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FC4" w:rsidRDefault="00A83FC4" w:rsidP="00B81DF4">
      <w:pPr>
        <w:pStyle w:val="Titre1"/>
        <w:spacing w:after="600"/>
        <w:jc w:val="center"/>
      </w:pPr>
      <w:r>
        <w:t>LES GLANDES ENDOCRINES</w:t>
      </w:r>
    </w:p>
    <w:p w:rsidR="00A83FC4" w:rsidRPr="00B81DF4" w:rsidRDefault="00A83FC4" w:rsidP="00B81DF4">
      <w:pPr>
        <w:numPr>
          <w:ilvl w:val="0"/>
          <w:numId w:val="5"/>
        </w:numPr>
        <w:spacing w:after="120"/>
        <w:ind w:left="284" w:hanging="284"/>
        <w:jc w:val="both"/>
        <w:rPr>
          <w:sz w:val="24"/>
          <w:szCs w:val="24"/>
        </w:rPr>
      </w:pPr>
      <w:r w:rsidRPr="00B81DF4">
        <w:rPr>
          <w:b/>
          <w:sz w:val="24"/>
          <w:szCs w:val="24"/>
          <w:u w:val="single"/>
        </w:rPr>
        <w:t>DEFINITION</w:t>
      </w:r>
    </w:p>
    <w:p w:rsidR="00A83FC4" w:rsidRPr="00B81DF4" w:rsidRDefault="00A83FC4" w:rsidP="0006650C">
      <w:pPr>
        <w:spacing w:after="120"/>
        <w:ind w:left="284"/>
        <w:jc w:val="both"/>
        <w:rPr>
          <w:sz w:val="24"/>
          <w:szCs w:val="24"/>
        </w:rPr>
      </w:pPr>
      <w:r w:rsidRPr="00B81DF4">
        <w:rPr>
          <w:b/>
          <w:sz w:val="24"/>
          <w:szCs w:val="24"/>
        </w:rPr>
        <w:t>Les glandes endocrines</w:t>
      </w:r>
      <w:r w:rsidRPr="00B81DF4">
        <w:rPr>
          <w:sz w:val="24"/>
          <w:szCs w:val="24"/>
        </w:rPr>
        <w:t xml:space="preserve"> : sont des glandes qui rejettent directement dans le sang les produits de leur sécrétion renfermant des hormones.</w:t>
      </w:r>
      <w:bookmarkStart w:id="0" w:name="_GoBack"/>
      <w:bookmarkEnd w:id="0"/>
    </w:p>
    <w:p w:rsidR="00A83FC4" w:rsidRPr="00B81DF4" w:rsidRDefault="00A83FC4" w:rsidP="00EA3CD2">
      <w:pPr>
        <w:spacing w:after="60"/>
        <w:ind w:left="284"/>
        <w:jc w:val="both"/>
        <w:rPr>
          <w:sz w:val="24"/>
          <w:szCs w:val="24"/>
        </w:rPr>
      </w:pPr>
      <w:r w:rsidRPr="00B81DF4">
        <w:rPr>
          <w:b/>
          <w:sz w:val="24"/>
          <w:szCs w:val="24"/>
        </w:rPr>
        <w:t xml:space="preserve">Les </w:t>
      </w:r>
      <w:proofErr w:type="gramStart"/>
      <w:r w:rsidRPr="00B81DF4">
        <w:rPr>
          <w:b/>
          <w:sz w:val="24"/>
          <w:szCs w:val="24"/>
        </w:rPr>
        <w:t>hormones</w:t>
      </w:r>
      <w:r w:rsidRPr="00B81DF4">
        <w:rPr>
          <w:sz w:val="24"/>
          <w:szCs w:val="24"/>
        </w:rPr>
        <w:t>:</w:t>
      </w:r>
      <w:proofErr w:type="gramEnd"/>
      <w:r w:rsidRPr="00B81DF4">
        <w:rPr>
          <w:sz w:val="24"/>
          <w:szCs w:val="24"/>
        </w:rPr>
        <w:t xml:space="preserve"> sont des substances chimiques</w:t>
      </w:r>
      <w:r w:rsidR="00B81DF4" w:rsidRPr="00B81DF4">
        <w:rPr>
          <w:sz w:val="24"/>
          <w:szCs w:val="24"/>
        </w:rPr>
        <w:t xml:space="preserve"> </w:t>
      </w:r>
      <w:r w:rsidRPr="00B81DF4">
        <w:rPr>
          <w:sz w:val="24"/>
          <w:szCs w:val="24"/>
        </w:rPr>
        <w:t>:</w:t>
      </w:r>
    </w:p>
    <w:p w:rsidR="00A83FC4" w:rsidRPr="00B81DF4" w:rsidRDefault="00A83FC4" w:rsidP="00EA3CD2">
      <w:pPr>
        <w:numPr>
          <w:ilvl w:val="0"/>
          <w:numId w:val="8"/>
        </w:numPr>
        <w:spacing w:after="60"/>
        <w:ind w:left="568" w:hanging="284"/>
        <w:jc w:val="both"/>
        <w:rPr>
          <w:sz w:val="24"/>
          <w:szCs w:val="24"/>
        </w:rPr>
      </w:pPr>
      <w:proofErr w:type="gramStart"/>
      <w:r w:rsidRPr="00B81DF4">
        <w:rPr>
          <w:sz w:val="24"/>
          <w:szCs w:val="24"/>
        </w:rPr>
        <w:t>sécrétées</w:t>
      </w:r>
      <w:proofErr w:type="gramEnd"/>
      <w:r w:rsidRPr="00B81DF4">
        <w:rPr>
          <w:sz w:val="24"/>
          <w:szCs w:val="24"/>
        </w:rPr>
        <w:t xml:space="preserve"> par les glandes endocrines</w:t>
      </w:r>
    </w:p>
    <w:p w:rsidR="00A83FC4" w:rsidRPr="00B81DF4" w:rsidRDefault="00A83FC4" w:rsidP="00B81DF4">
      <w:pPr>
        <w:numPr>
          <w:ilvl w:val="0"/>
          <w:numId w:val="8"/>
        </w:numPr>
        <w:spacing w:after="240"/>
        <w:ind w:left="568" w:hanging="284"/>
        <w:jc w:val="both"/>
        <w:rPr>
          <w:sz w:val="24"/>
          <w:szCs w:val="24"/>
        </w:rPr>
      </w:pPr>
      <w:proofErr w:type="gramStart"/>
      <w:r w:rsidRPr="00B81DF4">
        <w:rPr>
          <w:sz w:val="24"/>
          <w:szCs w:val="24"/>
        </w:rPr>
        <w:t>et</w:t>
      </w:r>
      <w:proofErr w:type="gramEnd"/>
      <w:r w:rsidRPr="00B81DF4">
        <w:rPr>
          <w:sz w:val="24"/>
          <w:szCs w:val="24"/>
        </w:rPr>
        <w:t xml:space="preserve"> transportées par voie sanguine vers des organ</w:t>
      </w:r>
      <w:r w:rsidR="001D706A" w:rsidRPr="00B81DF4">
        <w:rPr>
          <w:sz w:val="24"/>
          <w:szCs w:val="24"/>
        </w:rPr>
        <w:t xml:space="preserve">es qui leur sont sélectivement </w:t>
      </w:r>
      <w:r w:rsidRPr="00B81DF4">
        <w:rPr>
          <w:sz w:val="24"/>
          <w:szCs w:val="24"/>
        </w:rPr>
        <w:t>sensibles et dont elles vont influencer le fonctionnement.</w:t>
      </w:r>
    </w:p>
    <w:p w:rsidR="00A83FC4" w:rsidRPr="00B81DF4" w:rsidRDefault="00A83FC4" w:rsidP="00B81DF4">
      <w:pPr>
        <w:numPr>
          <w:ilvl w:val="0"/>
          <w:numId w:val="5"/>
        </w:numPr>
        <w:spacing w:after="120"/>
        <w:ind w:left="284" w:hanging="284"/>
        <w:jc w:val="both"/>
        <w:rPr>
          <w:b/>
          <w:sz w:val="24"/>
          <w:szCs w:val="24"/>
          <w:u w:val="single"/>
        </w:rPr>
      </w:pPr>
      <w:r w:rsidRPr="00B81DF4">
        <w:rPr>
          <w:b/>
          <w:sz w:val="24"/>
          <w:szCs w:val="24"/>
          <w:u w:val="single"/>
        </w:rPr>
        <w:t>L'HYPOPHYSE</w:t>
      </w:r>
    </w:p>
    <w:p w:rsidR="00A83FC4" w:rsidRPr="00B81DF4" w:rsidRDefault="00A83FC4" w:rsidP="00B81DF4">
      <w:pPr>
        <w:spacing w:after="120"/>
        <w:ind w:left="284"/>
        <w:jc w:val="both"/>
        <w:rPr>
          <w:sz w:val="24"/>
          <w:szCs w:val="24"/>
        </w:rPr>
      </w:pPr>
      <w:r w:rsidRPr="00B81DF4">
        <w:rPr>
          <w:sz w:val="24"/>
          <w:szCs w:val="24"/>
        </w:rPr>
        <w:t>C'est une petite glande située dans une cavité de l'os sphéno</w:t>
      </w:r>
      <w:r w:rsidR="001D706A" w:rsidRPr="00B81DF4">
        <w:rPr>
          <w:sz w:val="24"/>
          <w:szCs w:val="24"/>
        </w:rPr>
        <w:t>ï</w:t>
      </w:r>
      <w:r w:rsidRPr="00B81DF4">
        <w:rPr>
          <w:sz w:val="24"/>
          <w:szCs w:val="24"/>
        </w:rPr>
        <w:t>de, la selle turcique.</w:t>
      </w:r>
    </w:p>
    <w:p w:rsidR="00A83FC4" w:rsidRPr="00B81DF4" w:rsidRDefault="00A83FC4" w:rsidP="0006650C">
      <w:pPr>
        <w:spacing w:after="120"/>
        <w:ind w:left="284"/>
        <w:jc w:val="both"/>
        <w:rPr>
          <w:sz w:val="24"/>
          <w:szCs w:val="24"/>
        </w:rPr>
      </w:pPr>
      <w:r w:rsidRPr="00B81DF4">
        <w:rPr>
          <w:sz w:val="24"/>
          <w:szCs w:val="24"/>
        </w:rPr>
        <w:t xml:space="preserve">Elle se divise en 3 </w:t>
      </w:r>
      <w:proofErr w:type="gramStart"/>
      <w:r w:rsidRPr="00B81DF4">
        <w:rPr>
          <w:sz w:val="24"/>
          <w:szCs w:val="24"/>
        </w:rPr>
        <w:t>lobes:</w:t>
      </w:r>
      <w:proofErr w:type="gramEnd"/>
      <w:r w:rsidRPr="00B81DF4">
        <w:rPr>
          <w:sz w:val="24"/>
          <w:szCs w:val="24"/>
        </w:rPr>
        <w:t xml:space="preserve"> </w:t>
      </w:r>
    </w:p>
    <w:p w:rsidR="00A83FC4" w:rsidRPr="00B81DF4" w:rsidRDefault="00A83FC4" w:rsidP="00B81DF4">
      <w:pPr>
        <w:numPr>
          <w:ilvl w:val="0"/>
          <w:numId w:val="9"/>
        </w:numPr>
        <w:spacing w:after="120"/>
        <w:ind w:left="567" w:hanging="283"/>
        <w:jc w:val="both"/>
        <w:rPr>
          <w:sz w:val="24"/>
          <w:szCs w:val="24"/>
        </w:rPr>
      </w:pPr>
      <w:r w:rsidRPr="00B81DF4">
        <w:rPr>
          <w:i/>
          <w:sz w:val="24"/>
          <w:szCs w:val="24"/>
          <w:u w:val="wave"/>
        </w:rPr>
        <w:t>Le lobe antérieur ou antéhypophyse</w:t>
      </w:r>
      <w:r w:rsidRPr="00B81DF4">
        <w:rPr>
          <w:sz w:val="24"/>
          <w:szCs w:val="24"/>
        </w:rPr>
        <w:t xml:space="preserve"> : qui possède 2 sortes de sécrétions</w:t>
      </w:r>
      <w:r w:rsidR="00B81DF4">
        <w:rPr>
          <w:sz w:val="24"/>
          <w:szCs w:val="24"/>
        </w:rPr>
        <w:t xml:space="preserve"> </w:t>
      </w:r>
      <w:r w:rsidRPr="00B81DF4">
        <w:rPr>
          <w:sz w:val="24"/>
          <w:szCs w:val="24"/>
        </w:rPr>
        <w:t>:</w:t>
      </w:r>
    </w:p>
    <w:p w:rsidR="00A83FC4" w:rsidRPr="00B81DF4" w:rsidRDefault="00A83FC4" w:rsidP="00B81DF4">
      <w:pPr>
        <w:spacing w:after="60"/>
        <w:ind w:left="567"/>
        <w:jc w:val="both"/>
        <w:rPr>
          <w:sz w:val="24"/>
          <w:szCs w:val="24"/>
        </w:rPr>
      </w:pPr>
      <w:r w:rsidRPr="00B81DF4">
        <w:rPr>
          <w:i/>
          <w:sz w:val="24"/>
          <w:szCs w:val="24"/>
          <w:u w:val="dash"/>
        </w:rPr>
        <w:t>Les stimulines</w:t>
      </w:r>
      <w:r w:rsidRPr="00B81DF4">
        <w:rPr>
          <w:sz w:val="24"/>
          <w:szCs w:val="24"/>
        </w:rPr>
        <w:t xml:space="preserve"> : destinées à stimuler le fonctionnement des autres glandes endocrines :</w:t>
      </w:r>
    </w:p>
    <w:p w:rsidR="00A83FC4" w:rsidRPr="00B81DF4" w:rsidRDefault="00A83FC4" w:rsidP="00B81DF4">
      <w:pPr>
        <w:numPr>
          <w:ilvl w:val="0"/>
          <w:numId w:val="10"/>
        </w:numPr>
        <w:spacing w:after="60"/>
        <w:ind w:left="1134" w:hanging="283"/>
        <w:jc w:val="both"/>
        <w:rPr>
          <w:sz w:val="24"/>
          <w:szCs w:val="24"/>
        </w:rPr>
      </w:pPr>
      <w:proofErr w:type="gramStart"/>
      <w:r w:rsidRPr="00B81DF4">
        <w:rPr>
          <w:i/>
          <w:sz w:val="24"/>
          <w:szCs w:val="24"/>
        </w:rPr>
        <w:t>la</w:t>
      </w:r>
      <w:proofErr w:type="gramEnd"/>
      <w:r w:rsidRPr="00B81DF4">
        <w:rPr>
          <w:i/>
          <w:sz w:val="24"/>
          <w:szCs w:val="24"/>
        </w:rPr>
        <w:t xml:space="preserve"> thyréostimuline</w:t>
      </w:r>
      <w:r w:rsidR="00B81DF4">
        <w:rPr>
          <w:sz w:val="24"/>
          <w:szCs w:val="24"/>
        </w:rPr>
        <w:t xml:space="preserve"> (</w:t>
      </w:r>
      <w:r w:rsidRPr="00B81DF4">
        <w:rPr>
          <w:sz w:val="24"/>
          <w:szCs w:val="24"/>
        </w:rPr>
        <w:t>TSH) pour l</w:t>
      </w:r>
      <w:r w:rsidR="00B81DF4">
        <w:rPr>
          <w:sz w:val="24"/>
          <w:szCs w:val="24"/>
        </w:rPr>
        <w:t>a</w:t>
      </w:r>
      <w:r w:rsidRPr="00B81DF4">
        <w:rPr>
          <w:sz w:val="24"/>
          <w:szCs w:val="24"/>
        </w:rPr>
        <w:t xml:space="preserve"> thyroïde</w:t>
      </w:r>
    </w:p>
    <w:p w:rsidR="00A83FC4" w:rsidRPr="00B81DF4" w:rsidRDefault="00A83FC4" w:rsidP="00B81DF4">
      <w:pPr>
        <w:numPr>
          <w:ilvl w:val="0"/>
          <w:numId w:val="10"/>
        </w:numPr>
        <w:spacing w:after="60"/>
        <w:ind w:left="1134" w:hanging="283"/>
        <w:jc w:val="both"/>
        <w:rPr>
          <w:sz w:val="24"/>
          <w:szCs w:val="24"/>
        </w:rPr>
      </w:pPr>
      <w:proofErr w:type="gramStart"/>
      <w:r w:rsidRPr="00B81DF4">
        <w:rPr>
          <w:i/>
          <w:sz w:val="24"/>
          <w:szCs w:val="24"/>
        </w:rPr>
        <w:t>l'</w:t>
      </w:r>
      <w:proofErr w:type="spellStart"/>
      <w:r w:rsidRPr="00B81DF4">
        <w:rPr>
          <w:i/>
          <w:sz w:val="24"/>
          <w:szCs w:val="24"/>
        </w:rPr>
        <w:t>adénocorticotrophyque</w:t>
      </w:r>
      <w:proofErr w:type="spellEnd"/>
      <w:proofErr w:type="gramEnd"/>
      <w:r w:rsidRPr="00B81DF4">
        <w:rPr>
          <w:i/>
          <w:sz w:val="24"/>
          <w:szCs w:val="24"/>
        </w:rPr>
        <w:t xml:space="preserve"> hormone</w:t>
      </w:r>
      <w:r w:rsidRPr="00B81DF4">
        <w:rPr>
          <w:sz w:val="24"/>
          <w:szCs w:val="24"/>
        </w:rPr>
        <w:t xml:space="preserve"> (ACTH)</w:t>
      </w:r>
      <w:r w:rsidR="00B81DF4">
        <w:rPr>
          <w:sz w:val="24"/>
          <w:szCs w:val="24"/>
        </w:rPr>
        <w:t xml:space="preserve"> </w:t>
      </w:r>
      <w:r w:rsidRPr="00B81DF4">
        <w:rPr>
          <w:sz w:val="24"/>
          <w:szCs w:val="24"/>
        </w:rPr>
        <w:t xml:space="preserve">stimulant la glande </w:t>
      </w:r>
      <w:proofErr w:type="spellStart"/>
      <w:r w:rsidRPr="00B81DF4">
        <w:rPr>
          <w:sz w:val="24"/>
          <w:szCs w:val="24"/>
        </w:rPr>
        <w:t>cortico-surrénale</w:t>
      </w:r>
      <w:proofErr w:type="spellEnd"/>
    </w:p>
    <w:p w:rsidR="00A83FC4" w:rsidRPr="00B81DF4" w:rsidRDefault="00A83FC4" w:rsidP="00B81DF4">
      <w:pPr>
        <w:numPr>
          <w:ilvl w:val="0"/>
          <w:numId w:val="10"/>
        </w:numPr>
        <w:spacing w:after="60"/>
        <w:ind w:left="1134" w:hanging="283"/>
        <w:jc w:val="both"/>
        <w:rPr>
          <w:sz w:val="24"/>
          <w:szCs w:val="24"/>
        </w:rPr>
      </w:pPr>
      <w:proofErr w:type="gramStart"/>
      <w:r w:rsidRPr="00B81DF4">
        <w:rPr>
          <w:i/>
          <w:sz w:val="24"/>
          <w:szCs w:val="24"/>
        </w:rPr>
        <w:t>les</w:t>
      </w:r>
      <w:proofErr w:type="gramEnd"/>
      <w:r w:rsidRPr="00B81DF4">
        <w:rPr>
          <w:i/>
          <w:sz w:val="24"/>
          <w:szCs w:val="24"/>
        </w:rPr>
        <w:t xml:space="preserve"> gonadotrophines</w:t>
      </w:r>
      <w:r w:rsidR="00B81DF4">
        <w:rPr>
          <w:sz w:val="24"/>
          <w:szCs w:val="24"/>
        </w:rPr>
        <w:t xml:space="preserve"> (</w:t>
      </w:r>
      <w:r w:rsidRPr="00B81DF4">
        <w:rPr>
          <w:sz w:val="24"/>
          <w:szCs w:val="24"/>
        </w:rPr>
        <w:t xml:space="preserve">FSH = </w:t>
      </w:r>
      <w:proofErr w:type="spellStart"/>
      <w:r w:rsidRPr="00B81DF4">
        <w:rPr>
          <w:sz w:val="24"/>
          <w:szCs w:val="24"/>
        </w:rPr>
        <w:t>folliculo</w:t>
      </w:r>
      <w:proofErr w:type="spellEnd"/>
      <w:r w:rsidRPr="00B81DF4">
        <w:rPr>
          <w:sz w:val="24"/>
          <w:szCs w:val="24"/>
        </w:rPr>
        <w:t xml:space="preserve"> stimulante hormone et LSH =lutéinisante stimulante hormone) stimulant les glandes sexuelles</w:t>
      </w:r>
    </w:p>
    <w:p w:rsidR="00A83FC4" w:rsidRPr="00B81DF4" w:rsidRDefault="00A83FC4" w:rsidP="00B81DF4">
      <w:pPr>
        <w:numPr>
          <w:ilvl w:val="0"/>
          <w:numId w:val="10"/>
        </w:numPr>
        <w:spacing w:after="120"/>
        <w:ind w:left="1134" w:hanging="283"/>
        <w:jc w:val="both"/>
        <w:rPr>
          <w:sz w:val="24"/>
          <w:szCs w:val="24"/>
        </w:rPr>
      </w:pPr>
      <w:proofErr w:type="gramStart"/>
      <w:smartTag w:uri="urn:schemas-microsoft-com:office:smarttags" w:element="PersonName">
        <w:smartTagPr>
          <w:attr w:name="ProductID" w:val="la Prolactine"/>
        </w:smartTagPr>
        <w:r w:rsidRPr="00B81DF4">
          <w:rPr>
            <w:i/>
            <w:sz w:val="24"/>
            <w:szCs w:val="24"/>
          </w:rPr>
          <w:t>la</w:t>
        </w:r>
        <w:proofErr w:type="gramEnd"/>
        <w:r w:rsidRPr="00B81DF4">
          <w:rPr>
            <w:i/>
            <w:sz w:val="24"/>
            <w:szCs w:val="24"/>
          </w:rPr>
          <w:t xml:space="preserve"> Prolactine</w:t>
        </w:r>
      </w:smartTag>
      <w:r w:rsidRPr="00B81DF4">
        <w:rPr>
          <w:sz w:val="24"/>
          <w:szCs w:val="24"/>
        </w:rPr>
        <w:t xml:space="preserve"> pour la sécrétion du lait.</w:t>
      </w:r>
    </w:p>
    <w:p w:rsidR="00A83FC4" w:rsidRPr="00B81DF4" w:rsidRDefault="00A83FC4" w:rsidP="00B81DF4">
      <w:pPr>
        <w:spacing w:after="60"/>
        <w:ind w:left="567"/>
        <w:jc w:val="both"/>
        <w:rPr>
          <w:i/>
          <w:sz w:val="24"/>
          <w:szCs w:val="24"/>
          <w:u w:val="dash"/>
        </w:rPr>
      </w:pPr>
      <w:r w:rsidRPr="00B81DF4">
        <w:rPr>
          <w:i/>
          <w:sz w:val="24"/>
          <w:szCs w:val="24"/>
          <w:u w:val="dash"/>
        </w:rPr>
        <w:t>L'hormone de croi</w:t>
      </w:r>
      <w:r w:rsidR="00B81DF4" w:rsidRPr="00B81DF4">
        <w:rPr>
          <w:i/>
          <w:sz w:val="24"/>
          <w:szCs w:val="24"/>
          <w:u w:val="dash"/>
        </w:rPr>
        <w:t>ssance ou hormone somatotrope (</w:t>
      </w:r>
      <w:r w:rsidRPr="00B81DF4">
        <w:rPr>
          <w:i/>
          <w:sz w:val="24"/>
          <w:szCs w:val="24"/>
          <w:u w:val="dash"/>
        </w:rPr>
        <w:t>STH)</w:t>
      </w:r>
    </w:p>
    <w:p w:rsidR="00A83FC4" w:rsidRPr="00B81DF4" w:rsidRDefault="00A83FC4" w:rsidP="00B81DF4">
      <w:pPr>
        <w:numPr>
          <w:ilvl w:val="0"/>
          <w:numId w:val="11"/>
        </w:numPr>
        <w:spacing w:after="60"/>
        <w:ind w:left="1134" w:hanging="283"/>
        <w:jc w:val="both"/>
        <w:rPr>
          <w:sz w:val="24"/>
          <w:szCs w:val="24"/>
        </w:rPr>
      </w:pPr>
      <w:r w:rsidRPr="00B81DF4">
        <w:rPr>
          <w:sz w:val="24"/>
          <w:szCs w:val="24"/>
        </w:rPr>
        <w:t>agissant sur la croissance un</w:t>
      </w:r>
      <w:r w:rsidRPr="00B81DF4">
        <w:rPr>
          <w:i/>
          <w:sz w:val="24"/>
          <w:szCs w:val="24"/>
        </w:rPr>
        <w:t xml:space="preserve"> hypofonctionnement produira le nanisme</w:t>
      </w:r>
    </w:p>
    <w:p w:rsidR="00B81DF4" w:rsidRDefault="00B81DF4" w:rsidP="0006650C">
      <w:pPr>
        <w:numPr>
          <w:ilvl w:val="0"/>
          <w:numId w:val="11"/>
        </w:numPr>
        <w:spacing w:after="120"/>
        <w:ind w:left="1134" w:hanging="283"/>
        <w:jc w:val="both"/>
        <w:rPr>
          <w:sz w:val="24"/>
          <w:szCs w:val="24"/>
        </w:rPr>
      </w:pPr>
      <w:r>
        <w:rPr>
          <w:sz w:val="24"/>
          <w:szCs w:val="24"/>
        </w:rPr>
        <w:t>un hyperfonctionnement</w:t>
      </w:r>
      <w:r w:rsidR="00A83FC4" w:rsidRPr="00B81DF4">
        <w:rPr>
          <w:sz w:val="24"/>
          <w:szCs w:val="24"/>
        </w:rPr>
        <w:t xml:space="preserve"> produira le gigantisme et l'acromégalie.</w:t>
      </w:r>
    </w:p>
    <w:p w:rsidR="00A83FC4" w:rsidRPr="00EA3CD2" w:rsidRDefault="00A83FC4" w:rsidP="00EA3CD2">
      <w:pPr>
        <w:numPr>
          <w:ilvl w:val="0"/>
          <w:numId w:val="9"/>
        </w:numPr>
        <w:spacing w:after="120"/>
        <w:ind w:left="567" w:hanging="283"/>
        <w:jc w:val="both"/>
        <w:rPr>
          <w:i/>
          <w:sz w:val="24"/>
          <w:szCs w:val="24"/>
          <w:u w:val="wave"/>
        </w:rPr>
      </w:pPr>
      <w:r w:rsidRPr="00EA3CD2">
        <w:rPr>
          <w:i/>
          <w:sz w:val="24"/>
          <w:szCs w:val="24"/>
          <w:u w:val="wave"/>
        </w:rPr>
        <w:t>Le lobe postérieur ou posthypophyse</w:t>
      </w:r>
    </w:p>
    <w:p w:rsidR="00A83FC4" w:rsidRPr="00B81DF4" w:rsidRDefault="00A83FC4" w:rsidP="00EA3CD2">
      <w:pPr>
        <w:spacing w:after="60"/>
        <w:ind w:left="567"/>
        <w:jc w:val="both"/>
        <w:rPr>
          <w:sz w:val="24"/>
          <w:szCs w:val="24"/>
        </w:rPr>
      </w:pPr>
      <w:r w:rsidRPr="00B81DF4">
        <w:rPr>
          <w:sz w:val="24"/>
          <w:szCs w:val="24"/>
        </w:rPr>
        <w:t>Les hormones sécrétées par ce lobe ont 5 actions principales</w:t>
      </w:r>
      <w:r w:rsidR="00EA3CD2">
        <w:rPr>
          <w:sz w:val="24"/>
          <w:szCs w:val="24"/>
        </w:rPr>
        <w:t xml:space="preserve"> </w:t>
      </w:r>
      <w:r w:rsidRPr="00B81DF4">
        <w:rPr>
          <w:sz w:val="24"/>
          <w:szCs w:val="24"/>
        </w:rPr>
        <w:t>:</w:t>
      </w:r>
    </w:p>
    <w:p w:rsidR="00A83FC4" w:rsidRPr="00B81DF4" w:rsidRDefault="00EA3CD2" w:rsidP="00EA3CD2">
      <w:pPr>
        <w:numPr>
          <w:ilvl w:val="0"/>
          <w:numId w:val="12"/>
        </w:numPr>
        <w:spacing w:after="60"/>
        <w:ind w:left="1134" w:hanging="283"/>
        <w:jc w:val="both"/>
        <w:rPr>
          <w:sz w:val="24"/>
          <w:szCs w:val="24"/>
        </w:rPr>
      </w:pPr>
      <w:r>
        <w:rPr>
          <w:sz w:val="24"/>
          <w:szCs w:val="24"/>
        </w:rPr>
        <w:t>une action</w:t>
      </w:r>
      <w:r w:rsidR="00A83FC4" w:rsidRPr="00B81DF4">
        <w:rPr>
          <w:sz w:val="24"/>
          <w:szCs w:val="24"/>
        </w:rPr>
        <w:t xml:space="preserve"> hypertensive</w:t>
      </w:r>
    </w:p>
    <w:p w:rsidR="00A83FC4" w:rsidRPr="00B81DF4" w:rsidRDefault="00EA3CD2" w:rsidP="00EA3CD2">
      <w:pPr>
        <w:numPr>
          <w:ilvl w:val="0"/>
          <w:numId w:val="12"/>
        </w:numPr>
        <w:spacing w:after="60"/>
        <w:ind w:left="1134" w:hanging="283"/>
        <w:jc w:val="both"/>
        <w:rPr>
          <w:sz w:val="24"/>
          <w:szCs w:val="24"/>
        </w:rPr>
      </w:pPr>
      <w:r>
        <w:rPr>
          <w:sz w:val="24"/>
          <w:szCs w:val="24"/>
        </w:rPr>
        <w:t>une action ocytocique (</w:t>
      </w:r>
      <w:r w:rsidR="00A83FC4" w:rsidRPr="00B81DF4">
        <w:rPr>
          <w:sz w:val="24"/>
          <w:szCs w:val="24"/>
        </w:rPr>
        <w:t>qui provoque des contractions sur l'utérus gravide)</w:t>
      </w:r>
    </w:p>
    <w:p w:rsidR="00EA3CD2" w:rsidRDefault="00A83FC4" w:rsidP="00EA3CD2">
      <w:pPr>
        <w:numPr>
          <w:ilvl w:val="0"/>
          <w:numId w:val="12"/>
        </w:numPr>
        <w:spacing w:after="60"/>
        <w:ind w:left="1134" w:hanging="283"/>
        <w:jc w:val="both"/>
        <w:rPr>
          <w:sz w:val="24"/>
          <w:szCs w:val="24"/>
        </w:rPr>
      </w:pPr>
      <w:r w:rsidRPr="00B81DF4">
        <w:rPr>
          <w:sz w:val="24"/>
          <w:szCs w:val="24"/>
        </w:rPr>
        <w:t>une action antidiurétique. Elle ralentit l'élimination de l'eau par l'urine</w:t>
      </w:r>
    </w:p>
    <w:p w:rsidR="00A83FC4" w:rsidRPr="00B81DF4" w:rsidRDefault="00A83FC4" w:rsidP="00EA3CD2">
      <w:pPr>
        <w:numPr>
          <w:ilvl w:val="0"/>
          <w:numId w:val="12"/>
        </w:numPr>
        <w:spacing w:after="60"/>
        <w:ind w:left="1134" w:hanging="283"/>
        <w:jc w:val="both"/>
        <w:rPr>
          <w:sz w:val="24"/>
          <w:szCs w:val="24"/>
        </w:rPr>
      </w:pPr>
      <w:r w:rsidRPr="00B81DF4">
        <w:rPr>
          <w:sz w:val="24"/>
          <w:szCs w:val="24"/>
        </w:rPr>
        <w:t>une action sur l'allaitement</w:t>
      </w:r>
    </w:p>
    <w:p w:rsidR="00A83FC4" w:rsidRPr="00B81DF4" w:rsidRDefault="00A83FC4" w:rsidP="00EA3CD2">
      <w:pPr>
        <w:numPr>
          <w:ilvl w:val="0"/>
          <w:numId w:val="12"/>
        </w:numPr>
        <w:spacing w:after="120"/>
        <w:ind w:left="1134" w:hanging="283"/>
        <w:jc w:val="both"/>
        <w:rPr>
          <w:sz w:val="24"/>
          <w:szCs w:val="24"/>
        </w:rPr>
      </w:pPr>
      <w:r w:rsidRPr="00B81DF4">
        <w:rPr>
          <w:sz w:val="24"/>
          <w:szCs w:val="24"/>
        </w:rPr>
        <w:t>une action bro</w:t>
      </w:r>
      <w:r w:rsidR="00EA3CD2">
        <w:rPr>
          <w:sz w:val="24"/>
          <w:szCs w:val="24"/>
        </w:rPr>
        <w:t>n</w:t>
      </w:r>
      <w:r w:rsidRPr="00B81DF4">
        <w:rPr>
          <w:sz w:val="24"/>
          <w:szCs w:val="24"/>
        </w:rPr>
        <w:t>cho-dilatatrice</w:t>
      </w:r>
    </w:p>
    <w:p w:rsidR="00A83FC4" w:rsidRPr="00EA3CD2" w:rsidRDefault="00A83FC4" w:rsidP="00EA3CD2">
      <w:pPr>
        <w:numPr>
          <w:ilvl w:val="0"/>
          <w:numId w:val="9"/>
        </w:numPr>
        <w:spacing w:after="120"/>
        <w:ind w:left="567" w:hanging="283"/>
        <w:jc w:val="both"/>
        <w:rPr>
          <w:i/>
          <w:sz w:val="24"/>
          <w:szCs w:val="24"/>
          <w:u w:val="wave"/>
        </w:rPr>
      </w:pPr>
      <w:r w:rsidRPr="00EA3CD2">
        <w:rPr>
          <w:i/>
          <w:sz w:val="24"/>
          <w:szCs w:val="24"/>
          <w:u w:val="wave"/>
        </w:rPr>
        <w:t>Le lobe intermédiaire</w:t>
      </w:r>
    </w:p>
    <w:p w:rsidR="00A83FC4" w:rsidRPr="00B81DF4" w:rsidRDefault="00A83FC4" w:rsidP="00EA3CD2">
      <w:pPr>
        <w:spacing w:after="240"/>
        <w:ind w:left="567"/>
        <w:jc w:val="both"/>
        <w:rPr>
          <w:sz w:val="24"/>
          <w:szCs w:val="24"/>
        </w:rPr>
      </w:pPr>
      <w:r w:rsidRPr="00B81DF4">
        <w:rPr>
          <w:sz w:val="24"/>
          <w:szCs w:val="24"/>
        </w:rPr>
        <w:t>Il secrète des hormones agissant sur la mélanogenèse</w:t>
      </w:r>
      <w:r w:rsidR="00EA3CD2">
        <w:rPr>
          <w:sz w:val="24"/>
          <w:szCs w:val="24"/>
        </w:rPr>
        <w:t xml:space="preserve"> </w:t>
      </w:r>
      <w:r w:rsidRPr="00B81DF4">
        <w:rPr>
          <w:sz w:val="24"/>
          <w:szCs w:val="24"/>
        </w:rPr>
        <w:t xml:space="preserve">: les </w:t>
      </w:r>
      <w:proofErr w:type="spellStart"/>
      <w:r w:rsidRPr="00B81DF4">
        <w:rPr>
          <w:sz w:val="24"/>
          <w:szCs w:val="24"/>
        </w:rPr>
        <w:t>mélano-stimuline</w:t>
      </w:r>
      <w:r w:rsidR="00EA3CD2">
        <w:rPr>
          <w:sz w:val="24"/>
          <w:szCs w:val="24"/>
        </w:rPr>
        <w:t>s</w:t>
      </w:r>
      <w:proofErr w:type="spellEnd"/>
      <w:r w:rsidR="00EA3CD2">
        <w:rPr>
          <w:sz w:val="24"/>
          <w:szCs w:val="24"/>
        </w:rPr>
        <w:t xml:space="preserve"> ou MSH.</w:t>
      </w:r>
    </w:p>
    <w:p w:rsidR="00A83FC4" w:rsidRPr="00B81DF4" w:rsidRDefault="00A83FC4" w:rsidP="00EA3CD2">
      <w:pPr>
        <w:numPr>
          <w:ilvl w:val="0"/>
          <w:numId w:val="5"/>
        </w:numPr>
        <w:spacing w:after="120"/>
        <w:ind w:left="284" w:hanging="284"/>
        <w:jc w:val="both"/>
        <w:rPr>
          <w:b/>
          <w:sz w:val="24"/>
          <w:szCs w:val="24"/>
          <w:u w:val="single"/>
        </w:rPr>
      </w:pPr>
      <w:smartTag w:uri="urn:schemas-microsoft-com:office:smarttags" w:element="PersonName">
        <w:smartTagPr>
          <w:attr w:name="ProductID" w:val="LA THYROIDE"/>
        </w:smartTagPr>
        <w:r w:rsidRPr="00B81DF4">
          <w:rPr>
            <w:b/>
            <w:sz w:val="24"/>
            <w:szCs w:val="24"/>
            <w:u w:val="single"/>
          </w:rPr>
          <w:t>LA THYROIDE</w:t>
        </w:r>
      </w:smartTag>
    </w:p>
    <w:p w:rsidR="00A83FC4" w:rsidRPr="00B81DF4" w:rsidRDefault="00EA3CD2" w:rsidP="0006650C">
      <w:pPr>
        <w:spacing w:after="120"/>
        <w:ind w:left="284"/>
        <w:jc w:val="both"/>
        <w:rPr>
          <w:sz w:val="24"/>
          <w:szCs w:val="24"/>
        </w:rPr>
      </w:pPr>
      <w:r>
        <w:rPr>
          <w:sz w:val="24"/>
          <w:szCs w:val="24"/>
        </w:rPr>
        <w:t>Elle est située en avant du cou</w:t>
      </w:r>
      <w:r w:rsidR="00A83FC4" w:rsidRPr="00B81DF4">
        <w:rPr>
          <w:sz w:val="24"/>
          <w:szCs w:val="24"/>
        </w:rPr>
        <w:t>, devant la trachée et est constituée de 2 lobes.</w:t>
      </w:r>
    </w:p>
    <w:p w:rsidR="00A83FC4" w:rsidRPr="00B81DF4" w:rsidRDefault="00A83FC4" w:rsidP="00EA3CD2">
      <w:pPr>
        <w:spacing w:after="60"/>
        <w:ind w:left="284"/>
        <w:jc w:val="both"/>
        <w:rPr>
          <w:sz w:val="24"/>
          <w:szCs w:val="24"/>
        </w:rPr>
      </w:pPr>
      <w:r w:rsidRPr="00B81DF4">
        <w:rPr>
          <w:sz w:val="24"/>
          <w:szCs w:val="24"/>
        </w:rPr>
        <w:t>L'hormone sécrétée est la</w:t>
      </w:r>
      <w:r w:rsidRPr="00B81DF4">
        <w:rPr>
          <w:i/>
          <w:sz w:val="24"/>
          <w:szCs w:val="24"/>
        </w:rPr>
        <w:t xml:space="preserve"> thyroxine</w:t>
      </w:r>
      <w:r w:rsidRPr="00B81DF4">
        <w:rPr>
          <w:sz w:val="24"/>
          <w:szCs w:val="24"/>
        </w:rPr>
        <w:t xml:space="preserve"> qui a comme actions :</w:t>
      </w:r>
    </w:p>
    <w:p w:rsidR="00A83FC4" w:rsidRPr="00B81DF4" w:rsidRDefault="00A83FC4" w:rsidP="00EA3CD2">
      <w:pPr>
        <w:numPr>
          <w:ilvl w:val="0"/>
          <w:numId w:val="13"/>
        </w:numPr>
        <w:spacing w:after="60"/>
        <w:ind w:left="568" w:hanging="284"/>
        <w:jc w:val="both"/>
        <w:rPr>
          <w:sz w:val="24"/>
          <w:szCs w:val="24"/>
        </w:rPr>
      </w:pPr>
      <w:r w:rsidRPr="00B81DF4">
        <w:rPr>
          <w:sz w:val="24"/>
          <w:szCs w:val="24"/>
        </w:rPr>
        <w:t>action sur la croissance et le développement car agit sur les cartilages de conjugaison.</w:t>
      </w:r>
    </w:p>
    <w:p w:rsidR="00A83FC4" w:rsidRPr="00B81DF4" w:rsidRDefault="00A83FC4" w:rsidP="00EA3CD2">
      <w:pPr>
        <w:numPr>
          <w:ilvl w:val="0"/>
          <w:numId w:val="13"/>
        </w:numPr>
        <w:spacing w:after="60"/>
        <w:ind w:left="568" w:hanging="284"/>
        <w:jc w:val="both"/>
        <w:rPr>
          <w:sz w:val="24"/>
          <w:szCs w:val="24"/>
        </w:rPr>
      </w:pPr>
      <w:r w:rsidRPr="00B81DF4">
        <w:rPr>
          <w:sz w:val="24"/>
          <w:szCs w:val="24"/>
        </w:rPr>
        <w:t>action sur le métabolisme de base et le métabolisme de l'iode.</w:t>
      </w:r>
    </w:p>
    <w:p w:rsidR="00A83FC4" w:rsidRPr="00B81DF4" w:rsidRDefault="00A83FC4" w:rsidP="00EA3CD2">
      <w:pPr>
        <w:numPr>
          <w:ilvl w:val="0"/>
          <w:numId w:val="13"/>
        </w:numPr>
        <w:spacing w:after="60"/>
        <w:ind w:left="568" w:hanging="284"/>
        <w:jc w:val="both"/>
        <w:rPr>
          <w:sz w:val="24"/>
          <w:szCs w:val="24"/>
        </w:rPr>
      </w:pPr>
      <w:r w:rsidRPr="00B81DF4">
        <w:rPr>
          <w:sz w:val="24"/>
          <w:szCs w:val="24"/>
        </w:rPr>
        <w:t>action sur l'activité psychique et intellectuelle.</w:t>
      </w:r>
    </w:p>
    <w:p w:rsidR="00A83FC4" w:rsidRPr="00B81DF4" w:rsidRDefault="00A83FC4" w:rsidP="00EA3CD2">
      <w:pPr>
        <w:numPr>
          <w:ilvl w:val="0"/>
          <w:numId w:val="13"/>
        </w:numPr>
        <w:spacing w:after="60"/>
        <w:ind w:left="568" w:hanging="284"/>
        <w:jc w:val="both"/>
        <w:rPr>
          <w:sz w:val="24"/>
          <w:szCs w:val="24"/>
        </w:rPr>
      </w:pPr>
      <w:r w:rsidRPr="00B81DF4">
        <w:rPr>
          <w:sz w:val="24"/>
          <w:szCs w:val="24"/>
        </w:rPr>
        <w:t xml:space="preserve">une hypothyroïdie donnera une pathologie </w:t>
      </w:r>
      <w:r w:rsidR="00EA3CD2">
        <w:rPr>
          <w:sz w:val="24"/>
          <w:szCs w:val="24"/>
        </w:rPr>
        <w:t xml:space="preserve">à </w:t>
      </w:r>
      <w:proofErr w:type="spellStart"/>
      <w:r w:rsidR="00EA3CD2">
        <w:rPr>
          <w:sz w:val="24"/>
          <w:szCs w:val="24"/>
        </w:rPr>
        <w:t>oedème</w:t>
      </w:r>
      <w:proofErr w:type="spellEnd"/>
      <w:r w:rsidR="00EA3CD2">
        <w:rPr>
          <w:sz w:val="24"/>
          <w:szCs w:val="24"/>
        </w:rPr>
        <w:t xml:space="preserve"> de la face (</w:t>
      </w:r>
      <w:proofErr w:type="spellStart"/>
      <w:r w:rsidR="00EA3CD2">
        <w:rPr>
          <w:sz w:val="24"/>
          <w:szCs w:val="24"/>
        </w:rPr>
        <w:t>myxoedème</w:t>
      </w:r>
      <w:proofErr w:type="spellEnd"/>
      <w:r w:rsidRPr="00B81DF4">
        <w:rPr>
          <w:sz w:val="24"/>
          <w:szCs w:val="24"/>
        </w:rPr>
        <w:t>).</w:t>
      </w:r>
    </w:p>
    <w:p w:rsidR="00A83FC4" w:rsidRPr="00B81DF4" w:rsidRDefault="00A83FC4" w:rsidP="00EA3CD2">
      <w:pPr>
        <w:numPr>
          <w:ilvl w:val="0"/>
          <w:numId w:val="13"/>
        </w:numPr>
        <w:spacing w:after="240"/>
        <w:ind w:left="568" w:hanging="284"/>
        <w:jc w:val="both"/>
        <w:rPr>
          <w:sz w:val="24"/>
          <w:szCs w:val="24"/>
        </w:rPr>
      </w:pPr>
      <w:r w:rsidRPr="00B81DF4">
        <w:rPr>
          <w:sz w:val="24"/>
          <w:szCs w:val="24"/>
        </w:rPr>
        <w:t>une hyperthyroïdie (maladie de Basedow) donne des yeux exorbités et amaigrissement</w:t>
      </w:r>
    </w:p>
    <w:p w:rsidR="00A83FC4" w:rsidRPr="00B81DF4" w:rsidRDefault="00A83FC4" w:rsidP="00EA3CD2">
      <w:pPr>
        <w:numPr>
          <w:ilvl w:val="0"/>
          <w:numId w:val="5"/>
        </w:numPr>
        <w:spacing w:after="120"/>
        <w:ind w:left="284" w:hanging="284"/>
        <w:jc w:val="both"/>
        <w:rPr>
          <w:b/>
          <w:sz w:val="24"/>
          <w:szCs w:val="24"/>
          <w:u w:val="single"/>
        </w:rPr>
      </w:pPr>
      <w:r w:rsidRPr="00B81DF4">
        <w:rPr>
          <w:b/>
          <w:sz w:val="24"/>
          <w:szCs w:val="24"/>
          <w:u w:val="single"/>
        </w:rPr>
        <w:t>LES PARATHYROIDES</w:t>
      </w:r>
    </w:p>
    <w:p w:rsidR="00A83FC4" w:rsidRPr="00B81DF4" w:rsidRDefault="00A83FC4" w:rsidP="0006650C">
      <w:pPr>
        <w:spacing w:after="120"/>
        <w:ind w:left="284"/>
        <w:jc w:val="both"/>
        <w:rPr>
          <w:sz w:val="24"/>
          <w:szCs w:val="24"/>
        </w:rPr>
      </w:pPr>
      <w:r w:rsidRPr="00B81DF4">
        <w:rPr>
          <w:sz w:val="24"/>
          <w:szCs w:val="24"/>
        </w:rPr>
        <w:lastRenderedPageBreak/>
        <w:t>Ce sont 4 petites glandes situées en arrière de la thyroïde, elles sont indispensables à la vie car elles règlent le métabolisme du phosphore et du calcium.</w:t>
      </w:r>
    </w:p>
    <w:p w:rsidR="00A83FC4" w:rsidRPr="00B81DF4" w:rsidRDefault="00A83FC4" w:rsidP="0006650C">
      <w:pPr>
        <w:spacing w:after="120"/>
        <w:ind w:left="284"/>
        <w:jc w:val="both"/>
        <w:rPr>
          <w:sz w:val="24"/>
          <w:szCs w:val="24"/>
        </w:rPr>
      </w:pPr>
      <w:r w:rsidRPr="00B81DF4">
        <w:rPr>
          <w:sz w:val="24"/>
          <w:szCs w:val="24"/>
        </w:rPr>
        <w:t>Les parathyroïdes produisent la</w:t>
      </w:r>
      <w:r w:rsidRPr="00B81DF4">
        <w:rPr>
          <w:i/>
          <w:sz w:val="24"/>
          <w:szCs w:val="24"/>
        </w:rPr>
        <w:t xml:space="preserve"> parathormone</w:t>
      </w:r>
      <w:r w:rsidR="00EA3CD2">
        <w:rPr>
          <w:i/>
          <w:sz w:val="24"/>
          <w:szCs w:val="24"/>
        </w:rPr>
        <w:t xml:space="preserve"> </w:t>
      </w:r>
      <w:r w:rsidRPr="00B81DF4">
        <w:rPr>
          <w:sz w:val="24"/>
          <w:szCs w:val="24"/>
        </w:rPr>
        <w:t>:</w:t>
      </w:r>
    </w:p>
    <w:p w:rsidR="00A83FC4" w:rsidRPr="00B81DF4" w:rsidRDefault="00A83FC4" w:rsidP="00EA3CD2">
      <w:pPr>
        <w:numPr>
          <w:ilvl w:val="0"/>
          <w:numId w:val="14"/>
        </w:numPr>
        <w:spacing w:after="120"/>
        <w:ind w:left="567" w:hanging="283"/>
        <w:jc w:val="both"/>
        <w:rPr>
          <w:sz w:val="24"/>
          <w:szCs w:val="24"/>
        </w:rPr>
      </w:pPr>
      <w:r w:rsidRPr="00B81DF4">
        <w:rPr>
          <w:sz w:val="24"/>
          <w:szCs w:val="24"/>
        </w:rPr>
        <w:t>un hypofonctionnement provoquera une décalcification du tissu osseux.</w:t>
      </w:r>
    </w:p>
    <w:p w:rsidR="00A83FC4" w:rsidRPr="00B81DF4" w:rsidRDefault="00A83FC4" w:rsidP="00EA3CD2">
      <w:pPr>
        <w:numPr>
          <w:ilvl w:val="0"/>
          <w:numId w:val="14"/>
        </w:numPr>
        <w:spacing w:after="240"/>
        <w:ind w:left="568" w:hanging="284"/>
        <w:jc w:val="both"/>
        <w:rPr>
          <w:sz w:val="24"/>
          <w:szCs w:val="24"/>
        </w:rPr>
      </w:pPr>
      <w:r w:rsidRPr="00B81DF4">
        <w:rPr>
          <w:sz w:val="24"/>
          <w:szCs w:val="24"/>
        </w:rPr>
        <w:t>un hyperfonctionnement se manifestera par des accès de tétanie.</w:t>
      </w:r>
    </w:p>
    <w:p w:rsidR="00A83FC4" w:rsidRPr="00B81DF4" w:rsidRDefault="00A83FC4" w:rsidP="00EA3CD2">
      <w:pPr>
        <w:numPr>
          <w:ilvl w:val="0"/>
          <w:numId w:val="5"/>
        </w:numPr>
        <w:spacing w:after="120"/>
        <w:ind w:left="284" w:hanging="284"/>
        <w:jc w:val="both"/>
        <w:rPr>
          <w:b/>
          <w:sz w:val="24"/>
          <w:szCs w:val="24"/>
          <w:u w:val="single"/>
        </w:rPr>
      </w:pPr>
      <w:r w:rsidRPr="00B81DF4">
        <w:rPr>
          <w:b/>
          <w:sz w:val="24"/>
          <w:szCs w:val="24"/>
          <w:u w:val="single"/>
        </w:rPr>
        <w:t>LES GLANDES SURRENALES</w:t>
      </w:r>
    </w:p>
    <w:p w:rsidR="00A83FC4" w:rsidRPr="00B81DF4" w:rsidRDefault="00A83FC4" w:rsidP="0006650C">
      <w:pPr>
        <w:spacing w:after="120"/>
        <w:ind w:left="284"/>
        <w:jc w:val="both"/>
        <w:rPr>
          <w:sz w:val="24"/>
          <w:szCs w:val="24"/>
        </w:rPr>
      </w:pPr>
      <w:r w:rsidRPr="00B81DF4">
        <w:rPr>
          <w:sz w:val="24"/>
          <w:szCs w:val="24"/>
        </w:rPr>
        <w:t>Ce sont 2 petites glandes coiffant le sommet des reins et comprenant 2 parties :</w:t>
      </w:r>
    </w:p>
    <w:p w:rsidR="00A83FC4" w:rsidRPr="00B81DF4" w:rsidRDefault="00A83FC4" w:rsidP="00EA3CD2">
      <w:pPr>
        <w:numPr>
          <w:ilvl w:val="0"/>
          <w:numId w:val="15"/>
        </w:numPr>
        <w:spacing w:after="60"/>
        <w:ind w:left="568" w:hanging="284"/>
        <w:jc w:val="both"/>
        <w:rPr>
          <w:sz w:val="24"/>
          <w:szCs w:val="24"/>
        </w:rPr>
      </w:pPr>
      <w:r w:rsidRPr="00B81DF4">
        <w:rPr>
          <w:sz w:val="24"/>
          <w:szCs w:val="24"/>
        </w:rPr>
        <w:t>une partie centrale ou méd</w:t>
      </w:r>
      <w:r w:rsidR="00EA3CD2">
        <w:rPr>
          <w:sz w:val="24"/>
          <w:szCs w:val="24"/>
        </w:rPr>
        <w:t>ullaire: la médullo-surrénale</w:t>
      </w:r>
    </w:p>
    <w:p w:rsidR="00A83FC4" w:rsidRPr="00B81DF4" w:rsidRDefault="00A83FC4" w:rsidP="00EA3CD2">
      <w:pPr>
        <w:numPr>
          <w:ilvl w:val="0"/>
          <w:numId w:val="15"/>
        </w:numPr>
        <w:spacing w:after="120"/>
        <w:ind w:left="567" w:hanging="283"/>
        <w:jc w:val="both"/>
        <w:rPr>
          <w:sz w:val="24"/>
          <w:szCs w:val="24"/>
        </w:rPr>
      </w:pPr>
      <w:r w:rsidRPr="00B81DF4">
        <w:rPr>
          <w:sz w:val="24"/>
          <w:szCs w:val="24"/>
        </w:rPr>
        <w:t>une partie périphérique ou corticale : la cortico- surrénale.</w:t>
      </w:r>
    </w:p>
    <w:p w:rsidR="001D706A" w:rsidRPr="00B81DF4" w:rsidRDefault="00C03351" w:rsidP="00C03351">
      <w:pPr>
        <w:numPr>
          <w:ilvl w:val="0"/>
          <w:numId w:val="16"/>
        </w:numPr>
        <w:tabs>
          <w:tab w:val="left" w:pos="851"/>
        </w:tabs>
        <w:spacing w:after="60"/>
        <w:ind w:left="851" w:hanging="284"/>
        <w:jc w:val="both"/>
        <w:rPr>
          <w:sz w:val="24"/>
          <w:szCs w:val="24"/>
        </w:rPr>
      </w:pPr>
      <w:r w:rsidRPr="00C03351">
        <w:rPr>
          <w:i/>
          <w:sz w:val="24"/>
          <w:szCs w:val="24"/>
          <w:u w:val="dotted"/>
        </w:rPr>
        <w:t>l</w:t>
      </w:r>
      <w:r w:rsidR="00A83FC4" w:rsidRPr="00C03351">
        <w:rPr>
          <w:i/>
          <w:sz w:val="24"/>
          <w:szCs w:val="24"/>
          <w:u w:val="dotted"/>
        </w:rPr>
        <w:t xml:space="preserve">a </w:t>
      </w:r>
      <w:proofErr w:type="spellStart"/>
      <w:r w:rsidR="00A83FC4" w:rsidRPr="00C03351">
        <w:rPr>
          <w:i/>
          <w:sz w:val="24"/>
          <w:szCs w:val="24"/>
          <w:u w:val="dotted"/>
        </w:rPr>
        <w:t>médulo-surrénale</w:t>
      </w:r>
      <w:proofErr w:type="spellEnd"/>
      <w:r w:rsidR="00A83FC4" w:rsidRPr="00B81DF4">
        <w:rPr>
          <w:sz w:val="24"/>
          <w:szCs w:val="24"/>
        </w:rPr>
        <w:t xml:space="preserve"> : secrète l</w:t>
      </w:r>
      <w:r w:rsidR="00A83FC4" w:rsidRPr="00B81DF4">
        <w:rPr>
          <w:i/>
          <w:sz w:val="24"/>
          <w:szCs w:val="24"/>
        </w:rPr>
        <w:t>'adrénaline</w:t>
      </w:r>
      <w:r w:rsidR="001D706A" w:rsidRPr="00B81DF4">
        <w:rPr>
          <w:sz w:val="24"/>
          <w:szCs w:val="24"/>
        </w:rPr>
        <w:t>, hormone de l'adaptation,</w:t>
      </w:r>
      <w:r w:rsidR="00A83FC4" w:rsidRPr="00B81DF4">
        <w:rPr>
          <w:sz w:val="24"/>
          <w:szCs w:val="24"/>
        </w:rPr>
        <w:t xml:space="preserve"> elle provoque</w:t>
      </w:r>
      <w:r>
        <w:rPr>
          <w:sz w:val="24"/>
          <w:szCs w:val="24"/>
        </w:rPr>
        <w:t xml:space="preserve"> </w:t>
      </w:r>
      <w:r w:rsidR="00A83FC4" w:rsidRPr="00B81DF4">
        <w:rPr>
          <w:sz w:val="24"/>
          <w:szCs w:val="24"/>
        </w:rPr>
        <w:t xml:space="preserve">: </w:t>
      </w:r>
    </w:p>
    <w:p w:rsidR="00C03351" w:rsidRDefault="00C03351" w:rsidP="00C03351">
      <w:pPr>
        <w:numPr>
          <w:ilvl w:val="1"/>
          <w:numId w:val="17"/>
        </w:numPr>
        <w:spacing w:after="60"/>
        <w:jc w:val="both"/>
        <w:rPr>
          <w:sz w:val="24"/>
          <w:szCs w:val="24"/>
        </w:rPr>
      </w:pPr>
      <w:r>
        <w:rPr>
          <w:sz w:val="24"/>
          <w:szCs w:val="24"/>
        </w:rPr>
        <w:t>l'accélération cardiaque</w:t>
      </w:r>
    </w:p>
    <w:p w:rsidR="00A83FC4" w:rsidRPr="00B81DF4" w:rsidRDefault="001D706A" w:rsidP="00C03351">
      <w:pPr>
        <w:numPr>
          <w:ilvl w:val="1"/>
          <w:numId w:val="17"/>
        </w:numPr>
        <w:spacing w:after="120"/>
        <w:jc w:val="both"/>
        <w:rPr>
          <w:sz w:val="24"/>
          <w:szCs w:val="24"/>
        </w:rPr>
      </w:pPr>
      <w:r w:rsidRPr="00B81DF4">
        <w:rPr>
          <w:sz w:val="24"/>
          <w:szCs w:val="24"/>
        </w:rPr>
        <w:t>la vaso-constriction</w:t>
      </w:r>
    </w:p>
    <w:p w:rsidR="00A83FC4" w:rsidRPr="00B81DF4" w:rsidRDefault="00A83FC4" w:rsidP="00C03351">
      <w:pPr>
        <w:numPr>
          <w:ilvl w:val="1"/>
          <w:numId w:val="16"/>
        </w:numPr>
        <w:tabs>
          <w:tab w:val="left" w:pos="851"/>
        </w:tabs>
        <w:spacing w:after="60"/>
        <w:ind w:left="851" w:hanging="284"/>
        <w:jc w:val="both"/>
        <w:rPr>
          <w:sz w:val="24"/>
          <w:szCs w:val="24"/>
        </w:rPr>
      </w:pPr>
      <w:r w:rsidRPr="00C03351">
        <w:rPr>
          <w:i/>
          <w:sz w:val="24"/>
          <w:szCs w:val="24"/>
          <w:u w:val="dotted"/>
        </w:rPr>
        <w:t xml:space="preserve">la </w:t>
      </w:r>
      <w:proofErr w:type="spellStart"/>
      <w:r w:rsidRPr="00C03351">
        <w:rPr>
          <w:i/>
          <w:sz w:val="24"/>
          <w:szCs w:val="24"/>
          <w:u w:val="dotted"/>
        </w:rPr>
        <w:t>cortico-surrénale</w:t>
      </w:r>
      <w:proofErr w:type="spellEnd"/>
      <w:r w:rsidRPr="00B81DF4">
        <w:rPr>
          <w:sz w:val="24"/>
          <w:szCs w:val="24"/>
        </w:rPr>
        <w:t>: indispensable à la vie, secrète 3 g</w:t>
      </w:r>
      <w:r w:rsidR="00C03351">
        <w:rPr>
          <w:sz w:val="24"/>
          <w:szCs w:val="24"/>
        </w:rPr>
        <w:t>r</w:t>
      </w:r>
      <w:r w:rsidRPr="00B81DF4">
        <w:rPr>
          <w:sz w:val="24"/>
          <w:szCs w:val="24"/>
        </w:rPr>
        <w:t xml:space="preserve">oupes </w:t>
      </w:r>
      <w:r w:rsidR="001D706A" w:rsidRPr="00B81DF4">
        <w:rPr>
          <w:sz w:val="24"/>
          <w:szCs w:val="24"/>
        </w:rPr>
        <w:t>d</w:t>
      </w:r>
      <w:r w:rsidRPr="00B81DF4">
        <w:rPr>
          <w:sz w:val="24"/>
          <w:szCs w:val="24"/>
        </w:rPr>
        <w:t>'hormones</w:t>
      </w:r>
      <w:r w:rsidR="00C03351">
        <w:rPr>
          <w:sz w:val="24"/>
          <w:szCs w:val="24"/>
        </w:rPr>
        <w:t xml:space="preserve"> </w:t>
      </w:r>
      <w:r w:rsidRPr="00B81DF4">
        <w:rPr>
          <w:sz w:val="24"/>
          <w:szCs w:val="24"/>
        </w:rPr>
        <w:t>:</w:t>
      </w:r>
    </w:p>
    <w:p w:rsidR="00A83FC4" w:rsidRPr="00B81DF4" w:rsidRDefault="00A83FC4" w:rsidP="00C03351">
      <w:pPr>
        <w:numPr>
          <w:ilvl w:val="0"/>
          <w:numId w:val="18"/>
        </w:numPr>
        <w:tabs>
          <w:tab w:val="left" w:pos="1418"/>
          <w:tab w:val="left" w:pos="4111"/>
        </w:tabs>
        <w:spacing w:after="60"/>
        <w:ind w:left="4111" w:hanging="2977"/>
        <w:jc w:val="both"/>
        <w:rPr>
          <w:sz w:val="24"/>
          <w:szCs w:val="24"/>
        </w:rPr>
      </w:pPr>
      <w:r w:rsidRPr="00B946BB">
        <w:rPr>
          <w:sz w:val="24"/>
          <w:szCs w:val="24"/>
          <w:u w:val="dotDotDash"/>
        </w:rPr>
        <w:t>les minéralo-corticoïdes</w:t>
      </w:r>
      <w:r w:rsidRPr="00B81DF4">
        <w:rPr>
          <w:sz w:val="24"/>
          <w:szCs w:val="24"/>
        </w:rPr>
        <w:t xml:space="preserve"> : qui règlent le métabolisme </w:t>
      </w:r>
      <w:r w:rsidR="001D706A" w:rsidRPr="00B81DF4">
        <w:rPr>
          <w:sz w:val="24"/>
          <w:szCs w:val="24"/>
        </w:rPr>
        <w:t>de l'eau et du chlorure de sodium (</w:t>
      </w:r>
      <w:proofErr w:type="spellStart"/>
      <w:r w:rsidR="00C03351">
        <w:rPr>
          <w:sz w:val="24"/>
          <w:szCs w:val="24"/>
        </w:rPr>
        <w:t>NaCl</w:t>
      </w:r>
      <w:proofErr w:type="spellEnd"/>
      <w:r w:rsidRPr="00B81DF4">
        <w:rPr>
          <w:sz w:val="24"/>
          <w:szCs w:val="24"/>
        </w:rPr>
        <w:t xml:space="preserve">). L'hormone principale est </w:t>
      </w:r>
      <w:r w:rsidRPr="00B81DF4">
        <w:rPr>
          <w:i/>
          <w:sz w:val="24"/>
          <w:szCs w:val="24"/>
        </w:rPr>
        <w:t>l'aldostérone.</w:t>
      </w:r>
    </w:p>
    <w:p w:rsidR="00A83FC4" w:rsidRPr="00B81DF4" w:rsidRDefault="00A83FC4" w:rsidP="00C03351">
      <w:pPr>
        <w:numPr>
          <w:ilvl w:val="0"/>
          <w:numId w:val="18"/>
        </w:numPr>
        <w:tabs>
          <w:tab w:val="left" w:pos="1418"/>
          <w:tab w:val="left" w:pos="3686"/>
        </w:tabs>
        <w:spacing w:after="60"/>
        <w:ind w:left="3828" w:hanging="2694"/>
        <w:jc w:val="both"/>
        <w:rPr>
          <w:sz w:val="24"/>
          <w:szCs w:val="24"/>
        </w:rPr>
      </w:pPr>
      <w:r w:rsidRPr="00B946BB">
        <w:rPr>
          <w:sz w:val="24"/>
          <w:szCs w:val="24"/>
          <w:u w:val="dotDotDash"/>
        </w:rPr>
        <w:t xml:space="preserve">les </w:t>
      </w:r>
      <w:proofErr w:type="spellStart"/>
      <w:r w:rsidRPr="00B946BB">
        <w:rPr>
          <w:sz w:val="24"/>
          <w:szCs w:val="24"/>
          <w:u w:val="dotDotDash"/>
        </w:rPr>
        <w:t>gluco-corticoïdes</w:t>
      </w:r>
      <w:proofErr w:type="spellEnd"/>
      <w:r w:rsidRPr="00B81DF4">
        <w:rPr>
          <w:sz w:val="24"/>
          <w:szCs w:val="24"/>
        </w:rPr>
        <w:t xml:space="preserve"> : interviennent dans le métabolis</w:t>
      </w:r>
      <w:r w:rsidR="001D706A" w:rsidRPr="00B81DF4">
        <w:rPr>
          <w:sz w:val="24"/>
          <w:szCs w:val="24"/>
        </w:rPr>
        <w:t xml:space="preserve">me des glucides, ils sont </w:t>
      </w:r>
      <w:r w:rsidRPr="00B81DF4">
        <w:rPr>
          <w:sz w:val="24"/>
          <w:szCs w:val="24"/>
        </w:rPr>
        <w:t>hyperglycémiants. Ils ont un pouvoir anti-inflammatoire, comme la</w:t>
      </w:r>
      <w:r w:rsidRPr="00B81DF4">
        <w:rPr>
          <w:i/>
          <w:sz w:val="24"/>
          <w:szCs w:val="24"/>
        </w:rPr>
        <w:t xml:space="preserve"> cortisone</w:t>
      </w:r>
      <w:r w:rsidRPr="00B81DF4">
        <w:rPr>
          <w:sz w:val="24"/>
          <w:szCs w:val="24"/>
        </w:rPr>
        <w:t>.</w:t>
      </w:r>
    </w:p>
    <w:p w:rsidR="00A83FC4" w:rsidRPr="00B81DF4" w:rsidRDefault="00C03351" w:rsidP="00C03351">
      <w:pPr>
        <w:numPr>
          <w:ilvl w:val="0"/>
          <w:numId w:val="18"/>
        </w:numPr>
        <w:tabs>
          <w:tab w:val="left" w:pos="1418"/>
          <w:tab w:val="left" w:pos="3969"/>
        </w:tabs>
        <w:spacing w:after="240"/>
        <w:ind w:left="1418" w:hanging="284"/>
        <w:jc w:val="both"/>
        <w:rPr>
          <w:sz w:val="24"/>
          <w:szCs w:val="24"/>
        </w:rPr>
      </w:pPr>
      <w:r w:rsidRPr="00B946BB">
        <w:rPr>
          <w:sz w:val="24"/>
          <w:szCs w:val="24"/>
          <w:u w:val="dotDotDash"/>
        </w:rPr>
        <w:t xml:space="preserve">les 17 </w:t>
      </w:r>
      <w:proofErr w:type="spellStart"/>
      <w:r w:rsidR="00A83FC4" w:rsidRPr="00B946BB">
        <w:rPr>
          <w:sz w:val="24"/>
          <w:szCs w:val="24"/>
          <w:u w:val="dotDotDash"/>
        </w:rPr>
        <w:t>céto</w:t>
      </w:r>
      <w:proofErr w:type="spellEnd"/>
      <w:r w:rsidR="00A83FC4" w:rsidRPr="00B946BB">
        <w:rPr>
          <w:sz w:val="24"/>
          <w:szCs w:val="24"/>
          <w:u w:val="dotDotDash"/>
        </w:rPr>
        <w:t>-stéroïdes</w:t>
      </w:r>
      <w:r w:rsidR="00A83FC4" w:rsidRPr="00B81DF4">
        <w:rPr>
          <w:sz w:val="24"/>
          <w:szCs w:val="24"/>
        </w:rPr>
        <w:t xml:space="preserve"> : comme l</w:t>
      </w:r>
      <w:r w:rsidR="00A83FC4" w:rsidRPr="00B81DF4">
        <w:rPr>
          <w:i/>
          <w:sz w:val="24"/>
          <w:szCs w:val="24"/>
        </w:rPr>
        <w:t xml:space="preserve">'androstérone </w:t>
      </w:r>
      <w:r w:rsidR="00A83FC4" w:rsidRPr="00B81DF4">
        <w:rPr>
          <w:sz w:val="24"/>
          <w:szCs w:val="24"/>
        </w:rPr>
        <w:t>ayant une action androgène.</w:t>
      </w:r>
    </w:p>
    <w:p w:rsidR="00A83FC4" w:rsidRPr="00B81DF4" w:rsidRDefault="00A83FC4" w:rsidP="00C03351">
      <w:pPr>
        <w:numPr>
          <w:ilvl w:val="0"/>
          <w:numId w:val="5"/>
        </w:numPr>
        <w:spacing w:after="120"/>
        <w:ind w:left="284" w:hanging="284"/>
        <w:jc w:val="both"/>
        <w:rPr>
          <w:b/>
          <w:sz w:val="24"/>
          <w:szCs w:val="24"/>
          <w:u w:val="single"/>
        </w:rPr>
      </w:pPr>
      <w:r w:rsidRPr="00B81DF4">
        <w:rPr>
          <w:b/>
          <w:sz w:val="24"/>
          <w:szCs w:val="24"/>
          <w:u w:val="single"/>
        </w:rPr>
        <w:t>LE PANCREAS</w:t>
      </w:r>
    </w:p>
    <w:p w:rsidR="00A83FC4" w:rsidRPr="00B81DF4" w:rsidRDefault="00A83FC4" w:rsidP="00C03351">
      <w:pPr>
        <w:spacing w:after="120"/>
        <w:ind w:left="284"/>
        <w:jc w:val="both"/>
        <w:rPr>
          <w:sz w:val="24"/>
          <w:szCs w:val="24"/>
        </w:rPr>
      </w:pPr>
      <w:r w:rsidRPr="00B81DF4">
        <w:rPr>
          <w:sz w:val="24"/>
          <w:szCs w:val="24"/>
        </w:rPr>
        <w:t>C'est une glande digestive située profondément dans l</w:t>
      </w:r>
      <w:r w:rsidR="001D706A" w:rsidRPr="00B81DF4">
        <w:rPr>
          <w:sz w:val="24"/>
          <w:szCs w:val="24"/>
        </w:rPr>
        <w:t>'abdomen</w:t>
      </w:r>
      <w:r w:rsidRPr="00B81DF4">
        <w:rPr>
          <w:sz w:val="24"/>
          <w:szCs w:val="24"/>
        </w:rPr>
        <w:t>, mixte, amphicrine ayant :</w:t>
      </w:r>
    </w:p>
    <w:p w:rsidR="00A83FC4" w:rsidRPr="00B81DF4" w:rsidRDefault="00A83FC4" w:rsidP="00DD3EFB">
      <w:pPr>
        <w:numPr>
          <w:ilvl w:val="0"/>
          <w:numId w:val="19"/>
        </w:numPr>
        <w:tabs>
          <w:tab w:val="left" w:pos="851"/>
        </w:tabs>
        <w:spacing w:after="120"/>
        <w:ind w:left="3544" w:hanging="2977"/>
        <w:jc w:val="both"/>
        <w:rPr>
          <w:sz w:val="24"/>
          <w:szCs w:val="24"/>
        </w:rPr>
      </w:pPr>
      <w:r w:rsidRPr="00DD3EFB">
        <w:rPr>
          <w:sz w:val="24"/>
          <w:szCs w:val="24"/>
          <w:u w:val="dotted"/>
        </w:rPr>
        <w:t>une sécrétion exocrine</w:t>
      </w:r>
      <w:r w:rsidRPr="00B81DF4">
        <w:rPr>
          <w:sz w:val="24"/>
          <w:szCs w:val="24"/>
        </w:rPr>
        <w:t xml:space="preserve"> : le</w:t>
      </w:r>
      <w:r w:rsidRPr="00B81DF4">
        <w:rPr>
          <w:i/>
          <w:sz w:val="24"/>
          <w:szCs w:val="24"/>
        </w:rPr>
        <w:t xml:space="preserve"> suc pancré</w:t>
      </w:r>
      <w:r w:rsidR="001D706A" w:rsidRPr="00B81DF4">
        <w:rPr>
          <w:i/>
          <w:sz w:val="24"/>
          <w:szCs w:val="24"/>
        </w:rPr>
        <w:t>a</w:t>
      </w:r>
      <w:r w:rsidRPr="00B81DF4">
        <w:rPr>
          <w:i/>
          <w:sz w:val="24"/>
          <w:szCs w:val="24"/>
        </w:rPr>
        <w:t>tique</w:t>
      </w:r>
      <w:r w:rsidR="001D706A" w:rsidRPr="00B81DF4">
        <w:rPr>
          <w:sz w:val="24"/>
          <w:szCs w:val="24"/>
        </w:rPr>
        <w:t xml:space="preserve"> participant à la digestion</w:t>
      </w:r>
      <w:r w:rsidRPr="00B81DF4">
        <w:rPr>
          <w:sz w:val="24"/>
          <w:szCs w:val="24"/>
        </w:rPr>
        <w:t>,</w:t>
      </w:r>
      <w:r w:rsidR="001D706A" w:rsidRPr="00B81DF4">
        <w:rPr>
          <w:sz w:val="24"/>
          <w:szCs w:val="24"/>
        </w:rPr>
        <w:t xml:space="preserve"> </w:t>
      </w:r>
      <w:r w:rsidRPr="00B81DF4">
        <w:rPr>
          <w:sz w:val="24"/>
          <w:szCs w:val="24"/>
        </w:rPr>
        <w:t xml:space="preserve">sécrété par les </w:t>
      </w:r>
      <w:r w:rsidR="001D706A" w:rsidRPr="00B81DF4">
        <w:rPr>
          <w:sz w:val="24"/>
          <w:szCs w:val="24"/>
        </w:rPr>
        <w:t>g</w:t>
      </w:r>
      <w:r w:rsidRPr="00B81DF4">
        <w:rPr>
          <w:sz w:val="24"/>
          <w:szCs w:val="24"/>
        </w:rPr>
        <w:t>lobules pancréatiques.</w:t>
      </w:r>
    </w:p>
    <w:p w:rsidR="00A83FC4" w:rsidRPr="00B81DF4" w:rsidRDefault="00A83FC4" w:rsidP="00DD3EFB">
      <w:pPr>
        <w:numPr>
          <w:ilvl w:val="0"/>
          <w:numId w:val="19"/>
        </w:numPr>
        <w:tabs>
          <w:tab w:val="left" w:pos="851"/>
        </w:tabs>
        <w:spacing w:after="240"/>
        <w:ind w:left="3544" w:hanging="2977"/>
        <w:jc w:val="both"/>
        <w:rPr>
          <w:sz w:val="24"/>
          <w:szCs w:val="24"/>
        </w:rPr>
      </w:pPr>
      <w:r w:rsidRPr="00DD3EFB">
        <w:rPr>
          <w:sz w:val="24"/>
          <w:szCs w:val="24"/>
          <w:u w:val="dotted"/>
        </w:rPr>
        <w:t>une sécrétion endocrine</w:t>
      </w:r>
      <w:r w:rsidRPr="00B81DF4">
        <w:rPr>
          <w:sz w:val="24"/>
          <w:szCs w:val="24"/>
        </w:rPr>
        <w:t xml:space="preserve"> : l</w:t>
      </w:r>
      <w:r w:rsidRPr="00B81DF4">
        <w:rPr>
          <w:i/>
          <w:sz w:val="24"/>
          <w:szCs w:val="24"/>
        </w:rPr>
        <w:t>'insuline</w:t>
      </w:r>
      <w:r w:rsidRPr="00B81DF4">
        <w:rPr>
          <w:sz w:val="24"/>
          <w:szCs w:val="24"/>
        </w:rPr>
        <w:t>, hormone hypoglycémiante, sécrétée par les îlots de Langerhans. L'insuffisance en insuline entraîne le diabète avec hyperglycémie et glucose dans les urines.</w:t>
      </w:r>
    </w:p>
    <w:p w:rsidR="00A83FC4" w:rsidRPr="00B81DF4" w:rsidRDefault="00A83FC4" w:rsidP="00DD3EFB">
      <w:pPr>
        <w:numPr>
          <w:ilvl w:val="0"/>
          <w:numId w:val="5"/>
        </w:numPr>
        <w:spacing w:after="120"/>
        <w:ind w:left="284" w:hanging="284"/>
        <w:jc w:val="both"/>
        <w:rPr>
          <w:b/>
          <w:sz w:val="24"/>
          <w:szCs w:val="24"/>
          <w:u w:val="single"/>
        </w:rPr>
      </w:pPr>
      <w:r w:rsidRPr="00B81DF4">
        <w:rPr>
          <w:b/>
          <w:sz w:val="24"/>
          <w:szCs w:val="24"/>
          <w:u w:val="single"/>
        </w:rPr>
        <w:t>LES OVAIRES</w:t>
      </w:r>
    </w:p>
    <w:p w:rsidR="00A83FC4" w:rsidRPr="00B81DF4" w:rsidRDefault="00A83FC4" w:rsidP="00DD3EFB">
      <w:pPr>
        <w:spacing w:after="120"/>
        <w:ind w:left="284"/>
        <w:jc w:val="both"/>
        <w:rPr>
          <w:sz w:val="24"/>
          <w:szCs w:val="24"/>
        </w:rPr>
      </w:pPr>
      <w:r w:rsidRPr="00B81DF4">
        <w:rPr>
          <w:sz w:val="24"/>
          <w:szCs w:val="24"/>
        </w:rPr>
        <w:t>L'ovaire secrète 2 types hormones féminines :</w:t>
      </w:r>
    </w:p>
    <w:p w:rsidR="00A83FC4" w:rsidRPr="00B81DF4" w:rsidRDefault="00A83FC4" w:rsidP="00DD3EFB">
      <w:pPr>
        <w:numPr>
          <w:ilvl w:val="0"/>
          <w:numId w:val="20"/>
        </w:numPr>
        <w:spacing w:after="120"/>
        <w:jc w:val="both"/>
        <w:rPr>
          <w:sz w:val="24"/>
          <w:szCs w:val="24"/>
        </w:rPr>
      </w:pPr>
      <w:r w:rsidRPr="00DD3EFB">
        <w:rPr>
          <w:sz w:val="24"/>
          <w:szCs w:val="24"/>
          <w:u w:val="dotted"/>
        </w:rPr>
        <w:t xml:space="preserve">les hormones folliculaires </w:t>
      </w:r>
      <w:r w:rsidRPr="00B81DF4">
        <w:rPr>
          <w:sz w:val="24"/>
          <w:szCs w:val="24"/>
        </w:rPr>
        <w:t>:</w:t>
      </w:r>
      <w:r w:rsidRPr="00B81DF4">
        <w:rPr>
          <w:i/>
          <w:sz w:val="24"/>
          <w:szCs w:val="24"/>
        </w:rPr>
        <w:t xml:space="preserve"> </w:t>
      </w:r>
      <w:proofErr w:type="spellStart"/>
      <w:r w:rsidRPr="00B81DF4">
        <w:rPr>
          <w:i/>
          <w:sz w:val="24"/>
          <w:szCs w:val="24"/>
        </w:rPr>
        <w:t>oestrogènes</w:t>
      </w:r>
      <w:proofErr w:type="spellEnd"/>
    </w:p>
    <w:p w:rsidR="00A83FC4" w:rsidRPr="00B81DF4" w:rsidRDefault="00A83FC4" w:rsidP="00DD3EFB">
      <w:pPr>
        <w:numPr>
          <w:ilvl w:val="0"/>
          <w:numId w:val="20"/>
        </w:numPr>
        <w:spacing w:after="120"/>
        <w:jc w:val="both"/>
        <w:rPr>
          <w:sz w:val="24"/>
          <w:szCs w:val="24"/>
        </w:rPr>
      </w:pPr>
      <w:r w:rsidRPr="00DD3EFB">
        <w:rPr>
          <w:sz w:val="24"/>
          <w:szCs w:val="24"/>
          <w:u w:val="dotted"/>
        </w:rPr>
        <w:t>les hormones progestatives</w:t>
      </w:r>
      <w:r w:rsidRPr="00B81DF4">
        <w:rPr>
          <w:b/>
          <w:sz w:val="24"/>
          <w:szCs w:val="24"/>
        </w:rPr>
        <w:t xml:space="preserve"> </w:t>
      </w:r>
      <w:r w:rsidRPr="00DD3EFB">
        <w:rPr>
          <w:sz w:val="24"/>
          <w:szCs w:val="24"/>
        </w:rPr>
        <w:t>:</w:t>
      </w:r>
      <w:r w:rsidRPr="00B81DF4">
        <w:rPr>
          <w:i/>
          <w:sz w:val="24"/>
          <w:szCs w:val="24"/>
        </w:rPr>
        <w:t xml:space="preserve"> progestérone</w:t>
      </w:r>
    </w:p>
    <w:p w:rsidR="00A83FC4" w:rsidRPr="00B81DF4" w:rsidRDefault="00A83FC4" w:rsidP="00DD3EFB">
      <w:pPr>
        <w:spacing w:after="120"/>
        <w:ind w:left="284"/>
        <w:jc w:val="both"/>
        <w:rPr>
          <w:sz w:val="24"/>
          <w:szCs w:val="24"/>
        </w:rPr>
      </w:pPr>
      <w:r w:rsidRPr="00B81DF4">
        <w:rPr>
          <w:sz w:val="24"/>
          <w:szCs w:val="24"/>
        </w:rPr>
        <w:t>La sécrétion est cyclique et sous la dépend</w:t>
      </w:r>
      <w:r w:rsidR="00DD3EFB">
        <w:rPr>
          <w:sz w:val="24"/>
          <w:szCs w:val="24"/>
        </w:rPr>
        <w:t>a</w:t>
      </w:r>
      <w:r w:rsidRPr="00B81DF4">
        <w:rPr>
          <w:sz w:val="24"/>
          <w:szCs w:val="24"/>
        </w:rPr>
        <w:t>nce des</w:t>
      </w:r>
      <w:r w:rsidR="00DD3EFB">
        <w:rPr>
          <w:sz w:val="24"/>
          <w:szCs w:val="24"/>
        </w:rPr>
        <w:t xml:space="preserve"> stimulines hypophysaires (FSH, LH</w:t>
      </w:r>
      <w:r w:rsidRPr="00B81DF4">
        <w:rPr>
          <w:sz w:val="24"/>
          <w:szCs w:val="24"/>
        </w:rPr>
        <w:t>)</w:t>
      </w:r>
    </w:p>
    <w:p w:rsidR="00A83FC4" w:rsidRPr="00B81DF4" w:rsidRDefault="00A83FC4" w:rsidP="00DD3EFB">
      <w:pPr>
        <w:spacing w:after="120"/>
        <w:ind w:left="284"/>
        <w:jc w:val="both"/>
        <w:rPr>
          <w:sz w:val="24"/>
          <w:szCs w:val="24"/>
        </w:rPr>
      </w:pPr>
      <w:r w:rsidRPr="00B81DF4">
        <w:rPr>
          <w:sz w:val="24"/>
          <w:szCs w:val="24"/>
        </w:rPr>
        <w:t>Dans la 1</w:t>
      </w:r>
      <w:r w:rsidRPr="00DD3EFB">
        <w:rPr>
          <w:sz w:val="24"/>
          <w:szCs w:val="24"/>
          <w:vertAlign w:val="superscript"/>
        </w:rPr>
        <w:t>ère</w:t>
      </w:r>
      <w:r w:rsidR="00DD3EFB">
        <w:rPr>
          <w:sz w:val="24"/>
          <w:szCs w:val="24"/>
        </w:rPr>
        <w:t xml:space="preserve"> </w:t>
      </w:r>
      <w:r w:rsidRPr="00B81DF4">
        <w:rPr>
          <w:sz w:val="24"/>
          <w:szCs w:val="24"/>
        </w:rPr>
        <w:t xml:space="preserve">moitié du cycle, il </w:t>
      </w:r>
      <w:r w:rsidR="00DD3EFB">
        <w:rPr>
          <w:sz w:val="24"/>
          <w:szCs w:val="24"/>
        </w:rPr>
        <w:t>y a production de folliculine (œstrogènes</w:t>
      </w:r>
      <w:r w:rsidRPr="00B81DF4">
        <w:rPr>
          <w:sz w:val="24"/>
          <w:szCs w:val="24"/>
        </w:rPr>
        <w:t>).</w:t>
      </w:r>
    </w:p>
    <w:p w:rsidR="00A83FC4" w:rsidRPr="00B81DF4" w:rsidRDefault="00A83FC4" w:rsidP="00DD3EFB">
      <w:pPr>
        <w:spacing w:after="120"/>
        <w:ind w:left="284"/>
        <w:jc w:val="both"/>
        <w:rPr>
          <w:sz w:val="24"/>
          <w:szCs w:val="24"/>
        </w:rPr>
      </w:pPr>
      <w:r w:rsidRPr="00B81DF4">
        <w:rPr>
          <w:sz w:val="24"/>
          <w:szCs w:val="24"/>
        </w:rPr>
        <w:t>Dans la 2</w:t>
      </w:r>
      <w:r w:rsidRPr="00DD3EFB">
        <w:rPr>
          <w:sz w:val="24"/>
          <w:szCs w:val="24"/>
          <w:vertAlign w:val="superscript"/>
        </w:rPr>
        <w:t>ème</w:t>
      </w:r>
      <w:r w:rsidR="00DD3EFB">
        <w:rPr>
          <w:sz w:val="24"/>
          <w:szCs w:val="24"/>
        </w:rPr>
        <w:t xml:space="preserve"> </w:t>
      </w:r>
      <w:r w:rsidRPr="00B81DF4">
        <w:rPr>
          <w:sz w:val="24"/>
          <w:szCs w:val="24"/>
        </w:rPr>
        <w:t>moitié du cycle, il y a sécrétion de folliculine (</w:t>
      </w:r>
      <w:r w:rsidR="00DD3EFB">
        <w:rPr>
          <w:sz w:val="24"/>
          <w:szCs w:val="24"/>
        </w:rPr>
        <w:t>œstrogènes</w:t>
      </w:r>
      <w:r w:rsidRPr="00B81DF4">
        <w:rPr>
          <w:sz w:val="24"/>
          <w:szCs w:val="24"/>
        </w:rPr>
        <w:t>) et de progestérone.</w:t>
      </w:r>
    </w:p>
    <w:p w:rsidR="00A83FC4" w:rsidRDefault="00A83FC4" w:rsidP="0006650C">
      <w:pPr>
        <w:spacing w:after="120"/>
        <w:jc w:val="both"/>
        <w:rPr>
          <w:sz w:val="24"/>
          <w:szCs w:val="24"/>
        </w:rPr>
      </w:pPr>
    </w:p>
    <w:p w:rsidR="00DD3EFB" w:rsidRPr="00B81DF4" w:rsidRDefault="00DD3EFB" w:rsidP="0006650C">
      <w:pPr>
        <w:spacing w:after="120"/>
        <w:jc w:val="both"/>
        <w:rPr>
          <w:sz w:val="24"/>
          <w:szCs w:val="24"/>
        </w:rPr>
      </w:pPr>
    </w:p>
    <w:p w:rsidR="00A83FC4" w:rsidRPr="00B81DF4" w:rsidRDefault="00A83FC4" w:rsidP="00DD3EFB">
      <w:pPr>
        <w:numPr>
          <w:ilvl w:val="0"/>
          <w:numId w:val="5"/>
        </w:numPr>
        <w:spacing w:after="120"/>
        <w:ind w:left="284" w:hanging="284"/>
        <w:jc w:val="both"/>
        <w:rPr>
          <w:b/>
          <w:sz w:val="24"/>
          <w:szCs w:val="24"/>
          <w:u w:val="single"/>
        </w:rPr>
      </w:pPr>
      <w:r w:rsidRPr="00B81DF4">
        <w:rPr>
          <w:b/>
          <w:sz w:val="24"/>
          <w:szCs w:val="24"/>
          <w:u w:val="single"/>
        </w:rPr>
        <w:t>LES TESTICULES</w:t>
      </w:r>
    </w:p>
    <w:p w:rsidR="00A83FC4" w:rsidRPr="00B81DF4" w:rsidRDefault="00A83FC4" w:rsidP="00DD3EFB">
      <w:pPr>
        <w:spacing w:after="600"/>
        <w:ind w:left="284"/>
        <w:jc w:val="both"/>
        <w:rPr>
          <w:sz w:val="24"/>
          <w:szCs w:val="24"/>
        </w:rPr>
      </w:pPr>
      <w:r w:rsidRPr="00B81DF4">
        <w:rPr>
          <w:sz w:val="24"/>
          <w:szCs w:val="24"/>
        </w:rPr>
        <w:t>Ils sécrètent les hormones mâles dont la</w:t>
      </w:r>
      <w:r w:rsidRPr="00B81DF4">
        <w:rPr>
          <w:i/>
          <w:sz w:val="24"/>
          <w:szCs w:val="24"/>
        </w:rPr>
        <w:t xml:space="preserve"> testostérone.</w:t>
      </w:r>
    </w:p>
    <w:p w:rsidR="00774756" w:rsidRPr="00B81DF4" w:rsidRDefault="009F5F92" w:rsidP="0006650C">
      <w:pPr>
        <w:spacing w:after="120"/>
        <w:jc w:val="both"/>
        <w:rPr>
          <w:sz w:val="24"/>
          <w:szCs w:val="24"/>
        </w:rPr>
      </w:pPr>
      <w:r w:rsidRPr="00B81DF4">
        <w:rPr>
          <w:b/>
          <w:sz w:val="24"/>
          <w:szCs w:val="24"/>
          <w:u w:val="single"/>
        </w:rPr>
        <w:t xml:space="preserve">REMARQUE : </w:t>
      </w:r>
      <w:r w:rsidRPr="00B81DF4">
        <w:rPr>
          <w:b/>
          <w:i/>
          <w:sz w:val="24"/>
          <w:szCs w:val="24"/>
          <w:u w:val="single"/>
        </w:rPr>
        <w:t>LE THYMUS</w:t>
      </w:r>
    </w:p>
    <w:p w:rsidR="009F5F92" w:rsidRPr="00B81DF4" w:rsidRDefault="009F5F92" w:rsidP="0006650C">
      <w:pPr>
        <w:spacing w:after="120"/>
        <w:jc w:val="both"/>
        <w:rPr>
          <w:sz w:val="24"/>
          <w:szCs w:val="24"/>
        </w:rPr>
      </w:pPr>
      <w:r w:rsidRPr="00B81DF4">
        <w:rPr>
          <w:sz w:val="24"/>
          <w:szCs w:val="24"/>
        </w:rPr>
        <w:lastRenderedPageBreak/>
        <w:t>Le thymus est une glande située dans le cou et elle constitue une partie vitale du système de défense de l’organisme. Il est surtout important à la petite enfance lorsqu’il atteint son développement et sa taille adulte, et il est responsable de la production du tissu lymphoïde et l’établi</w:t>
      </w:r>
      <w:r w:rsidR="00DD3EFB">
        <w:rPr>
          <w:sz w:val="24"/>
          <w:szCs w:val="24"/>
        </w:rPr>
        <w:t>ssement du système immunitaire.</w:t>
      </w:r>
    </w:p>
    <w:p w:rsidR="009F5F92" w:rsidRPr="00B81DF4" w:rsidRDefault="009F5F92" w:rsidP="0006650C">
      <w:pPr>
        <w:spacing w:after="120"/>
        <w:jc w:val="both"/>
        <w:rPr>
          <w:sz w:val="24"/>
          <w:szCs w:val="24"/>
        </w:rPr>
      </w:pPr>
      <w:r w:rsidRPr="00B81DF4">
        <w:rPr>
          <w:sz w:val="24"/>
          <w:szCs w:val="24"/>
        </w:rPr>
        <w:t xml:space="preserve">Certaines des cellules souche produites par la moelle osseuse migrent vers le thymus où elles subissent davantage de différenciation et de </w:t>
      </w:r>
      <w:r w:rsidR="00DD3EFB">
        <w:rPr>
          <w:sz w:val="24"/>
          <w:szCs w:val="24"/>
        </w:rPr>
        <w:t>manière à devenir lymphocyte T.</w:t>
      </w:r>
    </w:p>
    <w:p w:rsidR="002E4B0B" w:rsidRDefault="009F5F92" w:rsidP="0006650C">
      <w:pPr>
        <w:spacing w:after="120"/>
        <w:jc w:val="both"/>
        <w:rPr>
          <w:sz w:val="24"/>
        </w:rPr>
      </w:pPr>
      <w:r w:rsidRPr="00B81DF4">
        <w:rPr>
          <w:sz w:val="24"/>
          <w:szCs w:val="24"/>
        </w:rPr>
        <w:t>Comme nous l’avons vu, les cellules T sont essentielles au bon fonctionnement du système et elles dépendent du thymus. Cette glande sécrète une hormone peptidique qui stimule la maturité des cellules T, ainsi qu’un bon nombre de facteurs chimiques. A la puberté, la taille du thymus commence à diminuer progressivement ; à l’âge adulte,</w:t>
      </w:r>
      <w:r>
        <w:rPr>
          <w:sz w:val="24"/>
        </w:rPr>
        <w:t xml:space="preserve"> la glande est devenue très petite.</w:t>
      </w:r>
    </w:p>
    <w:p w:rsidR="00DD3EFB" w:rsidRDefault="004E6579" w:rsidP="00DD3EFB">
      <w:pPr>
        <w:spacing w:after="120"/>
        <w:jc w:val="center"/>
        <w:rPr>
          <w:sz w:val="24"/>
        </w:rPr>
      </w:pPr>
      <w:r w:rsidRPr="00DD3EFB">
        <w:rPr>
          <w:noProof/>
          <w:sz w:val="24"/>
        </w:rPr>
        <w:drawing>
          <wp:inline distT="0" distB="0" distL="0" distR="0">
            <wp:extent cx="4893945" cy="6045200"/>
            <wp:effectExtent l="0" t="0" r="0" b="0"/>
            <wp:docPr id="1" name="Image 1" descr="Glandes endoc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ndes endocrines"/>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893945" cy="6045200"/>
                    </a:xfrm>
                    <a:prstGeom prst="rect">
                      <a:avLst/>
                    </a:prstGeom>
                    <a:noFill/>
                    <a:ln>
                      <a:noFill/>
                    </a:ln>
                  </pic:spPr>
                </pic:pic>
              </a:graphicData>
            </a:graphic>
          </wp:inline>
        </w:drawing>
      </w:r>
    </w:p>
    <w:p w:rsidR="00DD3EFB" w:rsidRDefault="00DD3EFB" w:rsidP="0006650C">
      <w:pPr>
        <w:spacing w:after="120"/>
        <w:jc w:val="both"/>
        <w:rPr>
          <w:sz w:val="24"/>
        </w:rPr>
        <w:sectPr w:rsidR="00DD3EFB" w:rsidSect="002D20CE">
          <w:footerReference w:type="even" r:id="rId8"/>
          <w:pgSz w:w="11906" w:h="16838" w:code="9"/>
          <w:pgMar w:top="568" w:right="1134" w:bottom="1134" w:left="1134" w:header="0" w:footer="680" w:gutter="0"/>
          <w:pgNumType w:start="88"/>
          <w:cols w:space="720"/>
        </w:sectPr>
      </w:pPr>
    </w:p>
    <w:p w:rsidR="009F5F92" w:rsidRPr="002E4B0B" w:rsidRDefault="002E4B0B" w:rsidP="003D3574">
      <w:pPr>
        <w:spacing w:after="720"/>
        <w:jc w:val="center"/>
        <w:rPr>
          <w:b/>
          <w:sz w:val="32"/>
          <w:szCs w:val="32"/>
          <w:u w:val="single"/>
        </w:rPr>
      </w:pPr>
      <w:r w:rsidRPr="002E4B0B">
        <w:rPr>
          <w:b/>
          <w:sz w:val="32"/>
          <w:szCs w:val="32"/>
          <w:u w:val="single"/>
        </w:rPr>
        <w:lastRenderedPageBreak/>
        <w:t>LES HORMONES ANTI-AGE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683"/>
        <w:gridCol w:w="1770"/>
        <w:gridCol w:w="1936"/>
        <w:gridCol w:w="1801"/>
        <w:gridCol w:w="2164"/>
        <w:gridCol w:w="2257"/>
        <w:gridCol w:w="2497"/>
      </w:tblGrid>
      <w:tr w:rsidR="002E4B0B" w:rsidRPr="00F02923" w:rsidTr="00F02923">
        <w:tc>
          <w:tcPr>
            <w:tcW w:w="1668" w:type="dxa"/>
          </w:tcPr>
          <w:p w:rsidR="002E4B0B" w:rsidRPr="00F02923" w:rsidRDefault="002E4B0B" w:rsidP="00F02923">
            <w:pPr>
              <w:jc w:val="both"/>
              <w:rPr>
                <w:sz w:val="24"/>
              </w:rPr>
            </w:pPr>
          </w:p>
        </w:tc>
        <w:tc>
          <w:tcPr>
            <w:tcW w:w="1780" w:type="dxa"/>
          </w:tcPr>
          <w:p w:rsidR="002E4B0B" w:rsidRPr="00F02923" w:rsidRDefault="002E4B0B" w:rsidP="00F02923">
            <w:pPr>
              <w:jc w:val="center"/>
              <w:rPr>
                <w:b/>
                <w:sz w:val="24"/>
              </w:rPr>
            </w:pPr>
            <w:r w:rsidRPr="00F02923">
              <w:rPr>
                <w:b/>
                <w:sz w:val="24"/>
              </w:rPr>
              <w:t>THS</w:t>
            </w:r>
          </w:p>
        </w:tc>
        <w:tc>
          <w:tcPr>
            <w:tcW w:w="1800" w:type="dxa"/>
          </w:tcPr>
          <w:p w:rsidR="002E4B0B" w:rsidRPr="00F02923" w:rsidRDefault="002E4B0B" w:rsidP="00F02923">
            <w:pPr>
              <w:jc w:val="center"/>
              <w:rPr>
                <w:b/>
                <w:sz w:val="24"/>
              </w:rPr>
            </w:pPr>
            <w:r w:rsidRPr="00F02923">
              <w:rPr>
                <w:b/>
                <w:sz w:val="24"/>
              </w:rPr>
              <w:t>DHEA</w:t>
            </w:r>
          </w:p>
        </w:tc>
        <w:tc>
          <w:tcPr>
            <w:tcW w:w="1936" w:type="dxa"/>
          </w:tcPr>
          <w:p w:rsidR="002E4B0B" w:rsidRPr="00F02923" w:rsidRDefault="002E4B0B" w:rsidP="00F02923">
            <w:pPr>
              <w:jc w:val="center"/>
              <w:rPr>
                <w:b/>
                <w:sz w:val="24"/>
              </w:rPr>
            </w:pPr>
            <w:r w:rsidRPr="00F02923">
              <w:rPr>
                <w:b/>
                <w:sz w:val="24"/>
              </w:rPr>
              <w:t>MELATONINE</w:t>
            </w:r>
          </w:p>
        </w:tc>
        <w:tc>
          <w:tcPr>
            <w:tcW w:w="1818" w:type="dxa"/>
          </w:tcPr>
          <w:p w:rsidR="002E4B0B" w:rsidRPr="00F02923" w:rsidRDefault="002E4B0B" w:rsidP="00F02923">
            <w:pPr>
              <w:jc w:val="center"/>
              <w:rPr>
                <w:b/>
                <w:sz w:val="24"/>
              </w:rPr>
            </w:pPr>
            <w:r w:rsidRPr="00F02923">
              <w:rPr>
                <w:b/>
                <w:sz w:val="24"/>
              </w:rPr>
              <w:t>HORMONE DE CROISSANCE</w:t>
            </w:r>
          </w:p>
        </w:tc>
        <w:tc>
          <w:tcPr>
            <w:tcW w:w="2164" w:type="dxa"/>
          </w:tcPr>
          <w:p w:rsidR="002E4B0B" w:rsidRPr="00F02923" w:rsidRDefault="002E4B0B" w:rsidP="00F02923">
            <w:pPr>
              <w:jc w:val="center"/>
              <w:rPr>
                <w:b/>
                <w:sz w:val="24"/>
              </w:rPr>
            </w:pPr>
            <w:r w:rsidRPr="00F02923">
              <w:rPr>
                <w:b/>
                <w:sz w:val="24"/>
              </w:rPr>
              <w:t>TESTOSTERONE</w:t>
            </w:r>
          </w:p>
        </w:tc>
        <w:tc>
          <w:tcPr>
            <w:tcW w:w="2257" w:type="dxa"/>
          </w:tcPr>
          <w:p w:rsidR="002E4B0B" w:rsidRPr="00F02923" w:rsidRDefault="002E4B0B" w:rsidP="00F02923">
            <w:pPr>
              <w:jc w:val="center"/>
              <w:rPr>
                <w:b/>
                <w:sz w:val="24"/>
              </w:rPr>
            </w:pPr>
            <w:r w:rsidRPr="00F02923">
              <w:rPr>
                <w:b/>
                <w:sz w:val="24"/>
              </w:rPr>
              <w:t>PREGNENOLONE</w:t>
            </w:r>
          </w:p>
        </w:tc>
        <w:tc>
          <w:tcPr>
            <w:tcW w:w="2497" w:type="dxa"/>
          </w:tcPr>
          <w:p w:rsidR="002E4B0B" w:rsidRPr="00F02923" w:rsidRDefault="002E4B0B" w:rsidP="00F02923">
            <w:pPr>
              <w:jc w:val="center"/>
              <w:rPr>
                <w:b/>
                <w:sz w:val="24"/>
              </w:rPr>
            </w:pPr>
            <w:r w:rsidRPr="00F02923">
              <w:rPr>
                <w:b/>
                <w:sz w:val="24"/>
              </w:rPr>
              <w:t>PHYTOHORMONES</w:t>
            </w:r>
          </w:p>
        </w:tc>
      </w:tr>
      <w:tr w:rsidR="002E4B0B" w:rsidRPr="00F02923" w:rsidTr="00F02923">
        <w:tc>
          <w:tcPr>
            <w:tcW w:w="1668" w:type="dxa"/>
          </w:tcPr>
          <w:p w:rsidR="002E4B0B" w:rsidRPr="00F02923" w:rsidRDefault="002E4B0B" w:rsidP="00F02923">
            <w:pPr>
              <w:jc w:val="both"/>
              <w:rPr>
                <w:sz w:val="24"/>
              </w:rPr>
            </w:pPr>
            <w:r w:rsidRPr="00F02923">
              <w:rPr>
                <w:sz w:val="24"/>
              </w:rPr>
              <w:t>Qu’est-ce que c’est ?</w:t>
            </w:r>
          </w:p>
        </w:tc>
        <w:tc>
          <w:tcPr>
            <w:tcW w:w="1780" w:type="dxa"/>
          </w:tcPr>
          <w:p w:rsidR="002E4B0B" w:rsidRPr="00F02923" w:rsidRDefault="002E4B0B" w:rsidP="00F02923">
            <w:pPr>
              <w:jc w:val="both"/>
              <w:rPr>
                <w:sz w:val="24"/>
              </w:rPr>
            </w:pPr>
            <w:r w:rsidRPr="00F02923">
              <w:rPr>
                <w:sz w:val="24"/>
              </w:rPr>
              <w:t>Traitement visant à remplacer les hormones qui ne sont plus sécrétées par les ovaires</w:t>
            </w:r>
          </w:p>
        </w:tc>
        <w:tc>
          <w:tcPr>
            <w:tcW w:w="1800" w:type="dxa"/>
          </w:tcPr>
          <w:p w:rsidR="002E4B0B" w:rsidRPr="00F02923" w:rsidRDefault="002E4B0B" w:rsidP="00F02923">
            <w:pPr>
              <w:jc w:val="both"/>
              <w:rPr>
                <w:sz w:val="24"/>
              </w:rPr>
            </w:pPr>
            <w:r w:rsidRPr="00F02923">
              <w:rPr>
                <w:sz w:val="24"/>
              </w:rPr>
              <w:t xml:space="preserve">La </w:t>
            </w:r>
            <w:proofErr w:type="spellStart"/>
            <w:r w:rsidRPr="00F02923">
              <w:rPr>
                <w:sz w:val="24"/>
              </w:rPr>
              <w:t>déhydro-épiandrostérone</w:t>
            </w:r>
            <w:proofErr w:type="spellEnd"/>
            <w:r w:rsidRPr="00F02923">
              <w:rPr>
                <w:sz w:val="24"/>
              </w:rPr>
              <w:t xml:space="preserve"> est une hormone produite par les glandes surrénales</w:t>
            </w:r>
          </w:p>
        </w:tc>
        <w:tc>
          <w:tcPr>
            <w:tcW w:w="1936" w:type="dxa"/>
          </w:tcPr>
          <w:p w:rsidR="002E4B0B" w:rsidRPr="00F02923" w:rsidRDefault="002E4B0B" w:rsidP="00F02923">
            <w:pPr>
              <w:jc w:val="both"/>
              <w:rPr>
                <w:sz w:val="24"/>
              </w:rPr>
            </w:pPr>
            <w:r w:rsidRPr="00F02923">
              <w:rPr>
                <w:sz w:val="24"/>
              </w:rPr>
              <w:t>Hormone sécrétée pendant la nuit par l’épiphyse, petite glande du cerveau</w:t>
            </w:r>
          </w:p>
        </w:tc>
        <w:tc>
          <w:tcPr>
            <w:tcW w:w="1818" w:type="dxa"/>
          </w:tcPr>
          <w:p w:rsidR="002E4B0B" w:rsidRPr="00F02923" w:rsidRDefault="002E4B0B" w:rsidP="00F02923">
            <w:pPr>
              <w:jc w:val="both"/>
              <w:rPr>
                <w:sz w:val="24"/>
              </w:rPr>
            </w:pPr>
            <w:r w:rsidRPr="00F02923">
              <w:rPr>
                <w:sz w:val="24"/>
              </w:rPr>
              <w:t>Secrétée par l’hypophyse, une glande située dans le cerveau</w:t>
            </w:r>
          </w:p>
        </w:tc>
        <w:tc>
          <w:tcPr>
            <w:tcW w:w="2164" w:type="dxa"/>
          </w:tcPr>
          <w:p w:rsidR="002E4B0B" w:rsidRPr="00F02923" w:rsidRDefault="002E4B0B" w:rsidP="00F02923">
            <w:pPr>
              <w:jc w:val="both"/>
              <w:rPr>
                <w:sz w:val="24"/>
              </w:rPr>
            </w:pPr>
            <w:r w:rsidRPr="00F02923">
              <w:rPr>
                <w:sz w:val="24"/>
              </w:rPr>
              <w:t>Hormone mâle secrétée par les testicules, un peu par les ovaires et les glandes surrénales chez la femme</w:t>
            </w:r>
          </w:p>
        </w:tc>
        <w:tc>
          <w:tcPr>
            <w:tcW w:w="2257" w:type="dxa"/>
          </w:tcPr>
          <w:p w:rsidR="002E4B0B" w:rsidRPr="00F02923" w:rsidRDefault="002E4B0B" w:rsidP="00F02923">
            <w:pPr>
              <w:jc w:val="both"/>
              <w:rPr>
                <w:sz w:val="24"/>
              </w:rPr>
            </w:pPr>
            <w:r w:rsidRPr="00F02923">
              <w:rPr>
                <w:sz w:val="24"/>
              </w:rPr>
              <w:t>Hormone fabriquée par le cerveau et élaborée dans d’autres tissus à partir du cholestérol</w:t>
            </w:r>
          </w:p>
        </w:tc>
        <w:tc>
          <w:tcPr>
            <w:tcW w:w="2497" w:type="dxa"/>
          </w:tcPr>
          <w:p w:rsidR="002E4B0B" w:rsidRPr="00F02923" w:rsidRDefault="002E4B0B" w:rsidP="00F02923">
            <w:pPr>
              <w:jc w:val="both"/>
              <w:rPr>
                <w:sz w:val="24"/>
              </w:rPr>
            </w:pPr>
            <w:r w:rsidRPr="00F02923">
              <w:rPr>
                <w:sz w:val="24"/>
              </w:rPr>
              <w:t xml:space="preserve">Extrait de plantes (soja, </w:t>
            </w:r>
            <w:proofErr w:type="spellStart"/>
            <w:r w:rsidRPr="00F02923">
              <w:rPr>
                <w:sz w:val="24"/>
              </w:rPr>
              <w:t>yam</w:t>
            </w:r>
            <w:proofErr w:type="spellEnd"/>
            <w:r w:rsidRPr="00F02923">
              <w:rPr>
                <w:sz w:val="24"/>
              </w:rPr>
              <w:t>) dont l’action est voisine de celle des hormones féminines.</w:t>
            </w:r>
          </w:p>
        </w:tc>
      </w:tr>
      <w:tr w:rsidR="002E4B0B" w:rsidRPr="00F02923" w:rsidTr="00F02923">
        <w:tc>
          <w:tcPr>
            <w:tcW w:w="1668" w:type="dxa"/>
          </w:tcPr>
          <w:p w:rsidR="002E4B0B" w:rsidRPr="00F02923" w:rsidRDefault="002E4B0B" w:rsidP="00F02923">
            <w:pPr>
              <w:jc w:val="both"/>
              <w:rPr>
                <w:sz w:val="24"/>
              </w:rPr>
            </w:pPr>
            <w:r w:rsidRPr="00F02923">
              <w:rPr>
                <w:sz w:val="24"/>
              </w:rPr>
              <w:t>Quel est son rôle dans l’organisme ?</w:t>
            </w:r>
          </w:p>
        </w:tc>
        <w:tc>
          <w:tcPr>
            <w:tcW w:w="1780" w:type="dxa"/>
          </w:tcPr>
          <w:p w:rsidR="002E4B0B" w:rsidRPr="00F02923" w:rsidRDefault="002E4B0B" w:rsidP="00F02923">
            <w:pPr>
              <w:jc w:val="both"/>
              <w:rPr>
                <w:sz w:val="24"/>
              </w:rPr>
            </w:pPr>
            <w:r w:rsidRPr="00F02923">
              <w:rPr>
                <w:sz w:val="24"/>
              </w:rPr>
              <w:t xml:space="preserve">Les </w:t>
            </w:r>
            <w:proofErr w:type="spellStart"/>
            <w:r w:rsidRPr="00F02923">
              <w:rPr>
                <w:sz w:val="24"/>
              </w:rPr>
              <w:t>oestrogènes</w:t>
            </w:r>
            <w:proofErr w:type="spellEnd"/>
            <w:r w:rsidRPr="00F02923">
              <w:rPr>
                <w:sz w:val="24"/>
              </w:rPr>
              <w:t xml:space="preserve"> agissent sur les organes génitaux, la peau et les os</w:t>
            </w:r>
          </w:p>
        </w:tc>
        <w:tc>
          <w:tcPr>
            <w:tcW w:w="1800" w:type="dxa"/>
          </w:tcPr>
          <w:p w:rsidR="002E4B0B" w:rsidRPr="00F02923" w:rsidRDefault="002E4B0B" w:rsidP="00F02923">
            <w:pPr>
              <w:jc w:val="both"/>
              <w:rPr>
                <w:sz w:val="24"/>
              </w:rPr>
            </w:pPr>
            <w:r w:rsidRPr="00F02923">
              <w:rPr>
                <w:sz w:val="24"/>
              </w:rPr>
              <w:t>Action mal connue : stimulerait un facteur de croissance et certaines fonctions cérébrales</w:t>
            </w:r>
          </w:p>
        </w:tc>
        <w:tc>
          <w:tcPr>
            <w:tcW w:w="1936" w:type="dxa"/>
          </w:tcPr>
          <w:p w:rsidR="002E4B0B" w:rsidRPr="00F02923" w:rsidRDefault="002E4B0B" w:rsidP="00F02923">
            <w:pPr>
              <w:jc w:val="both"/>
              <w:rPr>
                <w:sz w:val="24"/>
              </w:rPr>
            </w:pPr>
            <w:r w:rsidRPr="00F02923">
              <w:rPr>
                <w:sz w:val="24"/>
              </w:rPr>
              <w:t>Abaisse la température corporelle, favorise l’endormissement et synchronise différentes fonctions biologiques</w:t>
            </w:r>
          </w:p>
        </w:tc>
        <w:tc>
          <w:tcPr>
            <w:tcW w:w="1818" w:type="dxa"/>
          </w:tcPr>
          <w:p w:rsidR="002E4B0B" w:rsidRPr="00F02923" w:rsidRDefault="002E4B0B" w:rsidP="00F02923">
            <w:pPr>
              <w:jc w:val="both"/>
              <w:rPr>
                <w:sz w:val="24"/>
              </w:rPr>
            </w:pPr>
            <w:r w:rsidRPr="00F02923">
              <w:rPr>
                <w:sz w:val="24"/>
              </w:rPr>
              <w:t>Stimule la croissance chez les enfants, intervient dans la synthèse des protéines</w:t>
            </w:r>
          </w:p>
        </w:tc>
        <w:tc>
          <w:tcPr>
            <w:tcW w:w="2164" w:type="dxa"/>
          </w:tcPr>
          <w:p w:rsidR="002E4B0B" w:rsidRPr="00F02923" w:rsidRDefault="002E4B0B" w:rsidP="00F02923">
            <w:pPr>
              <w:jc w:val="both"/>
              <w:rPr>
                <w:sz w:val="24"/>
              </w:rPr>
            </w:pPr>
            <w:r w:rsidRPr="00F02923">
              <w:rPr>
                <w:sz w:val="24"/>
              </w:rPr>
              <w:t>Agit sur les tissus génitaux de l’homme, favorise le développement musculaire</w:t>
            </w:r>
          </w:p>
        </w:tc>
        <w:tc>
          <w:tcPr>
            <w:tcW w:w="2257" w:type="dxa"/>
          </w:tcPr>
          <w:p w:rsidR="002E4B0B" w:rsidRPr="00F02923" w:rsidRDefault="002E4B0B" w:rsidP="00F02923">
            <w:pPr>
              <w:jc w:val="both"/>
              <w:rPr>
                <w:sz w:val="24"/>
              </w:rPr>
            </w:pPr>
            <w:r w:rsidRPr="00F02923">
              <w:rPr>
                <w:sz w:val="24"/>
              </w:rPr>
              <w:t xml:space="preserve">Semble servir de précurseur à la formation d’hormones telles que </w:t>
            </w:r>
            <w:smartTag w:uri="urn:schemas-microsoft-com:office:smarttags" w:element="PersonName">
              <w:smartTagPr>
                <w:attr w:name="ProductID" w:val="la DHEA"/>
              </w:smartTagPr>
              <w:r w:rsidRPr="00F02923">
                <w:rPr>
                  <w:sz w:val="24"/>
                </w:rPr>
                <w:t>la DHEA</w:t>
              </w:r>
            </w:smartTag>
            <w:r w:rsidRPr="00F02923">
              <w:rPr>
                <w:sz w:val="24"/>
              </w:rPr>
              <w:t>, le cortisol, …</w:t>
            </w:r>
          </w:p>
        </w:tc>
        <w:tc>
          <w:tcPr>
            <w:tcW w:w="2497" w:type="dxa"/>
          </w:tcPr>
          <w:p w:rsidR="002E4B0B" w:rsidRPr="00F02923" w:rsidRDefault="003D3574" w:rsidP="00F02923">
            <w:pPr>
              <w:jc w:val="both"/>
              <w:rPr>
                <w:sz w:val="24"/>
              </w:rPr>
            </w:pPr>
            <w:r w:rsidRPr="00F02923">
              <w:rPr>
                <w:sz w:val="24"/>
              </w:rPr>
              <w:t>Non produites par l’organisme, mais transformée en « </w:t>
            </w:r>
            <w:proofErr w:type="spellStart"/>
            <w:r w:rsidRPr="00F02923">
              <w:rPr>
                <w:sz w:val="24"/>
              </w:rPr>
              <w:t>pseudohormones</w:t>
            </w:r>
            <w:proofErr w:type="spellEnd"/>
            <w:r w:rsidRPr="00F02923">
              <w:rPr>
                <w:sz w:val="24"/>
              </w:rPr>
              <w:t> » dans l’intestin</w:t>
            </w:r>
          </w:p>
        </w:tc>
      </w:tr>
      <w:tr w:rsidR="002E4B0B" w:rsidRPr="00F02923" w:rsidTr="00F02923">
        <w:tc>
          <w:tcPr>
            <w:tcW w:w="1668" w:type="dxa"/>
          </w:tcPr>
          <w:p w:rsidR="002E4B0B" w:rsidRPr="00F02923" w:rsidRDefault="003D3574" w:rsidP="00F02923">
            <w:pPr>
              <w:jc w:val="both"/>
              <w:rPr>
                <w:sz w:val="24"/>
              </w:rPr>
            </w:pPr>
            <w:r w:rsidRPr="00F02923">
              <w:rPr>
                <w:sz w:val="24"/>
              </w:rPr>
              <w:t>En prendre peut servir à quoi ?</w:t>
            </w:r>
          </w:p>
        </w:tc>
        <w:tc>
          <w:tcPr>
            <w:tcW w:w="1780" w:type="dxa"/>
          </w:tcPr>
          <w:p w:rsidR="002E4B0B" w:rsidRPr="00F02923" w:rsidRDefault="003D3574" w:rsidP="00F02923">
            <w:pPr>
              <w:jc w:val="both"/>
              <w:rPr>
                <w:sz w:val="24"/>
              </w:rPr>
            </w:pPr>
            <w:r w:rsidRPr="00F02923">
              <w:rPr>
                <w:sz w:val="24"/>
              </w:rPr>
              <w:t>Atténue les manifestations de la ménopause (bouffées de chaleur, sécheresse vaginale, déprime) et combat l’ostéoporose</w:t>
            </w:r>
          </w:p>
        </w:tc>
        <w:tc>
          <w:tcPr>
            <w:tcW w:w="1800" w:type="dxa"/>
          </w:tcPr>
          <w:p w:rsidR="002E4B0B" w:rsidRPr="00F02923" w:rsidRDefault="003D3574" w:rsidP="00F02923">
            <w:pPr>
              <w:jc w:val="both"/>
              <w:rPr>
                <w:sz w:val="24"/>
              </w:rPr>
            </w:pPr>
            <w:r w:rsidRPr="00F02923">
              <w:rPr>
                <w:sz w:val="24"/>
              </w:rPr>
              <w:t>Effet positif sur l’état général (sommeil, tonus, …) non prouvé</w:t>
            </w:r>
          </w:p>
        </w:tc>
        <w:tc>
          <w:tcPr>
            <w:tcW w:w="1936" w:type="dxa"/>
          </w:tcPr>
          <w:p w:rsidR="002E4B0B" w:rsidRPr="00F02923" w:rsidRDefault="003D3574" w:rsidP="00F02923">
            <w:pPr>
              <w:jc w:val="both"/>
              <w:rPr>
                <w:sz w:val="24"/>
              </w:rPr>
            </w:pPr>
            <w:r w:rsidRPr="00F02923">
              <w:rPr>
                <w:sz w:val="24"/>
              </w:rPr>
              <w:t>Utilisée dans l’adaptation au décalage horaire, les troubles du sommeil et les perturbations liées au travail de nuit</w:t>
            </w:r>
          </w:p>
        </w:tc>
        <w:tc>
          <w:tcPr>
            <w:tcW w:w="1818" w:type="dxa"/>
          </w:tcPr>
          <w:p w:rsidR="002E4B0B" w:rsidRPr="00F02923" w:rsidRDefault="003D3574" w:rsidP="00F02923">
            <w:pPr>
              <w:jc w:val="both"/>
              <w:rPr>
                <w:sz w:val="24"/>
              </w:rPr>
            </w:pPr>
            <w:r w:rsidRPr="00F02923">
              <w:rPr>
                <w:sz w:val="24"/>
              </w:rPr>
              <w:t>Indiquée en cas d’alitement prolongé pour palier la fonte musculaire, traitement du nanisme chez les enfants</w:t>
            </w:r>
          </w:p>
        </w:tc>
        <w:tc>
          <w:tcPr>
            <w:tcW w:w="2164" w:type="dxa"/>
          </w:tcPr>
          <w:p w:rsidR="002E4B0B" w:rsidRPr="00F02923" w:rsidRDefault="003D3574" w:rsidP="00F02923">
            <w:pPr>
              <w:jc w:val="both"/>
              <w:rPr>
                <w:sz w:val="24"/>
              </w:rPr>
            </w:pPr>
            <w:r w:rsidRPr="00F02923">
              <w:rPr>
                <w:sz w:val="24"/>
              </w:rPr>
              <w:t>Rééquilibre un taux de testostérone trop bas. Exerce un effet stimulant sur la libido</w:t>
            </w:r>
          </w:p>
        </w:tc>
        <w:tc>
          <w:tcPr>
            <w:tcW w:w="2257" w:type="dxa"/>
          </w:tcPr>
          <w:p w:rsidR="002E4B0B" w:rsidRPr="00F02923" w:rsidRDefault="003D3574" w:rsidP="00F02923">
            <w:pPr>
              <w:jc w:val="both"/>
              <w:rPr>
                <w:sz w:val="24"/>
              </w:rPr>
            </w:pPr>
            <w:r w:rsidRPr="00F02923">
              <w:rPr>
                <w:sz w:val="24"/>
              </w:rPr>
              <w:t>Faciliterait la concentration et stimulerait les capacités intellectuelles</w:t>
            </w:r>
          </w:p>
        </w:tc>
        <w:tc>
          <w:tcPr>
            <w:tcW w:w="2497" w:type="dxa"/>
          </w:tcPr>
          <w:p w:rsidR="002E4B0B" w:rsidRPr="00F02923" w:rsidRDefault="003D3574" w:rsidP="00F02923">
            <w:pPr>
              <w:jc w:val="both"/>
              <w:rPr>
                <w:sz w:val="24"/>
              </w:rPr>
            </w:pPr>
            <w:r w:rsidRPr="00F02923">
              <w:rPr>
                <w:sz w:val="24"/>
              </w:rPr>
              <w:t xml:space="preserve">Moins efficaces que les </w:t>
            </w:r>
            <w:proofErr w:type="spellStart"/>
            <w:r w:rsidRPr="00F02923">
              <w:rPr>
                <w:sz w:val="24"/>
              </w:rPr>
              <w:t>oestrogènes</w:t>
            </w:r>
            <w:proofErr w:type="spellEnd"/>
            <w:r w:rsidRPr="00F02923">
              <w:rPr>
                <w:sz w:val="24"/>
              </w:rPr>
              <w:t>. Utiles contre les bouffées de chaleur, mais pas sur l’ostéoporose</w:t>
            </w:r>
          </w:p>
        </w:tc>
      </w:tr>
      <w:tr w:rsidR="003D3574" w:rsidRPr="00F02923" w:rsidTr="00F02923">
        <w:tc>
          <w:tcPr>
            <w:tcW w:w="1668" w:type="dxa"/>
          </w:tcPr>
          <w:p w:rsidR="003D3574" w:rsidRPr="00F02923" w:rsidRDefault="003D3574" w:rsidP="00F02923">
            <w:pPr>
              <w:jc w:val="both"/>
              <w:rPr>
                <w:sz w:val="24"/>
              </w:rPr>
            </w:pPr>
          </w:p>
        </w:tc>
        <w:tc>
          <w:tcPr>
            <w:tcW w:w="1780" w:type="dxa"/>
          </w:tcPr>
          <w:p w:rsidR="003D3574" w:rsidRPr="00F02923" w:rsidRDefault="003D3574" w:rsidP="00F02923">
            <w:pPr>
              <w:jc w:val="center"/>
              <w:rPr>
                <w:b/>
                <w:sz w:val="24"/>
              </w:rPr>
            </w:pPr>
            <w:r w:rsidRPr="00F02923">
              <w:rPr>
                <w:b/>
                <w:sz w:val="24"/>
              </w:rPr>
              <w:t>THS</w:t>
            </w:r>
          </w:p>
        </w:tc>
        <w:tc>
          <w:tcPr>
            <w:tcW w:w="1800" w:type="dxa"/>
          </w:tcPr>
          <w:p w:rsidR="003D3574" w:rsidRPr="00F02923" w:rsidRDefault="003D3574" w:rsidP="00F02923">
            <w:pPr>
              <w:jc w:val="center"/>
              <w:rPr>
                <w:b/>
                <w:sz w:val="24"/>
              </w:rPr>
            </w:pPr>
            <w:r w:rsidRPr="00F02923">
              <w:rPr>
                <w:b/>
                <w:sz w:val="24"/>
              </w:rPr>
              <w:t>DHEA</w:t>
            </w:r>
          </w:p>
        </w:tc>
        <w:tc>
          <w:tcPr>
            <w:tcW w:w="1936" w:type="dxa"/>
          </w:tcPr>
          <w:p w:rsidR="003D3574" w:rsidRPr="00F02923" w:rsidRDefault="003D3574" w:rsidP="00F02923">
            <w:pPr>
              <w:jc w:val="center"/>
              <w:rPr>
                <w:b/>
                <w:sz w:val="24"/>
              </w:rPr>
            </w:pPr>
            <w:r w:rsidRPr="00F02923">
              <w:rPr>
                <w:b/>
                <w:sz w:val="24"/>
              </w:rPr>
              <w:t>MELATONINE</w:t>
            </w:r>
          </w:p>
        </w:tc>
        <w:tc>
          <w:tcPr>
            <w:tcW w:w="1818" w:type="dxa"/>
          </w:tcPr>
          <w:p w:rsidR="003D3574" w:rsidRPr="00F02923" w:rsidRDefault="003D3574" w:rsidP="00F02923">
            <w:pPr>
              <w:jc w:val="center"/>
              <w:rPr>
                <w:b/>
                <w:sz w:val="24"/>
              </w:rPr>
            </w:pPr>
            <w:r w:rsidRPr="00F02923">
              <w:rPr>
                <w:b/>
                <w:sz w:val="24"/>
              </w:rPr>
              <w:t>HORMONE DE CROISSANCE</w:t>
            </w:r>
          </w:p>
        </w:tc>
        <w:tc>
          <w:tcPr>
            <w:tcW w:w="2164" w:type="dxa"/>
          </w:tcPr>
          <w:p w:rsidR="003D3574" w:rsidRPr="00F02923" w:rsidRDefault="003D3574" w:rsidP="00F02923">
            <w:pPr>
              <w:jc w:val="center"/>
              <w:rPr>
                <w:b/>
                <w:sz w:val="24"/>
              </w:rPr>
            </w:pPr>
            <w:r w:rsidRPr="00F02923">
              <w:rPr>
                <w:b/>
                <w:sz w:val="24"/>
              </w:rPr>
              <w:t>TESTOSTERONE</w:t>
            </w:r>
          </w:p>
        </w:tc>
        <w:tc>
          <w:tcPr>
            <w:tcW w:w="2257" w:type="dxa"/>
          </w:tcPr>
          <w:p w:rsidR="003D3574" w:rsidRPr="00F02923" w:rsidRDefault="003D3574" w:rsidP="00F02923">
            <w:pPr>
              <w:jc w:val="center"/>
              <w:rPr>
                <w:b/>
                <w:sz w:val="24"/>
              </w:rPr>
            </w:pPr>
            <w:r w:rsidRPr="00F02923">
              <w:rPr>
                <w:b/>
                <w:sz w:val="24"/>
              </w:rPr>
              <w:t>PREGNENOLONE</w:t>
            </w:r>
          </w:p>
        </w:tc>
        <w:tc>
          <w:tcPr>
            <w:tcW w:w="2497" w:type="dxa"/>
          </w:tcPr>
          <w:p w:rsidR="003D3574" w:rsidRPr="00F02923" w:rsidRDefault="003D3574" w:rsidP="00F02923">
            <w:pPr>
              <w:jc w:val="center"/>
              <w:rPr>
                <w:b/>
                <w:sz w:val="24"/>
              </w:rPr>
            </w:pPr>
            <w:r w:rsidRPr="00F02923">
              <w:rPr>
                <w:b/>
                <w:sz w:val="24"/>
              </w:rPr>
              <w:t>PHYTOHORMONES</w:t>
            </w:r>
          </w:p>
        </w:tc>
      </w:tr>
      <w:tr w:rsidR="003D3574" w:rsidRPr="00F02923" w:rsidTr="00F02923">
        <w:tc>
          <w:tcPr>
            <w:tcW w:w="1668" w:type="dxa"/>
          </w:tcPr>
          <w:p w:rsidR="003D3574" w:rsidRPr="00F02923" w:rsidRDefault="003D3574" w:rsidP="00F02923">
            <w:pPr>
              <w:jc w:val="both"/>
              <w:rPr>
                <w:sz w:val="24"/>
              </w:rPr>
            </w:pPr>
            <w:r w:rsidRPr="00F02923">
              <w:rPr>
                <w:sz w:val="24"/>
              </w:rPr>
              <w:t>Quels sont ses effets néfastes ?</w:t>
            </w:r>
          </w:p>
        </w:tc>
        <w:tc>
          <w:tcPr>
            <w:tcW w:w="1780" w:type="dxa"/>
          </w:tcPr>
          <w:p w:rsidR="003D3574" w:rsidRPr="00F02923" w:rsidRDefault="003D3574" w:rsidP="00F02923">
            <w:pPr>
              <w:jc w:val="both"/>
              <w:rPr>
                <w:sz w:val="24"/>
              </w:rPr>
            </w:pPr>
            <w:r w:rsidRPr="00F02923">
              <w:rPr>
                <w:sz w:val="24"/>
              </w:rPr>
              <w:t>Très légère augmentation du risque de cancer du sein et de maladies thrombo-emboliques</w:t>
            </w:r>
          </w:p>
        </w:tc>
        <w:tc>
          <w:tcPr>
            <w:tcW w:w="1800" w:type="dxa"/>
          </w:tcPr>
          <w:p w:rsidR="003D3574" w:rsidRPr="00F02923" w:rsidRDefault="003D3574" w:rsidP="00F02923">
            <w:pPr>
              <w:jc w:val="both"/>
              <w:rPr>
                <w:sz w:val="24"/>
              </w:rPr>
            </w:pPr>
            <w:r w:rsidRPr="00F02923">
              <w:rPr>
                <w:sz w:val="24"/>
              </w:rPr>
              <w:t xml:space="preserve">Pourrait augmenter le risque de cancers </w:t>
            </w:r>
            <w:proofErr w:type="spellStart"/>
            <w:r w:rsidRPr="00F02923">
              <w:rPr>
                <w:sz w:val="24"/>
              </w:rPr>
              <w:t>hormono-dépendants</w:t>
            </w:r>
            <w:proofErr w:type="spellEnd"/>
            <w:r w:rsidRPr="00F02923">
              <w:rPr>
                <w:sz w:val="24"/>
              </w:rPr>
              <w:t xml:space="preserve"> (sein, prostate, ovaire)</w:t>
            </w:r>
          </w:p>
        </w:tc>
        <w:tc>
          <w:tcPr>
            <w:tcW w:w="1936" w:type="dxa"/>
          </w:tcPr>
          <w:p w:rsidR="003D3574" w:rsidRPr="00F02923" w:rsidRDefault="003D3574" w:rsidP="00F02923">
            <w:pPr>
              <w:jc w:val="both"/>
              <w:rPr>
                <w:sz w:val="24"/>
              </w:rPr>
            </w:pPr>
            <w:r w:rsidRPr="00F02923">
              <w:rPr>
                <w:sz w:val="24"/>
              </w:rPr>
              <w:t>Inconnus</w:t>
            </w:r>
          </w:p>
        </w:tc>
        <w:tc>
          <w:tcPr>
            <w:tcW w:w="1818" w:type="dxa"/>
          </w:tcPr>
          <w:p w:rsidR="003D3574" w:rsidRPr="00F02923" w:rsidRDefault="003D3574" w:rsidP="00F02923">
            <w:pPr>
              <w:jc w:val="both"/>
              <w:rPr>
                <w:sz w:val="24"/>
              </w:rPr>
            </w:pPr>
            <w:proofErr w:type="spellStart"/>
            <w:r w:rsidRPr="00F02923">
              <w:rPr>
                <w:sz w:val="24"/>
              </w:rPr>
              <w:t>Oedèmes</w:t>
            </w:r>
            <w:proofErr w:type="spellEnd"/>
            <w:r w:rsidRPr="00F02923">
              <w:rPr>
                <w:sz w:val="24"/>
              </w:rPr>
              <w:t xml:space="preserve"> des jambes, douleurs articulaires, hypertension, pourrait favoriser le développement de tumeurs</w:t>
            </w:r>
          </w:p>
        </w:tc>
        <w:tc>
          <w:tcPr>
            <w:tcW w:w="2164" w:type="dxa"/>
          </w:tcPr>
          <w:p w:rsidR="003D3574" w:rsidRPr="00F02923" w:rsidRDefault="003D3574" w:rsidP="00F02923">
            <w:pPr>
              <w:jc w:val="both"/>
              <w:rPr>
                <w:sz w:val="24"/>
              </w:rPr>
            </w:pPr>
            <w:r w:rsidRPr="00F02923">
              <w:rPr>
                <w:sz w:val="24"/>
              </w:rPr>
              <w:t>Risque accru de cancer de la prostate, de phlébites et d’embolies</w:t>
            </w:r>
          </w:p>
        </w:tc>
        <w:tc>
          <w:tcPr>
            <w:tcW w:w="2257" w:type="dxa"/>
          </w:tcPr>
          <w:p w:rsidR="003D3574" w:rsidRPr="00F02923" w:rsidRDefault="003D3574" w:rsidP="00F02923">
            <w:pPr>
              <w:jc w:val="both"/>
              <w:rPr>
                <w:sz w:val="24"/>
              </w:rPr>
            </w:pPr>
            <w:r w:rsidRPr="00F02923">
              <w:rPr>
                <w:sz w:val="24"/>
              </w:rPr>
              <w:t>Inconnus</w:t>
            </w:r>
          </w:p>
        </w:tc>
        <w:tc>
          <w:tcPr>
            <w:tcW w:w="2497" w:type="dxa"/>
          </w:tcPr>
          <w:p w:rsidR="003D3574" w:rsidRPr="00F02923" w:rsidRDefault="003D3574" w:rsidP="00F02923">
            <w:pPr>
              <w:jc w:val="both"/>
              <w:rPr>
                <w:sz w:val="24"/>
              </w:rPr>
            </w:pPr>
            <w:r w:rsidRPr="00F02923">
              <w:rPr>
                <w:sz w:val="24"/>
              </w:rPr>
              <w:t>A éviter par principe en cas de cancer du sein</w:t>
            </w:r>
          </w:p>
        </w:tc>
      </w:tr>
      <w:tr w:rsidR="003D3574" w:rsidRPr="00F02923" w:rsidTr="00F02923">
        <w:tc>
          <w:tcPr>
            <w:tcW w:w="1668" w:type="dxa"/>
          </w:tcPr>
          <w:p w:rsidR="003D3574" w:rsidRPr="00F02923" w:rsidRDefault="003D3574" w:rsidP="00F02923">
            <w:pPr>
              <w:jc w:val="both"/>
              <w:rPr>
                <w:sz w:val="24"/>
              </w:rPr>
            </w:pPr>
            <w:r w:rsidRPr="00F02923">
              <w:rPr>
                <w:sz w:val="24"/>
              </w:rPr>
              <w:t>Sous quelle forme existe-t-elle ?</w:t>
            </w:r>
          </w:p>
        </w:tc>
        <w:tc>
          <w:tcPr>
            <w:tcW w:w="1780" w:type="dxa"/>
          </w:tcPr>
          <w:p w:rsidR="003D3574" w:rsidRPr="00F02923" w:rsidRDefault="003D3574" w:rsidP="00F02923">
            <w:pPr>
              <w:jc w:val="both"/>
              <w:rPr>
                <w:sz w:val="24"/>
              </w:rPr>
            </w:pPr>
            <w:r w:rsidRPr="00F02923">
              <w:rPr>
                <w:sz w:val="24"/>
              </w:rPr>
              <w:t>Pilule, patch, gel, pulvérisation nasale, sur ordonnance</w:t>
            </w:r>
          </w:p>
        </w:tc>
        <w:tc>
          <w:tcPr>
            <w:tcW w:w="1800" w:type="dxa"/>
          </w:tcPr>
          <w:p w:rsidR="003D3574" w:rsidRPr="00F02923" w:rsidRDefault="003D3574" w:rsidP="00F02923">
            <w:pPr>
              <w:jc w:val="both"/>
              <w:rPr>
                <w:sz w:val="24"/>
              </w:rPr>
            </w:pPr>
            <w:r w:rsidRPr="00F02923">
              <w:rPr>
                <w:sz w:val="24"/>
              </w:rPr>
              <w:t>Pilule en vente en pharmacie, sur ordonnance</w:t>
            </w:r>
          </w:p>
        </w:tc>
        <w:tc>
          <w:tcPr>
            <w:tcW w:w="1936" w:type="dxa"/>
          </w:tcPr>
          <w:p w:rsidR="003D3574" w:rsidRPr="00F02923" w:rsidRDefault="003D3574" w:rsidP="00F02923">
            <w:pPr>
              <w:jc w:val="both"/>
              <w:rPr>
                <w:sz w:val="24"/>
              </w:rPr>
            </w:pPr>
            <w:r w:rsidRPr="00F02923">
              <w:rPr>
                <w:sz w:val="24"/>
              </w:rPr>
              <w:t>Pilule, non disponible en Europe. Complément alimentaire en vente libre aux Etats-Unis</w:t>
            </w:r>
          </w:p>
        </w:tc>
        <w:tc>
          <w:tcPr>
            <w:tcW w:w="1818" w:type="dxa"/>
          </w:tcPr>
          <w:p w:rsidR="003D3574" w:rsidRPr="00F02923" w:rsidRDefault="003D3574" w:rsidP="00F02923">
            <w:pPr>
              <w:jc w:val="both"/>
              <w:rPr>
                <w:sz w:val="24"/>
              </w:rPr>
            </w:pPr>
            <w:r w:rsidRPr="00F02923">
              <w:rPr>
                <w:sz w:val="24"/>
              </w:rPr>
              <w:t>Piqûre d’hormone de synthèse, sur ordonnance</w:t>
            </w:r>
          </w:p>
        </w:tc>
        <w:tc>
          <w:tcPr>
            <w:tcW w:w="2164" w:type="dxa"/>
          </w:tcPr>
          <w:p w:rsidR="003D3574" w:rsidRPr="00F02923" w:rsidRDefault="003D3574" w:rsidP="00F02923">
            <w:pPr>
              <w:jc w:val="both"/>
              <w:rPr>
                <w:sz w:val="24"/>
              </w:rPr>
            </w:pPr>
            <w:r w:rsidRPr="00F02923">
              <w:rPr>
                <w:sz w:val="24"/>
              </w:rPr>
              <w:t>Piqûre et patch, uniquement sur ordonnance</w:t>
            </w:r>
          </w:p>
        </w:tc>
        <w:tc>
          <w:tcPr>
            <w:tcW w:w="2257" w:type="dxa"/>
          </w:tcPr>
          <w:p w:rsidR="003D3574" w:rsidRPr="00F02923" w:rsidRDefault="00096465" w:rsidP="00F02923">
            <w:pPr>
              <w:jc w:val="both"/>
              <w:rPr>
                <w:sz w:val="24"/>
              </w:rPr>
            </w:pPr>
            <w:r w:rsidRPr="00F02923">
              <w:rPr>
                <w:sz w:val="24"/>
              </w:rPr>
              <w:t>Pilule, non disponible en Europe</w:t>
            </w:r>
          </w:p>
        </w:tc>
        <w:tc>
          <w:tcPr>
            <w:tcW w:w="2497" w:type="dxa"/>
          </w:tcPr>
          <w:p w:rsidR="003D3574" w:rsidRPr="00F02923" w:rsidRDefault="00096465" w:rsidP="00F02923">
            <w:pPr>
              <w:jc w:val="both"/>
              <w:rPr>
                <w:sz w:val="24"/>
              </w:rPr>
            </w:pPr>
            <w:r w:rsidRPr="00F02923">
              <w:rPr>
                <w:sz w:val="24"/>
              </w:rPr>
              <w:t>Pilule, en vente libre en pharmacie et en parapharmacie.</w:t>
            </w:r>
          </w:p>
        </w:tc>
      </w:tr>
    </w:tbl>
    <w:p w:rsidR="002E4B0B" w:rsidRPr="009F5F92" w:rsidRDefault="002E4B0B" w:rsidP="009F5F92">
      <w:pPr>
        <w:jc w:val="both"/>
        <w:rPr>
          <w:sz w:val="24"/>
        </w:rPr>
      </w:pPr>
    </w:p>
    <w:sectPr w:rsidR="002E4B0B" w:rsidRPr="009F5F92" w:rsidSect="002E4B0B">
      <w:pgSz w:w="16838" w:h="11906" w:orient="landscape"/>
      <w:pgMar w:top="1134" w:right="567" w:bottom="11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058" w:rsidRDefault="00FB7058">
      <w:r>
        <w:separator/>
      </w:r>
    </w:p>
  </w:endnote>
  <w:endnote w:type="continuationSeparator" w:id="0">
    <w:p w:rsidR="00FB7058" w:rsidRDefault="00FB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756" w:rsidRDefault="00774756" w:rsidP="00A83F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74756" w:rsidRDefault="00774756" w:rsidP="0077475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058" w:rsidRDefault="00FB7058">
      <w:r>
        <w:separator/>
      </w:r>
    </w:p>
  </w:footnote>
  <w:footnote w:type="continuationSeparator" w:id="0">
    <w:p w:rsidR="00FB7058" w:rsidRDefault="00FB7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07F"/>
    <w:multiLevelType w:val="hybridMultilevel"/>
    <w:tmpl w:val="C4B60F60"/>
    <w:lvl w:ilvl="0" w:tplc="80D2A0FE">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 w15:restartNumberingAfterBreak="0">
    <w:nsid w:val="0713015F"/>
    <w:multiLevelType w:val="hybridMultilevel"/>
    <w:tmpl w:val="B36EF67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07312290"/>
    <w:multiLevelType w:val="hybridMultilevel"/>
    <w:tmpl w:val="5C3CE74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15:restartNumberingAfterBreak="0">
    <w:nsid w:val="0FE3191C"/>
    <w:multiLevelType w:val="hybridMultilevel"/>
    <w:tmpl w:val="F446C55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 w15:restartNumberingAfterBreak="0">
    <w:nsid w:val="1B15339C"/>
    <w:multiLevelType w:val="hybridMultilevel"/>
    <w:tmpl w:val="2A48950C"/>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 w15:restartNumberingAfterBreak="0">
    <w:nsid w:val="229738EE"/>
    <w:multiLevelType w:val="hybridMultilevel"/>
    <w:tmpl w:val="8CD406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845488"/>
    <w:multiLevelType w:val="hybridMultilevel"/>
    <w:tmpl w:val="6CAA4CA2"/>
    <w:lvl w:ilvl="0" w:tplc="E90AD6B4">
      <w:numFmt w:val="bullet"/>
      <w:lvlText w:val="-"/>
      <w:lvlJc w:val="left"/>
      <w:pPr>
        <w:ind w:left="1571" w:hanging="360"/>
      </w:pPr>
      <w:rPr>
        <w:rFonts w:ascii="Times New Roman" w:eastAsia="Times New Roman" w:hAnsi="Times New Roman" w:cs="Times New Roman"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7" w15:restartNumberingAfterBreak="0">
    <w:nsid w:val="28964939"/>
    <w:multiLevelType w:val="singleLevel"/>
    <w:tmpl w:val="A7166C3E"/>
    <w:lvl w:ilvl="0">
      <w:start w:val="2"/>
      <w:numFmt w:val="bullet"/>
      <w:lvlText w:val="-"/>
      <w:lvlJc w:val="left"/>
      <w:pPr>
        <w:tabs>
          <w:tab w:val="num" w:pos="360"/>
        </w:tabs>
        <w:ind w:left="360" w:hanging="360"/>
      </w:pPr>
      <w:rPr>
        <w:rFonts w:hint="default"/>
      </w:rPr>
    </w:lvl>
  </w:abstractNum>
  <w:abstractNum w:abstractNumId="8" w15:restartNumberingAfterBreak="0">
    <w:nsid w:val="2BBD2F07"/>
    <w:multiLevelType w:val="singleLevel"/>
    <w:tmpl w:val="C0C2756E"/>
    <w:lvl w:ilvl="0">
      <w:start w:val="2"/>
      <w:numFmt w:val="bullet"/>
      <w:lvlText w:val=""/>
      <w:lvlJc w:val="left"/>
      <w:pPr>
        <w:tabs>
          <w:tab w:val="num" w:pos="1065"/>
        </w:tabs>
        <w:ind w:left="1065" w:hanging="360"/>
      </w:pPr>
      <w:rPr>
        <w:rFonts w:ascii="Symbol" w:hAnsi="Symbol" w:hint="default"/>
      </w:rPr>
    </w:lvl>
  </w:abstractNum>
  <w:abstractNum w:abstractNumId="9" w15:restartNumberingAfterBreak="0">
    <w:nsid w:val="32E412A4"/>
    <w:multiLevelType w:val="hybridMultilevel"/>
    <w:tmpl w:val="A06A7F2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36CE4B58"/>
    <w:multiLevelType w:val="hybridMultilevel"/>
    <w:tmpl w:val="DE2CEE1C"/>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4292E86"/>
    <w:multiLevelType w:val="singleLevel"/>
    <w:tmpl w:val="ED3E1C34"/>
    <w:lvl w:ilvl="0">
      <w:start w:val="2"/>
      <w:numFmt w:val="bullet"/>
      <w:lvlText w:val=""/>
      <w:lvlJc w:val="left"/>
      <w:pPr>
        <w:tabs>
          <w:tab w:val="num" w:pos="1065"/>
        </w:tabs>
        <w:ind w:left="1065" w:hanging="360"/>
      </w:pPr>
      <w:rPr>
        <w:rFonts w:ascii="Symbol" w:hAnsi="Symbol" w:hint="default"/>
      </w:rPr>
    </w:lvl>
  </w:abstractNum>
  <w:abstractNum w:abstractNumId="12" w15:restartNumberingAfterBreak="0">
    <w:nsid w:val="450F0392"/>
    <w:multiLevelType w:val="hybridMultilevel"/>
    <w:tmpl w:val="8F54139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C860606"/>
    <w:multiLevelType w:val="hybridMultilevel"/>
    <w:tmpl w:val="98D0DE7A"/>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4" w15:restartNumberingAfterBreak="0">
    <w:nsid w:val="4CEF414F"/>
    <w:multiLevelType w:val="hybridMultilevel"/>
    <w:tmpl w:val="68F2708A"/>
    <w:lvl w:ilvl="0" w:tplc="080C0005">
      <w:start w:val="1"/>
      <w:numFmt w:val="bullet"/>
      <w:lvlText w:val=""/>
      <w:lvlJc w:val="left"/>
      <w:pPr>
        <w:ind w:left="720" w:hanging="360"/>
      </w:pPr>
      <w:rPr>
        <w:rFonts w:ascii="Wingdings" w:hAnsi="Wingdings" w:hint="default"/>
      </w:rPr>
    </w:lvl>
    <w:lvl w:ilvl="1" w:tplc="E90AD6B4">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ED92440"/>
    <w:multiLevelType w:val="hybridMultilevel"/>
    <w:tmpl w:val="ED8CCFA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6" w15:restartNumberingAfterBreak="0">
    <w:nsid w:val="61D15528"/>
    <w:multiLevelType w:val="hybridMultilevel"/>
    <w:tmpl w:val="58A66C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7" w15:restartNumberingAfterBreak="0">
    <w:nsid w:val="6D3605BF"/>
    <w:multiLevelType w:val="hybridMultilevel"/>
    <w:tmpl w:val="A732AC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0CE6E13"/>
    <w:multiLevelType w:val="hybridMultilevel"/>
    <w:tmpl w:val="C554CED0"/>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9" w15:restartNumberingAfterBreak="0">
    <w:nsid w:val="77136172"/>
    <w:multiLevelType w:val="singleLevel"/>
    <w:tmpl w:val="5942A354"/>
    <w:lvl w:ilvl="0">
      <w:start w:val="1"/>
      <w:numFmt w:val="decimal"/>
      <w:lvlText w:val="%1-"/>
      <w:lvlJc w:val="left"/>
      <w:pPr>
        <w:tabs>
          <w:tab w:val="num" w:pos="360"/>
        </w:tabs>
        <w:ind w:left="360" w:hanging="360"/>
      </w:pPr>
      <w:rPr>
        <w:rFonts w:hint="default"/>
        <w:sz w:val="20"/>
      </w:rPr>
    </w:lvl>
  </w:abstractNum>
  <w:num w:numId="1">
    <w:abstractNumId w:val="19"/>
  </w:num>
  <w:num w:numId="2">
    <w:abstractNumId w:val="8"/>
  </w:num>
  <w:num w:numId="3">
    <w:abstractNumId w:val="11"/>
  </w:num>
  <w:num w:numId="4">
    <w:abstractNumId w:val="7"/>
  </w:num>
  <w:num w:numId="5">
    <w:abstractNumId w:val="12"/>
  </w:num>
  <w:num w:numId="6">
    <w:abstractNumId w:val="1"/>
  </w:num>
  <w:num w:numId="7">
    <w:abstractNumId w:val="0"/>
  </w:num>
  <w:num w:numId="8">
    <w:abstractNumId w:val="9"/>
  </w:num>
  <w:num w:numId="9">
    <w:abstractNumId w:val="18"/>
  </w:num>
  <w:num w:numId="10">
    <w:abstractNumId w:val="16"/>
  </w:num>
  <w:num w:numId="11">
    <w:abstractNumId w:val="3"/>
  </w:num>
  <w:num w:numId="12">
    <w:abstractNumId w:val="15"/>
  </w:num>
  <w:num w:numId="13">
    <w:abstractNumId w:val="5"/>
  </w:num>
  <w:num w:numId="14">
    <w:abstractNumId w:val="17"/>
  </w:num>
  <w:num w:numId="15">
    <w:abstractNumId w:val="2"/>
  </w:num>
  <w:num w:numId="16">
    <w:abstractNumId w:val="10"/>
  </w:num>
  <w:num w:numId="17">
    <w:abstractNumId w:val="14"/>
  </w:num>
  <w:num w:numId="18">
    <w:abstractNumId w:val="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56"/>
    <w:rsid w:val="0006650C"/>
    <w:rsid w:val="00096465"/>
    <w:rsid w:val="001B3746"/>
    <w:rsid w:val="001D706A"/>
    <w:rsid w:val="002D20CE"/>
    <w:rsid w:val="002E4B0B"/>
    <w:rsid w:val="003D3574"/>
    <w:rsid w:val="004E6579"/>
    <w:rsid w:val="00566122"/>
    <w:rsid w:val="00713D78"/>
    <w:rsid w:val="00774756"/>
    <w:rsid w:val="009F5F92"/>
    <w:rsid w:val="00A83FC4"/>
    <w:rsid w:val="00B81DF4"/>
    <w:rsid w:val="00B946BB"/>
    <w:rsid w:val="00C03351"/>
    <w:rsid w:val="00DD3EFB"/>
    <w:rsid w:val="00E04D62"/>
    <w:rsid w:val="00EA3CD2"/>
    <w:rsid w:val="00F02923"/>
    <w:rsid w:val="00F77B67"/>
    <w:rsid w:val="00FA135B"/>
    <w:rsid w:val="00FB7058"/>
    <w:rsid w:val="00FC6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B06945-8666-43F9-827C-C4196FCA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74756"/>
    <w:pPr>
      <w:tabs>
        <w:tab w:val="center" w:pos="4536"/>
        <w:tab w:val="right" w:pos="9072"/>
      </w:tabs>
    </w:pPr>
  </w:style>
  <w:style w:type="character" w:styleId="Numrodepage">
    <w:name w:val="page number"/>
    <w:basedOn w:val="Policepardfaut"/>
    <w:rsid w:val="00774756"/>
  </w:style>
  <w:style w:type="table" w:styleId="Grilledutableau">
    <w:name w:val="Table Grid"/>
    <w:basedOn w:val="TableauNormal"/>
    <w:rsid w:val="002E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96465"/>
    <w:pPr>
      <w:tabs>
        <w:tab w:val="center" w:pos="4536"/>
        <w:tab w:val="right" w:pos="9072"/>
      </w:tabs>
    </w:pPr>
  </w:style>
  <w:style w:type="character" w:customStyle="1" w:styleId="PieddepageCar">
    <w:name w:val="Pied de page Car"/>
    <w:basedOn w:val="Policepardfaut"/>
    <w:link w:val="Pieddepage"/>
    <w:uiPriority w:val="99"/>
    <w:rsid w:val="00FA135B"/>
  </w:style>
  <w:style w:type="paragraph" w:styleId="Textedebulles">
    <w:name w:val="Balloon Text"/>
    <w:basedOn w:val="Normal"/>
    <w:link w:val="TextedebullesCar"/>
    <w:rsid w:val="00FA135B"/>
    <w:rPr>
      <w:rFonts w:ascii="Tahoma" w:hAnsi="Tahoma" w:cs="Tahoma"/>
      <w:sz w:val="16"/>
      <w:szCs w:val="16"/>
    </w:rPr>
  </w:style>
  <w:style w:type="character" w:customStyle="1" w:styleId="TextedebullesCar">
    <w:name w:val="Texte de bulles Car"/>
    <w:basedOn w:val="Policepardfaut"/>
    <w:link w:val="Textedebulles"/>
    <w:rsid w:val="00FA1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6786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LES GLANDES ENDOCRINES</vt:lpstr>
    </vt:vector>
  </TitlesOfParts>
  <Company>J</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GLANDES ENDOCRINES</dc:title>
  <dc:subject/>
  <dc:creator>doc2docx v.1.4.3.0</dc:creator>
  <cp:keywords/>
  <cp:lastModifiedBy>hp</cp:lastModifiedBy>
  <cp:revision>3</cp:revision>
  <cp:lastPrinted>2008-09-04T13:43:00Z</cp:lastPrinted>
  <dcterms:created xsi:type="dcterms:W3CDTF">2018-05-12T08:18:00Z</dcterms:created>
  <dcterms:modified xsi:type="dcterms:W3CDTF">2018-05-12T08:21:00Z</dcterms:modified>
</cp:coreProperties>
</file>