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94" w:rsidRPr="00D44A0E" w:rsidRDefault="00EC1A94" w:rsidP="005C3502">
      <w:pPr>
        <w:spacing w:after="283" w:line="231" w:lineRule="auto"/>
        <w:ind w:left="2489" w:right="-13" w:firstLine="63"/>
        <w:jc w:val="left"/>
        <w:rPr>
          <w:rFonts w:ascii="Times New Roman" w:hAnsi="Times New Roman" w:cs="Times New Roman"/>
          <w:color w:val="FF0000"/>
          <w:u w:val="double"/>
        </w:rPr>
      </w:pPr>
      <w:bookmarkStart w:id="0" w:name="_GoBack"/>
      <w:bookmarkEnd w:id="0"/>
      <w:r w:rsidRPr="00D44A0E">
        <w:rPr>
          <w:rFonts w:ascii="Times New Roman" w:hAnsi="Times New Roman" w:cs="Times New Roman"/>
          <w:b/>
          <w:color w:val="FF0000"/>
          <w:u w:val="double"/>
        </w:rPr>
        <w:t xml:space="preserve">CHOICE OF MEDIA FOR PR COMPAIGN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As has often been explained the choice of media in a public relations campaign is very important. However, in order to make this choice it is essential that the public relations professional should be aware of the advantages and disadvantages of different media. This will enable him to select the appropriate media for better and positive results.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Communication Channels &amp; Media---- Television</w:t>
      </w:r>
      <w:r w:rsidRPr="00D44A0E">
        <w:rPr>
          <w:rFonts w:ascii="Times New Roman" w:hAnsi="Times New Roman" w:cs="Times New Roman"/>
          <w:b/>
        </w:rPr>
        <w:t xml:space="preserve">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Now a days Television has become a very important media with the advent of round the clock coverage and “presence always” on every occasion. </w:t>
      </w:r>
    </w:p>
    <w:p w:rsidR="00EC1A94" w:rsidRPr="00D44A0E" w:rsidRDefault="00EC1A94" w:rsidP="00EC1A94">
      <w:pPr>
        <w:spacing w:after="3"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bl>
      <w:tblPr>
        <w:tblStyle w:val="TableGrid"/>
        <w:tblW w:w="8522" w:type="dxa"/>
        <w:tblInd w:w="-108" w:type="dxa"/>
        <w:tblCellMar>
          <w:right w:w="115" w:type="dxa"/>
        </w:tblCellMar>
        <w:tblLook w:val="04A0" w:firstRow="1" w:lastRow="0" w:firstColumn="1" w:lastColumn="0" w:noHBand="0" w:noVBand="1"/>
      </w:tblPr>
      <w:tblGrid>
        <w:gridCol w:w="468"/>
        <w:gridCol w:w="3793"/>
        <w:gridCol w:w="828"/>
        <w:gridCol w:w="3433"/>
      </w:tblGrid>
      <w:tr w:rsidR="00EC1A94" w:rsidRPr="00D44A0E" w:rsidTr="00764CB9">
        <w:trPr>
          <w:trHeight w:val="359"/>
        </w:trPr>
        <w:tc>
          <w:tcPr>
            <w:tcW w:w="468" w:type="dxa"/>
            <w:tcBorders>
              <w:top w:val="single" w:sz="4" w:space="0" w:color="000000"/>
              <w:left w:val="single" w:sz="4" w:space="0" w:color="000000"/>
              <w:bottom w:val="single" w:sz="4" w:space="0" w:color="000000"/>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p>
        </w:tc>
        <w:tc>
          <w:tcPr>
            <w:tcW w:w="3793" w:type="dxa"/>
            <w:tcBorders>
              <w:top w:val="single" w:sz="4" w:space="0" w:color="000000"/>
              <w:left w:val="nil"/>
              <w:bottom w:val="single" w:sz="4" w:space="0" w:color="000000"/>
              <w:right w:val="single" w:sz="4" w:space="0" w:color="000000"/>
            </w:tcBorders>
          </w:tcPr>
          <w:p w:rsidR="00EC1A94" w:rsidRPr="00D44A0E" w:rsidRDefault="00EC1A94" w:rsidP="00764CB9">
            <w:pPr>
              <w:spacing w:after="0" w:line="276" w:lineRule="auto"/>
              <w:ind w:left="905" w:right="0" w:firstLine="0"/>
              <w:jc w:val="left"/>
              <w:rPr>
                <w:rFonts w:ascii="Times New Roman" w:hAnsi="Times New Roman" w:cs="Times New Roman"/>
              </w:rPr>
            </w:pPr>
            <w:r w:rsidRPr="00D44A0E">
              <w:rPr>
                <w:rFonts w:ascii="Times New Roman" w:hAnsi="Times New Roman" w:cs="Times New Roman"/>
                <w:b/>
              </w:rPr>
              <w:t xml:space="preserve">ADVANTAGES </w:t>
            </w:r>
          </w:p>
        </w:tc>
        <w:tc>
          <w:tcPr>
            <w:tcW w:w="828" w:type="dxa"/>
            <w:tcBorders>
              <w:top w:val="single" w:sz="4" w:space="0" w:color="000000"/>
              <w:left w:val="single" w:sz="4" w:space="0" w:color="000000"/>
              <w:bottom w:val="single" w:sz="4" w:space="0" w:color="000000"/>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p>
        </w:tc>
        <w:tc>
          <w:tcPr>
            <w:tcW w:w="3433" w:type="dxa"/>
            <w:tcBorders>
              <w:top w:val="single" w:sz="4" w:space="0" w:color="000000"/>
              <w:left w:val="nil"/>
              <w:bottom w:val="single" w:sz="4" w:space="0" w:color="000000"/>
              <w:right w:val="single" w:sz="4" w:space="0" w:color="000000"/>
            </w:tcBorders>
          </w:tcPr>
          <w:p w:rsidR="00EC1A94" w:rsidRPr="00D44A0E" w:rsidRDefault="00EC1A94" w:rsidP="00764CB9">
            <w:pPr>
              <w:spacing w:after="0" w:line="276" w:lineRule="auto"/>
              <w:ind w:left="359" w:right="0" w:firstLine="0"/>
              <w:jc w:val="left"/>
              <w:rPr>
                <w:rFonts w:ascii="Times New Roman" w:hAnsi="Times New Roman" w:cs="Times New Roman"/>
              </w:rPr>
            </w:pPr>
            <w:r w:rsidRPr="00D44A0E">
              <w:rPr>
                <w:rFonts w:ascii="Times New Roman" w:hAnsi="Times New Roman" w:cs="Times New Roman"/>
                <w:b/>
              </w:rPr>
              <w:t xml:space="preserve">DISADVANTAGES </w:t>
            </w:r>
          </w:p>
        </w:tc>
      </w:tr>
      <w:tr w:rsidR="00EC1A94" w:rsidRPr="00D44A0E" w:rsidTr="00764CB9">
        <w:trPr>
          <w:trHeight w:val="2538"/>
        </w:trPr>
        <w:tc>
          <w:tcPr>
            <w:tcW w:w="468" w:type="dxa"/>
            <w:tcBorders>
              <w:top w:val="single" w:sz="4" w:space="0" w:color="000000"/>
              <w:left w:val="single" w:sz="4" w:space="0" w:color="000000"/>
              <w:bottom w:val="single" w:sz="4" w:space="0" w:color="000000"/>
              <w:right w:val="nil"/>
            </w:tcBorders>
          </w:tcPr>
          <w:p w:rsidR="00EC1A94" w:rsidRPr="00D44A0E" w:rsidRDefault="00EC1A94" w:rsidP="00764CB9">
            <w:pPr>
              <w:spacing w:after="270"/>
              <w:ind w:left="108" w:right="0" w:firstLine="0"/>
              <w:jc w:val="left"/>
              <w:rPr>
                <w:rFonts w:ascii="Times New Roman" w:hAnsi="Times New Roman" w:cs="Times New Roman"/>
              </w:rPr>
            </w:pPr>
            <w:r w:rsidRPr="00D44A0E">
              <w:rPr>
                <w:rFonts w:ascii="Times New Roman" w:hAnsi="Times New Roman" w:cs="Times New Roman"/>
              </w:rPr>
              <w:t>1.</w:t>
            </w:r>
            <w:r w:rsidRPr="00D44A0E">
              <w:rPr>
                <w:rFonts w:ascii="Times New Roman" w:eastAsia="Arial" w:hAnsi="Times New Roman" w:cs="Times New Roman"/>
              </w:rPr>
              <w:t xml:space="preserve"> </w:t>
            </w:r>
          </w:p>
          <w:p w:rsidR="00EC1A94" w:rsidRPr="00D44A0E" w:rsidRDefault="00EC1A94" w:rsidP="00764CB9">
            <w:pPr>
              <w:spacing w:after="21"/>
              <w:ind w:left="108" w:right="0" w:firstLine="0"/>
              <w:jc w:val="left"/>
              <w:rPr>
                <w:rFonts w:ascii="Times New Roman" w:hAnsi="Times New Roman" w:cs="Times New Roman"/>
              </w:rPr>
            </w:pPr>
            <w:r w:rsidRPr="00D44A0E">
              <w:rPr>
                <w:rFonts w:ascii="Times New Roman" w:hAnsi="Times New Roman" w:cs="Times New Roman"/>
              </w:rPr>
              <w:t>2.</w:t>
            </w:r>
            <w:r w:rsidRPr="00D44A0E">
              <w:rPr>
                <w:rFonts w:ascii="Times New Roman" w:eastAsia="Arial" w:hAnsi="Times New Roman" w:cs="Times New Roman"/>
              </w:rPr>
              <w:t xml:space="preserve"> </w:t>
            </w:r>
          </w:p>
          <w:p w:rsidR="00EC1A94" w:rsidRPr="00D44A0E" w:rsidRDefault="00EC1A94" w:rsidP="00764CB9">
            <w:pPr>
              <w:spacing w:after="37"/>
              <w:ind w:left="108" w:right="0" w:firstLine="0"/>
              <w:jc w:val="left"/>
              <w:rPr>
                <w:rFonts w:ascii="Times New Roman" w:hAnsi="Times New Roman" w:cs="Times New Roman"/>
              </w:rPr>
            </w:pPr>
            <w:r w:rsidRPr="00D44A0E">
              <w:rPr>
                <w:rFonts w:ascii="Times New Roman" w:hAnsi="Times New Roman" w:cs="Times New Roman"/>
              </w:rPr>
              <w:t>3.</w:t>
            </w:r>
            <w:r w:rsidRPr="00D44A0E">
              <w:rPr>
                <w:rFonts w:ascii="Times New Roman" w:eastAsia="Arial" w:hAnsi="Times New Roman" w:cs="Times New Roman"/>
              </w:rPr>
              <w:t xml:space="preserve"> </w:t>
            </w:r>
          </w:p>
          <w:p w:rsidR="00EC1A94" w:rsidRPr="00D44A0E" w:rsidRDefault="00EC1A94" w:rsidP="00764CB9">
            <w:pPr>
              <w:spacing w:after="18"/>
              <w:ind w:left="108"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764CB9">
            <w:pPr>
              <w:ind w:left="108" w:right="0" w:firstLine="0"/>
              <w:jc w:val="left"/>
              <w:rPr>
                <w:rFonts w:ascii="Times New Roman" w:hAnsi="Times New Roman" w:cs="Times New Roman"/>
              </w:rPr>
            </w:pPr>
            <w:r w:rsidRPr="00D44A0E">
              <w:rPr>
                <w:rFonts w:ascii="Times New Roman" w:hAnsi="Times New Roman" w:cs="Times New Roman"/>
              </w:rPr>
              <w:t>4.</w:t>
            </w:r>
            <w:r w:rsidRPr="00D44A0E">
              <w:rPr>
                <w:rFonts w:ascii="Times New Roman" w:eastAsia="Arial" w:hAnsi="Times New Roman" w:cs="Times New Roman"/>
              </w:rPr>
              <w:t xml:space="preserve"> </w:t>
            </w:r>
          </w:p>
          <w:p w:rsidR="00EC1A94" w:rsidRPr="00D44A0E" w:rsidRDefault="00EC1A94" w:rsidP="00764CB9">
            <w:pPr>
              <w:spacing w:after="21"/>
              <w:ind w:left="108" w:right="0" w:firstLine="0"/>
              <w:jc w:val="left"/>
              <w:rPr>
                <w:rFonts w:ascii="Times New Roman" w:hAnsi="Times New Roman" w:cs="Times New Roman"/>
              </w:rPr>
            </w:pPr>
            <w:r w:rsidRPr="00D44A0E">
              <w:rPr>
                <w:rFonts w:ascii="Times New Roman" w:hAnsi="Times New Roman" w:cs="Times New Roman"/>
              </w:rPr>
              <w:t>5.</w:t>
            </w:r>
            <w:r w:rsidRPr="00D44A0E">
              <w:rPr>
                <w:rFonts w:ascii="Times New Roman" w:eastAsia="Arial" w:hAnsi="Times New Roman" w:cs="Times New Roman"/>
              </w:rPr>
              <w:t xml:space="preserve"> </w:t>
            </w:r>
          </w:p>
          <w:p w:rsidR="00EC1A94" w:rsidRPr="00D44A0E" w:rsidRDefault="00EC1A94" w:rsidP="00764CB9">
            <w:pPr>
              <w:spacing w:after="21"/>
              <w:ind w:left="108" w:right="0" w:firstLine="0"/>
              <w:jc w:val="left"/>
              <w:rPr>
                <w:rFonts w:ascii="Times New Roman" w:hAnsi="Times New Roman" w:cs="Times New Roman"/>
              </w:rPr>
            </w:pPr>
            <w:r w:rsidRPr="00D44A0E">
              <w:rPr>
                <w:rFonts w:ascii="Times New Roman" w:hAnsi="Times New Roman" w:cs="Times New Roman"/>
              </w:rPr>
              <w:t>6.</w:t>
            </w:r>
            <w:r w:rsidRPr="00D44A0E">
              <w:rPr>
                <w:rFonts w:ascii="Times New Roman" w:eastAsia="Arial" w:hAnsi="Times New Roman" w:cs="Times New Roman"/>
              </w:rPr>
              <w:t xml:space="preserve"> </w:t>
            </w:r>
          </w:p>
          <w:p w:rsidR="00EC1A94" w:rsidRPr="00D44A0E" w:rsidRDefault="00EC1A94" w:rsidP="00764CB9">
            <w:pPr>
              <w:spacing w:after="37"/>
              <w:ind w:left="108" w:right="0" w:firstLine="0"/>
              <w:jc w:val="left"/>
              <w:rPr>
                <w:rFonts w:ascii="Times New Roman" w:hAnsi="Times New Roman" w:cs="Times New Roman"/>
              </w:rPr>
            </w:pPr>
            <w:r w:rsidRPr="00D44A0E">
              <w:rPr>
                <w:rFonts w:ascii="Times New Roman" w:hAnsi="Times New Roman" w:cs="Times New Roman"/>
              </w:rPr>
              <w:t>7.</w:t>
            </w:r>
            <w:r w:rsidRPr="00D44A0E">
              <w:rPr>
                <w:rFonts w:ascii="Times New Roman" w:eastAsia="Arial" w:hAnsi="Times New Roman" w:cs="Times New Roman"/>
              </w:rPr>
              <w:t xml:space="preserve"> </w:t>
            </w:r>
          </w:p>
          <w:p w:rsidR="00EC1A94" w:rsidRPr="00D44A0E" w:rsidRDefault="00EC1A94" w:rsidP="00764CB9">
            <w:pPr>
              <w:spacing w:after="0" w:line="276" w:lineRule="auto"/>
              <w:ind w:left="108" w:right="0" w:firstLine="0"/>
              <w:jc w:val="left"/>
              <w:rPr>
                <w:rFonts w:ascii="Times New Roman" w:hAnsi="Times New Roman" w:cs="Times New Roman"/>
              </w:rPr>
            </w:pPr>
            <w:r w:rsidRPr="00D44A0E">
              <w:rPr>
                <w:rFonts w:ascii="Times New Roman" w:hAnsi="Times New Roman" w:cs="Times New Roman"/>
              </w:rPr>
              <w:t xml:space="preserve"> </w:t>
            </w:r>
          </w:p>
        </w:tc>
        <w:tc>
          <w:tcPr>
            <w:tcW w:w="3793" w:type="dxa"/>
            <w:tcBorders>
              <w:top w:val="single" w:sz="4" w:space="0" w:color="000000"/>
              <w:left w:val="nil"/>
              <w:bottom w:val="single" w:sz="4" w:space="0" w:color="000000"/>
              <w:right w:val="single" w:sz="4" w:space="0" w:color="000000"/>
            </w:tcBorders>
          </w:tcPr>
          <w:p w:rsidR="00EC1A94" w:rsidRPr="00D44A0E" w:rsidRDefault="00EC1A94" w:rsidP="00764CB9">
            <w:pPr>
              <w:spacing w:after="36" w:line="229" w:lineRule="auto"/>
              <w:ind w:left="0" w:right="0" w:firstLine="0"/>
              <w:jc w:val="left"/>
              <w:rPr>
                <w:rFonts w:ascii="Times New Roman" w:hAnsi="Times New Roman" w:cs="Times New Roman"/>
              </w:rPr>
            </w:pPr>
            <w:r w:rsidRPr="00D44A0E">
              <w:rPr>
                <w:rFonts w:ascii="Times New Roman" w:hAnsi="Times New Roman" w:cs="Times New Roman"/>
              </w:rPr>
              <w:t xml:space="preserve">Combines sight, sound &amp; motion attributes. </w:t>
            </w:r>
          </w:p>
          <w:p w:rsidR="00EC1A94" w:rsidRPr="00D44A0E" w:rsidRDefault="00EC1A94" w:rsidP="00764CB9">
            <w:pPr>
              <w:spacing w:after="34"/>
              <w:ind w:left="0" w:right="0" w:firstLine="0"/>
              <w:jc w:val="left"/>
              <w:rPr>
                <w:rFonts w:ascii="Times New Roman" w:hAnsi="Times New Roman" w:cs="Times New Roman"/>
              </w:rPr>
            </w:pPr>
            <w:r w:rsidRPr="00D44A0E">
              <w:rPr>
                <w:rFonts w:ascii="Times New Roman" w:hAnsi="Times New Roman" w:cs="Times New Roman"/>
              </w:rPr>
              <w:t xml:space="preserve">Permits physical demonstration. </w:t>
            </w:r>
          </w:p>
          <w:p w:rsidR="00EC1A94" w:rsidRPr="00D44A0E" w:rsidRDefault="00EC1A94" w:rsidP="00764CB9">
            <w:pPr>
              <w:spacing w:after="281"/>
              <w:ind w:left="0" w:right="0" w:firstLine="0"/>
              <w:jc w:val="left"/>
              <w:rPr>
                <w:rFonts w:ascii="Times New Roman" w:hAnsi="Times New Roman" w:cs="Times New Roman"/>
              </w:rPr>
            </w:pPr>
            <w:r w:rsidRPr="00D44A0E">
              <w:rPr>
                <w:rFonts w:ascii="Times New Roman" w:hAnsi="Times New Roman" w:cs="Times New Roman"/>
              </w:rPr>
              <w:t xml:space="preserve">Believability due to immediacy of message. </w:t>
            </w:r>
          </w:p>
          <w:p w:rsidR="00EC1A94" w:rsidRPr="00D44A0E" w:rsidRDefault="00EC1A94" w:rsidP="00764CB9">
            <w:pPr>
              <w:spacing w:after="35"/>
              <w:ind w:left="0" w:right="0" w:firstLine="0"/>
              <w:jc w:val="left"/>
              <w:rPr>
                <w:rFonts w:ascii="Times New Roman" w:hAnsi="Times New Roman" w:cs="Times New Roman"/>
              </w:rPr>
            </w:pPr>
            <w:r w:rsidRPr="00D44A0E">
              <w:rPr>
                <w:rFonts w:ascii="Times New Roman" w:hAnsi="Times New Roman" w:cs="Times New Roman"/>
              </w:rPr>
              <w:t xml:space="preserve">High impact of message. </w:t>
            </w:r>
          </w:p>
          <w:p w:rsidR="00EC1A94" w:rsidRPr="00D44A0E" w:rsidRDefault="00EC1A94" w:rsidP="00764CB9">
            <w:pPr>
              <w:spacing w:after="34"/>
              <w:ind w:left="0" w:right="0" w:firstLine="0"/>
              <w:jc w:val="left"/>
              <w:rPr>
                <w:rFonts w:ascii="Times New Roman" w:hAnsi="Times New Roman" w:cs="Times New Roman"/>
              </w:rPr>
            </w:pPr>
            <w:r w:rsidRPr="00D44A0E">
              <w:rPr>
                <w:rFonts w:ascii="Times New Roman" w:hAnsi="Times New Roman" w:cs="Times New Roman"/>
              </w:rPr>
              <w:t xml:space="preserve">Huge Audiences. </w:t>
            </w:r>
          </w:p>
          <w:p w:rsidR="00EC1A94" w:rsidRPr="00D44A0E" w:rsidRDefault="00EC1A94" w:rsidP="00764CB9">
            <w:pPr>
              <w:spacing w:after="34"/>
              <w:ind w:left="0" w:right="0" w:firstLine="0"/>
              <w:jc w:val="left"/>
              <w:rPr>
                <w:rFonts w:ascii="Times New Roman" w:hAnsi="Times New Roman" w:cs="Times New Roman"/>
              </w:rPr>
            </w:pPr>
            <w:r w:rsidRPr="00D44A0E">
              <w:rPr>
                <w:rFonts w:ascii="Times New Roman" w:hAnsi="Times New Roman" w:cs="Times New Roman"/>
              </w:rPr>
              <w:t xml:space="preserve">Good product identification.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Popular medium. </w:t>
            </w:r>
          </w:p>
        </w:tc>
        <w:tc>
          <w:tcPr>
            <w:tcW w:w="828" w:type="dxa"/>
            <w:tcBorders>
              <w:top w:val="single" w:sz="4" w:space="0" w:color="000000"/>
              <w:left w:val="single" w:sz="4" w:space="0" w:color="000000"/>
              <w:bottom w:val="single" w:sz="4" w:space="0" w:color="000000"/>
              <w:right w:val="nil"/>
            </w:tcBorders>
          </w:tcPr>
          <w:p w:rsidR="00EC1A94" w:rsidRPr="00D44A0E" w:rsidRDefault="00EC1A94" w:rsidP="00764CB9">
            <w:pPr>
              <w:spacing w:after="270"/>
              <w:ind w:left="468" w:right="0" w:firstLine="0"/>
              <w:jc w:val="left"/>
              <w:rPr>
                <w:rFonts w:ascii="Times New Roman" w:hAnsi="Times New Roman" w:cs="Times New Roman"/>
              </w:rPr>
            </w:pPr>
            <w:r w:rsidRPr="00D44A0E">
              <w:rPr>
                <w:rFonts w:ascii="Times New Roman" w:hAnsi="Times New Roman" w:cs="Times New Roman"/>
              </w:rPr>
              <w:t>1.</w:t>
            </w:r>
            <w:r w:rsidRPr="00D44A0E">
              <w:rPr>
                <w:rFonts w:ascii="Times New Roman" w:eastAsia="Arial" w:hAnsi="Times New Roman" w:cs="Times New Roman"/>
              </w:rPr>
              <w:t xml:space="preserve"> </w:t>
            </w:r>
          </w:p>
          <w:p w:rsidR="00EC1A94" w:rsidRPr="00D44A0E" w:rsidRDefault="00EC1A94" w:rsidP="00764CB9">
            <w:pPr>
              <w:spacing w:after="269" w:line="229" w:lineRule="auto"/>
              <w:ind w:left="392" w:right="0" w:firstLine="0"/>
              <w:jc w:val="center"/>
              <w:rPr>
                <w:rFonts w:ascii="Times New Roman" w:hAnsi="Times New Roman" w:cs="Times New Roman"/>
              </w:rPr>
            </w:pPr>
            <w:r w:rsidRPr="00D44A0E">
              <w:rPr>
                <w:rFonts w:ascii="Times New Roman" w:hAnsi="Times New Roman" w:cs="Times New Roman"/>
              </w:rPr>
              <w:t>2.</w:t>
            </w:r>
            <w:r w:rsidRPr="00D44A0E">
              <w:rPr>
                <w:rFonts w:ascii="Times New Roman" w:eastAsia="Arial" w:hAnsi="Times New Roman" w:cs="Times New Roman"/>
              </w:rPr>
              <w:t xml:space="preserve"> </w:t>
            </w:r>
            <w:r w:rsidRPr="00D44A0E">
              <w:rPr>
                <w:rFonts w:ascii="Times New Roman" w:hAnsi="Times New Roman" w:cs="Times New Roman"/>
              </w:rPr>
              <w:t>3.</w:t>
            </w:r>
            <w:r w:rsidRPr="00D44A0E">
              <w:rPr>
                <w:rFonts w:ascii="Times New Roman" w:eastAsia="Arial" w:hAnsi="Times New Roman" w:cs="Times New Roman"/>
              </w:rPr>
              <w:t xml:space="preserve"> </w:t>
            </w:r>
          </w:p>
          <w:p w:rsidR="00EC1A94" w:rsidRPr="00D44A0E" w:rsidRDefault="00EC1A94" w:rsidP="00764CB9">
            <w:pPr>
              <w:ind w:left="468" w:right="0" w:firstLine="0"/>
              <w:jc w:val="left"/>
              <w:rPr>
                <w:rFonts w:ascii="Times New Roman" w:hAnsi="Times New Roman" w:cs="Times New Roman"/>
              </w:rPr>
            </w:pPr>
            <w:r w:rsidRPr="00D44A0E">
              <w:rPr>
                <w:rFonts w:ascii="Times New Roman" w:hAnsi="Times New Roman" w:cs="Times New Roman"/>
              </w:rPr>
              <w:t>4.</w:t>
            </w:r>
            <w:r w:rsidRPr="00D44A0E">
              <w:rPr>
                <w:rFonts w:ascii="Times New Roman" w:eastAsia="Arial" w:hAnsi="Times New Roman" w:cs="Times New Roman"/>
              </w:rPr>
              <w:t xml:space="preserve"> </w:t>
            </w:r>
          </w:p>
          <w:p w:rsidR="00EC1A94" w:rsidRPr="00D44A0E" w:rsidRDefault="00EC1A94" w:rsidP="00764CB9">
            <w:pPr>
              <w:spacing w:after="21"/>
              <w:ind w:left="468" w:right="0" w:firstLine="0"/>
              <w:jc w:val="left"/>
              <w:rPr>
                <w:rFonts w:ascii="Times New Roman" w:hAnsi="Times New Roman" w:cs="Times New Roman"/>
              </w:rPr>
            </w:pPr>
            <w:r w:rsidRPr="00D44A0E">
              <w:rPr>
                <w:rFonts w:ascii="Times New Roman" w:hAnsi="Times New Roman" w:cs="Times New Roman"/>
              </w:rPr>
              <w:t>5.</w:t>
            </w:r>
            <w:r w:rsidRPr="00D44A0E">
              <w:rPr>
                <w:rFonts w:ascii="Times New Roman" w:eastAsia="Arial" w:hAnsi="Times New Roman" w:cs="Times New Roman"/>
              </w:rPr>
              <w:t xml:space="preserve"> </w:t>
            </w:r>
          </w:p>
          <w:p w:rsidR="00EC1A94" w:rsidRPr="00D44A0E" w:rsidRDefault="00EC1A94" w:rsidP="00764CB9">
            <w:pPr>
              <w:spacing w:after="21"/>
              <w:ind w:left="468" w:right="0" w:firstLine="0"/>
              <w:jc w:val="left"/>
              <w:rPr>
                <w:rFonts w:ascii="Times New Roman" w:hAnsi="Times New Roman" w:cs="Times New Roman"/>
              </w:rPr>
            </w:pPr>
            <w:r w:rsidRPr="00D44A0E">
              <w:rPr>
                <w:rFonts w:ascii="Times New Roman" w:hAnsi="Times New Roman" w:cs="Times New Roman"/>
              </w:rPr>
              <w:t>6.</w:t>
            </w:r>
            <w:r w:rsidRPr="00D44A0E">
              <w:rPr>
                <w:rFonts w:ascii="Times New Roman" w:eastAsia="Arial" w:hAnsi="Times New Roman" w:cs="Times New Roman"/>
              </w:rPr>
              <w:t xml:space="preserve"> </w:t>
            </w:r>
          </w:p>
          <w:p w:rsidR="00EC1A94" w:rsidRPr="00D44A0E" w:rsidRDefault="00EC1A94" w:rsidP="00764CB9">
            <w:pPr>
              <w:spacing w:after="37"/>
              <w:ind w:left="468" w:right="0" w:firstLine="0"/>
              <w:jc w:val="left"/>
              <w:rPr>
                <w:rFonts w:ascii="Times New Roman" w:hAnsi="Times New Roman" w:cs="Times New Roman"/>
              </w:rPr>
            </w:pPr>
            <w:r w:rsidRPr="00D44A0E">
              <w:rPr>
                <w:rFonts w:ascii="Times New Roman" w:hAnsi="Times New Roman" w:cs="Times New Roman"/>
              </w:rPr>
              <w:t>7.</w:t>
            </w:r>
            <w:r w:rsidRPr="00D44A0E">
              <w:rPr>
                <w:rFonts w:ascii="Times New Roman" w:eastAsia="Arial" w:hAnsi="Times New Roman" w:cs="Times New Roman"/>
              </w:rPr>
              <w:t xml:space="preserve"> </w:t>
            </w:r>
          </w:p>
          <w:p w:rsidR="00EC1A94" w:rsidRPr="00D44A0E" w:rsidRDefault="00EC1A94" w:rsidP="00764CB9">
            <w:pPr>
              <w:spacing w:after="0" w:line="276" w:lineRule="auto"/>
              <w:ind w:left="108" w:right="0" w:firstLine="0"/>
              <w:jc w:val="left"/>
              <w:rPr>
                <w:rFonts w:ascii="Times New Roman" w:hAnsi="Times New Roman" w:cs="Times New Roman"/>
              </w:rPr>
            </w:pPr>
            <w:r w:rsidRPr="00D44A0E">
              <w:rPr>
                <w:rFonts w:ascii="Times New Roman" w:hAnsi="Times New Roman" w:cs="Times New Roman"/>
              </w:rPr>
              <w:t xml:space="preserve"> </w:t>
            </w:r>
          </w:p>
        </w:tc>
        <w:tc>
          <w:tcPr>
            <w:tcW w:w="3433" w:type="dxa"/>
            <w:tcBorders>
              <w:top w:val="single" w:sz="4" w:space="0" w:color="000000"/>
              <w:left w:val="nil"/>
              <w:bottom w:val="single" w:sz="4" w:space="0" w:color="000000"/>
              <w:right w:val="single" w:sz="4" w:space="0" w:color="000000"/>
            </w:tcBorders>
          </w:tcPr>
          <w:p w:rsidR="00EC1A94" w:rsidRPr="00D44A0E" w:rsidRDefault="00EC1A94" w:rsidP="00764CB9">
            <w:pPr>
              <w:spacing w:after="36" w:line="229" w:lineRule="auto"/>
              <w:ind w:left="0" w:right="0" w:firstLine="0"/>
              <w:jc w:val="left"/>
              <w:rPr>
                <w:rFonts w:ascii="Times New Roman" w:hAnsi="Times New Roman" w:cs="Times New Roman"/>
              </w:rPr>
            </w:pPr>
            <w:r w:rsidRPr="00D44A0E">
              <w:rPr>
                <w:rFonts w:ascii="Times New Roman" w:hAnsi="Times New Roman" w:cs="Times New Roman"/>
              </w:rPr>
              <w:t xml:space="preserve">Message limited by restricted time segments. </w:t>
            </w:r>
          </w:p>
          <w:p w:rsidR="00EC1A94" w:rsidRPr="00D44A0E" w:rsidRDefault="00EC1A94" w:rsidP="00764CB9">
            <w:pPr>
              <w:spacing w:after="34" w:line="229" w:lineRule="auto"/>
              <w:ind w:left="0" w:right="0" w:firstLine="0"/>
              <w:jc w:val="left"/>
              <w:rPr>
                <w:rFonts w:ascii="Times New Roman" w:hAnsi="Times New Roman" w:cs="Times New Roman"/>
              </w:rPr>
            </w:pPr>
            <w:r w:rsidRPr="00D44A0E">
              <w:rPr>
                <w:rFonts w:ascii="Times New Roman" w:hAnsi="Times New Roman" w:cs="Times New Roman"/>
              </w:rPr>
              <w:t xml:space="preserve">No possibility of referral to message. Availabilities sometimes difficult to arrange. </w:t>
            </w:r>
          </w:p>
          <w:p w:rsidR="00EC1A94" w:rsidRPr="00D44A0E" w:rsidRDefault="00EC1A94" w:rsidP="00764CB9">
            <w:pPr>
              <w:spacing w:after="35"/>
              <w:ind w:left="0" w:right="0" w:firstLine="0"/>
              <w:jc w:val="left"/>
              <w:rPr>
                <w:rFonts w:ascii="Times New Roman" w:hAnsi="Times New Roman" w:cs="Times New Roman"/>
              </w:rPr>
            </w:pPr>
            <w:r w:rsidRPr="00D44A0E">
              <w:rPr>
                <w:rFonts w:ascii="Times New Roman" w:hAnsi="Times New Roman" w:cs="Times New Roman"/>
              </w:rPr>
              <w:t xml:space="preserve">High time costs. </w:t>
            </w:r>
          </w:p>
          <w:p w:rsidR="00EC1A94" w:rsidRPr="00D44A0E" w:rsidRDefault="00EC1A94" w:rsidP="00764CB9">
            <w:pPr>
              <w:spacing w:after="34"/>
              <w:ind w:left="0" w:right="0" w:firstLine="0"/>
              <w:jc w:val="left"/>
              <w:rPr>
                <w:rFonts w:ascii="Times New Roman" w:hAnsi="Times New Roman" w:cs="Times New Roman"/>
              </w:rPr>
            </w:pPr>
            <w:r w:rsidRPr="00D44A0E">
              <w:rPr>
                <w:rFonts w:ascii="Times New Roman" w:hAnsi="Times New Roman" w:cs="Times New Roman"/>
              </w:rPr>
              <w:t xml:space="preserve">Waste coverage. </w:t>
            </w:r>
          </w:p>
          <w:p w:rsidR="00EC1A94" w:rsidRPr="00D44A0E" w:rsidRDefault="00EC1A94" w:rsidP="00764CB9">
            <w:pPr>
              <w:spacing w:after="34"/>
              <w:ind w:left="0" w:right="0" w:firstLine="0"/>
              <w:jc w:val="left"/>
              <w:rPr>
                <w:rFonts w:ascii="Times New Roman" w:hAnsi="Times New Roman" w:cs="Times New Roman"/>
              </w:rPr>
            </w:pPr>
            <w:r w:rsidRPr="00D44A0E">
              <w:rPr>
                <w:rFonts w:ascii="Times New Roman" w:hAnsi="Times New Roman" w:cs="Times New Roman"/>
              </w:rPr>
              <w:t xml:space="preserve">High production cost.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Poor color transmission. </w:t>
            </w:r>
          </w:p>
        </w:tc>
      </w:tr>
    </w:tbl>
    <w:p w:rsidR="00EC1A94" w:rsidRPr="00D44A0E" w:rsidRDefault="00EC1A94" w:rsidP="00EC1A94">
      <w:pPr>
        <w:spacing w:after="35"/>
        <w:ind w:left="0" w:right="0" w:firstLine="0"/>
        <w:jc w:val="left"/>
        <w:rPr>
          <w:rFonts w:ascii="Times New Roman" w:hAnsi="Times New Roman" w:cs="Times New Roman"/>
        </w:rPr>
      </w:pPr>
      <w:r w:rsidRPr="00D44A0E">
        <w:rPr>
          <w:rFonts w:ascii="Times New Roman" w:hAnsi="Times New Roman" w:cs="Times New Roman"/>
          <w:b/>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Communication Channels &amp; Media--- Radio</w:t>
      </w:r>
      <w:r w:rsidRPr="00D44A0E">
        <w:rPr>
          <w:rFonts w:ascii="Times New Roman" w:hAnsi="Times New Roman" w:cs="Times New Roman"/>
          <w:b/>
        </w:rPr>
        <w:t xml:space="preserve">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Although Radio had lost its charm as an effective and desired media yet it has bounced back with distances increasing to and </w:t>
      </w:r>
      <w:proofErr w:type="gramStart"/>
      <w:r w:rsidRPr="00D44A0E">
        <w:rPr>
          <w:rFonts w:ascii="Times New Roman" w:hAnsi="Times New Roman" w:cs="Times New Roman"/>
        </w:rPr>
        <w:t>from  residence</w:t>
      </w:r>
      <w:proofErr w:type="gramEnd"/>
      <w:r w:rsidRPr="00D44A0E">
        <w:rPr>
          <w:rFonts w:ascii="Times New Roman" w:hAnsi="Times New Roman" w:cs="Times New Roman"/>
        </w:rPr>
        <w:t xml:space="preserve"> to place of work, the in car radio and popular programming has reinvented its importance as an effective media. </w:t>
      </w:r>
    </w:p>
    <w:tbl>
      <w:tblPr>
        <w:tblStyle w:val="TableGrid"/>
        <w:tblW w:w="8856" w:type="dxa"/>
        <w:tblInd w:w="-108" w:type="dxa"/>
        <w:tblCellMar>
          <w:top w:w="51" w:type="dxa"/>
          <w:left w:w="108" w:type="dxa"/>
          <w:right w:w="115" w:type="dxa"/>
        </w:tblCellMar>
        <w:tblLook w:val="04A0" w:firstRow="1" w:lastRow="0" w:firstColumn="1" w:lastColumn="0" w:noHBand="0" w:noVBand="1"/>
      </w:tblPr>
      <w:tblGrid>
        <w:gridCol w:w="4428"/>
        <w:gridCol w:w="4428"/>
      </w:tblGrid>
      <w:tr w:rsidR="00EC1A94" w:rsidRPr="00D44A0E" w:rsidTr="00764CB9">
        <w:trPr>
          <w:trHeight w:val="379"/>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ADVANTAGES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DISADVANTAGES </w:t>
            </w:r>
          </w:p>
        </w:tc>
      </w:tr>
      <w:tr w:rsidR="00EC1A94" w:rsidRPr="00D44A0E" w:rsidTr="00764CB9">
        <w:trPr>
          <w:trHeight w:val="1495"/>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EC1A94">
            <w:pPr>
              <w:numPr>
                <w:ilvl w:val="0"/>
                <w:numId w:val="12"/>
              </w:numPr>
              <w:spacing w:after="34"/>
              <w:ind w:right="0" w:hanging="206"/>
              <w:jc w:val="left"/>
              <w:rPr>
                <w:rFonts w:ascii="Times New Roman" w:hAnsi="Times New Roman" w:cs="Times New Roman"/>
              </w:rPr>
            </w:pPr>
            <w:r w:rsidRPr="00D44A0E">
              <w:rPr>
                <w:rFonts w:ascii="Times New Roman" w:hAnsi="Times New Roman" w:cs="Times New Roman"/>
              </w:rPr>
              <w:t xml:space="preserve">Selectivity of geographical markets. </w:t>
            </w:r>
          </w:p>
          <w:p w:rsidR="00EC1A94" w:rsidRPr="00D44A0E" w:rsidRDefault="00EC1A94" w:rsidP="00EC1A94">
            <w:pPr>
              <w:numPr>
                <w:ilvl w:val="0"/>
                <w:numId w:val="12"/>
              </w:numPr>
              <w:spacing w:after="34"/>
              <w:ind w:right="0" w:hanging="206"/>
              <w:jc w:val="left"/>
              <w:rPr>
                <w:rFonts w:ascii="Times New Roman" w:hAnsi="Times New Roman" w:cs="Times New Roman"/>
              </w:rPr>
            </w:pPr>
            <w:r w:rsidRPr="00D44A0E">
              <w:rPr>
                <w:rFonts w:ascii="Times New Roman" w:hAnsi="Times New Roman" w:cs="Times New Roman"/>
              </w:rPr>
              <w:t xml:space="preserve">Good saturation of     local markets. </w:t>
            </w:r>
          </w:p>
          <w:p w:rsidR="00EC1A94" w:rsidRPr="00D44A0E" w:rsidRDefault="00EC1A94" w:rsidP="00EC1A94">
            <w:pPr>
              <w:numPr>
                <w:ilvl w:val="0"/>
                <w:numId w:val="12"/>
              </w:numPr>
              <w:spacing w:after="34"/>
              <w:ind w:right="0" w:hanging="206"/>
              <w:jc w:val="left"/>
              <w:rPr>
                <w:rFonts w:ascii="Times New Roman" w:hAnsi="Times New Roman" w:cs="Times New Roman"/>
              </w:rPr>
            </w:pPr>
            <w:r w:rsidRPr="00D44A0E">
              <w:rPr>
                <w:rFonts w:ascii="Times New Roman" w:hAnsi="Times New Roman" w:cs="Times New Roman"/>
              </w:rPr>
              <w:t xml:space="preserve">Ease of changing advertising copy. </w:t>
            </w:r>
          </w:p>
          <w:p w:rsidR="00EC1A94" w:rsidRPr="00D44A0E" w:rsidRDefault="00EC1A94" w:rsidP="00EC1A94">
            <w:pPr>
              <w:numPr>
                <w:ilvl w:val="0"/>
                <w:numId w:val="12"/>
              </w:numPr>
              <w:spacing w:after="35"/>
              <w:ind w:right="0" w:hanging="206"/>
              <w:jc w:val="left"/>
              <w:rPr>
                <w:rFonts w:ascii="Times New Roman" w:hAnsi="Times New Roman" w:cs="Times New Roman"/>
              </w:rPr>
            </w:pPr>
            <w:r w:rsidRPr="00D44A0E">
              <w:rPr>
                <w:rFonts w:ascii="Times New Roman" w:hAnsi="Times New Roman" w:cs="Times New Roman"/>
              </w:rPr>
              <w:t xml:space="preserve">Relatively low cost.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EC1A94">
            <w:pPr>
              <w:numPr>
                <w:ilvl w:val="0"/>
                <w:numId w:val="13"/>
              </w:numPr>
              <w:spacing w:after="34"/>
              <w:ind w:right="0" w:firstLine="0"/>
              <w:jc w:val="left"/>
              <w:rPr>
                <w:rFonts w:ascii="Times New Roman" w:hAnsi="Times New Roman" w:cs="Times New Roman"/>
              </w:rPr>
            </w:pPr>
            <w:r w:rsidRPr="00D44A0E">
              <w:rPr>
                <w:rFonts w:ascii="Times New Roman" w:hAnsi="Times New Roman" w:cs="Times New Roman"/>
              </w:rPr>
              <w:t xml:space="preserve">Message limited by restricted time segments. </w:t>
            </w:r>
          </w:p>
          <w:p w:rsidR="00EC1A94" w:rsidRPr="00D44A0E" w:rsidRDefault="00EC1A94" w:rsidP="00EC1A94">
            <w:pPr>
              <w:numPr>
                <w:ilvl w:val="0"/>
                <w:numId w:val="13"/>
              </w:numPr>
              <w:spacing w:after="34" w:line="229" w:lineRule="auto"/>
              <w:ind w:right="0" w:firstLine="0"/>
              <w:jc w:val="left"/>
              <w:rPr>
                <w:rFonts w:ascii="Times New Roman" w:hAnsi="Times New Roman" w:cs="Times New Roman"/>
              </w:rPr>
            </w:pPr>
            <w:r w:rsidRPr="00D44A0E">
              <w:rPr>
                <w:rFonts w:ascii="Times New Roman" w:hAnsi="Times New Roman" w:cs="Times New Roman"/>
              </w:rPr>
              <w:t xml:space="preserve">No possibility for consumer referral to message. </w:t>
            </w:r>
          </w:p>
          <w:p w:rsidR="00EC1A94" w:rsidRPr="00D44A0E" w:rsidRDefault="00EC1A94" w:rsidP="00EC1A94">
            <w:pPr>
              <w:numPr>
                <w:ilvl w:val="0"/>
                <w:numId w:val="13"/>
              </w:numPr>
              <w:spacing w:after="35"/>
              <w:ind w:right="0" w:firstLine="0"/>
              <w:jc w:val="left"/>
              <w:rPr>
                <w:rFonts w:ascii="Times New Roman" w:hAnsi="Times New Roman" w:cs="Times New Roman"/>
              </w:rPr>
            </w:pPr>
            <w:r w:rsidRPr="00D44A0E">
              <w:rPr>
                <w:rFonts w:ascii="Times New Roman" w:hAnsi="Times New Roman" w:cs="Times New Roman"/>
              </w:rPr>
              <w:t xml:space="preserve">No visual appeal. </w:t>
            </w:r>
          </w:p>
          <w:p w:rsidR="00EC1A94" w:rsidRPr="00D44A0E" w:rsidRDefault="00EC1A94" w:rsidP="00EC1A94">
            <w:pPr>
              <w:numPr>
                <w:ilvl w:val="0"/>
                <w:numId w:val="13"/>
              </w:numPr>
              <w:spacing w:after="34"/>
              <w:ind w:right="0" w:firstLine="0"/>
              <w:jc w:val="left"/>
              <w:rPr>
                <w:rFonts w:ascii="Times New Roman" w:hAnsi="Times New Roman" w:cs="Times New Roman"/>
              </w:rPr>
            </w:pPr>
            <w:r w:rsidRPr="00D44A0E">
              <w:rPr>
                <w:rFonts w:ascii="Times New Roman" w:hAnsi="Times New Roman" w:cs="Times New Roman"/>
              </w:rPr>
              <w:t xml:space="preserve">Waste coverage.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r>
    </w:tbl>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b/>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Communication Channels &amp; Media---Newspapers</w:t>
      </w:r>
      <w:r w:rsidRPr="00D44A0E">
        <w:rPr>
          <w:rFonts w:ascii="Times New Roman" w:hAnsi="Times New Roman" w:cs="Times New Roman"/>
        </w:rPr>
        <w:t xml:space="preserve"> </w:t>
      </w:r>
    </w:p>
    <w:p w:rsidR="00EC1A94" w:rsidRPr="00D44A0E" w:rsidRDefault="00EC1A94" w:rsidP="00EC1A94">
      <w:pPr>
        <w:rPr>
          <w:rFonts w:ascii="Times New Roman" w:hAnsi="Times New Roman" w:cs="Times New Roman"/>
        </w:rPr>
      </w:pPr>
      <w:proofErr w:type="spellStart"/>
      <w:r w:rsidRPr="00D44A0E">
        <w:rPr>
          <w:rFonts w:ascii="Times New Roman" w:hAnsi="Times New Roman" w:cs="Times New Roman"/>
        </w:rPr>
        <w:t>News papers</w:t>
      </w:r>
      <w:proofErr w:type="spellEnd"/>
      <w:r w:rsidRPr="00D44A0E">
        <w:rPr>
          <w:rFonts w:ascii="Times New Roman" w:hAnsi="Times New Roman" w:cs="Times New Roman"/>
        </w:rPr>
        <w:t xml:space="preserve"> since its emergence as important media is still in extensive use as effective media. </w:t>
      </w:r>
    </w:p>
    <w:tbl>
      <w:tblPr>
        <w:tblStyle w:val="TableGrid"/>
        <w:tblW w:w="8856" w:type="dxa"/>
        <w:tblInd w:w="-108" w:type="dxa"/>
        <w:tblCellMar>
          <w:top w:w="51" w:type="dxa"/>
          <w:left w:w="108" w:type="dxa"/>
          <w:right w:w="115" w:type="dxa"/>
        </w:tblCellMar>
        <w:tblLook w:val="04A0" w:firstRow="1" w:lastRow="0" w:firstColumn="1" w:lastColumn="0" w:noHBand="0" w:noVBand="1"/>
      </w:tblPr>
      <w:tblGrid>
        <w:gridCol w:w="4428"/>
        <w:gridCol w:w="4428"/>
      </w:tblGrid>
      <w:tr w:rsidR="00EC1A94" w:rsidRPr="00D44A0E" w:rsidTr="00764CB9">
        <w:trPr>
          <w:trHeight w:val="379"/>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ADVANTAGES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DISADVANTAGES </w:t>
            </w:r>
          </w:p>
        </w:tc>
      </w:tr>
      <w:tr w:rsidR="00EC1A94" w:rsidRPr="00D44A0E" w:rsidTr="00764CB9">
        <w:trPr>
          <w:trHeight w:val="1990"/>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EC1A94">
            <w:pPr>
              <w:numPr>
                <w:ilvl w:val="0"/>
                <w:numId w:val="14"/>
              </w:numPr>
              <w:spacing w:after="34"/>
              <w:ind w:right="0" w:firstLine="0"/>
              <w:jc w:val="left"/>
              <w:rPr>
                <w:rFonts w:ascii="Times New Roman" w:hAnsi="Times New Roman" w:cs="Times New Roman"/>
              </w:rPr>
            </w:pPr>
            <w:r w:rsidRPr="00D44A0E">
              <w:rPr>
                <w:rFonts w:ascii="Times New Roman" w:hAnsi="Times New Roman" w:cs="Times New Roman"/>
              </w:rPr>
              <w:t xml:space="preserve">Selectivity of geographical markets. </w:t>
            </w:r>
          </w:p>
          <w:p w:rsidR="00EC1A94" w:rsidRPr="00D44A0E" w:rsidRDefault="00EC1A94" w:rsidP="00EC1A94">
            <w:pPr>
              <w:numPr>
                <w:ilvl w:val="0"/>
                <w:numId w:val="14"/>
              </w:numPr>
              <w:spacing w:after="34"/>
              <w:ind w:right="0" w:firstLine="0"/>
              <w:jc w:val="left"/>
              <w:rPr>
                <w:rFonts w:ascii="Times New Roman" w:hAnsi="Times New Roman" w:cs="Times New Roman"/>
              </w:rPr>
            </w:pPr>
            <w:r w:rsidRPr="00D44A0E">
              <w:rPr>
                <w:rFonts w:ascii="Times New Roman" w:hAnsi="Times New Roman" w:cs="Times New Roman"/>
              </w:rPr>
              <w:t xml:space="preserve">Ease of changing advertising copy. </w:t>
            </w:r>
          </w:p>
          <w:p w:rsidR="00EC1A94" w:rsidRPr="00D44A0E" w:rsidRDefault="00EC1A94" w:rsidP="00EC1A94">
            <w:pPr>
              <w:numPr>
                <w:ilvl w:val="0"/>
                <w:numId w:val="14"/>
              </w:numPr>
              <w:spacing w:after="34"/>
              <w:ind w:right="0" w:firstLine="0"/>
              <w:jc w:val="left"/>
              <w:rPr>
                <w:rFonts w:ascii="Times New Roman" w:hAnsi="Times New Roman" w:cs="Times New Roman"/>
              </w:rPr>
            </w:pPr>
            <w:r w:rsidRPr="00D44A0E">
              <w:rPr>
                <w:rFonts w:ascii="Times New Roman" w:hAnsi="Times New Roman" w:cs="Times New Roman"/>
              </w:rPr>
              <w:t xml:space="preserve">Reaches all income groups. </w:t>
            </w:r>
          </w:p>
          <w:p w:rsidR="00EC1A94" w:rsidRPr="00D44A0E" w:rsidRDefault="00EC1A94" w:rsidP="00EC1A94">
            <w:pPr>
              <w:numPr>
                <w:ilvl w:val="0"/>
                <w:numId w:val="14"/>
              </w:numPr>
              <w:spacing w:after="35"/>
              <w:ind w:right="0" w:firstLine="0"/>
              <w:jc w:val="left"/>
              <w:rPr>
                <w:rFonts w:ascii="Times New Roman" w:hAnsi="Times New Roman" w:cs="Times New Roman"/>
              </w:rPr>
            </w:pPr>
            <w:r w:rsidRPr="00D44A0E">
              <w:rPr>
                <w:rFonts w:ascii="Times New Roman" w:hAnsi="Times New Roman" w:cs="Times New Roman"/>
              </w:rPr>
              <w:t xml:space="preserve">Ease of scheduling advertisements. </w:t>
            </w:r>
          </w:p>
          <w:p w:rsidR="00EC1A94" w:rsidRPr="00D44A0E" w:rsidRDefault="00EC1A94" w:rsidP="00EC1A94">
            <w:pPr>
              <w:numPr>
                <w:ilvl w:val="0"/>
                <w:numId w:val="14"/>
              </w:numPr>
              <w:spacing w:after="34"/>
              <w:ind w:right="0" w:firstLine="0"/>
              <w:jc w:val="left"/>
              <w:rPr>
                <w:rFonts w:ascii="Times New Roman" w:hAnsi="Times New Roman" w:cs="Times New Roman"/>
              </w:rPr>
            </w:pPr>
            <w:r w:rsidRPr="00D44A0E">
              <w:rPr>
                <w:rFonts w:ascii="Times New Roman" w:hAnsi="Times New Roman" w:cs="Times New Roman"/>
              </w:rPr>
              <w:t xml:space="preserve">Relatively low cost. </w:t>
            </w:r>
          </w:p>
          <w:p w:rsidR="00EC1A94" w:rsidRPr="00D44A0E" w:rsidRDefault="00EC1A94" w:rsidP="00EC1A94">
            <w:pPr>
              <w:numPr>
                <w:ilvl w:val="0"/>
                <w:numId w:val="14"/>
              </w:numPr>
              <w:spacing w:after="34" w:line="229" w:lineRule="auto"/>
              <w:ind w:right="0" w:firstLine="0"/>
              <w:jc w:val="left"/>
              <w:rPr>
                <w:rFonts w:ascii="Times New Roman" w:hAnsi="Times New Roman" w:cs="Times New Roman"/>
              </w:rPr>
            </w:pPr>
            <w:r w:rsidRPr="00D44A0E">
              <w:rPr>
                <w:rFonts w:ascii="Times New Roman" w:hAnsi="Times New Roman" w:cs="Times New Roman"/>
              </w:rPr>
              <w:t xml:space="preserve">Good medium for manufacturer/dealer advertisements.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lastRenderedPageBreak/>
              <w:t xml:space="preserve">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EC1A94">
            <w:pPr>
              <w:numPr>
                <w:ilvl w:val="0"/>
                <w:numId w:val="15"/>
              </w:numPr>
              <w:spacing w:after="34"/>
              <w:ind w:right="0" w:firstLine="0"/>
              <w:jc w:val="left"/>
              <w:rPr>
                <w:rFonts w:ascii="Times New Roman" w:hAnsi="Times New Roman" w:cs="Times New Roman"/>
              </w:rPr>
            </w:pPr>
            <w:r w:rsidRPr="00D44A0E">
              <w:rPr>
                <w:rFonts w:ascii="Times New Roman" w:hAnsi="Times New Roman" w:cs="Times New Roman"/>
              </w:rPr>
              <w:lastRenderedPageBreak/>
              <w:t xml:space="preserve">High cost for national coverage. </w:t>
            </w:r>
          </w:p>
          <w:p w:rsidR="00EC1A94" w:rsidRPr="00D44A0E" w:rsidRDefault="00EC1A94" w:rsidP="00EC1A94">
            <w:pPr>
              <w:numPr>
                <w:ilvl w:val="0"/>
                <w:numId w:val="15"/>
              </w:numPr>
              <w:spacing w:after="34"/>
              <w:ind w:right="0" w:firstLine="0"/>
              <w:jc w:val="left"/>
              <w:rPr>
                <w:rFonts w:ascii="Times New Roman" w:hAnsi="Times New Roman" w:cs="Times New Roman"/>
              </w:rPr>
            </w:pPr>
            <w:r w:rsidRPr="00D44A0E">
              <w:rPr>
                <w:rFonts w:ascii="Times New Roman" w:hAnsi="Times New Roman" w:cs="Times New Roman"/>
              </w:rPr>
              <w:t xml:space="preserve">Shortness of message life. </w:t>
            </w:r>
          </w:p>
          <w:p w:rsidR="00EC1A94" w:rsidRPr="00D44A0E" w:rsidRDefault="00EC1A94" w:rsidP="00EC1A94">
            <w:pPr>
              <w:numPr>
                <w:ilvl w:val="0"/>
                <w:numId w:val="15"/>
              </w:numPr>
              <w:spacing w:after="34"/>
              <w:ind w:right="0" w:firstLine="0"/>
              <w:jc w:val="left"/>
              <w:rPr>
                <w:rFonts w:ascii="Times New Roman" w:hAnsi="Times New Roman" w:cs="Times New Roman"/>
              </w:rPr>
            </w:pPr>
            <w:r w:rsidRPr="00D44A0E">
              <w:rPr>
                <w:rFonts w:ascii="Times New Roman" w:hAnsi="Times New Roman" w:cs="Times New Roman"/>
              </w:rPr>
              <w:t xml:space="preserve">Waste circulation. </w:t>
            </w:r>
          </w:p>
          <w:p w:rsidR="00EC1A94" w:rsidRPr="00D44A0E" w:rsidRDefault="00EC1A94" w:rsidP="00EC1A94">
            <w:pPr>
              <w:numPr>
                <w:ilvl w:val="0"/>
                <w:numId w:val="15"/>
              </w:numPr>
              <w:spacing w:after="35"/>
              <w:ind w:right="0" w:firstLine="0"/>
              <w:jc w:val="left"/>
              <w:rPr>
                <w:rFonts w:ascii="Times New Roman" w:hAnsi="Times New Roman" w:cs="Times New Roman"/>
              </w:rPr>
            </w:pPr>
            <w:r w:rsidRPr="00D44A0E">
              <w:rPr>
                <w:rFonts w:ascii="Times New Roman" w:hAnsi="Times New Roman" w:cs="Times New Roman"/>
              </w:rPr>
              <w:t xml:space="preserve">Differences of sizes &amp; formats. </w:t>
            </w:r>
          </w:p>
          <w:p w:rsidR="00EC1A94" w:rsidRPr="00D44A0E" w:rsidRDefault="00EC1A94" w:rsidP="00EC1A94">
            <w:pPr>
              <w:numPr>
                <w:ilvl w:val="0"/>
                <w:numId w:val="15"/>
              </w:numPr>
              <w:spacing w:after="34" w:line="229" w:lineRule="auto"/>
              <w:ind w:right="0" w:firstLine="0"/>
              <w:jc w:val="left"/>
              <w:rPr>
                <w:rFonts w:ascii="Times New Roman" w:hAnsi="Times New Roman" w:cs="Times New Roman"/>
              </w:rPr>
            </w:pPr>
            <w:r w:rsidRPr="00D44A0E">
              <w:rPr>
                <w:rFonts w:ascii="Times New Roman" w:hAnsi="Times New Roman" w:cs="Times New Roman"/>
              </w:rPr>
              <w:t xml:space="preserve">Rate differential between local / national advertisements. </w:t>
            </w:r>
          </w:p>
          <w:p w:rsidR="00EC1A94" w:rsidRPr="00D44A0E" w:rsidRDefault="00EC1A94" w:rsidP="00EC1A94">
            <w:pPr>
              <w:numPr>
                <w:ilvl w:val="0"/>
                <w:numId w:val="15"/>
              </w:numPr>
              <w:spacing w:after="34"/>
              <w:ind w:right="0" w:firstLine="0"/>
              <w:jc w:val="left"/>
              <w:rPr>
                <w:rFonts w:ascii="Times New Roman" w:hAnsi="Times New Roman" w:cs="Times New Roman"/>
              </w:rPr>
            </w:pPr>
            <w:r w:rsidRPr="00D44A0E">
              <w:rPr>
                <w:rFonts w:ascii="Times New Roman" w:hAnsi="Times New Roman" w:cs="Times New Roman"/>
              </w:rPr>
              <w:t xml:space="preserve">Sometimes poor color reproduction.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b/>
              </w:rPr>
              <w:lastRenderedPageBreak/>
              <w:t xml:space="preserve"> </w:t>
            </w:r>
          </w:p>
          <w:p w:rsidR="00EC1A94" w:rsidRPr="00D44A0E" w:rsidRDefault="00EC1A94" w:rsidP="00EC1A94">
            <w:pPr>
              <w:rPr>
                <w:rFonts w:ascii="Times New Roman" w:hAnsi="Times New Roman" w:cs="Times New Roman"/>
              </w:rPr>
            </w:pPr>
          </w:p>
          <w:p w:rsidR="00EC1A94" w:rsidRPr="00D44A0E" w:rsidRDefault="00EC1A94" w:rsidP="00EC1A94">
            <w:pPr>
              <w:rPr>
                <w:rFonts w:ascii="Times New Roman" w:hAnsi="Times New Roman" w:cs="Times New Roman"/>
              </w:rPr>
            </w:pPr>
          </w:p>
          <w:p w:rsidR="00EC1A94" w:rsidRPr="00D44A0E" w:rsidRDefault="00EC1A94" w:rsidP="00EC1A94">
            <w:pPr>
              <w:jc w:val="center"/>
              <w:rPr>
                <w:rFonts w:ascii="Times New Roman" w:hAnsi="Times New Roman" w:cs="Times New Roman"/>
              </w:rPr>
            </w:pPr>
          </w:p>
        </w:tc>
      </w:tr>
    </w:tbl>
    <w:p w:rsidR="00EC1A94" w:rsidRPr="00D44A0E" w:rsidRDefault="00EC1A94" w:rsidP="00EC1A94">
      <w:pPr>
        <w:spacing w:after="35"/>
        <w:ind w:left="0" w:right="0" w:firstLine="0"/>
        <w:jc w:val="left"/>
        <w:rPr>
          <w:rFonts w:ascii="Times New Roman" w:hAnsi="Times New Roman" w:cs="Times New Roman"/>
        </w:rPr>
      </w:pPr>
      <w:r w:rsidRPr="00D44A0E">
        <w:rPr>
          <w:rFonts w:ascii="Times New Roman" w:hAnsi="Times New Roman" w:cs="Times New Roman"/>
        </w:rPr>
        <w:lastRenderedPageBreak/>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 xml:space="preserve">Communication Channels &amp; </w:t>
      </w:r>
      <w:proofErr w:type="gramStart"/>
      <w:r w:rsidRPr="00D44A0E">
        <w:rPr>
          <w:rFonts w:ascii="Times New Roman" w:hAnsi="Times New Roman" w:cs="Times New Roman"/>
          <w:b/>
          <w:u w:val="single" w:color="000000"/>
        </w:rPr>
        <w:t>Media  Magazines</w:t>
      </w:r>
      <w:proofErr w:type="gramEnd"/>
      <w:r w:rsidRPr="00D44A0E">
        <w:rPr>
          <w:rFonts w:ascii="Times New Roman" w:hAnsi="Times New Roman" w:cs="Times New Roman"/>
          <w:b/>
        </w:rPr>
        <w:t xml:space="preserve">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Magazines are also useful media as typical subject magazines can serve the media campaign purposes to a great extent. </w:t>
      </w:r>
    </w:p>
    <w:p w:rsidR="00EC1A94" w:rsidRPr="00D44A0E" w:rsidRDefault="00EC1A94" w:rsidP="00EC1A94">
      <w:pPr>
        <w:spacing w:after="0"/>
        <w:ind w:left="0" w:right="0" w:firstLine="0"/>
        <w:jc w:val="left"/>
        <w:rPr>
          <w:rFonts w:ascii="Times New Roman" w:hAnsi="Times New Roman" w:cs="Times New Roman"/>
        </w:rPr>
      </w:pPr>
      <w:r w:rsidRPr="00D44A0E">
        <w:rPr>
          <w:rFonts w:ascii="Times New Roman" w:hAnsi="Times New Roman" w:cs="Times New Roman"/>
        </w:rPr>
        <w:t xml:space="preserve"> </w:t>
      </w:r>
    </w:p>
    <w:tbl>
      <w:tblPr>
        <w:tblStyle w:val="TableGrid"/>
        <w:tblW w:w="8856" w:type="dxa"/>
        <w:tblInd w:w="-108" w:type="dxa"/>
        <w:tblCellMar>
          <w:top w:w="51" w:type="dxa"/>
          <w:left w:w="108" w:type="dxa"/>
          <w:right w:w="115" w:type="dxa"/>
        </w:tblCellMar>
        <w:tblLook w:val="04A0" w:firstRow="1" w:lastRow="0" w:firstColumn="1" w:lastColumn="0" w:noHBand="0" w:noVBand="1"/>
      </w:tblPr>
      <w:tblGrid>
        <w:gridCol w:w="4428"/>
        <w:gridCol w:w="4428"/>
      </w:tblGrid>
      <w:tr w:rsidR="00EC1A94" w:rsidRPr="00D44A0E" w:rsidTr="00764CB9">
        <w:trPr>
          <w:trHeight w:val="379"/>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ADVANTAGES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DISADVANTAGES </w:t>
            </w:r>
          </w:p>
        </w:tc>
      </w:tr>
      <w:tr w:rsidR="00EC1A94" w:rsidRPr="00D44A0E" w:rsidTr="00764CB9">
        <w:trPr>
          <w:trHeight w:val="1495"/>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EC1A94">
            <w:pPr>
              <w:numPr>
                <w:ilvl w:val="0"/>
                <w:numId w:val="16"/>
              </w:numPr>
              <w:spacing w:after="34"/>
              <w:ind w:right="0" w:firstLine="0"/>
              <w:jc w:val="left"/>
              <w:rPr>
                <w:rFonts w:ascii="Times New Roman" w:hAnsi="Times New Roman" w:cs="Times New Roman"/>
              </w:rPr>
            </w:pPr>
            <w:r w:rsidRPr="00D44A0E">
              <w:rPr>
                <w:rFonts w:ascii="Times New Roman" w:hAnsi="Times New Roman" w:cs="Times New Roman"/>
              </w:rPr>
              <w:t xml:space="preserve">Selectivity of audience. </w:t>
            </w:r>
          </w:p>
          <w:p w:rsidR="00EC1A94" w:rsidRPr="00D44A0E" w:rsidRDefault="00EC1A94" w:rsidP="00EC1A94">
            <w:pPr>
              <w:numPr>
                <w:ilvl w:val="0"/>
                <w:numId w:val="16"/>
              </w:numPr>
              <w:spacing w:after="34"/>
              <w:ind w:right="0" w:firstLine="0"/>
              <w:jc w:val="left"/>
              <w:rPr>
                <w:rFonts w:ascii="Times New Roman" w:hAnsi="Times New Roman" w:cs="Times New Roman"/>
              </w:rPr>
            </w:pPr>
            <w:r w:rsidRPr="00D44A0E">
              <w:rPr>
                <w:rFonts w:ascii="Times New Roman" w:hAnsi="Times New Roman" w:cs="Times New Roman"/>
              </w:rPr>
              <w:t xml:space="preserve">Reaches more affluent consumers. </w:t>
            </w:r>
          </w:p>
          <w:p w:rsidR="00EC1A94" w:rsidRPr="00D44A0E" w:rsidRDefault="00EC1A94" w:rsidP="00EC1A94">
            <w:pPr>
              <w:numPr>
                <w:ilvl w:val="0"/>
                <w:numId w:val="16"/>
              </w:numPr>
              <w:spacing w:after="34" w:line="230" w:lineRule="auto"/>
              <w:ind w:right="0" w:firstLine="0"/>
              <w:jc w:val="left"/>
              <w:rPr>
                <w:rFonts w:ascii="Times New Roman" w:hAnsi="Times New Roman" w:cs="Times New Roman"/>
              </w:rPr>
            </w:pPr>
            <w:r w:rsidRPr="00D44A0E">
              <w:rPr>
                <w:rFonts w:ascii="Times New Roman" w:hAnsi="Times New Roman" w:cs="Times New Roman"/>
              </w:rPr>
              <w:t xml:space="preserve">Offers prestige to an advertiser. </w:t>
            </w:r>
            <w:proofErr w:type="gramStart"/>
            <w:r w:rsidRPr="00D44A0E">
              <w:rPr>
                <w:rFonts w:ascii="Times New Roman" w:hAnsi="Times New Roman" w:cs="Times New Roman"/>
              </w:rPr>
              <w:t>4  Pass</w:t>
            </w:r>
            <w:proofErr w:type="gramEnd"/>
            <w:r w:rsidRPr="00D44A0E">
              <w:rPr>
                <w:rFonts w:ascii="Times New Roman" w:hAnsi="Times New Roman" w:cs="Times New Roman"/>
              </w:rPr>
              <w:t xml:space="preserve"> along readership. </w:t>
            </w:r>
          </w:p>
          <w:p w:rsidR="00EC1A94" w:rsidRPr="00D44A0E" w:rsidRDefault="00EC1A94" w:rsidP="00764CB9">
            <w:pPr>
              <w:spacing w:after="34"/>
              <w:ind w:left="0" w:right="0" w:firstLine="0"/>
              <w:jc w:val="left"/>
              <w:rPr>
                <w:rFonts w:ascii="Times New Roman" w:hAnsi="Times New Roman" w:cs="Times New Roman"/>
              </w:rPr>
            </w:pPr>
            <w:r w:rsidRPr="00D44A0E">
              <w:rPr>
                <w:rFonts w:ascii="Times New Roman" w:hAnsi="Times New Roman" w:cs="Times New Roman"/>
              </w:rPr>
              <w:t xml:space="preserve">5. Good color reproduction.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EC1A94">
            <w:pPr>
              <w:numPr>
                <w:ilvl w:val="0"/>
                <w:numId w:val="17"/>
              </w:numPr>
              <w:spacing w:after="34"/>
              <w:ind w:right="0" w:hanging="207"/>
              <w:jc w:val="left"/>
              <w:rPr>
                <w:rFonts w:ascii="Times New Roman" w:hAnsi="Times New Roman" w:cs="Times New Roman"/>
              </w:rPr>
            </w:pPr>
            <w:r w:rsidRPr="00D44A0E">
              <w:rPr>
                <w:rFonts w:ascii="Times New Roman" w:hAnsi="Times New Roman" w:cs="Times New Roman"/>
              </w:rPr>
              <w:t xml:space="preserve">Often duplicate circulation. </w:t>
            </w:r>
          </w:p>
          <w:p w:rsidR="00EC1A94" w:rsidRPr="00D44A0E" w:rsidRDefault="00EC1A94" w:rsidP="00EC1A94">
            <w:pPr>
              <w:numPr>
                <w:ilvl w:val="0"/>
                <w:numId w:val="17"/>
              </w:numPr>
              <w:spacing w:after="34"/>
              <w:ind w:right="0" w:hanging="207"/>
              <w:jc w:val="left"/>
              <w:rPr>
                <w:rFonts w:ascii="Times New Roman" w:hAnsi="Times New Roman" w:cs="Times New Roman"/>
              </w:rPr>
            </w:pPr>
            <w:r w:rsidRPr="00D44A0E">
              <w:rPr>
                <w:rFonts w:ascii="Times New Roman" w:hAnsi="Times New Roman" w:cs="Times New Roman"/>
              </w:rPr>
              <w:t xml:space="preserve">Usually cannot dominate in a local market. </w:t>
            </w:r>
          </w:p>
          <w:p w:rsidR="00EC1A94" w:rsidRPr="00D44A0E" w:rsidRDefault="00EC1A94" w:rsidP="00EC1A94">
            <w:pPr>
              <w:numPr>
                <w:ilvl w:val="0"/>
                <w:numId w:val="17"/>
              </w:numPr>
              <w:spacing w:after="35"/>
              <w:ind w:right="0" w:hanging="207"/>
              <w:jc w:val="left"/>
              <w:rPr>
                <w:rFonts w:ascii="Times New Roman" w:hAnsi="Times New Roman" w:cs="Times New Roman"/>
              </w:rPr>
            </w:pPr>
            <w:r w:rsidRPr="00D44A0E">
              <w:rPr>
                <w:rFonts w:ascii="Times New Roman" w:hAnsi="Times New Roman" w:cs="Times New Roman"/>
              </w:rPr>
              <w:t xml:space="preserve">Long closing dates. </w:t>
            </w:r>
          </w:p>
          <w:p w:rsidR="00EC1A94" w:rsidRPr="00D44A0E" w:rsidRDefault="00EC1A94" w:rsidP="00EC1A94">
            <w:pPr>
              <w:numPr>
                <w:ilvl w:val="0"/>
                <w:numId w:val="17"/>
              </w:numPr>
              <w:spacing w:after="34"/>
              <w:ind w:right="0" w:hanging="207"/>
              <w:jc w:val="left"/>
              <w:rPr>
                <w:rFonts w:ascii="Times New Roman" w:hAnsi="Times New Roman" w:cs="Times New Roman"/>
              </w:rPr>
            </w:pPr>
            <w:r w:rsidRPr="00D44A0E">
              <w:rPr>
                <w:rFonts w:ascii="Times New Roman" w:hAnsi="Times New Roman" w:cs="Times New Roman"/>
              </w:rPr>
              <w:t xml:space="preserve">No immediacy of message. </w:t>
            </w:r>
          </w:p>
          <w:p w:rsidR="00EC1A94" w:rsidRPr="00D44A0E" w:rsidRDefault="00EC1A94" w:rsidP="00EC1A94">
            <w:pPr>
              <w:numPr>
                <w:ilvl w:val="0"/>
                <w:numId w:val="17"/>
              </w:numPr>
              <w:spacing w:after="34"/>
              <w:ind w:right="0" w:hanging="207"/>
              <w:jc w:val="left"/>
              <w:rPr>
                <w:rFonts w:ascii="Times New Roman" w:hAnsi="Times New Roman" w:cs="Times New Roman"/>
              </w:rPr>
            </w:pPr>
            <w:r w:rsidRPr="00D44A0E">
              <w:rPr>
                <w:rFonts w:ascii="Times New Roman" w:hAnsi="Times New Roman" w:cs="Times New Roman"/>
              </w:rPr>
              <w:t xml:space="preserve">Sometimes high production cost.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r>
    </w:tbl>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Communication Channels &amp; Media Direct Mail</w:t>
      </w:r>
      <w:r w:rsidRPr="00D44A0E">
        <w:rPr>
          <w:rFonts w:ascii="Times New Roman" w:hAnsi="Times New Roman" w:cs="Times New Roman"/>
          <w:b/>
        </w:rPr>
        <w:t xml:space="preserve">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Direct mailing method is very commonly used as it is an inexpensive and easy method of conveying the message to the desired public. </w:t>
      </w:r>
    </w:p>
    <w:tbl>
      <w:tblPr>
        <w:tblStyle w:val="TableGrid"/>
        <w:tblW w:w="8856" w:type="dxa"/>
        <w:tblInd w:w="-108" w:type="dxa"/>
        <w:tblCellMar>
          <w:top w:w="51" w:type="dxa"/>
          <w:left w:w="108" w:type="dxa"/>
          <w:right w:w="115" w:type="dxa"/>
        </w:tblCellMar>
        <w:tblLook w:val="04A0" w:firstRow="1" w:lastRow="0" w:firstColumn="1" w:lastColumn="0" w:noHBand="0" w:noVBand="1"/>
      </w:tblPr>
      <w:tblGrid>
        <w:gridCol w:w="4428"/>
        <w:gridCol w:w="4428"/>
      </w:tblGrid>
      <w:tr w:rsidR="00EC1A94" w:rsidRPr="00D44A0E" w:rsidTr="00764CB9">
        <w:trPr>
          <w:trHeight w:val="379"/>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ADVANTAGES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DISADVANTAGES </w:t>
            </w:r>
          </w:p>
        </w:tc>
      </w:tr>
      <w:tr w:rsidR="00EC1A94" w:rsidRPr="00D44A0E" w:rsidTr="00764CB9">
        <w:trPr>
          <w:trHeight w:val="1495"/>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EC1A94">
            <w:pPr>
              <w:numPr>
                <w:ilvl w:val="0"/>
                <w:numId w:val="18"/>
              </w:numPr>
              <w:spacing w:after="34"/>
              <w:ind w:right="0" w:hanging="206"/>
              <w:jc w:val="left"/>
              <w:rPr>
                <w:rFonts w:ascii="Times New Roman" w:hAnsi="Times New Roman" w:cs="Times New Roman"/>
              </w:rPr>
            </w:pPr>
            <w:r w:rsidRPr="00D44A0E">
              <w:rPr>
                <w:rFonts w:ascii="Times New Roman" w:hAnsi="Times New Roman" w:cs="Times New Roman"/>
              </w:rPr>
              <w:t xml:space="preserve">Extremely selective. </w:t>
            </w:r>
          </w:p>
          <w:p w:rsidR="00EC1A94" w:rsidRPr="00D44A0E" w:rsidRDefault="00EC1A94" w:rsidP="00EC1A94">
            <w:pPr>
              <w:numPr>
                <w:ilvl w:val="0"/>
                <w:numId w:val="18"/>
              </w:numPr>
              <w:spacing w:after="35"/>
              <w:ind w:right="0" w:hanging="206"/>
              <w:jc w:val="left"/>
              <w:rPr>
                <w:rFonts w:ascii="Times New Roman" w:hAnsi="Times New Roman" w:cs="Times New Roman"/>
              </w:rPr>
            </w:pPr>
            <w:r w:rsidRPr="00D44A0E">
              <w:rPr>
                <w:rFonts w:ascii="Times New Roman" w:hAnsi="Times New Roman" w:cs="Times New Roman"/>
              </w:rPr>
              <w:t xml:space="preserve">Message can be very personalized. </w:t>
            </w:r>
          </w:p>
          <w:p w:rsidR="00EC1A94" w:rsidRPr="00D44A0E" w:rsidRDefault="00EC1A94" w:rsidP="00EC1A94">
            <w:pPr>
              <w:numPr>
                <w:ilvl w:val="0"/>
                <w:numId w:val="18"/>
              </w:numPr>
              <w:spacing w:after="34"/>
              <w:ind w:right="0" w:hanging="206"/>
              <w:jc w:val="left"/>
              <w:rPr>
                <w:rFonts w:ascii="Times New Roman" w:hAnsi="Times New Roman" w:cs="Times New Roman"/>
              </w:rPr>
            </w:pPr>
            <w:r w:rsidRPr="00D44A0E">
              <w:rPr>
                <w:rFonts w:ascii="Times New Roman" w:hAnsi="Times New Roman" w:cs="Times New Roman"/>
              </w:rPr>
              <w:t xml:space="preserve">Little competition with other advertisements. </w:t>
            </w:r>
          </w:p>
          <w:p w:rsidR="00EC1A94" w:rsidRPr="00D44A0E" w:rsidRDefault="00EC1A94" w:rsidP="00EC1A94">
            <w:pPr>
              <w:numPr>
                <w:ilvl w:val="0"/>
                <w:numId w:val="18"/>
              </w:numPr>
              <w:spacing w:after="34"/>
              <w:ind w:right="0" w:hanging="206"/>
              <w:jc w:val="left"/>
              <w:rPr>
                <w:rFonts w:ascii="Times New Roman" w:hAnsi="Times New Roman" w:cs="Times New Roman"/>
              </w:rPr>
            </w:pPr>
            <w:r w:rsidRPr="00D44A0E">
              <w:rPr>
                <w:rFonts w:ascii="Times New Roman" w:hAnsi="Times New Roman" w:cs="Times New Roman"/>
              </w:rPr>
              <w:t xml:space="preserve">Easy to measure effect of advertisements. </w:t>
            </w:r>
          </w:p>
          <w:p w:rsidR="00EC1A94" w:rsidRPr="00D44A0E" w:rsidRDefault="00EC1A94" w:rsidP="00EC1A94">
            <w:pPr>
              <w:numPr>
                <w:ilvl w:val="0"/>
                <w:numId w:val="18"/>
              </w:numPr>
              <w:spacing w:after="34"/>
              <w:ind w:right="0" w:hanging="206"/>
              <w:jc w:val="left"/>
              <w:rPr>
                <w:rFonts w:ascii="Times New Roman" w:hAnsi="Times New Roman" w:cs="Times New Roman"/>
              </w:rPr>
            </w:pPr>
            <w:r w:rsidRPr="00D44A0E">
              <w:rPr>
                <w:rFonts w:ascii="Times New Roman" w:hAnsi="Times New Roman" w:cs="Times New Roman"/>
              </w:rPr>
              <w:t xml:space="preserve">Provides easy means for consumer action.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EC1A94">
            <w:pPr>
              <w:numPr>
                <w:ilvl w:val="0"/>
                <w:numId w:val="19"/>
              </w:numPr>
              <w:spacing w:after="34"/>
              <w:ind w:right="0" w:hanging="206"/>
              <w:jc w:val="left"/>
              <w:rPr>
                <w:rFonts w:ascii="Times New Roman" w:hAnsi="Times New Roman" w:cs="Times New Roman"/>
              </w:rPr>
            </w:pPr>
            <w:r w:rsidRPr="00D44A0E">
              <w:rPr>
                <w:rFonts w:ascii="Times New Roman" w:hAnsi="Times New Roman" w:cs="Times New Roman"/>
              </w:rPr>
              <w:t xml:space="preserve">Often has poor image. </w:t>
            </w:r>
          </w:p>
          <w:p w:rsidR="00EC1A94" w:rsidRPr="00D44A0E" w:rsidRDefault="00EC1A94" w:rsidP="00EC1A94">
            <w:pPr>
              <w:numPr>
                <w:ilvl w:val="0"/>
                <w:numId w:val="19"/>
              </w:numPr>
              <w:spacing w:after="35"/>
              <w:ind w:right="0" w:hanging="206"/>
              <w:jc w:val="left"/>
              <w:rPr>
                <w:rFonts w:ascii="Times New Roman" w:hAnsi="Times New Roman" w:cs="Times New Roman"/>
              </w:rPr>
            </w:pPr>
            <w:r w:rsidRPr="00D44A0E">
              <w:rPr>
                <w:rFonts w:ascii="Times New Roman" w:hAnsi="Times New Roman" w:cs="Times New Roman"/>
              </w:rPr>
              <w:t xml:space="preserve">Can be quite expensive. </w:t>
            </w:r>
          </w:p>
          <w:p w:rsidR="00EC1A94" w:rsidRPr="00D44A0E" w:rsidRDefault="00EC1A94" w:rsidP="00EC1A94">
            <w:pPr>
              <w:numPr>
                <w:ilvl w:val="0"/>
                <w:numId w:val="19"/>
              </w:numPr>
              <w:spacing w:after="34"/>
              <w:ind w:right="0" w:hanging="206"/>
              <w:jc w:val="left"/>
              <w:rPr>
                <w:rFonts w:ascii="Times New Roman" w:hAnsi="Times New Roman" w:cs="Times New Roman"/>
              </w:rPr>
            </w:pPr>
            <w:r w:rsidRPr="00D44A0E">
              <w:rPr>
                <w:rFonts w:ascii="Times New Roman" w:hAnsi="Times New Roman" w:cs="Times New Roman"/>
              </w:rPr>
              <w:t xml:space="preserve">Many restrictive postal regulations. </w:t>
            </w:r>
          </w:p>
          <w:p w:rsidR="00EC1A94" w:rsidRPr="00D44A0E" w:rsidRDefault="00EC1A94" w:rsidP="00764CB9">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numPr>
                <w:ilvl w:val="0"/>
                <w:numId w:val="19"/>
              </w:numPr>
              <w:spacing w:after="34"/>
              <w:ind w:right="0" w:hanging="206"/>
              <w:jc w:val="left"/>
              <w:rPr>
                <w:rFonts w:ascii="Times New Roman" w:hAnsi="Times New Roman" w:cs="Times New Roman"/>
              </w:rPr>
            </w:pPr>
            <w:r w:rsidRPr="00D44A0E">
              <w:rPr>
                <w:rFonts w:ascii="Times New Roman" w:hAnsi="Times New Roman" w:cs="Times New Roman"/>
              </w:rPr>
              <w:t xml:space="preserve">Problems in maintaining mailing lists.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r>
    </w:tbl>
    <w:p w:rsidR="00EC1A94" w:rsidRPr="00D44A0E" w:rsidRDefault="00EC1A94" w:rsidP="00EC1A94">
      <w:pPr>
        <w:spacing w:after="35"/>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Communication Channels &amp; Media Pamphlets &amp; Booklets</w:t>
      </w:r>
      <w:r w:rsidRPr="00D44A0E">
        <w:rPr>
          <w:rFonts w:ascii="Times New Roman" w:hAnsi="Times New Roman" w:cs="Times New Roman"/>
        </w:rPr>
        <w:t xml:space="preserve">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Pamphlets help a great deal in communicating the detailed message at point of sales and also as an enclosure with the direct mail. </w:t>
      </w:r>
    </w:p>
    <w:tbl>
      <w:tblPr>
        <w:tblStyle w:val="TableGrid"/>
        <w:tblW w:w="8856" w:type="dxa"/>
        <w:tblInd w:w="-108" w:type="dxa"/>
        <w:tblCellMar>
          <w:top w:w="51" w:type="dxa"/>
          <w:left w:w="108" w:type="dxa"/>
          <w:right w:w="115" w:type="dxa"/>
        </w:tblCellMar>
        <w:tblLook w:val="04A0" w:firstRow="1" w:lastRow="0" w:firstColumn="1" w:lastColumn="0" w:noHBand="0" w:noVBand="1"/>
      </w:tblPr>
      <w:tblGrid>
        <w:gridCol w:w="4428"/>
        <w:gridCol w:w="4428"/>
      </w:tblGrid>
      <w:tr w:rsidR="00EC1A94" w:rsidRPr="00D44A0E" w:rsidTr="00764CB9">
        <w:trPr>
          <w:trHeight w:val="379"/>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ADVANTAGES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DISADVANTAGES </w:t>
            </w:r>
          </w:p>
        </w:tc>
      </w:tr>
      <w:tr w:rsidR="00EC1A94" w:rsidRPr="00D44A0E" w:rsidTr="00764CB9">
        <w:trPr>
          <w:trHeight w:val="1991"/>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EC1A94">
            <w:pPr>
              <w:numPr>
                <w:ilvl w:val="0"/>
                <w:numId w:val="20"/>
              </w:numPr>
              <w:spacing w:after="35"/>
              <w:ind w:right="0" w:firstLine="0"/>
              <w:jc w:val="left"/>
              <w:rPr>
                <w:rFonts w:ascii="Times New Roman" w:hAnsi="Times New Roman" w:cs="Times New Roman"/>
              </w:rPr>
            </w:pPr>
            <w:r w:rsidRPr="00D44A0E">
              <w:rPr>
                <w:rFonts w:ascii="Times New Roman" w:hAnsi="Times New Roman" w:cs="Times New Roman"/>
              </w:rPr>
              <w:t xml:space="preserve">Offer detailed message at point of sale. </w:t>
            </w:r>
          </w:p>
          <w:p w:rsidR="00EC1A94" w:rsidRPr="00D44A0E" w:rsidRDefault="00EC1A94" w:rsidP="00EC1A94">
            <w:pPr>
              <w:numPr>
                <w:ilvl w:val="0"/>
                <w:numId w:val="20"/>
              </w:numPr>
              <w:spacing w:after="34"/>
              <w:ind w:right="0" w:firstLine="0"/>
              <w:jc w:val="left"/>
              <w:rPr>
                <w:rFonts w:ascii="Times New Roman" w:hAnsi="Times New Roman" w:cs="Times New Roman"/>
              </w:rPr>
            </w:pPr>
            <w:r w:rsidRPr="00D44A0E">
              <w:rPr>
                <w:rFonts w:ascii="Times New Roman" w:hAnsi="Times New Roman" w:cs="Times New Roman"/>
              </w:rPr>
              <w:t xml:space="preserve">Supplement a personal sales presentation. </w:t>
            </w:r>
          </w:p>
          <w:p w:rsidR="00EC1A94" w:rsidRPr="00D44A0E" w:rsidRDefault="00EC1A94" w:rsidP="00EC1A94">
            <w:pPr>
              <w:numPr>
                <w:ilvl w:val="0"/>
                <w:numId w:val="20"/>
              </w:numPr>
              <w:spacing w:after="34" w:line="229" w:lineRule="auto"/>
              <w:ind w:right="0" w:firstLine="0"/>
              <w:jc w:val="left"/>
              <w:rPr>
                <w:rFonts w:ascii="Times New Roman" w:hAnsi="Times New Roman" w:cs="Times New Roman"/>
              </w:rPr>
            </w:pPr>
            <w:r w:rsidRPr="00D44A0E">
              <w:rPr>
                <w:rFonts w:ascii="Times New Roman" w:hAnsi="Times New Roman" w:cs="Times New Roman"/>
              </w:rPr>
              <w:t xml:space="preserve">Offer to potential buyers a good referral means. </w:t>
            </w:r>
          </w:p>
          <w:p w:rsidR="00EC1A94" w:rsidRPr="00D44A0E" w:rsidRDefault="00EC1A94" w:rsidP="00EC1A94">
            <w:pPr>
              <w:numPr>
                <w:ilvl w:val="0"/>
                <w:numId w:val="20"/>
              </w:numPr>
              <w:spacing w:after="35"/>
              <w:ind w:right="0" w:firstLine="0"/>
              <w:jc w:val="left"/>
              <w:rPr>
                <w:rFonts w:ascii="Times New Roman" w:hAnsi="Times New Roman" w:cs="Times New Roman"/>
              </w:rPr>
            </w:pPr>
            <w:r w:rsidRPr="00D44A0E">
              <w:rPr>
                <w:rFonts w:ascii="Times New Roman" w:hAnsi="Times New Roman" w:cs="Times New Roman"/>
              </w:rPr>
              <w:t xml:space="preserve">Good color reproduction.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EC1A94">
            <w:pPr>
              <w:numPr>
                <w:ilvl w:val="0"/>
                <w:numId w:val="21"/>
              </w:numPr>
              <w:spacing w:after="35"/>
              <w:ind w:right="0" w:hanging="206"/>
              <w:jc w:val="left"/>
              <w:rPr>
                <w:rFonts w:ascii="Times New Roman" w:hAnsi="Times New Roman" w:cs="Times New Roman"/>
              </w:rPr>
            </w:pPr>
            <w:r w:rsidRPr="00D44A0E">
              <w:rPr>
                <w:rFonts w:ascii="Times New Roman" w:hAnsi="Times New Roman" w:cs="Times New Roman"/>
              </w:rPr>
              <w:t xml:space="preserve">Dealers often fail to use. </w:t>
            </w:r>
          </w:p>
          <w:p w:rsidR="00EC1A94" w:rsidRPr="00D44A0E" w:rsidRDefault="00EC1A94" w:rsidP="00764CB9">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numPr>
                <w:ilvl w:val="0"/>
                <w:numId w:val="21"/>
              </w:numPr>
              <w:spacing w:after="34"/>
              <w:ind w:right="0" w:hanging="206"/>
              <w:jc w:val="left"/>
              <w:rPr>
                <w:rFonts w:ascii="Times New Roman" w:hAnsi="Times New Roman" w:cs="Times New Roman"/>
              </w:rPr>
            </w:pPr>
            <w:r w:rsidRPr="00D44A0E">
              <w:rPr>
                <w:rFonts w:ascii="Times New Roman" w:hAnsi="Times New Roman" w:cs="Times New Roman"/>
              </w:rPr>
              <w:t xml:space="preserve">May have a relatively high unit cost. </w:t>
            </w:r>
          </w:p>
          <w:p w:rsidR="00EC1A94" w:rsidRPr="00D44A0E" w:rsidRDefault="00EC1A94" w:rsidP="00764CB9">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numPr>
                <w:ilvl w:val="0"/>
                <w:numId w:val="21"/>
              </w:numPr>
              <w:spacing w:after="35"/>
              <w:ind w:right="0" w:hanging="206"/>
              <w:jc w:val="left"/>
              <w:rPr>
                <w:rFonts w:ascii="Times New Roman" w:hAnsi="Times New Roman" w:cs="Times New Roman"/>
              </w:rPr>
            </w:pPr>
            <w:r w:rsidRPr="00D44A0E">
              <w:rPr>
                <w:rFonts w:ascii="Times New Roman" w:hAnsi="Times New Roman" w:cs="Times New Roman"/>
              </w:rPr>
              <w:t xml:space="preserve">Few creative specialists. </w:t>
            </w:r>
          </w:p>
          <w:p w:rsidR="00EC1A94" w:rsidRPr="00D44A0E" w:rsidRDefault="00EC1A94" w:rsidP="00764CB9">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numPr>
                <w:ilvl w:val="0"/>
                <w:numId w:val="21"/>
              </w:numPr>
              <w:spacing w:after="34"/>
              <w:ind w:right="0" w:hanging="206"/>
              <w:jc w:val="left"/>
              <w:rPr>
                <w:rFonts w:ascii="Times New Roman" w:hAnsi="Times New Roman" w:cs="Times New Roman"/>
              </w:rPr>
            </w:pPr>
            <w:r w:rsidRPr="00D44A0E">
              <w:rPr>
                <w:rFonts w:ascii="Times New Roman" w:hAnsi="Times New Roman" w:cs="Times New Roman"/>
              </w:rPr>
              <w:t xml:space="preserve">Effectiveness difficult to measure.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r>
    </w:tbl>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lastRenderedPageBreak/>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Communication Channels &amp; Media -Media Transit Posters</w:t>
      </w:r>
      <w:r w:rsidRPr="00D44A0E">
        <w:rPr>
          <w:rFonts w:ascii="Times New Roman" w:hAnsi="Times New Roman" w:cs="Times New Roman"/>
          <w:b/>
        </w:rPr>
        <w:t xml:space="preserve">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This is also an effective media channel. </w:t>
      </w:r>
    </w:p>
    <w:tbl>
      <w:tblPr>
        <w:tblStyle w:val="TableGrid"/>
        <w:tblW w:w="8856" w:type="dxa"/>
        <w:tblInd w:w="-108" w:type="dxa"/>
        <w:tblCellMar>
          <w:top w:w="51" w:type="dxa"/>
          <w:left w:w="108" w:type="dxa"/>
          <w:right w:w="115" w:type="dxa"/>
        </w:tblCellMar>
        <w:tblLook w:val="04A0" w:firstRow="1" w:lastRow="0" w:firstColumn="1" w:lastColumn="0" w:noHBand="0" w:noVBand="1"/>
      </w:tblPr>
      <w:tblGrid>
        <w:gridCol w:w="4428"/>
        <w:gridCol w:w="4428"/>
      </w:tblGrid>
      <w:tr w:rsidR="00EC1A94" w:rsidRPr="00D44A0E" w:rsidTr="00764CB9">
        <w:trPr>
          <w:trHeight w:val="379"/>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ADVANTAGES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DISADVANTAGES </w:t>
            </w:r>
          </w:p>
        </w:tc>
      </w:tr>
      <w:tr w:rsidR="00EC1A94" w:rsidRPr="00D44A0E" w:rsidTr="00764CB9">
        <w:trPr>
          <w:trHeight w:val="1495"/>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EC1A94">
            <w:pPr>
              <w:numPr>
                <w:ilvl w:val="0"/>
                <w:numId w:val="22"/>
              </w:numPr>
              <w:spacing w:after="34"/>
              <w:ind w:right="0" w:hanging="207"/>
              <w:jc w:val="left"/>
              <w:rPr>
                <w:rFonts w:ascii="Times New Roman" w:hAnsi="Times New Roman" w:cs="Times New Roman"/>
              </w:rPr>
            </w:pPr>
            <w:r w:rsidRPr="00D44A0E">
              <w:rPr>
                <w:rFonts w:ascii="Times New Roman" w:hAnsi="Times New Roman" w:cs="Times New Roman"/>
              </w:rPr>
              <w:t xml:space="preserve">Selectivity of geographical markets. </w:t>
            </w:r>
          </w:p>
          <w:p w:rsidR="00EC1A94" w:rsidRPr="00D44A0E" w:rsidRDefault="00EC1A94" w:rsidP="00EC1A94">
            <w:pPr>
              <w:numPr>
                <w:ilvl w:val="0"/>
                <w:numId w:val="22"/>
              </w:numPr>
              <w:spacing w:after="34"/>
              <w:ind w:right="0" w:hanging="207"/>
              <w:jc w:val="left"/>
              <w:rPr>
                <w:rFonts w:ascii="Times New Roman" w:hAnsi="Times New Roman" w:cs="Times New Roman"/>
              </w:rPr>
            </w:pPr>
            <w:r w:rsidRPr="00D44A0E">
              <w:rPr>
                <w:rFonts w:ascii="Times New Roman" w:hAnsi="Times New Roman" w:cs="Times New Roman"/>
              </w:rPr>
              <w:t xml:space="preserve">Captive audience. </w:t>
            </w:r>
          </w:p>
          <w:p w:rsidR="00EC1A94" w:rsidRPr="00D44A0E" w:rsidRDefault="00EC1A94" w:rsidP="00EC1A94">
            <w:pPr>
              <w:numPr>
                <w:ilvl w:val="0"/>
                <w:numId w:val="22"/>
              </w:numPr>
              <w:spacing w:after="34"/>
              <w:ind w:right="0" w:hanging="207"/>
              <w:jc w:val="left"/>
              <w:rPr>
                <w:rFonts w:ascii="Times New Roman" w:hAnsi="Times New Roman" w:cs="Times New Roman"/>
              </w:rPr>
            </w:pPr>
            <w:r w:rsidRPr="00D44A0E">
              <w:rPr>
                <w:rFonts w:ascii="Times New Roman" w:hAnsi="Times New Roman" w:cs="Times New Roman"/>
              </w:rPr>
              <w:t xml:space="preserve">Very low cost. </w:t>
            </w:r>
          </w:p>
          <w:p w:rsidR="00EC1A94" w:rsidRPr="00D44A0E" w:rsidRDefault="00EC1A94" w:rsidP="00EC1A94">
            <w:pPr>
              <w:numPr>
                <w:ilvl w:val="0"/>
                <w:numId w:val="22"/>
              </w:numPr>
              <w:spacing w:after="35"/>
              <w:ind w:right="0" w:hanging="207"/>
              <w:jc w:val="left"/>
              <w:rPr>
                <w:rFonts w:ascii="Times New Roman" w:hAnsi="Times New Roman" w:cs="Times New Roman"/>
              </w:rPr>
            </w:pPr>
            <w:r w:rsidRPr="00D44A0E">
              <w:rPr>
                <w:rFonts w:ascii="Times New Roman" w:hAnsi="Times New Roman" w:cs="Times New Roman"/>
              </w:rPr>
              <w:t xml:space="preserve">Good color reproduction. </w:t>
            </w:r>
          </w:p>
          <w:p w:rsidR="00EC1A94" w:rsidRPr="00D44A0E" w:rsidRDefault="00EC1A94" w:rsidP="00EC1A94">
            <w:pPr>
              <w:numPr>
                <w:ilvl w:val="0"/>
                <w:numId w:val="22"/>
              </w:numPr>
              <w:spacing w:after="34"/>
              <w:ind w:right="0" w:hanging="207"/>
              <w:jc w:val="left"/>
              <w:rPr>
                <w:rFonts w:ascii="Times New Roman" w:hAnsi="Times New Roman" w:cs="Times New Roman"/>
              </w:rPr>
            </w:pPr>
            <w:r w:rsidRPr="00D44A0E">
              <w:rPr>
                <w:rFonts w:ascii="Times New Roman" w:hAnsi="Times New Roman" w:cs="Times New Roman"/>
              </w:rPr>
              <w:t xml:space="preserve">High repetitive value.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EC1A94">
            <w:pPr>
              <w:numPr>
                <w:ilvl w:val="0"/>
                <w:numId w:val="23"/>
              </w:numPr>
              <w:spacing w:after="34"/>
              <w:ind w:right="0" w:hanging="207"/>
              <w:jc w:val="left"/>
              <w:rPr>
                <w:rFonts w:ascii="Times New Roman" w:hAnsi="Times New Roman" w:cs="Times New Roman"/>
              </w:rPr>
            </w:pPr>
            <w:r w:rsidRPr="00D44A0E">
              <w:rPr>
                <w:rFonts w:ascii="Times New Roman" w:hAnsi="Times New Roman" w:cs="Times New Roman"/>
              </w:rPr>
              <w:t xml:space="preserve">Cannot be employed in all areas. </w:t>
            </w:r>
          </w:p>
          <w:p w:rsidR="00EC1A94" w:rsidRPr="00D44A0E" w:rsidRDefault="00EC1A94" w:rsidP="00EC1A94">
            <w:pPr>
              <w:numPr>
                <w:ilvl w:val="0"/>
                <w:numId w:val="23"/>
              </w:numPr>
              <w:spacing w:after="34"/>
              <w:ind w:right="0" w:hanging="207"/>
              <w:jc w:val="left"/>
              <w:rPr>
                <w:rFonts w:ascii="Times New Roman" w:hAnsi="Times New Roman" w:cs="Times New Roman"/>
              </w:rPr>
            </w:pPr>
            <w:r w:rsidRPr="00D44A0E">
              <w:rPr>
                <w:rFonts w:ascii="Times New Roman" w:hAnsi="Times New Roman" w:cs="Times New Roman"/>
              </w:rPr>
              <w:t xml:space="preserve">Waste circulation. </w:t>
            </w:r>
          </w:p>
          <w:p w:rsidR="00EC1A94" w:rsidRPr="00D44A0E" w:rsidRDefault="00EC1A94" w:rsidP="00EC1A94">
            <w:pPr>
              <w:numPr>
                <w:ilvl w:val="0"/>
                <w:numId w:val="23"/>
              </w:numPr>
              <w:spacing w:after="34"/>
              <w:ind w:right="0" w:hanging="207"/>
              <w:jc w:val="left"/>
              <w:rPr>
                <w:rFonts w:ascii="Times New Roman" w:hAnsi="Times New Roman" w:cs="Times New Roman"/>
              </w:rPr>
            </w:pPr>
            <w:r w:rsidRPr="00D44A0E">
              <w:rPr>
                <w:rFonts w:ascii="Times New Roman" w:hAnsi="Times New Roman" w:cs="Times New Roman"/>
              </w:rPr>
              <w:t xml:space="preserve">Surroundings may be disreputable. </w:t>
            </w:r>
          </w:p>
          <w:p w:rsidR="00EC1A94" w:rsidRPr="00D44A0E" w:rsidRDefault="00EC1A94" w:rsidP="00EC1A94">
            <w:pPr>
              <w:numPr>
                <w:ilvl w:val="0"/>
                <w:numId w:val="23"/>
              </w:numPr>
              <w:spacing w:after="35"/>
              <w:ind w:right="0" w:hanging="207"/>
              <w:jc w:val="left"/>
              <w:rPr>
                <w:rFonts w:ascii="Times New Roman" w:hAnsi="Times New Roman" w:cs="Times New Roman"/>
              </w:rPr>
            </w:pPr>
            <w:r w:rsidRPr="00D44A0E">
              <w:rPr>
                <w:rFonts w:ascii="Times New Roman" w:hAnsi="Times New Roman" w:cs="Times New Roman"/>
              </w:rPr>
              <w:t xml:space="preserve">Few creative specialists.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r>
    </w:tbl>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Communication Channels &amp; Media</w:t>
      </w:r>
      <w:r w:rsidRPr="00D44A0E">
        <w:rPr>
          <w:rFonts w:ascii="Times New Roman" w:hAnsi="Times New Roman" w:cs="Times New Roman"/>
          <w:b/>
        </w:rPr>
        <w:t xml:space="preserve">  </w:t>
      </w:r>
    </w:p>
    <w:p w:rsidR="00EC1A94" w:rsidRPr="00D44A0E" w:rsidRDefault="00EC1A94" w:rsidP="00EC1A94">
      <w:pPr>
        <w:spacing w:after="31" w:line="231" w:lineRule="auto"/>
        <w:ind w:right="-13"/>
        <w:jc w:val="left"/>
        <w:rPr>
          <w:rFonts w:ascii="Times New Roman" w:hAnsi="Times New Roman" w:cs="Times New Roman"/>
        </w:rPr>
      </w:pPr>
      <w:proofErr w:type="gramStart"/>
      <w:r w:rsidRPr="00D44A0E">
        <w:rPr>
          <w:rFonts w:ascii="Times New Roman" w:hAnsi="Times New Roman" w:cs="Times New Roman"/>
          <w:b/>
          <w:u w:val="single" w:color="000000"/>
        </w:rPr>
        <w:t>( Point</w:t>
      </w:r>
      <w:proofErr w:type="gramEnd"/>
      <w:r w:rsidRPr="00D44A0E">
        <w:rPr>
          <w:rFonts w:ascii="Times New Roman" w:hAnsi="Times New Roman" w:cs="Times New Roman"/>
          <w:b/>
          <w:u w:val="single" w:color="000000"/>
        </w:rPr>
        <w:t xml:space="preserve"> Of Purchase Displays )</w:t>
      </w:r>
      <w:r w:rsidRPr="00D44A0E">
        <w:rPr>
          <w:rFonts w:ascii="Times New Roman" w:hAnsi="Times New Roman" w:cs="Times New Roman"/>
          <w:b/>
        </w:rPr>
        <w:t xml:space="preserve"> </w:t>
      </w:r>
    </w:p>
    <w:tbl>
      <w:tblPr>
        <w:tblStyle w:val="TableGrid"/>
        <w:tblW w:w="8856" w:type="dxa"/>
        <w:tblInd w:w="-108" w:type="dxa"/>
        <w:tblCellMar>
          <w:top w:w="51" w:type="dxa"/>
          <w:left w:w="108" w:type="dxa"/>
          <w:right w:w="115" w:type="dxa"/>
        </w:tblCellMar>
        <w:tblLook w:val="04A0" w:firstRow="1" w:lastRow="0" w:firstColumn="1" w:lastColumn="0" w:noHBand="0" w:noVBand="1"/>
      </w:tblPr>
      <w:tblGrid>
        <w:gridCol w:w="4428"/>
        <w:gridCol w:w="4428"/>
      </w:tblGrid>
      <w:tr w:rsidR="00EC1A94" w:rsidRPr="00D44A0E" w:rsidTr="00764CB9">
        <w:trPr>
          <w:trHeight w:val="379"/>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ADVANTAGES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DISADVANTAGES </w:t>
            </w:r>
          </w:p>
        </w:tc>
      </w:tr>
      <w:tr w:rsidR="00EC1A94" w:rsidRPr="00D44A0E" w:rsidTr="00764CB9">
        <w:trPr>
          <w:trHeight w:val="1742"/>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EC1A94">
            <w:pPr>
              <w:numPr>
                <w:ilvl w:val="0"/>
                <w:numId w:val="24"/>
              </w:numPr>
              <w:spacing w:after="34"/>
              <w:ind w:right="0" w:hanging="207"/>
              <w:jc w:val="left"/>
              <w:rPr>
                <w:rFonts w:ascii="Times New Roman" w:hAnsi="Times New Roman" w:cs="Times New Roman"/>
              </w:rPr>
            </w:pPr>
            <w:r w:rsidRPr="00D44A0E">
              <w:rPr>
                <w:rFonts w:ascii="Times New Roman" w:hAnsi="Times New Roman" w:cs="Times New Roman"/>
              </w:rPr>
              <w:t xml:space="preserve">Presents message at point of sale. </w:t>
            </w:r>
          </w:p>
          <w:p w:rsidR="00EC1A94" w:rsidRPr="00D44A0E" w:rsidRDefault="00EC1A94" w:rsidP="00EC1A94">
            <w:pPr>
              <w:numPr>
                <w:ilvl w:val="0"/>
                <w:numId w:val="24"/>
              </w:numPr>
              <w:spacing w:after="34"/>
              <w:ind w:right="0" w:hanging="207"/>
              <w:jc w:val="left"/>
              <w:rPr>
                <w:rFonts w:ascii="Times New Roman" w:hAnsi="Times New Roman" w:cs="Times New Roman"/>
              </w:rPr>
            </w:pPr>
            <w:r w:rsidRPr="00D44A0E">
              <w:rPr>
                <w:rFonts w:ascii="Times New Roman" w:hAnsi="Times New Roman" w:cs="Times New Roman"/>
              </w:rPr>
              <w:t xml:space="preserve">Great flexibility for creativity. </w:t>
            </w:r>
          </w:p>
          <w:p w:rsidR="00EC1A94" w:rsidRPr="00D44A0E" w:rsidRDefault="00EC1A94" w:rsidP="00EC1A94">
            <w:pPr>
              <w:numPr>
                <w:ilvl w:val="0"/>
                <w:numId w:val="24"/>
              </w:numPr>
              <w:spacing w:after="34"/>
              <w:ind w:right="0" w:hanging="207"/>
              <w:jc w:val="left"/>
              <w:rPr>
                <w:rFonts w:ascii="Times New Roman" w:hAnsi="Times New Roman" w:cs="Times New Roman"/>
              </w:rPr>
            </w:pPr>
            <w:r w:rsidRPr="00D44A0E">
              <w:rPr>
                <w:rFonts w:ascii="Times New Roman" w:hAnsi="Times New Roman" w:cs="Times New Roman"/>
              </w:rPr>
              <w:t xml:space="preserve">Ability to demonstrate product in use. </w:t>
            </w:r>
          </w:p>
          <w:p w:rsidR="00EC1A94" w:rsidRPr="00D44A0E" w:rsidRDefault="00EC1A94" w:rsidP="00EC1A94">
            <w:pPr>
              <w:numPr>
                <w:ilvl w:val="0"/>
                <w:numId w:val="24"/>
              </w:numPr>
              <w:spacing w:after="35"/>
              <w:ind w:right="0" w:hanging="207"/>
              <w:jc w:val="left"/>
              <w:rPr>
                <w:rFonts w:ascii="Times New Roman" w:hAnsi="Times New Roman" w:cs="Times New Roman"/>
              </w:rPr>
            </w:pPr>
            <w:r w:rsidRPr="00D44A0E">
              <w:rPr>
                <w:rFonts w:ascii="Times New Roman" w:hAnsi="Times New Roman" w:cs="Times New Roman"/>
              </w:rPr>
              <w:t xml:space="preserve">Good color reproduction. </w:t>
            </w:r>
          </w:p>
          <w:p w:rsidR="00EC1A94" w:rsidRPr="00D44A0E" w:rsidRDefault="00EC1A94" w:rsidP="00EC1A94">
            <w:pPr>
              <w:numPr>
                <w:ilvl w:val="0"/>
                <w:numId w:val="24"/>
              </w:numPr>
              <w:spacing w:after="34"/>
              <w:ind w:right="0" w:hanging="207"/>
              <w:jc w:val="left"/>
              <w:rPr>
                <w:rFonts w:ascii="Times New Roman" w:hAnsi="Times New Roman" w:cs="Times New Roman"/>
              </w:rPr>
            </w:pPr>
            <w:r w:rsidRPr="00D44A0E">
              <w:rPr>
                <w:rFonts w:ascii="Times New Roman" w:hAnsi="Times New Roman" w:cs="Times New Roman"/>
              </w:rPr>
              <w:t xml:space="preserve">Repetitive value.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EC1A94">
            <w:pPr>
              <w:numPr>
                <w:ilvl w:val="0"/>
                <w:numId w:val="25"/>
              </w:numPr>
              <w:spacing w:after="34"/>
              <w:ind w:right="0" w:hanging="206"/>
              <w:jc w:val="left"/>
              <w:rPr>
                <w:rFonts w:ascii="Times New Roman" w:hAnsi="Times New Roman" w:cs="Times New Roman"/>
              </w:rPr>
            </w:pPr>
            <w:r w:rsidRPr="00D44A0E">
              <w:rPr>
                <w:rFonts w:ascii="Times New Roman" w:hAnsi="Times New Roman" w:cs="Times New Roman"/>
              </w:rPr>
              <w:t xml:space="preserve">Dealer apathy in installation. </w:t>
            </w:r>
          </w:p>
          <w:p w:rsidR="00EC1A94" w:rsidRPr="00D44A0E" w:rsidRDefault="00EC1A94" w:rsidP="00EC1A94">
            <w:pPr>
              <w:numPr>
                <w:ilvl w:val="0"/>
                <w:numId w:val="25"/>
              </w:numPr>
              <w:spacing w:after="34"/>
              <w:ind w:right="0" w:hanging="206"/>
              <w:jc w:val="left"/>
              <w:rPr>
                <w:rFonts w:ascii="Times New Roman" w:hAnsi="Times New Roman" w:cs="Times New Roman"/>
              </w:rPr>
            </w:pPr>
            <w:r w:rsidRPr="00D44A0E">
              <w:rPr>
                <w:rFonts w:ascii="Times New Roman" w:hAnsi="Times New Roman" w:cs="Times New Roman"/>
              </w:rPr>
              <w:t xml:space="preserve">Long production period. </w:t>
            </w:r>
          </w:p>
          <w:p w:rsidR="00EC1A94" w:rsidRPr="00D44A0E" w:rsidRDefault="00EC1A94" w:rsidP="00EC1A94">
            <w:pPr>
              <w:numPr>
                <w:ilvl w:val="0"/>
                <w:numId w:val="25"/>
              </w:numPr>
              <w:spacing w:after="34"/>
              <w:ind w:right="0" w:hanging="206"/>
              <w:jc w:val="left"/>
              <w:rPr>
                <w:rFonts w:ascii="Times New Roman" w:hAnsi="Times New Roman" w:cs="Times New Roman"/>
              </w:rPr>
            </w:pPr>
            <w:r w:rsidRPr="00D44A0E">
              <w:rPr>
                <w:rFonts w:ascii="Times New Roman" w:hAnsi="Times New Roman" w:cs="Times New Roman"/>
              </w:rPr>
              <w:t xml:space="preserve">High unit cost. </w:t>
            </w:r>
          </w:p>
          <w:p w:rsidR="00EC1A94" w:rsidRPr="00D44A0E" w:rsidRDefault="00EC1A94" w:rsidP="00764CB9">
            <w:pPr>
              <w:spacing w:after="35"/>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numPr>
                <w:ilvl w:val="0"/>
                <w:numId w:val="25"/>
              </w:numPr>
              <w:spacing w:after="34"/>
              <w:ind w:right="0" w:hanging="206"/>
              <w:jc w:val="left"/>
              <w:rPr>
                <w:rFonts w:ascii="Times New Roman" w:hAnsi="Times New Roman" w:cs="Times New Roman"/>
              </w:rPr>
            </w:pPr>
            <w:r w:rsidRPr="00D44A0E">
              <w:rPr>
                <w:rFonts w:ascii="Times New Roman" w:hAnsi="Times New Roman" w:cs="Times New Roman"/>
              </w:rPr>
              <w:t xml:space="preserve">Shipping problems. </w:t>
            </w:r>
          </w:p>
          <w:p w:rsidR="00EC1A94" w:rsidRPr="00D44A0E" w:rsidRDefault="00EC1A94" w:rsidP="00EC1A94">
            <w:pPr>
              <w:numPr>
                <w:ilvl w:val="0"/>
                <w:numId w:val="25"/>
              </w:numPr>
              <w:spacing w:after="34"/>
              <w:ind w:right="0" w:hanging="206"/>
              <w:jc w:val="left"/>
              <w:rPr>
                <w:rFonts w:ascii="Times New Roman" w:hAnsi="Times New Roman" w:cs="Times New Roman"/>
              </w:rPr>
            </w:pPr>
            <w:r w:rsidRPr="00D44A0E">
              <w:rPr>
                <w:rFonts w:ascii="Times New Roman" w:hAnsi="Times New Roman" w:cs="Times New Roman"/>
              </w:rPr>
              <w:t xml:space="preserve">Space problem.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r>
    </w:tbl>
    <w:p w:rsidR="00EC1A94" w:rsidRPr="00D44A0E" w:rsidRDefault="00EC1A94" w:rsidP="00EC1A94">
      <w:pPr>
        <w:ind w:left="0" w:firstLine="0"/>
        <w:rPr>
          <w:rFonts w:ascii="Times New Roman" w:hAnsi="Times New Roman" w:cs="Times New Roman"/>
        </w:rPr>
      </w:pPr>
    </w:p>
    <w:p w:rsidR="00EC1A94" w:rsidRPr="00D44A0E" w:rsidRDefault="00EC1A94" w:rsidP="00EC1A94">
      <w:pPr>
        <w:ind w:left="0" w:firstLine="0"/>
        <w:rPr>
          <w:rFonts w:ascii="Times New Roman" w:hAnsi="Times New Roman" w:cs="Times New Roman"/>
        </w:rPr>
      </w:pPr>
    </w:p>
    <w:p w:rsidR="00EC1A94" w:rsidRPr="00D44A0E" w:rsidRDefault="00EC1A94" w:rsidP="00EC1A94">
      <w:pPr>
        <w:ind w:left="0" w:firstLine="0"/>
        <w:rPr>
          <w:rFonts w:ascii="Times New Roman" w:hAnsi="Times New Roman" w:cs="Times New Roman"/>
        </w:rPr>
      </w:pPr>
    </w:p>
    <w:p w:rsidR="00EC1A94" w:rsidRPr="00D44A0E" w:rsidRDefault="00EC1A94" w:rsidP="00EC1A94">
      <w:pPr>
        <w:ind w:left="0" w:firstLine="0"/>
        <w:rPr>
          <w:rFonts w:ascii="Times New Roman" w:hAnsi="Times New Roman" w:cs="Times New Roman"/>
        </w:rPr>
      </w:pPr>
    </w:p>
    <w:p w:rsidR="00EC1A94" w:rsidRPr="00D44A0E" w:rsidRDefault="00EC1A94" w:rsidP="00EC1A94">
      <w:pPr>
        <w:ind w:left="0" w:firstLine="0"/>
        <w:rPr>
          <w:rFonts w:ascii="Times New Roman" w:hAnsi="Times New Roman" w:cs="Times New Roman"/>
        </w:rPr>
      </w:pPr>
    </w:p>
    <w:p w:rsidR="00EC1A94" w:rsidRPr="00D44A0E" w:rsidRDefault="00EC1A94" w:rsidP="00EC1A94">
      <w:pPr>
        <w:spacing w:after="31" w:line="231" w:lineRule="auto"/>
        <w:ind w:left="0" w:right="-13" w:firstLine="0"/>
        <w:jc w:val="left"/>
        <w:rPr>
          <w:rFonts w:ascii="Times New Roman" w:hAnsi="Times New Roman" w:cs="Times New Roman"/>
        </w:rPr>
      </w:pPr>
      <w:r w:rsidRPr="00D44A0E">
        <w:rPr>
          <w:rFonts w:ascii="Times New Roman" w:hAnsi="Times New Roman" w:cs="Times New Roman"/>
          <w:b/>
          <w:u w:val="single" w:color="000000"/>
        </w:rPr>
        <w:t>Communication Channels &amp; Media</w:t>
      </w:r>
      <w:r w:rsidRPr="00D44A0E">
        <w:rPr>
          <w:rFonts w:ascii="Times New Roman" w:hAnsi="Times New Roman" w:cs="Times New Roman"/>
          <w:b/>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Advertising Specialists</w:t>
      </w:r>
      <w:r w:rsidRPr="00D44A0E">
        <w:rPr>
          <w:rFonts w:ascii="Times New Roman" w:hAnsi="Times New Roman" w:cs="Times New Roman"/>
          <w:b/>
        </w:rPr>
        <w:t xml:space="preserve">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Advertising specialists can also be a useful media channel. </w:t>
      </w:r>
    </w:p>
    <w:tbl>
      <w:tblPr>
        <w:tblStyle w:val="TableGrid"/>
        <w:tblW w:w="8856" w:type="dxa"/>
        <w:tblInd w:w="180" w:type="dxa"/>
        <w:tblCellMar>
          <w:top w:w="51" w:type="dxa"/>
          <w:left w:w="108" w:type="dxa"/>
          <w:right w:w="115" w:type="dxa"/>
        </w:tblCellMar>
        <w:tblLook w:val="04A0" w:firstRow="1" w:lastRow="0" w:firstColumn="1" w:lastColumn="0" w:noHBand="0" w:noVBand="1"/>
      </w:tblPr>
      <w:tblGrid>
        <w:gridCol w:w="4428"/>
        <w:gridCol w:w="4428"/>
      </w:tblGrid>
      <w:tr w:rsidR="00EC1A94" w:rsidRPr="00D44A0E" w:rsidTr="00764CB9">
        <w:trPr>
          <w:trHeight w:val="379"/>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ADVANTAGES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spacing w:after="0" w:line="276" w:lineRule="auto"/>
              <w:ind w:left="0" w:right="0" w:firstLine="0"/>
              <w:jc w:val="center"/>
              <w:rPr>
                <w:rFonts w:ascii="Times New Roman" w:hAnsi="Times New Roman" w:cs="Times New Roman"/>
              </w:rPr>
            </w:pPr>
            <w:r w:rsidRPr="00D44A0E">
              <w:rPr>
                <w:rFonts w:ascii="Times New Roman" w:hAnsi="Times New Roman" w:cs="Times New Roman"/>
                <w:b/>
              </w:rPr>
              <w:t xml:space="preserve">DISADVANTAGES </w:t>
            </w:r>
          </w:p>
        </w:tc>
      </w:tr>
      <w:tr w:rsidR="00EC1A94" w:rsidRPr="00D44A0E" w:rsidTr="00764CB9">
        <w:trPr>
          <w:trHeight w:val="1248"/>
        </w:trPr>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numPr>
                <w:ilvl w:val="0"/>
                <w:numId w:val="26"/>
              </w:numPr>
              <w:spacing w:after="34"/>
              <w:ind w:right="0" w:hanging="207"/>
              <w:jc w:val="left"/>
              <w:rPr>
                <w:rFonts w:ascii="Times New Roman" w:hAnsi="Times New Roman" w:cs="Times New Roman"/>
              </w:rPr>
            </w:pPr>
            <w:r w:rsidRPr="00D44A0E">
              <w:rPr>
                <w:rFonts w:ascii="Times New Roman" w:hAnsi="Times New Roman" w:cs="Times New Roman"/>
              </w:rPr>
              <w:t xml:space="preserve">Unique presentation. </w:t>
            </w:r>
          </w:p>
          <w:p w:rsidR="00EC1A94" w:rsidRPr="00D44A0E" w:rsidRDefault="00EC1A94" w:rsidP="00764CB9">
            <w:pPr>
              <w:numPr>
                <w:ilvl w:val="0"/>
                <w:numId w:val="26"/>
              </w:numPr>
              <w:spacing w:after="34"/>
              <w:ind w:right="0" w:hanging="207"/>
              <w:jc w:val="left"/>
              <w:rPr>
                <w:rFonts w:ascii="Times New Roman" w:hAnsi="Times New Roman" w:cs="Times New Roman"/>
              </w:rPr>
            </w:pPr>
            <w:r w:rsidRPr="00D44A0E">
              <w:rPr>
                <w:rFonts w:ascii="Times New Roman" w:hAnsi="Times New Roman" w:cs="Times New Roman"/>
              </w:rPr>
              <w:t xml:space="preserve">High repetitive value. </w:t>
            </w:r>
          </w:p>
          <w:p w:rsidR="00EC1A94" w:rsidRPr="00D44A0E" w:rsidRDefault="00EC1A94" w:rsidP="00764CB9">
            <w:pPr>
              <w:numPr>
                <w:ilvl w:val="0"/>
                <w:numId w:val="26"/>
              </w:numPr>
              <w:spacing w:after="34"/>
              <w:ind w:right="0" w:hanging="207"/>
              <w:jc w:val="left"/>
              <w:rPr>
                <w:rFonts w:ascii="Times New Roman" w:hAnsi="Times New Roman" w:cs="Times New Roman"/>
              </w:rPr>
            </w:pPr>
            <w:r w:rsidRPr="00D44A0E">
              <w:rPr>
                <w:rFonts w:ascii="Times New Roman" w:hAnsi="Times New Roman" w:cs="Times New Roman"/>
              </w:rPr>
              <w:t xml:space="preserve">Has a “gift” quality. </w:t>
            </w:r>
          </w:p>
          <w:p w:rsidR="00EC1A94" w:rsidRPr="00D44A0E" w:rsidRDefault="00EC1A94" w:rsidP="00764CB9">
            <w:pPr>
              <w:numPr>
                <w:ilvl w:val="0"/>
                <w:numId w:val="26"/>
              </w:numPr>
              <w:spacing w:after="35"/>
              <w:ind w:right="0" w:hanging="207"/>
              <w:jc w:val="left"/>
              <w:rPr>
                <w:rFonts w:ascii="Times New Roman" w:hAnsi="Times New Roman" w:cs="Times New Roman"/>
              </w:rPr>
            </w:pPr>
            <w:r w:rsidRPr="00D44A0E">
              <w:rPr>
                <w:rFonts w:ascii="Times New Roman" w:hAnsi="Times New Roman" w:cs="Times New Roman"/>
              </w:rPr>
              <w:t xml:space="preserve">Relatively long life.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EC1A94" w:rsidRPr="00D44A0E" w:rsidRDefault="00EC1A94" w:rsidP="00764CB9">
            <w:pPr>
              <w:numPr>
                <w:ilvl w:val="0"/>
                <w:numId w:val="27"/>
              </w:numPr>
              <w:spacing w:after="34"/>
              <w:ind w:right="0" w:hanging="207"/>
              <w:jc w:val="left"/>
              <w:rPr>
                <w:rFonts w:ascii="Times New Roman" w:hAnsi="Times New Roman" w:cs="Times New Roman"/>
              </w:rPr>
            </w:pPr>
            <w:r w:rsidRPr="00D44A0E">
              <w:rPr>
                <w:rFonts w:ascii="Times New Roman" w:hAnsi="Times New Roman" w:cs="Times New Roman"/>
              </w:rPr>
              <w:t xml:space="preserve">Subject to fads. </w:t>
            </w:r>
          </w:p>
          <w:p w:rsidR="00EC1A94" w:rsidRPr="00D44A0E" w:rsidRDefault="00EC1A94" w:rsidP="00764CB9">
            <w:pPr>
              <w:numPr>
                <w:ilvl w:val="0"/>
                <w:numId w:val="27"/>
              </w:numPr>
              <w:spacing w:after="34"/>
              <w:ind w:right="0" w:hanging="207"/>
              <w:jc w:val="left"/>
              <w:rPr>
                <w:rFonts w:ascii="Times New Roman" w:hAnsi="Times New Roman" w:cs="Times New Roman"/>
              </w:rPr>
            </w:pPr>
            <w:r w:rsidRPr="00D44A0E">
              <w:rPr>
                <w:rFonts w:ascii="Times New Roman" w:hAnsi="Times New Roman" w:cs="Times New Roman"/>
              </w:rPr>
              <w:t xml:space="preserve">Message must be short. </w:t>
            </w:r>
          </w:p>
          <w:p w:rsidR="00EC1A94" w:rsidRPr="00D44A0E" w:rsidRDefault="00EC1A94" w:rsidP="00764CB9">
            <w:pPr>
              <w:numPr>
                <w:ilvl w:val="0"/>
                <w:numId w:val="27"/>
              </w:numPr>
              <w:spacing w:after="34"/>
              <w:ind w:right="0" w:hanging="207"/>
              <w:jc w:val="left"/>
              <w:rPr>
                <w:rFonts w:ascii="Times New Roman" w:hAnsi="Times New Roman" w:cs="Times New Roman"/>
              </w:rPr>
            </w:pPr>
            <w:r w:rsidRPr="00D44A0E">
              <w:rPr>
                <w:rFonts w:ascii="Times New Roman" w:hAnsi="Times New Roman" w:cs="Times New Roman"/>
              </w:rPr>
              <w:t xml:space="preserve">May have relatively high unit cost. </w:t>
            </w:r>
          </w:p>
          <w:p w:rsidR="00EC1A94" w:rsidRPr="00D44A0E" w:rsidRDefault="00EC1A94" w:rsidP="00764CB9">
            <w:pPr>
              <w:numPr>
                <w:ilvl w:val="0"/>
                <w:numId w:val="27"/>
              </w:numPr>
              <w:spacing w:after="35"/>
              <w:ind w:right="0" w:hanging="207"/>
              <w:jc w:val="left"/>
              <w:rPr>
                <w:rFonts w:ascii="Times New Roman" w:hAnsi="Times New Roman" w:cs="Times New Roman"/>
              </w:rPr>
            </w:pPr>
            <w:r w:rsidRPr="00D44A0E">
              <w:rPr>
                <w:rFonts w:ascii="Times New Roman" w:hAnsi="Times New Roman" w:cs="Times New Roman"/>
              </w:rPr>
              <w:t xml:space="preserve">Effectiveness difficult to measure. </w:t>
            </w:r>
          </w:p>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r>
    </w:tbl>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t xml:space="preserve">Publicity </w:t>
      </w:r>
      <w:proofErr w:type="gramStart"/>
      <w:r w:rsidRPr="00D44A0E">
        <w:rPr>
          <w:rFonts w:ascii="Times New Roman" w:hAnsi="Times New Roman" w:cs="Times New Roman"/>
          <w:b/>
        </w:rPr>
        <w:t>Through</w:t>
      </w:r>
      <w:proofErr w:type="gramEnd"/>
      <w:r w:rsidRPr="00D44A0E">
        <w:rPr>
          <w:rFonts w:ascii="Times New Roman" w:hAnsi="Times New Roman" w:cs="Times New Roman"/>
          <w:b/>
        </w:rPr>
        <w:t xml:space="preserve"> Mass Media</w:t>
      </w:r>
      <w:r w:rsidRPr="00D44A0E">
        <w:rPr>
          <w:rFonts w:ascii="Times New Roman" w:hAnsi="Times New Roman" w:cs="Times New Roman"/>
          <w:b/>
          <w:u w:val="single" w:color="000000"/>
        </w:rPr>
        <w:t xml:space="preserve"> Follow 6 Rules</w:t>
      </w:r>
      <w:r w:rsidRPr="00D44A0E">
        <w:rPr>
          <w:rFonts w:ascii="Times New Roman" w:hAnsi="Times New Roman" w:cs="Times New Roman"/>
          <w:b/>
        </w:rPr>
        <w:t xml:space="preserve"> </w:t>
      </w:r>
    </w:p>
    <w:p w:rsidR="00EC1A94" w:rsidRPr="00D44A0E" w:rsidRDefault="00EC1A94" w:rsidP="00EC1A94">
      <w:pPr>
        <w:numPr>
          <w:ilvl w:val="0"/>
          <w:numId w:val="1"/>
        </w:numPr>
        <w:ind w:hanging="360"/>
        <w:rPr>
          <w:rFonts w:ascii="Times New Roman" w:hAnsi="Times New Roman" w:cs="Times New Roman"/>
        </w:rPr>
      </w:pPr>
      <w:r w:rsidRPr="00D44A0E">
        <w:rPr>
          <w:rFonts w:ascii="Times New Roman" w:hAnsi="Times New Roman" w:cs="Times New Roman"/>
        </w:rPr>
        <w:t xml:space="preserve">Make sure information you offer is appropriate to the medium in content &amp; style, and that it is timely. </w:t>
      </w:r>
    </w:p>
    <w:p w:rsidR="00EC1A94" w:rsidRPr="00D44A0E" w:rsidRDefault="00EC1A94" w:rsidP="00EC1A94">
      <w:pPr>
        <w:numPr>
          <w:ilvl w:val="0"/>
          <w:numId w:val="1"/>
        </w:numPr>
        <w:ind w:hanging="360"/>
        <w:rPr>
          <w:rFonts w:ascii="Times New Roman" w:hAnsi="Times New Roman" w:cs="Times New Roman"/>
        </w:rPr>
      </w:pPr>
      <w:r w:rsidRPr="00D44A0E">
        <w:rPr>
          <w:rFonts w:ascii="Times New Roman" w:hAnsi="Times New Roman" w:cs="Times New Roman"/>
        </w:rPr>
        <w:t xml:space="preserve">Check all facts carefully for accuracy &amp; double check for missing information. </w:t>
      </w:r>
    </w:p>
    <w:p w:rsidR="00EC1A94" w:rsidRPr="00D44A0E" w:rsidRDefault="00EC1A94" w:rsidP="00EC1A94">
      <w:pPr>
        <w:numPr>
          <w:ilvl w:val="0"/>
          <w:numId w:val="1"/>
        </w:numPr>
        <w:ind w:hanging="360"/>
        <w:rPr>
          <w:rFonts w:ascii="Times New Roman" w:hAnsi="Times New Roman" w:cs="Times New Roman"/>
        </w:rPr>
      </w:pPr>
      <w:r w:rsidRPr="00D44A0E">
        <w:rPr>
          <w:rFonts w:ascii="Times New Roman" w:hAnsi="Times New Roman" w:cs="Times New Roman"/>
        </w:rPr>
        <w:t xml:space="preserve">To deal with any questions, depute a person. </w:t>
      </w:r>
    </w:p>
    <w:p w:rsidR="00EC1A94" w:rsidRPr="00D44A0E" w:rsidRDefault="00EC1A94" w:rsidP="00EC1A94">
      <w:pPr>
        <w:numPr>
          <w:ilvl w:val="0"/>
          <w:numId w:val="1"/>
        </w:numPr>
        <w:ind w:hanging="360"/>
        <w:rPr>
          <w:rFonts w:ascii="Times New Roman" w:hAnsi="Times New Roman" w:cs="Times New Roman"/>
        </w:rPr>
      </w:pPr>
      <w:r w:rsidRPr="00D44A0E">
        <w:rPr>
          <w:rFonts w:ascii="Times New Roman" w:hAnsi="Times New Roman" w:cs="Times New Roman"/>
        </w:rPr>
        <w:t xml:space="preserve">Include captions on photographs with felt pen. </w:t>
      </w:r>
    </w:p>
    <w:p w:rsidR="00EC1A94" w:rsidRPr="00D44A0E" w:rsidRDefault="00EC1A94" w:rsidP="00EC1A94">
      <w:pPr>
        <w:numPr>
          <w:ilvl w:val="0"/>
          <w:numId w:val="1"/>
        </w:numPr>
        <w:ind w:hanging="360"/>
        <w:rPr>
          <w:rFonts w:ascii="Times New Roman" w:hAnsi="Times New Roman" w:cs="Times New Roman"/>
        </w:rPr>
      </w:pPr>
      <w:r w:rsidRPr="00D44A0E">
        <w:rPr>
          <w:rFonts w:ascii="Times New Roman" w:hAnsi="Times New Roman" w:cs="Times New Roman"/>
        </w:rPr>
        <w:t xml:space="preserve">Never call to find why a story was not published or when will it appears. </w:t>
      </w:r>
    </w:p>
    <w:p w:rsidR="00EC1A94" w:rsidRPr="00D44A0E" w:rsidRDefault="00EC1A94" w:rsidP="00EC1A94">
      <w:pPr>
        <w:numPr>
          <w:ilvl w:val="0"/>
          <w:numId w:val="1"/>
        </w:numPr>
        <w:ind w:hanging="360"/>
        <w:rPr>
          <w:rFonts w:ascii="Times New Roman" w:hAnsi="Times New Roman" w:cs="Times New Roman"/>
        </w:rPr>
      </w:pPr>
      <w:r w:rsidRPr="00D44A0E">
        <w:rPr>
          <w:rFonts w:ascii="Times New Roman" w:hAnsi="Times New Roman" w:cs="Times New Roman"/>
        </w:rPr>
        <w:t xml:space="preserve">Do not send out a note asking for clippings as newspapers do not run clippings.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D44A0E" w:rsidRDefault="00D44A0E" w:rsidP="00EC1A94">
      <w:pPr>
        <w:spacing w:after="31" w:line="231" w:lineRule="auto"/>
        <w:ind w:right="-13"/>
        <w:jc w:val="left"/>
        <w:rPr>
          <w:rFonts w:ascii="Times New Roman" w:hAnsi="Times New Roman" w:cs="Times New Roman"/>
          <w:b/>
          <w:u w:val="single" w:color="000000"/>
        </w:rPr>
      </w:pP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 xml:space="preserve">Cardinal Rules </w:t>
      </w:r>
      <w:proofErr w:type="gramStart"/>
      <w:r w:rsidRPr="00D44A0E">
        <w:rPr>
          <w:rFonts w:ascii="Times New Roman" w:hAnsi="Times New Roman" w:cs="Times New Roman"/>
          <w:b/>
          <w:u w:val="single" w:color="000000"/>
        </w:rPr>
        <w:t>For</w:t>
      </w:r>
      <w:proofErr w:type="gramEnd"/>
      <w:r w:rsidRPr="00D44A0E">
        <w:rPr>
          <w:rFonts w:ascii="Times New Roman" w:hAnsi="Times New Roman" w:cs="Times New Roman"/>
          <w:b/>
          <w:u w:val="single" w:color="000000"/>
        </w:rPr>
        <w:t xml:space="preserve"> Direct Mail</w:t>
      </w:r>
      <w:r w:rsidRPr="00D44A0E">
        <w:rPr>
          <w:rFonts w:ascii="Times New Roman" w:hAnsi="Times New Roman" w:cs="Times New Roman"/>
          <w:b/>
        </w:rPr>
        <w:t xml:space="preserve"> </w:t>
      </w:r>
    </w:p>
    <w:p w:rsidR="00EC1A94" w:rsidRPr="00D44A0E" w:rsidRDefault="00EC1A94" w:rsidP="00EC1A94">
      <w:pPr>
        <w:spacing w:after="35"/>
        <w:ind w:left="0" w:right="0" w:firstLine="0"/>
        <w:jc w:val="left"/>
        <w:rPr>
          <w:rFonts w:ascii="Times New Roman" w:hAnsi="Times New Roman" w:cs="Times New Roman"/>
        </w:rPr>
      </w:pPr>
      <w:r w:rsidRPr="00D44A0E">
        <w:rPr>
          <w:rFonts w:ascii="Times New Roman" w:hAnsi="Times New Roman" w:cs="Times New Roman"/>
          <w:b/>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7 Rules Governing Direct Mail.</w:t>
      </w:r>
      <w:r w:rsidRPr="00D44A0E">
        <w:rPr>
          <w:rFonts w:ascii="Times New Roman" w:hAnsi="Times New Roman" w:cs="Times New Roman"/>
          <w:b/>
        </w:rPr>
        <w:t xml:space="preserve"> </w:t>
      </w:r>
    </w:p>
    <w:p w:rsidR="00EC1A94" w:rsidRPr="00D44A0E" w:rsidRDefault="00EC1A94" w:rsidP="00EC1A94">
      <w:pPr>
        <w:numPr>
          <w:ilvl w:val="0"/>
          <w:numId w:val="2"/>
        </w:numPr>
        <w:ind w:hanging="360"/>
        <w:rPr>
          <w:rFonts w:ascii="Times New Roman" w:hAnsi="Times New Roman" w:cs="Times New Roman"/>
        </w:rPr>
      </w:pPr>
      <w:r w:rsidRPr="00D44A0E">
        <w:rPr>
          <w:rFonts w:ascii="Times New Roman" w:hAnsi="Times New Roman" w:cs="Times New Roman"/>
        </w:rPr>
        <w:t xml:space="preserve">Concentrate on objective of mailing. </w:t>
      </w:r>
    </w:p>
    <w:p w:rsidR="00EC1A94" w:rsidRPr="00D44A0E" w:rsidRDefault="00EC1A94" w:rsidP="00EC1A94">
      <w:pPr>
        <w:numPr>
          <w:ilvl w:val="0"/>
          <w:numId w:val="2"/>
        </w:numPr>
        <w:ind w:hanging="360"/>
        <w:rPr>
          <w:rFonts w:ascii="Times New Roman" w:hAnsi="Times New Roman" w:cs="Times New Roman"/>
        </w:rPr>
      </w:pPr>
      <w:r w:rsidRPr="00D44A0E">
        <w:rPr>
          <w:rFonts w:ascii="Times New Roman" w:hAnsi="Times New Roman" w:cs="Times New Roman"/>
        </w:rPr>
        <w:t xml:space="preserve">Use correct mailing list. </w:t>
      </w:r>
    </w:p>
    <w:p w:rsidR="00EC1A94" w:rsidRPr="00D44A0E" w:rsidRDefault="00EC1A94" w:rsidP="00EC1A94">
      <w:pPr>
        <w:numPr>
          <w:ilvl w:val="0"/>
          <w:numId w:val="2"/>
        </w:numPr>
        <w:ind w:hanging="360"/>
        <w:rPr>
          <w:rFonts w:ascii="Times New Roman" w:hAnsi="Times New Roman" w:cs="Times New Roman"/>
        </w:rPr>
      </w:pPr>
      <w:r w:rsidRPr="00D44A0E">
        <w:rPr>
          <w:rFonts w:ascii="Times New Roman" w:hAnsi="Times New Roman" w:cs="Times New Roman"/>
        </w:rPr>
        <w:t xml:space="preserve">Write copy what the product or service does for the recipient. </w:t>
      </w:r>
    </w:p>
    <w:p w:rsidR="00EC1A94" w:rsidRPr="00D44A0E" w:rsidRDefault="00EC1A94" w:rsidP="00EC1A94">
      <w:pPr>
        <w:numPr>
          <w:ilvl w:val="0"/>
          <w:numId w:val="2"/>
        </w:numPr>
        <w:ind w:hanging="360"/>
        <w:rPr>
          <w:rFonts w:ascii="Times New Roman" w:hAnsi="Times New Roman" w:cs="Times New Roman"/>
        </w:rPr>
      </w:pPr>
      <w:r w:rsidRPr="00D44A0E">
        <w:rPr>
          <w:rFonts w:ascii="Times New Roman" w:hAnsi="Times New Roman" w:cs="Times New Roman"/>
        </w:rPr>
        <w:t xml:space="preserve">Design the layout &amp; format to fit the image of the product or service you are presenting. </w:t>
      </w:r>
    </w:p>
    <w:p w:rsidR="00EC1A94" w:rsidRPr="00D44A0E" w:rsidRDefault="00EC1A94" w:rsidP="00EC1A94">
      <w:pPr>
        <w:numPr>
          <w:ilvl w:val="0"/>
          <w:numId w:val="2"/>
        </w:numPr>
        <w:ind w:hanging="360"/>
        <w:rPr>
          <w:rFonts w:ascii="Times New Roman" w:hAnsi="Times New Roman" w:cs="Times New Roman"/>
        </w:rPr>
      </w:pPr>
      <w:r w:rsidRPr="00D44A0E">
        <w:rPr>
          <w:rFonts w:ascii="Times New Roman" w:hAnsi="Times New Roman" w:cs="Times New Roman"/>
        </w:rPr>
        <w:t xml:space="preserve">Make it easy for the prospect to take the action you want. </w:t>
      </w:r>
    </w:p>
    <w:p w:rsidR="00EC1A94" w:rsidRPr="00D44A0E" w:rsidRDefault="00EC1A94" w:rsidP="00EC1A94">
      <w:pPr>
        <w:numPr>
          <w:ilvl w:val="0"/>
          <w:numId w:val="2"/>
        </w:numPr>
        <w:ind w:hanging="360"/>
        <w:rPr>
          <w:rFonts w:ascii="Times New Roman" w:hAnsi="Times New Roman" w:cs="Times New Roman"/>
        </w:rPr>
      </w:pPr>
      <w:r w:rsidRPr="00D44A0E">
        <w:rPr>
          <w:rFonts w:ascii="Times New Roman" w:hAnsi="Times New Roman" w:cs="Times New Roman"/>
        </w:rPr>
        <w:t xml:space="preserve">Tell the story at least THREE times &amp; repeat mailings </w:t>
      </w:r>
      <w:r w:rsidRPr="00D44A0E">
        <w:rPr>
          <w:rFonts w:ascii="Times New Roman" w:hAnsi="Times New Roman" w:cs="Times New Roman"/>
          <w:u w:val="single" w:color="000000"/>
        </w:rPr>
        <w:t>2 or 3</w:t>
      </w:r>
      <w:r w:rsidRPr="00D44A0E">
        <w:rPr>
          <w:rFonts w:ascii="Times New Roman" w:hAnsi="Times New Roman" w:cs="Times New Roman"/>
        </w:rPr>
        <w:t xml:space="preserve"> times. </w:t>
      </w:r>
    </w:p>
    <w:p w:rsidR="00EC1A94" w:rsidRPr="00D44A0E" w:rsidRDefault="00EC1A94" w:rsidP="00EC1A94">
      <w:pPr>
        <w:numPr>
          <w:ilvl w:val="0"/>
          <w:numId w:val="2"/>
        </w:numPr>
        <w:ind w:hanging="360"/>
        <w:rPr>
          <w:rFonts w:ascii="Times New Roman" w:hAnsi="Times New Roman" w:cs="Times New Roman"/>
        </w:rPr>
      </w:pPr>
      <w:r w:rsidRPr="00D44A0E">
        <w:rPr>
          <w:rFonts w:ascii="Times New Roman" w:hAnsi="Times New Roman" w:cs="Times New Roman"/>
        </w:rPr>
        <w:t xml:space="preserve">Research all direct mail by testing the offer, package &amp; list for attractiveness &amp; make alternative offers. </w:t>
      </w:r>
    </w:p>
    <w:p w:rsidR="00EC1A94" w:rsidRPr="00D44A0E" w:rsidRDefault="00EC1A94" w:rsidP="00EC1A94">
      <w:pPr>
        <w:spacing w:after="25"/>
        <w:ind w:left="3672" w:right="-15" w:firstLine="0"/>
        <w:jc w:val="left"/>
        <w:rPr>
          <w:rFonts w:ascii="Times New Roman" w:eastAsia="Copperplate Gothic" w:hAnsi="Times New Roman" w:cs="Times New Roman"/>
          <w:b/>
        </w:rPr>
      </w:pPr>
    </w:p>
    <w:p w:rsidR="00EC1A94" w:rsidRPr="00D44A0E" w:rsidRDefault="00EC1A94" w:rsidP="00EC1A94">
      <w:pPr>
        <w:spacing w:after="25"/>
        <w:ind w:left="3672" w:right="-15" w:firstLine="0"/>
        <w:jc w:val="left"/>
        <w:rPr>
          <w:rFonts w:ascii="Times New Roman" w:eastAsia="Copperplate Gothic" w:hAnsi="Times New Roman" w:cs="Times New Roman"/>
          <w:b/>
        </w:rPr>
      </w:pPr>
    </w:p>
    <w:p w:rsidR="00EC1A94" w:rsidRPr="00D44A0E" w:rsidRDefault="00EC1A94" w:rsidP="00EC1A94">
      <w:pPr>
        <w:spacing w:after="25"/>
        <w:ind w:left="3672" w:right="-15" w:firstLine="0"/>
        <w:jc w:val="left"/>
        <w:rPr>
          <w:rFonts w:ascii="Times New Roman" w:hAnsi="Times New Roman" w:cs="Times New Roman"/>
        </w:rPr>
      </w:pPr>
      <w:r w:rsidRPr="00D44A0E">
        <w:rPr>
          <w:rFonts w:ascii="Times New Roman" w:hAnsi="Times New Roman" w:cs="Times New Roman"/>
          <w:b/>
        </w:rPr>
        <w:t xml:space="preserve">TECHNIQUES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Overview</w:t>
      </w:r>
      <w:r w:rsidRPr="00D44A0E">
        <w:rPr>
          <w:rFonts w:ascii="Times New Roman" w:hAnsi="Times New Roman" w:cs="Times New Roman"/>
          <w:b/>
        </w:rPr>
        <w:t xml:space="preserve">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In this lecture we will study different tactics and techniques used and employed by public relations professionals, to make the public relations strategy work effectively. Moreover, we will also study the preparation of annual reports, its different stages and managing meetings or speeches .We will identify the organizational responsibilities and methodology for the public relations professionals to be in action.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Tactics &amp; Techniques</w:t>
      </w:r>
      <w:r w:rsidRPr="00D44A0E">
        <w:rPr>
          <w:rFonts w:ascii="Times New Roman" w:hAnsi="Times New Roman" w:cs="Times New Roman"/>
          <w:b/>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 xml:space="preserve">Production Time Table </w:t>
      </w:r>
      <w:proofErr w:type="gramStart"/>
      <w:r w:rsidRPr="00D44A0E">
        <w:rPr>
          <w:rFonts w:ascii="Times New Roman" w:hAnsi="Times New Roman" w:cs="Times New Roman"/>
          <w:b/>
          <w:u w:val="single" w:color="000000"/>
        </w:rPr>
        <w:t>Of</w:t>
      </w:r>
      <w:proofErr w:type="gramEnd"/>
      <w:r w:rsidRPr="00D44A0E">
        <w:rPr>
          <w:rFonts w:ascii="Times New Roman" w:hAnsi="Times New Roman" w:cs="Times New Roman"/>
          <w:b/>
          <w:u w:val="single" w:color="000000"/>
        </w:rPr>
        <w:t xml:space="preserve"> Annual Reports.</w:t>
      </w:r>
      <w:r w:rsidRPr="00D44A0E">
        <w:rPr>
          <w:rFonts w:ascii="Times New Roman" w:hAnsi="Times New Roman" w:cs="Times New Roman"/>
          <w:b/>
        </w:rPr>
        <w:t xml:space="preserve"> </w:t>
      </w: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t xml:space="preserve">Week 1: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Start analysis of previous books, develop goals, themes, contact department heads for ideas copy, circulate time table with delivery date.  </w:t>
      </w: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t xml:space="preserve">Week 2: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Begin rough design exploration. Begin copy outline. </w:t>
      </w: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t xml:space="preserve">Week 3, 4: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Continue with design and copy outline. </w:t>
      </w: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t xml:space="preserve">Week 5: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First design review &amp; copy outline.   </w:t>
      </w: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t xml:space="preserve">Week 6: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Start photography. Develop copy &amp; comprehensive design.  </w:t>
      </w: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t xml:space="preserve">Week 7, 8: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Continue developing copy &amp; comprehensive design. </w:t>
      </w: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t xml:space="preserve">Week 9: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Begin production &amp; time estimating. </w:t>
      </w: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t xml:space="preserve">Week 10: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Final review of comprehensive design with photos. Review Copy. </w:t>
      </w: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t xml:space="preserve">Week 11: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Start retouching. Develop charts, illustrations, typesetting if needed &amp; possible. </w:t>
      </w: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t xml:space="preserve">Week 12, 13: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Typesetting &amp; mechanicals. </w:t>
      </w: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t xml:space="preserve">Week 14: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Copy to printer, check proof.  </w:t>
      </w: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t xml:space="preserve">Week 15, 17: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Printing &amp; binding. </w:t>
      </w: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lastRenderedPageBreak/>
        <w:t xml:space="preserve">Week 18: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DELIVERY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 xml:space="preserve">How </w:t>
      </w:r>
      <w:proofErr w:type="gramStart"/>
      <w:r w:rsidRPr="00D44A0E">
        <w:rPr>
          <w:rFonts w:ascii="Times New Roman" w:hAnsi="Times New Roman" w:cs="Times New Roman"/>
          <w:b/>
          <w:u w:val="single" w:color="000000"/>
        </w:rPr>
        <w:t>To</w:t>
      </w:r>
      <w:proofErr w:type="gramEnd"/>
      <w:r w:rsidRPr="00D44A0E">
        <w:rPr>
          <w:rFonts w:ascii="Times New Roman" w:hAnsi="Times New Roman" w:cs="Times New Roman"/>
          <w:b/>
          <w:u w:val="single" w:color="000000"/>
        </w:rPr>
        <w:t xml:space="preserve"> Prepare For Meeting Or Speech</w:t>
      </w:r>
      <w:r w:rsidRPr="00D44A0E">
        <w:rPr>
          <w:rFonts w:ascii="Times New Roman" w:hAnsi="Times New Roman" w:cs="Times New Roman"/>
          <w:b/>
        </w:rPr>
        <w:t xml:space="preserve">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Prepare in advance – A day or </w:t>
      </w:r>
      <w:proofErr w:type="gramStart"/>
      <w:r w:rsidRPr="00D44A0E">
        <w:rPr>
          <w:rFonts w:ascii="Times New Roman" w:hAnsi="Times New Roman" w:cs="Times New Roman"/>
        </w:rPr>
        <w:t>a</w:t>
      </w:r>
      <w:proofErr w:type="gramEnd"/>
      <w:r w:rsidRPr="00D44A0E">
        <w:rPr>
          <w:rFonts w:ascii="Times New Roman" w:hAnsi="Times New Roman" w:cs="Times New Roman"/>
        </w:rPr>
        <w:t xml:space="preserve"> at least 2 hours before.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Ensure that no disturbance occurs from adjoining areas.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Check out the sound system.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Find access to lighting controls.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Check access to electrical outlets.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Have spare heavy duty extension cables ready.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Have proper number of chairs &amp; tables on hand &amp; place them correctly.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Make arrangements for water &amp; sufficient glasses, cups for tea or coffee.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Locate a telephone besides a cell phone.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Make out name tags &amp; have additional blank tags in hand.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Set up a table for guest information.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Maintain a list of guests.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Have attendants to help guests.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Prepare a program of activities for the speaker &amp; for guests too.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Have information kits ready for guests &amp; Press. </w:t>
      </w:r>
    </w:p>
    <w:p w:rsidR="00EC1A94" w:rsidRPr="00D44A0E" w:rsidRDefault="00EC1A94" w:rsidP="00EC1A94">
      <w:pPr>
        <w:numPr>
          <w:ilvl w:val="0"/>
          <w:numId w:val="3"/>
        </w:numPr>
        <w:ind w:hanging="360"/>
        <w:rPr>
          <w:rFonts w:ascii="Times New Roman" w:hAnsi="Times New Roman" w:cs="Times New Roman"/>
        </w:rPr>
      </w:pPr>
      <w:r w:rsidRPr="00D44A0E">
        <w:rPr>
          <w:rFonts w:ascii="Times New Roman" w:hAnsi="Times New Roman" w:cs="Times New Roman"/>
        </w:rPr>
        <w:t xml:space="preserve">Be sure all computer components are compatible. </w:t>
      </w:r>
    </w:p>
    <w:p w:rsidR="00EC1A94" w:rsidRPr="00D44A0E" w:rsidRDefault="00EC1A94" w:rsidP="00EC1A94">
      <w:pPr>
        <w:spacing w:after="283" w:line="231" w:lineRule="auto"/>
        <w:ind w:left="3080" w:right="-13" w:firstLine="0"/>
        <w:jc w:val="left"/>
        <w:rPr>
          <w:rFonts w:ascii="Times New Roman" w:eastAsia="Copperplate Gothic" w:hAnsi="Times New Roman" w:cs="Times New Roman"/>
          <w:b/>
        </w:rPr>
      </w:pPr>
    </w:p>
    <w:p w:rsidR="00EC1A94" w:rsidRPr="00D44A0E" w:rsidRDefault="00EC1A94" w:rsidP="00EC1A94">
      <w:pPr>
        <w:spacing w:after="283" w:line="231" w:lineRule="auto"/>
        <w:ind w:left="3080" w:right="-13" w:firstLine="0"/>
        <w:jc w:val="left"/>
        <w:rPr>
          <w:rFonts w:ascii="Times New Roman" w:eastAsia="Copperplate Gothic" w:hAnsi="Times New Roman" w:cs="Times New Roman"/>
          <w:b/>
        </w:rPr>
      </w:pPr>
    </w:p>
    <w:p w:rsidR="00EC1A94" w:rsidRPr="00D44A0E" w:rsidRDefault="00EC1A94" w:rsidP="00EC1A94">
      <w:pPr>
        <w:spacing w:after="283" w:line="231" w:lineRule="auto"/>
        <w:ind w:left="3080" w:right="-13" w:firstLine="0"/>
        <w:jc w:val="left"/>
        <w:rPr>
          <w:rFonts w:ascii="Times New Roman" w:hAnsi="Times New Roman" w:cs="Times New Roman"/>
        </w:rPr>
      </w:pPr>
      <w:r w:rsidRPr="00D44A0E">
        <w:rPr>
          <w:rFonts w:ascii="Times New Roman" w:hAnsi="Times New Roman" w:cs="Times New Roman"/>
          <w:b/>
          <w:u w:val="single" w:color="000000"/>
        </w:rPr>
        <w:t>DESIGNING PR COMPAIGNS</w:t>
      </w:r>
      <w:r w:rsidRPr="00D44A0E">
        <w:rPr>
          <w:rFonts w:ascii="Times New Roman" w:hAnsi="Times New Roman" w:cs="Times New Roman"/>
          <w:b/>
        </w:rPr>
        <w:t xml:space="preserve">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In the last lecture the students were briefly told about public relations being in action .We will now study about its role in campaigns and its role in effectively combating rumors and then how to overcome and recover from problems occurring out of rumors.  </w:t>
      </w:r>
    </w:p>
    <w:p w:rsidR="00EC1A94" w:rsidRPr="00D44A0E" w:rsidRDefault="00EC1A94" w:rsidP="00EC1A94">
      <w:pPr>
        <w:spacing w:after="35"/>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Campaigns</w:t>
      </w:r>
      <w:r w:rsidRPr="00D44A0E">
        <w:rPr>
          <w:rFonts w:ascii="Times New Roman" w:hAnsi="Times New Roman" w:cs="Times New Roman"/>
          <w:b/>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3 Objectives.</w:t>
      </w:r>
      <w:r w:rsidRPr="00D44A0E">
        <w:rPr>
          <w:rFonts w:ascii="Times New Roman" w:hAnsi="Times New Roman" w:cs="Times New Roman"/>
          <w:b/>
        </w:rPr>
        <w:t xml:space="preserve"> </w:t>
      </w:r>
    </w:p>
    <w:p w:rsidR="00EC1A94" w:rsidRPr="00D44A0E" w:rsidRDefault="00EC1A94" w:rsidP="00EC1A94">
      <w:pPr>
        <w:numPr>
          <w:ilvl w:val="1"/>
          <w:numId w:val="5"/>
        </w:numPr>
        <w:ind w:hanging="360"/>
        <w:rPr>
          <w:rFonts w:ascii="Times New Roman" w:hAnsi="Times New Roman" w:cs="Times New Roman"/>
        </w:rPr>
      </w:pPr>
      <w:r w:rsidRPr="00D44A0E">
        <w:rPr>
          <w:rFonts w:ascii="Times New Roman" w:hAnsi="Times New Roman" w:cs="Times New Roman"/>
        </w:rPr>
        <w:t xml:space="preserve">To address an issue. </w:t>
      </w:r>
      <w:r w:rsidRPr="00D44A0E">
        <w:rPr>
          <w:rFonts w:ascii="Times New Roman" w:eastAsia="Segoe UI Symbol" w:hAnsi="Times New Roman" w:cs="Times New Roman"/>
        </w:rPr>
        <w:t>•</w:t>
      </w:r>
      <w:r w:rsidRPr="00D44A0E">
        <w:rPr>
          <w:rFonts w:ascii="Times New Roman" w:eastAsia="Arial" w:hAnsi="Times New Roman" w:cs="Times New Roman"/>
        </w:rPr>
        <w:t xml:space="preserve"> </w:t>
      </w:r>
      <w:r w:rsidRPr="00D44A0E">
        <w:rPr>
          <w:rFonts w:ascii="Times New Roman" w:eastAsia="Arial" w:hAnsi="Times New Roman" w:cs="Times New Roman"/>
        </w:rPr>
        <w:tab/>
      </w:r>
      <w:r w:rsidRPr="00D44A0E">
        <w:rPr>
          <w:rFonts w:ascii="Times New Roman" w:hAnsi="Times New Roman" w:cs="Times New Roman"/>
        </w:rPr>
        <w:t xml:space="preserve">To solve a problem. </w:t>
      </w:r>
    </w:p>
    <w:p w:rsidR="00EC1A94" w:rsidRPr="00D44A0E" w:rsidRDefault="00EC1A94" w:rsidP="00EC1A94">
      <w:pPr>
        <w:numPr>
          <w:ilvl w:val="1"/>
          <w:numId w:val="5"/>
        </w:numPr>
        <w:ind w:hanging="360"/>
        <w:rPr>
          <w:rFonts w:ascii="Times New Roman" w:hAnsi="Times New Roman" w:cs="Times New Roman"/>
        </w:rPr>
      </w:pPr>
      <w:r w:rsidRPr="00D44A0E">
        <w:rPr>
          <w:rFonts w:ascii="Times New Roman" w:hAnsi="Times New Roman" w:cs="Times New Roman"/>
        </w:rPr>
        <w:t xml:space="preserve">To improve a situation.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 xml:space="preserve">Purpose Is To Accomplish These </w:t>
      </w:r>
      <w:proofErr w:type="gramStart"/>
      <w:r w:rsidRPr="00D44A0E">
        <w:rPr>
          <w:rFonts w:ascii="Times New Roman" w:hAnsi="Times New Roman" w:cs="Times New Roman"/>
          <w:b/>
          <w:u w:val="single" w:color="000000"/>
        </w:rPr>
        <w:t>By :</w:t>
      </w:r>
      <w:proofErr w:type="gramEnd"/>
      <w:r w:rsidRPr="00D44A0E">
        <w:rPr>
          <w:rFonts w:ascii="Times New Roman" w:hAnsi="Times New Roman" w:cs="Times New Roman"/>
          <w:b/>
        </w:rPr>
        <w:t xml:space="preserve"> </w:t>
      </w:r>
    </w:p>
    <w:p w:rsidR="00EC1A94" w:rsidRPr="00D44A0E" w:rsidRDefault="00EC1A94" w:rsidP="00EC1A94">
      <w:pPr>
        <w:numPr>
          <w:ilvl w:val="1"/>
          <w:numId w:val="5"/>
        </w:numPr>
        <w:ind w:hanging="360"/>
        <w:rPr>
          <w:rFonts w:ascii="Times New Roman" w:hAnsi="Times New Roman" w:cs="Times New Roman"/>
        </w:rPr>
      </w:pPr>
      <w:r w:rsidRPr="00D44A0E">
        <w:rPr>
          <w:rFonts w:ascii="Times New Roman" w:hAnsi="Times New Roman" w:cs="Times New Roman"/>
        </w:rPr>
        <w:t xml:space="preserve">Changing a behavior. </w:t>
      </w:r>
    </w:p>
    <w:p w:rsidR="00EC1A94" w:rsidRPr="00D44A0E" w:rsidRDefault="00EC1A94" w:rsidP="00EC1A94">
      <w:pPr>
        <w:numPr>
          <w:ilvl w:val="1"/>
          <w:numId w:val="5"/>
        </w:numPr>
        <w:ind w:hanging="360"/>
        <w:rPr>
          <w:rFonts w:ascii="Times New Roman" w:hAnsi="Times New Roman" w:cs="Times New Roman"/>
        </w:rPr>
      </w:pPr>
      <w:r w:rsidRPr="00D44A0E">
        <w:rPr>
          <w:rFonts w:ascii="Times New Roman" w:hAnsi="Times New Roman" w:cs="Times New Roman"/>
        </w:rPr>
        <w:t xml:space="preserve">Modifying a law or opinion. </w:t>
      </w:r>
    </w:p>
    <w:p w:rsidR="00EC1A94" w:rsidRPr="00D44A0E" w:rsidRDefault="00EC1A94" w:rsidP="00EC1A94">
      <w:pPr>
        <w:numPr>
          <w:ilvl w:val="1"/>
          <w:numId w:val="5"/>
        </w:numPr>
        <w:ind w:hanging="360"/>
        <w:rPr>
          <w:rFonts w:ascii="Times New Roman" w:hAnsi="Times New Roman" w:cs="Times New Roman"/>
        </w:rPr>
      </w:pPr>
      <w:r w:rsidRPr="00D44A0E">
        <w:rPr>
          <w:rFonts w:ascii="Times New Roman" w:hAnsi="Times New Roman" w:cs="Times New Roman"/>
        </w:rPr>
        <w:t xml:space="preserve">Retaining a desirable behavior, law or opinion.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b/>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Six Types of Campaigns.</w:t>
      </w:r>
      <w:r w:rsidRPr="00D44A0E">
        <w:rPr>
          <w:rFonts w:ascii="Times New Roman" w:hAnsi="Times New Roman" w:cs="Times New Roman"/>
          <w:b/>
        </w:rPr>
        <w:t xml:space="preserve"> </w:t>
      </w:r>
    </w:p>
    <w:p w:rsidR="00EC1A94" w:rsidRPr="00D44A0E" w:rsidRDefault="00EC1A94" w:rsidP="00EC1A94">
      <w:pPr>
        <w:numPr>
          <w:ilvl w:val="0"/>
          <w:numId w:val="4"/>
        </w:numPr>
        <w:ind w:hanging="360"/>
        <w:rPr>
          <w:rFonts w:ascii="Times New Roman" w:hAnsi="Times New Roman" w:cs="Times New Roman"/>
        </w:rPr>
      </w:pPr>
      <w:r w:rsidRPr="00D44A0E">
        <w:rPr>
          <w:rFonts w:ascii="Times New Roman" w:hAnsi="Times New Roman" w:cs="Times New Roman"/>
        </w:rPr>
        <w:t xml:space="preserve">Simple awareness. </w:t>
      </w:r>
    </w:p>
    <w:p w:rsidR="00EC1A94" w:rsidRPr="00D44A0E" w:rsidRDefault="00EC1A94" w:rsidP="00EC1A94">
      <w:pPr>
        <w:numPr>
          <w:ilvl w:val="0"/>
          <w:numId w:val="4"/>
        </w:numPr>
        <w:ind w:hanging="360"/>
        <w:rPr>
          <w:rFonts w:ascii="Times New Roman" w:hAnsi="Times New Roman" w:cs="Times New Roman"/>
        </w:rPr>
      </w:pPr>
      <w:r w:rsidRPr="00D44A0E">
        <w:rPr>
          <w:rFonts w:ascii="Times New Roman" w:hAnsi="Times New Roman" w:cs="Times New Roman"/>
        </w:rPr>
        <w:t xml:space="preserve">Offer information along with awareness. </w:t>
      </w:r>
    </w:p>
    <w:p w:rsidR="00EC1A94" w:rsidRPr="00D44A0E" w:rsidRDefault="00EC1A94" w:rsidP="00EC1A94">
      <w:pPr>
        <w:numPr>
          <w:ilvl w:val="0"/>
          <w:numId w:val="4"/>
        </w:numPr>
        <w:ind w:hanging="360"/>
        <w:rPr>
          <w:rFonts w:ascii="Times New Roman" w:hAnsi="Times New Roman" w:cs="Times New Roman"/>
        </w:rPr>
      </w:pPr>
      <w:r w:rsidRPr="00D44A0E">
        <w:rPr>
          <w:rFonts w:ascii="Times New Roman" w:hAnsi="Times New Roman" w:cs="Times New Roman"/>
        </w:rPr>
        <w:t xml:space="preserve">Public education campaign. </w:t>
      </w:r>
    </w:p>
    <w:p w:rsidR="00EC1A94" w:rsidRPr="00D44A0E" w:rsidRDefault="00EC1A94" w:rsidP="00EC1A94">
      <w:pPr>
        <w:numPr>
          <w:ilvl w:val="0"/>
          <w:numId w:val="4"/>
        </w:numPr>
        <w:ind w:hanging="360"/>
        <w:rPr>
          <w:rFonts w:ascii="Times New Roman" w:hAnsi="Times New Roman" w:cs="Times New Roman"/>
        </w:rPr>
      </w:pPr>
      <w:r w:rsidRPr="00D44A0E">
        <w:rPr>
          <w:rFonts w:ascii="Times New Roman" w:hAnsi="Times New Roman" w:cs="Times New Roman"/>
        </w:rPr>
        <w:t xml:space="preserve">Re enforce the attitudes &amp; behaviors of those who agree. </w:t>
      </w:r>
    </w:p>
    <w:p w:rsidR="00EC1A94" w:rsidRPr="00D44A0E" w:rsidRDefault="00EC1A94" w:rsidP="00EC1A94">
      <w:pPr>
        <w:numPr>
          <w:ilvl w:val="0"/>
          <w:numId w:val="4"/>
        </w:numPr>
        <w:ind w:hanging="360"/>
        <w:rPr>
          <w:rFonts w:ascii="Times New Roman" w:hAnsi="Times New Roman" w:cs="Times New Roman"/>
        </w:rPr>
      </w:pPr>
      <w:r w:rsidRPr="00D44A0E">
        <w:rPr>
          <w:rFonts w:ascii="Times New Roman" w:hAnsi="Times New Roman" w:cs="Times New Roman"/>
        </w:rPr>
        <w:t xml:space="preserve">Change or attempt to change attitudes, behaviors of those who do not agree. </w:t>
      </w:r>
    </w:p>
    <w:p w:rsidR="00EC1A94" w:rsidRPr="00D44A0E" w:rsidRDefault="00EC1A94" w:rsidP="00EC1A94">
      <w:pPr>
        <w:numPr>
          <w:ilvl w:val="0"/>
          <w:numId w:val="4"/>
        </w:numPr>
        <w:ind w:hanging="360"/>
        <w:rPr>
          <w:rFonts w:ascii="Times New Roman" w:hAnsi="Times New Roman" w:cs="Times New Roman"/>
        </w:rPr>
      </w:pPr>
      <w:r w:rsidRPr="00D44A0E">
        <w:rPr>
          <w:rFonts w:ascii="Times New Roman" w:hAnsi="Times New Roman" w:cs="Times New Roman"/>
        </w:rPr>
        <w:t xml:space="preserve">Carry out behavior modification campaigns.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b/>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 xml:space="preserve">Characteristics </w:t>
      </w:r>
      <w:proofErr w:type="gramStart"/>
      <w:r w:rsidRPr="00D44A0E">
        <w:rPr>
          <w:rFonts w:ascii="Times New Roman" w:hAnsi="Times New Roman" w:cs="Times New Roman"/>
          <w:b/>
          <w:u w:val="single" w:color="000000"/>
        </w:rPr>
        <w:t>Of</w:t>
      </w:r>
      <w:proofErr w:type="gramEnd"/>
      <w:r w:rsidRPr="00D44A0E">
        <w:rPr>
          <w:rFonts w:ascii="Times New Roman" w:hAnsi="Times New Roman" w:cs="Times New Roman"/>
          <w:b/>
          <w:u w:val="single" w:color="000000"/>
        </w:rPr>
        <w:t xml:space="preserve"> Successful Campaigns.</w:t>
      </w:r>
      <w:r w:rsidRPr="00D44A0E">
        <w:rPr>
          <w:rFonts w:ascii="Times New Roman" w:hAnsi="Times New Roman" w:cs="Times New Roman"/>
          <w:b/>
        </w:rPr>
        <w:t xml:space="preserve"> </w:t>
      </w:r>
    </w:p>
    <w:p w:rsidR="00EC1A94" w:rsidRPr="00D44A0E" w:rsidRDefault="00EC1A94" w:rsidP="00EC1A94">
      <w:pPr>
        <w:numPr>
          <w:ilvl w:val="0"/>
          <w:numId w:val="6"/>
        </w:numPr>
        <w:ind w:firstLine="360"/>
        <w:rPr>
          <w:rFonts w:ascii="Times New Roman" w:hAnsi="Times New Roman" w:cs="Times New Roman"/>
        </w:rPr>
      </w:pPr>
      <w:r w:rsidRPr="00D44A0E">
        <w:rPr>
          <w:rFonts w:ascii="Times New Roman" w:hAnsi="Times New Roman" w:cs="Times New Roman"/>
        </w:rPr>
        <w:lastRenderedPageBreak/>
        <w:t xml:space="preserve">Assessment of </w:t>
      </w:r>
      <w:r w:rsidRPr="00D44A0E">
        <w:rPr>
          <w:rFonts w:ascii="Times New Roman" w:hAnsi="Times New Roman" w:cs="Times New Roman"/>
          <w:u w:val="single" w:color="000000"/>
        </w:rPr>
        <w:t>needs</w:t>
      </w:r>
      <w:r w:rsidRPr="00D44A0E">
        <w:rPr>
          <w:rFonts w:ascii="Times New Roman" w:hAnsi="Times New Roman" w:cs="Times New Roman"/>
        </w:rPr>
        <w:t xml:space="preserve">, </w:t>
      </w:r>
      <w:r w:rsidRPr="00D44A0E">
        <w:rPr>
          <w:rFonts w:ascii="Times New Roman" w:hAnsi="Times New Roman" w:cs="Times New Roman"/>
          <w:u w:val="single" w:color="000000"/>
        </w:rPr>
        <w:t>goals</w:t>
      </w:r>
      <w:r w:rsidRPr="00D44A0E">
        <w:rPr>
          <w:rFonts w:ascii="Times New Roman" w:hAnsi="Times New Roman" w:cs="Times New Roman"/>
        </w:rPr>
        <w:t xml:space="preserve"> &amp; </w:t>
      </w:r>
      <w:r w:rsidRPr="00D44A0E">
        <w:rPr>
          <w:rFonts w:ascii="Times New Roman" w:hAnsi="Times New Roman" w:cs="Times New Roman"/>
          <w:u w:val="single" w:color="000000"/>
        </w:rPr>
        <w:t>capabilities</w:t>
      </w:r>
      <w:r w:rsidRPr="00D44A0E">
        <w:rPr>
          <w:rFonts w:ascii="Times New Roman" w:hAnsi="Times New Roman" w:cs="Times New Roman"/>
        </w:rPr>
        <w:t xml:space="preserve"> of priority publics. </w:t>
      </w:r>
    </w:p>
    <w:p w:rsidR="00EC1A94" w:rsidRPr="00D44A0E" w:rsidRDefault="00EC1A94" w:rsidP="00EC1A94">
      <w:pPr>
        <w:numPr>
          <w:ilvl w:val="0"/>
          <w:numId w:val="6"/>
        </w:numPr>
        <w:ind w:firstLine="360"/>
        <w:rPr>
          <w:rFonts w:ascii="Times New Roman" w:hAnsi="Times New Roman" w:cs="Times New Roman"/>
        </w:rPr>
      </w:pPr>
      <w:r w:rsidRPr="00D44A0E">
        <w:rPr>
          <w:rFonts w:ascii="Times New Roman" w:hAnsi="Times New Roman" w:cs="Times New Roman"/>
        </w:rPr>
        <w:t xml:space="preserve">Systematic campaign planning &amp; production. </w:t>
      </w:r>
    </w:p>
    <w:p w:rsidR="00EC1A94" w:rsidRPr="00D44A0E" w:rsidRDefault="00EC1A94" w:rsidP="00EC1A94">
      <w:pPr>
        <w:numPr>
          <w:ilvl w:val="0"/>
          <w:numId w:val="6"/>
        </w:numPr>
        <w:ind w:firstLine="360"/>
        <w:rPr>
          <w:rFonts w:ascii="Times New Roman" w:hAnsi="Times New Roman" w:cs="Times New Roman"/>
        </w:rPr>
      </w:pPr>
      <w:r w:rsidRPr="00D44A0E">
        <w:rPr>
          <w:rFonts w:ascii="Times New Roman" w:hAnsi="Times New Roman" w:cs="Times New Roman"/>
        </w:rPr>
        <w:t xml:space="preserve">Continuous monitoring &amp; evaluation. </w:t>
      </w:r>
    </w:p>
    <w:p w:rsidR="00EC1A94" w:rsidRPr="00D44A0E" w:rsidRDefault="00EC1A94" w:rsidP="00EC1A94">
      <w:pPr>
        <w:numPr>
          <w:ilvl w:val="0"/>
          <w:numId w:val="6"/>
        </w:numPr>
        <w:ind w:firstLine="360"/>
        <w:rPr>
          <w:rFonts w:ascii="Times New Roman" w:hAnsi="Times New Roman" w:cs="Times New Roman"/>
        </w:rPr>
      </w:pPr>
      <w:r w:rsidRPr="00D44A0E">
        <w:rPr>
          <w:rFonts w:ascii="Times New Roman" w:hAnsi="Times New Roman" w:cs="Times New Roman"/>
        </w:rPr>
        <w:t xml:space="preserve">Consideration of complementary role of media. </w:t>
      </w:r>
    </w:p>
    <w:p w:rsidR="00EC1A94" w:rsidRPr="00D44A0E" w:rsidRDefault="00EC1A94" w:rsidP="00EC1A94">
      <w:pPr>
        <w:numPr>
          <w:ilvl w:val="0"/>
          <w:numId w:val="6"/>
        </w:numPr>
        <w:ind w:firstLine="360"/>
        <w:rPr>
          <w:rFonts w:ascii="Times New Roman" w:hAnsi="Times New Roman" w:cs="Times New Roman"/>
        </w:rPr>
      </w:pPr>
      <w:r w:rsidRPr="00D44A0E">
        <w:rPr>
          <w:rFonts w:ascii="Times New Roman" w:hAnsi="Times New Roman" w:cs="Times New Roman"/>
        </w:rPr>
        <w:t xml:space="preserve">Selection of appropriate media </w:t>
      </w:r>
      <w:r w:rsidRPr="00D44A0E">
        <w:rPr>
          <w:rFonts w:ascii="Times New Roman" w:hAnsi="Times New Roman" w:cs="Times New Roman"/>
          <w:b/>
          <w:u w:val="single" w:color="000000"/>
        </w:rPr>
        <w:t>Campaign Model</w:t>
      </w:r>
      <w:r w:rsidRPr="00D44A0E">
        <w:rPr>
          <w:rFonts w:ascii="Times New Roman" w:hAnsi="Times New Roman" w:cs="Times New Roman"/>
          <w:u w:val="single" w:color="000000"/>
        </w:rPr>
        <w:t>:</w:t>
      </w:r>
      <w:r w:rsidRPr="00D44A0E">
        <w:rPr>
          <w:rFonts w:ascii="Times New Roman" w:hAnsi="Times New Roman" w:cs="Times New Roman"/>
        </w:rPr>
        <w:t xml:space="preserve"> </w:t>
      </w:r>
    </w:p>
    <w:p w:rsidR="00EC1A94" w:rsidRPr="00D44A0E" w:rsidRDefault="00EC1A94" w:rsidP="00EC1A94">
      <w:pPr>
        <w:numPr>
          <w:ilvl w:val="0"/>
          <w:numId w:val="7"/>
        </w:numPr>
        <w:spacing w:after="31" w:line="231" w:lineRule="auto"/>
        <w:ind w:hanging="775"/>
        <w:jc w:val="left"/>
        <w:rPr>
          <w:rFonts w:ascii="Times New Roman" w:hAnsi="Times New Roman" w:cs="Times New Roman"/>
        </w:rPr>
      </w:pPr>
      <w:r w:rsidRPr="00D44A0E">
        <w:rPr>
          <w:rFonts w:ascii="Times New Roman" w:hAnsi="Times New Roman" w:cs="Times New Roman"/>
          <w:b/>
          <w:u w:val="single" w:color="000000"/>
        </w:rPr>
        <w:t>Definitive Mission statement</w:t>
      </w:r>
      <w:r w:rsidRPr="00D44A0E">
        <w:rPr>
          <w:rFonts w:ascii="Times New Roman" w:hAnsi="Times New Roman" w:cs="Times New Roman"/>
        </w:rPr>
        <w:t xml:space="preserve">.( Values ) </w:t>
      </w:r>
    </w:p>
    <w:p w:rsidR="00EC1A94" w:rsidRPr="00D44A0E" w:rsidRDefault="00EC1A94" w:rsidP="00EC1A94">
      <w:pPr>
        <w:numPr>
          <w:ilvl w:val="1"/>
          <w:numId w:val="7"/>
        </w:numPr>
        <w:ind w:firstLine="360"/>
        <w:rPr>
          <w:rFonts w:ascii="Times New Roman" w:hAnsi="Times New Roman" w:cs="Times New Roman"/>
        </w:rPr>
      </w:pPr>
      <w:proofErr w:type="gramStart"/>
      <w:r w:rsidRPr="00D44A0E">
        <w:rPr>
          <w:rFonts w:ascii="Times New Roman" w:hAnsi="Times New Roman" w:cs="Times New Roman"/>
        </w:rPr>
        <w:t>the</w:t>
      </w:r>
      <w:proofErr w:type="gramEnd"/>
      <w:r w:rsidRPr="00D44A0E">
        <w:rPr>
          <w:rFonts w:ascii="Times New Roman" w:hAnsi="Times New Roman" w:cs="Times New Roman"/>
        </w:rPr>
        <w:t xml:space="preserve"> distilled essence of organization’s  reason for being. </w:t>
      </w:r>
    </w:p>
    <w:p w:rsidR="00EC1A94" w:rsidRPr="00D44A0E" w:rsidRDefault="00EC1A94" w:rsidP="00EC1A94">
      <w:pPr>
        <w:numPr>
          <w:ilvl w:val="1"/>
          <w:numId w:val="7"/>
        </w:numPr>
        <w:ind w:firstLine="360"/>
        <w:rPr>
          <w:rFonts w:ascii="Times New Roman" w:hAnsi="Times New Roman" w:cs="Times New Roman"/>
        </w:rPr>
      </w:pPr>
      <w:r w:rsidRPr="00D44A0E">
        <w:rPr>
          <w:rFonts w:ascii="Times New Roman" w:hAnsi="Times New Roman" w:cs="Times New Roman"/>
        </w:rPr>
        <w:t>Implies its positioning, goals, policies. This is carried out by</w:t>
      </w:r>
      <w:r w:rsidRPr="00D44A0E">
        <w:rPr>
          <w:rFonts w:ascii="Times New Roman" w:hAnsi="Times New Roman" w:cs="Times New Roman"/>
          <w:b/>
        </w:rPr>
        <w:t xml:space="preserve"> …. </w:t>
      </w:r>
    </w:p>
    <w:p w:rsidR="00EC1A94" w:rsidRPr="00D44A0E" w:rsidRDefault="00EC1A94" w:rsidP="00EC1A94">
      <w:pPr>
        <w:numPr>
          <w:ilvl w:val="0"/>
          <w:numId w:val="7"/>
        </w:numPr>
        <w:ind w:hanging="775"/>
        <w:jc w:val="left"/>
        <w:rPr>
          <w:rFonts w:ascii="Times New Roman" w:hAnsi="Times New Roman" w:cs="Times New Roman"/>
        </w:rPr>
      </w:pPr>
      <w:r w:rsidRPr="00D44A0E">
        <w:rPr>
          <w:rFonts w:ascii="Times New Roman" w:hAnsi="Times New Roman" w:cs="Times New Roman"/>
          <w:b/>
          <w:u w:val="single" w:color="000000"/>
        </w:rPr>
        <w:t>Corporate culture</w:t>
      </w:r>
      <w:r w:rsidRPr="00D44A0E">
        <w:rPr>
          <w:rFonts w:ascii="Times New Roman" w:hAnsi="Times New Roman" w:cs="Times New Roman"/>
          <w:u w:val="single" w:color="000000"/>
        </w:rPr>
        <w:t>.</w:t>
      </w:r>
      <w:r w:rsidRPr="00D44A0E">
        <w:rPr>
          <w:rFonts w:ascii="Times New Roman" w:hAnsi="Times New Roman" w:cs="Times New Roman"/>
        </w:rPr>
        <w:t xml:space="preserve"> (Shared values) </w:t>
      </w:r>
    </w:p>
    <w:p w:rsidR="00EC1A94" w:rsidRPr="00D44A0E" w:rsidRDefault="00EC1A94" w:rsidP="00EC1A94">
      <w:pPr>
        <w:numPr>
          <w:ilvl w:val="1"/>
          <w:numId w:val="7"/>
        </w:numPr>
        <w:ind w:firstLine="360"/>
        <w:rPr>
          <w:rFonts w:ascii="Times New Roman" w:hAnsi="Times New Roman" w:cs="Times New Roman"/>
        </w:rPr>
      </w:pPr>
      <w:r w:rsidRPr="00D44A0E">
        <w:rPr>
          <w:rFonts w:ascii="Times New Roman" w:hAnsi="Times New Roman" w:cs="Times New Roman"/>
        </w:rPr>
        <w:t xml:space="preserve">Demonstrated by role model. </w:t>
      </w:r>
    </w:p>
    <w:p w:rsidR="00EC1A94" w:rsidRPr="00D44A0E" w:rsidRDefault="00EC1A94" w:rsidP="00EC1A94">
      <w:pPr>
        <w:numPr>
          <w:ilvl w:val="1"/>
          <w:numId w:val="7"/>
        </w:numPr>
        <w:ind w:firstLine="360"/>
        <w:rPr>
          <w:rFonts w:ascii="Times New Roman" w:hAnsi="Times New Roman" w:cs="Times New Roman"/>
        </w:rPr>
      </w:pPr>
      <w:r w:rsidRPr="00D44A0E">
        <w:rPr>
          <w:rFonts w:ascii="Times New Roman" w:hAnsi="Times New Roman" w:cs="Times New Roman"/>
        </w:rPr>
        <w:t xml:space="preserve">Re enforced by rituals, stories. </w:t>
      </w:r>
    </w:p>
    <w:p w:rsidR="00EC1A94" w:rsidRPr="00D44A0E" w:rsidRDefault="00EC1A94" w:rsidP="00EC1A94">
      <w:pPr>
        <w:numPr>
          <w:ilvl w:val="1"/>
          <w:numId w:val="7"/>
        </w:numPr>
        <w:ind w:firstLine="360"/>
        <w:rPr>
          <w:rFonts w:ascii="Times New Roman" w:hAnsi="Times New Roman" w:cs="Times New Roman"/>
        </w:rPr>
      </w:pPr>
      <w:r w:rsidRPr="00D44A0E">
        <w:rPr>
          <w:rFonts w:ascii="Times New Roman" w:hAnsi="Times New Roman" w:cs="Times New Roman"/>
        </w:rPr>
        <w:t xml:space="preserve">the source of teamwork, morale, productivity </w:t>
      </w:r>
    </w:p>
    <w:p w:rsidR="00EC1A94" w:rsidRPr="00D44A0E" w:rsidRDefault="00EC1A94" w:rsidP="00EC1A94">
      <w:pPr>
        <w:ind w:left="720" w:firstLine="0"/>
        <w:rPr>
          <w:rFonts w:ascii="Times New Roman" w:hAnsi="Times New Roman" w:cs="Times New Roman"/>
        </w:rPr>
      </w:pPr>
      <w:r w:rsidRPr="00D44A0E">
        <w:rPr>
          <w:rFonts w:ascii="Times New Roman" w:hAnsi="Times New Roman" w:cs="Times New Roman"/>
        </w:rPr>
        <w:t xml:space="preserve">3. </w:t>
      </w:r>
      <w:r w:rsidRPr="00D44A0E">
        <w:rPr>
          <w:rFonts w:ascii="Times New Roman" w:hAnsi="Times New Roman" w:cs="Times New Roman"/>
        </w:rPr>
        <w:tab/>
      </w:r>
      <w:r w:rsidRPr="00D44A0E">
        <w:rPr>
          <w:rFonts w:ascii="Times New Roman" w:hAnsi="Times New Roman" w:cs="Times New Roman"/>
          <w:b/>
          <w:u w:val="single" w:color="000000"/>
        </w:rPr>
        <w:t>Positive Public Relationships</w:t>
      </w:r>
      <w:r w:rsidRPr="00D44A0E">
        <w:rPr>
          <w:rFonts w:ascii="Times New Roman" w:hAnsi="Times New Roman" w:cs="Times New Roman"/>
        </w:rPr>
        <w:t xml:space="preserve"> (Expressed values). </w:t>
      </w:r>
    </w:p>
    <w:p w:rsidR="00EC1A94" w:rsidRPr="00D44A0E" w:rsidRDefault="00EC1A94" w:rsidP="00EC1A94">
      <w:pPr>
        <w:numPr>
          <w:ilvl w:val="1"/>
          <w:numId w:val="7"/>
        </w:numPr>
        <w:ind w:firstLine="360"/>
        <w:rPr>
          <w:rFonts w:ascii="Times New Roman" w:hAnsi="Times New Roman" w:cs="Times New Roman"/>
        </w:rPr>
      </w:pPr>
      <w:r w:rsidRPr="00D44A0E">
        <w:rPr>
          <w:rFonts w:ascii="Times New Roman" w:hAnsi="Times New Roman" w:cs="Times New Roman"/>
        </w:rPr>
        <w:t xml:space="preserve">more than marketing or communication </w:t>
      </w:r>
    </w:p>
    <w:p w:rsidR="00EC1A94" w:rsidRPr="00D44A0E" w:rsidRDefault="00EC1A94" w:rsidP="00EC1A94">
      <w:pPr>
        <w:numPr>
          <w:ilvl w:val="1"/>
          <w:numId w:val="7"/>
        </w:numPr>
        <w:ind w:firstLine="360"/>
        <w:rPr>
          <w:rFonts w:ascii="Times New Roman" w:hAnsi="Times New Roman" w:cs="Times New Roman"/>
        </w:rPr>
      </w:pPr>
      <w:proofErr w:type="gramStart"/>
      <w:r w:rsidRPr="00D44A0E">
        <w:rPr>
          <w:rFonts w:ascii="Times New Roman" w:hAnsi="Times New Roman" w:cs="Times New Roman"/>
        </w:rPr>
        <w:t>the</w:t>
      </w:r>
      <w:proofErr w:type="gramEnd"/>
      <w:r w:rsidRPr="00D44A0E">
        <w:rPr>
          <w:rFonts w:ascii="Times New Roman" w:hAnsi="Times New Roman" w:cs="Times New Roman"/>
        </w:rPr>
        <w:t xml:space="preserve"> source of loyalty, credibility, trust.  </w:t>
      </w:r>
    </w:p>
    <w:p w:rsidR="00EC1A94" w:rsidRPr="00D44A0E" w:rsidRDefault="00EC1A94" w:rsidP="00EC1A94">
      <w:pPr>
        <w:spacing w:after="26" w:line="234" w:lineRule="auto"/>
        <w:ind w:right="-15"/>
        <w:jc w:val="left"/>
        <w:rPr>
          <w:rFonts w:ascii="Times New Roman" w:hAnsi="Times New Roman" w:cs="Times New Roman"/>
        </w:rPr>
      </w:pPr>
      <w:r w:rsidRPr="00D44A0E">
        <w:rPr>
          <w:rFonts w:ascii="Times New Roman" w:hAnsi="Times New Roman" w:cs="Times New Roman"/>
        </w:rPr>
        <w:t>Over a period this creates</w:t>
      </w:r>
      <w:r w:rsidRPr="00D44A0E">
        <w:rPr>
          <w:rFonts w:ascii="Times New Roman" w:hAnsi="Times New Roman" w:cs="Times New Roman"/>
          <w:b/>
        </w:rPr>
        <w:t xml:space="preserve">…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4. </w:t>
      </w:r>
      <w:r w:rsidRPr="00D44A0E">
        <w:rPr>
          <w:rFonts w:ascii="Times New Roman" w:hAnsi="Times New Roman" w:cs="Times New Roman"/>
        </w:rPr>
        <w:tab/>
      </w:r>
      <w:r w:rsidRPr="00D44A0E">
        <w:rPr>
          <w:rFonts w:ascii="Times New Roman" w:hAnsi="Times New Roman" w:cs="Times New Roman"/>
          <w:b/>
          <w:u w:val="single" w:color="000000"/>
        </w:rPr>
        <w:t>Reputation</w:t>
      </w:r>
      <w:r w:rsidRPr="00D44A0E">
        <w:rPr>
          <w:rFonts w:ascii="Times New Roman" w:hAnsi="Times New Roman" w:cs="Times New Roman"/>
          <w:u w:val="single" w:color="000000"/>
        </w:rPr>
        <w:t>.</w:t>
      </w:r>
      <w:r w:rsidRPr="00D44A0E">
        <w:rPr>
          <w:rFonts w:ascii="Times New Roman" w:hAnsi="Times New Roman" w:cs="Times New Roman"/>
        </w:rPr>
        <w:t xml:space="preserve"> (Understood values)  </w:t>
      </w:r>
    </w:p>
    <w:p w:rsidR="00EC1A94" w:rsidRPr="00D44A0E" w:rsidRDefault="00EC1A94" w:rsidP="00EC1A94">
      <w:pPr>
        <w:numPr>
          <w:ilvl w:val="0"/>
          <w:numId w:val="8"/>
        </w:numPr>
        <w:ind w:hanging="360"/>
        <w:rPr>
          <w:rFonts w:ascii="Times New Roman" w:hAnsi="Times New Roman" w:cs="Times New Roman"/>
        </w:rPr>
      </w:pPr>
      <w:r w:rsidRPr="00D44A0E">
        <w:rPr>
          <w:rFonts w:ascii="Times New Roman" w:hAnsi="Times New Roman" w:cs="Times New Roman"/>
        </w:rPr>
        <w:t xml:space="preserve">Generates latent readiness to like, accept, trust, and believe.  </w:t>
      </w:r>
    </w:p>
    <w:p w:rsidR="00EC1A94" w:rsidRPr="00D44A0E" w:rsidRDefault="00EC1A94" w:rsidP="00EC1A94">
      <w:pPr>
        <w:numPr>
          <w:ilvl w:val="0"/>
          <w:numId w:val="8"/>
        </w:numPr>
        <w:ind w:hanging="360"/>
        <w:rPr>
          <w:rFonts w:ascii="Times New Roman" w:hAnsi="Times New Roman" w:cs="Times New Roman"/>
        </w:rPr>
      </w:pPr>
      <w:proofErr w:type="gramStart"/>
      <w:r w:rsidRPr="00D44A0E">
        <w:rPr>
          <w:rFonts w:ascii="Times New Roman" w:hAnsi="Times New Roman" w:cs="Times New Roman"/>
        </w:rPr>
        <w:t>a</w:t>
      </w:r>
      <w:proofErr w:type="gramEnd"/>
      <w:r w:rsidRPr="00D44A0E">
        <w:rPr>
          <w:rFonts w:ascii="Times New Roman" w:hAnsi="Times New Roman" w:cs="Times New Roman"/>
        </w:rPr>
        <w:t xml:space="preserve"> </w:t>
      </w:r>
      <w:proofErr w:type="spellStart"/>
      <w:r w:rsidRPr="00D44A0E">
        <w:rPr>
          <w:rFonts w:ascii="Times New Roman" w:hAnsi="Times New Roman" w:cs="Times New Roman"/>
        </w:rPr>
        <w:t>self powering</w:t>
      </w:r>
      <w:proofErr w:type="spellEnd"/>
      <w:r w:rsidRPr="00D44A0E">
        <w:rPr>
          <w:rFonts w:ascii="Times New Roman" w:hAnsi="Times New Roman" w:cs="Times New Roman"/>
        </w:rPr>
        <w:t xml:space="preserve"> force that lies at the core    of all human interface.  </w:t>
      </w:r>
    </w:p>
    <w:p w:rsidR="00EC1A94" w:rsidRPr="00D44A0E" w:rsidRDefault="00EC1A94" w:rsidP="00EC1A94">
      <w:pPr>
        <w:numPr>
          <w:ilvl w:val="0"/>
          <w:numId w:val="8"/>
        </w:numPr>
        <w:ind w:hanging="360"/>
        <w:rPr>
          <w:rFonts w:ascii="Times New Roman" w:hAnsi="Times New Roman" w:cs="Times New Roman"/>
        </w:rPr>
      </w:pPr>
      <w:r w:rsidRPr="00D44A0E">
        <w:rPr>
          <w:rFonts w:ascii="Times New Roman" w:hAnsi="Times New Roman" w:cs="Times New Roman"/>
        </w:rPr>
        <w:t xml:space="preserve">Honor &amp; integrity of its maker.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107" w:line="231" w:lineRule="auto"/>
        <w:ind w:right="-13"/>
        <w:jc w:val="left"/>
        <w:rPr>
          <w:rFonts w:ascii="Times New Roman" w:hAnsi="Times New Roman" w:cs="Times New Roman"/>
        </w:rPr>
      </w:pPr>
      <w:r w:rsidRPr="00D44A0E">
        <w:rPr>
          <w:rFonts w:ascii="Times New Roman" w:hAnsi="Times New Roman" w:cs="Times New Roman"/>
          <w:b/>
          <w:u w:val="single" w:color="000000"/>
        </w:rPr>
        <w:t xml:space="preserve">How PR Helps To Deal </w:t>
      </w:r>
      <w:proofErr w:type="gramStart"/>
      <w:r w:rsidRPr="00D44A0E">
        <w:rPr>
          <w:rFonts w:ascii="Times New Roman" w:hAnsi="Times New Roman" w:cs="Times New Roman"/>
          <w:b/>
          <w:u w:val="single" w:color="000000"/>
        </w:rPr>
        <w:t>With</w:t>
      </w:r>
      <w:proofErr w:type="gramEnd"/>
      <w:r w:rsidRPr="00D44A0E">
        <w:rPr>
          <w:rFonts w:ascii="Times New Roman" w:hAnsi="Times New Roman" w:cs="Times New Roman"/>
          <w:b/>
          <w:u w:val="single" w:color="000000"/>
        </w:rPr>
        <w:t xml:space="preserve"> Rumors</w:t>
      </w:r>
      <w:r w:rsidRPr="00D44A0E">
        <w:rPr>
          <w:rFonts w:ascii="Times New Roman" w:hAnsi="Times New Roman" w:cs="Times New Roman"/>
          <w:b/>
        </w:rPr>
        <w:t xml:space="preserve">  </w:t>
      </w:r>
    </w:p>
    <w:p w:rsidR="00EC1A94" w:rsidRPr="00D44A0E" w:rsidRDefault="00EC1A94" w:rsidP="00EC1A94">
      <w:pPr>
        <w:rPr>
          <w:rFonts w:ascii="Times New Roman" w:hAnsi="Times New Roman" w:cs="Times New Roman"/>
        </w:rPr>
      </w:pPr>
      <w:r w:rsidRPr="00D44A0E">
        <w:rPr>
          <w:rFonts w:ascii="Times New Roman" w:eastAsia="Arial" w:hAnsi="Times New Roman" w:cs="Times New Roman"/>
          <w:sz w:val="28"/>
        </w:rPr>
        <w:t>•</w:t>
      </w:r>
      <w:r w:rsidRPr="00D44A0E">
        <w:rPr>
          <w:rFonts w:ascii="Times New Roman" w:hAnsi="Times New Roman" w:cs="Times New Roman"/>
        </w:rPr>
        <w:t xml:space="preserve">Analyze the scope &amp; seriousness of the nature &amp; impact of the rumor before planning &amp; engaging in any active correction. </w:t>
      </w:r>
    </w:p>
    <w:p w:rsidR="00EC1A94" w:rsidRPr="00D44A0E" w:rsidRDefault="00EC1A94" w:rsidP="00EC1A94">
      <w:pPr>
        <w:spacing w:after="106"/>
        <w:rPr>
          <w:rFonts w:ascii="Times New Roman" w:hAnsi="Times New Roman" w:cs="Times New Roman"/>
        </w:rPr>
      </w:pPr>
      <w:r w:rsidRPr="00D44A0E">
        <w:rPr>
          <w:rFonts w:ascii="Times New Roman" w:eastAsia="Arial" w:hAnsi="Times New Roman" w:cs="Times New Roman"/>
          <w:sz w:val="28"/>
        </w:rPr>
        <w:t>•</w:t>
      </w:r>
      <w:r w:rsidRPr="00D44A0E">
        <w:rPr>
          <w:rFonts w:ascii="Times New Roman" w:hAnsi="Times New Roman" w:cs="Times New Roman"/>
        </w:rPr>
        <w:t xml:space="preserve">Analyze the specific causes, motives, sources and dissemination of the rumors. </w:t>
      </w:r>
    </w:p>
    <w:p w:rsidR="00EC1A94" w:rsidRPr="00D44A0E" w:rsidRDefault="00EC1A94" w:rsidP="00EC1A94">
      <w:pPr>
        <w:spacing w:after="106"/>
        <w:rPr>
          <w:rFonts w:ascii="Times New Roman" w:hAnsi="Times New Roman" w:cs="Times New Roman"/>
        </w:rPr>
      </w:pPr>
      <w:r w:rsidRPr="00D44A0E">
        <w:rPr>
          <w:rFonts w:ascii="Times New Roman" w:eastAsia="Arial" w:hAnsi="Times New Roman" w:cs="Times New Roman"/>
          <w:sz w:val="28"/>
        </w:rPr>
        <w:t>•</w:t>
      </w:r>
      <w:r w:rsidRPr="00D44A0E">
        <w:rPr>
          <w:rFonts w:ascii="Times New Roman" w:hAnsi="Times New Roman" w:cs="Times New Roman"/>
        </w:rPr>
        <w:t xml:space="preserve">Confer with persons affected by or being damaged by rumors. Level with them &amp; assure them of your concern &amp; collect authentic information regarding the matter. </w:t>
      </w:r>
    </w:p>
    <w:p w:rsidR="00EC1A94" w:rsidRPr="00D44A0E" w:rsidRDefault="00EC1A94" w:rsidP="00EC1A94">
      <w:pPr>
        <w:spacing w:after="106"/>
        <w:rPr>
          <w:rFonts w:ascii="Times New Roman" w:hAnsi="Times New Roman" w:cs="Times New Roman"/>
        </w:rPr>
      </w:pPr>
      <w:r w:rsidRPr="00D44A0E">
        <w:rPr>
          <w:rFonts w:ascii="Times New Roman" w:eastAsia="Arial" w:hAnsi="Times New Roman" w:cs="Times New Roman"/>
          <w:sz w:val="28"/>
        </w:rPr>
        <w:t>•</w:t>
      </w:r>
      <w:r w:rsidRPr="00D44A0E">
        <w:rPr>
          <w:rFonts w:ascii="Times New Roman" w:hAnsi="Times New Roman" w:cs="Times New Roman"/>
        </w:rPr>
        <w:t xml:space="preserve">Immediately (&amp; massively, if it appears advisable) supply complete &amp; authentic information regarding the matter.  </w:t>
      </w:r>
    </w:p>
    <w:p w:rsidR="00EC1A94" w:rsidRPr="00D44A0E" w:rsidRDefault="00EC1A94" w:rsidP="00EC1A94">
      <w:pPr>
        <w:spacing w:after="106"/>
        <w:rPr>
          <w:rFonts w:ascii="Times New Roman" w:hAnsi="Times New Roman" w:cs="Times New Roman"/>
        </w:rPr>
      </w:pPr>
      <w:r w:rsidRPr="00D44A0E">
        <w:rPr>
          <w:rFonts w:ascii="Times New Roman" w:eastAsia="Arial" w:hAnsi="Times New Roman" w:cs="Times New Roman"/>
          <w:sz w:val="28"/>
        </w:rPr>
        <w:t>•</w:t>
      </w:r>
      <w:r w:rsidRPr="00D44A0E">
        <w:rPr>
          <w:rFonts w:ascii="Times New Roman" w:hAnsi="Times New Roman" w:cs="Times New Roman"/>
        </w:rPr>
        <w:t xml:space="preserve">Feed the rumors yourself with counter rumors placed by trusted colleagues &amp; confidants.  </w:t>
      </w:r>
    </w:p>
    <w:p w:rsidR="00EC1A94" w:rsidRPr="00D44A0E" w:rsidRDefault="00EC1A94" w:rsidP="00EC1A94">
      <w:pPr>
        <w:spacing w:after="106"/>
        <w:rPr>
          <w:rFonts w:ascii="Times New Roman" w:hAnsi="Times New Roman" w:cs="Times New Roman"/>
        </w:rPr>
      </w:pPr>
      <w:r w:rsidRPr="00D44A0E">
        <w:rPr>
          <w:rFonts w:ascii="Times New Roman" w:eastAsia="Arial" w:hAnsi="Times New Roman" w:cs="Times New Roman"/>
          <w:sz w:val="28"/>
        </w:rPr>
        <w:t>•</w:t>
      </w:r>
      <w:r w:rsidRPr="00D44A0E">
        <w:rPr>
          <w:rFonts w:ascii="Times New Roman" w:hAnsi="Times New Roman" w:cs="Times New Roman"/>
        </w:rPr>
        <w:t xml:space="preserve">Call key status &amp; informal leaders, opinion molders and other influential people together to discuss &amp; clarify the situation &amp; to solicit their support &amp; assistance.  </w:t>
      </w:r>
    </w:p>
    <w:p w:rsidR="00EC1A94" w:rsidRPr="00D44A0E" w:rsidRDefault="00EC1A94" w:rsidP="00EC1A94">
      <w:pPr>
        <w:spacing w:after="34" w:line="227" w:lineRule="auto"/>
        <w:ind w:right="12"/>
        <w:jc w:val="left"/>
        <w:rPr>
          <w:rFonts w:ascii="Times New Roman" w:hAnsi="Times New Roman" w:cs="Times New Roman"/>
        </w:rPr>
      </w:pPr>
      <w:r w:rsidRPr="00D44A0E">
        <w:rPr>
          <w:rFonts w:ascii="Times New Roman" w:eastAsia="Arial" w:hAnsi="Times New Roman" w:cs="Times New Roman"/>
          <w:sz w:val="28"/>
        </w:rPr>
        <w:t>•</w:t>
      </w:r>
      <w:r w:rsidRPr="00D44A0E">
        <w:rPr>
          <w:rFonts w:ascii="Times New Roman" w:hAnsi="Times New Roman" w:cs="Times New Roman"/>
        </w:rPr>
        <w:t xml:space="preserve">Avoid referring to the rumor in disseminating truth. You should not try to reinforce rumors itself, unless it already is in wide circulation.  </w:t>
      </w:r>
      <w:r w:rsidRPr="00D44A0E">
        <w:rPr>
          <w:rFonts w:ascii="Times New Roman" w:eastAsia="Arial" w:hAnsi="Times New Roman" w:cs="Times New Roman"/>
          <w:sz w:val="28"/>
        </w:rPr>
        <w:t>•</w:t>
      </w:r>
      <w:r w:rsidRPr="00D44A0E">
        <w:rPr>
          <w:rFonts w:ascii="Times New Roman" w:hAnsi="Times New Roman" w:cs="Times New Roman"/>
        </w:rPr>
        <w:t xml:space="preserve">Conduct meetings with the staff &amp; others at the grass root level to dispel rumors, if necessary.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104" w:line="231" w:lineRule="auto"/>
        <w:ind w:right="-13"/>
        <w:jc w:val="left"/>
        <w:rPr>
          <w:rFonts w:ascii="Times New Roman" w:hAnsi="Times New Roman" w:cs="Times New Roman"/>
        </w:rPr>
      </w:pPr>
      <w:r w:rsidRPr="00D44A0E">
        <w:rPr>
          <w:rFonts w:ascii="Times New Roman" w:hAnsi="Times New Roman" w:cs="Times New Roman"/>
          <w:b/>
          <w:u w:val="single" w:color="000000"/>
        </w:rPr>
        <w:t xml:space="preserve">How </w:t>
      </w:r>
      <w:proofErr w:type="gramStart"/>
      <w:r w:rsidRPr="00D44A0E">
        <w:rPr>
          <w:rFonts w:ascii="Times New Roman" w:hAnsi="Times New Roman" w:cs="Times New Roman"/>
          <w:b/>
          <w:u w:val="single" w:color="000000"/>
        </w:rPr>
        <w:t>To</w:t>
      </w:r>
      <w:proofErr w:type="gramEnd"/>
      <w:r w:rsidRPr="00D44A0E">
        <w:rPr>
          <w:rFonts w:ascii="Times New Roman" w:hAnsi="Times New Roman" w:cs="Times New Roman"/>
          <w:b/>
          <w:u w:val="single" w:color="000000"/>
        </w:rPr>
        <w:t xml:space="preserve"> Recover &amp; Evaluate</w:t>
      </w:r>
      <w:r w:rsidRPr="00D44A0E">
        <w:rPr>
          <w:rFonts w:ascii="Times New Roman" w:hAnsi="Times New Roman" w:cs="Times New Roman"/>
          <w:b/>
        </w:rPr>
        <w:t xml:space="preserve"> </w:t>
      </w:r>
    </w:p>
    <w:p w:rsidR="00EC1A94" w:rsidRPr="00D44A0E" w:rsidRDefault="00EC1A94" w:rsidP="00EC1A94">
      <w:pPr>
        <w:spacing w:after="105"/>
        <w:rPr>
          <w:rFonts w:ascii="Times New Roman" w:hAnsi="Times New Roman" w:cs="Times New Roman"/>
        </w:rPr>
      </w:pPr>
      <w:r w:rsidRPr="00D44A0E">
        <w:rPr>
          <w:rFonts w:ascii="Times New Roman" w:eastAsia="Arial" w:hAnsi="Times New Roman" w:cs="Times New Roman"/>
          <w:sz w:val="28"/>
        </w:rPr>
        <w:t>•</w:t>
      </w:r>
      <w:r w:rsidRPr="00D44A0E">
        <w:rPr>
          <w:rFonts w:ascii="Times New Roman" w:hAnsi="Times New Roman" w:cs="Times New Roman"/>
        </w:rPr>
        <w:t xml:space="preserve">Determine the causes of </w:t>
      </w:r>
      <w:r w:rsidRPr="00D44A0E">
        <w:rPr>
          <w:rFonts w:ascii="Times New Roman" w:hAnsi="Times New Roman" w:cs="Times New Roman"/>
          <w:u w:val="single" w:color="000000"/>
        </w:rPr>
        <w:t>crisis</w:t>
      </w:r>
      <w:r w:rsidRPr="00D44A0E">
        <w:rPr>
          <w:rFonts w:ascii="Times New Roman" w:hAnsi="Times New Roman" w:cs="Times New Roman"/>
        </w:rPr>
        <w:t xml:space="preserve"> (rumors).  </w:t>
      </w:r>
    </w:p>
    <w:p w:rsidR="00EC1A94" w:rsidRPr="00D44A0E" w:rsidRDefault="00EC1A94" w:rsidP="00EC1A94">
      <w:pPr>
        <w:spacing w:after="107"/>
        <w:rPr>
          <w:rFonts w:ascii="Times New Roman" w:hAnsi="Times New Roman" w:cs="Times New Roman"/>
        </w:rPr>
      </w:pPr>
      <w:r w:rsidRPr="00D44A0E">
        <w:rPr>
          <w:rFonts w:ascii="Times New Roman" w:eastAsia="Arial" w:hAnsi="Times New Roman" w:cs="Times New Roman"/>
          <w:sz w:val="28"/>
        </w:rPr>
        <w:t>•</w:t>
      </w:r>
      <w:r w:rsidRPr="00D44A0E">
        <w:rPr>
          <w:rFonts w:ascii="Times New Roman" w:hAnsi="Times New Roman" w:cs="Times New Roman"/>
        </w:rPr>
        <w:t xml:space="preserve">It is imperative to undercut rumors &amp; speculations that may have been rampant.  </w:t>
      </w:r>
    </w:p>
    <w:p w:rsidR="00EC1A94" w:rsidRPr="00D44A0E" w:rsidRDefault="00EC1A94" w:rsidP="00EC1A94">
      <w:pPr>
        <w:spacing w:after="105"/>
        <w:ind w:right="631"/>
        <w:rPr>
          <w:rFonts w:ascii="Times New Roman" w:hAnsi="Times New Roman" w:cs="Times New Roman"/>
        </w:rPr>
      </w:pPr>
      <w:r w:rsidRPr="00D44A0E">
        <w:rPr>
          <w:rFonts w:ascii="Times New Roman" w:eastAsia="Arial" w:hAnsi="Times New Roman" w:cs="Times New Roman"/>
          <w:sz w:val="28"/>
        </w:rPr>
        <w:t>•</w:t>
      </w:r>
      <w:r w:rsidRPr="00D44A0E">
        <w:rPr>
          <w:rFonts w:ascii="Times New Roman" w:hAnsi="Times New Roman" w:cs="Times New Roman"/>
        </w:rPr>
        <w:t xml:space="preserve">Decide which strategies &amp; policies can be developed that will prevent similar or related crisis.  </w:t>
      </w:r>
      <w:r w:rsidRPr="00D44A0E">
        <w:rPr>
          <w:rFonts w:ascii="Times New Roman" w:eastAsia="Arial" w:hAnsi="Times New Roman" w:cs="Times New Roman"/>
          <w:sz w:val="28"/>
        </w:rPr>
        <w:t>•</w:t>
      </w:r>
      <w:r w:rsidRPr="00D44A0E">
        <w:rPr>
          <w:rFonts w:ascii="Times New Roman" w:hAnsi="Times New Roman" w:cs="Times New Roman"/>
        </w:rPr>
        <w:t>Ask whether the crisis plan itself worked and whether changes should be made in it. i.e</w:t>
      </w:r>
      <w:proofErr w:type="gramStart"/>
      <w:r w:rsidRPr="00D44A0E">
        <w:rPr>
          <w:rFonts w:ascii="Times New Roman" w:hAnsi="Times New Roman" w:cs="Times New Roman"/>
        </w:rPr>
        <w:t>.(</w:t>
      </w:r>
      <w:proofErr w:type="gramEnd"/>
      <w:r w:rsidRPr="00D44A0E">
        <w:rPr>
          <w:rFonts w:ascii="Times New Roman" w:hAnsi="Times New Roman" w:cs="Times New Roman"/>
        </w:rPr>
        <w:t xml:space="preserve">fine tuning) </w:t>
      </w:r>
    </w:p>
    <w:p w:rsidR="00EC1A94" w:rsidRPr="00D44A0E" w:rsidRDefault="00EC1A94" w:rsidP="00EC1A94">
      <w:pPr>
        <w:rPr>
          <w:rFonts w:ascii="Times New Roman" w:hAnsi="Times New Roman" w:cs="Times New Roman"/>
        </w:rPr>
      </w:pPr>
      <w:r w:rsidRPr="00D44A0E">
        <w:rPr>
          <w:rFonts w:ascii="Times New Roman" w:eastAsia="Arial" w:hAnsi="Times New Roman" w:cs="Times New Roman"/>
          <w:sz w:val="28"/>
        </w:rPr>
        <w:t>•</w:t>
      </w:r>
      <w:r w:rsidRPr="00D44A0E">
        <w:rPr>
          <w:rFonts w:ascii="Times New Roman" w:hAnsi="Times New Roman" w:cs="Times New Roman"/>
        </w:rPr>
        <w:t xml:space="preserve">Evaluate the performance of all personnel in the crisis situation.  </w:t>
      </w:r>
    </w:p>
    <w:p w:rsidR="00EC1A94" w:rsidRPr="00D44A0E" w:rsidRDefault="00EC1A94" w:rsidP="00EC1A94">
      <w:pPr>
        <w:rPr>
          <w:rFonts w:ascii="Times New Roman" w:hAnsi="Times New Roman" w:cs="Times New Roman"/>
        </w:rPr>
      </w:pPr>
    </w:p>
    <w:p w:rsidR="00EC1A94" w:rsidRPr="00D44A0E" w:rsidRDefault="00EC1A94" w:rsidP="00EC1A94">
      <w:pPr>
        <w:rPr>
          <w:rFonts w:ascii="Times New Roman" w:hAnsi="Times New Roman" w:cs="Times New Roman"/>
        </w:rPr>
      </w:pPr>
    </w:p>
    <w:p w:rsidR="00EC1A94" w:rsidRPr="00D44A0E" w:rsidRDefault="00EC1A94" w:rsidP="00EC1A94">
      <w:pPr>
        <w:spacing w:after="283" w:line="231" w:lineRule="auto"/>
        <w:ind w:left="3653" w:right="-13" w:firstLine="0"/>
        <w:jc w:val="left"/>
        <w:rPr>
          <w:rFonts w:ascii="Times New Roman" w:hAnsi="Times New Roman" w:cs="Times New Roman"/>
        </w:rPr>
      </w:pPr>
      <w:r w:rsidRPr="00D44A0E">
        <w:rPr>
          <w:rFonts w:ascii="Times New Roman" w:hAnsi="Times New Roman" w:cs="Times New Roman"/>
          <w:b/>
          <w:u w:val="single" w:color="000000"/>
        </w:rPr>
        <w:t>PUBLIC OPINION</w:t>
      </w:r>
      <w:r w:rsidRPr="00D44A0E">
        <w:rPr>
          <w:rFonts w:ascii="Times New Roman" w:hAnsi="Times New Roman" w:cs="Times New Roman"/>
          <w:b/>
        </w:rPr>
        <w:t xml:space="preserve">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So far we have studied various aspects of Public Relations with special reference to its different publics and their identification. In this lecture the students will be explained more about the Publics and Public opinion and how to identify and determine priority publics. The important ways of handling public and public opinion will also be explained. Moreover, the students will also be acquainted with the laws of public opinion.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ind w:right="2805"/>
        <w:rPr>
          <w:rFonts w:ascii="Times New Roman" w:hAnsi="Times New Roman" w:cs="Times New Roman"/>
        </w:rPr>
      </w:pPr>
      <w:r w:rsidRPr="00D44A0E">
        <w:rPr>
          <w:rFonts w:ascii="Times New Roman" w:hAnsi="Times New Roman" w:cs="Times New Roman"/>
          <w:b/>
          <w:u w:val="single" w:color="000000"/>
        </w:rPr>
        <w:t>PR Publics &amp; Public Opinion Identifying &amp; Describing Publics</w:t>
      </w:r>
      <w:r w:rsidRPr="00D44A0E">
        <w:rPr>
          <w:rFonts w:ascii="Times New Roman" w:hAnsi="Times New Roman" w:cs="Times New Roman"/>
          <w:b/>
        </w:rPr>
        <w:t xml:space="preserve"> </w:t>
      </w:r>
      <w:r w:rsidRPr="00D44A0E">
        <w:rPr>
          <w:rFonts w:ascii="Times New Roman" w:hAnsi="Times New Roman" w:cs="Times New Roman"/>
        </w:rPr>
        <w:t xml:space="preserve">There are various types of publics and types of public opinion.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PR publics &amp; Public Opinion</w:t>
      </w:r>
      <w:r w:rsidRPr="00D44A0E">
        <w:rPr>
          <w:rFonts w:ascii="Times New Roman" w:hAnsi="Times New Roman" w:cs="Times New Roman"/>
          <w:b/>
        </w:rPr>
        <w:t xml:space="preserve"> </w:t>
      </w:r>
    </w:p>
    <w:p w:rsidR="00EC1A94" w:rsidRPr="00D44A0E" w:rsidRDefault="00EC1A94" w:rsidP="00EC1A94">
      <w:pPr>
        <w:numPr>
          <w:ilvl w:val="0"/>
          <w:numId w:val="9"/>
        </w:numPr>
        <w:ind w:hanging="360"/>
        <w:rPr>
          <w:rFonts w:ascii="Times New Roman" w:hAnsi="Times New Roman" w:cs="Times New Roman"/>
        </w:rPr>
      </w:pPr>
      <w:r w:rsidRPr="00D44A0E">
        <w:rPr>
          <w:rFonts w:ascii="Times New Roman" w:hAnsi="Times New Roman" w:cs="Times New Roman"/>
        </w:rPr>
        <w:t xml:space="preserve">Modern Day Publics  </w:t>
      </w:r>
    </w:p>
    <w:p w:rsidR="00EC1A94" w:rsidRPr="00D44A0E" w:rsidRDefault="00EC1A94" w:rsidP="00EC1A94">
      <w:pPr>
        <w:numPr>
          <w:ilvl w:val="0"/>
          <w:numId w:val="9"/>
        </w:numPr>
        <w:ind w:hanging="360"/>
        <w:rPr>
          <w:rFonts w:ascii="Times New Roman" w:hAnsi="Times New Roman" w:cs="Times New Roman"/>
        </w:rPr>
      </w:pPr>
      <w:r w:rsidRPr="00D44A0E">
        <w:rPr>
          <w:rFonts w:ascii="Times New Roman" w:hAnsi="Times New Roman" w:cs="Times New Roman"/>
        </w:rPr>
        <w:t xml:space="preserve">Media Publics </w:t>
      </w:r>
    </w:p>
    <w:p w:rsidR="00EC1A94" w:rsidRPr="00D44A0E" w:rsidRDefault="00EC1A94" w:rsidP="00EC1A94">
      <w:pPr>
        <w:numPr>
          <w:ilvl w:val="0"/>
          <w:numId w:val="9"/>
        </w:numPr>
        <w:ind w:hanging="360"/>
        <w:rPr>
          <w:rFonts w:ascii="Times New Roman" w:hAnsi="Times New Roman" w:cs="Times New Roman"/>
        </w:rPr>
      </w:pPr>
      <w:r w:rsidRPr="00D44A0E">
        <w:rPr>
          <w:rFonts w:ascii="Times New Roman" w:hAnsi="Times New Roman" w:cs="Times New Roman"/>
        </w:rPr>
        <w:t xml:space="preserve">Employee Publics </w:t>
      </w:r>
    </w:p>
    <w:p w:rsidR="00EC1A94" w:rsidRPr="00D44A0E" w:rsidRDefault="00EC1A94" w:rsidP="00EC1A94">
      <w:pPr>
        <w:numPr>
          <w:ilvl w:val="0"/>
          <w:numId w:val="9"/>
        </w:numPr>
        <w:ind w:hanging="360"/>
        <w:rPr>
          <w:rFonts w:ascii="Times New Roman" w:hAnsi="Times New Roman" w:cs="Times New Roman"/>
        </w:rPr>
      </w:pPr>
      <w:r w:rsidRPr="00D44A0E">
        <w:rPr>
          <w:rFonts w:ascii="Times New Roman" w:hAnsi="Times New Roman" w:cs="Times New Roman"/>
        </w:rPr>
        <w:t xml:space="preserve">Member Publics </w:t>
      </w:r>
    </w:p>
    <w:p w:rsidR="00EC1A94" w:rsidRPr="00D44A0E" w:rsidRDefault="00EC1A94" w:rsidP="00EC1A94">
      <w:pPr>
        <w:numPr>
          <w:ilvl w:val="0"/>
          <w:numId w:val="9"/>
        </w:numPr>
        <w:ind w:hanging="360"/>
        <w:rPr>
          <w:rFonts w:ascii="Times New Roman" w:hAnsi="Times New Roman" w:cs="Times New Roman"/>
        </w:rPr>
      </w:pPr>
      <w:r w:rsidRPr="00D44A0E">
        <w:rPr>
          <w:rFonts w:ascii="Times New Roman" w:hAnsi="Times New Roman" w:cs="Times New Roman"/>
        </w:rPr>
        <w:t xml:space="preserve">Community Publics </w:t>
      </w:r>
    </w:p>
    <w:p w:rsidR="00EC1A94" w:rsidRPr="00D44A0E" w:rsidRDefault="00EC1A94" w:rsidP="00EC1A94">
      <w:pPr>
        <w:numPr>
          <w:ilvl w:val="0"/>
          <w:numId w:val="9"/>
        </w:numPr>
        <w:ind w:hanging="360"/>
        <w:rPr>
          <w:rFonts w:ascii="Times New Roman" w:hAnsi="Times New Roman" w:cs="Times New Roman"/>
        </w:rPr>
      </w:pPr>
      <w:r w:rsidRPr="00D44A0E">
        <w:rPr>
          <w:rFonts w:ascii="Times New Roman" w:hAnsi="Times New Roman" w:cs="Times New Roman"/>
        </w:rPr>
        <w:t xml:space="preserve">Government Publics </w:t>
      </w:r>
    </w:p>
    <w:p w:rsidR="00EC1A94" w:rsidRPr="00D44A0E" w:rsidRDefault="00EC1A94" w:rsidP="00EC1A94">
      <w:pPr>
        <w:numPr>
          <w:ilvl w:val="0"/>
          <w:numId w:val="9"/>
        </w:numPr>
        <w:ind w:hanging="360"/>
        <w:rPr>
          <w:rFonts w:ascii="Times New Roman" w:hAnsi="Times New Roman" w:cs="Times New Roman"/>
        </w:rPr>
      </w:pPr>
      <w:r w:rsidRPr="00D44A0E">
        <w:rPr>
          <w:rFonts w:ascii="Times New Roman" w:hAnsi="Times New Roman" w:cs="Times New Roman"/>
        </w:rPr>
        <w:t xml:space="preserve">Investor Publics </w:t>
      </w:r>
    </w:p>
    <w:p w:rsidR="00EC1A94" w:rsidRPr="00D44A0E" w:rsidRDefault="00EC1A94" w:rsidP="00EC1A94">
      <w:pPr>
        <w:numPr>
          <w:ilvl w:val="0"/>
          <w:numId w:val="9"/>
        </w:numPr>
        <w:ind w:hanging="360"/>
        <w:rPr>
          <w:rFonts w:ascii="Times New Roman" w:hAnsi="Times New Roman" w:cs="Times New Roman"/>
        </w:rPr>
      </w:pPr>
      <w:r w:rsidRPr="00D44A0E">
        <w:rPr>
          <w:rFonts w:ascii="Times New Roman" w:hAnsi="Times New Roman" w:cs="Times New Roman"/>
        </w:rPr>
        <w:t xml:space="preserve">Consumer Publics </w:t>
      </w:r>
    </w:p>
    <w:p w:rsidR="00EC1A94" w:rsidRPr="00D44A0E" w:rsidRDefault="00EC1A94" w:rsidP="00EC1A94">
      <w:pPr>
        <w:numPr>
          <w:ilvl w:val="0"/>
          <w:numId w:val="9"/>
        </w:numPr>
        <w:ind w:hanging="360"/>
        <w:rPr>
          <w:rFonts w:ascii="Times New Roman" w:hAnsi="Times New Roman" w:cs="Times New Roman"/>
        </w:rPr>
      </w:pPr>
      <w:r w:rsidRPr="00D44A0E">
        <w:rPr>
          <w:rFonts w:ascii="Times New Roman" w:hAnsi="Times New Roman" w:cs="Times New Roman"/>
        </w:rPr>
        <w:t xml:space="preserve">International Publics </w:t>
      </w:r>
    </w:p>
    <w:p w:rsidR="00EC1A94" w:rsidRPr="00D44A0E" w:rsidRDefault="00EC1A94" w:rsidP="00EC1A94">
      <w:pPr>
        <w:numPr>
          <w:ilvl w:val="0"/>
          <w:numId w:val="9"/>
        </w:numPr>
        <w:ind w:hanging="360"/>
        <w:rPr>
          <w:rFonts w:ascii="Times New Roman" w:hAnsi="Times New Roman" w:cs="Times New Roman"/>
        </w:rPr>
      </w:pPr>
      <w:r w:rsidRPr="00D44A0E">
        <w:rPr>
          <w:rFonts w:ascii="Times New Roman" w:hAnsi="Times New Roman" w:cs="Times New Roman"/>
        </w:rPr>
        <w:t xml:space="preserve">Special Publics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b/>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Identifying Priority Publics</w:t>
      </w:r>
      <w:r w:rsidRPr="00D44A0E">
        <w:rPr>
          <w:rFonts w:ascii="Times New Roman" w:hAnsi="Times New Roman" w:cs="Times New Roman"/>
          <w:b/>
        </w:rPr>
        <w:t xml:space="preserve">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It is important to note and know the method of identifying priority publics. The following index named as public vulnerability importance is an easy and comprehensible appropriate method to do this.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rPr>
        <w:t>Through</w:t>
      </w:r>
      <w:r w:rsidRPr="00D44A0E">
        <w:rPr>
          <w:rFonts w:ascii="Times New Roman" w:hAnsi="Times New Roman" w:cs="Times New Roman"/>
          <w:b/>
          <w:u w:val="single" w:color="000000"/>
        </w:rPr>
        <w:t xml:space="preserve"> Public Vulnerability Importance</w:t>
      </w:r>
      <w:r w:rsidRPr="00D44A0E">
        <w:rPr>
          <w:rFonts w:ascii="Times New Roman" w:hAnsi="Times New Roman" w:cs="Times New Roman"/>
        </w:rPr>
        <w:t xml:space="preserve">. </w:t>
      </w:r>
      <w:r w:rsidRPr="00D44A0E">
        <w:rPr>
          <w:rFonts w:ascii="Times New Roman" w:hAnsi="Times New Roman" w:cs="Times New Roman"/>
          <w:u w:val="single" w:color="000000"/>
        </w:rPr>
        <w:t>(</w:t>
      </w:r>
      <w:r w:rsidRPr="00D44A0E">
        <w:rPr>
          <w:rFonts w:ascii="Times New Roman" w:hAnsi="Times New Roman" w:cs="Times New Roman"/>
          <w:b/>
          <w:u w:val="single" w:color="000000"/>
        </w:rPr>
        <w:t>PVI</w:t>
      </w:r>
      <w:r w:rsidRPr="00D44A0E">
        <w:rPr>
          <w:rFonts w:ascii="Times New Roman" w:hAnsi="Times New Roman" w:cs="Times New Roman"/>
          <w:u w:val="single" w:color="000000"/>
        </w:rPr>
        <w:t>)</w:t>
      </w:r>
      <w:r w:rsidRPr="00D44A0E">
        <w:rPr>
          <w:rFonts w:ascii="Times New Roman" w:hAnsi="Times New Roman" w:cs="Times New Roman"/>
        </w:rPr>
        <w:t xml:space="preserve"> Index.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FORMAT</w:t>
      </w:r>
      <w:r w:rsidRPr="00D44A0E">
        <w:rPr>
          <w:rFonts w:ascii="Times New Roman" w:hAnsi="Times New Roman" w:cs="Times New Roman"/>
          <w:b/>
        </w:rPr>
        <w:t xml:space="preserve"> </w:t>
      </w:r>
    </w:p>
    <w:tbl>
      <w:tblPr>
        <w:tblStyle w:val="TableGrid"/>
        <w:tblW w:w="8487" w:type="dxa"/>
        <w:tblInd w:w="0" w:type="dxa"/>
        <w:tblLook w:val="04A0" w:firstRow="1" w:lastRow="0" w:firstColumn="1" w:lastColumn="0" w:noHBand="0" w:noVBand="1"/>
      </w:tblPr>
      <w:tblGrid>
        <w:gridCol w:w="720"/>
        <w:gridCol w:w="720"/>
        <w:gridCol w:w="720"/>
        <w:gridCol w:w="720"/>
        <w:gridCol w:w="4320"/>
        <w:gridCol w:w="1287"/>
      </w:tblGrid>
      <w:tr w:rsidR="00EC1A94" w:rsidRPr="00D44A0E" w:rsidTr="00764CB9">
        <w:trPr>
          <w:trHeight w:val="224"/>
        </w:trPr>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43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r w:rsidRPr="00D44A0E">
              <w:rPr>
                <w:rFonts w:ascii="Times New Roman" w:hAnsi="Times New Roman" w:cs="Times New Roman"/>
                <w:b/>
                <w:u w:val="single" w:color="000000"/>
              </w:rPr>
              <w:t>P</w:t>
            </w:r>
            <w:r w:rsidRPr="00D44A0E">
              <w:rPr>
                <w:rFonts w:ascii="Times New Roman" w:hAnsi="Times New Roman" w:cs="Times New Roman"/>
              </w:rPr>
              <w:t xml:space="preserve">              </w:t>
            </w:r>
            <w:r w:rsidRPr="00D44A0E">
              <w:rPr>
                <w:rFonts w:ascii="Times New Roman" w:hAnsi="Times New Roman" w:cs="Times New Roman"/>
                <w:b/>
              </w:rPr>
              <w:t>+</w:t>
            </w:r>
            <w:r w:rsidRPr="00D44A0E">
              <w:rPr>
                <w:rFonts w:ascii="Times New Roman" w:hAnsi="Times New Roman" w:cs="Times New Roman"/>
              </w:rPr>
              <w:t xml:space="preserve">                </w:t>
            </w:r>
            <w:r w:rsidRPr="00D44A0E">
              <w:rPr>
                <w:rFonts w:ascii="Times New Roman" w:hAnsi="Times New Roman" w:cs="Times New Roman"/>
                <w:b/>
                <w:u w:val="single" w:color="000000"/>
              </w:rPr>
              <w:t>V</w:t>
            </w:r>
            <w:r w:rsidRPr="00D44A0E">
              <w:rPr>
                <w:rFonts w:ascii="Times New Roman" w:hAnsi="Times New Roman" w:cs="Times New Roman"/>
              </w:rPr>
              <w:t xml:space="preserve">                      </w:t>
            </w:r>
          </w:p>
        </w:tc>
        <w:tc>
          <w:tcPr>
            <w:tcW w:w="1287"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r w:rsidRPr="00D44A0E">
              <w:rPr>
                <w:rFonts w:ascii="Times New Roman" w:hAnsi="Times New Roman" w:cs="Times New Roman"/>
                <w:b/>
              </w:rPr>
              <w:t>=</w:t>
            </w:r>
            <w:r w:rsidRPr="00D44A0E">
              <w:rPr>
                <w:rFonts w:ascii="Times New Roman" w:hAnsi="Times New Roman" w:cs="Times New Roman"/>
              </w:rPr>
              <w:t xml:space="preserve"> </w:t>
            </w:r>
            <w:r w:rsidRPr="00D44A0E">
              <w:rPr>
                <w:rFonts w:ascii="Times New Roman" w:hAnsi="Times New Roman" w:cs="Times New Roman"/>
              </w:rPr>
              <w:tab/>
            </w:r>
            <w:r w:rsidRPr="00D44A0E">
              <w:rPr>
                <w:rFonts w:ascii="Times New Roman" w:hAnsi="Times New Roman" w:cs="Times New Roman"/>
                <w:b/>
              </w:rPr>
              <w:t xml:space="preserve">  </w:t>
            </w:r>
            <w:r w:rsidRPr="00D44A0E">
              <w:rPr>
                <w:rFonts w:ascii="Times New Roman" w:hAnsi="Times New Roman" w:cs="Times New Roman"/>
                <w:b/>
                <w:u w:val="single" w:color="000000"/>
              </w:rPr>
              <w:t>I</w:t>
            </w:r>
            <w:r w:rsidRPr="00D44A0E">
              <w:rPr>
                <w:rFonts w:ascii="Times New Roman" w:hAnsi="Times New Roman" w:cs="Times New Roman"/>
              </w:rPr>
              <w:t xml:space="preserve"> </w:t>
            </w:r>
          </w:p>
        </w:tc>
      </w:tr>
      <w:tr w:rsidR="00EC1A94" w:rsidRPr="00D44A0E" w:rsidTr="00764CB9">
        <w:trPr>
          <w:trHeight w:val="247"/>
        </w:trPr>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43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b/>
                <w:u w:val="single" w:color="000000"/>
              </w:rPr>
              <w:t>Scale (1~10)</w:t>
            </w:r>
            <w:r w:rsidRPr="00D44A0E">
              <w:rPr>
                <w:rFonts w:ascii="Times New Roman" w:hAnsi="Times New Roman" w:cs="Times New Roman"/>
              </w:rPr>
              <w:t xml:space="preserve"> </w:t>
            </w:r>
            <w:r w:rsidRPr="00D44A0E">
              <w:rPr>
                <w:rFonts w:ascii="Times New Roman" w:hAnsi="Times New Roman" w:cs="Times New Roman"/>
              </w:rPr>
              <w:tab/>
              <w:t xml:space="preserve"> </w:t>
            </w:r>
            <w:r w:rsidRPr="00D44A0E">
              <w:rPr>
                <w:rFonts w:ascii="Times New Roman" w:hAnsi="Times New Roman" w:cs="Times New Roman"/>
              </w:rPr>
              <w:tab/>
            </w:r>
            <w:r w:rsidRPr="00D44A0E">
              <w:rPr>
                <w:rFonts w:ascii="Times New Roman" w:hAnsi="Times New Roman" w:cs="Times New Roman"/>
                <w:b/>
                <w:u w:val="single" w:color="000000"/>
              </w:rPr>
              <w:t>Scale (1~10)</w:t>
            </w:r>
            <w:r w:rsidRPr="00D44A0E">
              <w:rPr>
                <w:rFonts w:ascii="Times New Roman" w:hAnsi="Times New Roman" w:cs="Times New Roman"/>
              </w:rPr>
              <w:t xml:space="preserve">         </w:t>
            </w:r>
          </w:p>
        </w:tc>
        <w:tc>
          <w:tcPr>
            <w:tcW w:w="1287"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p>
        </w:tc>
      </w:tr>
      <w:tr w:rsidR="00EC1A94" w:rsidRPr="00D44A0E" w:rsidTr="00764CB9">
        <w:trPr>
          <w:trHeight w:val="247"/>
        </w:trPr>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43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Potential for </w:t>
            </w:r>
            <w:r w:rsidRPr="00D44A0E">
              <w:rPr>
                <w:rFonts w:ascii="Times New Roman" w:hAnsi="Times New Roman" w:cs="Times New Roman"/>
              </w:rPr>
              <w:tab/>
              <w:t xml:space="preserve"> </w:t>
            </w:r>
            <w:r w:rsidRPr="00D44A0E">
              <w:rPr>
                <w:rFonts w:ascii="Times New Roman" w:hAnsi="Times New Roman" w:cs="Times New Roman"/>
              </w:rPr>
              <w:tab/>
              <w:t xml:space="preserve">Vulnerability of  </w:t>
            </w:r>
          </w:p>
        </w:tc>
        <w:tc>
          <w:tcPr>
            <w:tcW w:w="1287" w:type="dxa"/>
            <w:tcBorders>
              <w:top w:val="nil"/>
              <w:left w:val="nil"/>
              <w:bottom w:val="nil"/>
              <w:right w:val="nil"/>
            </w:tcBorders>
          </w:tcPr>
          <w:p w:rsidR="00EC1A94" w:rsidRPr="00D44A0E" w:rsidRDefault="00EC1A94" w:rsidP="00764CB9">
            <w:pPr>
              <w:spacing w:after="0" w:line="276" w:lineRule="auto"/>
              <w:ind w:left="0" w:right="0" w:firstLine="0"/>
              <w:rPr>
                <w:rFonts w:ascii="Times New Roman" w:hAnsi="Times New Roman" w:cs="Times New Roman"/>
              </w:rPr>
            </w:pPr>
            <w:r w:rsidRPr="00D44A0E">
              <w:rPr>
                <w:rFonts w:ascii="Times New Roman" w:hAnsi="Times New Roman" w:cs="Times New Roman"/>
              </w:rPr>
              <w:t xml:space="preserve">Importance of </w:t>
            </w:r>
          </w:p>
        </w:tc>
      </w:tr>
      <w:tr w:rsidR="00EC1A94" w:rsidRPr="00D44A0E" w:rsidTr="00764CB9">
        <w:trPr>
          <w:trHeight w:val="248"/>
        </w:trPr>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43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Organizations </w:t>
            </w:r>
            <w:r w:rsidRPr="00D44A0E">
              <w:rPr>
                <w:rFonts w:ascii="Times New Roman" w:hAnsi="Times New Roman" w:cs="Times New Roman"/>
              </w:rPr>
              <w:tab/>
              <w:t xml:space="preserve"> </w:t>
            </w:r>
            <w:r w:rsidRPr="00D44A0E">
              <w:rPr>
                <w:rFonts w:ascii="Times New Roman" w:hAnsi="Times New Roman" w:cs="Times New Roman"/>
              </w:rPr>
              <w:tab/>
            </w:r>
            <w:proofErr w:type="spellStart"/>
            <w:r w:rsidRPr="00D44A0E">
              <w:rPr>
                <w:rFonts w:ascii="Times New Roman" w:hAnsi="Times New Roman" w:cs="Times New Roman"/>
              </w:rPr>
              <w:t>organizations</w:t>
            </w:r>
            <w:proofErr w:type="spellEnd"/>
            <w:r w:rsidRPr="00D44A0E">
              <w:rPr>
                <w:rFonts w:ascii="Times New Roman" w:hAnsi="Times New Roman" w:cs="Times New Roman"/>
              </w:rPr>
              <w:t xml:space="preserve"> for </w:t>
            </w:r>
          </w:p>
        </w:tc>
        <w:tc>
          <w:tcPr>
            <w:tcW w:w="1287" w:type="dxa"/>
            <w:tcBorders>
              <w:top w:val="nil"/>
              <w:left w:val="nil"/>
              <w:bottom w:val="nil"/>
              <w:right w:val="nil"/>
            </w:tcBorders>
          </w:tcPr>
          <w:p w:rsidR="00EC1A94" w:rsidRPr="00D44A0E" w:rsidRDefault="00EC1A94" w:rsidP="00764CB9">
            <w:pPr>
              <w:spacing w:after="0" w:line="276" w:lineRule="auto"/>
              <w:ind w:left="1" w:right="0" w:firstLine="0"/>
              <w:jc w:val="left"/>
              <w:rPr>
                <w:rFonts w:ascii="Times New Roman" w:hAnsi="Times New Roman" w:cs="Times New Roman"/>
              </w:rPr>
            </w:pPr>
            <w:r w:rsidRPr="00D44A0E">
              <w:rPr>
                <w:rFonts w:ascii="Times New Roman" w:hAnsi="Times New Roman" w:cs="Times New Roman"/>
              </w:rPr>
              <w:t xml:space="preserve">publics to </w:t>
            </w:r>
          </w:p>
        </w:tc>
      </w:tr>
      <w:tr w:rsidR="00EC1A94" w:rsidRPr="00D44A0E" w:rsidTr="00764CB9">
        <w:trPr>
          <w:trHeight w:val="225"/>
        </w:trPr>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7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 </w:t>
            </w:r>
          </w:p>
        </w:tc>
        <w:tc>
          <w:tcPr>
            <w:tcW w:w="4320"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to influence </w:t>
            </w:r>
            <w:r w:rsidRPr="00D44A0E">
              <w:rPr>
                <w:rFonts w:ascii="Times New Roman" w:hAnsi="Times New Roman" w:cs="Times New Roman"/>
              </w:rPr>
              <w:tab/>
              <w:t xml:space="preserve"> </w:t>
            </w:r>
            <w:r w:rsidRPr="00D44A0E">
              <w:rPr>
                <w:rFonts w:ascii="Times New Roman" w:hAnsi="Times New Roman" w:cs="Times New Roman"/>
              </w:rPr>
              <w:tab/>
              <w:t xml:space="preserve">being affected </w:t>
            </w:r>
            <w:r w:rsidRPr="00D44A0E">
              <w:rPr>
                <w:rFonts w:ascii="Times New Roman" w:hAnsi="Times New Roman" w:cs="Times New Roman"/>
              </w:rPr>
              <w:tab/>
              <w:t xml:space="preserve"> </w:t>
            </w:r>
          </w:p>
        </w:tc>
        <w:tc>
          <w:tcPr>
            <w:tcW w:w="1287" w:type="dxa"/>
            <w:tcBorders>
              <w:top w:val="nil"/>
              <w:left w:val="nil"/>
              <w:bottom w:val="nil"/>
              <w:right w:val="nil"/>
            </w:tcBorders>
          </w:tcPr>
          <w:p w:rsidR="00EC1A94" w:rsidRPr="00D44A0E" w:rsidRDefault="00EC1A94" w:rsidP="00764CB9">
            <w:pPr>
              <w:spacing w:after="0" w:line="276" w:lineRule="auto"/>
              <w:ind w:left="0" w:right="0" w:firstLine="0"/>
              <w:jc w:val="left"/>
              <w:rPr>
                <w:rFonts w:ascii="Times New Roman" w:hAnsi="Times New Roman" w:cs="Times New Roman"/>
              </w:rPr>
            </w:pPr>
            <w:r w:rsidRPr="00D44A0E">
              <w:rPr>
                <w:rFonts w:ascii="Times New Roman" w:hAnsi="Times New Roman" w:cs="Times New Roman"/>
              </w:rPr>
              <w:t xml:space="preserve">organizations </w:t>
            </w:r>
          </w:p>
        </w:tc>
      </w:tr>
    </w:tbl>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t xml:space="preserve">Audience or Public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________________________________________________________________ </w:t>
      </w:r>
    </w:p>
    <w:p w:rsidR="00EC1A94" w:rsidRPr="00D44A0E" w:rsidRDefault="00EC1A94" w:rsidP="00EC1A94">
      <w:pPr>
        <w:rPr>
          <w:rFonts w:ascii="Times New Roman" w:hAnsi="Times New Roman" w:cs="Times New Roman"/>
        </w:rPr>
      </w:pPr>
      <w:r w:rsidRPr="00D44A0E">
        <w:rPr>
          <w:rFonts w:ascii="Times New Roman" w:hAnsi="Times New Roman" w:cs="Times New Roman"/>
        </w:rPr>
        <w:t xml:space="preserve">________________________________________________________________ ________________________________________________________________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 xml:space="preserve">3 Ways </w:t>
      </w:r>
      <w:proofErr w:type="gramStart"/>
      <w:r w:rsidRPr="00D44A0E">
        <w:rPr>
          <w:rFonts w:ascii="Times New Roman" w:hAnsi="Times New Roman" w:cs="Times New Roman"/>
          <w:b/>
          <w:u w:val="single" w:color="000000"/>
        </w:rPr>
        <w:t>To</w:t>
      </w:r>
      <w:proofErr w:type="gramEnd"/>
      <w:r w:rsidRPr="00D44A0E">
        <w:rPr>
          <w:rFonts w:ascii="Times New Roman" w:hAnsi="Times New Roman" w:cs="Times New Roman"/>
          <w:b/>
          <w:u w:val="single" w:color="000000"/>
        </w:rPr>
        <w:t xml:space="preserve"> Describe Priority Publics</w:t>
      </w:r>
      <w:r w:rsidRPr="00D44A0E">
        <w:rPr>
          <w:rFonts w:ascii="Times New Roman" w:hAnsi="Times New Roman" w:cs="Times New Roman"/>
          <w:b/>
        </w:rPr>
        <w:t xml:space="preserve"> </w:t>
      </w:r>
    </w:p>
    <w:p w:rsidR="00EC1A94" w:rsidRPr="00D44A0E" w:rsidRDefault="00EC1A94" w:rsidP="00EC1A94">
      <w:pPr>
        <w:numPr>
          <w:ilvl w:val="0"/>
          <w:numId w:val="10"/>
        </w:numPr>
        <w:ind w:right="-15" w:hanging="360"/>
        <w:jc w:val="left"/>
        <w:rPr>
          <w:rFonts w:ascii="Times New Roman" w:hAnsi="Times New Roman" w:cs="Times New Roman"/>
        </w:rPr>
      </w:pPr>
      <w:proofErr w:type="spellStart"/>
      <w:r w:rsidRPr="00D44A0E">
        <w:rPr>
          <w:rFonts w:ascii="Times New Roman" w:hAnsi="Times New Roman" w:cs="Times New Roman"/>
          <w:b/>
          <w:u w:val="single" w:color="000000"/>
        </w:rPr>
        <w:t>Nominatively</w:t>
      </w:r>
      <w:proofErr w:type="spellEnd"/>
      <w:r w:rsidRPr="00D44A0E">
        <w:rPr>
          <w:rFonts w:ascii="Times New Roman" w:hAnsi="Times New Roman" w:cs="Times New Roman"/>
        </w:rPr>
        <w:t xml:space="preserve">--- just by giving public a </w:t>
      </w:r>
      <w:r w:rsidRPr="00D44A0E">
        <w:rPr>
          <w:rFonts w:ascii="Times New Roman" w:hAnsi="Times New Roman" w:cs="Times New Roman"/>
          <w:b/>
        </w:rPr>
        <w:t>name</w:t>
      </w:r>
      <w:r w:rsidRPr="00D44A0E">
        <w:rPr>
          <w:rFonts w:ascii="Times New Roman" w:hAnsi="Times New Roman" w:cs="Times New Roman"/>
        </w:rPr>
        <w:t xml:space="preserve">, such as </w:t>
      </w:r>
      <w:r w:rsidRPr="00D44A0E">
        <w:rPr>
          <w:rFonts w:ascii="Times New Roman" w:hAnsi="Times New Roman" w:cs="Times New Roman"/>
          <w:b/>
        </w:rPr>
        <w:t>“stockholders”</w:t>
      </w:r>
      <w:r w:rsidRPr="00D44A0E">
        <w:rPr>
          <w:rFonts w:ascii="Times New Roman" w:hAnsi="Times New Roman" w:cs="Times New Roman"/>
        </w:rPr>
        <w:t xml:space="preserve">. </w:t>
      </w:r>
    </w:p>
    <w:p w:rsidR="00EC1A94" w:rsidRPr="00D44A0E" w:rsidRDefault="00EC1A94" w:rsidP="00EC1A94">
      <w:pPr>
        <w:numPr>
          <w:ilvl w:val="0"/>
          <w:numId w:val="10"/>
        </w:numPr>
        <w:spacing w:after="25"/>
        <w:ind w:right="-15" w:hanging="360"/>
        <w:jc w:val="left"/>
        <w:rPr>
          <w:rFonts w:ascii="Times New Roman" w:hAnsi="Times New Roman" w:cs="Times New Roman"/>
        </w:rPr>
      </w:pPr>
      <w:r w:rsidRPr="00D44A0E">
        <w:rPr>
          <w:rFonts w:ascii="Times New Roman" w:hAnsi="Times New Roman" w:cs="Times New Roman"/>
          <w:b/>
          <w:u w:val="single" w:color="000000"/>
        </w:rPr>
        <w:t>Demographically</w:t>
      </w:r>
      <w:r w:rsidRPr="00D44A0E">
        <w:rPr>
          <w:rFonts w:ascii="Times New Roman" w:hAnsi="Times New Roman" w:cs="Times New Roman"/>
        </w:rPr>
        <w:t xml:space="preserve">--- by a look at </w:t>
      </w:r>
      <w:r w:rsidRPr="00D44A0E">
        <w:rPr>
          <w:rFonts w:ascii="Times New Roman" w:hAnsi="Times New Roman" w:cs="Times New Roman"/>
          <w:b/>
        </w:rPr>
        <w:t xml:space="preserve">public’s statistical characteristics </w:t>
      </w:r>
      <w:r w:rsidRPr="00D44A0E">
        <w:rPr>
          <w:rFonts w:ascii="Times New Roman" w:hAnsi="Times New Roman" w:cs="Times New Roman"/>
        </w:rPr>
        <w:t xml:space="preserve">such as </w:t>
      </w:r>
      <w:r w:rsidRPr="00D44A0E">
        <w:rPr>
          <w:rFonts w:ascii="Times New Roman" w:hAnsi="Times New Roman" w:cs="Times New Roman"/>
          <w:b/>
        </w:rPr>
        <w:t>age</w:t>
      </w:r>
      <w:r w:rsidRPr="00D44A0E">
        <w:rPr>
          <w:rFonts w:ascii="Times New Roman" w:hAnsi="Times New Roman" w:cs="Times New Roman"/>
        </w:rPr>
        <w:t xml:space="preserve">, </w:t>
      </w:r>
      <w:r w:rsidRPr="00D44A0E">
        <w:rPr>
          <w:rFonts w:ascii="Times New Roman" w:hAnsi="Times New Roman" w:cs="Times New Roman"/>
          <w:b/>
        </w:rPr>
        <w:t>gender</w:t>
      </w:r>
      <w:r w:rsidRPr="00D44A0E">
        <w:rPr>
          <w:rFonts w:ascii="Times New Roman" w:hAnsi="Times New Roman" w:cs="Times New Roman"/>
        </w:rPr>
        <w:t xml:space="preserve">, </w:t>
      </w:r>
      <w:r w:rsidRPr="00D44A0E">
        <w:rPr>
          <w:rFonts w:ascii="Times New Roman" w:hAnsi="Times New Roman" w:cs="Times New Roman"/>
          <w:b/>
        </w:rPr>
        <w:t>income,</w:t>
      </w:r>
      <w:r w:rsidRPr="00D44A0E">
        <w:rPr>
          <w:rFonts w:ascii="Times New Roman" w:hAnsi="Times New Roman" w:cs="Times New Roman"/>
        </w:rPr>
        <w:t xml:space="preserve"> </w:t>
      </w:r>
      <w:r w:rsidRPr="00D44A0E">
        <w:rPr>
          <w:rFonts w:ascii="Times New Roman" w:hAnsi="Times New Roman" w:cs="Times New Roman"/>
          <w:b/>
        </w:rPr>
        <w:t>education</w:t>
      </w:r>
      <w:r w:rsidRPr="00D44A0E">
        <w:rPr>
          <w:rFonts w:ascii="Times New Roman" w:hAnsi="Times New Roman" w:cs="Times New Roman"/>
        </w:rPr>
        <w:t xml:space="preserve">. </w:t>
      </w:r>
    </w:p>
    <w:p w:rsidR="00EC1A94" w:rsidRPr="00D44A0E" w:rsidRDefault="00EC1A94" w:rsidP="00EC1A94">
      <w:pPr>
        <w:numPr>
          <w:ilvl w:val="0"/>
          <w:numId w:val="10"/>
        </w:numPr>
        <w:spacing w:after="25"/>
        <w:ind w:right="-15" w:hanging="360"/>
        <w:jc w:val="left"/>
        <w:rPr>
          <w:rFonts w:ascii="Times New Roman" w:hAnsi="Times New Roman" w:cs="Times New Roman"/>
        </w:rPr>
      </w:pPr>
      <w:r w:rsidRPr="00D44A0E">
        <w:rPr>
          <w:rFonts w:ascii="Times New Roman" w:hAnsi="Times New Roman" w:cs="Times New Roman"/>
          <w:b/>
          <w:u w:val="single" w:color="000000"/>
        </w:rPr>
        <w:lastRenderedPageBreak/>
        <w:t>Psycho graphically</w:t>
      </w:r>
      <w:r w:rsidRPr="00D44A0E">
        <w:rPr>
          <w:rFonts w:ascii="Times New Roman" w:hAnsi="Times New Roman" w:cs="Times New Roman"/>
          <w:u w:val="single" w:color="000000"/>
        </w:rPr>
        <w:t xml:space="preserve"> </w:t>
      </w:r>
      <w:r w:rsidRPr="00D44A0E">
        <w:rPr>
          <w:rFonts w:ascii="Times New Roman" w:hAnsi="Times New Roman" w:cs="Times New Roman"/>
        </w:rPr>
        <w:t xml:space="preserve">--- by examining the </w:t>
      </w:r>
      <w:r w:rsidRPr="00D44A0E">
        <w:rPr>
          <w:rFonts w:ascii="Times New Roman" w:hAnsi="Times New Roman" w:cs="Times New Roman"/>
          <w:b/>
        </w:rPr>
        <w:t xml:space="preserve">public’s defining emotional </w:t>
      </w:r>
      <w:r w:rsidRPr="00D44A0E">
        <w:rPr>
          <w:rFonts w:ascii="Times New Roman" w:hAnsi="Times New Roman" w:cs="Times New Roman"/>
        </w:rPr>
        <w:t xml:space="preserve">and </w:t>
      </w:r>
      <w:r w:rsidRPr="00D44A0E">
        <w:rPr>
          <w:rFonts w:ascii="Times New Roman" w:hAnsi="Times New Roman" w:cs="Times New Roman"/>
          <w:b/>
        </w:rPr>
        <w:t>behavioral characteristics</w:t>
      </w:r>
      <w:r w:rsidRPr="00D44A0E">
        <w:rPr>
          <w:rFonts w:ascii="Times New Roman" w:hAnsi="Times New Roman" w:cs="Times New Roman"/>
        </w:rPr>
        <w:t xml:space="preserve">.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D44A0E" w:rsidRDefault="00D44A0E" w:rsidP="00EC1A94">
      <w:pPr>
        <w:spacing w:after="25"/>
        <w:ind w:right="-15"/>
        <w:jc w:val="left"/>
        <w:rPr>
          <w:rFonts w:ascii="Times New Roman" w:hAnsi="Times New Roman" w:cs="Times New Roman"/>
          <w:b/>
        </w:rPr>
      </w:pPr>
    </w:p>
    <w:p w:rsidR="00EC1A94" w:rsidRPr="00D44A0E" w:rsidRDefault="00EC1A94" w:rsidP="00EC1A94">
      <w:pPr>
        <w:spacing w:after="25"/>
        <w:ind w:right="-15"/>
        <w:jc w:val="left"/>
        <w:rPr>
          <w:rFonts w:ascii="Times New Roman" w:hAnsi="Times New Roman" w:cs="Times New Roman"/>
        </w:rPr>
      </w:pPr>
      <w:r w:rsidRPr="00D44A0E">
        <w:rPr>
          <w:rFonts w:ascii="Times New Roman" w:hAnsi="Times New Roman" w:cs="Times New Roman"/>
          <w:b/>
        </w:rPr>
        <w:t xml:space="preserve">6 Segments of Public. As per Global Values. </w:t>
      </w:r>
    </w:p>
    <w:p w:rsidR="00EC1A94" w:rsidRPr="00D44A0E" w:rsidRDefault="00EC1A94" w:rsidP="00EC1A94">
      <w:pPr>
        <w:rPr>
          <w:rFonts w:ascii="Times New Roman" w:hAnsi="Times New Roman" w:cs="Times New Roman"/>
        </w:rPr>
      </w:pPr>
      <w:r w:rsidRPr="00D44A0E">
        <w:rPr>
          <w:rFonts w:ascii="Times New Roman" w:hAnsi="Times New Roman" w:cs="Times New Roman"/>
          <w:b/>
        </w:rPr>
        <w:t>Altruists</w:t>
      </w:r>
      <w:r w:rsidRPr="00D44A0E">
        <w:rPr>
          <w:rFonts w:ascii="Times New Roman" w:hAnsi="Times New Roman" w:cs="Times New Roman"/>
        </w:rPr>
        <w:t xml:space="preserve"> </w:t>
      </w:r>
      <w:r w:rsidRPr="00D44A0E">
        <w:rPr>
          <w:rFonts w:ascii="Times New Roman" w:hAnsi="Times New Roman" w:cs="Times New Roman"/>
        </w:rPr>
        <w:tab/>
        <w:t xml:space="preserve">slightly older, more women than men.  </w:t>
      </w:r>
    </w:p>
    <w:p w:rsidR="00EC1A94" w:rsidRPr="00D44A0E" w:rsidRDefault="00EC1A94" w:rsidP="00EC1A94">
      <w:pPr>
        <w:rPr>
          <w:rFonts w:ascii="Times New Roman" w:hAnsi="Times New Roman" w:cs="Times New Roman"/>
        </w:rPr>
      </w:pPr>
      <w:r w:rsidRPr="00D44A0E">
        <w:rPr>
          <w:rFonts w:ascii="Times New Roman" w:hAnsi="Times New Roman" w:cs="Times New Roman"/>
          <w:b/>
        </w:rPr>
        <w:t>Strivers</w:t>
      </w:r>
      <w:r w:rsidRPr="00D44A0E">
        <w:rPr>
          <w:rFonts w:ascii="Times New Roman" w:hAnsi="Times New Roman" w:cs="Times New Roman"/>
        </w:rPr>
        <w:t xml:space="preserve"> more </w:t>
      </w:r>
      <w:proofErr w:type="gramStart"/>
      <w:r w:rsidRPr="00D44A0E">
        <w:rPr>
          <w:rFonts w:ascii="Times New Roman" w:hAnsi="Times New Roman" w:cs="Times New Roman"/>
        </w:rPr>
        <w:t>male ,</w:t>
      </w:r>
      <w:proofErr w:type="gramEnd"/>
      <w:r w:rsidRPr="00D44A0E">
        <w:rPr>
          <w:rFonts w:ascii="Times New Roman" w:hAnsi="Times New Roman" w:cs="Times New Roman"/>
        </w:rPr>
        <w:t xml:space="preserve"> medium age. </w:t>
      </w:r>
    </w:p>
    <w:p w:rsidR="00EC1A94" w:rsidRPr="00D44A0E" w:rsidRDefault="00EC1A94" w:rsidP="00EC1A94">
      <w:pPr>
        <w:rPr>
          <w:rFonts w:ascii="Times New Roman" w:hAnsi="Times New Roman" w:cs="Times New Roman"/>
        </w:rPr>
      </w:pPr>
      <w:r w:rsidRPr="00D44A0E">
        <w:rPr>
          <w:rFonts w:ascii="Times New Roman" w:hAnsi="Times New Roman" w:cs="Times New Roman"/>
          <w:b/>
        </w:rPr>
        <w:t>Fun seekers</w:t>
      </w:r>
      <w:r w:rsidRPr="00D44A0E">
        <w:rPr>
          <w:rFonts w:ascii="Times New Roman" w:hAnsi="Times New Roman" w:cs="Times New Roman"/>
        </w:rPr>
        <w:t xml:space="preserve"> </w:t>
      </w:r>
      <w:r w:rsidRPr="00D44A0E">
        <w:rPr>
          <w:rFonts w:ascii="Times New Roman" w:hAnsi="Times New Roman" w:cs="Times New Roman"/>
        </w:rPr>
        <w:tab/>
        <w:t xml:space="preserve">more men than </w:t>
      </w:r>
      <w:proofErr w:type="gramStart"/>
      <w:r w:rsidRPr="00D44A0E">
        <w:rPr>
          <w:rFonts w:ascii="Times New Roman" w:hAnsi="Times New Roman" w:cs="Times New Roman"/>
        </w:rPr>
        <w:t>women ,</w:t>
      </w:r>
      <w:proofErr w:type="gramEnd"/>
      <w:r w:rsidRPr="00D44A0E">
        <w:rPr>
          <w:rFonts w:ascii="Times New Roman" w:hAnsi="Times New Roman" w:cs="Times New Roman"/>
        </w:rPr>
        <w:t xml:space="preserve"> younger. </w:t>
      </w:r>
    </w:p>
    <w:p w:rsidR="00EC1A94" w:rsidRPr="00D44A0E" w:rsidRDefault="00EC1A94" w:rsidP="00EC1A94">
      <w:pPr>
        <w:rPr>
          <w:rFonts w:ascii="Times New Roman" w:hAnsi="Times New Roman" w:cs="Times New Roman"/>
        </w:rPr>
      </w:pPr>
      <w:r w:rsidRPr="00D44A0E">
        <w:rPr>
          <w:rFonts w:ascii="Times New Roman" w:hAnsi="Times New Roman" w:cs="Times New Roman"/>
          <w:b/>
        </w:rPr>
        <w:t>Creative</w:t>
      </w:r>
      <w:r w:rsidRPr="00D44A0E">
        <w:rPr>
          <w:rFonts w:ascii="Times New Roman" w:hAnsi="Times New Roman" w:cs="Times New Roman"/>
        </w:rPr>
        <w:t xml:space="preserve"> </w:t>
      </w:r>
      <w:r w:rsidRPr="00D44A0E">
        <w:rPr>
          <w:rFonts w:ascii="Times New Roman" w:hAnsi="Times New Roman" w:cs="Times New Roman"/>
        </w:rPr>
        <w:tab/>
        <w:t xml:space="preserve"> even split between men &amp; women. </w:t>
      </w:r>
    </w:p>
    <w:p w:rsidR="00EC1A94" w:rsidRPr="00D44A0E" w:rsidRDefault="00EC1A94" w:rsidP="00EC1A94">
      <w:pPr>
        <w:rPr>
          <w:rFonts w:ascii="Times New Roman" w:hAnsi="Times New Roman" w:cs="Times New Roman"/>
        </w:rPr>
      </w:pPr>
      <w:r w:rsidRPr="00D44A0E">
        <w:rPr>
          <w:rFonts w:ascii="Times New Roman" w:hAnsi="Times New Roman" w:cs="Times New Roman"/>
          <w:b/>
        </w:rPr>
        <w:t>Devout</w:t>
      </w:r>
      <w:r w:rsidRPr="00D44A0E">
        <w:rPr>
          <w:rFonts w:ascii="Times New Roman" w:hAnsi="Times New Roman" w:cs="Times New Roman"/>
        </w:rPr>
        <w:t xml:space="preserve"> older, more women than men, anchored in religion, faith, tradition. </w:t>
      </w:r>
    </w:p>
    <w:p w:rsidR="00EC1A94" w:rsidRPr="00D44A0E" w:rsidRDefault="00EC1A94" w:rsidP="00EC1A94">
      <w:pPr>
        <w:rPr>
          <w:rFonts w:ascii="Times New Roman" w:hAnsi="Times New Roman" w:cs="Times New Roman"/>
        </w:rPr>
      </w:pPr>
      <w:r w:rsidRPr="00D44A0E">
        <w:rPr>
          <w:rFonts w:ascii="Times New Roman" w:hAnsi="Times New Roman" w:cs="Times New Roman"/>
          <w:b/>
        </w:rPr>
        <w:t>Intimates</w:t>
      </w:r>
      <w:r w:rsidRPr="00D44A0E">
        <w:rPr>
          <w:rFonts w:ascii="Times New Roman" w:hAnsi="Times New Roman" w:cs="Times New Roman"/>
        </w:rPr>
        <w:t xml:space="preserve"> </w:t>
      </w:r>
      <w:r w:rsidRPr="00D44A0E">
        <w:rPr>
          <w:rFonts w:ascii="Times New Roman" w:hAnsi="Times New Roman" w:cs="Times New Roman"/>
        </w:rPr>
        <w:tab/>
        <w:t xml:space="preserve">slightly more women than men, younger, focused on personal relationship.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Tackling Issues In Relation To Public Opinion.</w:t>
      </w:r>
      <w:r w:rsidRPr="00D44A0E">
        <w:rPr>
          <w:rFonts w:ascii="Times New Roman" w:hAnsi="Times New Roman" w:cs="Times New Roman"/>
          <w:b/>
        </w:rPr>
        <w:t xml:space="preserve"> </w:t>
      </w:r>
    </w:p>
    <w:p w:rsidR="00EC1A94" w:rsidRPr="00D44A0E" w:rsidRDefault="00EC1A94" w:rsidP="00EC1A94">
      <w:pPr>
        <w:numPr>
          <w:ilvl w:val="0"/>
          <w:numId w:val="11"/>
        </w:numPr>
        <w:ind w:hanging="360"/>
        <w:rPr>
          <w:rFonts w:ascii="Times New Roman" w:hAnsi="Times New Roman" w:cs="Times New Roman"/>
        </w:rPr>
      </w:pPr>
      <w:r w:rsidRPr="00D44A0E">
        <w:rPr>
          <w:rFonts w:ascii="Times New Roman" w:hAnsi="Times New Roman" w:cs="Times New Roman"/>
        </w:rPr>
        <w:t xml:space="preserve">Sensing the problem. (Research) </w:t>
      </w:r>
    </w:p>
    <w:p w:rsidR="00EC1A94" w:rsidRPr="00D44A0E" w:rsidRDefault="00EC1A94" w:rsidP="00EC1A94">
      <w:pPr>
        <w:numPr>
          <w:ilvl w:val="0"/>
          <w:numId w:val="11"/>
        </w:numPr>
        <w:ind w:hanging="360"/>
        <w:rPr>
          <w:rFonts w:ascii="Times New Roman" w:hAnsi="Times New Roman" w:cs="Times New Roman"/>
        </w:rPr>
      </w:pPr>
      <w:r w:rsidRPr="00D44A0E">
        <w:rPr>
          <w:rFonts w:ascii="Times New Roman" w:hAnsi="Times New Roman" w:cs="Times New Roman"/>
        </w:rPr>
        <w:t xml:space="preserve">Defining the problem. (through judgement &amp; priority setting) </w:t>
      </w:r>
    </w:p>
    <w:p w:rsidR="00EC1A94" w:rsidRPr="00D44A0E" w:rsidRDefault="00EC1A94" w:rsidP="00EC1A94">
      <w:pPr>
        <w:numPr>
          <w:ilvl w:val="0"/>
          <w:numId w:val="11"/>
        </w:numPr>
        <w:ind w:hanging="360"/>
        <w:rPr>
          <w:rFonts w:ascii="Times New Roman" w:hAnsi="Times New Roman" w:cs="Times New Roman"/>
        </w:rPr>
      </w:pPr>
      <w:r w:rsidRPr="00D44A0E">
        <w:rPr>
          <w:rFonts w:ascii="Times New Roman" w:hAnsi="Times New Roman" w:cs="Times New Roman"/>
        </w:rPr>
        <w:t>Deriving solutions. (through policy &amp; strategy selection) 4.</w:t>
      </w:r>
      <w:r w:rsidRPr="00D44A0E">
        <w:rPr>
          <w:rFonts w:ascii="Times New Roman" w:eastAsia="Arial" w:hAnsi="Times New Roman" w:cs="Times New Roman"/>
        </w:rPr>
        <w:t xml:space="preserve"> </w:t>
      </w:r>
      <w:r w:rsidRPr="00D44A0E">
        <w:rPr>
          <w:rFonts w:ascii="Times New Roman" w:hAnsi="Times New Roman" w:cs="Times New Roman"/>
        </w:rPr>
        <w:t xml:space="preserve">Implementing them. </w:t>
      </w:r>
    </w:p>
    <w:p w:rsidR="00EC1A94" w:rsidRPr="00D44A0E" w:rsidRDefault="00EC1A94" w:rsidP="00EC1A94">
      <w:pPr>
        <w:ind w:left="370"/>
        <w:rPr>
          <w:rFonts w:ascii="Times New Roman" w:hAnsi="Times New Roman" w:cs="Times New Roman"/>
        </w:rPr>
      </w:pPr>
      <w:r w:rsidRPr="00D44A0E">
        <w:rPr>
          <w:rFonts w:ascii="Times New Roman" w:hAnsi="Times New Roman" w:cs="Times New Roman"/>
        </w:rPr>
        <w:t>5.</w:t>
      </w:r>
      <w:r w:rsidRPr="00D44A0E">
        <w:rPr>
          <w:rFonts w:ascii="Times New Roman" w:eastAsia="Arial" w:hAnsi="Times New Roman" w:cs="Times New Roman"/>
        </w:rPr>
        <w:t xml:space="preserve"> </w:t>
      </w:r>
      <w:r w:rsidRPr="00D44A0E">
        <w:rPr>
          <w:rFonts w:ascii="Times New Roman" w:hAnsi="Times New Roman" w:cs="Times New Roman"/>
        </w:rPr>
        <w:t xml:space="preserve">Evaluating outcomes.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rPr>
          <w:rFonts w:ascii="Times New Roman" w:hAnsi="Times New Roman" w:cs="Times New Roman"/>
        </w:rPr>
      </w:pPr>
      <w:r w:rsidRPr="00D44A0E">
        <w:rPr>
          <w:rFonts w:ascii="Times New Roman" w:hAnsi="Times New Roman" w:cs="Times New Roman"/>
          <w:b/>
          <w:u w:val="single" w:color="000000"/>
        </w:rPr>
        <w:t xml:space="preserve">Tips </w:t>
      </w:r>
      <w:proofErr w:type="gramStart"/>
      <w:r w:rsidRPr="00D44A0E">
        <w:rPr>
          <w:rFonts w:ascii="Times New Roman" w:hAnsi="Times New Roman" w:cs="Times New Roman"/>
          <w:b/>
          <w:u w:val="single" w:color="000000"/>
        </w:rPr>
        <w:t>On</w:t>
      </w:r>
      <w:proofErr w:type="gramEnd"/>
      <w:r w:rsidRPr="00D44A0E">
        <w:rPr>
          <w:rFonts w:ascii="Times New Roman" w:hAnsi="Times New Roman" w:cs="Times New Roman"/>
          <w:b/>
          <w:u w:val="single" w:color="000000"/>
        </w:rPr>
        <w:t xml:space="preserve"> Influencing Publics.</w:t>
      </w:r>
      <w:r w:rsidRPr="00D44A0E">
        <w:rPr>
          <w:rFonts w:ascii="Times New Roman" w:hAnsi="Times New Roman" w:cs="Times New Roman"/>
        </w:rPr>
        <w:t xml:space="preserve"> (S </w:t>
      </w:r>
      <w:proofErr w:type="spellStart"/>
      <w:r w:rsidRPr="00D44A0E">
        <w:rPr>
          <w:rFonts w:ascii="Times New Roman" w:hAnsi="Times New Roman" w:cs="Times New Roman"/>
        </w:rPr>
        <w:t>Plous</w:t>
      </w:r>
      <w:proofErr w:type="spellEnd"/>
      <w:r w:rsidRPr="00D44A0E">
        <w:rPr>
          <w:rFonts w:ascii="Times New Roman" w:hAnsi="Times New Roman" w:cs="Times New Roman"/>
        </w:rPr>
        <w:t xml:space="preserve"> </w:t>
      </w:r>
      <w:proofErr w:type="spellStart"/>
      <w:r w:rsidRPr="00D44A0E">
        <w:rPr>
          <w:rFonts w:ascii="Times New Roman" w:hAnsi="Times New Roman" w:cs="Times New Roman"/>
        </w:rPr>
        <w:t>Univ.of</w:t>
      </w:r>
      <w:proofErr w:type="spellEnd"/>
      <w:r w:rsidRPr="00D44A0E">
        <w:rPr>
          <w:rFonts w:ascii="Times New Roman" w:hAnsi="Times New Roman" w:cs="Times New Roman"/>
        </w:rPr>
        <w:t xml:space="preserve"> Illinois) </w:t>
      </w:r>
    </w:p>
    <w:p w:rsidR="00EC1A94" w:rsidRPr="00D44A0E" w:rsidRDefault="00EC1A94" w:rsidP="00EC1A94">
      <w:pPr>
        <w:spacing w:after="35"/>
        <w:ind w:left="0" w:right="0" w:firstLine="0"/>
        <w:jc w:val="left"/>
        <w:rPr>
          <w:rFonts w:ascii="Times New Roman" w:hAnsi="Times New Roman" w:cs="Times New Roman"/>
        </w:rPr>
      </w:pPr>
      <w:r w:rsidRPr="00D44A0E">
        <w:rPr>
          <w:rFonts w:ascii="Times New Roman" w:hAnsi="Times New Roman" w:cs="Times New Roman"/>
          <w:b/>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If Goal Is Attitude Change</w:t>
      </w:r>
      <w:r w:rsidRPr="00D44A0E">
        <w:rPr>
          <w:rFonts w:ascii="Times New Roman" w:hAnsi="Times New Roman" w:cs="Times New Roman"/>
        </w:rPr>
        <w:t xml:space="preserve">  </w:t>
      </w:r>
    </w:p>
    <w:p w:rsidR="00EC1A94" w:rsidRPr="00D44A0E" w:rsidRDefault="00EC1A94" w:rsidP="00EC1A94">
      <w:pPr>
        <w:numPr>
          <w:ilvl w:val="1"/>
          <w:numId w:val="11"/>
        </w:numPr>
        <w:ind w:hanging="360"/>
        <w:rPr>
          <w:rFonts w:ascii="Times New Roman" w:hAnsi="Times New Roman" w:cs="Times New Roman"/>
        </w:rPr>
      </w:pPr>
      <w:r w:rsidRPr="00D44A0E">
        <w:rPr>
          <w:rFonts w:ascii="Times New Roman" w:hAnsi="Times New Roman" w:cs="Times New Roman"/>
        </w:rPr>
        <w:t xml:space="preserve">Do not use graphic images unless accompanied by specific actions people can execute. </w:t>
      </w:r>
    </w:p>
    <w:p w:rsidR="00EC1A94" w:rsidRPr="00D44A0E" w:rsidRDefault="00EC1A94" w:rsidP="00EC1A94">
      <w:pPr>
        <w:numPr>
          <w:ilvl w:val="1"/>
          <w:numId w:val="11"/>
        </w:numPr>
        <w:ind w:hanging="360"/>
        <w:rPr>
          <w:rFonts w:ascii="Times New Roman" w:hAnsi="Times New Roman" w:cs="Times New Roman"/>
        </w:rPr>
      </w:pPr>
      <w:r w:rsidRPr="00D44A0E">
        <w:rPr>
          <w:rFonts w:ascii="Times New Roman" w:hAnsi="Times New Roman" w:cs="Times New Roman"/>
        </w:rPr>
        <w:t xml:space="preserve">Go to public instead of asking them to come to you. </w:t>
      </w:r>
    </w:p>
    <w:p w:rsidR="00EC1A94" w:rsidRPr="00D44A0E" w:rsidRDefault="00EC1A94" w:rsidP="00EC1A94">
      <w:pPr>
        <w:numPr>
          <w:ilvl w:val="1"/>
          <w:numId w:val="11"/>
        </w:numPr>
        <w:ind w:hanging="360"/>
        <w:rPr>
          <w:rFonts w:ascii="Times New Roman" w:hAnsi="Times New Roman" w:cs="Times New Roman"/>
        </w:rPr>
      </w:pPr>
      <w:r w:rsidRPr="00D44A0E">
        <w:rPr>
          <w:rFonts w:ascii="Times New Roman" w:hAnsi="Times New Roman" w:cs="Times New Roman"/>
        </w:rPr>
        <w:t xml:space="preserve">Do not assume that attitude change is essential for behavioral change </w:t>
      </w:r>
    </w:p>
    <w:p w:rsidR="00EC1A94" w:rsidRPr="00D44A0E" w:rsidRDefault="00EC1A94" w:rsidP="00EC1A94">
      <w:pPr>
        <w:spacing w:after="34"/>
        <w:ind w:left="0" w:right="0" w:firstLine="0"/>
        <w:jc w:val="left"/>
        <w:rPr>
          <w:rFonts w:ascii="Times New Roman" w:hAnsi="Times New Roman" w:cs="Times New Roman"/>
        </w:rPr>
      </w:pPr>
      <w:r w:rsidRPr="00D44A0E">
        <w:rPr>
          <w:rFonts w:ascii="Times New Roman" w:hAnsi="Times New Roman" w:cs="Times New Roman"/>
          <w:b/>
        </w:rPr>
        <w:t xml:space="preserve"> </w:t>
      </w:r>
    </w:p>
    <w:p w:rsidR="00EC1A94" w:rsidRPr="00D44A0E" w:rsidRDefault="00EC1A94" w:rsidP="00EC1A94">
      <w:pPr>
        <w:spacing w:after="31" w:line="231" w:lineRule="auto"/>
        <w:ind w:right="-13"/>
        <w:jc w:val="left"/>
        <w:rPr>
          <w:rFonts w:ascii="Times New Roman" w:hAnsi="Times New Roman" w:cs="Times New Roman"/>
        </w:rPr>
      </w:pPr>
      <w:r w:rsidRPr="00D44A0E">
        <w:rPr>
          <w:rFonts w:ascii="Times New Roman" w:hAnsi="Times New Roman" w:cs="Times New Roman"/>
          <w:b/>
          <w:u w:val="single" w:color="000000"/>
        </w:rPr>
        <w:t xml:space="preserve">If Goal Is </w:t>
      </w:r>
      <w:proofErr w:type="spellStart"/>
      <w:r w:rsidRPr="00D44A0E">
        <w:rPr>
          <w:rFonts w:ascii="Times New Roman" w:hAnsi="Times New Roman" w:cs="Times New Roman"/>
          <w:b/>
          <w:u w:val="single" w:color="000000"/>
        </w:rPr>
        <w:t>Behavioural</w:t>
      </w:r>
      <w:proofErr w:type="spellEnd"/>
      <w:r w:rsidRPr="00D44A0E">
        <w:rPr>
          <w:rFonts w:ascii="Times New Roman" w:hAnsi="Times New Roman" w:cs="Times New Roman"/>
          <w:b/>
          <w:u w:val="single" w:color="000000"/>
        </w:rPr>
        <w:t xml:space="preserve"> Change</w:t>
      </w:r>
      <w:r w:rsidRPr="00D44A0E">
        <w:rPr>
          <w:rFonts w:ascii="Times New Roman" w:hAnsi="Times New Roman" w:cs="Times New Roman"/>
          <w:b/>
        </w:rPr>
        <w:t xml:space="preserve">  </w:t>
      </w:r>
    </w:p>
    <w:p w:rsidR="00EC1A94" w:rsidRPr="00D44A0E" w:rsidRDefault="00EC1A94" w:rsidP="00EC1A94">
      <w:pPr>
        <w:numPr>
          <w:ilvl w:val="1"/>
          <w:numId w:val="11"/>
        </w:numPr>
        <w:ind w:hanging="360"/>
        <w:rPr>
          <w:rFonts w:ascii="Times New Roman" w:hAnsi="Times New Roman" w:cs="Times New Roman"/>
        </w:rPr>
      </w:pPr>
      <w:r w:rsidRPr="00D44A0E">
        <w:rPr>
          <w:rFonts w:ascii="Times New Roman" w:hAnsi="Times New Roman" w:cs="Times New Roman"/>
        </w:rPr>
        <w:t xml:space="preserve">Use moral arguments as adjuncts rather than main arguments. </w:t>
      </w:r>
    </w:p>
    <w:p w:rsidR="00EC1A94" w:rsidRPr="00D44A0E" w:rsidRDefault="00EC1A94" w:rsidP="00EC1A94">
      <w:pPr>
        <w:numPr>
          <w:ilvl w:val="1"/>
          <w:numId w:val="11"/>
        </w:numPr>
        <w:ind w:hanging="360"/>
        <w:rPr>
          <w:rFonts w:ascii="Times New Roman" w:hAnsi="Times New Roman" w:cs="Times New Roman"/>
        </w:rPr>
      </w:pPr>
      <w:r w:rsidRPr="00D44A0E">
        <w:rPr>
          <w:rFonts w:ascii="Times New Roman" w:hAnsi="Times New Roman" w:cs="Times New Roman"/>
        </w:rPr>
        <w:t xml:space="preserve">Do not offend the people you seek to change. </w:t>
      </w:r>
    </w:p>
    <w:p w:rsidR="00EC1A94" w:rsidRPr="00D44A0E" w:rsidRDefault="00EC1A94" w:rsidP="00EC1A94">
      <w:pPr>
        <w:spacing w:after="35"/>
        <w:ind w:left="0" w:right="0" w:firstLine="0"/>
        <w:jc w:val="left"/>
        <w:rPr>
          <w:rFonts w:ascii="Times New Roman" w:hAnsi="Times New Roman" w:cs="Times New Roman"/>
        </w:rPr>
      </w:pPr>
      <w:r w:rsidRPr="00D44A0E">
        <w:rPr>
          <w:rFonts w:ascii="Times New Roman" w:hAnsi="Times New Roman" w:cs="Times New Roman"/>
        </w:rPr>
        <w:t xml:space="preserve"> </w:t>
      </w:r>
    </w:p>
    <w:p w:rsidR="00EC1A94" w:rsidRPr="00D44A0E" w:rsidRDefault="00EC1A94" w:rsidP="00EC1A94">
      <w:pPr>
        <w:ind w:left="365" w:right="4463" w:hanging="360"/>
        <w:rPr>
          <w:rFonts w:ascii="Times New Roman" w:hAnsi="Times New Roman" w:cs="Times New Roman"/>
        </w:rPr>
      </w:pPr>
      <w:r w:rsidRPr="00D44A0E">
        <w:rPr>
          <w:rFonts w:ascii="Times New Roman" w:hAnsi="Times New Roman" w:cs="Times New Roman"/>
          <w:b/>
          <w:u w:val="single" w:color="000000"/>
        </w:rPr>
        <w:t xml:space="preserve">“Laws” Of Public Opinion </w:t>
      </w:r>
      <w:proofErr w:type="gramStart"/>
      <w:r w:rsidRPr="00D44A0E">
        <w:rPr>
          <w:rFonts w:ascii="Times New Roman" w:hAnsi="Times New Roman" w:cs="Times New Roman"/>
          <w:b/>
          <w:u w:val="single" w:color="000000"/>
        </w:rPr>
        <w:t xml:space="preserve">–  </w:t>
      </w:r>
      <w:r w:rsidRPr="00D44A0E">
        <w:rPr>
          <w:rFonts w:ascii="Times New Roman" w:hAnsi="Times New Roman" w:cs="Times New Roman"/>
          <w:b/>
        </w:rPr>
        <w:t>(</w:t>
      </w:r>
      <w:proofErr w:type="gramEnd"/>
      <w:r w:rsidRPr="00D44A0E">
        <w:rPr>
          <w:rFonts w:ascii="Times New Roman" w:hAnsi="Times New Roman" w:cs="Times New Roman"/>
          <w:b/>
        </w:rPr>
        <w:t xml:space="preserve">Hadley </w:t>
      </w:r>
      <w:proofErr w:type="spellStart"/>
      <w:r w:rsidRPr="00D44A0E">
        <w:rPr>
          <w:rFonts w:ascii="Times New Roman" w:hAnsi="Times New Roman" w:cs="Times New Roman"/>
          <w:b/>
        </w:rPr>
        <w:t>Cantril</w:t>
      </w:r>
      <w:proofErr w:type="spellEnd"/>
      <w:r w:rsidRPr="00D44A0E">
        <w:rPr>
          <w:rFonts w:ascii="Times New Roman" w:hAnsi="Times New Roman" w:cs="Times New Roman"/>
          <w:b/>
        </w:rPr>
        <w:t xml:space="preserve">) </w:t>
      </w:r>
      <w:r w:rsidRPr="00D44A0E">
        <w:rPr>
          <w:rFonts w:ascii="Times New Roman" w:eastAsia="Segoe UI Symbol" w:hAnsi="Times New Roman" w:cs="Times New Roman"/>
        </w:rPr>
        <w:t>•</w:t>
      </w:r>
      <w:r w:rsidRPr="00D44A0E">
        <w:rPr>
          <w:rFonts w:ascii="Times New Roman" w:eastAsia="Arial" w:hAnsi="Times New Roman" w:cs="Times New Roman"/>
        </w:rPr>
        <w:t xml:space="preserve"> </w:t>
      </w:r>
      <w:r w:rsidRPr="00D44A0E">
        <w:rPr>
          <w:rFonts w:ascii="Times New Roman" w:eastAsia="Arial" w:hAnsi="Times New Roman" w:cs="Times New Roman"/>
        </w:rPr>
        <w:tab/>
      </w:r>
      <w:r w:rsidRPr="00D44A0E">
        <w:rPr>
          <w:rFonts w:ascii="Times New Roman" w:hAnsi="Times New Roman" w:cs="Times New Roman"/>
        </w:rPr>
        <w:t xml:space="preserve">Opinion is highly sensitive to important events. </w:t>
      </w:r>
    </w:p>
    <w:p w:rsidR="00EC1A94" w:rsidRPr="00D44A0E" w:rsidRDefault="00EC1A94" w:rsidP="00EC1A94">
      <w:pPr>
        <w:numPr>
          <w:ilvl w:val="1"/>
          <w:numId w:val="11"/>
        </w:numPr>
        <w:ind w:hanging="360"/>
        <w:rPr>
          <w:rFonts w:ascii="Times New Roman" w:hAnsi="Times New Roman" w:cs="Times New Roman"/>
        </w:rPr>
      </w:pPr>
      <w:r w:rsidRPr="00D44A0E">
        <w:rPr>
          <w:rFonts w:ascii="Times New Roman" w:hAnsi="Times New Roman" w:cs="Times New Roman"/>
        </w:rPr>
        <w:t xml:space="preserve">Opinion is generally determined more by events than by words – unless those words are themselves interpreted as events. </w:t>
      </w:r>
    </w:p>
    <w:p w:rsidR="00EC1A94" w:rsidRPr="00D44A0E" w:rsidRDefault="00EC1A94" w:rsidP="00EC1A94">
      <w:pPr>
        <w:numPr>
          <w:ilvl w:val="1"/>
          <w:numId w:val="11"/>
        </w:numPr>
        <w:ind w:hanging="360"/>
        <w:rPr>
          <w:rFonts w:ascii="Times New Roman" w:hAnsi="Times New Roman" w:cs="Times New Roman"/>
        </w:rPr>
      </w:pPr>
      <w:r w:rsidRPr="00D44A0E">
        <w:rPr>
          <w:rFonts w:ascii="Times New Roman" w:hAnsi="Times New Roman" w:cs="Times New Roman"/>
        </w:rPr>
        <w:t xml:space="preserve">Verbal statements have maximum importance when opinion is unstructured, &amp; people seek interpretation from a reliable source. </w:t>
      </w:r>
    </w:p>
    <w:p w:rsidR="00EC1A94" w:rsidRPr="00D44A0E" w:rsidRDefault="00EC1A94" w:rsidP="00EC1A94">
      <w:pPr>
        <w:numPr>
          <w:ilvl w:val="1"/>
          <w:numId w:val="11"/>
        </w:numPr>
        <w:ind w:hanging="360"/>
        <w:rPr>
          <w:rFonts w:ascii="Times New Roman" w:hAnsi="Times New Roman" w:cs="Times New Roman"/>
        </w:rPr>
      </w:pPr>
      <w:r w:rsidRPr="00D44A0E">
        <w:rPr>
          <w:rFonts w:ascii="Times New Roman" w:hAnsi="Times New Roman" w:cs="Times New Roman"/>
        </w:rPr>
        <w:t xml:space="preserve">By &amp; large public opinion does not anticipate emergencies – it only reacts to them. </w:t>
      </w:r>
    </w:p>
    <w:p w:rsidR="00EC1A94" w:rsidRPr="00D44A0E" w:rsidRDefault="00EC1A94" w:rsidP="00EC1A94">
      <w:pPr>
        <w:numPr>
          <w:ilvl w:val="1"/>
          <w:numId w:val="11"/>
        </w:numPr>
        <w:ind w:hanging="360"/>
        <w:rPr>
          <w:rFonts w:ascii="Times New Roman" w:hAnsi="Times New Roman" w:cs="Times New Roman"/>
        </w:rPr>
      </w:pPr>
      <w:r w:rsidRPr="00D44A0E">
        <w:rPr>
          <w:rFonts w:ascii="Times New Roman" w:hAnsi="Times New Roman" w:cs="Times New Roman"/>
        </w:rPr>
        <w:t xml:space="preserve">Opinion is basically determined by self – interest. </w:t>
      </w:r>
    </w:p>
    <w:p w:rsidR="00EC1A94" w:rsidRPr="00D44A0E" w:rsidRDefault="00EC1A94" w:rsidP="00EC1A94">
      <w:pPr>
        <w:numPr>
          <w:ilvl w:val="1"/>
          <w:numId w:val="11"/>
        </w:numPr>
        <w:ind w:hanging="360"/>
        <w:rPr>
          <w:rFonts w:ascii="Times New Roman" w:hAnsi="Times New Roman" w:cs="Times New Roman"/>
        </w:rPr>
      </w:pPr>
      <w:r w:rsidRPr="00D44A0E">
        <w:rPr>
          <w:rFonts w:ascii="Times New Roman" w:hAnsi="Times New Roman" w:cs="Times New Roman"/>
        </w:rPr>
        <w:t xml:space="preserve">Once </w:t>
      </w:r>
      <w:proofErr w:type="spellStart"/>
      <w:r w:rsidRPr="00D44A0E">
        <w:rPr>
          <w:rFonts w:ascii="Times New Roman" w:hAnsi="Times New Roman" w:cs="Times New Roman"/>
        </w:rPr>
        <w:t>self interest</w:t>
      </w:r>
      <w:proofErr w:type="spellEnd"/>
      <w:r w:rsidRPr="00D44A0E">
        <w:rPr>
          <w:rFonts w:ascii="Times New Roman" w:hAnsi="Times New Roman" w:cs="Times New Roman"/>
        </w:rPr>
        <w:t xml:space="preserve"> is involved, opinion is not easily changed. </w:t>
      </w:r>
    </w:p>
    <w:p w:rsidR="00EC1A94" w:rsidRPr="00D44A0E" w:rsidRDefault="00EC1A94" w:rsidP="00EC1A94">
      <w:pPr>
        <w:numPr>
          <w:ilvl w:val="1"/>
          <w:numId w:val="11"/>
        </w:numPr>
        <w:ind w:hanging="360"/>
        <w:rPr>
          <w:rFonts w:ascii="Times New Roman" w:hAnsi="Times New Roman" w:cs="Times New Roman"/>
        </w:rPr>
      </w:pPr>
      <w:r w:rsidRPr="00D44A0E">
        <w:rPr>
          <w:rFonts w:ascii="Times New Roman" w:hAnsi="Times New Roman" w:cs="Times New Roman"/>
        </w:rPr>
        <w:t xml:space="preserve">Public opinion, like individual is colored by desire. </w:t>
      </w:r>
    </w:p>
    <w:p w:rsidR="00EC1A94" w:rsidRPr="00D44A0E" w:rsidRDefault="00EC1A94" w:rsidP="00EC1A94">
      <w:pPr>
        <w:numPr>
          <w:ilvl w:val="1"/>
          <w:numId w:val="11"/>
        </w:numPr>
        <w:ind w:hanging="360"/>
        <w:rPr>
          <w:rFonts w:ascii="Times New Roman" w:hAnsi="Times New Roman" w:cs="Times New Roman"/>
        </w:rPr>
      </w:pPr>
      <w:r w:rsidRPr="00D44A0E">
        <w:rPr>
          <w:rFonts w:ascii="Times New Roman" w:hAnsi="Times New Roman" w:cs="Times New Roman"/>
        </w:rPr>
        <w:t xml:space="preserve">Opinion does not remain aroused for any long period of time unless opinion is aroused by words -- is sustained by events. </w:t>
      </w:r>
    </w:p>
    <w:p w:rsidR="00EC1A94" w:rsidRPr="00D44A0E" w:rsidRDefault="00EC1A94" w:rsidP="00EC1A94">
      <w:pPr>
        <w:numPr>
          <w:ilvl w:val="1"/>
          <w:numId w:val="11"/>
        </w:numPr>
        <w:spacing w:after="105" w:line="227" w:lineRule="auto"/>
        <w:ind w:hanging="360"/>
        <w:rPr>
          <w:rFonts w:ascii="Times New Roman" w:hAnsi="Times New Roman" w:cs="Times New Roman"/>
        </w:rPr>
      </w:pPr>
      <w:r w:rsidRPr="00D44A0E">
        <w:rPr>
          <w:rFonts w:ascii="Times New Roman" w:hAnsi="Times New Roman" w:cs="Times New Roman"/>
        </w:rPr>
        <w:t xml:space="preserve">Events of unusual magnitude are likely to swing public opinion temporarily from one extreme to another. Opinion does not become stabilized until the implications of events are seen with some perspective. </w:t>
      </w:r>
    </w:p>
    <w:p w:rsidR="00EC1A94" w:rsidRPr="00D44A0E" w:rsidRDefault="00EC1A94" w:rsidP="00EC1A94">
      <w:pPr>
        <w:numPr>
          <w:ilvl w:val="1"/>
          <w:numId w:val="11"/>
        </w:numPr>
        <w:ind w:hanging="360"/>
        <w:rPr>
          <w:rFonts w:ascii="Times New Roman" w:hAnsi="Times New Roman" w:cs="Times New Roman"/>
        </w:rPr>
      </w:pPr>
      <w:r w:rsidRPr="00D44A0E">
        <w:rPr>
          <w:rFonts w:ascii="Times New Roman" w:hAnsi="Times New Roman" w:cs="Times New Roman"/>
        </w:rPr>
        <w:t xml:space="preserve">The important psychological dimensions of opinion are direction, intensity, breadth and depth. </w:t>
      </w:r>
    </w:p>
    <w:p w:rsidR="00EC1A94" w:rsidRPr="00D44A0E" w:rsidRDefault="00EC1A94" w:rsidP="00EC1A94">
      <w:pPr>
        <w:rPr>
          <w:rFonts w:ascii="Times New Roman" w:hAnsi="Times New Roman" w:cs="Times New Roman"/>
        </w:rPr>
      </w:pPr>
    </w:p>
    <w:p w:rsidR="00111C75" w:rsidRPr="00D44A0E" w:rsidRDefault="00111C75" w:rsidP="00EC1A94">
      <w:pPr>
        <w:spacing w:after="31" w:line="231" w:lineRule="auto"/>
        <w:ind w:left="0" w:right="-13" w:firstLine="0"/>
        <w:jc w:val="left"/>
        <w:rPr>
          <w:rFonts w:ascii="Times New Roman" w:hAnsi="Times New Roman" w:cs="Times New Roman"/>
        </w:rPr>
      </w:pPr>
    </w:p>
    <w:sectPr w:rsidR="00111C75" w:rsidRPr="00D44A0E" w:rsidSect="005C3502">
      <w:headerReference w:type="even" r:id="rId8"/>
      <w:headerReference w:type="default" r:id="rId9"/>
      <w:footerReference w:type="even" r:id="rId10"/>
      <w:footerReference w:type="default" r:id="rId11"/>
      <w:headerReference w:type="first" r:id="rId12"/>
      <w:footerReference w:type="first" r:id="rId13"/>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C9" w:rsidRDefault="00DF70C9" w:rsidP="00EC1A94">
      <w:pPr>
        <w:spacing w:after="0"/>
      </w:pPr>
      <w:r>
        <w:separator/>
      </w:r>
    </w:p>
  </w:endnote>
  <w:endnote w:type="continuationSeparator" w:id="0">
    <w:p w:rsidR="00DF70C9" w:rsidRDefault="00DF70C9" w:rsidP="00EC1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1E3" w:usb1="1200FF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6B5F03">
    <w:pPr>
      <w:spacing w:after="42" w:line="276" w:lineRule="auto"/>
      <w:ind w:left="0" w:right="0" w:firstLine="0"/>
      <w:jc w:val="right"/>
    </w:pPr>
    <w:r>
      <w:rPr>
        <w:rFonts w:ascii="Calibri" w:eastAsia="Calibri" w:hAnsi="Calibri" w:cs="Calibri"/>
        <w:noProof/>
        <w:lang w:val="fr-FR" w:eastAsia="fr-FR"/>
      </w:rPr>
      <mc:AlternateContent>
        <mc:Choice Requires="wpg">
          <w:drawing>
            <wp:anchor distT="0" distB="0" distL="114300" distR="114300" simplePos="0" relativeHeight="251662336" behindDoc="0" locked="0" layoutInCell="1" allowOverlap="1" wp14:anchorId="7880AE73" wp14:editId="7BB15D99">
              <wp:simplePos x="0" y="0"/>
              <wp:positionH relativeFrom="page">
                <wp:posOffset>731520</wp:posOffset>
              </wp:positionH>
              <wp:positionV relativeFrom="page">
                <wp:posOffset>9528810</wp:posOffset>
              </wp:positionV>
              <wp:extent cx="5867400" cy="9525"/>
              <wp:effectExtent l="0" t="0" r="0" b="0"/>
              <wp:wrapSquare wrapText="bothSides"/>
              <wp:docPr id="87906" name="Group 87906"/>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87907" name="Shape 87907"/>
                      <wps:cNvSpPr/>
                      <wps:spPr>
                        <a:xfrm>
                          <a:off x="0" y="0"/>
                          <a:ext cx="5867400" cy="0"/>
                        </a:xfrm>
                        <a:custGeom>
                          <a:avLst/>
                          <a:gdLst/>
                          <a:ahLst/>
                          <a:cxnLst/>
                          <a:rect l="0" t="0" r="0" b="0"/>
                          <a:pathLst>
                            <a:path w="5867400">
                              <a:moveTo>
                                <a:pt x="0" y="0"/>
                              </a:moveTo>
                              <a:lnTo>
                                <a:pt x="58674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1BB4CB8" id="Group 87906" o:spid="_x0000_s1026" style="position:absolute;margin-left:57.6pt;margin-top:750.3pt;width:462pt;height:.75pt;z-index:251662336;mso-position-horizontal-relative:page;mso-position-vertical-relative:pag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">
              <v:shape id="Shape 87907" o:spid="_x0000_s1027" style="position:absolute;width:58674;height:0;visibility:visible;mso-wrap-style:square;v-text-anchor:top" coordsize="586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2m8YA&#10;AADeAAAADwAAAGRycy9kb3ducmV2LnhtbESPQWvCQBSE74L/YXkFb7qJSJOmriIBwYuHxhLw9si+&#10;ZkOzb0N21fTfd4VCj8PMfMNs95PtxZ1G3zlWkK4SEMSN0x23Cj4vx2UOwgdkjb1jUvBDHva7+WyL&#10;hXYP/qB7FVoRIewLVGBCGAopfWPIol+5gTh6X260GKIcW6lHfES47eU6SV6lxY7jgsGBSkPNd3Wz&#10;CupNnaanw+CuZWeqa3mudXaxSi1epsM7iEBT+A//tU9aQZ69JRk878Qr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C2m8YAAADeAAAADwAAAAAAAAAAAAAAAACYAgAAZHJz&#10;L2Rvd25yZXYueG1sUEsFBgAAAAAEAAQA9QAAAIsDAAAAAA==&#10;" path="m,l5867400,e" filled="f">
                <v:stroke endcap="round"/>
                <v:path arrowok="t" textboxrect="0,0,5867400,0"/>
              </v:shape>
              <w10:wrap type="square" anchorx="page" anchory="page"/>
            </v:group>
          </w:pict>
        </mc:Fallback>
      </mc:AlternateContent>
    </w:r>
  </w:p>
  <w:p w:rsidR="005108CA" w:rsidRDefault="006B5F03">
    <w:pPr>
      <w:spacing w:after="0"/>
      <w:ind w:left="0" w:right="0" w:firstLine="0"/>
      <w:jc w:val="right"/>
    </w:pPr>
    <w:r>
      <w:t xml:space="preserve">© Copyright Virtual University of Pakistan </w:t>
    </w:r>
    <w:r>
      <w:tab/>
    </w:r>
    <w:r>
      <w:fldChar w:fldCharType="begin"/>
    </w:r>
    <w:r>
      <w:instrText xml:space="preserve"> PAGE   \* MERGEFORMAT </w:instrText>
    </w:r>
    <w:r>
      <w:fldChar w:fldCharType="separate"/>
    </w:r>
    <w:r w:rsidRPr="00DC28D3">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Pr="005C3502" w:rsidRDefault="00DF70C9" w:rsidP="005C3502">
    <w:pPr>
      <w:spacing w:after="0"/>
      <w:ind w:left="0" w:right="0" w:firstLine="0"/>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6B5F03">
    <w:pPr>
      <w:spacing w:after="42" w:line="276" w:lineRule="auto"/>
      <w:ind w:left="0" w:right="0" w:firstLine="0"/>
      <w:jc w:val="right"/>
    </w:pPr>
    <w:r>
      <w:rPr>
        <w:rFonts w:ascii="Calibri" w:eastAsia="Calibri" w:hAnsi="Calibri" w:cs="Calibri"/>
        <w:noProof/>
        <w:lang w:val="fr-FR" w:eastAsia="fr-FR"/>
      </w:rPr>
      <mc:AlternateContent>
        <mc:Choice Requires="wpg">
          <w:drawing>
            <wp:anchor distT="0" distB="0" distL="114300" distR="114300" simplePos="0" relativeHeight="251664384" behindDoc="0" locked="0" layoutInCell="1" allowOverlap="1" wp14:anchorId="04C5A01E" wp14:editId="2C9C3F58">
              <wp:simplePos x="0" y="0"/>
              <wp:positionH relativeFrom="page">
                <wp:posOffset>1188720</wp:posOffset>
              </wp:positionH>
              <wp:positionV relativeFrom="page">
                <wp:posOffset>9528810</wp:posOffset>
              </wp:positionV>
              <wp:extent cx="5867400" cy="9525"/>
              <wp:effectExtent l="0" t="0" r="0" b="0"/>
              <wp:wrapSquare wrapText="bothSides"/>
              <wp:docPr id="87856" name="Group 87856"/>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87857" name="Shape 87857"/>
                      <wps:cNvSpPr/>
                      <wps:spPr>
                        <a:xfrm>
                          <a:off x="0" y="0"/>
                          <a:ext cx="5867400" cy="0"/>
                        </a:xfrm>
                        <a:custGeom>
                          <a:avLst/>
                          <a:gdLst/>
                          <a:ahLst/>
                          <a:cxnLst/>
                          <a:rect l="0" t="0" r="0" b="0"/>
                          <a:pathLst>
                            <a:path w="5867400">
                              <a:moveTo>
                                <a:pt x="0" y="0"/>
                              </a:moveTo>
                              <a:lnTo>
                                <a:pt x="58674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7F6210E" id="Group 87856" o:spid="_x0000_s1026" style="position:absolute;margin-left:93.6pt;margin-top:750.3pt;width:462pt;height:.75pt;z-index:251664384;mso-position-horizontal-relative:page;mso-position-vertical-relative:pag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">
              <v:shape id="Shape 87857" o:spid="_x0000_s1027" style="position:absolute;width:58674;height:0;visibility:visible;mso-wrap-style:square;v-text-anchor:top" coordsize="586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WG8YA&#10;AADeAAAADwAAAGRycy9kb3ducmV2LnhtbESPQWvCQBSE70L/w/IK3nST0poQXUUCBS89GEvA2yP7&#10;mg1m34bsVuO/7woFj8PMfMNsdpPtxZVG3zlWkC4TEMSN0x23Cr5Pn4schA/IGnvHpOBOHnbbl9kG&#10;C+1ufKRrFVoRIewLVGBCGAopfWPIol+6gTh6P260GKIcW6lHvEW47eVbkqykxY7jgsGBSkPNpfq1&#10;Cur3Ok0P+8Gdy85U5/Kr1tnJKjV/nfZrEIGm8Az/tw9aQZ7lHxk87sQr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KWG8YAAADeAAAADwAAAAAAAAAAAAAAAACYAgAAZHJz&#10;L2Rvd25yZXYueG1sUEsFBgAAAAAEAAQA9QAAAIsDAAAAAA==&#10;" path="m,l5867400,e" filled="f">
                <v:stroke endcap="round"/>
                <v:path arrowok="t" textboxrect="0,0,5867400,0"/>
              </v:shape>
              <w10:wrap type="square" anchorx="page" anchory="page"/>
            </v:group>
          </w:pict>
        </mc:Fallback>
      </mc:AlternateContent>
    </w:r>
  </w:p>
  <w:p w:rsidR="005108CA" w:rsidRDefault="006B5F03">
    <w:pPr>
      <w:spacing w:after="0"/>
      <w:ind w:left="0" w:right="0" w:firstLine="0"/>
      <w:jc w:val="right"/>
    </w:pPr>
    <w:r>
      <w:t xml:space="preserve">© Copyright Virtual University of Pakistan </w:t>
    </w:r>
    <w: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C9" w:rsidRDefault="00DF70C9" w:rsidP="00EC1A94">
      <w:pPr>
        <w:spacing w:after="0"/>
      </w:pPr>
      <w:r>
        <w:separator/>
      </w:r>
    </w:p>
  </w:footnote>
  <w:footnote w:type="continuationSeparator" w:id="0">
    <w:p w:rsidR="00DF70C9" w:rsidRDefault="00DF70C9" w:rsidP="00EC1A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6B5F03">
    <w:pPr>
      <w:spacing w:after="2"/>
      <w:ind w:left="0" w:right="0" w:firstLine="0"/>
    </w:pPr>
    <w:r>
      <w:t xml:space="preserve">Fundamentals of Public Relations –MCM </w:t>
    </w:r>
    <w:proofErr w:type="gramStart"/>
    <w:r>
      <w:t xml:space="preserve">401  </w:t>
    </w:r>
    <w:r>
      <w:rPr>
        <w:b/>
      </w:rPr>
      <w:t>VU</w:t>
    </w:r>
    <w:proofErr w:type="gramEnd"/>
    <w:r>
      <w:t xml:space="preserve"> </w:t>
    </w:r>
  </w:p>
  <w:p w:rsidR="005108CA" w:rsidRDefault="006B5F03">
    <w:pPr>
      <w:spacing w:after="695" w:line="276" w:lineRule="auto"/>
      <w:ind w:left="0" w:right="55" w:firstLine="0"/>
      <w:jc w:val="right"/>
    </w:pPr>
    <w:r>
      <w:rPr>
        <w:rFonts w:ascii="Calibri" w:eastAsia="Calibri" w:hAnsi="Calibri" w:cs="Calibri"/>
        <w:noProof/>
        <w:lang w:val="fr-FR" w:eastAsia="fr-FR"/>
      </w:rPr>
      <mc:AlternateContent>
        <mc:Choice Requires="wpg">
          <w:drawing>
            <wp:anchor distT="0" distB="0" distL="114300" distR="114300" simplePos="0" relativeHeight="251659264" behindDoc="0" locked="0" layoutInCell="1" allowOverlap="1" wp14:anchorId="61D8A7EA" wp14:editId="4FAE9B17">
              <wp:simplePos x="0" y="0"/>
              <wp:positionH relativeFrom="page">
                <wp:posOffset>731520</wp:posOffset>
              </wp:positionH>
              <wp:positionV relativeFrom="page">
                <wp:posOffset>531876</wp:posOffset>
              </wp:positionV>
              <wp:extent cx="5867400" cy="9525"/>
              <wp:effectExtent l="0" t="0" r="0" b="0"/>
              <wp:wrapSquare wrapText="bothSides"/>
              <wp:docPr id="87896" name="Group 87896"/>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87897" name="Shape 87897"/>
                      <wps:cNvSpPr/>
                      <wps:spPr>
                        <a:xfrm>
                          <a:off x="0" y="0"/>
                          <a:ext cx="5867400" cy="0"/>
                        </a:xfrm>
                        <a:custGeom>
                          <a:avLst/>
                          <a:gdLst/>
                          <a:ahLst/>
                          <a:cxnLst/>
                          <a:rect l="0" t="0" r="0" b="0"/>
                          <a:pathLst>
                            <a:path w="5867400">
                              <a:moveTo>
                                <a:pt x="0" y="0"/>
                              </a:moveTo>
                              <a:lnTo>
                                <a:pt x="58674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7590833" id="Group 87896" o:spid="_x0000_s1026" style="position:absolute;margin-left:57.6pt;margin-top:41.9pt;width:462pt;height:.75pt;z-index:251659264;mso-position-horizontal-relative:page;mso-position-vertical-relative:pag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">
              <v:shape id="Shape 87897" o:spid="_x0000_s1027" style="position:absolute;width:58674;height:0;visibility:visible;mso-wrap-style:square;v-text-anchor:top" coordsize="586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sgcYA&#10;AADeAAAADwAAAGRycy9kb3ducmV2LnhtbESPQWvCQBSE70L/w/KE3nSTUkwaXUUCBS89GEvA2yP7&#10;zAazb0N2q+m/7xYEj8PMfMNsdpPtxY1G3zlWkC4TEMSN0x23Cr5Pn4schA/IGnvHpOCXPOy2L7MN&#10;Ftrd+Ui3KrQiQtgXqMCEMBRS+saQRb90A3H0Lm60GKIcW6lHvEe47eVbkqykxY7jgsGBSkPNtfqx&#10;Cur3Ok0P+8Gdy85U5/Kr1tnJKvU6n/ZrEIGm8Aw/2getIM/yjwz+78Qr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ssgcYAAADeAAAADwAAAAAAAAAAAAAAAACYAgAAZHJz&#10;L2Rvd25yZXYueG1sUEsFBgAAAAAEAAQA9QAAAIsDAAAAAA==&#10;" path="m,l5867400,e" filled="f">
                <v:stroke endcap="round"/>
                <v:path arrowok="t" textboxrect="0,0,5867400,0"/>
              </v:shape>
              <w10:wrap type="square" anchorx="page" anchory="page"/>
            </v:group>
          </w:pict>
        </mc:Fallback>
      </mc:AlternateContent>
    </w:r>
  </w:p>
  <w:p w:rsidR="005108CA" w:rsidRDefault="006B5F03">
    <w:pPr>
      <w:spacing w:after="0"/>
      <w:ind w:left="0" w:right="0" w:firstLine="0"/>
      <w:jc w:val="left"/>
    </w:pPr>
    <w:r>
      <w:rPr>
        <w:b/>
        <w:u w:val="single" w:color="000000"/>
      </w:rPr>
      <w:t>Overview</w:t>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DF70C9">
    <w:pPr>
      <w:spacing w:after="0" w:line="276" w:lineRule="auto"/>
      <w:ind w:left="0" w:right="55"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6B5F03">
    <w:pPr>
      <w:spacing w:after="2"/>
      <w:ind w:left="0" w:right="0" w:firstLine="0"/>
    </w:pPr>
    <w:r>
      <w:t xml:space="preserve">Fundamentals of Public Relations –MCM </w:t>
    </w:r>
    <w:proofErr w:type="gramStart"/>
    <w:r>
      <w:t xml:space="preserve">401  </w:t>
    </w:r>
    <w:r>
      <w:rPr>
        <w:b/>
      </w:rPr>
      <w:t>VU</w:t>
    </w:r>
    <w:proofErr w:type="gramEnd"/>
    <w:r>
      <w:t xml:space="preserve"> </w:t>
    </w:r>
  </w:p>
  <w:p w:rsidR="005108CA" w:rsidRDefault="006B5F03">
    <w:pPr>
      <w:spacing w:after="0" w:line="276" w:lineRule="auto"/>
      <w:ind w:left="0" w:right="55" w:firstLine="0"/>
    </w:pPr>
    <w:r>
      <w:rPr>
        <w:rFonts w:ascii="Calibri" w:eastAsia="Calibri" w:hAnsi="Calibri" w:cs="Calibri"/>
        <w:noProof/>
        <w:lang w:val="fr-FR" w:eastAsia="fr-FR"/>
      </w:rPr>
      <mc:AlternateContent>
        <mc:Choice Requires="wpg">
          <w:drawing>
            <wp:anchor distT="0" distB="0" distL="114300" distR="114300" simplePos="0" relativeHeight="251661312" behindDoc="0" locked="0" layoutInCell="1" allowOverlap="1" wp14:anchorId="5E609F1B" wp14:editId="3BC4B7A2">
              <wp:simplePos x="0" y="0"/>
              <wp:positionH relativeFrom="page">
                <wp:posOffset>1188720</wp:posOffset>
              </wp:positionH>
              <wp:positionV relativeFrom="page">
                <wp:posOffset>531876</wp:posOffset>
              </wp:positionV>
              <wp:extent cx="5867400" cy="9525"/>
              <wp:effectExtent l="0" t="0" r="0" b="0"/>
              <wp:wrapSquare wrapText="bothSides"/>
              <wp:docPr id="87850" name="Group 87850"/>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87851" name="Shape 87851"/>
                      <wps:cNvSpPr/>
                      <wps:spPr>
                        <a:xfrm>
                          <a:off x="0" y="0"/>
                          <a:ext cx="5867400" cy="0"/>
                        </a:xfrm>
                        <a:custGeom>
                          <a:avLst/>
                          <a:gdLst/>
                          <a:ahLst/>
                          <a:cxnLst/>
                          <a:rect l="0" t="0" r="0" b="0"/>
                          <a:pathLst>
                            <a:path w="5867400">
                              <a:moveTo>
                                <a:pt x="0" y="0"/>
                              </a:moveTo>
                              <a:lnTo>
                                <a:pt x="58674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11F69BD" id="Group 87850" o:spid="_x0000_s1026" style="position:absolute;margin-left:93.6pt;margin-top:41.9pt;width:462pt;height:.75pt;z-index:251661312;mso-position-horizontal-relative:page;mso-position-vertical-relative:pag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">
              <v:shape id="Shape 87851" o:spid="_x0000_s1027" style="position:absolute;width:58674;height:0;visibility:visible;mso-wrap-style:square;v-text-anchor:top" coordsize="586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er9MYA&#10;AADeAAAADwAAAGRycy9kb3ducmV2LnhtbESPwWrDMBBE74H+g9hCb4nskjbGtRyCIZBLD3GCIbfF&#10;2lim1spYauL+fRUo9DjMzBum2M52EDeafO9YQbpKQBC3TvfcKTif9ssMhA/IGgfHpOCHPGzLp0WB&#10;uXZ3PtKtDp2IEPY5KjAhjLmUvjVk0a/cSBy9q5sshiinTuoJ7xFuB/maJO/SYs9xweBIlaH2q/62&#10;Cpp1k6aH3eguVW/qS/XZ6M3JKvXyPO8+QASaw3/4r33QCrJN9pbC4068ArL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er9MYAAADeAAAADwAAAAAAAAAAAAAAAACYAgAAZHJz&#10;L2Rvd25yZXYueG1sUEsFBgAAAAAEAAQA9QAAAIsDAAAAAA==&#10;" path="m,l5867400,e" filled="f">
                <v:stroke endcap="round"/>
                <v:path arrowok="t" textboxrect="0,0,5867400,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65A"/>
    <w:multiLevelType w:val="hybridMultilevel"/>
    <w:tmpl w:val="3B0A79C6"/>
    <w:lvl w:ilvl="0" w:tplc="FCA8536E">
      <w:start w:val="1"/>
      <w:numFmt w:val="decimal"/>
      <w:lvlText w:val="%1."/>
      <w:lvlJc w:val="left"/>
      <w:pPr>
        <w:ind w:left="207"/>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062E9714">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81D8B7B0">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6114D296">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6DC46138">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FB76732E">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2F1CAE9E">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8982E7A0">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78C453A0">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1">
    <w:nsid w:val="126D02B2"/>
    <w:multiLevelType w:val="hybridMultilevel"/>
    <w:tmpl w:val="1ACE9356"/>
    <w:lvl w:ilvl="0" w:tplc="C5D6412A">
      <w:start w:val="1"/>
      <w:numFmt w:val="decimal"/>
      <w:lvlText w:val="%1."/>
      <w:lvlJc w:val="left"/>
      <w:pPr>
        <w:ind w:left="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513494A0">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34C28210">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037288B4">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E65AC130">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0A3CFA32">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134ED466">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0E3ED988">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BFFA7482">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2">
    <w:nsid w:val="177055EB"/>
    <w:multiLevelType w:val="hybridMultilevel"/>
    <w:tmpl w:val="B720BFE6"/>
    <w:lvl w:ilvl="0" w:tplc="5F34B306">
      <w:start w:val="1"/>
      <w:numFmt w:val="decimal"/>
      <w:lvlText w:val="%1."/>
      <w:lvlJc w:val="left"/>
      <w:pPr>
        <w:ind w:left="7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8E84FA5E">
      <w:start w:val="1"/>
      <w:numFmt w:val="lowerLetter"/>
      <w:lvlText w:val="%2"/>
      <w:lvlJc w:val="left"/>
      <w:pPr>
        <w:ind w:left="14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6EC4B4E0">
      <w:start w:val="1"/>
      <w:numFmt w:val="lowerRoman"/>
      <w:lvlText w:val="%3"/>
      <w:lvlJc w:val="left"/>
      <w:pPr>
        <w:ind w:left="21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7D940602">
      <w:start w:val="1"/>
      <w:numFmt w:val="decimal"/>
      <w:lvlText w:val="%4"/>
      <w:lvlJc w:val="left"/>
      <w:pPr>
        <w:ind w:left="28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D4B26384">
      <w:start w:val="1"/>
      <w:numFmt w:val="lowerLetter"/>
      <w:lvlText w:val="%5"/>
      <w:lvlJc w:val="left"/>
      <w:pPr>
        <w:ind w:left="36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4C48C63C">
      <w:start w:val="1"/>
      <w:numFmt w:val="lowerRoman"/>
      <w:lvlText w:val="%6"/>
      <w:lvlJc w:val="left"/>
      <w:pPr>
        <w:ind w:left="43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A2D686AE">
      <w:start w:val="1"/>
      <w:numFmt w:val="decimal"/>
      <w:lvlText w:val="%7"/>
      <w:lvlJc w:val="left"/>
      <w:pPr>
        <w:ind w:left="50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45646E60">
      <w:start w:val="1"/>
      <w:numFmt w:val="lowerLetter"/>
      <w:lvlText w:val="%8"/>
      <w:lvlJc w:val="left"/>
      <w:pPr>
        <w:ind w:left="57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F2AA0906">
      <w:start w:val="1"/>
      <w:numFmt w:val="lowerRoman"/>
      <w:lvlText w:val="%9"/>
      <w:lvlJc w:val="left"/>
      <w:pPr>
        <w:ind w:left="64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3">
    <w:nsid w:val="19046E6E"/>
    <w:multiLevelType w:val="hybridMultilevel"/>
    <w:tmpl w:val="A0F8F2C2"/>
    <w:lvl w:ilvl="0" w:tplc="95D0C690">
      <w:start w:val="1"/>
      <w:numFmt w:val="decimal"/>
      <w:lvlText w:val="%1."/>
      <w:lvlJc w:val="left"/>
      <w:pPr>
        <w:ind w:left="206"/>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349256C8">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9F4A73CA">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8F949358">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2D64C636">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A4C21EA4">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E8CEAE5A">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69926BA2">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A5E01852">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4">
    <w:nsid w:val="19F0486A"/>
    <w:multiLevelType w:val="hybridMultilevel"/>
    <w:tmpl w:val="9CC83C60"/>
    <w:lvl w:ilvl="0" w:tplc="B86CB42E">
      <w:start w:val="1"/>
      <w:numFmt w:val="decimal"/>
      <w:lvlText w:val="%1."/>
      <w:lvlJc w:val="left"/>
      <w:pPr>
        <w:ind w:left="7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BEBE11DE">
      <w:start w:val="1"/>
      <w:numFmt w:val="lowerLetter"/>
      <w:lvlText w:val="%2"/>
      <w:lvlJc w:val="left"/>
      <w:pPr>
        <w:ind w:left="14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DDF82DBC">
      <w:start w:val="1"/>
      <w:numFmt w:val="lowerRoman"/>
      <w:lvlText w:val="%3"/>
      <w:lvlJc w:val="left"/>
      <w:pPr>
        <w:ind w:left="21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061A86AC">
      <w:start w:val="1"/>
      <w:numFmt w:val="decimal"/>
      <w:lvlText w:val="%4"/>
      <w:lvlJc w:val="left"/>
      <w:pPr>
        <w:ind w:left="28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E5B2716A">
      <w:start w:val="1"/>
      <w:numFmt w:val="lowerLetter"/>
      <w:lvlText w:val="%5"/>
      <w:lvlJc w:val="left"/>
      <w:pPr>
        <w:ind w:left="36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6FAC97C8">
      <w:start w:val="1"/>
      <w:numFmt w:val="lowerRoman"/>
      <w:lvlText w:val="%6"/>
      <w:lvlJc w:val="left"/>
      <w:pPr>
        <w:ind w:left="43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80E8AB14">
      <w:start w:val="1"/>
      <w:numFmt w:val="decimal"/>
      <w:lvlText w:val="%7"/>
      <w:lvlJc w:val="left"/>
      <w:pPr>
        <w:ind w:left="50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A9BC0F68">
      <w:start w:val="1"/>
      <w:numFmt w:val="lowerLetter"/>
      <w:lvlText w:val="%8"/>
      <w:lvlJc w:val="left"/>
      <w:pPr>
        <w:ind w:left="57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68785DB0">
      <w:start w:val="1"/>
      <w:numFmt w:val="lowerRoman"/>
      <w:lvlText w:val="%9"/>
      <w:lvlJc w:val="left"/>
      <w:pPr>
        <w:ind w:left="64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5">
    <w:nsid w:val="21F72C78"/>
    <w:multiLevelType w:val="hybridMultilevel"/>
    <w:tmpl w:val="777AE488"/>
    <w:lvl w:ilvl="0" w:tplc="BBDA0ADA">
      <w:start w:val="1"/>
      <w:numFmt w:val="decimal"/>
      <w:lvlText w:val="%1."/>
      <w:lvlJc w:val="left"/>
      <w:pPr>
        <w:ind w:left="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BF8AB460">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53E02846">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83C6CB72">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5F4C6422">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E5F46E48">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1A72E590">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7A1E3B98">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A4EEBC96">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6">
    <w:nsid w:val="25667879"/>
    <w:multiLevelType w:val="hybridMultilevel"/>
    <w:tmpl w:val="09D6C9E2"/>
    <w:lvl w:ilvl="0" w:tplc="686EAA54">
      <w:start w:val="1"/>
      <w:numFmt w:val="decimal"/>
      <w:lvlText w:val="%1."/>
      <w:lvlJc w:val="left"/>
      <w:pPr>
        <w:ind w:left="7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CE8ED80C">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AD0EBA8">
      <w:start w:val="1"/>
      <w:numFmt w:val="bullet"/>
      <w:lvlText w:val="▪"/>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19A2A4B0">
      <w:start w:val="1"/>
      <w:numFmt w:val="bullet"/>
      <w:lvlText w:val="•"/>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07E8576">
      <w:start w:val="1"/>
      <w:numFmt w:val="bullet"/>
      <w:lvlText w:val="o"/>
      <w:lvlJc w:val="left"/>
      <w:pPr>
        <w:ind w:left="28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7EF61B8C">
      <w:start w:val="1"/>
      <w:numFmt w:val="bullet"/>
      <w:lvlText w:val="▪"/>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8663F86">
      <w:start w:val="1"/>
      <w:numFmt w:val="bullet"/>
      <w:lvlText w:val="•"/>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4DEFA46">
      <w:start w:val="1"/>
      <w:numFmt w:val="bullet"/>
      <w:lvlText w:val="o"/>
      <w:lvlJc w:val="left"/>
      <w:pPr>
        <w:ind w:left="50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9CEFB42">
      <w:start w:val="1"/>
      <w:numFmt w:val="bullet"/>
      <w:lvlText w:val="▪"/>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nsid w:val="26C91EB7"/>
    <w:multiLevelType w:val="hybridMultilevel"/>
    <w:tmpl w:val="29E47F0E"/>
    <w:lvl w:ilvl="0" w:tplc="CB2CF734">
      <w:start w:val="1"/>
      <w:numFmt w:val="decimal"/>
      <w:lvlText w:val="%1."/>
      <w:lvlJc w:val="left"/>
      <w:pPr>
        <w:ind w:left="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09C8A70A">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C840DCFC">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2FF41BFA">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CCF66CF4">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5788756C">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46A474C8">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A0EE548E">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6496619A">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8">
    <w:nsid w:val="38E5570F"/>
    <w:multiLevelType w:val="hybridMultilevel"/>
    <w:tmpl w:val="22E8966A"/>
    <w:lvl w:ilvl="0" w:tplc="C8D8C276">
      <w:start w:val="1"/>
      <w:numFmt w:val="decimal"/>
      <w:lvlText w:val="%1."/>
      <w:lvlJc w:val="left"/>
      <w:pPr>
        <w:ind w:left="3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A7EC8AB4">
      <w:start w:val="1"/>
      <w:numFmt w:val="lowerLetter"/>
      <w:lvlText w:val="%2"/>
      <w:lvlJc w:val="left"/>
      <w:pPr>
        <w:ind w:left="14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8FC61DA0">
      <w:start w:val="1"/>
      <w:numFmt w:val="lowerRoman"/>
      <w:lvlText w:val="%3"/>
      <w:lvlJc w:val="left"/>
      <w:pPr>
        <w:ind w:left="21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D3B20BB6">
      <w:start w:val="1"/>
      <w:numFmt w:val="decimal"/>
      <w:lvlText w:val="%4"/>
      <w:lvlJc w:val="left"/>
      <w:pPr>
        <w:ind w:left="28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B6184798">
      <w:start w:val="1"/>
      <w:numFmt w:val="lowerLetter"/>
      <w:lvlText w:val="%5"/>
      <w:lvlJc w:val="left"/>
      <w:pPr>
        <w:ind w:left="36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12BE70AC">
      <w:start w:val="1"/>
      <w:numFmt w:val="lowerRoman"/>
      <w:lvlText w:val="%6"/>
      <w:lvlJc w:val="left"/>
      <w:pPr>
        <w:ind w:left="43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E890770E">
      <w:start w:val="1"/>
      <w:numFmt w:val="decimal"/>
      <w:lvlText w:val="%7"/>
      <w:lvlJc w:val="left"/>
      <w:pPr>
        <w:ind w:left="50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CDE8E21A">
      <w:start w:val="1"/>
      <w:numFmt w:val="lowerLetter"/>
      <w:lvlText w:val="%8"/>
      <w:lvlJc w:val="left"/>
      <w:pPr>
        <w:ind w:left="57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B78E45FC">
      <w:start w:val="1"/>
      <w:numFmt w:val="lowerRoman"/>
      <w:lvlText w:val="%9"/>
      <w:lvlJc w:val="left"/>
      <w:pPr>
        <w:ind w:left="64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9">
    <w:nsid w:val="3C210085"/>
    <w:multiLevelType w:val="hybridMultilevel"/>
    <w:tmpl w:val="54CC7B8C"/>
    <w:lvl w:ilvl="0" w:tplc="1BEC7FDA">
      <w:start w:val="1"/>
      <w:numFmt w:val="decimal"/>
      <w:lvlText w:val="%1."/>
      <w:lvlJc w:val="left"/>
      <w:pPr>
        <w:ind w:left="207"/>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64DA92D2">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13226026">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25406A5A">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8F647D36">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DCCC2ECA">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5FD6F73A">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04B03B50">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C4F8F25A">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10">
    <w:nsid w:val="3E295DBF"/>
    <w:multiLevelType w:val="hybridMultilevel"/>
    <w:tmpl w:val="6088CC64"/>
    <w:lvl w:ilvl="0" w:tplc="8C449206">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F602F2E">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C402B9C">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0EE18FA">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630F356">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DD98C69A">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A22212C">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02808B8">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CA1C4D86">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1">
    <w:nsid w:val="3FF553CE"/>
    <w:multiLevelType w:val="hybridMultilevel"/>
    <w:tmpl w:val="87043266"/>
    <w:lvl w:ilvl="0" w:tplc="C716514A">
      <w:start w:val="1"/>
      <w:numFmt w:val="decimal"/>
      <w:lvlText w:val="%1."/>
      <w:lvlJc w:val="left"/>
      <w:pPr>
        <w:ind w:left="7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D4E8501E">
      <w:start w:val="1"/>
      <w:numFmt w:val="lowerLetter"/>
      <w:lvlText w:val="%2"/>
      <w:lvlJc w:val="left"/>
      <w:pPr>
        <w:ind w:left="14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FE187BA6">
      <w:start w:val="1"/>
      <w:numFmt w:val="lowerRoman"/>
      <w:lvlText w:val="%3"/>
      <w:lvlJc w:val="left"/>
      <w:pPr>
        <w:ind w:left="21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237254CC">
      <w:start w:val="1"/>
      <w:numFmt w:val="decimal"/>
      <w:lvlText w:val="%4"/>
      <w:lvlJc w:val="left"/>
      <w:pPr>
        <w:ind w:left="28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95905734">
      <w:start w:val="1"/>
      <w:numFmt w:val="lowerLetter"/>
      <w:lvlText w:val="%5"/>
      <w:lvlJc w:val="left"/>
      <w:pPr>
        <w:ind w:left="36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C79084AC">
      <w:start w:val="1"/>
      <w:numFmt w:val="lowerRoman"/>
      <w:lvlText w:val="%6"/>
      <w:lvlJc w:val="left"/>
      <w:pPr>
        <w:ind w:left="43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28E8AE3A">
      <w:start w:val="1"/>
      <w:numFmt w:val="decimal"/>
      <w:lvlText w:val="%7"/>
      <w:lvlJc w:val="left"/>
      <w:pPr>
        <w:ind w:left="50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776860CE">
      <w:start w:val="1"/>
      <w:numFmt w:val="lowerLetter"/>
      <w:lvlText w:val="%8"/>
      <w:lvlJc w:val="left"/>
      <w:pPr>
        <w:ind w:left="57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5C0CA518">
      <w:start w:val="1"/>
      <w:numFmt w:val="lowerRoman"/>
      <w:lvlText w:val="%9"/>
      <w:lvlJc w:val="left"/>
      <w:pPr>
        <w:ind w:left="64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12">
    <w:nsid w:val="40705726"/>
    <w:multiLevelType w:val="hybridMultilevel"/>
    <w:tmpl w:val="12D2575E"/>
    <w:lvl w:ilvl="0" w:tplc="29B434D4">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ACA392A">
      <w:start w:val="1"/>
      <w:numFmt w:val="bullet"/>
      <w:lvlRestart w:val="0"/>
      <w:lvlText w:val="•"/>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7108784">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B80648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33EA24C">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E430AD48">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7CECCB8">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E82F9E8">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03AA2B4">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3">
    <w:nsid w:val="433459CF"/>
    <w:multiLevelType w:val="hybridMultilevel"/>
    <w:tmpl w:val="5CE41498"/>
    <w:lvl w:ilvl="0" w:tplc="6F86D8BA">
      <w:start w:val="1"/>
      <w:numFmt w:val="decimal"/>
      <w:lvlText w:val="%1."/>
      <w:lvlJc w:val="left"/>
      <w:pPr>
        <w:ind w:left="206"/>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E402CCA8">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D48EE00E">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F89C37FE">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844AB238">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9DDEC8CC">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D540AA7E">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3B84A4BA">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12D865DC">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14">
    <w:nsid w:val="4D377EAA"/>
    <w:multiLevelType w:val="hybridMultilevel"/>
    <w:tmpl w:val="3782C6AA"/>
    <w:lvl w:ilvl="0" w:tplc="1A5489FE">
      <w:start w:val="1"/>
      <w:numFmt w:val="decimal"/>
      <w:lvlText w:val="%1."/>
      <w:lvlJc w:val="left"/>
      <w:pPr>
        <w:ind w:left="207"/>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7D48AE1E">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321E32A4">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2350266C">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45A8C86C">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77683D9A">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93269D1C">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D9E4BFBA">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CBE22A56">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15">
    <w:nsid w:val="4E7C2DDF"/>
    <w:multiLevelType w:val="hybridMultilevel"/>
    <w:tmpl w:val="E392FC4E"/>
    <w:lvl w:ilvl="0" w:tplc="FD986A7A">
      <w:start w:val="1"/>
      <w:numFmt w:val="decimal"/>
      <w:lvlText w:val="%1."/>
      <w:lvlJc w:val="left"/>
      <w:pPr>
        <w:ind w:left="207"/>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5D5E6886">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3EC210E6">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9052FD6E">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1C5EC524">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8714929C">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FB768894">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064015B8">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8924B0DE">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16">
    <w:nsid w:val="510B638E"/>
    <w:multiLevelType w:val="hybridMultilevel"/>
    <w:tmpl w:val="23BC54C8"/>
    <w:lvl w:ilvl="0" w:tplc="052E1954">
      <w:start w:val="1"/>
      <w:numFmt w:val="decimal"/>
      <w:lvlText w:val="%1."/>
      <w:lvlJc w:val="left"/>
      <w:pPr>
        <w:ind w:left="7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0EC0510C">
      <w:start w:val="1"/>
      <w:numFmt w:val="lowerLetter"/>
      <w:lvlText w:val="%2"/>
      <w:lvlJc w:val="left"/>
      <w:pPr>
        <w:ind w:left="14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CBFCF98A">
      <w:start w:val="1"/>
      <w:numFmt w:val="lowerRoman"/>
      <w:lvlText w:val="%3"/>
      <w:lvlJc w:val="left"/>
      <w:pPr>
        <w:ind w:left="21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D75223C6">
      <w:start w:val="1"/>
      <w:numFmt w:val="decimal"/>
      <w:lvlText w:val="%4"/>
      <w:lvlJc w:val="left"/>
      <w:pPr>
        <w:ind w:left="28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E18EB2F4">
      <w:start w:val="1"/>
      <w:numFmt w:val="lowerLetter"/>
      <w:lvlText w:val="%5"/>
      <w:lvlJc w:val="left"/>
      <w:pPr>
        <w:ind w:left="36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A9BAD956">
      <w:start w:val="1"/>
      <w:numFmt w:val="lowerRoman"/>
      <w:lvlText w:val="%6"/>
      <w:lvlJc w:val="left"/>
      <w:pPr>
        <w:ind w:left="43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40B24920">
      <w:start w:val="1"/>
      <w:numFmt w:val="decimal"/>
      <w:lvlText w:val="%7"/>
      <w:lvlJc w:val="left"/>
      <w:pPr>
        <w:ind w:left="50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C2D604DE">
      <w:start w:val="1"/>
      <w:numFmt w:val="lowerLetter"/>
      <w:lvlText w:val="%8"/>
      <w:lvlJc w:val="left"/>
      <w:pPr>
        <w:ind w:left="57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FBF4429C">
      <w:start w:val="1"/>
      <w:numFmt w:val="lowerRoman"/>
      <w:lvlText w:val="%9"/>
      <w:lvlJc w:val="left"/>
      <w:pPr>
        <w:ind w:left="64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17">
    <w:nsid w:val="56F710BA"/>
    <w:multiLevelType w:val="hybridMultilevel"/>
    <w:tmpl w:val="BDD87A14"/>
    <w:lvl w:ilvl="0" w:tplc="C13498F6">
      <w:start w:val="1"/>
      <w:numFmt w:val="decimal"/>
      <w:lvlText w:val="%1."/>
      <w:lvlJc w:val="left"/>
      <w:pPr>
        <w:ind w:left="206"/>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C29EDB66">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8AE61DB0">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502E5268">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E93C43CC">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7A6E2BBE">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61380F4C">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5B40426C">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901CF2B6">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18">
    <w:nsid w:val="5B4247CA"/>
    <w:multiLevelType w:val="hybridMultilevel"/>
    <w:tmpl w:val="A6FEEC06"/>
    <w:lvl w:ilvl="0" w:tplc="51BAE780">
      <w:start w:val="1"/>
      <w:numFmt w:val="decimal"/>
      <w:lvlText w:val="%1."/>
      <w:lvlJc w:val="left"/>
      <w:pPr>
        <w:ind w:left="7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AF524D80">
      <w:start w:val="1"/>
      <w:numFmt w:val="lowerLetter"/>
      <w:lvlText w:val="%2"/>
      <w:lvlJc w:val="left"/>
      <w:pPr>
        <w:ind w:left="14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AC42DD26">
      <w:start w:val="1"/>
      <w:numFmt w:val="lowerRoman"/>
      <w:lvlText w:val="%3"/>
      <w:lvlJc w:val="left"/>
      <w:pPr>
        <w:ind w:left="21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BC6298F2">
      <w:start w:val="1"/>
      <w:numFmt w:val="decimal"/>
      <w:lvlText w:val="%4"/>
      <w:lvlJc w:val="left"/>
      <w:pPr>
        <w:ind w:left="28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FC7E3658">
      <w:start w:val="1"/>
      <w:numFmt w:val="lowerLetter"/>
      <w:lvlText w:val="%5"/>
      <w:lvlJc w:val="left"/>
      <w:pPr>
        <w:ind w:left="36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530EA638">
      <w:start w:val="1"/>
      <w:numFmt w:val="lowerRoman"/>
      <w:lvlText w:val="%6"/>
      <w:lvlJc w:val="left"/>
      <w:pPr>
        <w:ind w:left="43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32D69028">
      <w:start w:val="1"/>
      <w:numFmt w:val="decimal"/>
      <w:lvlText w:val="%7"/>
      <w:lvlJc w:val="left"/>
      <w:pPr>
        <w:ind w:left="50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D19C01EC">
      <w:start w:val="1"/>
      <w:numFmt w:val="lowerLetter"/>
      <w:lvlText w:val="%8"/>
      <w:lvlJc w:val="left"/>
      <w:pPr>
        <w:ind w:left="57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075497B4">
      <w:start w:val="1"/>
      <w:numFmt w:val="lowerRoman"/>
      <w:lvlText w:val="%9"/>
      <w:lvlJc w:val="left"/>
      <w:pPr>
        <w:ind w:left="64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19">
    <w:nsid w:val="5E8024DD"/>
    <w:multiLevelType w:val="hybridMultilevel"/>
    <w:tmpl w:val="B5E23474"/>
    <w:lvl w:ilvl="0" w:tplc="A89C1DBA">
      <w:start w:val="1"/>
      <w:numFmt w:val="decimal"/>
      <w:lvlText w:val="%1."/>
      <w:lvlJc w:val="left"/>
      <w:pPr>
        <w:ind w:left="7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B7F47AE8">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CBC3B6C">
      <w:start w:val="1"/>
      <w:numFmt w:val="bullet"/>
      <w:lvlText w:val="▪"/>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133E860A">
      <w:start w:val="1"/>
      <w:numFmt w:val="bullet"/>
      <w:lvlText w:val="•"/>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DB6A3C4">
      <w:start w:val="1"/>
      <w:numFmt w:val="bullet"/>
      <w:lvlText w:val="o"/>
      <w:lvlJc w:val="left"/>
      <w:pPr>
        <w:ind w:left="28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10ECB88">
      <w:start w:val="1"/>
      <w:numFmt w:val="bullet"/>
      <w:lvlText w:val="▪"/>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BB46B6E">
      <w:start w:val="1"/>
      <w:numFmt w:val="bullet"/>
      <w:lvlText w:val="•"/>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2BC0662">
      <w:start w:val="1"/>
      <w:numFmt w:val="bullet"/>
      <w:lvlText w:val="o"/>
      <w:lvlJc w:val="left"/>
      <w:pPr>
        <w:ind w:left="50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9B07A7A">
      <w:start w:val="1"/>
      <w:numFmt w:val="bullet"/>
      <w:lvlText w:val="▪"/>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0">
    <w:nsid w:val="60196961"/>
    <w:multiLevelType w:val="hybridMultilevel"/>
    <w:tmpl w:val="EC565640"/>
    <w:lvl w:ilvl="0" w:tplc="2856DDD2">
      <w:start w:val="1"/>
      <w:numFmt w:val="decimal"/>
      <w:lvlText w:val="%1."/>
      <w:lvlJc w:val="left"/>
      <w:pPr>
        <w:ind w:left="206"/>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48B0F5FA">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2C4E3A26">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13EC902C">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79A4ED7A">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E3D2A670">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B29A5A3E">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63F2B4CC">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82DEF25A">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21">
    <w:nsid w:val="61177300"/>
    <w:multiLevelType w:val="hybridMultilevel"/>
    <w:tmpl w:val="18B66752"/>
    <w:lvl w:ilvl="0" w:tplc="3C2CEA8E">
      <w:start w:val="1"/>
      <w:numFmt w:val="decimal"/>
      <w:lvlText w:val="%1."/>
      <w:lvlJc w:val="left"/>
      <w:pPr>
        <w:ind w:left="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D99E3254">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0ECCFCC0">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1F00BFD4">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A6488BEC">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65D61C7E">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674AF926">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D682B090">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12EE959A">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22">
    <w:nsid w:val="65C75C53"/>
    <w:multiLevelType w:val="hybridMultilevel"/>
    <w:tmpl w:val="39561FA0"/>
    <w:lvl w:ilvl="0" w:tplc="B75E19B2">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E48FEA2">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886D1C6">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3C840684">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17CAD6A">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68EF6E4">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DBE96B4">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5128B0E">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DDEF65A">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3">
    <w:nsid w:val="692C790A"/>
    <w:multiLevelType w:val="hybridMultilevel"/>
    <w:tmpl w:val="9A588ADA"/>
    <w:lvl w:ilvl="0" w:tplc="4C6C2790">
      <w:start w:val="1"/>
      <w:numFmt w:val="decimal"/>
      <w:lvlText w:val="%1."/>
      <w:lvlJc w:val="left"/>
      <w:pPr>
        <w:ind w:left="206"/>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20827F3A">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4C8AC512">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E1E6CC4A">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D3282560">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3DF65B0C">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56AA31C8">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32DEDA0C">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A6FCA184">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24">
    <w:nsid w:val="6C8F6679"/>
    <w:multiLevelType w:val="hybridMultilevel"/>
    <w:tmpl w:val="F5C4154A"/>
    <w:lvl w:ilvl="0" w:tplc="2446E92E">
      <w:start w:val="1"/>
      <w:numFmt w:val="decimal"/>
      <w:lvlText w:val="%1."/>
      <w:lvlJc w:val="left"/>
      <w:pPr>
        <w:ind w:left="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2C529D44">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AA5C3BC6">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964A2584">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A8CE54F0">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E4BCAB16">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E8B87396">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AEBCD81C">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350450F8">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25">
    <w:nsid w:val="6E754D8C"/>
    <w:multiLevelType w:val="hybridMultilevel"/>
    <w:tmpl w:val="78467814"/>
    <w:lvl w:ilvl="0" w:tplc="F68E36AC">
      <w:start w:val="1"/>
      <w:numFmt w:val="decimal"/>
      <w:lvlText w:val="%1."/>
      <w:lvlJc w:val="left"/>
      <w:pPr>
        <w:ind w:left="207"/>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B6E02B4A">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FC585B9A">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92F07F76">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4A40D5DC">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0DC8F784">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04987788">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1B62F29E">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5B765646">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26">
    <w:nsid w:val="7A863D74"/>
    <w:multiLevelType w:val="hybridMultilevel"/>
    <w:tmpl w:val="8C4A5D64"/>
    <w:lvl w:ilvl="0" w:tplc="2506DFCA">
      <w:start w:val="1"/>
      <w:numFmt w:val="decimal"/>
      <w:lvlText w:val="%1."/>
      <w:lvlJc w:val="left"/>
      <w:pPr>
        <w:ind w:left="207"/>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CF9E9714">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842641BC">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21A8974E">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0EB69D62">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5B681222">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FE825898">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19E25AFC">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EBB07BAC">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num w:numId="1">
    <w:abstractNumId w:val="4"/>
  </w:num>
  <w:num w:numId="2">
    <w:abstractNumId w:val="18"/>
  </w:num>
  <w:num w:numId="3">
    <w:abstractNumId w:val="11"/>
  </w:num>
  <w:num w:numId="4">
    <w:abstractNumId w:val="2"/>
  </w:num>
  <w:num w:numId="5">
    <w:abstractNumId w:val="12"/>
  </w:num>
  <w:num w:numId="6">
    <w:abstractNumId w:val="8"/>
  </w:num>
  <w:num w:numId="7">
    <w:abstractNumId w:val="6"/>
  </w:num>
  <w:num w:numId="8">
    <w:abstractNumId w:val="22"/>
  </w:num>
  <w:num w:numId="9">
    <w:abstractNumId w:val="10"/>
  </w:num>
  <w:num w:numId="10">
    <w:abstractNumId w:val="16"/>
  </w:num>
  <w:num w:numId="11">
    <w:abstractNumId w:val="19"/>
  </w:num>
  <w:num w:numId="12">
    <w:abstractNumId w:val="13"/>
  </w:num>
  <w:num w:numId="13">
    <w:abstractNumId w:val="1"/>
  </w:num>
  <w:num w:numId="14">
    <w:abstractNumId w:val="5"/>
  </w:num>
  <w:num w:numId="15">
    <w:abstractNumId w:val="7"/>
  </w:num>
  <w:num w:numId="16">
    <w:abstractNumId w:val="21"/>
  </w:num>
  <w:num w:numId="17">
    <w:abstractNumId w:val="14"/>
  </w:num>
  <w:num w:numId="18">
    <w:abstractNumId w:val="17"/>
  </w:num>
  <w:num w:numId="19">
    <w:abstractNumId w:val="23"/>
  </w:num>
  <w:num w:numId="20">
    <w:abstractNumId w:val="24"/>
  </w:num>
  <w:num w:numId="21">
    <w:abstractNumId w:val="20"/>
  </w:num>
  <w:num w:numId="22">
    <w:abstractNumId w:val="0"/>
  </w:num>
  <w:num w:numId="23">
    <w:abstractNumId w:val="15"/>
  </w:num>
  <w:num w:numId="24">
    <w:abstractNumId w:val="25"/>
  </w:num>
  <w:num w:numId="25">
    <w:abstractNumId w:val="3"/>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94"/>
    <w:rsid w:val="00111C75"/>
    <w:rsid w:val="005C3502"/>
    <w:rsid w:val="00603587"/>
    <w:rsid w:val="006B5F03"/>
    <w:rsid w:val="00D44A0E"/>
    <w:rsid w:val="00DF70C9"/>
    <w:rsid w:val="00EC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94"/>
    <w:pPr>
      <w:spacing w:after="22" w:line="240" w:lineRule="auto"/>
      <w:ind w:left="15" w:right="-3"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C1A94"/>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C1A94"/>
    <w:pPr>
      <w:tabs>
        <w:tab w:val="center" w:pos="4680"/>
        <w:tab w:val="right" w:pos="9360"/>
      </w:tabs>
      <w:spacing w:after="0"/>
      <w:ind w:left="0" w:right="0" w:firstLine="0"/>
      <w:jc w:val="left"/>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EC1A94"/>
    <w:rPr>
      <w:rFonts w:eastAsiaTheme="minorEastAsia" w:cs="Times New Roman"/>
    </w:rPr>
  </w:style>
  <w:style w:type="paragraph" w:styleId="Footer">
    <w:name w:val="footer"/>
    <w:basedOn w:val="Normal"/>
    <w:link w:val="FooterChar"/>
    <w:uiPriority w:val="99"/>
    <w:unhideWhenUsed/>
    <w:rsid w:val="00EC1A94"/>
    <w:pPr>
      <w:tabs>
        <w:tab w:val="center" w:pos="4680"/>
        <w:tab w:val="right" w:pos="9360"/>
      </w:tabs>
      <w:spacing w:after="0"/>
      <w:ind w:left="0" w:righ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EC1A94"/>
    <w:rPr>
      <w:rFonts w:eastAsiaTheme="minorEastAsia" w:cs="Times New Roman"/>
    </w:rPr>
  </w:style>
  <w:style w:type="paragraph" w:styleId="BalloonText">
    <w:name w:val="Balloon Text"/>
    <w:basedOn w:val="Normal"/>
    <w:link w:val="BalloonTextChar"/>
    <w:uiPriority w:val="99"/>
    <w:semiHidden/>
    <w:unhideWhenUsed/>
    <w:rsid w:val="005C35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502"/>
    <w:rPr>
      <w:rFonts w:ascii="Tahoma" w:eastAsia="Garamond"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94"/>
    <w:pPr>
      <w:spacing w:after="22" w:line="240" w:lineRule="auto"/>
      <w:ind w:left="15" w:right="-3"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C1A94"/>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C1A94"/>
    <w:pPr>
      <w:tabs>
        <w:tab w:val="center" w:pos="4680"/>
        <w:tab w:val="right" w:pos="9360"/>
      </w:tabs>
      <w:spacing w:after="0"/>
      <w:ind w:left="0" w:right="0" w:firstLine="0"/>
      <w:jc w:val="left"/>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EC1A94"/>
    <w:rPr>
      <w:rFonts w:eastAsiaTheme="minorEastAsia" w:cs="Times New Roman"/>
    </w:rPr>
  </w:style>
  <w:style w:type="paragraph" w:styleId="Footer">
    <w:name w:val="footer"/>
    <w:basedOn w:val="Normal"/>
    <w:link w:val="FooterChar"/>
    <w:uiPriority w:val="99"/>
    <w:unhideWhenUsed/>
    <w:rsid w:val="00EC1A94"/>
    <w:pPr>
      <w:tabs>
        <w:tab w:val="center" w:pos="4680"/>
        <w:tab w:val="right" w:pos="9360"/>
      </w:tabs>
      <w:spacing w:after="0"/>
      <w:ind w:left="0" w:righ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EC1A94"/>
    <w:rPr>
      <w:rFonts w:eastAsiaTheme="minorEastAsia" w:cs="Times New Roman"/>
    </w:rPr>
  </w:style>
  <w:style w:type="paragraph" w:styleId="BalloonText">
    <w:name w:val="Balloon Text"/>
    <w:basedOn w:val="Normal"/>
    <w:link w:val="BalloonTextChar"/>
    <w:uiPriority w:val="99"/>
    <w:semiHidden/>
    <w:unhideWhenUsed/>
    <w:rsid w:val="005C35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502"/>
    <w:rPr>
      <w:rFonts w:ascii="Tahoma" w:eastAsia="Garamond"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2364</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3</cp:revision>
  <dcterms:created xsi:type="dcterms:W3CDTF">2014-09-29T03:17:00Z</dcterms:created>
  <dcterms:modified xsi:type="dcterms:W3CDTF">2015-09-04T13:06:00Z</dcterms:modified>
</cp:coreProperties>
</file>