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84" w:rsidRPr="00B14000" w:rsidRDefault="00C53584" w:rsidP="00B14000">
      <w:pPr>
        <w:jc w:val="center"/>
        <w:rPr>
          <w:b/>
          <w:color w:val="FF0000"/>
          <w:sz w:val="4"/>
          <w:szCs w:val="2"/>
        </w:rPr>
      </w:pPr>
      <w:r w:rsidRPr="00B14000">
        <w:rPr>
          <w:b/>
          <w:color w:val="FF0000"/>
          <w:sz w:val="28"/>
        </w:rPr>
        <w:t xml:space="preserve">Chapter 7: </w:t>
      </w:r>
      <w:r w:rsidR="00666250" w:rsidRPr="00B14000">
        <w:rPr>
          <w:b/>
          <w:color w:val="FF0000"/>
          <w:sz w:val="28"/>
        </w:rPr>
        <w:t>Police and the Constitution</w:t>
      </w:r>
    </w:p>
    <w:p w:rsidR="00C53584" w:rsidRDefault="00C5358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C53584" w:rsidRDefault="00C53584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TRUE/FALSE</w:t>
      </w:r>
    </w:p>
    <w:p w:rsidR="00C53584" w:rsidRDefault="00C53584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A5583" w:rsidRDefault="00A02154" w:rsidP="00AA55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</w:t>
      </w:r>
      <w:r w:rsidR="00AA5583">
        <w:rPr>
          <w:color w:val="000000"/>
          <w:sz w:val="22"/>
          <w:szCs w:val="22"/>
        </w:rPr>
        <w:t>.</w:t>
      </w:r>
      <w:r w:rsidR="00AA5583">
        <w:rPr>
          <w:color w:val="000000"/>
          <w:sz w:val="22"/>
          <w:szCs w:val="22"/>
        </w:rPr>
        <w:tab/>
      </w:r>
      <w:r w:rsidR="00AA5583">
        <w:rPr>
          <w:color w:val="000000"/>
        </w:rPr>
        <w:t>Police officers may use personal observation to establish probable cause.</w:t>
      </w:r>
    </w:p>
    <w:p w:rsidR="00AA5583" w:rsidRDefault="00AA5583" w:rsidP="00AA558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A5583" w:rsidRDefault="00A66E87" w:rsidP="00AA55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AA5583">
        <w:rPr>
          <w:color w:val="000000"/>
          <w:sz w:val="22"/>
          <w:szCs w:val="22"/>
        </w:rPr>
        <w:tab/>
      </w:r>
      <w:r w:rsidR="00AA5583">
        <w:rPr>
          <w:color w:val="000000"/>
          <w:sz w:val="22"/>
          <w:szCs w:val="22"/>
        </w:rPr>
        <w:tab/>
      </w:r>
    </w:p>
    <w:p w:rsidR="00AA5583" w:rsidRDefault="00AA5583" w:rsidP="00AA558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A5583" w:rsidRDefault="00A02154" w:rsidP="00AA55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</w:t>
      </w:r>
      <w:r w:rsidR="00AA5583">
        <w:rPr>
          <w:color w:val="000000"/>
          <w:sz w:val="22"/>
          <w:szCs w:val="22"/>
        </w:rPr>
        <w:t>.</w:t>
      </w:r>
      <w:r w:rsidR="00AA5583">
        <w:rPr>
          <w:color w:val="000000"/>
          <w:sz w:val="22"/>
          <w:szCs w:val="22"/>
        </w:rPr>
        <w:tab/>
        <w:t>E</w:t>
      </w:r>
      <w:r w:rsidR="00AA5583">
        <w:rPr>
          <w:color w:val="000000"/>
        </w:rPr>
        <w:t>vidence alone is not enough to establish probable cause.</w:t>
      </w:r>
    </w:p>
    <w:p w:rsidR="00AA5583" w:rsidRDefault="00AA5583" w:rsidP="00AA558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A5583" w:rsidRDefault="00A66E87" w:rsidP="00AA55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AA5583">
        <w:rPr>
          <w:color w:val="000000"/>
          <w:sz w:val="22"/>
          <w:szCs w:val="22"/>
        </w:rPr>
        <w:tab/>
      </w:r>
      <w:r w:rsidR="00AA5583">
        <w:rPr>
          <w:color w:val="000000"/>
          <w:sz w:val="22"/>
          <w:szCs w:val="22"/>
        </w:rPr>
        <w:tab/>
      </w:r>
    </w:p>
    <w:p w:rsidR="00AA5583" w:rsidRDefault="00AA55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A5583" w:rsidRDefault="00A02154" w:rsidP="00AA55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</w:t>
      </w:r>
      <w:r w:rsidR="00AA5583">
        <w:rPr>
          <w:color w:val="000000"/>
          <w:sz w:val="22"/>
          <w:szCs w:val="22"/>
        </w:rPr>
        <w:t>.</w:t>
      </w:r>
      <w:r w:rsidR="00AA5583">
        <w:rPr>
          <w:color w:val="000000"/>
          <w:sz w:val="22"/>
          <w:szCs w:val="22"/>
        </w:rPr>
        <w:tab/>
      </w:r>
      <w:r w:rsidR="00AA5583">
        <w:rPr>
          <w:color w:val="000000"/>
        </w:rPr>
        <w:t>If evidence would have been inevitably discovered, it can be used in court even if illegally obtained.</w:t>
      </w:r>
    </w:p>
    <w:p w:rsidR="00AA5583" w:rsidRDefault="00AA5583" w:rsidP="00AA558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A5583" w:rsidRDefault="00A66E87" w:rsidP="00AA55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AA5583">
        <w:rPr>
          <w:color w:val="000000"/>
          <w:sz w:val="22"/>
          <w:szCs w:val="22"/>
        </w:rPr>
        <w:tab/>
      </w:r>
      <w:r w:rsidR="00AA5583">
        <w:rPr>
          <w:color w:val="000000"/>
          <w:sz w:val="22"/>
          <w:szCs w:val="22"/>
        </w:rPr>
        <w:tab/>
      </w:r>
    </w:p>
    <w:p w:rsidR="00AA5583" w:rsidRDefault="00AA5583" w:rsidP="00AA558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A5583" w:rsidRDefault="00A02154" w:rsidP="00AA55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</w:t>
      </w:r>
      <w:r w:rsidR="00AA5583">
        <w:rPr>
          <w:color w:val="000000"/>
          <w:sz w:val="22"/>
          <w:szCs w:val="22"/>
        </w:rPr>
        <w:t>.</w:t>
      </w:r>
      <w:r w:rsidR="00AA5583">
        <w:rPr>
          <w:color w:val="000000"/>
          <w:sz w:val="22"/>
          <w:szCs w:val="22"/>
        </w:rPr>
        <w:tab/>
      </w:r>
      <w:r w:rsidR="00AA5583">
        <w:rPr>
          <w:color w:val="000000"/>
        </w:rPr>
        <w:t xml:space="preserve">The precedent for “stop and frisk” was established in </w:t>
      </w:r>
      <w:r w:rsidR="00AA5583">
        <w:rPr>
          <w:i/>
          <w:iCs/>
          <w:color w:val="000000"/>
        </w:rPr>
        <w:t>Terry v. Ohio</w:t>
      </w:r>
      <w:r w:rsidR="00AA5583">
        <w:rPr>
          <w:color w:val="000000"/>
        </w:rPr>
        <w:t>.</w:t>
      </w:r>
    </w:p>
    <w:p w:rsidR="00AA5583" w:rsidRDefault="00AA5583" w:rsidP="00AA558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A5583" w:rsidRDefault="00A66E87" w:rsidP="00AA55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AA5583">
        <w:rPr>
          <w:color w:val="000000"/>
          <w:sz w:val="22"/>
          <w:szCs w:val="22"/>
        </w:rPr>
        <w:tab/>
      </w:r>
      <w:r w:rsidR="00AA5583">
        <w:rPr>
          <w:color w:val="000000"/>
          <w:sz w:val="22"/>
          <w:szCs w:val="22"/>
        </w:rPr>
        <w:tab/>
      </w:r>
    </w:p>
    <w:p w:rsidR="00AA5583" w:rsidRDefault="00AA5583" w:rsidP="00AA55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A5583" w:rsidRDefault="00A02154" w:rsidP="00AA55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</w:t>
      </w:r>
      <w:r w:rsidR="00AA5583">
        <w:rPr>
          <w:color w:val="000000"/>
          <w:sz w:val="22"/>
          <w:szCs w:val="22"/>
        </w:rPr>
        <w:t>.</w:t>
      </w:r>
      <w:r w:rsidR="00AA5583">
        <w:rPr>
          <w:color w:val="000000"/>
          <w:sz w:val="22"/>
          <w:szCs w:val="22"/>
        </w:rPr>
        <w:tab/>
      </w:r>
      <w:r w:rsidR="00AA5583">
        <w:rPr>
          <w:color w:val="000000"/>
        </w:rPr>
        <w:t>A tip to the police from a citizen can always be used to make a stop.</w:t>
      </w:r>
    </w:p>
    <w:p w:rsidR="00AA5583" w:rsidRDefault="00AA5583" w:rsidP="00AA558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A5583" w:rsidRDefault="00A66E87" w:rsidP="00AA55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AA5583">
        <w:rPr>
          <w:color w:val="000000"/>
          <w:sz w:val="22"/>
          <w:szCs w:val="22"/>
        </w:rPr>
        <w:tab/>
      </w:r>
      <w:r w:rsidR="00AA5583">
        <w:rPr>
          <w:color w:val="000000"/>
          <w:sz w:val="22"/>
          <w:szCs w:val="22"/>
        </w:rPr>
        <w:tab/>
      </w:r>
    </w:p>
    <w:p w:rsidR="00AA5583" w:rsidRDefault="00AA55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A5583" w:rsidRDefault="00A02154" w:rsidP="00AA55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</w:t>
      </w:r>
      <w:r w:rsidR="00AA5583">
        <w:rPr>
          <w:color w:val="000000"/>
          <w:sz w:val="22"/>
          <w:szCs w:val="22"/>
        </w:rPr>
        <w:t>.</w:t>
      </w:r>
      <w:r w:rsidR="00AA5583">
        <w:rPr>
          <w:color w:val="000000"/>
          <w:sz w:val="22"/>
          <w:szCs w:val="22"/>
        </w:rPr>
        <w:tab/>
      </w:r>
      <w:r w:rsidR="00AA5583">
        <w:rPr>
          <w:color w:val="000000"/>
        </w:rPr>
        <w:t>A stop can be made on reasonable suspicion, but probable cause is needed to make an arrest.</w:t>
      </w:r>
    </w:p>
    <w:p w:rsidR="00AA5583" w:rsidRDefault="00AA5583" w:rsidP="00AA558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A5583" w:rsidRDefault="00A66E87" w:rsidP="00AA55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AA5583">
        <w:rPr>
          <w:color w:val="000000"/>
          <w:sz w:val="22"/>
          <w:szCs w:val="22"/>
        </w:rPr>
        <w:tab/>
      </w:r>
    </w:p>
    <w:p w:rsidR="00AA5583" w:rsidRDefault="00AA55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A5583" w:rsidRDefault="00A02154" w:rsidP="00AA55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</w:t>
      </w:r>
      <w:r w:rsidR="00AA5583">
        <w:rPr>
          <w:color w:val="000000"/>
          <w:sz w:val="22"/>
          <w:szCs w:val="22"/>
        </w:rPr>
        <w:t>.</w:t>
      </w:r>
      <w:r w:rsidR="00AA5583">
        <w:rPr>
          <w:color w:val="000000"/>
          <w:sz w:val="22"/>
          <w:szCs w:val="22"/>
        </w:rPr>
        <w:tab/>
      </w:r>
      <w:r w:rsidR="00AA5583">
        <w:rPr>
          <w:color w:val="000000"/>
        </w:rPr>
        <w:t>A police officer must verbally communicate, “</w:t>
      </w:r>
      <w:proofErr w:type="gramStart"/>
      <w:r w:rsidR="00AA5583">
        <w:rPr>
          <w:color w:val="000000"/>
        </w:rPr>
        <w:t>you</w:t>
      </w:r>
      <w:proofErr w:type="gramEnd"/>
      <w:r w:rsidR="00AA5583">
        <w:rPr>
          <w:color w:val="000000"/>
        </w:rPr>
        <w:t xml:space="preserve"> are under arrest” to validate an arrest of a suspect.</w:t>
      </w:r>
    </w:p>
    <w:p w:rsidR="00AA5583" w:rsidRDefault="00AA5583" w:rsidP="00AA558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A5583" w:rsidRDefault="00A66E87" w:rsidP="00AA55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AA5583">
        <w:rPr>
          <w:color w:val="000000"/>
          <w:sz w:val="22"/>
          <w:szCs w:val="22"/>
        </w:rPr>
        <w:tab/>
      </w:r>
      <w:r w:rsidR="00AA5583">
        <w:rPr>
          <w:color w:val="000000"/>
          <w:sz w:val="22"/>
          <w:szCs w:val="22"/>
        </w:rPr>
        <w:tab/>
      </w:r>
    </w:p>
    <w:p w:rsidR="00AA5583" w:rsidRDefault="00AA55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A5583" w:rsidRDefault="00A02154" w:rsidP="00AA55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</w:t>
      </w:r>
      <w:r w:rsidR="00AA5583">
        <w:rPr>
          <w:color w:val="000000"/>
          <w:sz w:val="22"/>
          <w:szCs w:val="22"/>
        </w:rPr>
        <w:t>.</w:t>
      </w:r>
      <w:r w:rsidR="00AA5583">
        <w:rPr>
          <w:color w:val="000000"/>
          <w:sz w:val="22"/>
          <w:szCs w:val="22"/>
        </w:rPr>
        <w:tab/>
      </w:r>
      <w:r w:rsidR="00AA5583">
        <w:rPr>
          <w:color w:val="000000"/>
        </w:rPr>
        <w:t>An affidavit is a written statement of facts and must be sworn in front of a person empowered to administer the oath.</w:t>
      </w:r>
    </w:p>
    <w:p w:rsidR="00AA5583" w:rsidRDefault="00AA5583" w:rsidP="00AA558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A5583" w:rsidRDefault="00A66E87" w:rsidP="00AA55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AA5583">
        <w:rPr>
          <w:color w:val="000000"/>
          <w:sz w:val="22"/>
          <w:szCs w:val="22"/>
        </w:rPr>
        <w:tab/>
      </w:r>
      <w:r w:rsidR="00AA5583">
        <w:rPr>
          <w:color w:val="000000"/>
          <w:sz w:val="22"/>
          <w:szCs w:val="22"/>
        </w:rPr>
        <w:tab/>
      </w:r>
    </w:p>
    <w:p w:rsidR="00AA5583" w:rsidRDefault="00AA5583" w:rsidP="00AA5583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A5583" w:rsidRDefault="00A02154" w:rsidP="00AA55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9</w:t>
      </w:r>
      <w:r w:rsidR="00AA5583">
        <w:rPr>
          <w:color w:val="000000"/>
          <w:sz w:val="22"/>
          <w:szCs w:val="22"/>
        </w:rPr>
        <w:t>.</w:t>
      </w:r>
      <w:r w:rsidR="00AA5583">
        <w:rPr>
          <w:color w:val="000000"/>
          <w:sz w:val="22"/>
          <w:szCs w:val="22"/>
        </w:rPr>
        <w:tab/>
      </w:r>
      <w:r w:rsidR="00AA5583">
        <w:rPr>
          <w:color w:val="000000"/>
        </w:rPr>
        <w:t xml:space="preserve">Once a search warrant has been </w:t>
      </w:r>
      <w:r w:rsidR="00AA5583" w:rsidRPr="00C7270D">
        <w:t>issued</w:t>
      </w:r>
      <w:r w:rsidR="00AA5583">
        <w:rPr>
          <w:color w:val="000000"/>
        </w:rPr>
        <w:t>, officers are justified in searching every inch of space within the specified location.</w:t>
      </w:r>
    </w:p>
    <w:p w:rsidR="00AA5583" w:rsidRDefault="00AA5583" w:rsidP="00AA5583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A5583" w:rsidRDefault="00A66E87" w:rsidP="00AA5583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AA5583">
        <w:rPr>
          <w:color w:val="000000"/>
          <w:sz w:val="22"/>
          <w:szCs w:val="22"/>
        </w:rPr>
        <w:tab/>
      </w:r>
    </w:p>
    <w:p w:rsidR="00AA5583" w:rsidRDefault="00AA5583" w:rsidP="00AA55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C53584" w:rsidRDefault="00AA5583" w:rsidP="0028725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C53584" w:rsidRDefault="00C5358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C53584" w:rsidRDefault="00C53584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 xml:space="preserve">MULTIPLE </w:t>
      </w:r>
      <w:proofErr w:type="gramStart"/>
      <w:r>
        <w:rPr>
          <w:b/>
          <w:bCs/>
          <w:color w:val="000000"/>
          <w:sz w:val="22"/>
          <w:szCs w:val="22"/>
        </w:rPr>
        <w:t>CHOICE</w:t>
      </w:r>
      <w:proofErr w:type="gramEnd"/>
    </w:p>
    <w:p w:rsidR="00C53584" w:rsidRDefault="00C53584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F2DA7" w:rsidRDefault="00A02154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</w:t>
      </w:r>
      <w:r w:rsidR="009F2DA7">
        <w:rPr>
          <w:color w:val="000000"/>
          <w:sz w:val="22"/>
          <w:szCs w:val="22"/>
        </w:rPr>
        <w:t>.</w:t>
      </w:r>
      <w:r w:rsidR="009F2DA7">
        <w:rPr>
          <w:color w:val="000000"/>
          <w:sz w:val="22"/>
          <w:szCs w:val="22"/>
        </w:rPr>
        <w:tab/>
      </w:r>
      <w:r w:rsidR="009F2DA7">
        <w:rPr>
          <w:color w:val="000000"/>
        </w:rPr>
        <w:t>Protection from unreasonable search and seizure is provided under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Fourth Amendment.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Fifth Amendment.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Sixth Amendment.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Eighth Amendment.</w:t>
            </w:r>
          </w:p>
        </w:tc>
      </w:tr>
    </w:tbl>
    <w:p w:rsidR="009F2DA7" w:rsidRDefault="009F2DA7" w:rsidP="009F2DA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F2DA7" w:rsidRDefault="009F2DA7" w:rsidP="009F2DA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F2DA7" w:rsidRDefault="009F2DA7" w:rsidP="009F2DA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217</w:t>
      </w:r>
      <w:r>
        <w:rPr>
          <w:color w:val="000000"/>
          <w:sz w:val="22"/>
          <w:szCs w:val="22"/>
        </w:rPr>
        <w:tab/>
      </w:r>
    </w:p>
    <w:p w:rsidR="009F2DA7" w:rsidRDefault="009F2DA7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9F2DA7" w:rsidRDefault="00A02154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2</w:t>
      </w:r>
      <w:r w:rsidR="009F2DA7">
        <w:rPr>
          <w:color w:val="000000"/>
          <w:sz w:val="22"/>
          <w:szCs w:val="22"/>
        </w:rPr>
        <w:t>.</w:t>
      </w:r>
      <w:r w:rsidR="009F2DA7">
        <w:rPr>
          <w:color w:val="000000"/>
          <w:sz w:val="22"/>
          <w:szCs w:val="22"/>
        </w:rPr>
        <w:tab/>
      </w:r>
      <w:r w:rsidR="009F2DA7">
        <w:rPr>
          <w:color w:val="000000"/>
        </w:rPr>
        <w:t>All of the following are legitimate sources of probable cause EXCEPT: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personal</w:t>
            </w:r>
            <w:proofErr w:type="gramEnd"/>
            <w:r>
              <w:rPr>
                <w:color w:val="000000"/>
              </w:rPr>
              <w:t xml:space="preserve"> observation.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reasonable</w:t>
            </w:r>
            <w:proofErr w:type="gramEnd"/>
            <w:r>
              <w:rPr>
                <w:color w:val="000000"/>
              </w:rPr>
              <w:t xml:space="preserve"> suspicion.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evidence 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informants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9F2DA7" w:rsidRDefault="009F2DA7" w:rsidP="009F2DA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F2DA7" w:rsidRDefault="009F2DA7" w:rsidP="009F2DA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F2DA7" w:rsidRDefault="009F2DA7" w:rsidP="009F2DA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9F2DA7" w:rsidRDefault="009F2DA7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9F2DA7" w:rsidRPr="00C7270D" w:rsidRDefault="00A02154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rPr>
          <w:color w:val="000000"/>
          <w:sz w:val="22"/>
          <w:szCs w:val="22"/>
        </w:rPr>
        <w:tab/>
        <w:t>3</w:t>
      </w:r>
      <w:r w:rsidR="009F2DA7">
        <w:rPr>
          <w:color w:val="000000"/>
          <w:sz w:val="22"/>
          <w:szCs w:val="22"/>
        </w:rPr>
        <w:t>.</w:t>
      </w:r>
      <w:r w:rsidR="009F2DA7">
        <w:rPr>
          <w:color w:val="000000"/>
          <w:sz w:val="22"/>
          <w:szCs w:val="22"/>
        </w:rPr>
        <w:tab/>
      </w:r>
      <w:r w:rsidR="009F2DA7" w:rsidRPr="00C7270D">
        <w:t>The Supreme Court created the “inevitable discovery” exception to the exclusionary rule in _____________________.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F2DA7" w:rsidRPr="00C7270D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Pr="00C7270D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270D">
              <w:rPr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Pr="00C7270D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270D">
              <w:rPr>
                <w:i/>
                <w:iCs/>
              </w:rPr>
              <w:t>U.S. v. Leon</w:t>
            </w:r>
            <w:r w:rsidRPr="00C7270D">
              <w:t xml:space="preserve"> (1984)</w:t>
            </w:r>
          </w:p>
        </w:tc>
      </w:tr>
      <w:tr w:rsidR="009F2DA7" w:rsidRPr="00C7270D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Pr="00C7270D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270D">
              <w:rPr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Pr="00C7270D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270D">
              <w:rPr>
                <w:i/>
                <w:iCs/>
              </w:rPr>
              <w:t xml:space="preserve">Nix v. Williams </w:t>
            </w:r>
            <w:r w:rsidRPr="00C7270D">
              <w:t>(1984)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Mapp v. Ohio</w:t>
            </w:r>
            <w:r>
              <w:rPr>
                <w:color w:val="000000"/>
              </w:rPr>
              <w:t xml:space="preserve"> (1961)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Weeks v. United States</w:t>
            </w:r>
            <w:r>
              <w:rPr>
                <w:color w:val="000000"/>
              </w:rPr>
              <w:t xml:space="preserve"> (1914)</w:t>
            </w:r>
          </w:p>
        </w:tc>
      </w:tr>
    </w:tbl>
    <w:p w:rsidR="009F2DA7" w:rsidRDefault="009F2DA7" w:rsidP="009F2DA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F2DA7" w:rsidRDefault="009F2DA7" w:rsidP="009F2DA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F2DA7" w:rsidRDefault="009F2DA7" w:rsidP="009F2DA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7270D">
        <w:rPr>
          <w:sz w:val="22"/>
          <w:szCs w:val="22"/>
        </w:rPr>
        <w:tab/>
        <w:t>REF:</w:t>
      </w:r>
      <w:r w:rsidRPr="00C7270D">
        <w:rPr>
          <w:sz w:val="22"/>
          <w:szCs w:val="22"/>
        </w:rPr>
        <w:tab/>
        <w:t>219</w:t>
      </w:r>
      <w:r>
        <w:rPr>
          <w:color w:val="000000"/>
          <w:sz w:val="22"/>
          <w:szCs w:val="22"/>
        </w:rPr>
        <w:tab/>
      </w:r>
    </w:p>
    <w:p w:rsidR="009F2DA7" w:rsidRDefault="009F2DA7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9F2DA7" w:rsidRDefault="00A02154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4</w:t>
      </w:r>
      <w:r w:rsidR="009F2DA7">
        <w:rPr>
          <w:color w:val="000000"/>
          <w:sz w:val="22"/>
          <w:szCs w:val="22"/>
        </w:rPr>
        <w:t>.</w:t>
      </w:r>
      <w:r w:rsidR="009F2DA7">
        <w:rPr>
          <w:color w:val="000000"/>
          <w:sz w:val="22"/>
          <w:szCs w:val="22"/>
        </w:rPr>
        <w:tab/>
      </w:r>
      <w:r w:rsidR="009F2DA7">
        <w:rPr>
          <w:color w:val="000000"/>
        </w:rPr>
        <w:t>The U.S. Supreme Court established the inevitable discovery exception to the exclusionary rule by its ruling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</w:rPr>
              <w:t>Rochin</w:t>
            </w:r>
            <w:proofErr w:type="spellEnd"/>
            <w:r>
              <w:rPr>
                <w:i/>
                <w:iCs/>
                <w:color w:val="000000"/>
              </w:rPr>
              <w:t xml:space="preserve"> v. California</w:t>
            </w:r>
            <w:r>
              <w:rPr>
                <w:color w:val="000000"/>
              </w:rPr>
              <w:t xml:space="preserve"> (1952).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Mapp v. Ohio</w:t>
            </w:r>
            <w:r>
              <w:rPr>
                <w:color w:val="000000"/>
              </w:rPr>
              <w:t xml:space="preserve"> (1961).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Weeks v. United States</w:t>
            </w:r>
            <w:r>
              <w:rPr>
                <w:color w:val="000000"/>
              </w:rPr>
              <w:t xml:space="preserve"> (1914).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Nix v. Williams</w:t>
            </w:r>
            <w:r>
              <w:rPr>
                <w:color w:val="000000"/>
              </w:rPr>
              <w:t xml:space="preserve"> (1984).</w:t>
            </w:r>
          </w:p>
        </w:tc>
      </w:tr>
    </w:tbl>
    <w:p w:rsidR="009F2DA7" w:rsidRDefault="009F2DA7" w:rsidP="009F2DA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F2DA7" w:rsidRDefault="009F2DA7" w:rsidP="009F2DA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F2DA7" w:rsidRDefault="009F2DA7" w:rsidP="009F2DA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219</w:t>
      </w:r>
      <w:r>
        <w:rPr>
          <w:color w:val="000000"/>
          <w:sz w:val="22"/>
          <w:szCs w:val="22"/>
        </w:rPr>
        <w:tab/>
      </w:r>
    </w:p>
    <w:p w:rsidR="009F2DA7" w:rsidRDefault="009F2DA7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9F2DA7" w:rsidRDefault="00A02154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5</w:t>
      </w:r>
      <w:r w:rsidR="009F2DA7">
        <w:rPr>
          <w:color w:val="000000"/>
          <w:sz w:val="22"/>
          <w:szCs w:val="22"/>
        </w:rPr>
        <w:t>.</w:t>
      </w:r>
      <w:r w:rsidR="009F2DA7">
        <w:rPr>
          <w:color w:val="000000"/>
          <w:sz w:val="22"/>
          <w:szCs w:val="22"/>
        </w:rPr>
        <w:tab/>
      </w:r>
      <w:r w:rsidR="009F2DA7">
        <w:rPr>
          <w:color w:val="000000"/>
        </w:rPr>
        <w:t>The U.S. Supreme Court’s ruling in ________________ created the good faith exception to the exclusionary rule.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California v. Greenwood</w:t>
            </w:r>
            <w:r>
              <w:rPr>
                <w:color w:val="000000"/>
              </w:rPr>
              <w:t xml:space="preserve"> (1988)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Wilson v. Arkansas</w:t>
            </w:r>
            <w:r>
              <w:rPr>
                <w:color w:val="000000"/>
              </w:rPr>
              <w:t xml:space="preserve"> (1995)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Terry v. Ohio</w:t>
            </w:r>
            <w:r>
              <w:rPr>
                <w:color w:val="000000"/>
              </w:rPr>
              <w:t xml:space="preserve"> (1968)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United States v. Leon</w:t>
            </w:r>
            <w:r>
              <w:rPr>
                <w:color w:val="000000"/>
              </w:rPr>
              <w:t xml:space="preserve"> (1984)</w:t>
            </w:r>
          </w:p>
        </w:tc>
      </w:tr>
    </w:tbl>
    <w:p w:rsidR="009F2DA7" w:rsidRDefault="009F2DA7" w:rsidP="009F2DA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F2DA7" w:rsidRDefault="009F2DA7" w:rsidP="009F2DA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F2DA7" w:rsidRDefault="009F2DA7" w:rsidP="009F2DA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220</w:t>
      </w:r>
      <w:r>
        <w:rPr>
          <w:color w:val="000000"/>
          <w:sz w:val="22"/>
          <w:szCs w:val="22"/>
        </w:rPr>
        <w:tab/>
      </w:r>
    </w:p>
    <w:p w:rsidR="009F2DA7" w:rsidRDefault="00C53584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287254" w:rsidRDefault="00287254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7254" w:rsidRDefault="00287254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7254" w:rsidRDefault="00287254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7254" w:rsidRDefault="00287254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7254" w:rsidRDefault="00287254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F2DA7" w:rsidRDefault="00A02154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6</w:t>
      </w:r>
      <w:r w:rsidR="009F2DA7">
        <w:rPr>
          <w:color w:val="000000"/>
          <w:sz w:val="22"/>
          <w:szCs w:val="22"/>
        </w:rPr>
        <w:t>.</w:t>
      </w:r>
      <w:r w:rsidR="009F2DA7">
        <w:rPr>
          <w:color w:val="000000"/>
          <w:sz w:val="22"/>
          <w:szCs w:val="22"/>
        </w:rPr>
        <w:tab/>
      </w:r>
      <w:r w:rsidR="009F2DA7">
        <w:rPr>
          <w:color w:val="000000"/>
        </w:rPr>
        <w:t>The requirement for a stop-and-frisk is that an officer has: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consent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probable</w:t>
            </w:r>
            <w:proofErr w:type="gramEnd"/>
            <w:r>
              <w:rPr>
                <w:color w:val="000000"/>
              </w:rPr>
              <w:t xml:space="preserve"> cause.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warrant.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reasonable</w:t>
            </w:r>
            <w:proofErr w:type="gramEnd"/>
            <w:r>
              <w:rPr>
                <w:color w:val="000000"/>
              </w:rPr>
              <w:t xml:space="preserve"> suspicion.</w:t>
            </w:r>
          </w:p>
        </w:tc>
      </w:tr>
    </w:tbl>
    <w:p w:rsidR="009F2DA7" w:rsidRDefault="009F2DA7" w:rsidP="009F2DA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F2DA7" w:rsidRDefault="009F2DA7" w:rsidP="009F2DA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F2DA7" w:rsidRDefault="009F2DA7" w:rsidP="009F2DA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221</w:t>
      </w:r>
      <w:r>
        <w:rPr>
          <w:color w:val="000000"/>
          <w:sz w:val="22"/>
          <w:szCs w:val="22"/>
        </w:rPr>
        <w:tab/>
      </w:r>
    </w:p>
    <w:p w:rsidR="002C6243" w:rsidRDefault="002C6243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9F2DA7" w:rsidRDefault="00A02154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7</w:t>
      </w:r>
      <w:r w:rsidR="009F2DA7">
        <w:rPr>
          <w:color w:val="000000"/>
          <w:sz w:val="22"/>
          <w:szCs w:val="22"/>
        </w:rPr>
        <w:t>.</w:t>
      </w:r>
      <w:r w:rsidR="009F2DA7">
        <w:rPr>
          <w:color w:val="000000"/>
          <w:sz w:val="22"/>
          <w:szCs w:val="22"/>
        </w:rPr>
        <w:tab/>
      </w:r>
      <w:r w:rsidR="009F2DA7">
        <w:rPr>
          <w:color w:val="000000"/>
        </w:rPr>
        <w:t>The U.S. Supreme Court’s ruling in ________________ defined “reasonable” suspicion in stop-and-frisk situations.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California v. Greenwood</w:t>
            </w:r>
            <w:r>
              <w:rPr>
                <w:color w:val="000000"/>
              </w:rPr>
              <w:t xml:space="preserve"> (1988)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Wilson v. Arkansas</w:t>
            </w:r>
            <w:r>
              <w:rPr>
                <w:color w:val="000000"/>
              </w:rPr>
              <w:t xml:space="preserve"> (1995)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Terry v. Ohio</w:t>
            </w:r>
            <w:r>
              <w:rPr>
                <w:color w:val="000000"/>
              </w:rPr>
              <w:t xml:space="preserve"> (1968)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United States v. Leon</w:t>
            </w:r>
            <w:r>
              <w:rPr>
                <w:color w:val="000000"/>
              </w:rPr>
              <w:t xml:space="preserve"> (1984)</w:t>
            </w:r>
          </w:p>
        </w:tc>
      </w:tr>
    </w:tbl>
    <w:p w:rsidR="009F2DA7" w:rsidRDefault="009F2DA7" w:rsidP="009F2DA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F2DA7" w:rsidRDefault="009F2DA7" w:rsidP="009F2DA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F2DA7" w:rsidRDefault="009F2DA7" w:rsidP="009F2DA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221</w:t>
      </w:r>
      <w:r>
        <w:rPr>
          <w:color w:val="000000"/>
          <w:sz w:val="22"/>
          <w:szCs w:val="22"/>
        </w:rPr>
        <w:tab/>
      </w:r>
    </w:p>
    <w:p w:rsidR="009F2DA7" w:rsidRDefault="009F2DA7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9F2DA7" w:rsidRDefault="00A02154" w:rsidP="009F2D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8</w:t>
      </w:r>
      <w:r w:rsidR="009F2DA7">
        <w:rPr>
          <w:color w:val="000000"/>
          <w:sz w:val="22"/>
          <w:szCs w:val="22"/>
        </w:rPr>
        <w:t>.</w:t>
      </w:r>
      <w:r w:rsidR="009F2DA7">
        <w:rPr>
          <w:color w:val="000000"/>
          <w:sz w:val="22"/>
          <w:szCs w:val="22"/>
        </w:rPr>
        <w:tab/>
      </w:r>
      <w:r w:rsidR="009F2DA7" w:rsidRPr="00BA1F41">
        <w:rPr>
          <w:color w:val="000000"/>
        </w:rPr>
        <w:t xml:space="preserve">The </w:t>
      </w:r>
      <w:r w:rsidR="009F2DA7">
        <w:rPr>
          <w:color w:val="000000"/>
        </w:rPr>
        <w:t>purpose of a frisk is to determine the presence of 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suspect’s identification. 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weapons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contraband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9F2DA7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2DA7" w:rsidRDefault="009F2DA7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evidence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</w:tr>
    </w:tbl>
    <w:p w:rsidR="009F2DA7" w:rsidRDefault="009F2DA7" w:rsidP="009F2DA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F2DA7" w:rsidRDefault="009F2DA7" w:rsidP="009F2DA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F2DA7" w:rsidRDefault="009F2DA7" w:rsidP="009F2DA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222</w:t>
      </w:r>
      <w:r>
        <w:rPr>
          <w:color w:val="000000"/>
          <w:sz w:val="22"/>
          <w:szCs w:val="22"/>
        </w:rPr>
        <w:tab/>
      </w:r>
    </w:p>
    <w:p w:rsidR="009F2DA7" w:rsidRDefault="009F2DA7" w:rsidP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A2299F" w:rsidRDefault="00A02154" w:rsidP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9</w:t>
      </w:r>
      <w:r w:rsidR="00A2299F">
        <w:rPr>
          <w:color w:val="000000"/>
          <w:sz w:val="22"/>
          <w:szCs w:val="22"/>
        </w:rPr>
        <w:t>.</w:t>
      </w:r>
      <w:r w:rsidR="00A2299F">
        <w:rPr>
          <w:color w:val="000000"/>
          <w:sz w:val="22"/>
          <w:szCs w:val="22"/>
        </w:rPr>
        <w:tab/>
      </w:r>
      <w:r w:rsidR="00A2299F">
        <w:rPr>
          <w:color w:val="000000"/>
        </w:rPr>
        <w:t xml:space="preserve">The U.S. Supreme Court’s ruling in ________________ reiterated knock and </w:t>
      </w:r>
      <w:proofErr w:type="gramStart"/>
      <w:r w:rsidR="00A2299F">
        <w:rPr>
          <w:color w:val="000000"/>
        </w:rPr>
        <w:t>announce</w:t>
      </w:r>
      <w:proofErr w:type="gramEnd"/>
      <w:r w:rsidR="00A2299F">
        <w:rPr>
          <w:color w:val="000000"/>
        </w:rPr>
        <w:t xml:space="preserve"> requirements for police officers entering a dwelling.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California v. Greenwood</w:t>
            </w:r>
            <w:r>
              <w:rPr>
                <w:color w:val="000000"/>
              </w:rPr>
              <w:t xml:space="preserve"> (1988)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Wilson v. Arkansas</w:t>
            </w:r>
            <w:r>
              <w:rPr>
                <w:color w:val="000000"/>
              </w:rPr>
              <w:t xml:space="preserve"> (1995)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Terry v. Ohio</w:t>
            </w:r>
            <w:r>
              <w:rPr>
                <w:color w:val="000000"/>
              </w:rPr>
              <w:t xml:space="preserve"> (1968)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United States v. Leon</w:t>
            </w:r>
            <w:r>
              <w:rPr>
                <w:color w:val="000000"/>
              </w:rPr>
              <w:t xml:space="preserve"> (1984)</w:t>
            </w:r>
          </w:p>
        </w:tc>
      </w:tr>
    </w:tbl>
    <w:p w:rsidR="00A2299F" w:rsidRDefault="00A2299F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2299F" w:rsidRDefault="00A2299F" w:rsidP="00A2299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2299F" w:rsidRDefault="00A2299F" w:rsidP="00A229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224</w:t>
      </w:r>
      <w:r>
        <w:rPr>
          <w:color w:val="000000"/>
          <w:sz w:val="22"/>
          <w:szCs w:val="22"/>
        </w:rPr>
        <w:tab/>
      </w:r>
    </w:p>
    <w:p w:rsidR="00A2299F" w:rsidRDefault="00A2299F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2299F" w:rsidRDefault="00A02154" w:rsidP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10</w:t>
      </w:r>
      <w:r w:rsidR="00A2299F">
        <w:rPr>
          <w:color w:val="000000"/>
          <w:sz w:val="22"/>
          <w:szCs w:val="22"/>
        </w:rPr>
        <w:t>.</w:t>
      </w:r>
      <w:r w:rsidR="00A2299F">
        <w:rPr>
          <w:color w:val="000000"/>
          <w:sz w:val="22"/>
          <w:szCs w:val="22"/>
        </w:rPr>
        <w:tab/>
      </w:r>
      <w:r w:rsidR="00A2299F">
        <w:rPr>
          <w:color w:val="000000"/>
        </w:rPr>
        <w:t xml:space="preserve">Which of the following is not one of </w:t>
      </w:r>
      <w:proofErr w:type="gramStart"/>
      <w:r w:rsidR="00A2299F">
        <w:rPr>
          <w:color w:val="000000"/>
        </w:rPr>
        <w:t>del</w:t>
      </w:r>
      <w:proofErr w:type="gramEnd"/>
      <w:r w:rsidR="00A2299F">
        <w:rPr>
          <w:color w:val="000000"/>
        </w:rPr>
        <w:t xml:space="preserve"> Carmen’s elements of arrest?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officer has the intent to arrest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officer has the authority to make the arrest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officer has administered the Miranda warning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officer has detained the suspect</w:t>
            </w:r>
          </w:p>
        </w:tc>
      </w:tr>
    </w:tbl>
    <w:p w:rsidR="00A2299F" w:rsidRDefault="00A2299F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2299F" w:rsidRDefault="00A2299F" w:rsidP="00A2299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2299F" w:rsidRDefault="00A2299F" w:rsidP="00A229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224</w:t>
      </w:r>
      <w:r>
        <w:rPr>
          <w:color w:val="000000"/>
          <w:sz w:val="22"/>
          <w:szCs w:val="22"/>
        </w:rPr>
        <w:tab/>
      </w:r>
    </w:p>
    <w:p w:rsidR="00A2299F" w:rsidRDefault="00A2299F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7254" w:rsidRDefault="00287254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7254" w:rsidRDefault="00287254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7254" w:rsidRDefault="00287254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7254" w:rsidRDefault="00287254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7254" w:rsidRDefault="00287254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7254" w:rsidRDefault="00287254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2299F" w:rsidRDefault="00A2299F" w:rsidP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A02154">
        <w:rPr>
          <w:color w:val="000000"/>
          <w:sz w:val="22"/>
          <w:szCs w:val="22"/>
        </w:rPr>
        <w:t>11</w:t>
      </w:r>
      <w:r w:rsidRPr="00DD4A46">
        <w:rPr>
          <w:color w:val="000000"/>
          <w:sz w:val="22"/>
          <w:szCs w:val="22"/>
        </w:rPr>
        <w:t>.</w:t>
      </w:r>
      <w:r w:rsidRPr="00DD4A46">
        <w:rPr>
          <w:color w:val="000000"/>
          <w:sz w:val="22"/>
          <w:szCs w:val="22"/>
        </w:rPr>
        <w:tab/>
      </w:r>
      <w:r>
        <w:rPr>
          <w:color w:val="000000"/>
        </w:rPr>
        <w:t xml:space="preserve">Under certain exigent circumstances, police officers can enter a dwelling without announcing themselves.  Which of 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following is NOT an example of exigent circumstances?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suspect is armed and dangerous.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Persons inside the dwelling are destroying evidence.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suspect is being arrested for a violent felony.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 felony is being committed at the time the officers enter.</w:t>
            </w:r>
          </w:p>
        </w:tc>
      </w:tr>
    </w:tbl>
    <w:p w:rsidR="00A2299F" w:rsidRDefault="00A2299F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2299F" w:rsidRDefault="00A2299F" w:rsidP="00A2299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2299F" w:rsidRDefault="00A2299F" w:rsidP="00A229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224-225</w:t>
      </w:r>
      <w:r>
        <w:rPr>
          <w:color w:val="000000"/>
          <w:sz w:val="22"/>
          <w:szCs w:val="22"/>
        </w:rPr>
        <w:tab/>
      </w:r>
    </w:p>
    <w:p w:rsidR="002C6243" w:rsidRDefault="002C6243" w:rsidP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2299F" w:rsidRDefault="00A02154" w:rsidP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12</w:t>
      </w:r>
      <w:r w:rsidR="00A2299F">
        <w:rPr>
          <w:color w:val="000000"/>
          <w:sz w:val="22"/>
          <w:szCs w:val="22"/>
        </w:rPr>
        <w:t>.</w:t>
      </w:r>
      <w:r w:rsidR="00A2299F">
        <w:rPr>
          <w:color w:val="000000"/>
          <w:sz w:val="22"/>
          <w:szCs w:val="22"/>
        </w:rPr>
        <w:tab/>
      </w:r>
      <w:r w:rsidR="00A2299F">
        <w:rPr>
          <w:color w:val="000000"/>
        </w:rPr>
        <w:t>The U.S. Supreme Court established the recognized standard for a “reasonable expectation of privacy”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Katz v. United States</w:t>
            </w:r>
            <w:r>
              <w:rPr>
                <w:color w:val="000000"/>
              </w:rPr>
              <w:t xml:space="preserve"> (1967).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Carroll v. United States</w:t>
            </w:r>
            <w:r>
              <w:rPr>
                <w:color w:val="000000"/>
              </w:rPr>
              <w:t xml:space="preserve"> (1925).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</w:rPr>
              <w:t>Chimel</w:t>
            </w:r>
            <w:proofErr w:type="spellEnd"/>
            <w:r>
              <w:rPr>
                <w:i/>
                <w:iCs/>
                <w:color w:val="000000"/>
              </w:rPr>
              <w:t xml:space="preserve"> v. California</w:t>
            </w:r>
            <w:r>
              <w:rPr>
                <w:color w:val="000000"/>
              </w:rPr>
              <w:t xml:space="preserve"> (1969).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</w:rPr>
              <w:t>Schneckcloth</w:t>
            </w:r>
            <w:proofErr w:type="spellEnd"/>
            <w:r>
              <w:rPr>
                <w:i/>
                <w:iCs/>
                <w:color w:val="000000"/>
              </w:rPr>
              <w:t xml:space="preserve"> v. </w:t>
            </w:r>
            <w:proofErr w:type="spellStart"/>
            <w:r>
              <w:rPr>
                <w:i/>
                <w:iCs/>
                <w:color w:val="000000"/>
              </w:rPr>
              <w:t>Bustamonte</w:t>
            </w:r>
            <w:proofErr w:type="spellEnd"/>
            <w:r>
              <w:rPr>
                <w:color w:val="000000"/>
              </w:rPr>
              <w:t xml:space="preserve"> (1973).</w:t>
            </w:r>
          </w:p>
        </w:tc>
      </w:tr>
    </w:tbl>
    <w:p w:rsidR="00A2299F" w:rsidRDefault="00A2299F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2299F" w:rsidRDefault="00A2299F" w:rsidP="00A2299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2299F" w:rsidRDefault="00A2299F" w:rsidP="00A229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226</w:t>
      </w:r>
      <w:r>
        <w:rPr>
          <w:color w:val="000000"/>
          <w:sz w:val="22"/>
          <w:szCs w:val="22"/>
        </w:rPr>
        <w:tab/>
      </w:r>
    </w:p>
    <w:p w:rsidR="00A2299F" w:rsidRDefault="00A2299F" w:rsidP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2299F" w:rsidRDefault="00A02154" w:rsidP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13</w:t>
      </w:r>
      <w:r w:rsidR="00A2299F">
        <w:rPr>
          <w:color w:val="000000"/>
          <w:sz w:val="22"/>
          <w:szCs w:val="22"/>
        </w:rPr>
        <w:t>.</w:t>
      </w:r>
      <w:r w:rsidR="00A2299F">
        <w:rPr>
          <w:color w:val="000000"/>
          <w:sz w:val="22"/>
          <w:szCs w:val="22"/>
        </w:rPr>
        <w:tab/>
      </w:r>
      <w:r w:rsidR="00A2299F">
        <w:rPr>
          <w:color w:val="000000"/>
        </w:rPr>
        <w:t>The U.S. Supreme Court’s ruling in ________________ denied the appellant’s claim to a reasonable expectation of privacy when it came to his garbage bags.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California v. Greenwood</w:t>
            </w:r>
            <w:r>
              <w:rPr>
                <w:color w:val="000000"/>
              </w:rPr>
              <w:t xml:space="preserve"> (1988)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Wilson v. Arkansas</w:t>
            </w:r>
            <w:r>
              <w:rPr>
                <w:color w:val="000000"/>
              </w:rPr>
              <w:t xml:space="preserve"> (1995)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Terry v. Ohio</w:t>
            </w:r>
            <w:r>
              <w:rPr>
                <w:color w:val="000000"/>
              </w:rPr>
              <w:t xml:space="preserve"> (1968)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United States v. Leon</w:t>
            </w:r>
            <w:r>
              <w:rPr>
                <w:color w:val="000000"/>
              </w:rPr>
              <w:t xml:space="preserve"> (1984)</w:t>
            </w:r>
          </w:p>
        </w:tc>
      </w:tr>
    </w:tbl>
    <w:p w:rsidR="00A2299F" w:rsidRDefault="00A2299F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2299F" w:rsidRDefault="00A2299F" w:rsidP="00A2299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2299F" w:rsidRDefault="00A2299F" w:rsidP="00A229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227</w:t>
      </w:r>
      <w:r>
        <w:rPr>
          <w:color w:val="000000"/>
          <w:sz w:val="22"/>
          <w:szCs w:val="22"/>
        </w:rPr>
        <w:tab/>
      </w:r>
    </w:p>
    <w:p w:rsidR="00A2299F" w:rsidRDefault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2299F" w:rsidRDefault="00A02154" w:rsidP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14</w:t>
      </w:r>
      <w:r w:rsidR="00A2299F">
        <w:rPr>
          <w:color w:val="000000"/>
          <w:sz w:val="22"/>
          <w:szCs w:val="22"/>
        </w:rPr>
        <w:t>.</w:t>
      </w:r>
      <w:r w:rsidR="00A2299F">
        <w:rPr>
          <w:color w:val="000000"/>
          <w:sz w:val="22"/>
          <w:szCs w:val="22"/>
        </w:rPr>
        <w:tab/>
      </w:r>
      <w:r w:rsidR="00A2299F">
        <w:rPr>
          <w:color w:val="000000"/>
        </w:rPr>
        <w:t>Which of the following is not a criterion to obtain a valid warrant for electronic surveillance?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Detail the specific times that surveillance will be conducted.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Show probable cause that a specific crime has been or will be committed.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Detail “with particularity” the conversations to be monitored.</w:t>
            </w:r>
          </w:p>
        </w:tc>
      </w:tr>
      <w:tr w:rsidR="00A2299F" w:rsidTr="00AB4CA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2299F" w:rsidRDefault="00A2299F" w:rsidP="00AB4C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Name the suspects and locations that will be monitored.</w:t>
            </w:r>
          </w:p>
        </w:tc>
      </w:tr>
    </w:tbl>
    <w:p w:rsidR="00A2299F" w:rsidRDefault="00A2299F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2299F" w:rsidRDefault="00A2299F" w:rsidP="00A2299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2299F" w:rsidRPr="005932B0" w:rsidRDefault="00A2299F" w:rsidP="00A229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235</w:t>
      </w:r>
      <w:r>
        <w:rPr>
          <w:color w:val="000000"/>
          <w:sz w:val="22"/>
          <w:szCs w:val="22"/>
        </w:rPr>
        <w:tab/>
      </w:r>
    </w:p>
    <w:p w:rsidR="00A2299F" w:rsidRDefault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C53584" w:rsidRDefault="00C5358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C53584" w:rsidRDefault="00C53584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COMPLETION</w:t>
      </w:r>
    </w:p>
    <w:p w:rsidR="00C53584" w:rsidRDefault="00C53584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2299F" w:rsidRDefault="00A02154" w:rsidP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</w:t>
      </w:r>
      <w:r w:rsidR="00A2299F">
        <w:rPr>
          <w:color w:val="000000"/>
          <w:sz w:val="22"/>
          <w:szCs w:val="22"/>
        </w:rPr>
        <w:t>.</w:t>
      </w:r>
      <w:r w:rsidR="00A2299F">
        <w:rPr>
          <w:color w:val="000000"/>
          <w:sz w:val="22"/>
          <w:szCs w:val="22"/>
        </w:rPr>
        <w:tab/>
      </w:r>
      <w:r w:rsidR="00A2299F">
        <w:rPr>
          <w:color w:val="000000"/>
        </w:rPr>
        <w:t xml:space="preserve">The basis for obtaining a search warrant is </w:t>
      </w:r>
      <w:r w:rsidR="00A2299F">
        <w:rPr>
          <w:color w:val="000000"/>
          <w:u w:val="single"/>
        </w:rPr>
        <w:tab/>
      </w:r>
      <w:r w:rsidR="00A2299F">
        <w:rPr>
          <w:color w:val="000000"/>
          <w:u w:val="single"/>
        </w:rPr>
        <w:tab/>
      </w:r>
      <w:r w:rsidR="00A2299F">
        <w:rPr>
          <w:color w:val="000000"/>
        </w:rPr>
        <w:t xml:space="preserve"> cause.</w:t>
      </w:r>
    </w:p>
    <w:p w:rsidR="00A2299F" w:rsidRDefault="00A2299F" w:rsidP="00A2299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2299F" w:rsidRPr="003D51A0" w:rsidRDefault="00A2299F" w:rsidP="00A229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217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, 5</w:t>
      </w:r>
    </w:p>
    <w:p w:rsidR="00A2299F" w:rsidRDefault="00A2299F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2299F" w:rsidRDefault="00A02154" w:rsidP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</w:t>
      </w:r>
      <w:r w:rsidR="00A2299F">
        <w:rPr>
          <w:color w:val="000000"/>
          <w:sz w:val="22"/>
          <w:szCs w:val="22"/>
        </w:rPr>
        <w:t>.</w:t>
      </w:r>
      <w:r w:rsidR="00A2299F">
        <w:rPr>
          <w:color w:val="000000"/>
          <w:sz w:val="22"/>
          <w:szCs w:val="22"/>
        </w:rPr>
        <w:tab/>
      </w:r>
      <w:r w:rsidR="00A2299F">
        <w:rPr>
          <w:color w:val="000000"/>
        </w:rPr>
        <w:t xml:space="preserve">Evidence obtained in violation of the accused’s rights under the Fourth, Fifth, or Sixth Amendments is subject to the </w:t>
      </w:r>
      <w:r w:rsidR="00A2299F">
        <w:rPr>
          <w:color w:val="000000"/>
          <w:u w:val="single"/>
        </w:rPr>
        <w:tab/>
      </w:r>
      <w:r w:rsidR="00A2299F">
        <w:rPr>
          <w:color w:val="000000"/>
          <w:u w:val="single"/>
        </w:rPr>
        <w:tab/>
      </w:r>
      <w:r w:rsidR="00A2299F">
        <w:rPr>
          <w:color w:val="000000"/>
          <w:u w:val="single"/>
        </w:rPr>
        <w:tab/>
      </w:r>
      <w:r w:rsidR="00A2299F">
        <w:rPr>
          <w:color w:val="000000"/>
        </w:rPr>
        <w:t>.</w:t>
      </w:r>
    </w:p>
    <w:p w:rsidR="00A2299F" w:rsidRDefault="00A2299F" w:rsidP="00A2299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2299F" w:rsidRDefault="00A2299F" w:rsidP="00A229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 w:rsidRPr="00C7270D">
        <w:rPr>
          <w:sz w:val="22"/>
          <w:szCs w:val="22"/>
        </w:rPr>
        <w:t>REF:</w:t>
      </w:r>
      <w:r w:rsidRPr="00C7270D">
        <w:rPr>
          <w:sz w:val="22"/>
          <w:szCs w:val="22"/>
        </w:rPr>
        <w:tab/>
        <w:t>219</w:t>
      </w:r>
      <w:r>
        <w:rPr>
          <w:color w:val="000000"/>
          <w:sz w:val="22"/>
          <w:szCs w:val="22"/>
        </w:rPr>
        <w:tab/>
      </w:r>
    </w:p>
    <w:p w:rsidR="00A2299F" w:rsidRDefault="00A2299F" w:rsidP="00A2299F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2299F" w:rsidRDefault="00A02154" w:rsidP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</w:t>
      </w:r>
      <w:r w:rsidR="00A2299F">
        <w:rPr>
          <w:color w:val="000000"/>
          <w:sz w:val="22"/>
          <w:szCs w:val="22"/>
        </w:rPr>
        <w:t>.</w:t>
      </w:r>
      <w:r w:rsidR="00A2299F">
        <w:rPr>
          <w:color w:val="000000"/>
          <w:sz w:val="22"/>
          <w:szCs w:val="22"/>
        </w:rPr>
        <w:tab/>
      </w:r>
      <w:r w:rsidR="00A2299F">
        <w:rPr>
          <w:color w:val="000000"/>
        </w:rPr>
        <w:t xml:space="preserve">A search warrant, even if it is found to be technically invalid, may still produce admissible evidence under the </w:t>
      </w:r>
      <w:r w:rsidR="00A2299F">
        <w:rPr>
          <w:color w:val="000000"/>
          <w:u w:val="single"/>
        </w:rPr>
        <w:tab/>
      </w:r>
      <w:r w:rsidR="00A2299F">
        <w:rPr>
          <w:color w:val="000000"/>
          <w:u w:val="single"/>
        </w:rPr>
        <w:tab/>
      </w:r>
      <w:r w:rsidR="00A2299F">
        <w:rPr>
          <w:color w:val="000000"/>
          <w:u w:val="single"/>
        </w:rPr>
        <w:tab/>
        <w:t xml:space="preserve"> </w:t>
      </w:r>
      <w:r w:rsidR="00A2299F">
        <w:rPr>
          <w:color w:val="000000"/>
        </w:rPr>
        <w:t xml:space="preserve"> exception.</w:t>
      </w:r>
    </w:p>
    <w:p w:rsidR="00A2299F" w:rsidRDefault="00A2299F" w:rsidP="00A2299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2299F" w:rsidRDefault="00A2299F" w:rsidP="00A229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220</w:t>
      </w:r>
      <w:r>
        <w:rPr>
          <w:color w:val="000000"/>
          <w:sz w:val="22"/>
          <w:szCs w:val="22"/>
        </w:rPr>
        <w:tab/>
      </w:r>
    </w:p>
    <w:p w:rsidR="00A2299F" w:rsidRDefault="00A2299F" w:rsidP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2299F" w:rsidRDefault="00A02154" w:rsidP="00A22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</w:t>
      </w:r>
      <w:r w:rsidR="00A2299F">
        <w:rPr>
          <w:color w:val="000000"/>
          <w:sz w:val="22"/>
          <w:szCs w:val="22"/>
        </w:rPr>
        <w:t>.</w:t>
      </w:r>
      <w:r w:rsidR="00A2299F">
        <w:rPr>
          <w:color w:val="000000"/>
          <w:sz w:val="22"/>
          <w:szCs w:val="22"/>
        </w:rPr>
        <w:tab/>
      </w:r>
      <w:r w:rsidR="00A2299F">
        <w:rPr>
          <w:color w:val="000000"/>
        </w:rPr>
        <w:t xml:space="preserve">The case that set the precedent for “reasonable” suspicion in stop and </w:t>
      </w:r>
      <w:proofErr w:type="gramStart"/>
      <w:r w:rsidR="00A2299F">
        <w:rPr>
          <w:color w:val="000000"/>
        </w:rPr>
        <w:t>frisk</w:t>
      </w:r>
      <w:proofErr w:type="gramEnd"/>
      <w:r w:rsidR="00A2299F">
        <w:rPr>
          <w:color w:val="000000"/>
        </w:rPr>
        <w:t xml:space="preserve"> situations was </w:t>
      </w:r>
      <w:r w:rsidR="00A2299F">
        <w:rPr>
          <w:color w:val="000000"/>
          <w:u w:val="single"/>
        </w:rPr>
        <w:tab/>
      </w:r>
      <w:r w:rsidR="00A2299F">
        <w:rPr>
          <w:color w:val="000000"/>
          <w:u w:val="single"/>
        </w:rPr>
        <w:tab/>
      </w:r>
      <w:r w:rsidR="00A2299F">
        <w:rPr>
          <w:color w:val="000000"/>
          <w:u w:val="single"/>
        </w:rPr>
        <w:tab/>
      </w:r>
      <w:r w:rsidR="00A2299F">
        <w:rPr>
          <w:color w:val="000000"/>
        </w:rPr>
        <w:t>.</w:t>
      </w:r>
    </w:p>
    <w:p w:rsidR="00A2299F" w:rsidRDefault="00A2299F" w:rsidP="00A2299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2299F" w:rsidRDefault="00A2299F" w:rsidP="00A229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221</w:t>
      </w:r>
      <w:r>
        <w:rPr>
          <w:color w:val="000000"/>
          <w:sz w:val="22"/>
          <w:szCs w:val="22"/>
        </w:rPr>
        <w:tab/>
      </w:r>
    </w:p>
    <w:p w:rsidR="00C53584" w:rsidRDefault="00C53584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65770" w:rsidRDefault="00A02154" w:rsidP="003657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</w:t>
      </w:r>
      <w:r w:rsidR="00365770">
        <w:rPr>
          <w:color w:val="000000"/>
          <w:sz w:val="22"/>
          <w:szCs w:val="22"/>
        </w:rPr>
        <w:t>.</w:t>
      </w:r>
      <w:r w:rsidR="00365770">
        <w:rPr>
          <w:color w:val="000000"/>
          <w:sz w:val="22"/>
          <w:szCs w:val="22"/>
        </w:rPr>
        <w:tab/>
      </w:r>
      <w:r w:rsidR="00365770">
        <w:rPr>
          <w:color w:val="000000"/>
        </w:rPr>
        <w:t xml:space="preserve">When police pat down a person’s clothing to look for weapons, they are conducting a </w:t>
      </w:r>
      <w:r w:rsidR="00365770">
        <w:rPr>
          <w:color w:val="000000"/>
          <w:u w:val="single"/>
        </w:rPr>
        <w:tab/>
      </w:r>
      <w:r w:rsidR="00365770">
        <w:rPr>
          <w:color w:val="000000"/>
          <w:u w:val="single"/>
        </w:rPr>
        <w:tab/>
      </w:r>
      <w:r w:rsidR="00365770">
        <w:rPr>
          <w:color w:val="000000"/>
          <w:u w:val="single"/>
        </w:rPr>
        <w:tab/>
      </w:r>
      <w:r w:rsidR="00365770">
        <w:rPr>
          <w:color w:val="000000"/>
        </w:rPr>
        <w:t>.</w:t>
      </w:r>
    </w:p>
    <w:p w:rsidR="00365770" w:rsidRDefault="00365770" w:rsidP="0036577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365770" w:rsidRDefault="00365770" w:rsidP="0036577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222</w:t>
      </w:r>
      <w:r>
        <w:rPr>
          <w:color w:val="000000"/>
          <w:sz w:val="22"/>
          <w:szCs w:val="22"/>
        </w:rPr>
        <w:tab/>
      </w:r>
    </w:p>
    <w:p w:rsidR="00365770" w:rsidRDefault="00365770" w:rsidP="00365770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65770" w:rsidRDefault="00A02154" w:rsidP="003657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lastRenderedPageBreak/>
        <w:tab/>
        <w:t>6</w:t>
      </w:r>
      <w:r w:rsidR="00365770">
        <w:rPr>
          <w:color w:val="000000"/>
          <w:sz w:val="22"/>
          <w:szCs w:val="22"/>
        </w:rPr>
        <w:t>.</w:t>
      </w:r>
      <w:r w:rsidR="00365770">
        <w:rPr>
          <w:color w:val="000000"/>
          <w:sz w:val="22"/>
          <w:szCs w:val="22"/>
        </w:rPr>
        <w:tab/>
      </w:r>
      <w:r w:rsidR="00365770">
        <w:rPr>
          <w:color w:val="000000"/>
        </w:rPr>
        <w:t xml:space="preserve">An arrest warrant is a written order issued by </w:t>
      </w:r>
      <w:proofErr w:type="gramStart"/>
      <w:r w:rsidR="00365770">
        <w:rPr>
          <w:color w:val="000000"/>
        </w:rPr>
        <w:t>a(</w:t>
      </w:r>
      <w:proofErr w:type="gramEnd"/>
      <w:r w:rsidR="00365770">
        <w:rPr>
          <w:color w:val="000000"/>
        </w:rPr>
        <w:t xml:space="preserve">n) </w:t>
      </w:r>
      <w:r w:rsidR="00365770">
        <w:rPr>
          <w:color w:val="000000"/>
          <w:u w:val="single"/>
        </w:rPr>
        <w:tab/>
      </w:r>
      <w:r w:rsidR="00365770">
        <w:rPr>
          <w:color w:val="000000"/>
          <w:u w:val="single"/>
        </w:rPr>
        <w:tab/>
      </w:r>
      <w:r w:rsidR="00365770">
        <w:rPr>
          <w:color w:val="000000"/>
          <w:u w:val="single"/>
        </w:rPr>
        <w:tab/>
      </w:r>
      <w:r w:rsidR="00365770">
        <w:rPr>
          <w:color w:val="000000"/>
        </w:rPr>
        <w:t>.</w:t>
      </w:r>
    </w:p>
    <w:p w:rsidR="00365770" w:rsidRDefault="00365770" w:rsidP="0036577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365770" w:rsidRDefault="00365770" w:rsidP="0036577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224</w:t>
      </w:r>
      <w:r>
        <w:rPr>
          <w:color w:val="000000"/>
          <w:sz w:val="22"/>
          <w:szCs w:val="22"/>
        </w:rPr>
        <w:tab/>
      </w:r>
    </w:p>
    <w:p w:rsidR="00C53584" w:rsidRDefault="00C53584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65770" w:rsidRDefault="00A02154" w:rsidP="003657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</w:t>
      </w:r>
      <w:r w:rsidR="00365770">
        <w:rPr>
          <w:color w:val="000000"/>
          <w:sz w:val="22"/>
          <w:szCs w:val="22"/>
        </w:rPr>
        <w:t>.</w:t>
      </w:r>
      <w:r w:rsidR="00365770">
        <w:rPr>
          <w:color w:val="000000"/>
          <w:sz w:val="22"/>
          <w:szCs w:val="22"/>
        </w:rPr>
        <w:tab/>
      </w:r>
      <w:r w:rsidR="00365770">
        <w:rPr>
          <w:color w:val="000000"/>
        </w:rPr>
        <w:t>If a crime is committed in the presence of a police officer, (s</w:t>
      </w:r>
      <w:proofErr w:type="gramStart"/>
      <w:r w:rsidR="00365770">
        <w:rPr>
          <w:color w:val="000000"/>
        </w:rPr>
        <w:t>)he</w:t>
      </w:r>
      <w:proofErr w:type="gramEnd"/>
      <w:r w:rsidR="00365770">
        <w:rPr>
          <w:color w:val="000000"/>
        </w:rPr>
        <w:t xml:space="preserve"> has the authority to make a(n) </w:t>
      </w:r>
      <w:r w:rsidR="00365770">
        <w:rPr>
          <w:color w:val="000000"/>
          <w:u w:val="single"/>
        </w:rPr>
        <w:tab/>
      </w:r>
      <w:r w:rsidR="00365770">
        <w:rPr>
          <w:color w:val="000000"/>
          <w:u w:val="single"/>
        </w:rPr>
        <w:tab/>
      </w:r>
      <w:r w:rsidR="00365770">
        <w:rPr>
          <w:color w:val="000000"/>
          <w:u w:val="single"/>
        </w:rPr>
        <w:tab/>
        <w:t xml:space="preserve"> </w:t>
      </w:r>
      <w:r w:rsidR="00365770">
        <w:rPr>
          <w:color w:val="000000"/>
        </w:rPr>
        <w:t xml:space="preserve"> arrest.</w:t>
      </w:r>
    </w:p>
    <w:p w:rsidR="00365770" w:rsidRDefault="00365770" w:rsidP="0036577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365770" w:rsidRDefault="00365770" w:rsidP="0036577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225-226</w:t>
      </w:r>
      <w:r>
        <w:rPr>
          <w:color w:val="000000"/>
          <w:sz w:val="22"/>
          <w:szCs w:val="22"/>
        </w:rPr>
        <w:tab/>
      </w:r>
    </w:p>
    <w:p w:rsidR="00365770" w:rsidRDefault="003657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365770" w:rsidRDefault="00A02154" w:rsidP="003657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</w:t>
      </w:r>
      <w:r w:rsidR="00365770">
        <w:rPr>
          <w:color w:val="000000"/>
          <w:sz w:val="22"/>
          <w:szCs w:val="22"/>
        </w:rPr>
        <w:t>.</w:t>
      </w:r>
      <w:r w:rsidR="00365770">
        <w:rPr>
          <w:color w:val="000000"/>
          <w:sz w:val="22"/>
          <w:szCs w:val="22"/>
        </w:rPr>
        <w:tab/>
      </w:r>
      <w:r w:rsidR="00365770">
        <w:rPr>
          <w:color w:val="000000"/>
        </w:rPr>
        <w:t xml:space="preserve">Items resulting from a crime, such as stolen goods or narcotics may be subject to seizure with </w:t>
      </w:r>
      <w:proofErr w:type="gramStart"/>
      <w:r w:rsidR="00365770">
        <w:rPr>
          <w:color w:val="000000"/>
        </w:rPr>
        <w:t>a(</w:t>
      </w:r>
      <w:proofErr w:type="gramEnd"/>
      <w:r w:rsidR="00365770">
        <w:rPr>
          <w:color w:val="000000"/>
        </w:rPr>
        <w:t xml:space="preserve">n) </w:t>
      </w:r>
      <w:r w:rsidR="00365770">
        <w:rPr>
          <w:color w:val="000000"/>
          <w:u w:val="single"/>
        </w:rPr>
        <w:tab/>
      </w:r>
      <w:r w:rsidR="00365770">
        <w:rPr>
          <w:color w:val="000000"/>
          <w:u w:val="single"/>
        </w:rPr>
        <w:tab/>
      </w:r>
      <w:r w:rsidR="00365770">
        <w:rPr>
          <w:color w:val="000000"/>
          <w:u w:val="single"/>
        </w:rPr>
        <w:tab/>
      </w:r>
      <w:r w:rsidR="00365770">
        <w:rPr>
          <w:color w:val="000000"/>
        </w:rPr>
        <w:t xml:space="preserve"> .</w:t>
      </w:r>
    </w:p>
    <w:p w:rsidR="00365770" w:rsidRDefault="00365770" w:rsidP="00365770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365770" w:rsidRDefault="00365770" w:rsidP="0036577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227</w:t>
      </w:r>
      <w:r>
        <w:rPr>
          <w:color w:val="000000"/>
          <w:sz w:val="22"/>
          <w:szCs w:val="22"/>
        </w:rPr>
        <w:tab/>
      </w:r>
    </w:p>
    <w:p w:rsidR="00365770" w:rsidRDefault="00365770" w:rsidP="003657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53584" w:rsidRDefault="00C53584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 xml:space="preserve">Chapter 7: Police and the Constitution – Worksheet 2 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TRUE/FALSE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Police can make a warrantless search if the subject of the search voluntarily consents.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230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</w:rPr>
        <w:t>Coolidge v. New Hampshire</w:t>
      </w:r>
      <w:r>
        <w:rPr>
          <w:color w:val="000000"/>
        </w:rPr>
        <w:t xml:space="preserve"> first enunciated the automobile exception to the search warrant requirement.  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231-232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plain view doctrine allows clearly visible evidence to be seized at any time.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234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Under </w:t>
      </w:r>
      <w:r>
        <w:rPr>
          <w:i/>
          <w:iCs/>
          <w:color w:val="000000"/>
        </w:rPr>
        <w:t>Miranda</w:t>
      </w:r>
      <w:r>
        <w:rPr>
          <w:color w:val="000000"/>
        </w:rPr>
        <w:t>, a lawyer will be offered to a suspect if the suspect is indigent and therefore cannot afford one.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237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Fifth Amendment guarantees protection against self-incrimination.</w:t>
      </w:r>
    </w:p>
    <w:p w:rsidR="00D91369" w:rsidRDefault="00D91369" w:rsidP="00D91369">
      <w:pPr>
        <w:widowControl w:val="0"/>
        <w:tabs>
          <w:tab w:val="left" w:pos="2190"/>
        </w:tabs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237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</w:rPr>
        <w:t>Miranda</w:t>
      </w:r>
      <w:r>
        <w:rPr>
          <w:color w:val="000000"/>
        </w:rPr>
        <w:t xml:space="preserve"> warnings must be administered during stop and frisks even though no arrest has been made.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239-240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Once a suspect invokes his or her Miranda warning, officers have twenty-four hours to complete the interrogation the suspect’s lawyer must be summoned.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240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Suspects are not entitled to legal counsel during </w:t>
      </w:r>
      <w:proofErr w:type="spellStart"/>
      <w:r>
        <w:rPr>
          <w:color w:val="000000"/>
        </w:rPr>
        <w:t>showups</w:t>
      </w:r>
      <w:proofErr w:type="spellEnd"/>
      <w:r>
        <w:rPr>
          <w:color w:val="000000"/>
        </w:rPr>
        <w:t xml:space="preserve"> and photo arrays.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244</w:t>
      </w:r>
      <w:r>
        <w:rPr>
          <w:color w:val="000000"/>
          <w:sz w:val="22"/>
          <w:szCs w:val="22"/>
        </w:rPr>
        <w:tab/>
        <w:t>0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 xml:space="preserve">MULTIPLE </w:t>
      </w:r>
      <w:proofErr w:type="gramStart"/>
      <w:r>
        <w:rPr>
          <w:b/>
          <w:bCs/>
          <w:color w:val="000000"/>
          <w:sz w:val="22"/>
          <w:szCs w:val="22"/>
        </w:rPr>
        <w:t>CHOICE</w:t>
      </w:r>
      <w:proofErr w:type="gramEnd"/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Where an arrest was based on probable cause, a search incident to this arrest is allowable provided by the Supreme Court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Katz v. United States</w:t>
            </w:r>
            <w:r>
              <w:rPr>
                <w:color w:val="000000"/>
              </w:rPr>
              <w:t xml:space="preserve"> (1967).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Carroll v. United States</w:t>
            </w:r>
            <w:r>
              <w:rPr>
                <w:color w:val="000000"/>
              </w:rPr>
              <w:t xml:space="preserve"> (1925).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</w:rPr>
              <w:t>Chimel</w:t>
            </w:r>
            <w:proofErr w:type="spellEnd"/>
            <w:r>
              <w:rPr>
                <w:i/>
                <w:iCs/>
                <w:color w:val="000000"/>
              </w:rPr>
              <w:t xml:space="preserve"> v. California</w:t>
            </w:r>
            <w:r>
              <w:rPr>
                <w:color w:val="000000"/>
              </w:rPr>
              <w:t xml:space="preserve"> (1969).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United States v. Robinson</w:t>
            </w:r>
            <w:r>
              <w:rPr>
                <w:color w:val="000000"/>
              </w:rPr>
              <w:t xml:space="preserve"> (1973).</w:t>
            </w:r>
          </w:p>
        </w:tc>
      </w:tr>
    </w:tbl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229-230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U.S. Supreme Court set the standard for consent searches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Katz v. United States</w:t>
            </w:r>
            <w:r>
              <w:rPr>
                <w:color w:val="000000"/>
              </w:rPr>
              <w:t xml:space="preserve"> (1967).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Carroll v. United States</w:t>
            </w:r>
            <w:r>
              <w:rPr>
                <w:color w:val="000000"/>
              </w:rPr>
              <w:t xml:space="preserve"> (1925).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</w:rPr>
              <w:t>Chimel</w:t>
            </w:r>
            <w:proofErr w:type="spellEnd"/>
            <w:r>
              <w:rPr>
                <w:i/>
                <w:iCs/>
                <w:color w:val="000000"/>
              </w:rPr>
              <w:t xml:space="preserve"> v. California</w:t>
            </w:r>
            <w:r>
              <w:rPr>
                <w:color w:val="000000"/>
              </w:rPr>
              <w:t xml:space="preserve"> (1969).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</w:rPr>
              <w:t>Schneckcloth</w:t>
            </w:r>
            <w:proofErr w:type="spellEnd"/>
            <w:r>
              <w:rPr>
                <w:i/>
                <w:iCs/>
                <w:color w:val="000000"/>
              </w:rPr>
              <w:t xml:space="preserve"> v. </w:t>
            </w:r>
            <w:proofErr w:type="spellStart"/>
            <w:r>
              <w:rPr>
                <w:i/>
                <w:iCs/>
                <w:color w:val="000000"/>
              </w:rPr>
              <w:t>Bustamonte</w:t>
            </w:r>
            <w:proofErr w:type="spellEnd"/>
            <w:r>
              <w:rPr>
                <w:color w:val="000000"/>
              </w:rPr>
              <w:t xml:space="preserve"> (1973).</w:t>
            </w:r>
          </w:p>
        </w:tc>
      </w:tr>
    </w:tbl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230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U.S. Supreme Court limited the scope of search </w:t>
      </w:r>
      <w:r w:rsidRPr="00C7270D">
        <w:t>incidental to arrest</w:t>
      </w:r>
      <w:r>
        <w:rPr>
          <w:color w:val="000000"/>
        </w:rPr>
        <w:t xml:space="preserve"> to the area within the suspect’s “immediate control”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Katz v. United States</w:t>
            </w:r>
            <w:r>
              <w:rPr>
                <w:color w:val="000000"/>
              </w:rPr>
              <w:t xml:space="preserve"> (1967).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Carroll v. United States</w:t>
            </w:r>
            <w:r>
              <w:rPr>
                <w:color w:val="000000"/>
              </w:rPr>
              <w:t xml:space="preserve"> (1925).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</w:rPr>
              <w:t>Chimel</w:t>
            </w:r>
            <w:proofErr w:type="spellEnd"/>
            <w:r>
              <w:rPr>
                <w:i/>
                <w:iCs/>
                <w:color w:val="000000"/>
              </w:rPr>
              <w:t xml:space="preserve"> v. California</w:t>
            </w:r>
            <w:r>
              <w:rPr>
                <w:color w:val="000000"/>
              </w:rPr>
              <w:t xml:space="preserve"> (1969).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</w:rPr>
              <w:t>Schneckcloth</w:t>
            </w:r>
            <w:proofErr w:type="spellEnd"/>
            <w:r>
              <w:rPr>
                <w:i/>
                <w:iCs/>
                <w:color w:val="000000"/>
              </w:rPr>
              <w:t xml:space="preserve"> v. </w:t>
            </w:r>
            <w:proofErr w:type="spellStart"/>
            <w:r>
              <w:rPr>
                <w:i/>
                <w:iCs/>
                <w:color w:val="000000"/>
              </w:rPr>
              <w:t>Bustamonte</w:t>
            </w:r>
            <w:proofErr w:type="spellEnd"/>
            <w:r>
              <w:rPr>
                <w:color w:val="000000"/>
              </w:rPr>
              <w:t xml:space="preserve"> (1973).</w:t>
            </w:r>
          </w:p>
        </w:tc>
      </w:tr>
    </w:tbl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230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Which of the following is not true for consent searches?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Consent must be voluntary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Consent has to be given by an authorized party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party giving consent must be advised they have the right to refuse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Officers are not required to have probable cause to ask for consent to search</w:t>
            </w:r>
          </w:p>
        </w:tc>
      </w:tr>
    </w:tbl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230-231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U.S. Supreme Court ruled that law distinguishes among automobiles, homes, and persons in questions involving police searches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Katz v. United States</w:t>
            </w:r>
            <w:r>
              <w:rPr>
                <w:color w:val="000000"/>
              </w:rPr>
              <w:t xml:space="preserve"> (1967).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Carroll v. United States</w:t>
            </w:r>
            <w:r>
              <w:rPr>
                <w:color w:val="000000"/>
              </w:rPr>
              <w:t xml:space="preserve"> (1925).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</w:rPr>
              <w:t>Chimel</w:t>
            </w:r>
            <w:proofErr w:type="spellEnd"/>
            <w:r>
              <w:rPr>
                <w:i/>
                <w:iCs/>
                <w:color w:val="000000"/>
              </w:rPr>
              <w:t xml:space="preserve"> v. California</w:t>
            </w:r>
            <w:r>
              <w:rPr>
                <w:color w:val="000000"/>
              </w:rPr>
              <w:t xml:space="preserve"> (1969).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</w:rPr>
              <w:t>Schneckcloth</w:t>
            </w:r>
            <w:proofErr w:type="spellEnd"/>
            <w:r>
              <w:rPr>
                <w:i/>
                <w:iCs/>
                <w:color w:val="000000"/>
              </w:rPr>
              <w:t xml:space="preserve"> v. </w:t>
            </w:r>
            <w:proofErr w:type="spellStart"/>
            <w:r>
              <w:rPr>
                <w:i/>
                <w:iCs/>
                <w:color w:val="000000"/>
              </w:rPr>
              <w:t>Bustamonte</w:t>
            </w:r>
            <w:proofErr w:type="spellEnd"/>
            <w:r>
              <w:rPr>
                <w:color w:val="000000"/>
              </w:rPr>
              <w:t xml:space="preserve"> (1973).</w:t>
            </w:r>
          </w:p>
        </w:tc>
      </w:tr>
    </w:tbl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231-232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keepLines/>
        <w:tabs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left" w:pos="0"/>
        </w:tabs>
        <w:suppressAutoHyphens/>
        <w:autoSpaceDE w:val="0"/>
        <w:autoSpaceDN w:val="0"/>
        <w:adjustRightInd w:val="0"/>
        <w:ind w:hanging="450"/>
        <w:rPr>
          <w:color w:val="000000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In _______________ the Supreme Court ruled that the “true motivation” of police officers in making traffic stops is irrelevant as long as they had probable cause to believe a traffic law had been broken.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Pr="003E355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3E3559">
              <w:rPr>
                <w:i/>
                <w:iCs/>
                <w:color w:val="000000"/>
              </w:rPr>
              <w:t xml:space="preserve">Florida v. </w:t>
            </w:r>
            <w:proofErr w:type="spellStart"/>
            <w:r w:rsidRPr="003E3559">
              <w:rPr>
                <w:i/>
                <w:iCs/>
                <w:color w:val="000000"/>
              </w:rPr>
              <w:t>Bostick</w:t>
            </w:r>
            <w:proofErr w:type="spellEnd"/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Pr="003E355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3E3559">
              <w:rPr>
                <w:i/>
                <w:iCs/>
                <w:color w:val="000000"/>
              </w:rPr>
              <w:t>Katz v. United States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Pr="003E355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E3559">
              <w:rPr>
                <w:i/>
                <w:iCs/>
                <w:color w:val="000000"/>
              </w:rPr>
              <w:t>Whren</w:t>
            </w:r>
            <w:proofErr w:type="spellEnd"/>
            <w:r w:rsidRPr="003E3559">
              <w:rPr>
                <w:i/>
                <w:iCs/>
                <w:color w:val="000000"/>
              </w:rPr>
              <w:t xml:space="preserve"> v United States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Pr="003E355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3E3559">
              <w:rPr>
                <w:i/>
                <w:iCs/>
                <w:color w:val="000000"/>
              </w:rPr>
              <w:t>Arizona v. Gant</w:t>
            </w:r>
          </w:p>
        </w:tc>
      </w:tr>
    </w:tbl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232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 xml:space="preserve">   7.</w:t>
      </w:r>
      <w:r>
        <w:rPr>
          <w:color w:val="000000"/>
        </w:rPr>
        <w:t xml:space="preserve">   The plain view doctrine was first enunciated by the Supreme Court in __________________.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Coolidge v. New Hampshire</w:t>
            </w:r>
            <w:r>
              <w:rPr>
                <w:color w:val="000000"/>
              </w:rPr>
              <w:t>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>Burger v. New York.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Pr="003E355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3E3559">
              <w:rPr>
                <w:i/>
                <w:iCs/>
                <w:color w:val="000000"/>
              </w:rPr>
              <w:t>Carroll v. United States.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</w:rPr>
              <w:t>Whren</w:t>
            </w:r>
            <w:proofErr w:type="spellEnd"/>
            <w:r>
              <w:rPr>
                <w:i/>
                <w:iCs/>
                <w:color w:val="000000"/>
              </w:rPr>
              <w:t xml:space="preserve"> v. United States.</w:t>
            </w:r>
          </w:p>
        </w:tc>
      </w:tr>
    </w:tbl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234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 xml:space="preserve">  8.  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Which of the following is not a criterion of a valid plain view seizure?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item must be discovered inadvertently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Additional investigation or testing must confirm the illegal nature of the item.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officer must be legally in a position to notice the item.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position of the item must lead to easy detection by an officer’s sight or some other sense.</w:t>
            </w:r>
          </w:p>
        </w:tc>
      </w:tr>
    </w:tbl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234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Protecting a person from self-incrimination is provided under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Amendment.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Amendment.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Amendment.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Amendment.</w:t>
            </w:r>
          </w:p>
        </w:tc>
      </w:tr>
    </w:tbl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237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Miranda is required when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suspect is being arrested.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suspect is being questioned.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suspect is being booked.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suspect is in custody and being questioned.</w:t>
            </w:r>
          </w:p>
        </w:tc>
      </w:tr>
    </w:tbl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4965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When police attempt to create a non-threatening environment in order to encourage a suspect to waive his or her Miranda rights,</w:t>
      </w:r>
      <w:r w:rsidRPr="00C7270D">
        <w:t xml:space="preserve"> it</w:t>
      </w:r>
      <w:r>
        <w:rPr>
          <w:color w:val="000000"/>
        </w:rPr>
        <w:t xml:space="preserve"> is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conditioning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deemphasizing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intimidation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persuasion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241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 xml:space="preserve">  12.  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Which of the following is not a strategy used by police officers to obtain voluntary Miranda waivers from suspects?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Intimidation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Conditioning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Persuasion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Deemphasizing</w:t>
            </w:r>
          </w:p>
        </w:tc>
      </w:tr>
    </w:tbl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241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Witnesses may be shown mug-shots of possible suspects during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</w:rPr>
              <w:t>showups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photo</w:t>
            </w:r>
            <w:proofErr w:type="gramEnd"/>
            <w:r>
              <w:rPr>
                <w:color w:val="000000"/>
              </w:rPr>
              <w:t xml:space="preserve"> arrays.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lineups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booking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244</w:t>
      </w:r>
      <w:r>
        <w:rPr>
          <w:color w:val="000000"/>
          <w:sz w:val="22"/>
          <w:szCs w:val="22"/>
        </w:rPr>
        <w:tab/>
        <w:t>0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In what identification procedure are suspects entitled to legal representation?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showups</w:t>
            </w:r>
            <w:proofErr w:type="spellEnd"/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photo arrays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lineups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D91369" w:rsidTr="0011651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91369" w:rsidRDefault="00D91369" w:rsidP="0011651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booking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244</w:t>
      </w:r>
      <w:r>
        <w:rPr>
          <w:color w:val="000000"/>
          <w:sz w:val="22"/>
          <w:szCs w:val="22"/>
        </w:rPr>
        <w:tab/>
        <w:t>0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COMPLETION</w:t>
      </w: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Before going before a judge to ask for a warrant, a police officer must prepare </w:t>
      </w:r>
      <w:proofErr w:type="gramStart"/>
      <w:r>
        <w:rPr>
          <w:color w:val="000000"/>
        </w:rPr>
        <w:t>a(</w:t>
      </w:r>
      <w:proofErr w:type="gramEnd"/>
      <w:r>
        <w:rPr>
          <w:color w:val="000000"/>
        </w:rPr>
        <w:t xml:space="preserve">n) ________________ in which he or she provides specific, written information on the property they wish to search. 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228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search of a person and the immediate vicinity surrounding that person pursuant to a lawful arrest is called a search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to arrest.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229-230</w:t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 xml:space="preserve">The limits for searches incidental to arrest were established in the case </w:t>
      </w:r>
      <w:r w:rsidRPr="00D00CC6">
        <w:rPr>
          <w:color w:val="000000"/>
        </w:rPr>
        <w:t xml:space="preserve"> </w:t>
      </w:r>
      <w:r w:rsidRPr="00D00CC6">
        <w:rPr>
          <w:color w:val="000000"/>
          <w:u w:val="single"/>
        </w:rPr>
        <w:tab/>
      </w:r>
      <w:r w:rsidRPr="00D00CC6">
        <w:rPr>
          <w:color w:val="000000"/>
          <w:u w:val="single"/>
        </w:rPr>
        <w:tab/>
      </w:r>
      <w:r w:rsidRPr="00D00CC6">
        <w:rPr>
          <w:color w:val="000000"/>
          <w:u w:val="single"/>
        </w:rPr>
        <w:tab/>
      </w:r>
      <w:r w:rsidRPr="00D00CC6">
        <w:rPr>
          <w:color w:val="000000"/>
        </w:rPr>
        <w:t xml:space="preserve"> .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bookmarkStart w:id="0" w:name="_GoBack"/>
      <w:bookmarkEnd w:id="0"/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</w:t>
      </w:r>
      <w:r>
        <w:rPr>
          <w:i/>
          <w:iCs/>
          <w:color w:val="000000"/>
        </w:rPr>
        <w:t>Coolidge V. New Hampshire</w:t>
      </w:r>
      <w:r>
        <w:rPr>
          <w:color w:val="000000"/>
        </w:rPr>
        <w:t xml:space="preserve"> the U.S. Supreme Court ruled that a warrantless seizure may be made </w:t>
      </w:r>
      <w:r w:rsidRPr="00C7270D">
        <w:t xml:space="preserve">under the </w:t>
      </w:r>
      <w:r w:rsidRPr="00C7270D">
        <w:rPr>
          <w:u w:val="single"/>
        </w:rPr>
        <w:tab/>
      </w:r>
      <w:r w:rsidRPr="00C7270D">
        <w:rPr>
          <w:u w:val="single"/>
        </w:rPr>
        <w:tab/>
      </w:r>
      <w:r w:rsidRPr="00C7270D">
        <w:t xml:space="preserve"> doctrine</w:t>
      </w:r>
      <w:r>
        <w:rPr>
          <w:color w:val="0000FF"/>
        </w:rPr>
        <w:t xml:space="preserve"> </w:t>
      </w:r>
      <w:r>
        <w:rPr>
          <w:color w:val="000000"/>
        </w:rPr>
        <w:t>if specific criteria are met.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ab/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Direct questioning of a suspect to gather evidence of criminal activity and to try to gain a confession is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A suspect must be read his or her Miranda rights before a ____________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begins.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"/>
          <w:szCs w:val="2"/>
        </w:rPr>
        <w:tab/>
      </w: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D91369" w:rsidRDefault="00D91369" w:rsidP="00D913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A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  <w:r>
        <w:rPr>
          <w:color w:val="000000"/>
        </w:rPr>
        <w:t>occurs when either the suspect or the witness are returned to the crime scene for possible identification.</w:t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91369" w:rsidRDefault="00D91369" w:rsidP="00D913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</w:p>
    <w:p w:rsidR="00D91369" w:rsidRDefault="00D91369" w:rsidP="00D91369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C53584" w:rsidRDefault="00C5358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sectPr w:rsidR="00C53584" w:rsidSect="00B14000">
      <w:pgSz w:w="12240" w:h="15840"/>
      <w:pgMar w:top="709" w:right="1800" w:bottom="1440" w:left="1800" w:header="720" w:footer="720" w:gutter="0"/>
      <w:pgNumType w:start="167"/>
      <w:cols w:space="720" w:equalWidth="0">
        <w:col w:w="83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00" w:rsidRDefault="009A4300">
      <w:r>
        <w:separator/>
      </w:r>
    </w:p>
  </w:endnote>
  <w:endnote w:type="continuationSeparator" w:id="0">
    <w:p w:rsidR="009A4300" w:rsidRDefault="009A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00" w:rsidRDefault="009A4300">
      <w:r>
        <w:separator/>
      </w:r>
    </w:p>
  </w:footnote>
  <w:footnote w:type="continuationSeparator" w:id="0">
    <w:p w:rsidR="009A4300" w:rsidRDefault="009A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12D"/>
    <w:multiLevelType w:val="hybridMultilevel"/>
    <w:tmpl w:val="65D89B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40552D"/>
    <w:multiLevelType w:val="hybridMultilevel"/>
    <w:tmpl w:val="4F2CBCEA"/>
    <w:lvl w:ilvl="0" w:tplc="F814C788">
      <w:start w:val="9"/>
      <w:numFmt w:val="decimal"/>
      <w:lvlText w:val="%1."/>
      <w:lvlJc w:val="left"/>
      <w:pPr>
        <w:tabs>
          <w:tab w:val="num" w:pos="15"/>
        </w:tabs>
        <w:ind w:left="15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2">
    <w:nsid w:val="245475F0"/>
    <w:multiLevelType w:val="hybridMultilevel"/>
    <w:tmpl w:val="88EEB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E69FA"/>
    <w:multiLevelType w:val="hybridMultilevel"/>
    <w:tmpl w:val="69544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B7742"/>
    <w:multiLevelType w:val="hybridMultilevel"/>
    <w:tmpl w:val="C4D48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64AF8"/>
    <w:multiLevelType w:val="hybridMultilevel"/>
    <w:tmpl w:val="A9022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9F38D6"/>
    <w:multiLevelType w:val="hybridMultilevel"/>
    <w:tmpl w:val="1FB01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B3467A"/>
    <w:multiLevelType w:val="hybridMultilevel"/>
    <w:tmpl w:val="F0E4E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E101B4"/>
    <w:multiLevelType w:val="hybridMultilevel"/>
    <w:tmpl w:val="190AE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6C"/>
    <w:rsid w:val="00013173"/>
    <w:rsid w:val="000656A9"/>
    <w:rsid w:val="0007790B"/>
    <w:rsid w:val="000B284B"/>
    <w:rsid w:val="000C20CA"/>
    <w:rsid w:val="000D0333"/>
    <w:rsid w:val="000D236C"/>
    <w:rsid w:val="000E4D78"/>
    <w:rsid w:val="000E7FC6"/>
    <w:rsid w:val="000F79DC"/>
    <w:rsid w:val="00133FDE"/>
    <w:rsid w:val="00135B01"/>
    <w:rsid w:val="001578DA"/>
    <w:rsid w:val="00171525"/>
    <w:rsid w:val="001A7261"/>
    <w:rsid w:val="00204B40"/>
    <w:rsid w:val="00221C8A"/>
    <w:rsid w:val="00243F0E"/>
    <w:rsid w:val="002445FF"/>
    <w:rsid w:val="002452EA"/>
    <w:rsid w:val="002465CF"/>
    <w:rsid w:val="00254DBF"/>
    <w:rsid w:val="00287254"/>
    <w:rsid w:val="0029221B"/>
    <w:rsid w:val="0029770D"/>
    <w:rsid w:val="002A195F"/>
    <w:rsid w:val="002A1C58"/>
    <w:rsid w:val="002C6243"/>
    <w:rsid w:val="002D12B9"/>
    <w:rsid w:val="002E2B97"/>
    <w:rsid w:val="0032438D"/>
    <w:rsid w:val="00340E65"/>
    <w:rsid w:val="00351BC1"/>
    <w:rsid w:val="00353BAC"/>
    <w:rsid w:val="00365770"/>
    <w:rsid w:val="00373968"/>
    <w:rsid w:val="0037698F"/>
    <w:rsid w:val="00381700"/>
    <w:rsid w:val="003A14E8"/>
    <w:rsid w:val="003A6FD5"/>
    <w:rsid w:val="003B395B"/>
    <w:rsid w:val="003D51A0"/>
    <w:rsid w:val="003E1F32"/>
    <w:rsid w:val="003E3559"/>
    <w:rsid w:val="003F0B69"/>
    <w:rsid w:val="004129C5"/>
    <w:rsid w:val="004304F9"/>
    <w:rsid w:val="00444052"/>
    <w:rsid w:val="00480DCD"/>
    <w:rsid w:val="00497386"/>
    <w:rsid w:val="004C615B"/>
    <w:rsid w:val="004F141D"/>
    <w:rsid w:val="00501F4E"/>
    <w:rsid w:val="0055423B"/>
    <w:rsid w:val="005932B0"/>
    <w:rsid w:val="00594EF8"/>
    <w:rsid w:val="005C36FF"/>
    <w:rsid w:val="005D1B3D"/>
    <w:rsid w:val="005E12E9"/>
    <w:rsid w:val="0061191B"/>
    <w:rsid w:val="00613443"/>
    <w:rsid w:val="00630F44"/>
    <w:rsid w:val="00666250"/>
    <w:rsid w:val="00682B55"/>
    <w:rsid w:val="00692344"/>
    <w:rsid w:val="006A69A9"/>
    <w:rsid w:val="006A7CCA"/>
    <w:rsid w:val="006F09B6"/>
    <w:rsid w:val="0075038B"/>
    <w:rsid w:val="00753644"/>
    <w:rsid w:val="007B5333"/>
    <w:rsid w:val="008119C5"/>
    <w:rsid w:val="0082073B"/>
    <w:rsid w:val="00851396"/>
    <w:rsid w:val="0086328C"/>
    <w:rsid w:val="008A37F7"/>
    <w:rsid w:val="008F28E3"/>
    <w:rsid w:val="008F7672"/>
    <w:rsid w:val="0091347D"/>
    <w:rsid w:val="009A1699"/>
    <w:rsid w:val="009A4300"/>
    <w:rsid w:val="009A6251"/>
    <w:rsid w:val="009C66AC"/>
    <w:rsid w:val="009C7ED8"/>
    <w:rsid w:val="009F2DA7"/>
    <w:rsid w:val="00A02154"/>
    <w:rsid w:val="00A216B9"/>
    <w:rsid w:val="00A2299F"/>
    <w:rsid w:val="00A3052A"/>
    <w:rsid w:val="00A55ABA"/>
    <w:rsid w:val="00A66E87"/>
    <w:rsid w:val="00A8183E"/>
    <w:rsid w:val="00AA5583"/>
    <w:rsid w:val="00AB4CAC"/>
    <w:rsid w:val="00B14000"/>
    <w:rsid w:val="00B16E47"/>
    <w:rsid w:val="00B81666"/>
    <w:rsid w:val="00B95DB6"/>
    <w:rsid w:val="00BA1F41"/>
    <w:rsid w:val="00BB1E97"/>
    <w:rsid w:val="00BC4990"/>
    <w:rsid w:val="00C07927"/>
    <w:rsid w:val="00C16B85"/>
    <w:rsid w:val="00C53584"/>
    <w:rsid w:val="00C7270D"/>
    <w:rsid w:val="00C81F30"/>
    <w:rsid w:val="00CB2DC7"/>
    <w:rsid w:val="00CC2BF0"/>
    <w:rsid w:val="00CF68C4"/>
    <w:rsid w:val="00D00CC6"/>
    <w:rsid w:val="00D029B1"/>
    <w:rsid w:val="00D02D20"/>
    <w:rsid w:val="00D204D6"/>
    <w:rsid w:val="00D552E2"/>
    <w:rsid w:val="00D721FD"/>
    <w:rsid w:val="00D728BF"/>
    <w:rsid w:val="00D86037"/>
    <w:rsid w:val="00D91369"/>
    <w:rsid w:val="00DA17EB"/>
    <w:rsid w:val="00DD4A46"/>
    <w:rsid w:val="00E07AE9"/>
    <w:rsid w:val="00E26B0F"/>
    <w:rsid w:val="00E31865"/>
    <w:rsid w:val="00E65393"/>
    <w:rsid w:val="00EA1263"/>
    <w:rsid w:val="00EF3EA1"/>
    <w:rsid w:val="00EF7385"/>
    <w:rsid w:val="00F53B2A"/>
    <w:rsid w:val="00F620B5"/>
    <w:rsid w:val="00F874F8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2D2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D02D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90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9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6F09B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2D2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D02D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90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9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6F09B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EB7BA1-C4FD-4AF2-9659-9AF10141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7: Test Bank</vt:lpstr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3</cp:revision>
  <dcterms:created xsi:type="dcterms:W3CDTF">2016-08-15T14:07:00Z</dcterms:created>
  <dcterms:modified xsi:type="dcterms:W3CDTF">2016-08-15T14:48:00Z</dcterms:modified>
</cp:coreProperties>
</file>