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97" w:rsidRDefault="00EA1697">
      <w:pPr>
        <w:pStyle w:val="Footer"/>
        <w:tabs>
          <w:tab w:val="clear" w:pos="4320"/>
          <w:tab w:val="clear" w:pos="8640"/>
          <w:tab w:val="left" w:pos="360"/>
          <w:tab w:val="left" w:pos="720"/>
          <w:tab w:val="left" w:pos="1080"/>
          <w:tab w:val="left" w:pos="1440"/>
          <w:tab w:val="left" w:pos="1800"/>
          <w:tab w:val="left" w:pos="2160"/>
          <w:tab w:val="left" w:pos="2520"/>
          <w:tab w:val="left" w:pos="2880"/>
        </w:tabs>
        <w:rPr>
          <w:rFonts w:ascii="Times New Roman" w:hAnsi="Times New Roman"/>
        </w:rPr>
      </w:pPr>
    </w:p>
    <w:p w:rsidR="00EA1697" w:rsidRDefault="00EA1697" w:rsidP="00374B67">
      <w:pPr>
        <w:pStyle w:val="Heading2"/>
        <w:jc w:val="center"/>
      </w:pPr>
      <w:r>
        <w:t>Chapter 10</w:t>
      </w:r>
    </w:p>
    <w:p w:rsidR="00EA1697" w:rsidRPr="00374B67" w:rsidRDefault="00EA1697" w:rsidP="00374B67">
      <w:pPr>
        <w:tabs>
          <w:tab w:val="left" w:pos="360"/>
          <w:tab w:val="left" w:pos="720"/>
          <w:tab w:val="left" w:pos="1080"/>
          <w:tab w:val="left" w:pos="1440"/>
          <w:tab w:val="left" w:pos="1800"/>
          <w:tab w:val="left" w:pos="2160"/>
          <w:tab w:val="left" w:pos="2520"/>
          <w:tab w:val="left" w:pos="2880"/>
        </w:tabs>
        <w:jc w:val="center"/>
        <w:rPr>
          <w:rFonts w:ascii="Times New Roman" w:hAnsi="Times New Roman"/>
          <w:b/>
          <w:color w:val="FF0000"/>
          <w:sz w:val="28"/>
        </w:rPr>
      </w:pPr>
      <w:bookmarkStart w:id="0" w:name="_GoBack"/>
      <w:r w:rsidRPr="00374B67">
        <w:rPr>
          <w:rFonts w:ascii="Times New Roman" w:hAnsi="Times New Roman"/>
          <w:b/>
          <w:color w:val="FF0000"/>
          <w:sz w:val="28"/>
        </w:rPr>
        <w:t>ETHICS AND</w:t>
      </w:r>
    </w:p>
    <w:bookmarkEnd w:id="0"/>
    <w:p w:rsidR="00EA1697" w:rsidRDefault="00EA1697" w:rsidP="00374B67">
      <w:pPr>
        <w:tabs>
          <w:tab w:val="left" w:pos="360"/>
          <w:tab w:val="left" w:pos="720"/>
          <w:tab w:val="left" w:pos="1080"/>
          <w:tab w:val="left" w:pos="1440"/>
          <w:tab w:val="left" w:pos="1800"/>
          <w:tab w:val="left" w:pos="2160"/>
          <w:tab w:val="left" w:pos="2520"/>
          <w:tab w:val="left" w:pos="2880"/>
        </w:tabs>
        <w:jc w:val="center"/>
        <w:rPr>
          <w:rFonts w:ascii="Times New Roman" w:hAnsi="Times New Roman"/>
          <w:b/>
        </w:rPr>
      </w:pPr>
      <w:r w:rsidRPr="00374B67">
        <w:rPr>
          <w:rFonts w:ascii="Times New Roman" w:hAnsi="Times New Roman"/>
          <w:b/>
          <w:color w:val="FF0000"/>
          <w:sz w:val="28"/>
        </w:rPr>
        <w:t>SOCIAL RESPONISBILITY OF BUSINESS</w:t>
      </w:r>
    </w:p>
    <w:p w:rsidR="00EA1697" w:rsidRDefault="00EA1697">
      <w:pPr>
        <w:pStyle w:val="Heading2"/>
        <w:jc w:val="center"/>
      </w:pPr>
      <w:r>
        <w:tab/>
      </w:r>
      <w:r>
        <w:tab/>
      </w:r>
      <w:r>
        <w:rPr>
          <w:sz w:val="22"/>
        </w:rPr>
        <w:t xml:space="preserve"> </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How much of the manufacturing waste </w:t>
      </w:r>
      <w:r>
        <w:rPr>
          <w:rFonts w:ascii="Times New Roman" w:hAnsi="Times New Roman"/>
        </w:rPr>
        <w:t>should</w:t>
      </w:r>
      <w:r>
        <w:rPr>
          <w:rFonts w:ascii="Times New Roman" w:hAnsi="Times New Roman"/>
          <w:i/>
        </w:rPr>
        <w:t xml:space="preserve"> we dump in the water?</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r>
        <w:rPr>
          <w:rFonts w:ascii="Times New Roman" w:hAnsi="Times New Roman"/>
          <w:b/>
          <w:sz w:val="22"/>
        </w:rPr>
        <w:t>I.  Overview</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 xml:space="preserve">The novel </w:t>
      </w:r>
      <w:smartTag w:uri="urn:schemas:contacts" w:element="Sn">
        <w:r>
          <w:rPr>
            <w:rFonts w:ascii="Times New Roman" w:hAnsi="Times New Roman"/>
            <w:i/>
            <w:sz w:val="22"/>
          </w:rPr>
          <w:t>Spartacus</w:t>
        </w:r>
      </w:smartTag>
      <w:r>
        <w:rPr>
          <w:rFonts w:ascii="Times New Roman" w:hAnsi="Times New Roman"/>
          <w:sz w:val="22"/>
        </w:rPr>
        <w:t xml:space="preserve"> was written by the French author </w:t>
      </w:r>
      <w:smartTag w:uri="urn:schemas-microsoft-com:office:smarttags" w:element="PersonName">
        <w:smartTag w:uri="urn:schemas:contacts" w:element="GivenName">
          <w:r>
            <w:rPr>
              <w:rFonts w:ascii="Times New Roman" w:hAnsi="Times New Roman"/>
              <w:sz w:val="22"/>
            </w:rPr>
            <w:t>Bernard</w:t>
          </w:r>
        </w:smartTag>
        <w:r>
          <w:rPr>
            <w:rFonts w:ascii="Times New Roman" w:hAnsi="Times New Roman"/>
            <w:sz w:val="22"/>
          </w:rPr>
          <w:t xml:space="preserve"> </w:t>
        </w:r>
        <w:smartTag w:uri="urn:schemas:contacts" w:element="middlename">
          <w:r>
            <w:rPr>
              <w:rFonts w:ascii="Times New Roman" w:hAnsi="Times New Roman"/>
              <w:sz w:val="22"/>
            </w:rPr>
            <w:t>Joseph</w:t>
          </w:r>
        </w:smartTag>
        <w:r>
          <w:rPr>
            <w:rFonts w:ascii="Times New Roman" w:hAnsi="Times New Roman"/>
            <w:sz w:val="22"/>
          </w:rPr>
          <w:t xml:space="preserve"> </w:t>
        </w:r>
        <w:proofErr w:type="spellStart"/>
        <w:smartTag w:uri="urn:schemas:contacts" w:element="Sn">
          <w:r>
            <w:rPr>
              <w:rFonts w:ascii="Times New Roman" w:hAnsi="Times New Roman"/>
              <w:sz w:val="22"/>
            </w:rPr>
            <w:t>Saurin</w:t>
          </w:r>
        </w:smartTag>
      </w:smartTag>
      <w:proofErr w:type="spellEnd"/>
      <w:r>
        <w:rPr>
          <w:rFonts w:ascii="Times New Roman" w:hAnsi="Times New Roman"/>
          <w:sz w:val="22"/>
        </w:rPr>
        <w:t xml:space="preserve"> in 1760.  The novel was named after the Thracian slave who died in 71 B.C. after leading a revolt against the </w:t>
      </w:r>
      <w:smartTag w:uri="urn:schemas:contacts" w:element="GivenName">
        <w:r>
          <w:rPr>
            <w:rFonts w:ascii="Times New Roman" w:hAnsi="Times New Roman"/>
            <w:sz w:val="22"/>
          </w:rPr>
          <w:t>Roman</w:t>
        </w:r>
      </w:smartTag>
      <w:r>
        <w:rPr>
          <w:rFonts w:ascii="Times New Roman" w:hAnsi="Times New Roman"/>
          <w:sz w:val="22"/>
        </w:rPr>
        <w:t xml:space="preserve"> authorities.  In this novel, </w:t>
      </w:r>
      <w:proofErr w:type="spellStart"/>
      <w:r>
        <w:rPr>
          <w:rFonts w:ascii="Times New Roman" w:hAnsi="Times New Roman"/>
          <w:sz w:val="22"/>
        </w:rPr>
        <w:t>Saurin</w:t>
      </w:r>
      <w:proofErr w:type="spellEnd"/>
      <w:r>
        <w:rPr>
          <w:rFonts w:ascii="Times New Roman" w:hAnsi="Times New Roman"/>
          <w:sz w:val="22"/>
        </w:rPr>
        <w:t xml:space="preserve"> wrote: "The law often permits what honor forbids."  That quote truly encapsulates what the study of ethics vis-à-vis law is all about.  While it may have been legal to trade in human misery and subjugation, could it ever be morally acceptable under any of the systems of ethics discussed in this chapter?</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The study of ethics revolves around the examination of rules, conduct, and character through a morally-tinted microscope.  That law should be grounded in some sort of morality-based foundation is self-evident.  Yet painful history has shown us over and over the prices paid when there is an abyss between law and ethics.  Sometimes these gaps can only be closed by conflagrations and wars so costly that we are reminded of an old anonymous proverb: "</w:t>
      </w:r>
      <w:smartTag w:uri="urn:schemas:contacts" w:element="GivenName">
        <w:r>
          <w:rPr>
            <w:rFonts w:ascii="Times New Roman" w:hAnsi="Times New Roman"/>
            <w:sz w:val="22"/>
          </w:rPr>
          <w:t>Adam</w:t>
        </w:r>
      </w:smartTag>
      <w:r>
        <w:rPr>
          <w:rFonts w:ascii="Times New Roman" w:hAnsi="Times New Roman"/>
          <w:sz w:val="22"/>
        </w:rPr>
        <w:t xml:space="preserve"> ate the apple, and our teeth still ache."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 xml:space="preserve">The goals of all the ethical schools of thought are to seek some sort of morally-based rationale for human behavior.  This rationale may be found in outside sources as seen in schools of ethical fundamentalism or in the rule that provides the greatest good to society as illustrated by utilitarianism.  Others such as </w:t>
      </w:r>
      <w:smartTag w:uri="urn:schemas:contacts" w:element="Sn">
        <w:r>
          <w:rPr>
            <w:rFonts w:ascii="Times New Roman" w:hAnsi="Times New Roman"/>
            <w:sz w:val="22"/>
          </w:rPr>
          <w:t>Kant</w:t>
        </w:r>
      </w:smartTag>
      <w:r>
        <w:rPr>
          <w:rFonts w:ascii="Times New Roman" w:hAnsi="Times New Roman"/>
          <w:sz w:val="22"/>
        </w:rPr>
        <w:t xml:space="preserve"> and Rawls have sought to devise formulas of behavior based on universal rules or social contract, respectively.  In all these systems, a morally-based methodology is sought as a guidepost for behavior.  If these guideposts are universally accepted, the odds are very high that they will no longer be advisory, but rather required by law.  The process by which morally-based ethical behavior is first desired, then expected, and finally mandated is really the evolution of law.  Note that law is the last stage in this often painful process.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 xml:space="preserve">Because so much of our legal and economic activities are conducted in the corporate format, juristic (law-made) business entities cannot ignore this constant and dynamic tug and pull between ethics and law.  We have either come a long way or become hopelessly bogged down in political correctness depending on your personal point of view.  This dynamic is well illustrated by the differences between the thinking of the court in </w:t>
      </w:r>
      <w:r>
        <w:rPr>
          <w:rFonts w:ascii="Times New Roman" w:hAnsi="Times New Roman"/>
          <w:i/>
          <w:sz w:val="22"/>
        </w:rPr>
        <w:t xml:space="preserve">Dodge v. Ford Motor Company </w:t>
      </w:r>
      <w:r>
        <w:rPr>
          <w:rFonts w:ascii="Times New Roman" w:hAnsi="Times New Roman"/>
          <w:sz w:val="22"/>
        </w:rPr>
        <w:t xml:space="preserve">in 1919 and today's social audits of corporate citizenship. The bottom line in the study of ethics is ultimately personal.  Imagine a world without a concern for law and ethics.  As French author </w:t>
      </w:r>
      <w:smartTag w:uri="urn:schemas-microsoft-com:office:smarttags" w:element="PersonName">
        <w:smartTag w:uri="urn:schemas:contacts" w:element="GivenName">
          <w:r>
            <w:rPr>
              <w:rFonts w:ascii="Times New Roman" w:hAnsi="Times New Roman"/>
              <w:sz w:val="22"/>
            </w:rPr>
            <w:t>Stephanie</w:t>
          </w:r>
        </w:smartTag>
        <w:r>
          <w:rPr>
            <w:rFonts w:ascii="Times New Roman" w:hAnsi="Times New Roman"/>
            <w:sz w:val="22"/>
          </w:rPr>
          <w:t xml:space="preserve"> </w:t>
        </w:r>
        <w:proofErr w:type="spellStart"/>
        <w:smartTag w:uri="urn:schemas:contacts" w:element="middlename">
          <w:r>
            <w:rPr>
              <w:rFonts w:ascii="Times New Roman" w:hAnsi="Times New Roman"/>
              <w:sz w:val="22"/>
            </w:rPr>
            <w:t>Félicité</w:t>
          </w:r>
        </w:smartTag>
        <w:proofErr w:type="spellEnd"/>
        <w:r>
          <w:rPr>
            <w:rFonts w:ascii="Times New Roman" w:hAnsi="Times New Roman"/>
            <w:sz w:val="22"/>
          </w:rPr>
          <w:t xml:space="preserve"> </w:t>
        </w:r>
        <w:proofErr w:type="spellStart"/>
        <w:smartTag w:uri="urn:schemas:contacts" w:element="Sn">
          <w:r>
            <w:rPr>
              <w:rFonts w:ascii="Times New Roman" w:hAnsi="Times New Roman"/>
              <w:sz w:val="22"/>
            </w:rPr>
            <w:t>Genlis</w:t>
          </w:r>
        </w:smartTag>
      </w:smartTag>
      <w:proofErr w:type="spellEnd"/>
      <w:r>
        <w:rPr>
          <w:rFonts w:ascii="Times New Roman" w:hAnsi="Times New Roman"/>
          <w:sz w:val="22"/>
        </w:rPr>
        <w:t xml:space="preserve"> said in 1793, “The man whose probity consists in merely obeying laws cannot be truly virtuous or estimable; for he will find many opportunities of doing contemptible and even dishonest acts, which laws cannot punish.”</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II.</w:t>
      </w:r>
      <w:r>
        <w:rPr>
          <w:rFonts w:ascii="Times New Roman" w:hAnsi="Times New Roman"/>
          <w:b/>
          <w:sz w:val="22"/>
        </w:rPr>
        <w:tab/>
        <w:t>Hypothetical Multi-Issue Essay Question</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 xml:space="preserve">Taxes are a cost of not only doing business but also an expense of living in a free society.  As </w:t>
      </w:r>
      <w:smartTag w:uri="urn:schemas-microsoft-com:office:smarttags" w:element="PersonName">
        <w:r>
          <w:rPr>
            <w:rFonts w:ascii="Times New Roman" w:hAnsi="Times New Roman"/>
            <w:sz w:val="22"/>
          </w:rPr>
          <w:t xml:space="preserve">Justice </w:t>
        </w:r>
        <w:smartTag w:uri="urn:schemas:contacts" w:element="GivenName">
          <w:r>
            <w:rPr>
              <w:rFonts w:ascii="Times New Roman" w:hAnsi="Times New Roman"/>
              <w:sz w:val="22"/>
            </w:rPr>
            <w:t>Oliver</w:t>
          </w:r>
        </w:smartTag>
        <w:r>
          <w:rPr>
            <w:rFonts w:ascii="Times New Roman" w:hAnsi="Times New Roman"/>
            <w:sz w:val="22"/>
          </w:rPr>
          <w:t xml:space="preserve"> </w:t>
        </w:r>
        <w:smartTag w:uri="urn:schemas:contacts" w:element="middlename">
          <w:r>
            <w:rPr>
              <w:rFonts w:ascii="Times New Roman" w:hAnsi="Times New Roman"/>
              <w:sz w:val="22"/>
            </w:rPr>
            <w:t>Wendell</w:t>
          </w:r>
        </w:smartTag>
        <w:r>
          <w:rPr>
            <w:rFonts w:ascii="Times New Roman" w:hAnsi="Times New Roman"/>
            <w:sz w:val="22"/>
          </w:rPr>
          <w:t xml:space="preserve"> </w:t>
        </w:r>
        <w:smartTag w:uri="urn:schemas:contacts" w:element="Sn">
          <w:r>
            <w:rPr>
              <w:rFonts w:ascii="Times New Roman" w:hAnsi="Times New Roman"/>
              <w:sz w:val="22"/>
            </w:rPr>
            <w:t>Holmes</w:t>
          </w:r>
        </w:smartTag>
      </w:smartTag>
      <w:r>
        <w:rPr>
          <w:rFonts w:ascii="Times New Roman" w:hAnsi="Times New Roman"/>
          <w:sz w:val="22"/>
        </w:rPr>
        <w:t xml:space="preserve"> said in 1927, “Taxes are what we pay for civilized society.”  But must we pay even in death?  The federal government has a long established set of wealth transfer taxes designed to pay back the government for the protection it provided to a decedent during his or her accumulation of wealth.  One such tax is the federal estate tax which is imposed on decedents whose estates are valued at over $600,000 at the time of death.</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 xml:space="preserve">You are a newly graduated associate of the </w:t>
      </w:r>
      <w:proofErr w:type="spellStart"/>
      <w:r>
        <w:rPr>
          <w:rFonts w:ascii="Times New Roman" w:hAnsi="Times New Roman"/>
          <w:sz w:val="22"/>
        </w:rPr>
        <w:t>Ras</w:t>
      </w:r>
      <w:proofErr w:type="spellEnd"/>
      <w:r>
        <w:rPr>
          <w:rFonts w:ascii="Times New Roman" w:hAnsi="Times New Roman"/>
          <w:sz w:val="22"/>
        </w:rPr>
        <w:t xml:space="preserve">, Ma, and </w:t>
      </w:r>
      <w:proofErr w:type="spellStart"/>
      <w:r>
        <w:rPr>
          <w:rFonts w:ascii="Times New Roman" w:hAnsi="Times New Roman"/>
          <w:sz w:val="22"/>
        </w:rPr>
        <w:t>Tas</w:t>
      </w:r>
      <w:proofErr w:type="spellEnd"/>
      <w:r>
        <w:rPr>
          <w:rFonts w:ascii="Times New Roman" w:hAnsi="Times New Roman"/>
          <w:sz w:val="22"/>
        </w:rPr>
        <w:t xml:space="preserve"> law firm that represents the estate of Dealing Don, the late, great </w:t>
      </w:r>
      <w:smartTag w:uri="urn:schemas-microsoft-com:office:smarttags" w:element="place">
        <w:r>
          <w:rPr>
            <w:rFonts w:ascii="Times New Roman" w:hAnsi="Times New Roman"/>
            <w:sz w:val="22"/>
          </w:rPr>
          <w:t>Aspen</w:t>
        </w:r>
      </w:smartTag>
      <w:r>
        <w:rPr>
          <w:rFonts w:ascii="Times New Roman" w:hAnsi="Times New Roman"/>
          <w:sz w:val="22"/>
        </w:rPr>
        <w:t xml:space="preserve"> rental real estate mogul.  The fair market value of his rental real estate holdings is over $6 million.  Your senior partner finds an Internal Revenue Code section that allows a “use” value for family-owned businesses.  This use value is intended to preserve family farm ownership.  </w:t>
      </w:r>
      <w:r>
        <w:rPr>
          <w:rFonts w:ascii="Times New Roman" w:hAnsi="Times New Roman"/>
          <w:sz w:val="22"/>
        </w:rPr>
        <w:lastRenderedPageBreak/>
        <w:t>Should you convert these city rental units to agricultural “use” in order to reduce their reported value to under $600,000?</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III.</w:t>
      </w:r>
      <w:r>
        <w:rPr>
          <w:rFonts w:ascii="Times New Roman" w:hAnsi="Times New Roman"/>
          <w:b/>
          <w:sz w:val="22"/>
        </w:rPr>
        <w:tab/>
        <w:t>Outline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pStyle w:val="Heading1"/>
        <w:jc w:val="left"/>
        <w:rPr>
          <w:b w:val="0"/>
          <w:i w:val="0"/>
          <w:sz w:val="22"/>
        </w:rPr>
      </w:pPr>
      <w:r>
        <w:rPr>
          <w:b w:val="0"/>
          <w:i w:val="0"/>
          <w:sz w:val="22"/>
        </w:rPr>
        <w:t>Law and Ethics—ethics is a set of moral principles or values that governs the conduct of an individual or a group.  The</w:t>
      </w:r>
      <w:r w:rsidR="00AE51BA">
        <w:rPr>
          <w:b w:val="0"/>
          <w:i w:val="0"/>
          <w:sz w:val="22"/>
        </w:rPr>
        <w:t xml:space="preserve"> law</w:t>
      </w:r>
      <w:r>
        <w:rPr>
          <w:b w:val="0"/>
          <w:i w:val="0"/>
          <w:sz w:val="22"/>
        </w:rPr>
        <w:t xml:space="preserve"> may permit something that would be ethically wrong.</w:t>
      </w:r>
    </w:p>
    <w:p w:rsidR="00EA1697" w:rsidRDefault="00EA1697">
      <w:pPr>
        <w:pStyle w:val="Heading1"/>
        <w:jc w:val="left"/>
        <w:rPr>
          <w:b w:val="0"/>
          <w:i w:val="0"/>
          <w:sz w:val="22"/>
        </w:rPr>
      </w:pPr>
    </w:p>
    <w:p w:rsidR="00EA1697" w:rsidRDefault="00EA1697">
      <w:pPr>
        <w:pStyle w:val="Heading1"/>
        <w:jc w:val="left"/>
        <w:rPr>
          <w:b w:val="0"/>
          <w:i w:val="0"/>
          <w:sz w:val="22"/>
        </w:rPr>
      </w:pPr>
      <w:r>
        <w:rPr>
          <w:b w:val="0"/>
          <w:i w:val="0"/>
          <w:sz w:val="22"/>
        </w:rPr>
        <w:t>Theories of Ethics</w:t>
      </w:r>
    </w:p>
    <w:p w:rsidR="00EA1697" w:rsidRDefault="00EA1697">
      <w:pPr>
        <w:pStyle w:val="Heading2"/>
        <w:jc w:val="left"/>
        <w:rPr>
          <w:b w:val="0"/>
          <w:i w:val="0"/>
          <w:sz w:val="22"/>
        </w:rPr>
      </w:pPr>
      <w:r>
        <w:rPr>
          <w:b w:val="0"/>
          <w:i w:val="0"/>
          <w:sz w:val="22"/>
        </w:rPr>
        <w:tab/>
        <w:t>Ethical fundamentalism—People look to an outside source or central figure for ethical guidelines</w:t>
      </w:r>
    </w:p>
    <w:p w:rsidR="00EA1697" w:rsidRDefault="00EA1697">
      <w:pPr>
        <w:pStyle w:val="Heading2"/>
        <w:jc w:val="left"/>
        <w:rPr>
          <w:b w:val="0"/>
          <w:i w:val="0"/>
          <w:sz w:val="22"/>
        </w:rPr>
      </w:pPr>
      <w:r>
        <w:rPr>
          <w:b w:val="0"/>
          <w:i w:val="0"/>
          <w:sz w:val="22"/>
        </w:rPr>
        <w:tab/>
        <w:t>Utilitarianism—People choose the alternative that would provide the greatest good to society</w:t>
      </w:r>
    </w:p>
    <w:p w:rsidR="00EA1697" w:rsidRDefault="00EA1697">
      <w:pPr>
        <w:pStyle w:val="Heading2"/>
        <w:jc w:val="left"/>
        <w:rPr>
          <w:b w:val="0"/>
          <w:i w:val="0"/>
          <w:sz w:val="22"/>
        </w:rPr>
      </w:pPr>
      <w:r>
        <w:rPr>
          <w:b w:val="0"/>
          <w:i w:val="0"/>
          <w:sz w:val="22"/>
        </w:rPr>
        <w:tab/>
        <w:t>Kantian ethics—A set of universal rules based on reasoning establishes ethical duties</w:t>
      </w:r>
    </w:p>
    <w:p w:rsidR="00EA1697" w:rsidRDefault="00EA1697">
      <w:pPr>
        <w:pStyle w:val="Heading2"/>
        <w:jc w:val="left"/>
        <w:rPr>
          <w:b w:val="0"/>
          <w:i w:val="0"/>
          <w:sz w:val="22"/>
        </w:rPr>
      </w:pPr>
      <w:r>
        <w:rPr>
          <w:b w:val="0"/>
          <w:i w:val="0"/>
          <w:sz w:val="22"/>
        </w:rPr>
        <w:tab/>
        <w:t>Rawls’s social justice theory—Moral duties are based on an implied social contract</w:t>
      </w:r>
    </w:p>
    <w:p w:rsidR="00EA1697" w:rsidRDefault="00EA1697">
      <w:pPr>
        <w:pStyle w:val="Heading2"/>
        <w:ind w:left="360"/>
        <w:jc w:val="left"/>
        <w:rPr>
          <w:b w:val="0"/>
          <w:i w:val="0"/>
          <w:sz w:val="22"/>
        </w:rPr>
      </w:pPr>
      <w:r>
        <w:rPr>
          <w:b w:val="0"/>
          <w:i w:val="0"/>
          <w:sz w:val="22"/>
        </w:rPr>
        <w:t>Ethical relativism—Individuals decide what is ethical based on their beliefs about right and wrong</w:t>
      </w:r>
    </w:p>
    <w:p w:rsidR="00EA1697" w:rsidRDefault="00EA1697">
      <w:pPr>
        <w:pStyle w:val="Heading1"/>
        <w:jc w:val="left"/>
        <w:rPr>
          <w:b w:val="0"/>
          <w:i w:val="0"/>
          <w:sz w:val="22"/>
        </w:rPr>
      </w:pPr>
    </w:p>
    <w:p w:rsidR="00EA1697" w:rsidRDefault="00EA1697">
      <w:pPr>
        <w:pStyle w:val="Heading1"/>
        <w:jc w:val="left"/>
        <w:rPr>
          <w:b w:val="0"/>
          <w:i w:val="0"/>
          <w:sz w:val="22"/>
        </w:rPr>
      </w:pPr>
    </w:p>
    <w:p w:rsidR="00EA1697" w:rsidRDefault="00EA1697">
      <w:pPr>
        <w:rPr>
          <w:rFonts w:ascii="Times New Roman" w:hAnsi="Times New Roman"/>
        </w:rPr>
      </w:pPr>
    </w:p>
    <w:p w:rsidR="00EA1697" w:rsidRDefault="00EA1697">
      <w:pPr>
        <w:rPr>
          <w:rFonts w:ascii="Times New Roman" w:hAnsi="Times New Roman"/>
        </w:rPr>
      </w:pPr>
    </w:p>
    <w:p w:rsidR="00EA1697" w:rsidRDefault="00EA1697">
      <w:pPr>
        <w:pStyle w:val="Heading1"/>
        <w:jc w:val="left"/>
        <w:rPr>
          <w:b w:val="0"/>
          <w:i w:val="0"/>
          <w:sz w:val="22"/>
        </w:rPr>
      </w:pPr>
    </w:p>
    <w:p w:rsidR="00EA1697" w:rsidRDefault="00EA1697">
      <w:pPr>
        <w:pStyle w:val="Heading1"/>
        <w:jc w:val="left"/>
        <w:rPr>
          <w:b w:val="0"/>
          <w:i w:val="0"/>
          <w:sz w:val="22"/>
        </w:rPr>
      </w:pPr>
    </w:p>
    <w:p w:rsidR="00EA1697" w:rsidRDefault="00743765">
      <w:pPr>
        <w:pStyle w:val="Heading1"/>
        <w:jc w:val="left"/>
        <w:rPr>
          <w:b w:val="0"/>
          <w:i w:val="0"/>
          <w:sz w:val="22"/>
        </w:rPr>
      </w:pPr>
      <w:r>
        <w:rPr>
          <w:b w:val="0"/>
          <w:i w:val="0"/>
          <w:noProof/>
          <w:sz w:val="22"/>
          <w:lang w:val="fr-FR" w:eastAsia="fr-FR"/>
        </w:rPr>
        <mc:AlternateContent>
          <mc:Choice Requires="wpc">
            <w:drawing>
              <wp:inline distT="0" distB="0" distL="0" distR="0">
                <wp:extent cx="5791200" cy="6477000"/>
                <wp:effectExtent l="9525" t="9525"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36"/>
                        <wps:cNvSpPr>
                          <a:spLocks noChangeArrowheads="1"/>
                        </wps:cNvSpPr>
                        <wps:spPr bwMode="auto">
                          <a:xfrm>
                            <a:off x="2215677" y="0"/>
                            <a:ext cx="1616346" cy="809001"/>
                          </a:xfrm>
                          <a:prstGeom prst="rect">
                            <a:avLst/>
                          </a:prstGeom>
                          <a:solidFill>
                            <a:srgbClr val="FFFFFF"/>
                          </a:solidFill>
                          <a:ln w="9525">
                            <a:solidFill>
                              <a:srgbClr val="000000"/>
                            </a:solidFill>
                            <a:miter lim="800000"/>
                            <a:headEnd/>
                            <a:tailEnd/>
                          </a:ln>
                        </wps:spPr>
                        <wps:txbx>
                          <w:txbxContent>
                            <w:p w:rsidR="00EA1697" w:rsidRDefault="00EA1697">
                              <w:pPr>
                                <w:jc w:val="center"/>
                                <w:rPr>
                                  <w:b/>
                                  <w:sz w:val="28"/>
                                  <w:szCs w:val="36"/>
                                </w:rPr>
                              </w:pPr>
                            </w:p>
                            <w:p w:rsidR="00EA1697" w:rsidRDefault="00EA1697">
                              <w:pPr>
                                <w:jc w:val="center"/>
                                <w:rPr>
                                  <w:rFonts w:ascii="Times New Roman" w:hAnsi="Times New Roman"/>
                                  <w:b/>
                                  <w:sz w:val="25"/>
                                  <w:szCs w:val="25"/>
                                </w:rPr>
                              </w:pPr>
                              <w:r>
                                <w:rPr>
                                  <w:rFonts w:ascii="Times New Roman" w:hAnsi="Times New Roman"/>
                                  <w:b/>
                                  <w:sz w:val="25"/>
                                  <w:szCs w:val="25"/>
                                </w:rPr>
                                <w:t>Ethics</w:t>
                              </w:r>
                            </w:p>
                          </w:txbxContent>
                        </wps:txbx>
                        <wps:bodyPr rot="0" vert="horz" wrap="square" lIns="71341" tIns="35671" rIns="71341" bIns="35671" anchor="t" anchorCtr="0" upright="1">
                          <a:noAutofit/>
                        </wps:bodyPr>
                      </wps:wsp>
                      <wps:wsp>
                        <wps:cNvPr id="2" name="Rectangle 137"/>
                        <wps:cNvSpPr>
                          <a:spLocks noChangeArrowheads="1"/>
                        </wps:cNvSpPr>
                        <wps:spPr bwMode="auto">
                          <a:xfrm>
                            <a:off x="0" y="1347503"/>
                            <a:ext cx="898746" cy="628835"/>
                          </a:xfrm>
                          <a:prstGeom prst="rect">
                            <a:avLst/>
                          </a:prstGeom>
                          <a:solidFill>
                            <a:srgbClr val="FFFFFF"/>
                          </a:solidFill>
                          <a:ln w="9525">
                            <a:solidFill>
                              <a:srgbClr val="000000"/>
                            </a:solidFill>
                            <a:miter lim="800000"/>
                            <a:headEnd/>
                            <a:tailEnd/>
                          </a:ln>
                        </wps:spPr>
                        <wps:txbx>
                          <w:txbxContent>
                            <w:p w:rsidR="00EA1697" w:rsidRDefault="00EA1697">
                              <w:pPr>
                                <w:jc w:val="center"/>
                                <w:rPr>
                                  <w:rFonts w:ascii="Times New Roman" w:hAnsi="Times New Roman"/>
                                  <w:b/>
                                  <w:sz w:val="25"/>
                                  <w:szCs w:val="25"/>
                                </w:rPr>
                              </w:pPr>
                              <w:r>
                                <w:rPr>
                                  <w:rFonts w:ascii="Times New Roman" w:hAnsi="Times New Roman"/>
                                  <w:b/>
                                  <w:sz w:val="25"/>
                                  <w:szCs w:val="25"/>
                                </w:rPr>
                                <w:t>Social Justice</w:t>
                              </w:r>
                            </w:p>
                            <w:p w:rsidR="00EA1697" w:rsidRDefault="00EA1697">
                              <w:pPr>
                                <w:jc w:val="center"/>
                                <w:rPr>
                                  <w:rFonts w:ascii="Times New Roman" w:hAnsi="Times New Roman"/>
                                  <w:b/>
                                  <w:sz w:val="25"/>
                                  <w:szCs w:val="25"/>
                                </w:rPr>
                              </w:pPr>
                              <w:r>
                                <w:rPr>
                                  <w:rFonts w:ascii="Times New Roman" w:hAnsi="Times New Roman"/>
                                  <w:b/>
                                  <w:sz w:val="25"/>
                                  <w:szCs w:val="25"/>
                                </w:rPr>
                                <w:t>Theory</w:t>
                              </w:r>
                            </w:p>
                          </w:txbxContent>
                        </wps:txbx>
                        <wps:bodyPr rot="0" vert="horz" wrap="square" lIns="71341" tIns="35671" rIns="71341" bIns="35671" anchor="t" anchorCtr="0" upright="1">
                          <a:noAutofit/>
                        </wps:bodyPr>
                      </wps:wsp>
                      <wps:wsp>
                        <wps:cNvPr id="3" name="Rectangle 138"/>
                        <wps:cNvSpPr>
                          <a:spLocks noChangeArrowheads="1"/>
                        </wps:cNvSpPr>
                        <wps:spPr bwMode="auto">
                          <a:xfrm>
                            <a:off x="1018014" y="1347503"/>
                            <a:ext cx="1137780" cy="448669"/>
                          </a:xfrm>
                          <a:prstGeom prst="rect">
                            <a:avLst/>
                          </a:prstGeom>
                          <a:solidFill>
                            <a:srgbClr val="FFFFFF"/>
                          </a:solidFill>
                          <a:ln w="9525">
                            <a:solidFill>
                              <a:srgbClr val="000000"/>
                            </a:solidFill>
                            <a:miter lim="800000"/>
                            <a:headEnd/>
                            <a:tailEnd/>
                          </a:ln>
                        </wps:spPr>
                        <wps:txbx>
                          <w:txbxContent>
                            <w:p w:rsidR="00EA1697" w:rsidRDefault="00EA1697">
                              <w:pPr>
                                <w:jc w:val="center"/>
                                <w:rPr>
                                  <w:rFonts w:ascii="Times New Roman" w:hAnsi="Times New Roman"/>
                                  <w:b/>
                                  <w:sz w:val="25"/>
                                  <w:szCs w:val="25"/>
                                </w:rPr>
                              </w:pPr>
                              <w:r>
                                <w:rPr>
                                  <w:rFonts w:ascii="Times New Roman" w:hAnsi="Times New Roman"/>
                                  <w:b/>
                                  <w:sz w:val="25"/>
                                  <w:szCs w:val="25"/>
                                </w:rPr>
                                <w:t>Deontological</w:t>
                              </w:r>
                            </w:p>
                            <w:p w:rsidR="00EA1697" w:rsidRDefault="00EA1697">
                              <w:pPr>
                                <w:jc w:val="center"/>
                                <w:rPr>
                                  <w:rFonts w:ascii="Times New Roman" w:hAnsi="Times New Roman"/>
                                  <w:b/>
                                  <w:sz w:val="25"/>
                                  <w:szCs w:val="25"/>
                                </w:rPr>
                              </w:pPr>
                              <w:r>
                                <w:rPr>
                                  <w:rFonts w:ascii="Times New Roman" w:hAnsi="Times New Roman"/>
                                  <w:b/>
                                  <w:sz w:val="25"/>
                                  <w:szCs w:val="25"/>
                                </w:rPr>
                                <w:t>Theories</w:t>
                              </w:r>
                            </w:p>
                          </w:txbxContent>
                        </wps:txbx>
                        <wps:bodyPr rot="0" vert="horz" wrap="square" lIns="71341" tIns="35671" rIns="71341" bIns="35671" anchor="t" anchorCtr="0" upright="1">
                          <a:noAutofit/>
                        </wps:bodyPr>
                      </wps:wsp>
                      <wps:wsp>
                        <wps:cNvPr id="4" name="Rectangle 139"/>
                        <wps:cNvSpPr>
                          <a:spLocks noChangeArrowheads="1"/>
                        </wps:cNvSpPr>
                        <wps:spPr bwMode="auto">
                          <a:xfrm>
                            <a:off x="2395326" y="1347503"/>
                            <a:ext cx="1419231" cy="628835"/>
                          </a:xfrm>
                          <a:prstGeom prst="rect">
                            <a:avLst/>
                          </a:prstGeom>
                          <a:solidFill>
                            <a:srgbClr val="FFFFFF"/>
                          </a:solidFill>
                          <a:ln w="9525">
                            <a:solidFill>
                              <a:srgbClr val="000000"/>
                            </a:solidFill>
                            <a:miter lim="800000"/>
                            <a:headEnd/>
                            <a:tailEnd/>
                          </a:ln>
                        </wps:spPr>
                        <wps:txbx>
                          <w:txbxContent>
                            <w:p w:rsidR="00EA1697" w:rsidRDefault="00EA1697">
                              <w:pPr>
                                <w:jc w:val="center"/>
                                <w:rPr>
                                  <w:b/>
                                  <w:sz w:val="25"/>
                                  <w:szCs w:val="32"/>
                                </w:rPr>
                              </w:pPr>
                            </w:p>
                            <w:p w:rsidR="00EA1697" w:rsidRDefault="00EA1697">
                              <w:pPr>
                                <w:jc w:val="center"/>
                                <w:rPr>
                                  <w:rFonts w:ascii="Times New Roman" w:hAnsi="Times New Roman"/>
                                  <w:sz w:val="25"/>
                                  <w:szCs w:val="25"/>
                                </w:rPr>
                              </w:pPr>
                              <w:r>
                                <w:rPr>
                                  <w:rFonts w:ascii="Times New Roman" w:hAnsi="Times New Roman"/>
                                  <w:b/>
                                  <w:sz w:val="25"/>
                                  <w:szCs w:val="25"/>
                                </w:rPr>
                                <w:t>Consequentialism</w:t>
                              </w:r>
                            </w:p>
                          </w:txbxContent>
                        </wps:txbx>
                        <wps:bodyPr rot="0" vert="horz" wrap="square" lIns="71341" tIns="35671" rIns="71341" bIns="35671" anchor="t" anchorCtr="0" upright="1">
                          <a:noAutofit/>
                        </wps:bodyPr>
                      </wps:wsp>
                      <wps:wsp>
                        <wps:cNvPr id="5" name="Rectangle 140"/>
                        <wps:cNvSpPr>
                          <a:spLocks noChangeArrowheads="1"/>
                        </wps:cNvSpPr>
                        <wps:spPr bwMode="auto">
                          <a:xfrm>
                            <a:off x="4030136" y="1347503"/>
                            <a:ext cx="1419231" cy="448669"/>
                          </a:xfrm>
                          <a:prstGeom prst="rect">
                            <a:avLst/>
                          </a:prstGeom>
                          <a:solidFill>
                            <a:srgbClr val="FFFFFF"/>
                          </a:solidFill>
                          <a:ln w="9525">
                            <a:solidFill>
                              <a:srgbClr val="000000"/>
                            </a:solidFill>
                            <a:miter lim="800000"/>
                            <a:headEnd/>
                            <a:tailEnd/>
                          </a:ln>
                        </wps:spPr>
                        <wps:txbx>
                          <w:txbxContent>
                            <w:p w:rsidR="00EA1697" w:rsidRDefault="00EA1697">
                              <w:pPr>
                                <w:jc w:val="center"/>
                                <w:rPr>
                                  <w:rFonts w:ascii="Times New Roman" w:hAnsi="Times New Roman"/>
                                  <w:b/>
                                  <w:sz w:val="25"/>
                                  <w:szCs w:val="25"/>
                                </w:rPr>
                              </w:pPr>
                              <w:r>
                                <w:rPr>
                                  <w:rFonts w:ascii="Times New Roman" w:hAnsi="Times New Roman"/>
                                  <w:b/>
                                  <w:sz w:val="25"/>
                                  <w:szCs w:val="25"/>
                                </w:rPr>
                                <w:t>Ethical Fundamentalism</w:t>
                              </w:r>
                            </w:p>
                          </w:txbxContent>
                        </wps:txbx>
                        <wps:bodyPr rot="0" vert="horz" wrap="square" lIns="71341" tIns="35671" rIns="71341" bIns="35671" anchor="t" anchorCtr="0" upright="1">
                          <a:noAutofit/>
                        </wps:bodyPr>
                      </wps:wsp>
                      <wps:wsp>
                        <wps:cNvPr id="6" name="Rectangle 141"/>
                        <wps:cNvSpPr>
                          <a:spLocks noChangeArrowheads="1"/>
                        </wps:cNvSpPr>
                        <wps:spPr bwMode="auto">
                          <a:xfrm>
                            <a:off x="2515092" y="2515340"/>
                            <a:ext cx="1137780" cy="718669"/>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b/>
                                  <w:sz w:val="12"/>
                                  <w:szCs w:val="16"/>
                                </w:rPr>
                              </w:pPr>
                            </w:p>
                            <w:p w:rsidR="00EA1697" w:rsidRDefault="00EA1697">
                              <w:pPr>
                                <w:jc w:val="center"/>
                                <w:rPr>
                                  <w:rFonts w:ascii="Times New Roman" w:hAnsi="Times New Roman"/>
                                  <w:sz w:val="25"/>
                                  <w:szCs w:val="25"/>
                                </w:rPr>
                              </w:pPr>
                              <w:r>
                                <w:rPr>
                                  <w:rFonts w:ascii="Times New Roman" w:hAnsi="Times New Roman"/>
                                  <w:b/>
                                  <w:sz w:val="25"/>
                                  <w:szCs w:val="25"/>
                                </w:rPr>
                                <w:t>Utilitarianism</w:t>
                              </w:r>
                            </w:p>
                          </w:txbxContent>
                        </wps:txbx>
                        <wps:bodyPr rot="0" vert="horz" wrap="square" lIns="71341" tIns="35671" rIns="71341" bIns="35671" anchor="t" anchorCtr="0" upright="1">
                          <a:noAutofit/>
                        </wps:bodyPr>
                      </wps:wsp>
                      <wps:wsp>
                        <wps:cNvPr id="7" name="Rectangle 142"/>
                        <wps:cNvSpPr>
                          <a:spLocks noChangeArrowheads="1"/>
                        </wps:cNvSpPr>
                        <wps:spPr bwMode="auto">
                          <a:xfrm>
                            <a:off x="1497079" y="2695007"/>
                            <a:ext cx="718598" cy="449168"/>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Egoism</w:t>
                              </w:r>
                            </w:p>
                          </w:txbxContent>
                        </wps:txbx>
                        <wps:bodyPr rot="0" vert="horz" wrap="square" lIns="71341" tIns="35671" rIns="71341" bIns="35671" anchor="t" anchorCtr="0" upright="1">
                          <a:noAutofit/>
                        </wps:bodyPr>
                      </wps:wsp>
                      <wps:wsp>
                        <wps:cNvPr id="8" name="Rectangle 143"/>
                        <wps:cNvSpPr>
                          <a:spLocks noChangeArrowheads="1"/>
                        </wps:cNvSpPr>
                        <wps:spPr bwMode="auto">
                          <a:xfrm>
                            <a:off x="4012171" y="2695007"/>
                            <a:ext cx="838364" cy="449168"/>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Altruism</w:t>
                              </w:r>
                            </w:p>
                          </w:txbxContent>
                        </wps:txbx>
                        <wps:bodyPr rot="0" vert="horz" wrap="square" lIns="71341" tIns="35671" rIns="71341" bIns="35671" anchor="t" anchorCtr="0" upright="1">
                          <a:noAutofit/>
                        </wps:bodyPr>
                      </wps:wsp>
                      <wps:wsp>
                        <wps:cNvPr id="9" name="Rectangle 144"/>
                        <wps:cNvSpPr>
                          <a:spLocks noChangeArrowheads="1"/>
                        </wps:cNvSpPr>
                        <wps:spPr bwMode="auto">
                          <a:xfrm>
                            <a:off x="2515092" y="3862843"/>
                            <a:ext cx="1137780" cy="718669"/>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b/>
                                  <w:sz w:val="12"/>
                                  <w:szCs w:val="16"/>
                                </w:rPr>
                              </w:pPr>
                            </w:p>
                            <w:p w:rsidR="00EA1697" w:rsidRDefault="00EA1697">
                              <w:pPr>
                                <w:jc w:val="center"/>
                                <w:rPr>
                                  <w:rFonts w:ascii="Times New Roman" w:hAnsi="Times New Roman"/>
                                  <w:sz w:val="25"/>
                                  <w:szCs w:val="25"/>
                                </w:rPr>
                              </w:pPr>
                              <w:r>
                                <w:rPr>
                                  <w:rFonts w:ascii="Times New Roman" w:hAnsi="Times New Roman"/>
                                  <w:b/>
                                  <w:sz w:val="25"/>
                                  <w:szCs w:val="25"/>
                                </w:rPr>
                                <w:t>Consequences</w:t>
                              </w:r>
                            </w:p>
                          </w:txbxContent>
                        </wps:txbx>
                        <wps:bodyPr rot="0" vert="horz" wrap="square" lIns="71341" tIns="35671" rIns="71341" bIns="35671" anchor="t" anchorCtr="0" upright="1">
                          <a:noAutofit/>
                        </wps:bodyPr>
                      </wps:wsp>
                      <wps:wsp>
                        <wps:cNvPr id="10" name="Rectangle 145"/>
                        <wps:cNvSpPr>
                          <a:spLocks noChangeArrowheads="1"/>
                        </wps:cNvSpPr>
                        <wps:spPr bwMode="auto">
                          <a:xfrm>
                            <a:off x="2455209" y="5479847"/>
                            <a:ext cx="1257546" cy="718669"/>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sz w:val="25"/>
                                  <w:szCs w:val="25"/>
                                </w:rPr>
                              </w:pPr>
                              <w:r>
                                <w:rPr>
                                  <w:rFonts w:ascii="Times New Roman" w:hAnsi="Times New Roman"/>
                                  <w:b/>
                                  <w:sz w:val="25"/>
                                  <w:szCs w:val="25"/>
                                </w:rPr>
                                <w:t>Professional Ethics</w:t>
                              </w:r>
                            </w:p>
                          </w:txbxContent>
                        </wps:txbx>
                        <wps:bodyPr rot="0" vert="horz" wrap="square" lIns="71341" tIns="35671" rIns="71341" bIns="35671" anchor="t" anchorCtr="0" upright="1">
                          <a:noAutofit/>
                        </wps:bodyPr>
                      </wps:wsp>
                      <wps:wsp>
                        <wps:cNvPr id="11" name="Rectangle 146"/>
                        <wps:cNvSpPr>
                          <a:spLocks noChangeArrowheads="1"/>
                        </wps:cNvSpPr>
                        <wps:spPr bwMode="auto">
                          <a:xfrm>
                            <a:off x="4431353" y="4491678"/>
                            <a:ext cx="838364" cy="628835"/>
                          </a:xfrm>
                          <a:prstGeom prst="rect">
                            <a:avLst/>
                          </a:prstGeom>
                          <a:solidFill>
                            <a:srgbClr val="FFFFFF"/>
                          </a:solidFill>
                          <a:ln w="9525">
                            <a:solidFill>
                              <a:srgbClr val="000000"/>
                            </a:solidFill>
                            <a:miter lim="800000"/>
                            <a:headEnd/>
                            <a:tailEnd/>
                          </a:ln>
                        </wps:spPr>
                        <wps:txbx>
                          <w:txbxContent>
                            <w:p w:rsidR="00EA1697" w:rsidRDefault="00EA1697">
                              <w:pPr>
                                <w:jc w:val="center"/>
                                <w:rPr>
                                  <w:b/>
                                  <w:sz w:val="9"/>
                                  <w:szCs w:val="12"/>
                                </w:rPr>
                              </w:pPr>
                            </w:p>
                            <w:p w:rsidR="00EA1697" w:rsidRDefault="00EA1697">
                              <w:pPr>
                                <w:jc w:val="center"/>
                                <w:rPr>
                                  <w:rFonts w:ascii="Times New Roman" w:hAnsi="Times New Roman"/>
                                  <w:b/>
                                  <w:sz w:val="25"/>
                                  <w:szCs w:val="25"/>
                                </w:rPr>
                              </w:pPr>
                              <w:r>
                                <w:rPr>
                                  <w:rFonts w:ascii="Times New Roman" w:hAnsi="Times New Roman"/>
                                  <w:b/>
                                  <w:sz w:val="25"/>
                                  <w:szCs w:val="25"/>
                                </w:rPr>
                                <w:t>Outside Sources</w:t>
                              </w:r>
                            </w:p>
                          </w:txbxContent>
                        </wps:txbx>
                        <wps:bodyPr rot="0" vert="horz" wrap="square" lIns="71341" tIns="35671" rIns="71341" bIns="35671" anchor="t" anchorCtr="0" upright="1">
                          <a:noAutofit/>
                        </wps:bodyPr>
                      </wps:wsp>
                      <wps:wsp>
                        <wps:cNvPr id="12" name="Rectangle 147"/>
                        <wps:cNvSpPr>
                          <a:spLocks noChangeArrowheads="1"/>
                        </wps:cNvSpPr>
                        <wps:spPr bwMode="auto">
                          <a:xfrm>
                            <a:off x="1257546" y="4581512"/>
                            <a:ext cx="838364" cy="539001"/>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Reasons</w:t>
                              </w:r>
                            </w:p>
                          </w:txbxContent>
                        </wps:txbx>
                        <wps:bodyPr rot="0" vert="horz" wrap="square" lIns="71341" tIns="35671" rIns="71341" bIns="35671" anchor="t" anchorCtr="0" upright="1">
                          <a:noAutofit/>
                        </wps:bodyPr>
                      </wps:wsp>
                      <wps:wsp>
                        <wps:cNvPr id="13" name="Rectangle 148"/>
                        <wps:cNvSpPr>
                          <a:spLocks noChangeArrowheads="1"/>
                        </wps:cNvSpPr>
                        <wps:spPr bwMode="auto">
                          <a:xfrm>
                            <a:off x="59883" y="3323842"/>
                            <a:ext cx="778481" cy="449168"/>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Fairness</w:t>
                              </w:r>
                            </w:p>
                          </w:txbxContent>
                        </wps:txbx>
                        <wps:bodyPr rot="0" vert="horz" wrap="square" lIns="71341" tIns="35671" rIns="71341" bIns="35671" anchor="t" anchorCtr="0" upright="1">
                          <a:noAutofit/>
                        </wps:bodyPr>
                      </wps:wsp>
                      <wps:wsp>
                        <wps:cNvPr id="14" name="Rectangle 149"/>
                        <wps:cNvSpPr>
                          <a:spLocks noChangeArrowheads="1"/>
                        </wps:cNvSpPr>
                        <wps:spPr bwMode="auto">
                          <a:xfrm>
                            <a:off x="299416" y="2245839"/>
                            <a:ext cx="898247" cy="628835"/>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Ethical</w:t>
                              </w:r>
                            </w:p>
                            <w:p w:rsidR="00EA1697" w:rsidRDefault="00EA1697">
                              <w:pPr>
                                <w:jc w:val="center"/>
                                <w:rPr>
                                  <w:rFonts w:ascii="Times New Roman" w:hAnsi="Times New Roman"/>
                                  <w:b/>
                                  <w:sz w:val="25"/>
                                  <w:szCs w:val="25"/>
                                </w:rPr>
                              </w:pPr>
                              <w:r>
                                <w:rPr>
                                  <w:rFonts w:ascii="Times New Roman" w:hAnsi="Times New Roman"/>
                                  <w:b/>
                                  <w:sz w:val="25"/>
                                  <w:szCs w:val="25"/>
                                </w:rPr>
                                <w:t>Relativism</w:t>
                              </w:r>
                            </w:p>
                          </w:txbxContent>
                        </wps:txbx>
                        <wps:bodyPr rot="0" vert="horz" wrap="square" lIns="71341" tIns="35671" rIns="71341" bIns="35671" anchor="t" anchorCtr="0" upright="1">
                          <a:noAutofit/>
                        </wps:bodyPr>
                      </wps:wsp>
                      <wps:wsp>
                        <wps:cNvPr id="15" name="Rectangle 150"/>
                        <wps:cNvSpPr>
                          <a:spLocks noChangeArrowheads="1"/>
                        </wps:cNvSpPr>
                        <wps:spPr bwMode="auto">
                          <a:xfrm>
                            <a:off x="299416" y="5479847"/>
                            <a:ext cx="958130" cy="628835"/>
                          </a:xfrm>
                          <a:prstGeom prst="rect">
                            <a:avLst/>
                          </a:prstGeom>
                          <a:solidFill>
                            <a:srgbClr val="FFFFFF"/>
                          </a:solidFill>
                          <a:ln w="9525">
                            <a:solidFill>
                              <a:srgbClr val="000000"/>
                            </a:solidFill>
                            <a:miter lim="800000"/>
                            <a:headEnd/>
                            <a:tailEnd/>
                          </a:ln>
                        </wps:spPr>
                        <wps:txbx>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Individual</w:t>
                              </w:r>
                            </w:p>
                            <w:p w:rsidR="00EA1697" w:rsidRDefault="00EA1697">
                              <w:pPr>
                                <w:jc w:val="center"/>
                                <w:rPr>
                                  <w:rFonts w:ascii="Times New Roman" w:hAnsi="Times New Roman"/>
                                  <w:b/>
                                  <w:sz w:val="25"/>
                                  <w:szCs w:val="25"/>
                                </w:rPr>
                              </w:pPr>
                              <w:r>
                                <w:rPr>
                                  <w:rFonts w:ascii="Times New Roman" w:hAnsi="Times New Roman"/>
                                  <w:b/>
                                  <w:sz w:val="25"/>
                                  <w:szCs w:val="25"/>
                                </w:rPr>
                                <w:t>Beliefs</w:t>
                              </w:r>
                            </w:p>
                          </w:txbxContent>
                        </wps:txbx>
                        <wps:bodyPr rot="0" vert="horz" wrap="square" lIns="71341" tIns="35671" rIns="71341" bIns="35671" anchor="t" anchorCtr="0" upright="1">
                          <a:noAutofit/>
                        </wps:bodyPr>
                      </wps:wsp>
                      <wps:wsp>
                        <wps:cNvPr id="16" name="Line 151"/>
                        <wps:cNvCnPr/>
                        <wps:spPr bwMode="auto">
                          <a:xfrm flipH="1">
                            <a:off x="718598" y="449168"/>
                            <a:ext cx="1437196" cy="808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2"/>
                        <wps:cNvCnPr/>
                        <wps:spPr bwMode="auto">
                          <a:xfrm flipH="1">
                            <a:off x="1916261" y="808502"/>
                            <a:ext cx="958130" cy="449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3"/>
                        <wps:cNvCnPr/>
                        <wps:spPr bwMode="auto">
                          <a:xfrm>
                            <a:off x="3054041" y="808502"/>
                            <a:ext cx="0" cy="449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54"/>
                        <wps:cNvCnPr/>
                        <wps:spPr bwMode="auto">
                          <a:xfrm>
                            <a:off x="3413340" y="808502"/>
                            <a:ext cx="1077897" cy="449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55"/>
                        <wps:cNvCnPr/>
                        <wps:spPr bwMode="auto">
                          <a:xfrm>
                            <a:off x="4970302" y="1796671"/>
                            <a:ext cx="499" cy="2515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6"/>
                        <wps:cNvCnPr/>
                        <wps:spPr bwMode="auto">
                          <a:xfrm>
                            <a:off x="898247" y="2874674"/>
                            <a:ext cx="0" cy="2605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57"/>
                        <wps:cNvCnPr/>
                        <wps:spPr bwMode="auto">
                          <a:xfrm>
                            <a:off x="2095910" y="4761179"/>
                            <a:ext cx="778481" cy="62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58"/>
                        <wps:cNvCnPr/>
                        <wps:spPr bwMode="auto">
                          <a:xfrm>
                            <a:off x="3113924" y="4581512"/>
                            <a:ext cx="499" cy="808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9"/>
                        <wps:cNvCnPr/>
                        <wps:spPr bwMode="auto">
                          <a:xfrm flipH="1">
                            <a:off x="3353457" y="4761179"/>
                            <a:ext cx="1077897" cy="62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60"/>
                        <wps:cNvCnPr/>
                        <wps:spPr bwMode="auto">
                          <a:xfrm flipH="1">
                            <a:off x="174160" y="1976338"/>
                            <a:ext cx="5489" cy="1257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61"/>
                        <wps:cNvCnPr/>
                        <wps:spPr bwMode="auto">
                          <a:xfrm flipH="1">
                            <a:off x="778481" y="1796671"/>
                            <a:ext cx="239533" cy="449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2"/>
                        <wps:cNvCnPr/>
                        <wps:spPr bwMode="auto">
                          <a:xfrm flipH="1">
                            <a:off x="1976144" y="1976338"/>
                            <a:ext cx="958130" cy="62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3"/>
                        <wps:cNvCnPr/>
                        <wps:spPr bwMode="auto">
                          <a:xfrm>
                            <a:off x="3293573" y="1976338"/>
                            <a:ext cx="1018014" cy="628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64"/>
                        <wps:cNvCnPr/>
                        <wps:spPr bwMode="auto">
                          <a:xfrm>
                            <a:off x="3054041" y="1976338"/>
                            <a:ext cx="0" cy="449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65"/>
                        <wps:cNvCnPr/>
                        <wps:spPr bwMode="auto">
                          <a:xfrm>
                            <a:off x="3072006" y="3234008"/>
                            <a:ext cx="499" cy="539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66"/>
                        <wps:cNvCnPr/>
                        <wps:spPr bwMode="auto">
                          <a:xfrm>
                            <a:off x="1317429" y="1796671"/>
                            <a:ext cx="59883" cy="2695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34" o:spid="_x0000_s1026" editas="canvas" style="width:456pt;height:510pt;mso-position-horizontal-relative:char;mso-position-vertical-relative:line" coordsize="57912,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12;height:64770;visibility:visible;mso-wrap-style:square">
                  <v:fill o:detectmouseclick="t"/>
                  <v:path o:connecttype="none"/>
                </v:shape>
                <v:rect id="Rectangle 136" o:spid="_x0000_s1028" style="position:absolute;left:22156;width:16164;height:8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njbsA&#10;AADaAAAADwAAAGRycy9kb3ducmV2LnhtbERPSwrCMBDdC94hjOBO07pQqUaRgqDu/OB6aMa22ExK&#10;E2v19EYQXA2P953lujOVaKlxpWUF8TgCQZxZXXKu4HLejuYgnEfWWFkmBS9ysF71e0tMtH3ykdqT&#10;z0UIYZeggsL7OpHSZQUZdGNbEwfuZhuDPsAml7rBZwg3lZxE0VQaLDk0FFhTWlB2Pz2Mgut7P0u3&#10;VWpie3SH9hJPY1celBoOus0ChKfO/8U/906H+fB95Xvl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0Z427AAAA2gAAAA8AAAAAAAAAAAAAAAAAmAIAAGRycy9kb3ducmV2Lnht&#10;bFBLBQYAAAAABAAEAPUAAACAAwAAAAA=&#10;">
                  <v:textbox inset="1.98169mm,.99086mm,1.98169mm,.99086mm">
                    <w:txbxContent>
                      <w:p w:rsidR="00EA1697" w:rsidRDefault="00EA1697">
                        <w:pPr>
                          <w:jc w:val="center"/>
                          <w:rPr>
                            <w:b/>
                            <w:sz w:val="28"/>
                            <w:szCs w:val="36"/>
                          </w:rPr>
                        </w:pPr>
                      </w:p>
                      <w:p w:rsidR="00EA1697" w:rsidRDefault="00EA1697">
                        <w:pPr>
                          <w:jc w:val="center"/>
                          <w:rPr>
                            <w:rFonts w:ascii="Times New Roman" w:hAnsi="Times New Roman"/>
                            <w:b/>
                            <w:sz w:val="25"/>
                            <w:szCs w:val="25"/>
                          </w:rPr>
                        </w:pPr>
                        <w:r>
                          <w:rPr>
                            <w:rFonts w:ascii="Times New Roman" w:hAnsi="Times New Roman"/>
                            <w:b/>
                            <w:sz w:val="25"/>
                            <w:szCs w:val="25"/>
                          </w:rPr>
                          <w:t>Ethics</w:t>
                        </w:r>
                      </w:p>
                    </w:txbxContent>
                  </v:textbox>
                </v:rect>
                <v:rect id="Rectangle 137" o:spid="_x0000_s1029" style="position:absolute;top:13475;width:8987;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5+r4A&#10;AADaAAAADwAAAGRycy9kb3ducmV2LnhtbESPzQrCMBCE74LvEFbwpmk9qFSjSEFQb/7geWnWtths&#10;ShNr9emNIHgcZuYbZrnuTCVaalxpWUE8jkAQZ1aXnCu4nLejOQjnkTVWlknBixysV/3eEhNtn3yk&#10;9uRzESDsElRQeF8nUrqsIINubGvi4N1sY9AH2eRSN/gMcFPJSRRNpcGSw0KBNaUFZffTwyi4vvez&#10;dFulJrZHd2gv8TR25UGp4aDbLEB46vw//GvvtIIJ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m+fq+AAAA2gAAAA8AAAAAAAAAAAAAAAAAmAIAAGRycy9kb3ducmV2&#10;LnhtbFBLBQYAAAAABAAEAPUAAACDAwAAAAA=&#10;">
                  <v:textbox inset="1.98169mm,.99086mm,1.98169mm,.99086mm">
                    <w:txbxContent>
                      <w:p w:rsidR="00EA1697" w:rsidRDefault="00EA1697">
                        <w:pPr>
                          <w:jc w:val="center"/>
                          <w:rPr>
                            <w:rFonts w:ascii="Times New Roman" w:hAnsi="Times New Roman"/>
                            <w:b/>
                            <w:sz w:val="25"/>
                            <w:szCs w:val="25"/>
                          </w:rPr>
                        </w:pPr>
                        <w:r>
                          <w:rPr>
                            <w:rFonts w:ascii="Times New Roman" w:hAnsi="Times New Roman"/>
                            <w:b/>
                            <w:sz w:val="25"/>
                            <w:szCs w:val="25"/>
                          </w:rPr>
                          <w:t>Social Justice</w:t>
                        </w:r>
                      </w:p>
                      <w:p w:rsidR="00EA1697" w:rsidRDefault="00EA1697">
                        <w:pPr>
                          <w:jc w:val="center"/>
                          <w:rPr>
                            <w:rFonts w:ascii="Times New Roman" w:hAnsi="Times New Roman"/>
                            <w:b/>
                            <w:sz w:val="25"/>
                            <w:szCs w:val="25"/>
                          </w:rPr>
                        </w:pPr>
                        <w:r>
                          <w:rPr>
                            <w:rFonts w:ascii="Times New Roman" w:hAnsi="Times New Roman"/>
                            <w:b/>
                            <w:sz w:val="25"/>
                            <w:szCs w:val="25"/>
                          </w:rPr>
                          <w:t>Theory</w:t>
                        </w:r>
                      </w:p>
                    </w:txbxContent>
                  </v:textbox>
                </v:rect>
                <v:rect id="Rectangle 138" o:spid="_x0000_s1030" style="position:absolute;left:10180;top:13475;width:11377;height:4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cYb8A&#10;AADaAAAADwAAAGRycy9kb3ducmV2LnhtbESPQYvCMBSE74L/ITzBm6ZVcKUaRQrC6k23eH40z7bY&#10;vJQm1q6/3giCx2FmvmHW297UoqPWVZYVxNMIBHFudcWFguxvP1mCcB5ZY22ZFPyTg+1mOFhjou2D&#10;T9SdfSEChF2CCkrvm0RKl5dk0E1tQxy8q20N+iDbQuoWHwFuajmLooU0WHFYKLGhtKT8dr4bBZfn&#10;4Sfd16mJ7ckduyxexK46KjUe9bsVCE+9/4Y/7V+tYA7vK+EG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lxhvwAAANoAAAAPAAAAAAAAAAAAAAAAAJgCAABkcnMvZG93bnJl&#10;di54bWxQSwUGAAAAAAQABAD1AAAAhAMAAAAA&#10;">
                  <v:textbox inset="1.98169mm,.99086mm,1.98169mm,.99086mm">
                    <w:txbxContent>
                      <w:p w:rsidR="00EA1697" w:rsidRDefault="00EA1697">
                        <w:pPr>
                          <w:jc w:val="center"/>
                          <w:rPr>
                            <w:rFonts w:ascii="Times New Roman" w:hAnsi="Times New Roman"/>
                            <w:b/>
                            <w:sz w:val="25"/>
                            <w:szCs w:val="25"/>
                          </w:rPr>
                        </w:pPr>
                        <w:r>
                          <w:rPr>
                            <w:rFonts w:ascii="Times New Roman" w:hAnsi="Times New Roman"/>
                            <w:b/>
                            <w:sz w:val="25"/>
                            <w:szCs w:val="25"/>
                          </w:rPr>
                          <w:t>Deontological</w:t>
                        </w:r>
                      </w:p>
                      <w:p w:rsidR="00EA1697" w:rsidRDefault="00EA1697">
                        <w:pPr>
                          <w:jc w:val="center"/>
                          <w:rPr>
                            <w:rFonts w:ascii="Times New Roman" w:hAnsi="Times New Roman"/>
                            <w:b/>
                            <w:sz w:val="25"/>
                            <w:szCs w:val="25"/>
                          </w:rPr>
                        </w:pPr>
                        <w:r>
                          <w:rPr>
                            <w:rFonts w:ascii="Times New Roman" w:hAnsi="Times New Roman"/>
                            <w:b/>
                            <w:sz w:val="25"/>
                            <w:szCs w:val="25"/>
                          </w:rPr>
                          <w:t>Theories</w:t>
                        </w:r>
                      </w:p>
                    </w:txbxContent>
                  </v:textbox>
                </v:rect>
                <v:rect id="Rectangle 139" o:spid="_x0000_s1031" style="position:absolute;left:23953;top:13475;width:14192;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EFb8A&#10;AADaAAAADwAAAGRycy9kb3ducmV2LnhtbESPQYvCMBSE74L/ITzBm6YVcaUaRQrC6k23eH40z7bY&#10;vJQm1q6/3giCx2FmvmHW297UoqPWVZYVxNMIBHFudcWFguxvP1mCcB5ZY22ZFPyTg+1mOFhjou2D&#10;T9SdfSEChF2CCkrvm0RKl5dk0E1tQxy8q20N+iDbQuoWHwFuajmLooU0WHFYKLGhtKT8dr4bBZfn&#10;4Sfd16mJ7ckduyxexK46KjUe9bsVCE+9/4Y/7V+tYA7vK+EG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w8QVvwAAANoAAAAPAAAAAAAAAAAAAAAAAJgCAABkcnMvZG93bnJl&#10;di54bWxQSwUGAAAAAAQABAD1AAAAhAMAAAAA&#10;">
                  <v:textbox inset="1.98169mm,.99086mm,1.98169mm,.99086mm">
                    <w:txbxContent>
                      <w:p w:rsidR="00EA1697" w:rsidRDefault="00EA1697">
                        <w:pPr>
                          <w:jc w:val="center"/>
                          <w:rPr>
                            <w:b/>
                            <w:sz w:val="25"/>
                            <w:szCs w:val="32"/>
                          </w:rPr>
                        </w:pPr>
                      </w:p>
                      <w:p w:rsidR="00EA1697" w:rsidRDefault="00EA1697">
                        <w:pPr>
                          <w:jc w:val="center"/>
                          <w:rPr>
                            <w:rFonts w:ascii="Times New Roman" w:hAnsi="Times New Roman"/>
                            <w:sz w:val="25"/>
                            <w:szCs w:val="25"/>
                          </w:rPr>
                        </w:pPr>
                        <w:r>
                          <w:rPr>
                            <w:rFonts w:ascii="Times New Roman" w:hAnsi="Times New Roman"/>
                            <w:b/>
                            <w:sz w:val="25"/>
                            <w:szCs w:val="25"/>
                          </w:rPr>
                          <w:t>Consequentialism</w:t>
                        </w:r>
                      </w:p>
                    </w:txbxContent>
                  </v:textbox>
                </v:rect>
                <v:rect id="Rectangle 140" o:spid="_x0000_s1032" style="position:absolute;left:40301;top:13475;width:14192;height:4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hjr8A&#10;AADaAAAADwAAAGRycy9kb3ducmV2LnhtbESPQYvCMBSE74L/ITzBm6YVdKUaRQrC6k23eH40z7bY&#10;vJQm1q6/3giCx2FmvmHW297UoqPWVZYVxNMIBHFudcWFguxvP1mCcB5ZY22ZFPyTg+1mOFhjou2D&#10;T9SdfSEChF2CCkrvm0RKl5dk0E1tQxy8q20N+iDbQuoWHwFuajmLooU0WHFYKLGhtKT8dr4bBZfn&#10;4Sfd16mJ7ckduyxexK46KjUe9bsVCE+9/4Y/7V+tYA7vK+EG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2GOvwAAANoAAAAPAAAAAAAAAAAAAAAAAJgCAABkcnMvZG93bnJl&#10;di54bWxQSwUGAAAAAAQABAD1AAAAhAMAAAAA&#10;">
                  <v:textbox inset="1.98169mm,.99086mm,1.98169mm,.99086mm">
                    <w:txbxContent>
                      <w:p w:rsidR="00EA1697" w:rsidRDefault="00EA1697">
                        <w:pPr>
                          <w:jc w:val="center"/>
                          <w:rPr>
                            <w:rFonts w:ascii="Times New Roman" w:hAnsi="Times New Roman"/>
                            <w:b/>
                            <w:sz w:val="25"/>
                            <w:szCs w:val="25"/>
                          </w:rPr>
                        </w:pPr>
                        <w:r>
                          <w:rPr>
                            <w:rFonts w:ascii="Times New Roman" w:hAnsi="Times New Roman"/>
                            <w:b/>
                            <w:sz w:val="25"/>
                            <w:szCs w:val="25"/>
                          </w:rPr>
                          <w:t>Ethical Fundamentalism</w:t>
                        </w:r>
                      </w:p>
                    </w:txbxContent>
                  </v:textbox>
                </v:rect>
                <v:rect id="Rectangle 141" o:spid="_x0000_s1033" style="position:absolute;left:25150;top:25153;width:11378;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cEA&#10;AADaAAAADwAAAGRycy9kb3ducmV2LnhtbESPQWuDQBSE74X+h+UVemtWc7DFZiNBEBpv2pDzw31V&#10;iftW3K2a/PpuINDjMDPfMLtsNYOYaXK9ZQXxJgJB3Fjdc6vg9F28fYBwHlnjYJkUXMlBtn9+2mGq&#10;7cIVzbVvRYCwS1FB5/2YSumajgy6jR2Jg/djJ4M+yKmVesIlwM0gt1GUSIM9h4UOR8o7ai71r1Fw&#10;vh3f82LITWwrV86nOIldXyr1+rIePkF4Wv1/+NH+0goSuF8JN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d//nBAAAA2gAAAA8AAAAAAAAAAAAAAAAAmAIAAGRycy9kb3du&#10;cmV2LnhtbFBLBQYAAAAABAAEAPUAAACGAwAAAAA=&#10;">
                  <v:textbox inset="1.98169mm,.99086mm,1.98169mm,.99086mm">
                    <w:txbxContent>
                      <w:p w:rsidR="00EA1697" w:rsidRDefault="00EA1697">
                        <w:pPr>
                          <w:jc w:val="center"/>
                          <w:rPr>
                            <w:b/>
                            <w:sz w:val="12"/>
                            <w:szCs w:val="16"/>
                          </w:rPr>
                        </w:pPr>
                      </w:p>
                      <w:p w:rsidR="00EA1697" w:rsidRDefault="00EA1697">
                        <w:pPr>
                          <w:jc w:val="center"/>
                          <w:rPr>
                            <w:b/>
                            <w:sz w:val="12"/>
                            <w:szCs w:val="16"/>
                          </w:rPr>
                        </w:pPr>
                      </w:p>
                      <w:p w:rsidR="00EA1697" w:rsidRDefault="00EA1697">
                        <w:pPr>
                          <w:jc w:val="center"/>
                          <w:rPr>
                            <w:rFonts w:ascii="Times New Roman" w:hAnsi="Times New Roman"/>
                            <w:sz w:val="25"/>
                            <w:szCs w:val="25"/>
                          </w:rPr>
                        </w:pPr>
                        <w:r>
                          <w:rPr>
                            <w:rFonts w:ascii="Times New Roman" w:hAnsi="Times New Roman"/>
                            <w:b/>
                            <w:sz w:val="25"/>
                            <w:szCs w:val="25"/>
                          </w:rPr>
                          <w:t>Utilitarianism</w:t>
                        </w:r>
                      </w:p>
                    </w:txbxContent>
                  </v:textbox>
                </v:rect>
                <v:rect id="Rectangle 142" o:spid="_x0000_s1034" style="position:absolute;left:14970;top:26950;width:7186;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aYr4A&#10;AADaAAAADwAAAGRycy9kb3ducmV2LnhtbESPzQrCMBCE74LvEFbwpmk9qFSjSEFQb/7geWnWtths&#10;ShNr9emNIHgcZuYbZrnuTCVaalxpWUE8jkAQZ1aXnCu4nLejOQjnkTVWlknBixysV/3eEhNtn3yk&#10;9uRzESDsElRQeF8nUrqsIINubGvi4N1sY9AH2eRSN/gMcFPJSRRNpcGSw0KBNaUFZffTwyi4vvez&#10;dFulJrZHd2gv8TR25UGp4aDbLEB46vw//GvvtIIZfK+EG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RWmK+AAAA2gAAAA8AAAAAAAAAAAAAAAAAmAIAAGRycy9kb3ducmV2&#10;LnhtbFBLBQYAAAAABAAEAPUAAACDAw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Egoism</w:t>
                        </w:r>
                      </w:p>
                    </w:txbxContent>
                  </v:textbox>
                </v:rect>
                <v:rect id="Rectangle 143" o:spid="_x0000_s1035" style="position:absolute;left:40121;top:26950;width:8384;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OELsA&#10;AADaAAAADwAAAGRycy9kb3ducmV2LnhtbERPuwrCMBTdBf8hXMHNpnVQqUaRgqBuPnC+NNe22NyU&#10;Jtbq15tBcDyc92rTm1p01LrKsoIkikEQ51ZXXCi4XnaTBQjnkTXWlknBmxxs1sPBClNtX3yi7uwL&#10;EULYpaig9L5JpXR5SQZdZBviwN1ta9AH2BZSt/gK4aaW0zieSYMVh4YSG8pKyh/np1Fw+xzm2a7O&#10;TGJP7thdk1niqqNS41G/XYLw1Pu/+Ofeaw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GOzhC7AAAA2gAAAA8AAAAAAAAAAAAAAAAAmAIAAGRycy9kb3ducmV2Lnht&#10;bFBLBQYAAAAABAAEAPUAAACAAw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Altruism</w:t>
                        </w:r>
                      </w:p>
                    </w:txbxContent>
                  </v:textbox>
                </v:rect>
                <v:rect id="Rectangle 144" o:spid="_x0000_s1036" style="position:absolute;left:25150;top:38628;width:11378;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ri8IA&#10;AADaAAAADwAAAGRycy9kb3ducmV2LnhtbESPT2uDQBTE74V+h+UVcqurOaSpdZUiCElu+UPPD/dV&#10;pe5bcTdq8umzhUKPw8z8hsmKxfRiotF1lhUkUQyCuLa640bB5Vy9bkE4j6yxt0wKbuSgyJ+fMky1&#10;nflI08k3IkDYpaig9X5IpXR1SwZdZAfi4H3b0aAPcmykHnEOcNPLdRxvpMGOw0KLA5Ut1T+nq1Hw&#10;dd+/lVVfmsQe3WG6JJvEdQelVi/L5wcIT4v/D/+1d1rBO/xeCTd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muLwgAAANoAAAAPAAAAAAAAAAAAAAAAAJgCAABkcnMvZG93&#10;bnJldi54bWxQSwUGAAAAAAQABAD1AAAAhwMAAAAA&#10;">
                  <v:textbox inset="1.98169mm,.99086mm,1.98169mm,.99086mm">
                    <w:txbxContent>
                      <w:p w:rsidR="00EA1697" w:rsidRDefault="00EA1697">
                        <w:pPr>
                          <w:jc w:val="center"/>
                          <w:rPr>
                            <w:b/>
                            <w:sz w:val="12"/>
                            <w:szCs w:val="16"/>
                          </w:rPr>
                        </w:pPr>
                      </w:p>
                      <w:p w:rsidR="00EA1697" w:rsidRDefault="00EA1697">
                        <w:pPr>
                          <w:jc w:val="center"/>
                          <w:rPr>
                            <w:b/>
                            <w:sz w:val="12"/>
                            <w:szCs w:val="16"/>
                          </w:rPr>
                        </w:pPr>
                      </w:p>
                      <w:p w:rsidR="00EA1697" w:rsidRDefault="00EA1697">
                        <w:pPr>
                          <w:jc w:val="center"/>
                          <w:rPr>
                            <w:rFonts w:ascii="Times New Roman" w:hAnsi="Times New Roman"/>
                            <w:sz w:val="25"/>
                            <w:szCs w:val="25"/>
                          </w:rPr>
                        </w:pPr>
                        <w:r>
                          <w:rPr>
                            <w:rFonts w:ascii="Times New Roman" w:hAnsi="Times New Roman"/>
                            <w:b/>
                            <w:sz w:val="25"/>
                            <w:szCs w:val="25"/>
                          </w:rPr>
                          <w:t>Consequences</w:t>
                        </w:r>
                      </w:p>
                    </w:txbxContent>
                  </v:textbox>
                </v:rect>
                <v:rect id="Rectangle 145" o:spid="_x0000_s1037" style="position:absolute;left:24552;top:54798;width:12575;height:7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y5csEA&#10;AADbAAAADwAAAGRycy9kb3ducmV2LnhtbESPT4vCQAzF74LfYYjgTafdgytdR5GCsHrzD3sOndgW&#10;O5nSGWv105uDsLeE9/LeL6vN4BrVUxdqzwbSeQKKuPC25tLA5bybLUGFiGyx8UwGnhRgsx6PVphZ&#10;/+Aj9adYKgnhkKGBKsY20zoUFTkMc98Si3b1ncMoa1dq2+FDwl2jv5JkoR3WLA0VtpRXVNxOd2fg&#10;77X/zndN7lJ/DIf+ki7SUB+MmU6G7Q+oSEP8N3+uf63gC738IgPo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suXLBAAAA2wAAAA8AAAAAAAAAAAAAAAAAmAIAAGRycy9kb3du&#10;cmV2LnhtbFBLBQYAAAAABAAEAPUAAACGAw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sz w:val="25"/>
                            <w:szCs w:val="25"/>
                          </w:rPr>
                        </w:pPr>
                        <w:r>
                          <w:rPr>
                            <w:rFonts w:ascii="Times New Roman" w:hAnsi="Times New Roman"/>
                            <w:b/>
                            <w:sz w:val="25"/>
                            <w:szCs w:val="25"/>
                          </w:rPr>
                          <w:t>Professional Ethics</w:t>
                        </w:r>
                      </w:p>
                    </w:txbxContent>
                  </v:textbox>
                </v:rect>
                <v:rect id="Rectangle 146" o:spid="_x0000_s1038" style="position:absolute;left:44313;top:44916;width:8384;height: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c6b8A&#10;AADbAAAADwAAAGRycy9kb3ducmV2LnhtbERPTYvCMBC9C/sfwix40zQedOmaFikI6k1XPA/NbFts&#10;JqWJtfrrzcKCt3m8z1nno23FQL1vHGtQ8wQEcelMw5WG88929gXCB2SDrWPS8CAPefYxWWNq3J2P&#10;NJxCJWII+xQ11CF0qZS+rMmin7uOOHK/rrcYIuwraXq8x3DbykWSLKXFhmNDjR0VNZXX081quDz3&#10;q2LbFla5oz8MZ7VUvjloPf0cN98gAo3hLf5370ycr+Dvl3iAz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BzpvwAAANsAAAAPAAAAAAAAAAAAAAAAAJgCAABkcnMvZG93bnJl&#10;di54bWxQSwUGAAAAAAQABAD1AAAAhAMAAAAA&#10;">
                  <v:textbox inset="1.98169mm,.99086mm,1.98169mm,.99086mm">
                    <w:txbxContent>
                      <w:p w:rsidR="00EA1697" w:rsidRDefault="00EA1697">
                        <w:pPr>
                          <w:jc w:val="center"/>
                          <w:rPr>
                            <w:b/>
                            <w:sz w:val="9"/>
                            <w:szCs w:val="12"/>
                          </w:rPr>
                        </w:pPr>
                      </w:p>
                      <w:p w:rsidR="00EA1697" w:rsidRDefault="00EA1697">
                        <w:pPr>
                          <w:jc w:val="center"/>
                          <w:rPr>
                            <w:rFonts w:ascii="Times New Roman" w:hAnsi="Times New Roman"/>
                            <w:b/>
                            <w:sz w:val="25"/>
                            <w:szCs w:val="25"/>
                          </w:rPr>
                        </w:pPr>
                        <w:r>
                          <w:rPr>
                            <w:rFonts w:ascii="Times New Roman" w:hAnsi="Times New Roman"/>
                            <w:b/>
                            <w:sz w:val="25"/>
                            <w:szCs w:val="25"/>
                          </w:rPr>
                          <w:t>Outside Sources</w:t>
                        </w:r>
                      </w:p>
                    </w:txbxContent>
                  </v:textbox>
                </v:rect>
                <v:rect id="Rectangle 147" o:spid="_x0000_s1039" style="position:absolute;left:12575;top:45815;width:8384;height: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CnrwA&#10;AADbAAAADwAAAGRycy9kb3ducmV2LnhtbERPSwrCMBDdC94hjOBO07pQqUaRgqDu/OB6aMa22ExK&#10;E2v19EYQ3M3jfWe57kwlWmpcaVlBPI5AEGdWl5wruJy3ozkI55E1VpZJwYscrFf93hITbZ98pPbk&#10;cxFC2CWooPC+TqR0WUEG3djWxIG72cagD7DJpW7wGcJNJSdRNJUGSw4NBdaUFpTdTw+j4Prez9Jt&#10;lZrYHt2hvcTT2JUHpYaDbrMA4anzf/HPvdN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8oKevAAAANsAAAAPAAAAAAAAAAAAAAAAAJgCAABkcnMvZG93bnJldi54&#10;bWxQSwUGAAAAAAQABAD1AAAAgQM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Reasons</w:t>
                        </w:r>
                      </w:p>
                    </w:txbxContent>
                  </v:textbox>
                </v:rect>
                <v:rect id="Rectangle 148" o:spid="_x0000_s1040" style="position:absolute;left:598;top:33238;width:7785;height:4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nBb4A&#10;AADbAAAADwAAAGRycy9kb3ducmV2LnhtbERPTYvCMBC9C/6HMII3TavgSjWKFITVm27xPDRjW2wm&#10;pYm16683guBtHu9z1tve1KKj1lWWFcTTCARxbnXFhYLsbz9ZgnAeWWNtmRT8k4PtZjhYY6Ltg0/U&#10;nX0hQgi7BBWU3jeJlC4vyaCb2oY4cFfbGvQBtoXULT5CuKnlLIoW0mDFoaHEhtKS8tv5bhRcnoef&#10;dF+nJrYnd+yyeBG76qjUeNTvViA89f4r/rh/dZg/h/cv4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JwW+AAAA2wAAAA8AAAAAAAAAAAAAAAAAmAIAAGRycy9kb3ducmV2&#10;LnhtbFBLBQYAAAAABAAEAPUAAACDAw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Fairness</w:t>
                        </w:r>
                      </w:p>
                    </w:txbxContent>
                  </v:textbox>
                </v:rect>
                <v:rect id="Rectangle 149" o:spid="_x0000_s1041" style="position:absolute;left:2994;top:22458;width:8982;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cb4A&#10;AADbAAAADwAAAGRycy9kb3ducmV2LnhtbERPTYvCMBC9C/6HMII3TSviSjWKFITVm27xPDRjW2wm&#10;pYm16683guBtHu9z1tve1KKj1lWWFcTTCARxbnXFhYLsbz9ZgnAeWWNtmRT8k4PtZjhYY6Ltg0/U&#10;nX0hQgi7BBWU3jeJlC4vyaCb2oY4cFfbGvQBtoXULT5CuKnlLIoW0mDFoaHEhtKS8tv5bhRcnoef&#10;dF+nJrYnd+yyeBG76qjUeNTvViA89f4r/rh/dZg/h/cv4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Xv3G+AAAA2wAAAA8AAAAAAAAAAAAAAAAAmAIAAGRycy9kb3ducmV2&#10;LnhtbFBLBQYAAAAABAAEAPUAAACDAw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Ethical</w:t>
                        </w:r>
                      </w:p>
                      <w:p w:rsidR="00EA1697" w:rsidRDefault="00EA1697">
                        <w:pPr>
                          <w:jc w:val="center"/>
                          <w:rPr>
                            <w:rFonts w:ascii="Times New Roman" w:hAnsi="Times New Roman"/>
                            <w:b/>
                            <w:sz w:val="25"/>
                            <w:szCs w:val="25"/>
                          </w:rPr>
                        </w:pPr>
                        <w:r>
                          <w:rPr>
                            <w:rFonts w:ascii="Times New Roman" w:hAnsi="Times New Roman"/>
                            <w:b/>
                            <w:sz w:val="25"/>
                            <w:szCs w:val="25"/>
                          </w:rPr>
                          <w:t>Relativism</w:t>
                        </w:r>
                      </w:p>
                    </w:txbxContent>
                  </v:textbox>
                </v:rect>
                <v:rect id="Rectangle 150" o:spid="_x0000_s1042" style="position:absolute;left:2994;top:54798;width:9581;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a6r4A&#10;AADbAAAADwAAAGRycy9kb3ducmV2LnhtbERPTYvCMBC9C/6HMII3TSvoSjWKFITVm27xPDRjW2wm&#10;pYm16683guBtHu9z1tve1KKj1lWWFcTTCARxbnXFhYLsbz9ZgnAeWWNtmRT8k4PtZjhYY6Ltg0/U&#10;nX0hQgi7BBWU3jeJlC4vyaCb2oY4cFfbGvQBtoXULT5CuKnlLIoW0mDFoaHEhtKS8tv5bhRcnoef&#10;dF+nJrYnd+yyeBG76qjUeNTvViA89f4r/rh/dZg/h/cv4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bGuq+AAAA2wAAAA8AAAAAAAAAAAAAAAAAmAIAAGRycy9kb3ducmV2&#10;LnhtbFBLBQYAAAAABAAEAPUAAACDAwAAAAA=&#10;">
                  <v:textbox inset="1.98169mm,.99086mm,1.98169mm,.99086mm">
                    <w:txbxContent>
                      <w:p w:rsidR="00EA1697" w:rsidRDefault="00EA1697">
                        <w:pPr>
                          <w:jc w:val="center"/>
                          <w:rPr>
                            <w:b/>
                            <w:sz w:val="12"/>
                            <w:szCs w:val="16"/>
                          </w:rPr>
                        </w:pPr>
                      </w:p>
                      <w:p w:rsidR="00EA1697" w:rsidRDefault="00EA1697">
                        <w:pPr>
                          <w:jc w:val="center"/>
                          <w:rPr>
                            <w:rFonts w:ascii="Times New Roman" w:hAnsi="Times New Roman"/>
                            <w:b/>
                            <w:sz w:val="25"/>
                            <w:szCs w:val="25"/>
                          </w:rPr>
                        </w:pPr>
                        <w:r>
                          <w:rPr>
                            <w:rFonts w:ascii="Times New Roman" w:hAnsi="Times New Roman"/>
                            <w:b/>
                            <w:sz w:val="25"/>
                            <w:szCs w:val="25"/>
                          </w:rPr>
                          <w:t>Individual</w:t>
                        </w:r>
                      </w:p>
                      <w:p w:rsidR="00EA1697" w:rsidRDefault="00EA1697">
                        <w:pPr>
                          <w:jc w:val="center"/>
                          <w:rPr>
                            <w:rFonts w:ascii="Times New Roman" w:hAnsi="Times New Roman"/>
                            <w:b/>
                            <w:sz w:val="25"/>
                            <w:szCs w:val="25"/>
                          </w:rPr>
                        </w:pPr>
                        <w:r>
                          <w:rPr>
                            <w:rFonts w:ascii="Times New Roman" w:hAnsi="Times New Roman"/>
                            <w:b/>
                            <w:sz w:val="25"/>
                            <w:szCs w:val="25"/>
                          </w:rPr>
                          <w:t>Beliefs</w:t>
                        </w:r>
                      </w:p>
                    </w:txbxContent>
                  </v:textbox>
                </v:rect>
                <v:line id="Line 151" o:spid="_x0000_s1043" style="position:absolute;flip:x;visibility:visible;mso-wrap-style:square" from="7185,4491" to="21557,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52" o:spid="_x0000_s1044" style="position:absolute;flip:x;visibility:visible;mso-wrap-style:square" from="19162,8085" to="28743,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53" o:spid="_x0000_s1045" style="position:absolute;visibility:visible;mso-wrap-style:square" from="30540,8085" to="30540,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54" o:spid="_x0000_s1046" style="position:absolute;visibility:visible;mso-wrap-style:square" from="34133,8085" to="44912,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55" o:spid="_x0000_s1047" style="position:absolute;visibility:visible;mso-wrap-style:square" from="49703,17966" to="49708,4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6" o:spid="_x0000_s1048" style="position:absolute;visibility:visible;mso-wrap-style:square" from="8982,28746" to="8982,5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57" o:spid="_x0000_s1049" style="position:absolute;visibility:visible;mso-wrap-style:square" from="20959,47611" to="28743,5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58" o:spid="_x0000_s1050" style="position:absolute;visibility:visible;mso-wrap-style:square" from="31139,45815" to="31144,5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59" o:spid="_x0000_s1051" style="position:absolute;flip:x;visibility:visible;mso-wrap-style:square" from="33534,47611" to="44313,5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60" o:spid="_x0000_s1052" style="position:absolute;flip:x;visibility:visible;mso-wrap-style:square" from="1741,19763" to="1796,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61" o:spid="_x0000_s1053" style="position:absolute;flip:x;visibility:visible;mso-wrap-style:square" from="7784,17966" to="10180,2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62" o:spid="_x0000_s1054" style="position:absolute;flip:x;visibility:visible;mso-wrap-style:square" from="19761,19763" to="29342,2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63" o:spid="_x0000_s1055" style="position:absolute;visibility:visible;mso-wrap-style:square" from="32935,19763" to="43115,2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64" o:spid="_x0000_s1056" style="position:absolute;visibility:visible;mso-wrap-style:square" from="30540,19763" to="30540,2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65" o:spid="_x0000_s1057" style="position:absolute;visibility:visible;mso-wrap-style:square" from="30720,32340" to="30725,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66" o:spid="_x0000_s1058" style="position:absolute;visibility:visible;mso-wrap-style:square" from="13174,17966" to="13773,4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EA1697" w:rsidRDefault="00EA1697">
      <w:pPr>
        <w:pStyle w:val="Heading1"/>
        <w:jc w:val="left"/>
        <w:rPr>
          <w:b w:val="0"/>
          <w:i w:val="0"/>
          <w:sz w:val="22"/>
        </w:rPr>
      </w:pPr>
    </w:p>
    <w:p w:rsidR="00EA1697" w:rsidRDefault="00EA1697">
      <w:pPr>
        <w:pStyle w:val="Heading1"/>
        <w:jc w:val="left"/>
        <w:rPr>
          <w:b w:val="0"/>
          <w:i w:val="0"/>
          <w:sz w:val="22"/>
        </w:rPr>
      </w:pPr>
      <w:r>
        <w:rPr>
          <w:b w:val="0"/>
          <w:i w:val="0"/>
          <w:sz w:val="22"/>
        </w:rPr>
        <w:t>Social Responsibility of Business</w:t>
      </w:r>
    </w:p>
    <w:p w:rsidR="00EA1697" w:rsidRDefault="00EA1697">
      <w:pPr>
        <w:pStyle w:val="Heading2"/>
        <w:ind w:left="360"/>
        <w:jc w:val="left"/>
        <w:rPr>
          <w:b w:val="0"/>
          <w:i w:val="0"/>
          <w:sz w:val="22"/>
        </w:rPr>
      </w:pPr>
      <w:r>
        <w:rPr>
          <w:b w:val="0"/>
          <w:i w:val="0"/>
          <w:sz w:val="22"/>
        </w:rPr>
        <w:t>Social responsibility of business is a duty owed by businesses to act socially responsible in producing and selling goods and services</w:t>
      </w:r>
    </w:p>
    <w:p w:rsidR="00EA1697" w:rsidRDefault="00EA1697">
      <w:pPr>
        <w:pStyle w:val="Heading1"/>
        <w:jc w:val="left"/>
        <w:rPr>
          <w:b w:val="0"/>
          <w:i w:val="0"/>
          <w:sz w:val="22"/>
        </w:rPr>
      </w:pPr>
    </w:p>
    <w:p w:rsidR="00EA1697" w:rsidRDefault="00EA1697">
      <w:pPr>
        <w:pStyle w:val="Heading1"/>
        <w:jc w:val="left"/>
        <w:rPr>
          <w:b w:val="0"/>
          <w:i w:val="0"/>
          <w:sz w:val="22"/>
        </w:rPr>
      </w:pPr>
      <w:r>
        <w:rPr>
          <w:b w:val="0"/>
          <w:i w:val="0"/>
          <w:sz w:val="22"/>
        </w:rPr>
        <w:t>Theories of Social Responsibility</w:t>
      </w:r>
    </w:p>
    <w:p w:rsidR="00EA1697" w:rsidRDefault="00EA1697">
      <w:pPr>
        <w:pStyle w:val="Heading2"/>
        <w:jc w:val="left"/>
        <w:rPr>
          <w:b w:val="0"/>
          <w:i w:val="0"/>
          <w:sz w:val="22"/>
        </w:rPr>
      </w:pPr>
      <w:r>
        <w:rPr>
          <w:b w:val="0"/>
          <w:i w:val="0"/>
          <w:sz w:val="22"/>
        </w:rPr>
        <w:tab/>
        <w:t>Maximize profits</w:t>
      </w:r>
    </w:p>
    <w:p w:rsidR="00EA1697" w:rsidRDefault="00EA1697">
      <w:pPr>
        <w:pStyle w:val="Heading3"/>
        <w:ind w:left="360" w:firstLine="360"/>
        <w:rPr>
          <w:sz w:val="22"/>
        </w:rPr>
      </w:pPr>
      <w:r>
        <w:rPr>
          <w:sz w:val="22"/>
        </w:rPr>
        <w:t>To maximize profits for stockholders</w:t>
      </w:r>
    </w:p>
    <w:p w:rsidR="00EA1697" w:rsidRDefault="00EA1697">
      <w:pPr>
        <w:pStyle w:val="Heading2"/>
        <w:jc w:val="left"/>
        <w:rPr>
          <w:b w:val="0"/>
          <w:i w:val="0"/>
          <w:sz w:val="22"/>
        </w:rPr>
      </w:pPr>
      <w:r>
        <w:rPr>
          <w:b w:val="0"/>
          <w:i w:val="0"/>
          <w:sz w:val="22"/>
        </w:rPr>
        <w:tab/>
        <w:t>Moral minimum</w:t>
      </w:r>
    </w:p>
    <w:p w:rsidR="00EA1697" w:rsidRDefault="00EA1697">
      <w:pPr>
        <w:pStyle w:val="Heading3"/>
        <w:ind w:left="360" w:firstLine="360"/>
        <w:rPr>
          <w:sz w:val="22"/>
        </w:rPr>
      </w:pPr>
      <w:r>
        <w:rPr>
          <w:sz w:val="22"/>
        </w:rPr>
        <w:t>To avoid causing harm and to compensate for harm caused</w:t>
      </w:r>
    </w:p>
    <w:p w:rsidR="00EA1697" w:rsidRDefault="00EA1697">
      <w:pPr>
        <w:pStyle w:val="Heading2"/>
        <w:jc w:val="left"/>
        <w:rPr>
          <w:b w:val="0"/>
          <w:i w:val="0"/>
          <w:sz w:val="22"/>
        </w:rPr>
      </w:pPr>
      <w:r>
        <w:rPr>
          <w:b w:val="0"/>
          <w:i w:val="0"/>
          <w:sz w:val="22"/>
        </w:rPr>
        <w:tab/>
        <w:t>Stakeholder interest</w:t>
      </w:r>
    </w:p>
    <w:p w:rsidR="00EA1697" w:rsidRDefault="00EA1697">
      <w:pPr>
        <w:pStyle w:val="Heading3"/>
        <w:ind w:left="720" w:firstLine="0"/>
        <w:rPr>
          <w:sz w:val="22"/>
        </w:rPr>
      </w:pPr>
      <w:r>
        <w:rPr>
          <w:sz w:val="22"/>
        </w:rPr>
        <w:t>To consider the interests of all stakeholders, including stockholders, employees, customers, suppliers, creditors, and local community</w:t>
      </w:r>
    </w:p>
    <w:p w:rsidR="00EA1697" w:rsidRDefault="00EA1697">
      <w:pPr>
        <w:pStyle w:val="Heading2"/>
        <w:jc w:val="left"/>
        <w:rPr>
          <w:b w:val="0"/>
          <w:i w:val="0"/>
          <w:sz w:val="22"/>
        </w:rPr>
      </w:pPr>
      <w:r>
        <w:rPr>
          <w:b w:val="0"/>
          <w:i w:val="0"/>
          <w:sz w:val="22"/>
        </w:rPr>
        <w:lastRenderedPageBreak/>
        <w:tab/>
        <w:t>Corporate citizenship</w:t>
      </w:r>
    </w:p>
    <w:p w:rsidR="00EA1697" w:rsidRDefault="00EA1697">
      <w:pPr>
        <w:pStyle w:val="Heading3"/>
        <w:ind w:left="360" w:firstLine="360"/>
        <w:rPr>
          <w:sz w:val="22"/>
        </w:rPr>
      </w:pPr>
      <w:r>
        <w:rPr>
          <w:sz w:val="22"/>
        </w:rPr>
        <w:t>To do good and solve social problems</w:t>
      </w:r>
    </w:p>
    <w:p w:rsidR="00EA1697" w:rsidRDefault="00EA1697">
      <w:pPr>
        <w:pStyle w:val="Heading1"/>
        <w:jc w:val="left"/>
        <w:rPr>
          <w:b w:val="0"/>
          <w:i w:val="0"/>
          <w:sz w:val="22"/>
        </w:rPr>
      </w:pPr>
    </w:p>
    <w:p w:rsidR="00EA1697" w:rsidRDefault="00EA1697">
      <w:pPr>
        <w:pStyle w:val="Heading1"/>
        <w:jc w:val="left"/>
        <w:rPr>
          <w:b w:val="0"/>
          <w:i w:val="0"/>
          <w:sz w:val="22"/>
        </w:rPr>
      </w:pPr>
      <w:r>
        <w:rPr>
          <w:b w:val="0"/>
          <w:i w:val="0"/>
          <w:sz w:val="22"/>
        </w:rPr>
        <w:t>Examples of Ethical Questions</w:t>
      </w:r>
    </w:p>
    <w:p w:rsidR="00EA1697" w:rsidRDefault="00EA1697">
      <w:pPr>
        <w:pStyle w:val="Heading2"/>
        <w:jc w:val="left"/>
        <w:rPr>
          <w:b w:val="0"/>
          <w:i w:val="0"/>
          <w:sz w:val="22"/>
        </w:rPr>
      </w:pPr>
      <w:r>
        <w:rPr>
          <w:b w:val="0"/>
          <w:i w:val="0"/>
          <w:sz w:val="22"/>
        </w:rPr>
        <w:tab/>
        <w:t>Is it ethical to pay bribes in a foreign country where that is the common business practice?</w:t>
      </w:r>
    </w:p>
    <w:p w:rsidR="00EA1697" w:rsidRDefault="00EA1697">
      <w:pPr>
        <w:pStyle w:val="Heading2"/>
        <w:jc w:val="left"/>
        <w:rPr>
          <w:b w:val="0"/>
          <w:i w:val="0"/>
          <w:sz w:val="22"/>
        </w:rPr>
      </w:pPr>
      <w:r>
        <w:rPr>
          <w:b w:val="0"/>
          <w:i w:val="0"/>
          <w:sz w:val="22"/>
        </w:rPr>
        <w:tab/>
        <w:t>Is it ethical to use cartoon characters to advertise cigarettes?</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Is it ethical to pollute legally if there is another way to handle the problem?</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Is insider trading appropriate?</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ind w:left="360"/>
        <w:rPr>
          <w:rFonts w:ascii="Times New Roman" w:hAnsi="Times New Roman"/>
          <w:sz w:val="22"/>
        </w:rPr>
      </w:pPr>
      <w:r>
        <w:rPr>
          <w:rFonts w:ascii="Times New Roman" w:hAnsi="Times New Roman"/>
          <w:sz w:val="22"/>
        </w:rPr>
        <w:t>Should working conditions in another country be changed to mimic our standards before we buy products manufactured in these countries?</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Methodology</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Identify all alternatives</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Identify all stakeholders</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How do all alternatives affect all stakeholders?</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Choose ethical theory</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Decide</w:t>
      </w: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720"/>
          <w:tab w:val="left" w:pos="0"/>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Sarbanes-Oxley Act prompts companies to adopt a code of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r>
        <w:rPr>
          <w:rFonts w:ascii="Times New Roman" w:hAnsi="Times New Roman"/>
          <w:b/>
          <w:sz w:val="22"/>
        </w:rPr>
        <w:t>IV.</w:t>
      </w:r>
      <w:r>
        <w:rPr>
          <w:rFonts w:ascii="Times New Roman" w:hAnsi="Times New Roman"/>
          <w:b/>
          <w:sz w:val="22"/>
        </w:rPr>
        <w:tab/>
        <w:t>Objective Questions: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Terms: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A theory that says law should be based on morality and ethics is called _______________  _______________  _______________  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When a person looks to an outside source for ethical rules or commands, he or she might be categorized as a _______________  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A moral theory which dictates that people must choose the action or follow the rule that provides the greatest good to society is called _______________ ________________.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4.</w:t>
      </w:r>
      <w:r>
        <w:rPr>
          <w:rFonts w:ascii="Times New Roman" w:hAnsi="Times New Roman"/>
          <w:sz w:val="22"/>
        </w:rPr>
        <w:tab/>
        <w:t xml:space="preserve">A moral theory which says that people owe moral duties that are based on universal rules is called </w:t>
      </w:r>
      <w:r>
        <w:rPr>
          <w:rFonts w:ascii="Times New Roman" w:hAnsi="Times New Roman"/>
          <w:sz w:val="22"/>
        </w:rPr>
        <w:tab/>
        <w:t>_______________  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r>
      <w:r>
        <w:rPr>
          <w:rFonts w:ascii="Times New Roman" w:hAnsi="Times New Roman"/>
          <w:sz w:val="22"/>
        </w:rPr>
        <w:tab/>
      </w: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Basing one's behavior on the adage:  "Do unto others as you would have them do unto you" is called the _______________  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6.</w:t>
      </w:r>
      <w:r>
        <w:rPr>
          <w:rFonts w:ascii="Times New Roman" w:hAnsi="Times New Roman"/>
          <w:sz w:val="22"/>
        </w:rPr>
        <w:tab/>
        <w:t>A moral theory that says each person is presumed to have entered into a social contract with all others in society to obey moral rules that are necessary for people to live in peace and harmony is called a ___________ 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7.</w:t>
      </w:r>
      <w:r>
        <w:rPr>
          <w:rFonts w:ascii="Times New Roman" w:hAnsi="Times New Roman"/>
          <w:sz w:val="22"/>
        </w:rPr>
        <w:tab/>
        <w:t>A theory of social responsibility that says a corporation must consider the effects its actions have on persons other than its stockholders is called _______________  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8.</w:t>
      </w:r>
      <w:r>
        <w:rPr>
          <w:rFonts w:ascii="Times New Roman" w:hAnsi="Times New Roman"/>
          <w:sz w:val="22"/>
        </w:rPr>
        <w:tab/>
        <w:t>A theory of social responsibility that says a business has a responsibility to do good is called _______________  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9.</w:t>
      </w:r>
      <w:r>
        <w:rPr>
          <w:rFonts w:ascii="Times New Roman" w:hAnsi="Times New Roman"/>
          <w:sz w:val="22"/>
        </w:rPr>
        <w:tab/>
        <w:t>Under the traditional business judgment rule, directors of a corporation owe a _______________  ________________ to act on an informed basis, with reasonable care, and in good faith.</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10.</w:t>
      </w:r>
      <w:r>
        <w:rPr>
          <w:rFonts w:ascii="Times New Roman" w:hAnsi="Times New Roman"/>
          <w:sz w:val="22"/>
        </w:rPr>
        <w:tab/>
        <w:t xml:space="preserve">This act generally makes it a crime for </w:t>
      </w:r>
      <w:smartTag w:uri="urn:schemas-microsoft-com:office:smarttags" w:element="country-region">
        <w:smartTag w:uri="urn:schemas-microsoft-com:office:smarttags" w:element="place">
          <w:r>
            <w:rPr>
              <w:rFonts w:ascii="Times New Roman" w:hAnsi="Times New Roman"/>
              <w:sz w:val="22"/>
            </w:rPr>
            <w:t>U.S.</w:t>
          </w:r>
        </w:smartTag>
      </w:smartTag>
      <w:r>
        <w:rPr>
          <w:rFonts w:ascii="Times New Roman" w:hAnsi="Times New Roman"/>
          <w:sz w:val="22"/>
        </w:rPr>
        <w:t xml:space="preserve"> companies to bribe a foreign official for purposes of conducting business.  It is called the _______________  ________________  _______________ Act of 1977.</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11.</w:t>
      </w:r>
      <w:r>
        <w:rPr>
          <w:rFonts w:ascii="Times New Roman" w:hAnsi="Times New Roman"/>
          <w:sz w:val="22"/>
        </w:rPr>
        <w:tab/>
        <w:t xml:space="preserve">The Houston-based energy company noted now for a major ethical scandal is _______________ </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_______________.</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True/False: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w:t>
      </w:r>
      <w:r>
        <w:rPr>
          <w:rFonts w:ascii="Times New Roman" w:hAnsi="Times New Roman"/>
          <w:sz w:val="22"/>
        </w:rPr>
        <w:tab/>
        <w:t>____</w:t>
      </w:r>
      <w:r>
        <w:rPr>
          <w:rFonts w:ascii="Times New Roman" w:hAnsi="Times New Roman"/>
          <w:sz w:val="22"/>
        </w:rPr>
        <w:tab/>
        <w:t>Under Kantian ethics, morality is judged by a person's act or motives.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2.</w:t>
      </w:r>
      <w:r>
        <w:rPr>
          <w:rFonts w:ascii="Times New Roman" w:hAnsi="Times New Roman"/>
          <w:sz w:val="22"/>
        </w:rPr>
        <w:tab/>
        <w:t>____</w:t>
      </w:r>
      <w:r>
        <w:rPr>
          <w:rFonts w:ascii="Times New Roman" w:hAnsi="Times New Roman"/>
          <w:sz w:val="22"/>
        </w:rPr>
        <w:tab/>
        <w:t xml:space="preserve">Moral Minimum is a theory of social responsibility that says that business is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responsible for helping to solve social problems that it did little if anything to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cause.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3.</w:t>
      </w:r>
      <w:r>
        <w:rPr>
          <w:rFonts w:ascii="Times New Roman" w:hAnsi="Times New Roman"/>
          <w:sz w:val="22"/>
        </w:rPr>
        <w:tab/>
        <w:t>____</w:t>
      </w:r>
      <w:r>
        <w:rPr>
          <w:rFonts w:ascii="Times New Roman" w:hAnsi="Times New Roman"/>
          <w:sz w:val="22"/>
        </w:rPr>
        <w:tab/>
        <w:t xml:space="preserve">Law and ethical standards never conflict with one another.  If something is a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law, it is, by definition, ethical.</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4.</w:t>
      </w:r>
      <w:r>
        <w:rPr>
          <w:rFonts w:ascii="Times New Roman" w:hAnsi="Times New Roman"/>
          <w:sz w:val="22"/>
        </w:rPr>
        <w:tab/>
        <w:t>____</w:t>
      </w:r>
      <w:r>
        <w:rPr>
          <w:rFonts w:ascii="Times New Roman" w:hAnsi="Times New Roman"/>
          <w:sz w:val="22"/>
        </w:rPr>
        <w:tab/>
        <w:t>Company codes of ethics are a form of 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5.</w:t>
      </w:r>
      <w:r>
        <w:rPr>
          <w:rFonts w:ascii="Times New Roman" w:hAnsi="Times New Roman"/>
          <w:sz w:val="22"/>
        </w:rPr>
        <w:tab/>
        <w:t>____</w:t>
      </w:r>
      <w:r>
        <w:rPr>
          <w:rFonts w:ascii="Times New Roman" w:hAnsi="Times New Roman"/>
          <w:sz w:val="22"/>
        </w:rPr>
        <w:tab/>
        <w:t xml:space="preserve">Under Ethical Fundamentalism, a person looks solely within himself or herself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for ethical codes or commands.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6.</w:t>
      </w:r>
      <w:r>
        <w:rPr>
          <w:rFonts w:ascii="Times New Roman" w:hAnsi="Times New Roman"/>
          <w:sz w:val="22"/>
        </w:rPr>
        <w:tab/>
        <w:t>____</w:t>
      </w:r>
      <w:r>
        <w:rPr>
          <w:rFonts w:ascii="Times New Roman" w:hAnsi="Times New Roman"/>
          <w:sz w:val="22"/>
        </w:rPr>
        <w:tab/>
      </w:r>
      <w:smartTag w:uri="urn:schemas-microsoft-com:office:smarttags" w:element="PersonName">
        <w:smartTag w:uri="urn:schemas:contacts" w:element="GivenName">
          <w:r>
            <w:rPr>
              <w:rFonts w:ascii="Times New Roman" w:hAnsi="Times New Roman"/>
              <w:sz w:val="22"/>
            </w:rPr>
            <w:t>Immanuel</w:t>
          </w:r>
        </w:smartTag>
        <w:r>
          <w:rPr>
            <w:rFonts w:ascii="Times New Roman" w:hAnsi="Times New Roman"/>
            <w:sz w:val="22"/>
          </w:rPr>
          <w:t xml:space="preserve"> </w:t>
        </w:r>
        <w:smartTag w:uri="urn:schemas:contacts" w:element="Sn">
          <w:r>
            <w:rPr>
              <w:rFonts w:ascii="Times New Roman" w:hAnsi="Times New Roman"/>
              <w:sz w:val="22"/>
            </w:rPr>
            <w:t>Kant</w:t>
          </w:r>
        </w:smartTag>
      </w:smartTag>
      <w:r>
        <w:rPr>
          <w:rFonts w:ascii="Times New Roman" w:hAnsi="Times New Roman"/>
          <w:sz w:val="22"/>
        </w:rPr>
        <w:t xml:space="preserve"> would support the Golden Rule.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7.</w:t>
      </w:r>
      <w:r>
        <w:rPr>
          <w:rFonts w:ascii="Times New Roman" w:hAnsi="Times New Roman"/>
          <w:sz w:val="22"/>
        </w:rPr>
        <w:tab/>
        <w:t>____</w:t>
      </w:r>
      <w:r>
        <w:rPr>
          <w:rFonts w:ascii="Times New Roman" w:hAnsi="Times New Roman"/>
          <w:sz w:val="22"/>
        </w:rPr>
        <w:tab/>
      </w:r>
      <w:smartTag w:uri="urn:schemas-microsoft-com:office:smarttags" w:element="PersonName">
        <w:smartTag w:uri="urn:schemas:contacts" w:element="GivenName">
          <w:r>
            <w:rPr>
              <w:rFonts w:ascii="Times New Roman" w:hAnsi="Times New Roman"/>
              <w:sz w:val="22"/>
            </w:rPr>
            <w:t>John</w:t>
          </w:r>
        </w:smartTag>
        <w:r>
          <w:rPr>
            <w:rFonts w:ascii="Times New Roman" w:hAnsi="Times New Roman"/>
            <w:sz w:val="22"/>
          </w:rPr>
          <w:t xml:space="preserve"> </w:t>
        </w:r>
        <w:smartTag w:uri="urn:schemas:contacts" w:element="Sn">
          <w:r>
            <w:rPr>
              <w:rFonts w:ascii="Times New Roman" w:hAnsi="Times New Roman"/>
              <w:sz w:val="22"/>
            </w:rPr>
            <w:t>Locke</w:t>
          </w:r>
        </w:smartTag>
      </w:smartTag>
      <w:r>
        <w:rPr>
          <w:rFonts w:ascii="Times New Roman" w:hAnsi="Times New Roman"/>
          <w:sz w:val="22"/>
        </w:rPr>
        <w:t xml:space="preserve"> and </w:t>
      </w:r>
      <w:smartTag w:uri="urn:schemas-microsoft-com:office:smarttags" w:element="PersonName">
        <w:smartTag w:uri="urn:schemas:contacts" w:element="GivenName">
          <w:r>
            <w:rPr>
              <w:rFonts w:ascii="Times New Roman" w:hAnsi="Times New Roman"/>
              <w:sz w:val="22"/>
            </w:rPr>
            <w:t>Jean</w:t>
          </w:r>
        </w:smartTag>
        <w:r>
          <w:rPr>
            <w:rFonts w:ascii="Times New Roman" w:hAnsi="Times New Roman"/>
            <w:sz w:val="22"/>
          </w:rPr>
          <w:t xml:space="preserve"> </w:t>
        </w:r>
        <w:smartTag w:uri="urn:schemas:contacts" w:element="middlename">
          <w:r>
            <w:rPr>
              <w:rFonts w:ascii="Times New Roman" w:hAnsi="Times New Roman"/>
              <w:sz w:val="22"/>
            </w:rPr>
            <w:t>Jacques</w:t>
          </w:r>
        </w:smartTag>
        <w:r>
          <w:rPr>
            <w:rFonts w:ascii="Times New Roman" w:hAnsi="Times New Roman"/>
            <w:sz w:val="22"/>
          </w:rPr>
          <w:t xml:space="preserve"> </w:t>
        </w:r>
        <w:smartTag w:uri="urn:schemas:contacts" w:element="Sn">
          <w:r>
            <w:rPr>
              <w:rFonts w:ascii="Times New Roman" w:hAnsi="Times New Roman"/>
              <w:sz w:val="22"/>
            </w:rPr>
            <w:t>Rousseau</w:t>
          </w:r>
        </w:smartTag>
      </w:smartTag>
      <w:r>
        <w:rPr>
          <w:rFonts w:ascii="Times New Roman" w:hAnsi="Times New Roman"/>
          <w:sz w:val="22"/>
        </w:rPr>
        <w:t xml:space="preserve"> would support the Social Contract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theory of morality.</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8.</w:t>
      </w:r>
      <w:r>
        <w:rPr>
          <w:rFonts w:ascii="Times New Roman" w:hAnsi="Times New Roman"/>
          <w:sz w:val="22"/>
        </w:rPr>
        <w:tab/>
        <w:t>____</w:t>
      </w:r>
      <w:r>
        <w:rPr>
          <w:rFonts w:ascii="Times New Roman" w:hAnsi="Times New Roman"/>
          <w:sz w:val="22"/>
        </w:rPr>
        <w:tab/>
        <w:t xml:space="preserve">Ethical Relativism has been widely adopted as a moral theory because of its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strict guidelines.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9.</w:t>
      </w:r>
      <w:r>
        <w:rPr>
          <w:rFonts w:ascii="Times New Roman" w:hAnsi="Times New Roman"/>
          <w:sz w:val="22"/>
        </w:rPr>
        <w:tab/>
        <w:t>____</w:t>
      </w:r>
      <w:r>
        <w:rPr>
          <w:rFonts w:ascii="Times New Roman" w:hAnsi="Times New Roman"/>
          <w:sz w:val="22"/>
        </w:rPr>
        <w:tab/>
        <w:t xml:space="preserve">A corporation which moves jobs overseas to take advantage of lower pay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scales is adhering to the Stakeholder Interest school of corporate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10.</w:t>
      </w:r>
      <w:r>
        <w:rPr>
          <w:rFonts w:ascii="Times New Roman" w:hAnsi="Times New Roman"/>
          <w:sz w:val="22"/>
        </w:rPr>
        <w:tab/>
        <w:t>____</w:t>
      </w:r>
      <w:r>
        <w:rPr>
          <w:rFonts w:ascii="Times New Roman" w:hAnsi="Times New Roman"/>
          <w:sz w:val="22"/>
        </w:rPr>
        <w:tab/>
        <w:t>Social audits are now the norm in the corporate arena.</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br w:type="page"/>
      </w:r>
      <w:r>
        <w:rPr>
          <w:rFonts w:ascii="Times New Roman" w:hAnsi="Times New Roman"/>
          <w:b/>
          <w:sz w:val="22"/>
        </w:rPr>
        <w:lastRenderedPageBreak/>
        <w:t>Multiple Choice: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1.</w:t>
      </w:r>
      <w:r>
        <w:rPr>
          <w:rFonts w:ascii="Times New Roman" w:hAnsi="Times New Roman"/>
          <w:sz w:val="22"/>
        </w:rPr>
        <w:tab/>
        <w:t xml:space="preserve">Literal </w:t>
      </w:r>
      <w:smartTag w:uri="urn:schemas:contacts" w:element="GivenName">
        <w:r>
          <w:rPr>
            <w:rFonts w:ascii="Times New Roman" w:hAnsi="Times New Roman"/>
            <w:sz w:val="22"/>
          </w:rPr>
          <w:t>Larry</w:t>
        </w:r>
      </w:smartTag>
      <w:r>
        <w:rPr>
          <w:rFonts w:ascii="Times New Roman" w:hAnsi="Times New Roman"/>
          <w:sz w:val="22"/>
        </w:rPr>
        <w:t xml:space="preserve"> believes that all ethical standards and rules are set out in a book called </w:t>
      </w:r>
      <w:r>
        <w:rPr>
          <w:rFonts w:ascii="Times New Roman" w:hAnsi="Times New Roman"/>
          <w:i/>
          <w:sz w:val="22"/>
        </w:rPr>
        <w:t>Ethics For All</w:t>
      </w:r>
      <w:r>
        <w:rPr>
          <w:rFonts w:ascii="Times New Roman" w:hAnsi="Times New Roman"/>
          <w:sz w:val="22"/>
        </w:rPr>
        <w:t xml:space="preserve"> that was written by a prominent ethical theorist.  </w:t>
      </w:r>
      <w:smartTag w:uri="urn:schemas:contacts" w:element="GivenName">
        <w:r>
          <w:rPr>
            <w:rFonts w:ascii="Times New Roman" w:hAnsi="Times New Roman"/>
            <w:sz w:val="22"/>
          </w:rPr>
          <w:t>Larry</w:t>
        </w:r>
      </w:smartTag>
      <w:r>
        <w:rPr>
          <w:rFonts w:ascii="Times New Roman" w:hAnsi="Times New Roman"/>
          <w:sz w:val="22"/>
        </w:rPr>
        <w:t xml:space="preserve"> refers to this book for guidance and rules by which to lead his life.  Which of the following moral theories most accurately describes </w:t>
      </w:r>
      <w:smartTag w:uri="urn:schemas:contacts" w:element="GivenName">
        <w:r>
          <w:rPr>
            <w:rFonts w:ascii="Times New Roman" w:hAnsi="Times New Roman"/>
            <w:sz w:val="22"/>
          </w:rPr>
          <w:t>Larry</w:t>
        </w:r>
      </w:smartTag>
      <w:r>
        <w:rPr>
          <w:rFonts w:ascii="Times New Roman" w:hAnsi="Times New Roman"/>
          <w:sz w:val="22"/>
        </w:rPr>
        <w:t>'s conduct?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Kantian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Utilitarianism.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t>Ethical Relativism.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2.</w:t>
      </w:r>
      <w:r>
        <w:rPr>
          <w:rFonts w:ascii="Times New Roman" w:hAnsi="Times New Roman"/>
          <w:sz w:val="22"/>
        </w:rPr>
        <w:tab/>
        <w:t xml:space="preserve">Societal </w:t>
      </w:r>
      <w:smartTag w:uri="urn:schemas:contacts" w:element="GivenName">
        <w:r>
          <w:rPr>
            <w:rFonts w:ascii="Times New Roman" w:hAnsi="Times New Roman"/>
            <w:sz w:val="22"/>
          </w:rPr>
          <w:t>Sarah</w:t>
        </w:r>
      </w:smartTag>
      <w:r>
        <w:rPr>
          <w:rFonts w:ascii="Times New Roman" w:hAnsi="Times New Roman"/>
          <w:sz w:val="22"/>
        </w:rPr>
        <w:t xml:space="preserve"> believes people should take actions that benefit society as a whole the most.  Which of the following moral theories most accurately describes </w:t>
      </w:r>
      <w:smartTag w:uri="urn:schemas:contacts" w:element="GivenName">
        <w:r>
          <w:rPr>
            <w:rFonts w:ascii="Times New Roman" w:hAnsi="Times New Roman"/>
            <w:sz w:val="22"/>
          </w:rPr>
          <w:t>Sarah</w:t>
        </w:r>
      </w:smartTag>
      <w:r>
        <w:rPr>
          <w:rFonts w:ascii="Times New Roman" w:hAnsi="Times New Roman"/>
          <w:sz w:val="22"/>
        </w:rPr>
        <w:t>'s beliefs?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Kantian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Utilitarianism.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r>
      <w:proofErr w:type="spellStart"/>
      <w:r>
        <w:rPr>
          <w:rFonts w:ascii="Times New Roman" w:hAnsi="Times New Roman"/>
          <w:sz w:val="22"/>
        </w:rPr>
        <w:t>Rawl's</w:t>
      </w:r>
      <w:proofErr w:type="spellEnd"/>
      <w:r>
        <w:rPr>
          <w:rFonts w:ascii="Times New Roman" w:hAnsi="Times New Roman"/>
          <w:sz w:val="22"/>
        </w:rPr>
        <w:t xml:space="preserve"> Social Justice.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3.</w:t>
      </w:r>
      <w:r>
        <w:rPr>
          <w:rFonts w:ascii="Times New Roman" w:hAnsi="Times New Roman"/>
          <w:sz w:val="22"/>
        </w:rPr>
        <w:tab/>
        <w:t xml:space="preserve">Individual </w:t>
      </w:r>
      <w:smartTag w:uri="urn:schemas:contacts" w:element="GivenName">
        <w:r>
          <w:rPr>
            <w:rFonts w:ascii="Times New Roman" w:hAnsi="Times New Roman"/>
            <w:sz w:val="22"/>
          </w:rPr>
          <w:t>Ingrid</w:t>
        </w:r>
      </w:smartTag>
      <w:r>
        <w:rPr>
          <w:rFonts w:ascii="Times New Roman" w:hAnsi="Times New Roman"/>
          <w:sz w:val="22"/>
        </w:rPr>
        <w:t xml:space="preserve"> firmly believes that each person must look at her own feelings of what is right and wrong to decide what is ethical.  Which of the following moral theories most accurately describes </w:t>
      </w:r>
      <w:smartTag w:uri="urn:schemas:contacts" w:element="GivenName">
        <w:r>
          <w:rPr>
            <w:rFonts w:ascii="Times New Roman" w:hAnsi="Times New Roman"/>
            <w:sz w:val="22"/>
          </w:rPr>
          <w:t>Ingrid</w:t>
        </w:r>
      </w:smartTag>
      <w:r>
        <w:rPr>
          <w:rFonts w:ascii="Times New Roman" w:hAnsi="Times New Roman"/>
          <w:sz w:val="22"/>
        </w:rPr>
        <w:t>'s beliefs?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Utilitarianism.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r>
      <w:proofErr w:type="spellStart"/>
      <w:r>
        <w:rPr>
          <w:rFonts w:ascii="Times New Roman" w:hAnsi="Times New Roman"/>
          <w:sz w:val="22"/>
        </w:rPr>
        <w:t>Rawl's</w:t>
      </w:r>
      <w:proofErr w:type="spellEnd"/>
      <w:r>
        <w:rPr>
          <w:rFonts w:ascii="Times New Roman" w:hAnsi="Times New Roman"/>
          <w:sz w:val="22"/>
        </w:rPr>
        <w:t xml:space="preserve"> Social Justice.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Ethical Relativism.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4.</w:t>
      </w:r>
      <w:r>
        <w:rPr>
          <w:rFonts w:ascii="Times New Roman" w:hAnsi="Times New Roman"/>
          <w:sz w:val="22"/>
        </w:rPr>
        <w:tab/>
        <w:t>Dutiful Daisy always considers how she would feel in another person's place before she takes any action.  Then, Daisy only acts in accord with how she would want others to behave in the same circumstances.  Which of the following moral theories most accurately describes Daisy's conduct?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Kantian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Ethical Relativism.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t>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Utilitarianism.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5.</w:t>
      </w:r>
      <w:r>
        <w:rPr>
          <w:rFonts w:ascii="Times New Roman" w:hAnsi="Times New Roman"/>
          <w:sz w:val="22"/>
        </w:rPr>
        <w:tab/>
        <w:t>Fair Fran believes that fairness is the essence of justice.  In addition, Fran believes all people in a society have a contract with one another to obey moral rules.  Which of the following moral theories most accurately describes Fran's beliefs?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Utilitarianism.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r>
      <w:proofErr w:type="spellStart"/>
      <w:r>
        <w:rPr>
          <w:rFonts w:ascii="Times New Roman" w:hAnsi="Times New Roman"/>
          <w:sz w:val="22"/>
        </w:rPr>
        <w:t>Rawl's</w:t>
      </w:r>
      <w:proofErr w:type="spellEnd"/>
      <w:r>
        <w:rPr>
          <w:rFonts w:ascii="Times New Roman" w:hAnsi="Times New Roman"/>
          <w:sz w:val="22"/>
        </w:rPr>
        <w:t xml:space="preserve"> Social Justice.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Ethical Relativism.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6.</w:t>
      </w:r>
      <w:r>
        <w:rPr>
          <w:rFonts w:ascii="Times New Roman" w:hAnsi="Times New Roman"/>
          <w:sz w:val="22"/>
        </w:rPr>
        <w:tab/>
        <w:t xml:space="preserve">C.E.O. </w:t>
      </w:r>
      <w:proofErr w:type="spellStart"/>
      <w:r>
        <w:rPr>
          <w:rFonts w:ascii="Times New Roman" w:hAnsi="Times New Roman"/>
          <w:sz w:val="22"/>
        </w:rPr>
        <w:t>Ceo</w:t>
      </w:r>
      <w:proofErr w:type="spellEnd"/>
      <w:r>
        <w:rPr>
          <w:rFonts w:ascii="Times New Roman" w:hAnsi="Times New Roman"/>
          <w:sz w:val="22"/>
        </w:rPr>
        <w:t xml:space="preserve"> believes her corporation must consider what effects it may have on its employees, suppliers, customers, etc.  Which of the following social responsibility theories does </w:t>
      </w:r>
      <w:proofErr w:type="spellStart"/>
      <w:r>
        <w:rPr>
          <w:rFonts w:ascii="Times New Roman" w:hAnsi="Times New Roman"/>
          <w:sz w:val="22"/>
        </w:rPr>
        <w:t>Ceo</w:t>
      </w:r>
      <w:proofErr w:type="spellEnd"/>
      <w:r>
        <w:rPr>
          <w:rFonts w:ascii="Times New Roman" w:hAnsi="Times New Roman"/>
          <w:sz w:val="22"/>
        </w:rPr>
        <w:t xml:space="preserve"> most likely subscribe to?</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Corporate Citizenship.</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Stakeholder Interest.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t>Moral Minimum.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Maximizing Profits.</w:t>
      </w: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7.</w:t>
      </w:r>
      <w:r>
        <w:rPr>
          <w:rFonts w:ascii="Times New Roman" w:hAnsi="Times New Roman"/>
          <w:sz w:val="22"/>
        </w:rPr>
        <w:tab/>
        <w:t>C.E.O. Crusader believes his corporation can be influential and should be responsible for helping solve many social problems.  Crusader believes his corporation should address problems above and beyond those actually caused by the corporation.  Which of the following social responsibility theories does Crusader most likely subscribe to?</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Corporate Citizenship.</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Stakeholder Interest.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lastRenderedPageBreak/>
        <w:tab/>
        <w:t>C.</w:t>
      </w:r>
      <w:r>
        <w:rPr>
          <w:rFonts w:ascii="Times New Roman" w:hAnsi="Times New Roman"/>
          <w:sz w:val="22"/>
        </w:rPr>
        <w:tab/>
        <w:t>Moral Minimum.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Maximizing Profits.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8.</w:t>
      </w:r>
      <w:r>
        <w:rPr>
          <w:rFonts w:ascii="Times New Roman" w:hAnsi="Times New Roman"/>
          <w:sz w:val="22"/>
        </w:rPr>
        <w:tab/>
        <w:t xml:space="preserve">Advocate </w:t>
      </w:r>
      <w:smartTag w:uri="urn:schemas:contacts" w:element="GivenName">
        <w:r>
          <w:rPr>
            <w:rFonts w:ascii="Times New Roman" w:hAnsi="Times New Roman"/>
            <w:sz w:val="22"/>
          </w:rPr>
          <w:t>Andrew</w:t>
        </w:r>
      </w:smartTag>
      <w:r>
        <w:rPr>
          <w:rFonts w:ascii="Times New Roman" w:hAnsi="Times New Roman"/>
          <w:sz w:val="22"/>
        </w:rPr>
        <w:t xml:space="preserve"> believes corporations should not only be held accountable for their financial states, but also for some level of social responsibility.  </w:t>
      </w:r>
      <w:smartTag w:uri="urn:schemas:contacts" w:element="GivenName">
        <w:r>
          <w:rPr>
            <w:rFonts w:ascii="Times New Roman" w:hAnsi="Times New Roman"/>
            <w:sz w:val="22"/>
          </w:rPr>
          <w:t>Andrew</w:t>
        </w:r>
      </w:smartTag>
      <w:r>
        <w:rPr>
          <w:rFonts w:ascii="Times New Roman" w:hAnsi="Times New Roman"/>
          <w:sz w:val="22"/>
        </w:rPr>
        <w:t>'s beliefs would most likely be defined as: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A code of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A social contract.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t>A corporate social audit.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A distributive justice theory.</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9.</w:t>
      </w:r>
      <w:r>
        <w:rPr>
          <w:rFonts w:ascii="Times New Roman" w:hAnsi="Times New Roman"/>
          <w:sz w:val="22"/>
        </w:rPr>
        <w:tab/>
        <w:t>Corporate codes of ethics can be derived from principles educated by:</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Ethical Fundamentalism.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Utilitarianism.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t>The Categorical Imperative.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All of the above.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ind w:left="360" w:hanging="360"/>
        <w:rPr>
          <w:rFonts w:ascii="Times New Roman" w:hAnsi="Times New Roman"/>
          <w:sz w:val="22"/>
        </w:rPr>
      </w:pPr>
      <w:r>
        <w:rPr>
          <w:rFonts w:ascii="Times New Roman" w:hAnsi="Times New Roman"/>
          <w:sz w:val="22"/>
        </w:rPr>
        <w:t>10.</w:t>
      </w:r>
      <w:r>
        <w:rPr>
          <w:rFonts w:ascii="Times New Roman" w:hAnsi="Times New Roman"/>
          <w:sz w:val="22"/>
        </w:rPr>
        <w:tab/>
        <w:t xml:space="preserve">Nobel Prize winner </w:t>
      </w:r>
      <w:smartTag w:uri="urn:schemas-microsoft-com:office:smarttags" w:element="PersonName">
        <w:smartTag w:uri="urn:schemas:contacts" w:element="title">
          <w:r>
            <w:rPr>
              <w:rFonts w:ascii="Times New Roman" w:hAnsi="Times New Roman"/>
              <w:sz w:val="22"/>
            </w:rPr>
            <w:t>Professor</w:t>
          </w:r>
        </w:smartTag>
        <w:r>
          <w:rPr>
            <w:rFonts w:ascii="Times New Roman" w:hAnsi="Times New Roman"/>
            <w:sz w:val="22"/>
          </w:rPr>
          <w:t xml:space="preserve"> </w:t>
        </w:r>
        <w:smartTag w:uri="urn:schemas:contacts" w:element="GivenName">
          <w:r>
            <w:rPr>
              <w:rFonts w:ascii="Times New Roman" w:hAnsi="Times New Roman"/>
              <w:sz w:val="22"/>
            </w:rPr>
            <w:t>Emeritus</w:t>
          </w:r>
        </w:smartTag>
        <w:r>
          <w:rPr>
            <w:rFonts w:ascii="Times New Roman" w:hAnsi="Times New Roman"/>
            <w:sz w:val="22"/>
          </w:rPr>
          <w:t xml:space="preserve"> </w:t>
        </w:r>
        <w:smartTag w:uri="urn:schemas:contacts" w:element="middlename">
          <w:r>
            <w:rPr>
              <w:rFonts w:ascii="Times New Roman" w:hAnsi="Times New Roman"/>
              <w:sz w:val="22"/>
            </w:rPr>
            <w:t>Milton</w:t>
          </w:r>
        </w:smartTag>
        <w:r>
          <w:rPr>
            <w:rFonts w:ascii="Times New Roman" w:hAnsi="Times New Roman"/>
            <w:sz w:val="22"/>
          </w:rPr>
          <w:t xml:space="preserve"> </w:t>
        </w:r>
        <w:smartTag w:uri="urn:schemas:contacts" w:element="Sn">
          <w:r>
            <w:rPr>
              <w:rFonts w:ascii="Times New Roman" w:hAnsi="Times New Roman"/>
              <w:sz w:val="22"/>
            </w:rPr>
            <w:t>Friedman</w:t>
          </w:r>
        </w:smartTag>
      </w:smartTag>
      <w:r>
        <w:rPr>
          <w:rFonts w:ascii="Times New Roman" w:hAnsi="Times New Roman"/>
          <w:sz w:val="22"/>
        </w:rPr>
        <w:t xml:space="preserve"> would favor a corporate code of conduct that would:</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w:t>
      </w:r>
      <w:r>
        <w:rPr>
          <w:rFonts w:ascii="Times New Roman" w:hAnsi="Times New Roman"/>
          <w:sz w:val="22"/>
        </w:rPr>
        <w:tab/>
        <w:t>Maximize profits at all costs.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B.</w:t>
      </w:r>
      <w:r>
        <w:rPr>
          <w:rFonts w:ascii="Times New Roman" w:hAnsi="Times New Roman"/>
          <w:sz w:val="22"/>
        </w:rPr>
        <w:tab/>
        <w:t>Maximize profits based on open and free competition.</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C.</w:t>
      </w:r>
      <w:r>
        <w:rPr>
          <w:rFonts w:ascii="Times New Roman" w:hAnsi="Times New Roman"/>
          <w:sz w:val="22"/>
        </w:rPr>
        <w:tab/>
        <w:t>Maximize profits as long as the corporation plays within the rules without fraud or deception.</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D.</w:t>
      </w:r>
      <w:r>
        <w:rPr>
          <w:rFonts w:ascii="Times New Roman" w:hAnsi="Times New Roman"/>
          <w:sz w:val="22"/>
        </w:rPr>
        <w:tab/>
        <w:t>B and C only.</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r>
        <w:rPr>
          <w:rFonts w:ascii="Times New Roman" w:hAnsi="Times New Roman"/>
          <w:b/>
          <w:sz w:val="22"/>
        </w:rPr>
        <w:t>V.</w:t>
      </w:r>
      <w:r>
        <w:rPr>
          <w:rFonts w:ascii="Times New Roman" w:hAnsi="Times New Roman"/>
          <w:b/>
          <w:sz w:val="22"/>
        </w:rPr>
        <w:tab/>
        <w:t>Answers to Objective Questions: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Terms: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i/>
          <w:sz w:val="22"/>
        </w:rPr>
        <w:t>Moral theory of law</w:t>
      </w:r>
      <w:r>
        <w:rPr>
          <w:rFonts w:ascii="Times New Roman" w:hAnsi="Times New Roman"/>
          <w:sz w:val="22"/>
        </w:rPr>
        <w:t>.  Without it, law has no foundation.</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i/>
          <w:sz w:val="22"/>
        </w:rPr>
        <w:t>Ethical fundamentalism</w:t>
      </w:r>
      <w:r>
        <w:rPr>
          <w:rFonts w:ascii="Times New Roman" w:hAnsi="Times New Roman"/>
          <w:sz w:val="22"/>
        </w:rPr>
        <w:t xml:space="preserve">.  The </w:t>
      </w:r>
      <w:smartTag w:uri="urn:schemas-microsoft-com:office:smarttags" w:element="place">
        <w:smartTag w:uri="urn:schemas-microsoft-com:office:smarttags" w:element="PlaceName">
          <w:r>
            <w:rPr>
              <w:rFonts w:ascii="Times New Roman" w:hAnsi="Times New Roman"/>
              <w:sz w:val="22"/>
            </w:rPr>
            <w:t>Natural</w:t>
          </w:r>
        </w:smartTag>
        <w:r>
          <w:rPr>
            <w:rFonts w:ascii="Times New Roman" w:hAnsi="Times New Roman"/>
            <w:sz w:val="22"/>
          </w:rPr>
          <w:t xml:space="preserve"> </w:t>
        </w:r>
        <w:smartTag w:uri="urn:schemas-microsoft-com:office:smarttags" w:element="PlaceName">
          <w:r>
            <w:rPr>
              <w:rFonts w:ascii="Times New Roman" w:hAnsi="Times New Roman"/>
              <w:sz w:val="22"/>
            </w:rPr>
            <w:t>Law</w:t>
          </w:r>
        </w:smartTag>
        <w:r>
          <w:rPr>
            <w:rFonts w:ascii="Times New Roman" w:hAnsi="Times New Roman"/>
            <w:sz w:val="22"/>
          </w:rPr>
          <w:t xml:space="preserve"> </w:t>
        </w:r>
        <w:smartTag w:uri="urn:schemas-microsoft-com:office:smarttags" w:element="PlaceType">
          <w:r>
            <w:rPr>
              <w:rFonts w:ascii="Times New Roman" w:hAnsi="Times New Roman"/>
              <w:sz w:val="22"/>
            </w:rPr>
            <w:t>School</w:t>
          </w:r>
        </w:smartTag>
      </w:smartTag>
      <w:r>
        <w:rPr>
          <w:rFonts w:ascii="Times New Roman" w:hAnsi="Times New Roman"/>
          <w:sz w:val="22"/>
        </w:rPr>
        <w:t xml:space="preserve"> of jurisprudence is considered to be one of the oldest, and it is still quite important in the study of law and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3.</w:t>
      </w:r>
      <w:r>
        <w:rPr>
          <w:rFonts w:ascii="Times New Roman" w:hAnsi="Times New Roman"/>
          <w:sz w:val="22"/>
        </w:rPr>
        <w:tab/>
      </w:r>
      <w:r>
        <w:rPr>
          <w:rFonts w:ascii="Times New Roman" w:hAnsi="Times New Roman"/>
          <w:i/>
          <w:sz w:val="22"/>
        </w:rPr>
        <w:t>Utilitarianism</w:t>
      </w:r>
      <w:r>
        <w:rPr>
          <w:rFonts w:ascii="Times New Roman" w:hAnsi="Times New Roman"/>
          <w:sz w:val="22"/>
        </w:rPr>
        <w:t>.  Many people have difficulty with this theory because of its lack of absolute or bottom line standards.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4.</w:t>
      </w:r>
      <w:r>
        <w:rPr>
          <w:rFonts w:ascii="Times New Roman" w:hAnsi="Times New Roman"/>
          <w:sz w:val="22"/>
        </w:rPr>
        <w:tab/>
      </w:r>
      <w:r>
        <w:rPr>
          <w:rFonts w:ascii="Times New Roman" w:hAnsi="Times New Roman"/>
          <w:i/>
          <w:sz w:val="22"/>
        </w:rPr>
        <w:t>Duty ethics</w:t>
      </w:r>
      <w:r>
        <w:rPr>
          <w:rFonts w:ascii="Times New Roman" w:hAnsi="Times New Roman"/>
          <w:sz w:val="22"/>
        </w:rPr>
        <w:t>.  This is traceable to religious doctrines.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5.</w:t>
      </w:r>
      <w:r>
        <w:rPr>
          <w:rFonts w:ascii="Times New Roman" w:hAnsi="Times New Roman"/>
          <w:sz w:val="22"/>
        </w:rPr>
        <w:tab/>
      </w:r>
      <w:r>
        <w:rPr>
          <w:rFonts w:ascii="Times New Roman" w:hAnsi="Times New Roman"/>
          <w:i/>
          <w:sz w:val="22"/>
        </w:rPr>
        <w:t>Categorical imperative</w:t>
      </w:r>
      <w:r>
        <w:rPr>
          <w:rFonts w:ascii="Times New Roman" w:hAnsi="Times New Roman"/>
          <w:sz w:val="22"/>
        </w:rPr>
        <w:t xml:space="preserve">.  The key advocate was </w:t>
      </w:r>
      <w:smartTag w:uri="urn:schemas:contacts" w:element="Sn">
        <w:r>
          <w:rPr>
            <w:rFonts w:ascii="Times New Roman" w:hAnsi="Times New Roman"/>
            <w:sz w:val="22"/>
          </w:rPr>
          <w:t>Kant</w:t>
        </w:r>
      </w:smartTag>
      <w:r>
        <w:rPr>
          <w:rFonts w:ascii="Times New Roman" w:hAnsi="Times New Roman"/>
          <w:sz w:val="22"/>
        </w:rPr>
        <w: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6.</w:t>
      </w:r>
      <w:r>
        <w:rPr>
          <w:rFonts w:ascii="Times New Roman" w:hAnsi="Times New Roman"/>
          <w:sz w:val="22"/>
        </w:rPr>
        <w:tab/>
      </w:r>
      <w:r>
        <w:rPr>
          <w:rFonts w:ascii="Times New Roman" w:hAnsi="Times New Roman"/>
          <w:i/>
          <w:sz w:val="22"/>
        </w:rPr>
        <w:t>Social contract</w:t>
      </w:r>
      <w:r>
        <w:rPr>
          <w:rFonts w:ascii="Times New Roman" w:hAnsi="Times New Roman"/>
          <w:sz w:val="22"/>
        </w:rPr>
        <w:t>.  Many of the newer schools of jurisprudence are variations on this basic theme.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7.</w:t>
      </w:r>
      <w:r>
        <w:rPr>
          <w:rFonts w:ascii="Times New Roman" w:hAnsi="Times New Roman"/>
          <w:sz w:val="22"/>
        </w:rPr>
        <w:tab/>
      </w:r>
      <w:r>
        <w:rPr>
          <w:rFonts w:ascii="Times New Roman" w:hAnsi="Times New Roman"/>
          <w:i/>
          <w:sz w:val="22"/>
        </w:rPr>
        <w:t>Stakeholder interest</w:t>
      </w:r>
      <w:r>
        <w:rPr>
          <w:rFonts w:ascii="Times New Roman" w:hAnsi="Times New Roman"/>
          <w:sz w:val="22"/>
        </w:rPr>
        <w:t>.  The difficulty lies in defining who is a stakeholder.</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8.</w:t>
      </w:r>
      <w:r>
        <w:rPr>
          <w:rFonts w:ascii="Times New Roman" w:hAnsi="Times New Roman"/>
          <w:sz w:val="22"/>
        </w:rPr>
        <w:tab/>
      </w:r>
      <w:r>
        <w:rPr>
          <w:rFonts w:ascii="Times New Roman" w:hAnsi="Times New Roman"/>
          <w:i/>
          <w:sz w:val="22"/>
        </w:rPr>
        <w:t>Corporate citizenship</w:t>
      </w:r>
      <w:r>
        <w:rPr>
          <w:rFonts w:ascii="Times New Roman" w:hAnsi="Times New Roman"/>
          <w:sz w:val="22"/>
        </w:rPr>
        <w:t>.  This debate has gone on since the inception of the corporate form.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9.</w:t>
      </w:r>
      <w:r>
        <w:rPr>
          <w:rFonts w:ascii="Times New Roman" w:hAnsi="Times New Roman"/>
          <w:sz w:val="22"/>
        </w:rPr>
        <w:tab/>
      </w:r>
      <w:r>
        <w:rPr>
          <w:rFonts w:ascii="Times New Roman" w:hAnsi="Times New Roman"/>
          <w:i/>
          <w:sz w:val="22"/>
        </w:rPr>
        <w:t>Fiduciary duty</w:t>
      </w:r>
      <w:r>
        <w:rPr>
          <w:rFonts w:ascii="Times New Roman" w:hAnsi="Times New Roman"/>
          <w:sz w:val="22"/>
        </w:rPr>
        <w:t>.  It is the highest standard of duty implied by law.</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10.</w:t>
      </w:r>
      <w:r>
        <w:rPr>
          <w:rFonts w:ascii="Times New Roman" w:hAnsi="Times New Roman"/>
          <w:sz w:val="22"/>
        </w:rPr>
        <w:tab/>
      </w:r>
      <w:r>
        <w:rPr>
          <w:rFonts w:ascii="Times New Roman" w:hAnsi="Times New Roman"/>
          <w:i/>
          <w:sz w:val="22"/>
        </w:rPr>
        <w:t>Foreign corrupt practices</w:t>
      </w:r>
      <w:r>
        <w:rPr>
          <w:rFonts w:ascii="Times New Roman" w:hAnsi="Times New Roman"/>
          <w:sz w:val="22"/>
        </w:rPr>
        <w:t>.  Note, the payment may be legal if it was lawful under local written laws of  the foreign country where the payment was made.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 xml:space="preserve">11.  </w:t>
      </w:r>
      <w:r>
        <w:rPr>
          <w:rFonts w:ascii="Times New Roman" w:hAnsi="Times New Roman"/>
          <w:i/>
          <w:sz w:val="22"/>
        </w:rPr>
        <w:t>Enron Corporation</w:t>
      </w:r>
      <w:r>
        <w:rPr>
          <w:rFonts w:ascii="Times New Roman" w:hAnsi="Times New Roman"/>
          <w:sz w:val="22"/>
        </w:rPr>
        <w:t xml:space="preserve">. At the time, Enron was the largest company in </w:t>
      </w:r>
      <w:smartTag w:uri="urn:schemas-microsoft-com:office:smarttags" w:element="country-region">
        <w:smartTag w:uri="urn:schemas-microsoft-com:office:smarttags" w:element="place">
          <w:r>
            <w:rPr>
              <w:rFonts w:ascii="Times New Roman" w:hAnsi="Times New Roman"/>
              <w:sz w:val="22"/>
            </w:rPr>
            <w:t>America</w:t>
          </w:r>
        </w:smartTag>
      </w:smartTag>
      <w:r>
        <w:rPr>
          <w:rFonts w:ascii="Times New Roman" w:hAnsi="Times New Roman"/>
          <w:sz w:val="22"/>
        </w:rPr>
        <w:t xml:space="preserve"> ever to file for bankruptcy.</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True/False: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w:t>
      </w:r>
      <w:r>
        <w:rPr>
          <w:rFonts w:ascii="Times New Roman" w:hAnsi="Times New Roman"/>
          <w:sz w:val="22"/>
        </w:rPr>
        <w:tab/>
        <w:t>True.</w:t>
      </w:r>
      <w:r>
        <w:rPr>
          <w:rFonts w:ascii="Times New Roman" w:hAnsi="Times New Roman"/>
          <w:sz w:val="22"/>
        </w:rPr>
        <w:tab/>
        <w:t>The test is based on the categorical imperative.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2.</w:t>
      </w:r>
      <w:r>
        <w:rPr>
          <w:rFonts w:ascii="Times New Roman" w:hAnsi="Times New Roman"/>
          <w:sz w:val="22"/>
        </w:rPr>
        <w:tab/>
        <w:t>False.</w:t>
      </w:r>
      <w:r>
        <w:rPr>
          <w:rFonts w:ascii="Times New Roman" w:hAnsi="Times New Roman"/>
          <w:sz w:val="22"/>
        </w:rPr>
        <w:tab/>
        <w:t>Moral Minimum is a theory of social responsibility which says that corporate social responsibility is to make a profit while avoiding harm to others.  Corporate Citizenship is a theory of social responsibility that says business is responsible for helping to solve social problems that it did little if anything to cause.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3.</w:t>
      </w:r>
      <w:r>
        <w:rPr>
          <w:rFonts w:ascii="Times New Roman" w:hAnsi="Times New Roman"/>
          <w:sz w:val="22"/>
        </w:rPr>
        <w:tab/>
        <w:t>False.</w:t>
      </w:r>
      <w:r>
        <w:rPr>
          <w:rFonts w:ascii="Times New Roman" w:hAnsi="Times New Roman"/>
          <w:sz w:val="22"/>
        </w:rPr>
        <w:tab/>
        <w:t>The law may be contrary to a person's ethical standards.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4.</w:t>
      </w:r>
      <w:r>
        <w:rPr>
          <w:rFonts w:ascii="Times New Roman" w:hAnsi="Times New Roman"/>
          <w:sz w:val="22"/>
        </w:rPr>
        <w:tab/>
        <w:t>True.</w:t>
      </w:r>
      <w:r>
        <w:rPr>
          <w:rFonts w:ascii="Times New Roman" w:hAnsi="Times New Roman"/>
          <w:sz w:val="22"/>
        </w:rPr>
        <w:tab/>
        <w:t>The real question is whether they are being enforced or whether this is just the latest form of public relations.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5.</w:t>
      </w:r>
      <w:r>
        <w:rPr>
          <w:rFonts w:ascii="Times New Roman" w:hAnsi="Times New Roman"/>
          <w:sz w:val="22"/>
        </w:rPr>
        <w:tab/>
        <w:t>False.</w:t>
      </w:r>
      <w:r>
        <w:rPr>
          <w:rFonts w:ascii="Times New Roman" w:hAnsi="Times New Roman"/>
          <w:sz w:val="22"/>
        </w:rPr>
        <w:tab/>
        <w:t>Just the opposite is true.  Under ethical fundamentalism, one looks to an outside source.  This source may be from religious or political teachings and the like.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lastRenderedPageBreak/>
        <w:t>6.</w:t>
      </w:r>
      <w:r>
        <w:rPr>
          <w:rFonts w:ascii="Times New Roman" w:hAnsi="Times New Roman"/>
          <w:sz w:val="22"/>
        </w:rPr>
        <w:tab/>
        <w:t>True.</w:t>
      </w:r>
      <w:r>
        <w:rPr>
          <w:rFonts w:ascii="Times New Roman" w:hAnsi="Times New Roman"/>
          <w:sz w:val="22"/>
        </w:rPr>
        <w:tab/>
        <w:t xml:space="preserve">The Golden Rule is generally accepted as being based on the categorical imperative preferred by </w:t>
      </w:r>
      <w:smartTag w:uri="urn:schemas:contacts" w:element="Sn">
        <w:r>
          <w:rPr>
            <w:rFonts w:ascii="Times New Roman" w:hAnsi="Times New Roman"/>
            <w:sz w:val="22"/>
          </w:rPr>
          <w:t>Kant</w:t>
        </w:r>
      </w:smartTag>
      <w:r>
        <w:rPr>
          <w:rFonts w:ascii="Times New Roman" w:hAnsi="Times New Roman"/>
          <w:sz w:val="22"/>
        </w:rPr>
        <w:t>.</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7.</w:t>
      </w:r>
      <w:r>
        <w:rPr>
          <w:rFonts w:ascii="Times New Roman" w:hAnsi="Times New Roman"/>
          <w:sz w:val="22"/>
        </w:rPr>
        <w:tab/>
        <w:t>True.</w:t>
      </w:r>
      <w:r>
        <w:rPr>
          <w:rFonts w:ascii="Times New Roman" w:hAnsi="Times New Roman"/>
          <w:sz w:val="22"/>
        </w:rPr>
        <w:tab/>
        <w:t>Under this theory, there is an implied contract which states: "I will follow the rules if everyone else does."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8.</w:t>
      </w:r>
      <w:r>
        <w:rPr>
          <w:rFonts w:ascii="Times New Roman" w:hAnsi="Times New Roman"/>
          <w:sz w:val="22"/>
        </w:rPr>
        <w:tab/>
        <w:t>False.</w:t>
      </w:r>
      <w:r>
        <w:rPr>
          <w:rFonts w:ascii="Times New Roman" w:hAnsi="Times New Roman"/>
          <w:sz w:val="22"/>
        </w:rPr>
        <w:tab/>
        <w:t>Even though ethics remain an extremely personal decision, few people deny that some universal ethical rules should apply to everyone.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9.</w:t>
      </w:r>
      <w:r>
        <w:rPr>
          <w:rFonts w:ascii="Times New Roman" w:hAnsi="Times New Roman"/>
          <w:sz w:val="22"/>
        </w:rPr>
        <w:tab/>
        <w:t>False.</w:t>
      </w:r>
      <w:r>
        <w:rPr>
          <w:rFonts w:ascii="Times New Roman" w:hAnsi="Times New Roman"/>
          <w:sz w:val="22"/>
        </w:rPr>
        <w:tab/>
        <w:t>Most proponents of this school of thought would argue that such a move is based on the shareholder's interest alone.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10.</w:t>
      </w:r>
      <w:r>
        <w:rPr>
          <w:rFonts w:ascii="Times New Roman" w:hAnsi="Times New Roman"/>
          <w:sz w:val="22"/>
        </w:rPr>
        <w:tab/>
        <w:t>False.</w:t>
      </w:r>
      <w:r>
        <w:rPr>
          <w:rFonts w:ascii="Times New Roman" w:hAnsi="Times New Roman"/>
          <w:sz w:val="22"/>
        </w:rPr>
        <w:tab/>
        <w:t>In spite of the enlightened self-interest which can arise from checking for safety and environmental and consumer protections, social audits are still the exception, not the rule, on the corporate scene.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Multiple Choice: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w:t>
      </w:r>
      <w:r>
        <w:rPr>
          <w:rFonts w:ascii="Times New Roman" w:hAnsi="Times New Roman"/>
          <w:sz w:val="22"/>
        </w:rPr>
        <w:tab/>
        <w:t>D.</w:t>
      </w:r>
      <w:r>
        <w:rPr>
          <w:rFonts w:ascii="Times New Roman" w:hAnsi="Times New Roman"/>
          <w:sz w:val="22"/>
        </w:rPr>
        <w:tab/>
        <w:t>One of the key criticisms of any form of fundamentalism is that it tends to be too simplistic by trying to answer all questions at all times.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2.</w:t>
      </w:r>
      <w:r>
        <w:rPr>
          <w:rFonts w:ascii="Times New Roman" w:hAnsi="Times New Roman"/>
          <w:sz w:val="22"/>
        </w:rPr>
        <w:tab/>
        <w:t>B.</w:t>
      </w:r>
      <w:r>
        <w:rPr>
          <w:rFonts w:ascii="Times New Roman" w:hAnsi="Times New Roman"/>
          <w:sz w:val="22"/>
        </w:rPr>
        <w:tab/>
        <w:t>This approach tends to balance the various interests involved and weigh in favor of the most benefit possible for the least social cost or harm.</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3.</w:t>
      </w:r>
      <w:r>
        <w:rPr>
          <w:rFonts w:ascii="Times New Roman" w:hAnsi="Times New Roman"/>
          <w:sz w:val="22"/>
        </w:rPr>
        <w:tab/>
        <w:t>D.</w:t>
      </w:r>
      <w:r>
        <w:rPr>
          <w:rFonts w:ascii="Times New Roman" w:hAnsi="Times New Roman"/>
          <w:sz w:val="22"/>
        </w:rPr>
        <w:tab/>
        <w:t xml:space="preserve">Many people have difficulty with this theory because of the lack of outside controls on </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smartTag w:uri="urn:schemas:contacts" w:element="GivenName">
        <w:r>
          <w:rPr>
            <w:rFonts w:ascii="Times New Roman" w:hAnsi="Times New Roman"/>
            <w:sz w:val="22"/>
          </w:rPr>
          <w:t>Ingrid</w:t>
        </w:r>
      </w:smartTag>
      <w:r>
        <w:rPr>
          <w:rFonts w:ascii="Times New Roman" w:hAnsi="Times New Roman"/>
          <w:sz w:val="22"/>
        </w:rPr>
        <w:t>'s decisions.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4.</w:t>
      </w:r>
      <w:r>
        <w:rPr>
          <w:rFonts w:ascii="Times New Roman" w:hAnsi="Times New Roman"/>
          <w:sz w:val="22"/>
        </w:rPr>
        <w:tab/>
        <w:t>A.</w:t>
      </w:r>
      <w:r>
        <w:rPr>
          <w:rFonts w:ascii="Times New Roman" w:hAnsi="Times New Roman"/>
          <w:sz w:val="22"/>
        </w:rPr>
        <w:tab/>
        <w:t>This theory is also often referred to as the Golden Rule.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5.</w:t>
      </w:r>
      <w:r>
        <w:rPr>
          <w:rFonts w:ascii="Times New Roman" w:hAnsi="Times New Roman"/>
          <w:sz w:val="22"/>
        </w:rPr>
        <w:tab/>
        <w:t>C.</w:t>
      </w:r>
      <w:r>
        <w:rPr>
          <w:rFonts w:ascii="Times New Roman" w:hAnsi="Times New Roman"/>
          <w:sz w:val="22"/>
        </w:rPr>
        <w:tab/>
        <w:t>This theory represents one of the newer schools of jurisprudence.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6.</w:t>
      </w:r>
      <w:r>
        <w:rPr>
          <w:rFonts w:ascii="Times New Roman" w:hAnsi="Times New Roman"/>
          <w:sz w:val="22"/>
        </w:rPr>
        <w:tab/>
        <w:t>B.</w:t>
      </w:r>
      <w:r>
        <w:rPr>
          <w:rFonts w:ascii="Times New Roman" w:hAnsi="Times New Roman"/>
          <w:sz w:val="22"/>
        </w:rPr>
        <w:tab/>
        <w:t>The debate goes on as to how big the stakeholder class should be.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7.</w:t>
      </w:r>
      <w:r>
        <w:rPr>
          <w:rFonts w:ascii="Times New Roman" w:hAnsi="Times New Roman"/>
          <w:sz w:val="22"/>
        </w:rPr>
        <w:tab/>
        <w:t>A.</w:t>
      </w:r>
      <w:r>
        <w:rPr>
          <w:rFonts w:ascii="Times New Roman" w:hAnsi="Times New Roman"/>
          <w:sz w:val="22"/>
        </w:rPr>
        <w:tab/>
        <w:t>Most corporations have only bought into this theory on a limited basis.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8.</w:t>
      </w:r>
      <w:r>
        <w:rPr>
          <w:rFonts w:ascii="Times New Roman" w:hAnsi="Times New Roman"/>
          <w:sz w:val="22"/>
        </w:rPr>
        <w:tab/>
        <w:t>C.</w:t>
      </w:r>
      <w:r>
        <w:rPr>
          <w:rFonts w:ascii="Times New Roman" w:hAnsi="Times New Roman"/>
          <w:sz w:val="22"/>
        </w:rPr>
        <w:tab/>
        <w:t>A corporate social audit, in theory, would hold a corporation accountable for its social responsibility as well as its financial status.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9.</w:t>
      </w:r>
      <w:r>
        <w:rPr>
          <w:rFonts w:ascii="Times New Roman" w:hAnsi="Times New Roman"/>
          <w:sz w:val="22"/>
        </w:rPr>
        <w:tab/>
        <w:t>D.</w:t>
      </w:r>
      <w:r>
        <w:rPr>
          <w:rFonts w:ascii="Times New Roman" w:hAnsi="Times New Roman"/>
          <w:sz w:val="22"/>
        </w:rPr>
        <w:tab/>
        <w:t>All of these theories can and do provide rational bases for guidelines which can be used in a corporate code of ethics.</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10.</w:t>
      </w:r>
      <w:r>
        <w:rPr>
          <w:rFonts w:ascii="Times New Roman" w:hAnsi="Times New Roman"/>
          <w:sz w:val="22"/>
        </w:rPr>
        <w:tab/>
        <w:t>D.</w:t>
      </w:r>
      <w:r>
        <w:rPr>
          <w:rFonts w:ascii="Times New Roman" w:hAnsi="Times New Roman"/>
          <w:sz w:val="22"/>
        </w:rPr>
        <w:tab/>
        <w:t>Professor Friedman holds the traditional view that the social responsibility of business is to serve its shareholder first through profits lawfully gained.</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b/>
          <w:sz w:val="22"/>
        </w:rPr>
        <w:t>VI.</w:t>
      </w:r>
      <w:r>
        <w:rPr>
          <w:rFonts w:ascii="Times New Roman" w:hAnsi="Times New Roman"/>
          <w:b/>
          <w:sz w:val="22"/>
        </w:rPr>
        <w:tab/>
        <w:t>Answers to Essay Question:</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A tax law practitioner has a duty to represent his or her client in an ethical manner as prescribed by the professional canons of ethics.  For example, candidates for admission to the bar swear to “not counsel or maintain any suit or proceeding which shall appear to be unjust, nor any defense except ... to be honestly debatable under the law of the land.”</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 xml:space="preserve">The behavior expected here would be to use all </w:t>
      </w:r>
      <w:r>
        <w:rPr>
          <w:rFonts w:ascii="Times New Roman" w:hAnsi="Times New Roman"/>
          <w:i/>
          <w:sz w:val="22"/>
        </w:rPr>
        <w:t xml:space="preserve">legal </w:t>
      </w:r>
      <w:r>
        <w:rPr>
          <w:rFonts w:ascii="Times New Roman" w:hAnsi="Times New Roman"/>
          <w:sz w:val="22"/>
        </w:rPr>
        <w:t>arguments to favor your client’s position.  This would include any reasonable interpretations of Internal Revenue Code sections that may be applicable in the case at hand.</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The law firm should affirm maximum advocacy for its client, but guard against unethical behavior that would pervert the true intention of this code section, i.e., it cannot make white black or vice versa only to save taxes.  If there is no plausible way these parcels could be used as agricultural properties, you and the firm should ethically advise your client against using such an IRC code section in this case.</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sz w:val="22"/>
        </w:rPr>
      </w:pPr>
      <w:r>
        <w:rPr>
          <w:rFonts w:ascii="Times New Roman" w:hAnsi="Times New Roman"/>
          <w:sz w:val="22"/>
        </w:rPr>
        <w:tab/>
        <w:t>Perhaps, some earlier estate planning should have been done to prevent this problem.  In any event, the present tax problem must be ethically dealt with by legitimately arguable positions regarding the code sections involved.</w:t>
      </w:r>
    </w:p>
    <w:p w:rsidR="00EA1697" w:rsidRDefault="00EA1697">
      <w:pPr>
        <w:tabs>
          <w:tab w:val="left" w:pos="360"/>
          <w:tab w:val="left" w:pos="720"/>
          <w:tab w:val="left" w:pos="1080"/>
          <w:tab w:val="left" w:pos="1440"/>
          <w:tab w:val="left" w:pos="1800"/>
          <w:tab w:val="left" w:pos="2160"/>
          <w:tab w:val="left" w:pos="2520"/>
          <w:tab w:val="left" w:pos="2880"/>
        </w:tabs>
        <w:rPr>
          <w:rFonts w:ascii="Times New Roman" w:hAnsi="Times New Roman"/>
          <w:b/>
          <w:i/>
          <w:sz w:val="22"/>
        </w:rPr>
      </w:pPr>
      <w:r>
        <w:rPr>
          <w:rFonts w:ascii="Times New Roman" w:hAnsi="Times New Roman"/>
        </w:rPr>
        <w:tab/>
      </w:r>
      <w:r>
        <w:rPr>
          <w:rFonts w:ascii="Times New Roman" w:hAnsi="Times New Roman"/>
          <w:sz w:val="22"/>
        </w:rPr>
        <w:t>The bottom line rests within ourselves.  We all have a duty to pay taxes.  These taxes can be avoided legally and ethically.  They cannot, however, be evaded by specious claims not based in any sort of reality.  In order to help this process an analysis should include reviewing how all the alternative courses of action might affect all the possible stakeholders, including ourselves and society as a whole.  In the end, we must develop our best personal instinct to draw the bottom line, but also to do so ethically.</w:t>
      </w:r>
    </w:p>
    <w:p w:rsidR="00EA1697" w:rsidRDefault="00EA1697">
      <w:pPr>
        <w:pStyle w:val="Heading1"/>
        <w:jc w:val="left"/>
        <w:rPr>
          <w:b w:val="0"/>
          <w:i w:val="0"/>
          <w:sz w:val="22"/>
        </w:rPr>
      </w:pPr>
    </w:p>
    <w:sectPr w:rsidR="00EA1697" w:rsidSect="00374B67">
      <w:footerReference w:type="even" r:id="rId8"/>
      <w:footerReference w:type="default" r:id="rId9"/>
      <w:pgSz w:w="12240" w:h="15840" w:code="1"/>
      <w:pgMar w:top="567" w:right="1440" w:bottom="993" w:left="1440" w:header="720" w:footer="720" w:gutter="0"/>
      <w:pgNumType w:start="9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C7" w:rsidRDefault="00E923C7">
      <w:r>
        <w:separator/>
      </w:r>
    </w:p>
  </w:endnote>
  <w:endnote w:type="continuationSeparator" w:id="0">
    <w:p w:rsidR="00E923C7" w:rsidRDefault="00E9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97" w:rsidRDefault="00EA1697">
    <w:pPr>
      <w:pStyle w:val="Footer"/>
      <w:ind w:right="360"/>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97" w:rsidRDefault="00EA1697">
    <w:pPr>
      <w:pStyle w:val="Footer"/>
      <w:ind w:right="360"/>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C7" w:rsidRDefault="00E923C7">
      <w:r>
        <w:rPr>
          <w:rFonts w:ascii="Courier" w:hAnsi="Courier"/>
        </w:rPr>
        <w:separator/>
      </w:r>
    </w:p>
  </w:footnote>
  <w:footnote w:type="continuationSeparator" w:id="0">
    <w:p w:rsidR="00E923C7" w:rsidRDefault="00E9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DE8536"/>
    <w:lvl w:ilvl="0">
      <w:start w:val="3"/>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D3"/>
    <w:rsid w:val="000809E6"/>
    <w:rsid w:val="00306F35"/>
    <w:rsid w:val="00374B67"/>
    <w:rsid w:val="00743765"/>
    <w:rsid w:val="007E35D3"/>
    <w:rsid w:val="00A90DC7"/>
    <w:rsid w:val="00AE51BA"/>
    <w:rsid w:val="00B25A15"/>
    <w:rsid w:val="00E71120"/>
    <w:rsid w:val="00E923C7"/>
    <w:rsid w:val="00EA1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contacts" w:name="titl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contacts" w:name="middlename"/>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lang w:val="en-US" w:eastAsia="en-US"/>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0"/>
    </w:pPr>
    <w:rPr>
      <w:rFonts w:ascii="Times New Roman" w:hAnsi="Times New Roman"/>
      <w:b/>
      <w:i/>
      <w:sz w:val="36"/>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1"/>
    </w:pPr>
    <w:rPr>
      <w:rFonts w:ascii="Times New Roman" w:hAnsi="Times New Roman"/>
      <w:b/>
      <w:i/>
      <w:sz w:val="28"/>
    </w:rPr>
  </w:style>
  <w:style w:type="paragraph" w:styleId="Heading3">
    <w:name w:val="heading 3"/>
    <w:basedOn w:val="Normal"/>
    <w:next w:val="Normal"/>
    <w:qFormat/>
    <w:pPr>
      <w:ind w:left="585" w:hanging="225"/>
      <w:outlineLvl w:val="2"/>
    </w:pPr>
    <w:rPr>
      <w:rFonts w:ascii="Times New Roman" w:hAnsi="Times New Roman"/>
      <w:sz w:val="28"/>
    </w:rPr>
  </w:style>
  <w:style w:type="paragraph" w:styleId="Heading4">
    <w:name w:val="heading 4"/>
    <w:basedOn w:val="Normal"/>
    <w:next w:val="Normal"/>
    <w:qFormat/>
    <w:pPr>
      <w:keepNext/>
      <w:numPr>
        <w:numId w:val="1"/>
      </w:numPr>
      <w:tabs>
        <w:tab w:val="left" w:pos="-720"/>
        <w:tab w:val="left" w:pos="360"/>
        <w:tab w:val="left" w:pos="720"/>
        <w:tab w:val="left" w:pos="1080"/>
        <w:tab w:val="left" w:pos="1440"/>
        <w:tab w:val="left" w:pos="1800"/>
        <w:tab w:val="left" w:pos="2160"/>
        <w:tab w:val="left" w:pos="2520"/>
        <w:tab w:val="left" w:pos="2880"/>
      </w:tabs>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New Century Schlbk" w:hAnsi="New Century Schlbk"/>
      <w:sz w:val="24"/>
      <w:lang w:val="en-US" w:eastAsia="en-US"/>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0"/>
    </w:pPr>
    <w:rPr>
      <w:rFonts w:ascii="Times New Roman" w:hAnsi="Times New Roman"/>
      <w:b/>
      <w:i/>
      <w:sz w:val="36"/>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s>
      <w:jc w:val="right"/>
      <w:outlineLvl w:val="1"/>
    </w:pPr>
    <w:rPr>
      <w:rFonts w:ascii="Times New Roman" w:hAnsi="Times New Roman"/>
      <w:b/>
      <w:i/>
      <w:sz w:val="28"/>
    </w:rPr>
  </w:style>
  <w:style w:type="paragraph" w:styleId="Heading3">
    <w:name w:val="heading 3"/>
    <w:basedOn w:val="Normal"/>
    <w:next w:val="Normal"/>
    <w:qFormat/>
    <w:pPr>
      <w:ind w:left="585" w:hanging="225"/>
      <w:outlineLvl w:val="2"/>
    </w:pPr>
    <w:rPr>
      <w:rFonts w:ascii="Times New Roman" w:hAnsi="Times New Roman"/>
      <w:sz w:val="28"/>
    </w:rPr>
  </w:style>
  <w:style w:type="paragraph" w:styleId="Heading4">
    <w:name w:val="heading 4"/>
    <w:basedOn w:val="Normal"/>
    <w:next w:val="Normal"/>
    <w:qFormat/>
    <w:pPr>
      <w:keepNext/>
      <w:numPr>
        <w:numId w:val="1"/>
      </w:numPr>
      <w:tabs>
        <w:tab w:val="left" w:pos="-720"/>
        <w:tab w:val="left" w:pos="360"/>
        <w:tab w:val="left" w:pos="720"/>
        <w:tab w:val="left" w:pos="1080"/>
        <w:tab w:val="left" w:pos="1440"/>
        <w:tab w:val="left" w:pos="1800"/>
        <w:tab w:val="left" w:pos="2160"/>
        <w:tab w:val="left" w:pos="2520"/>
        <w:tab w:val="left" w:pos="2880"/>
      </w:tabs>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2734</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The Last Word</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cp:lastPrinted>2006-01-17T09:00:00Z</cp:lastPrinted>
  <dcterms:created xsi:type="dcterms:W3CDTF">2015-12-19T18:47:00Z</dcterms:created>
  <dcterms:modified xsi:type="dcterms:W3CDTF">2015-12-19T19:05:00Z</dcterms:modified>
</cp:coreProperties>
</file>