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4C" w:rsidRPr="007E45FD" w:rsidRDefault="007E45FD" w:rsidP="007E45FD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18"/>
        </w:rPr>
      </w:pPr>
      <w:bookmarkStart w:id="0" w:name="_GoBack"/>
      <w:bookmarkEnd w:id="0"/>
      <w:r w:rsidRPr="007E45FD">
        <w:rPr>
          <w:b/>
          <w:color w:val="FF0000"/>
          <w:sz w:val="32"/>
          <w:szCs w:val="18"/>
        </w:rPr>
        <w:t>Essentials of Business Law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Pr="00A2265E">
        <w:rPr>
          <w:b/>
          <w:bCs/>
          <w:color w:val="000000"/>
          <w:szCs w:val="18"/>
        </w:rPr>
        <w:t>True / False Questions</w:t>
      </w:r>
      <w:r w:rsidRPr="00A2265E">
        <w:rPr>
          <w:color w:val="000000"/>
          <w:szCs w:val="18"/>
        </w:rPr>
        <w:br/>
      </w: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 The development of technology has introduced a burgeoning array of ethical questions.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 Technological developments have created new ethical problems.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 Ethics takes a more philosophical approach in determining what is good or bad.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 Ethics concern behavior that is judged by society.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 There is only one kind of value—individual value.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 Values can vary from one individual to another.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 An individual's values are significantly influenced by those held in the groups to which he or she belongs.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 Ethical issues are seldom multifaceted. </w:t>
      </w:r>
      <w:r>
        <w:rPr>
          <w:color w:val="000000"/>
        </w:rPr>
        <w:br/>
        <w:t>True    False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 Businesses concerned with ethics usually focus on their corporate responsibility and the development of codes of conduct.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10. Credo is a term that is used to describe unethical behavior.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 A corporate code of ethics is a set of guidelines limited to corporate management.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12. It is not possible for a code to make clear what a company expects of its personnel in terms of the ethical dimensions of corporate policies and actions.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13. Educational institutions have responded to the increased need to examine ethics by adding courses, workshops and programs, and have expanded the study of ethics in existing courses.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14. Trade associations are against developing guidelines for ethical business practices for their diverse memberships.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15. A whistleblower is one who calls attention to unpleasant conditions at the workplace. </w:t>
      </w:r>
      <w:r>
        <w:rPr>
          <w:color w:val="000000"/>
        </w:rPr>
        <w:br/>
        <w:t>True    False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2265E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2265E" w:rsidRDefault="002E106A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A2265E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Pr="00A2265E">
        <w:rPr>
          <w:b/>
          <w:bCs/>
          <w:color w:val="000000"/>
          <w:szCs w:val="18"/>
        </w:rPr>
        <w:t>Multiple Choice Questions</w:t>
      </w:r>
      <w:r w:rsidRPr="00A2265E">
        <w:rPr>
          <w:color w:val="000000"/>
          <w:szCs w:val="18"/>
        </w:rPr>
        <w:br/>
      </w: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16. The fact that the Enron and Arthur Andersen case dominated the media and </w:t>
      </w:r>
      <w:r>
        <w:rPr>
          <w:color w:val="000000"/>
        </w:rPr>
        <w:softHyphen/>
        <w:t>resulted in numerous congressional investigations showed the widespread concern with: </w:t>
      </w:r>
      <w:r>
        <w:rPr>
          <w:color w:val="000000"/>
        </w:rPr>
        <w:br/>
        <w:t>A. ethical behavior in business.</w:t>
      </w:r>
      <w:r>
        <w:rPr>
          <w:color w:val="000000"/>
        </w:rPr>
        <w:br/>
        <w:t>B. the enforcement of law.</w:t>
      </w:r>
      <w:r>
        <w:rPr>
          <w:color w:val="000000"/>
        </w:rPr>
        <w:br/>
        <w:t>C. the power of the government.</w:t>
      </w:r>
      <w:r>
        <w:rPr>
          <w:color w:val="000000"/>
        </w:rPr>
        <w:br/>
        <w:t>D. the role of educational institutions in the field of ethics.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17. The Sarbanes-Oxley statute established a board to oversee accounting practices in (the): </w:t>
      </w:r>
      <w:r>
        <w:rPr>
          <w:color w:val="000000"/>
        </w:rPr>
        <w:br/>
        <w:t>A. United States.</w:t>
      </w:r>
      <w:r>
        <w:rPr>
          <w:color w:val="000000"/>
        </w:rPr>
        <w:br/>
        <w:t>B. Netherlands.</w:t>
      </w:r>
      <w:r>
        <w:rPr>
          <w:color w:val="000000"/>
        </w:rPr>
        <w:br/>
        <w:t>C. United Kingdom.</w:t>
      </w:r>
      <w:r>
        <w:rPr>
          <w:color w:val="000000"/>
        </w:rPr>
        <w:br/>
        <w:t>D. Australia.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18. Ethical issues involving Internet and computer technology also have prompted people to consider ethical issues such as: </w:t>
      </w:r>
      <w:r>
        <w:rPr>
          <w:color w:val="000000"/>
        </w:rPr>
        <w:br/>
        <w:t>A. privacy.</w:t>
      </w:r>
      <w:r>
        <w:rPr>
          <w:color w:val="000000"/>
        </w:rPr>
        <w:br/>
        <w:t>B. governance.</w:t>
      </w:r>
      <w:r>
        <w:rPr>
          <w:color w:val="000000"/>
        </w:rPr>
        <w:br/>
        <w:t>C. discrimination.</w:t>
      </w:r>
      <w:r>
        <w:rPr>
          <w:color w:val="000000"/>
        </w:rPr>
        <w:br/>
        <w:t>D. apartheid.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19. Today's business professionals involved in global markets are sometimes faced with ethical predicaments, because of different: </w:t>
      </w:r>
      <w:r>
        <w:rPr>
          <w:color w:val="000000"/>
        </w:rPr>
        <w:br/>
        <w:t>A. modes of transport.</w:t>
      </w:r>
      <w:r>
        <w:rPr>
          <w:color w:val="000000"/>
        </w:rPr>
        <w:br/>
        <w:t>B. languages.</w:t>
      </w:r>
      <w:r>
        <w:rPr>
          <w:color w:val="000000"/>
        </w:rPr>
        <w:br/>
        <w:t>C. standards of ethics.</w:t>
      </w:r>
      <w:r>
        <w:rPr>
          <w:color w:val="000000"/>
        </w:rPr>
        <w:br/>
        <w:t>D. values of money.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20. Beliefs and standards that are considered to be worthwhile are known as: </w:t>
      </w:r>
      <w:r>
        <w:rPr>
          <w:color w:val="000000"/>
        </w:rPr>
        <w:br/>
        <w:t>A. values.</w:t>
      </w:r>
      <w:r>
        <w:rPr>
          <w:color w:val="000000"/>
        </w:rPr>
        <w:br/>
        <w:t>B. morals.</w:t>
      </w:r>
      <w:r>
        <w:rPr>
          <w:color w:val="000000"/>
        </w:rPr>
        <w:br/>
        <w:t>C. ethics.</w:t>
      </w:r>
      <w:r>
        <w:rPr>
          <w:color w:val="000000"/>
        </w:rPr>
        <w:br/>
        <w:t>D. discretions.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 Ethical theories and moral standards are derived from: </w:t>
      </w:r>
      <w:r>
        <w:rPr>
          <w:color w:val="000000"/>
        </w:rPr>
        <w:br/>
        <w:t>A. law.</w:t>
      </w:r>
      <w:r>
        <w:rPr>
          <w:color w:val="000000"/>
        </w:rPr>
        <w:br/>
        <w:t>B. religion.</w:t>
      </w:r>
      <w:r>
        <w:rPr>
          <w:color w:val="000000"/>
        </w:rPr>
        <w:br/>
        <w:t>C. values.</w:t>
      </w:r>
      <w:r>
        <w:rPr>
          <w:color w:val="000000"/>
        </w:rPr>
        <w:br/>
        <w:t>D. codes.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22. All of the following are the influencing factors on both group values and individual values, EXCEPT: </w:t>
      </w:r>
      <w:r>
        <w:rPr>
          <w:color w:val="000000"/>
        </w:rPr>
        <w:br/>
        <w:t>A. religion.</w:t>
      </w:r>
      <w:r>
        <w:rPr>
          <w:color w:val="000000"/>
        </w:rPr>
        <w:br/>
        <w:t>B. wealth.</w:t>
      </w:r>
      <w:r>
        <w:rPr>
          <w:color w:val="000000"/>
        </w:rPr>
        <w:br/>
        <w:t>C. traditions.</w:t>
      </w:r>
      <w:r>
        <w:rPr>
          <w:color w:val="000000"/>
        </w:rPr>
        <w:br/>
        <w:t>D. customs.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23. A larger culture has a certain genre of values that are different from the values held by employees of a corporation or department within a company, or what may be known as a: </w:t>
      </w:r>
      <w:r>
        <w:rPr>
          <w:color w:val="000000"/>
        </w:rPr>
        <w:br/>
        <w:t>A. macro-culture.</w:t>
      </w:r>
      <w:r>
        <w:rPr>
          <w:color w:val="000000"/>
        </w:rPr>
        <w:br/>
        <w:t>B. subculture.</w:t>
      </w:r>
      <w:r>
        <w:rPr>
          <w:color w:val="000000"/>
        </w:rPr>
        <w:br/>
        <w:t>C. para-culture.</w:t>
      </w:r>
      <w:r>
        <w:rPr>
          <w:color w:val="000000"/>
        </w:rPr>
        <w:br/>
        <w:t>D. cross-culture.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24. Governments may impose on individuals a set of duties known as: </w:t>
      </w:r>
      <w:r>
        <w:rPr>
          <w:color w:val="000000"/>
        </w:rPr>
        <w:br/>
        <w:t>A. legal mandates.</w:t>
      </w:r>
      <w:r>
        <w:rPr>
          <w:color w:val="000000"/>
        </w:rPr>
        <w:br/>
        <w:t>B. ethical considerations.</w:t>
      </w:r>
      <w:r>
        <w:rPr>
          <w:color w:val="000000"/>
        </w:rPr>
        <w:br/>
        <w:t>C. legal imperatives.</w:t>
      </w:r>
      <w:r>
        <w:rPr>
          <w:color w:val="000000"/>
        </w:rPr>
        <w:br/>
        <w:t>D. national imperatives.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25. A distinction between law and ethics is that legal mandates are usually more: </w:t>
      </w:r>
      <w:r>
        <w:rPr>
          <w:color w:val="000000"/>
        </w:rPr>
        <w:br/>
        <w:t>A. flexible.</w:t>
      </w:r>
      <w:r>
        <w:rPr>
          <w:color w:val="000000"/>
        </w:rPr>
        <w:br/>
        <w:t>B. precise.</w:t>
      </w:r>
      <w:r>
        <w:rPr>
          <w:color w:val="000000"/>
        </w:rPr>
        <w:br/>
        <w:t>C. obscure.</w:t>
      </w:r>
      <w:r>
        <w:rPr>
          <w:color w:val="000000"/>
        </w:rPr>
        <w:br/>
        <w:t>D. flawed.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26. The actions of corporations that are intended to demonstrate their wish to behave responsively take many forms and are conducted under the banner of: </w:t>
      </w:r>
      <w:r>
        <w:rPr>
          <w:color w:val="000000"/>
        </w:rPr>
        <w:br/>
        <w:t>A. corporate liability.</w:t>
      </w:r>
      <w:r>
        <w:rPr>
          <w:color w:val="000000"/>
        </w:rPr>
        <w:br/>
        <w:t>B. national mandate.</w:t>
      </w:r>
      <w:r>
        <w:rPr>
          <w:color w:val="000000"/>
        </w:rPr>
        <w:br/>
        <w:t>C. patriotic duties.</w:t>
      </w:r>
      <w:r>
        <w:rPr>
          <w:color w:val="000000"/>
        </w:rPr>
        <w:br/>
        <w:t>D. corporate responsibility.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Pr="00553DC7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</w:rPr>
        <w:t>27. Code of ethics is also known as: </w:t>
      </w:r>
      <w:r>
        <w:rPr>
          <w:color w:val="000000"/>
        </w:rPr>
        <w:br/>
        <w:t>A. kudo.</w:t>
      </w:r>
      <w:r>
        <w:rPr>
          <w:color w:val="000000"/>
        </w:rPr>
        <w:br/>
      </w:r>
      <w:r w:rsidRPr="00553DC7">
        <w:rPr>
          <w:color w:val="000000"/>
          <w:lang w:val="it-IT"/>
        </w:rPr>
        <w:t>B. credo.</w:t>
      </w:r>
      <w:r w:rsidRPr="00553DC7">
        <w:rPr>
          <w:color w:val="000000"/>
          <w:lang w:val="it-IT"/>
        </w:rPr>
        <w:br/>
        <w:t>C. an epilogue.</w:t>
      </w:r>
      <w:r w:rsidRPr="00553DC7">
        <w:rPr>
          <w:color w:val="000000"/>
          <w:lang w:val="it-IT"/>
        </w:rPr>
        <w:br/>
        <w:t>D. quantum.</w:t>
      </w:r>
    </w:p>
    <w:p w:rsidR="00CB244C" w:rsidRPr="00553DC7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it-IT"/>
        </w:rPr>
      </w:pPr>
      <w:r w:rsidRPr="00553DC7">
        <w:rPr>
          <w:color w:val="000000"/>
          <w:sz w:val="18"/>
          <w:szCs w:val="18"/>
          <w:lang w:val="it-IT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28. A ______ makes clear that the company expects its personnel to recognize the ethical dimensions of corporate policies and actions. </w:t>
      </w:r>
      <w:r>
        <w:rPr>
          <w:color w:val="000000"/>
        </w:rPr>
        <w:br/>
        <w:t>A. rule</w:t>
      </w:r>
      <w:r>
        <w:rPr>
          <w:color w:val="000000"/>
        </w:rPr>
        <w:br/>
        <w:t>B. regulation</w:t>
      </w:r>
      <w:r>
        <w:rPr>
          <w:color w:val="000000"/>
        </w:rPr>
        <w:br/>
        <w:t>C. code</w:t>
      </w:r>
      <w:r>
        <w:rPr>
          <w:color w:val="000000"/>
        </w:rPr>
        <w:br/>
        <w:t>D. social action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29. Some firms or industries have established a code of ethics, sometimes called a "credo." The objective of a code of ethics is to: </w:t>
      </w:r>
      <w:r>
        <w:rPr>
          <w:color w:val="000000"/>
        </w:rPr>
        <w:br/>
        <w:t>A. specify the principles of ethical behavior expected of its employees.</w:t>
      </w:r>
      <w:r>
        <w:rPr>
          <w:color w:val="000000"/>
        </w:rPr>
        <w:br/>
        <w:t>B. set down the principles to be followed in dealing with government agencies.</w:t>
      </w:r>
      <w:r>
        <w:rPr>
          <w:color w:val="000000"/>
        </w:rPr>
        <w:br/>
        <w:t>C. establish guidelines in dealing with suppliers.</w:t>
      </w:r>
      <w:r>
        <w:rPr>
          <w:color w:val="000000"/>
        </w:rPr>
        <w:br/>
        <w:t>D. establish rules for management to follow in dealing with employee grievances.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30. Which of the following activities are not under the direct purview of governmental bodies? </w:t>
      </w:r>
      <w:r>
        <w:rPr>
          <w:color w:val="000000"/>
        </w:rPr>
        <w:br/>
        <w:t>A. Legislation concerning fair labor practices.</w:t>
      </w:r>
      <w:r>
        <w:rPr>
          <w:color w:val="000000"/>
        </w:rPr>
        <w:br/>
        <w:t>B. Consumer protection.</w:t>
      </w:r>
      <w:r>
        <w:rPr>
          <w:color w:val="000000"/>
        </w:rPr>
        <w:br/>
        <w:t>C. Protection of the environment.</w:t>
      </w:r>
      <w:r>
        <w:rPr>
          <w:color w:val="000000"/>
        </w:rPr>
        <w:br/>
        <w:t>D. Supervision of small businesses.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31. Incentives for corporations to act more ethically are provided by: </w:t>
      </w:r>
      <w:r>
        <w:rPr>
          <w:color w:val="000000"/>
        </w:rPr>
        <w:br/>
        <w:t>A. Federal Sentencing Guidelines.</w:t>
      </w:r>
      <w:r>
        <w:rPr>
          <w:color w:val="000000"/>
        </w:rPr>
        <w:br/>
        <w:t>B. Foreign Corrupt Practices Act.</w:t>
      </w:r>
      <w:r>
        <w:rPr>
          <w:color w:val="000000"/>
        </w:rPr>
        <w:br/>
        <w:t>C. Civil Rights Act.</w:t>
      </w:r>
      <w:r>
        <w:rPr>
          <w:color w:val="000000"/>
        </w:rPr>
        <w:br/>
        <w:t>D. Federal Indictments Act.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32. American firms are prohibited from bribing foreign officials under the: </w:t>
      </w:r>
      <w:r>
        <w:rPr>
          <w:color w:val="000000"/>
        </w:rPr>
        <w:br/>
        <w:t>A. Federal Indictments Act.</w:t>
      </w:r>
      <w:r>
        <w:rPr>
          <w:color w:val="000000"/>
        </w:rPr>
        <w:br/>
        <w:t>B. Civil Rights Act.</w:t>
      </w:r>
      <w:r>
        <w:rPr>
          <w:color w:val="000000"/>
        </w:rPr>
        <w:br/>
        <w:t>C. Federal Sentencing Guidelines.</w:t>
      </w:r>
      <w:r>
        <w:rPr>
          <w:color w:val="000000"/>
        </w:rPr>
        <w:br/>
        <w:t>D. Foreign Corrupt Practices Act.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33. All of the following are examples of self-regulatory standards of conduct created by trade associations, EXCEPT: </w:t>
      </w:r>
      <w:r>
        <w:rPr>
          <w:color w:val="000000"/>
        </w:rPr>
        <w:br/>
        <w:t>A. telephone marketing.</w:t>
      </w:r>
      <w:r>
        <w:rPr>
          <w:color w:val="000000"/>
        </w:rPr>
        <w:br/>
        <w:t>B. billboard marketing.</w:t>
      </w:r>
      <w:r>
        <w:rPr>
          <w:color w:val="000000"/>
        </w:rPr>
        <w:br/>
        <w:t>C. marketing to children.</w:t>
      </w:r>
      <w:r>
        <w:rPr>
          <w:color w:val="000000"/>
        </w:rPr>
        <w:br/>
        <w:t>D. sweepstakes.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34. The threat of legal prosecution and penalties: </w:t>
      </w:r>
      <w:r>
        <w:rPr>
          <w:color w:val="000000"/>
        </w:rPr>
        <w:br/>
        <w:t>A. does not eliminate all unethical practices.</w:t>
      </w:r>
      <w:r>
        <w:rPr>
          <w:color w:val="000000"/>
        </w:rPr>
        <w:br/>
        <w:t>B. helps to eliminate all unethical practices.</w:t>
      </w:r>
      <w:r>
        <w:rPr>
          <w:color w:val="000000"/>
        </w:rPr>
        <w:br/>
        <w:t>C. has caused an increase in unethical practices.</w:t>
      </w:r>
      <w:r>
        <w:rPr>
          <w:color w:val="000000"/>
        </w:rPr>
        <w:br/>
        <w:t>D. does not make any impact on unethical practices.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35. Sometimes, the driving force for reform may be the: </w:t>
      </w:r>
      <w:r>
        <w:rPr>
          <w:color w:val="000000"/>
        </w:rPr>
        <w:br/>
        <w:t>A. ethic guru.</w:t>
      </w:r>
      <w:r>
        <w:rPr>
          <w:color w:val="000000"/>
        </w:rPr>
        <w:br/>
        <w:t>B. quality assuror.</w:t>
      </w:r>
      <w:r>
        <w:rPr>
          <w:color w:val="000000"/>
        </w:rPr>
        <w:br/>
        <w:t>C. whistleblower.</w:t>
      </w:r>
      <w:r>
        <w:rPr>
          <w:color w:val="000000"/>
        </w:rPr>
        <w:br/>
        <w:t>D. protagonist.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36. A person who reveals to a governmental authority, or to news media, confidential information regarding some wrong doing or conduct that he or she regards as unethical is called a(n): </w:t>
      </w:r>
      <w:r>
        <w:rPr>
          <w:color w:val="000000"/>
        </w:rPr>
        <w:br/>
        <w:t>A. whistleblower.</w:t>
      </w:r>
      <w:r>
        <w:rPr>
          <w:color w:val="000000"/>
        </w:rPr>
        <w:br/>
        <w:t>B. ethic guru.</w:t>
      </w:r>
      <w:r>
        <w:rPr>
          <w:color w:val="000000"/>
        </w:rPr>
        <w:br/>
        <w:t>C. quality assuror.</w:t>
      </w:r>
      <w:r>
        <w:rPr>
          <w:color w:val="000000"/>
        </w:rPr>
        <w:br/>
        <w:t>D. protagonist.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37. The whistleblower may be confronted with an ethical: </w:t>
      </w:r>
      <w:r>
        <w:rPr>
          <w:color w:val="000000"/>
        </w:rPr>
        <w:br/>
        <w:t>A. practice.</w:t>
      </w:r>
      <w:r>
        <w:rPr>
          <w:color w:val="000000"/>
        </w:rPr>
        <w:br/>
        <w:t>B. observation.</w:t>
      </w:r>
      <w:r>
        <w:rPr>
          <w:color w:val="000000"/>
        </w:rPr>
        <w:br/>
        <w:t>C. quantum.</w:t>
      </w:r>
      <w:r>
        <w:rPr>
          <w:color w:val="000000"/>
        </w:rPr>
        <w:br/>
        <w:t>D. dilemma.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38. The federal government and many states have statutes that protect whistleblowers from: </w:t>
      </w:r>
      <w:r>
        <w:rPr>
          <w:color w:val="000000"/>
        </w:rPr>
        <w:br/>
        <w:t>A. retaliation.</w:t>
      </w:r>
      <w:r>
        <w:rPr>
          <w:color w:val="000000"/>
        </w:rPr>
        <w:br/>
        <w:t>B. rebuke.</w:t>
      </w:r>
      <w:r>
        <w:rPr>
          <w:color w:val="000000"/>
        </w:rPr>
        <w:br/>
        <w:t>C. appraisal.</w:t>
      </w:r>
      <w:r>
        <w:rPr>
          <w:color w:val="000000"/>
        </w:rPr>
        <w:br/>
        <w:t>D. indictments.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39. The usual motivation behind whistleblowing is the outrage to a person's sense of: </w:t>
      </w:r>
      <w:r>
        <w:rPr>
          <w:color w:val="000000"/>
        </w:rPr>
        <w:br/>
        <w:t>A. knowledge.</w:t>
      </w:r>
      <w:r>
        <w:rPr>
          <w:color w:val="000000"/>
        </w:rPr>
        <w:br/>
        <w:t>B. self-esteem.</w:t>
      </w:r>
      <w:r>
        <w:rPr>
          <w:color w:val="000000"/>
        </w:rPr>
        <w:br/>
        <w:t>C. ethics.</w:t>
      </w:r>
      <w:r>
        <w:rPr>
          <w:color w:val="000000"/>
        </w:rPr>
        <w:br/>
        <w:t>D. confidence.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40. Ethical beliefs are the foundation of many of our: </w:t>
      </w:r>
      <w:r>
        <w:rPr>
          <w:color w:val="000000"/>
        </w:rPr>
        <w:br/>
        <w:t>A. reports.</w:t>
      </w:r>
      <w:r>
        <w:rPr>
          <w:color w:val="000000"/>
        </w:rPr>
        <w:br/>
        <w:t>B. laws.</w:t>
      </w:r>
      <w:r>
        <w:rPr>
          <w:color w:val="000000"/>
        </w:rPr>
        <w:br/>
        <w:t>C. books.</w:t>
      </w:r>
      <w:r>
        <w:rPr>
          <w:color w:val="000000"/>
        </w:rPr>
        <w:br/>
        <w:t>D. religious practices.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2265E" w:rsidRPr="00A2265E" w:rsidRDefault="00CB244C" w:rsidP="007E45FD">
      <w:pPr>
        <w:widowControl w:val="0"/>
        <w:autoSpaceDE w:val="0"/>
        <w:autoSpaceDN w:val="0"/>
        <w:adjustRightInd w:val="0"/>
        <w:rPr>
          <w:b/>
          <w:bCs/>
          <w:color w:val="000000"/>
          <w:szCs w:val="18"/>
        </w:rPr>
      </w:pPr>
      <w:r>
        <w:rPr>
          <w:color w:val="000000"/>
          <w:sz w:val="18"/>
          <w:szCs w:val="18"/>
        </w:rPr>
        <w:br/>
      </w:r>
      <w:r w:rsidRPr="00A2265E">
        <w:rPr>
          <w:b/>
          <w:bCs/>
          <w:color w:val="000000"/>
          <w:szCs w:val="18"/>
        </w:rPr>
        <w:t>Short Answer Questions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41. How important is a code of ethics for companies today?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42. Briefly explain the Federal Sentencing Guidelines.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43. What are the basic functions of the U.S. Office of Government Ethics?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A2265E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2E106A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44. What are some non-legal penalties experienced by firms that engage in unethical practices?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3DC7" w:rsidRDefault="00553DC7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3DC7" w:rsidRDefault="00553DC7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3DC7" w:rsidRDefault="00553DC7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  <w:sectPr w:rsidR="00553DC7" w:rsidSect="007E45FD">
          <w:pgSz w:w="12240" w:h="15840"/>
          <w:pgMar w:top="567" w:right="1440" w:bottom="1440" w:left="1728" w:header="720" w:footer="720" w:gutter="0"/>
          <w:pgNumType w:start="1"/>
          <w:cols w:space="720"/>
          <w:noEndnote/>
        </w:sectPr>
      </w:pP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Pr="000B52FD">
        <w:rPr>
          <w:b/>
          <w:bCs/>
          <w:color w:val="000000"/>
          <w:szCs w:val="18"/>
        </w:rPr>
        <w:t>True / False Questions</w:t>
      </w:r>
      <w:r w:rsidRPr="000B52FD">
        <w:rPr>
          <w:color w:val="000000"/>
          <w:szCs w:val="18"/>
        </w:rPr>
        <w:br/>
      </w: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1. The development of technology has introduced a burgeoning array of ethical questions.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2. Technological developments have created new ethical problems.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3. Ethics takes a more philosophical approach in determining what is good or bad.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4. Ethics concern behavior that is judged by society.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5. There is only one kind of value—individual value.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6. Values can vary from one individual to another.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7. An individual's values are significantly influenced by those held in the groups to which he or she belongs.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8. Ethical issues are seldom multifaceted.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9. Businesses concerned with ethics usually focus on their corporate responsibility and the development of codes of conduct.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10. Credo is a term that is used to describe unethical behavior.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11. A corporate code of ethics is a set of guidelines limited to corporate management.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12. It is not possible for a code to make clear what a company expects of its personnel in terms of the ethical dimensions of corporate policies and actions.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13. Educational institutions have responded to the increased need to examine ethics by adding courses, workshops and programs, and have expanded the study of ethics in existing courses.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14. Trade associations are against developing guidelines for ethical business practices for their diverse memberships.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FALSE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color w:val="000000"/>
        </w:rPr>
        <w:t>15. A whistleblower is one who calls attention to unpleasant conditions at the workplace.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TRUE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Pr="000B52FD">
        <w:rPr>
          <w:b/>
          <w:bCs/>
          <w:color w:val="000000"/>
          <w:szCs w:val="18"/>
        </w:rPr>
        <w:t>Multiple Choice Questions</w:t>
      </w:r>
      <w:r w:rsidRPr="000B52FD">
        <w:rPr>
          <w:color w:val="000000"/>
          <w:szCs w:val="18"/>
        </w:rPr>
        <w:br/>
      </w: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16. The fact that the Enron and Arthur Andersen case dominated the media and </w:t>
      </w:r>
      <w:r>
        <w:rPr>
          <w:color w:val="000000"/>
        </w:rPr>
        <w:softHyphen/>
        <w:t>resulted in numerous congressional investigations showed the widespread concern with: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ethical behavior in business.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the enforcement of law.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the power of the government.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the role of educational institutions in the field of ethics.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17. The Sarbanes-Oxley statute established a board to oversee accounting practices in (the):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United States.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Netherlands.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United Kingdom.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Australia.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18. Ethical issues involving Internet and computer technology also have prompted people to consider ethical issues such as: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privacy.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governance.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discrimination.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apartheid.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19. Today's business professionals involved in global markets are sometimes faced with ethical predicaments, because of different: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modes of transport.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languages.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standards of ethics.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values of money.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20. Beliefs and standards that are considered to be worthwhile are known as: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values.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morals.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ethics.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discretions.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21. Ethical theories and moral standards are derived from: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law.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religion.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values.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codes.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22. All of the following are the influencing factors on both group values and individual values, EXCEPT: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religion.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wealth.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traditions.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customs.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23. A larger culture has a certain genre of values that are different from the values held by employees of a corporation or department within a company, or what may be known as a: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macro-culture.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subculture.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para-culture.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cross-culture.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24. Governments may impose on individuals a set of duties known as: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legal mandates.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ethical considerations.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legal imperatives.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national imperatives.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25. A distinction between law and ethics is that legal mandates are usually more: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flexible.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precise.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obscure.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flawed.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26. The actions of corporations that are intended to demonstrate their wish to behave responsively take many forms and are conducted under the banner of: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corporate liability.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national mandate.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patriotic duties.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corporate responsibility.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Pr="00553DC7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</w:rPr>
        <w:t>27. Code of ethics is also known as: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kudo.</w:t>
      </w:r>
      <w:r>
        <w:rPr>
          <w:color w:val="000000"/>
        </w:rPr>
        <w:br/>
      </w:r>
      <w:r w:rsidRPr="00553DC7">
        <w:rPr>
          <w:b/>
          <w:bCs/>
          <w:color w:val="000000"/>
          <w:u w:val="single"/>
          <w:lang w:val="it-IT"/>
        </w:rPr>
        <w:t>B.</w:t>
      </w:r>
      <w:r w:rsidRPr="00553DC7">
        <w:rPr>
          <w:color w:val="000000"/>
          <w:lang w:val="it-IT"/>
        </w:rPr>
        <w:t> credo.</w:t>
      </w:r>
      <w:r w:rsidRPr="00553DC7">
        <w:rPr>
          <w:color w:val="000000"/>
          <w:lang w:val="it-IT"/>
        </w:rPr>
        <w:br/>
      </w:r>
      <w:r w:rsidRPr="00553DC7">
        <w:rPr>
          <w:color w:val="808080"/>
          <w:lang w:val="it-IT"/>
        </w:rPr>
        <w:t>C.</w:t>
      </w:r>
      <w:r w:rsidRPr="00553DC7">
        <w:rPr>
          <w:color w:val="000000"/>
          <w:lang w:val="it-IT"/>
        </w:rPr>
        <w:t> an epilogue.</w:t>
      </w:r>
      <w:r w:rsidRPr="00553DC7">
        <w:rPr>
          <w:color w:val="000000"/>
          <w:lang w:val="it-IT"/>
        </w:rPr>
        <w:br/>
      </w:r>
      <w:r w:rsidRPr="00553DC7">
        <w:rPr>
          <w:color w:val="808080"/>
          <w:lang w:val="it-IT"/>
        </w:rPr>
        <w:t>D.</w:t>
      </w:r>
      <w:r w:rsidRPr="00553DC7">
        <w:rPr>
          <w:color w:val="000000"/>
          <w:lang w:val="it-IT"/>
        </w:rPr>
        <w:t> quantum.</w:t>
      </w:r>
    </w:p>
    <w:p w:rsidR="00CB244C" w:rsidRPr="00553DC7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  <w:lang w:val="it-IT"/>
        </w:rPr>
      </w:pPr>
      <w:r w:rsidRPr="00553DC7">
        <w:rPr>
          <w:color w:val="000000"/>
          <w:sz w:val="18"/>
          <w:szCs w:val="18"/>
          <w:lang w:val="it-IT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553DC7"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28. A ______ makes clear that the company expects its personnel to recognize the ethical dimensions of corporate policies and actions.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rule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regulation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code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social action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29. Some firms or industries have established a code of ethics, sometimes called a "credo." The objective of a code of ethics is to: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specify the principles of ethical behavior expected of its employees.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set down the principles to be followed in dealing with government agencies.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establish guidelines in dealing with suppliers.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establish rules for management to follow in dealing with employee grievances.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30. Which of the following activities are not under the direct purview of governmental bodies?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Legislation concerning fair labor practices.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Consumer protection.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Protection of the environment.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Supervision of small businesses.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31. Incentives for corporations to act more ethically are provided by: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Federal Sentencing Guidelines.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Foreign Corrupt Practices Act.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Civil Rights Act.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Federal Indictments Act.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32. American firms are prohibited from bribing foreign officials under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Federal Indictments Act.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Civil Rights Act.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Federal Sentencing Guidelines.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Foreign Corrupt Practices Act.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33. All of the following are examples of self-regulatory standards of conduct created by trade associations, EXCEPT: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telephone marketing.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billboard marketing.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marketing to children.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sweepstakes.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34. The threat of legal prosecution and penalties: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does not eliminate all unethical practices.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helps to eliminate all unethical practices.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has caused an increase in unethical practices.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does not make any impact on unethical practices.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35. Sometimes, the driving force for reform may be the: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ethic guru.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quality assuror.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whistleblower.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protagonist.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36. A person who reveals to a governmental authority, or to news media, confidential information regarding some wrong doing or conduct that he or she regards as unethical is called a(n):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whistleblower.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ethic guru.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quality assuror.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protagonist.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37. The whistleblower may be confronted with an ethical: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practice.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observation.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quantum.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D.</w:t>
      </w:r>
      <w:r>
        <w:rPr>
          <w:color w:val="000000"/>
        </w:rPr>
        <w:t> dilemma.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38. The federal government and many states have statutes that protect whistleblowers from: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A.</w:t>
      </w:r>
      <w:r>
        <w:rPr>
          <w:color w:val="000000"/>
        </w:rPr>
        <w:t> retaliation.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rebuke.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appraisal.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indictments.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39. The usual motivation behind whistleblowing is the outrage to a person's sense of: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knowledge.</w:t>
      </w:r>
      <w:r>
        <w:rPr>
          <w:color w:val="000000"/>
        </w:rPr>
        <w:br/>
      </w:r>
      <w:r>
        <w:rPr>
          <w:color w:val="808080"/>
        </w:rPr>
        <w:t>B.</w:t>
      </w:r>
      <w:r>
        <w:rPr>
          <w:color w:val="000000"/>
        </w:rPr>
        <w:t> self-esteem.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C.</w:t>
      </w:r>
      <w:r>
        <w:rPr>
          <w:color w:val="000000"/>
        </w:rPr>
        <w:t> ethics.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confidence.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40. Ethical beliefs are the foundation of many of our: </w:t>
      </w:r>
      <w:r>
        <w:rPr>
          <w:color w:val="000000"/>
        </w:rPr>
        <w:br/>
      </w:r>
      <w:r>
        <w:rPr>
          <w:color w:val="808080"/>
        </w:rPr>
        <w:t>A.</w:t>
      </w:r>
      <w:r>
        <w:rPr>
          <w:color w:val="000000"/>
        </w:rPr>
        <w:t> reports.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B.</w:t>
      </w:r>
      <w:r>
        <w:rPr>
          <w:color w:val="000000"/>
        </w:rPr>
        <w:t> laws.</w:t>
      </w:r>
      <w:r>
        <w:rPr>
          <w:color w:val="000000"/>
        </w:rPr>
        <w:br/>
      </w:r>
      <w:r>
        <w:rPr>
          <w:color w:val="808080"/>
        </w:rPr>
        <w:t>C.</w:t>
      </w:r>
      <w:r>
        <w:rPr>
          <w:color w:val="000000"/>
        </w:rPr>
        <w:t> books.</w:t>
      </w:r>
      <w:r>
        <w:rPr>
          <w:color w:val="000000"/>
        </w:rPr>
        <w:br/>
      </w:r>
      <w:r>
        <w:rPr>
          <w:color w:val="808080"/>
        </w:rPr>
        <w:t>D.</w:t>
      </w:r>
      <w:r>
        <w:rPr>
          <w:color w:val="000000"/>
        </w:rPr>
        <w:t> religious practices.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br/>
      </w:r>
      <w:r w:rsidRPr="000B52FD">
        <w:rPr>
          <w:b/>
          <w:bCs/>
          <w:color w:val="000000"/>
          <w:szCs w:val="18"/>
        </w:rPr>
        <w:t>Short Answer Questions</w:t>
      </w:r>
      <w:r w:rsidRPr="000B52FD">
        <w:rPr>
          <w:color w:val="000000"/>
          <w:szCs w:val="18"/>
        </w:rPr>
        <w:br/>
      </w: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41. How important is a code of ethics for companies today?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Despite a few glaring lapses, many companies today understand the need to maintain ethical standards in their dealings with customers, suppliers and employees. To do this, some firms or industries establish a code of ethics, sometimes called a credo, that sets down the principle of ethical behavior expected of its personnel in various situations.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42. Briefly explain the Federal Sentencing Guidelines.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Under this mandate, when an employee violates a law in the course of his or her employment, a firm can reduce its possible liability if it can show that it took action to develop moral guidelines for its employees.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43. What are the basic functions of the U.S. Office of Government Ethics?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U.S. Office of Government Ethics is concerned with conflicting financial interests, misuse of position, financial disclosure, impartiality in performing official duties, and other areas of concern.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44. What are some non-legal penalties experienced by firms that engage in unethical practices? 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Results may include unfavorable public relations, loss of consumer good will, and poor employee morale.</w:t>
      </w:r>
    </w:p>
    <w:p w:rsidR="00CB244C" w:rsidRDefault="00CB244C" w:rsidP="007E45FD">
      <w:pPr>
        <w:keepNext/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B244C" w:rsidRDefault="00CB244C" w:rsidP="007E45FD">
      <w:pPr>
        <w:keepLines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CB244C" w:rsidRDefault="00CB244C" w:rsidP="007E45FD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sectPr w:rsidR="00CB244C" w:rsidSect="00553DC7">
      <w:headerReference w:type="default" r:id="rId7"/>
      <w:pgSz w:w="12240" w:h="15840"/>
      <w:pgMar w:top="1440" w:right="1440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AA" w:rsidRDefault="007875AA">
      <w:r>
        <w:separator/>
      </w:r>
    </w:p>
  </w:endnote>
  <w:endnote w:type="continuationSeparator" w:id="0">
    <w:p w:rsidR="007875AA" w:rsidRDefault="007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AA" w:rsidRDefault="007875AA">
      <w:r>
        <w:separator/>
      </w:r>
    </w:p>
  </w:footnote>
  <w:footnote w:type="continuationSeparator" w:id="0">
    <w:p w:rsidR="007875AA" w:rsidRDefault="0078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C7" w:rsidRPr="007E45FD" w:rsidRDefault="00553DC7" w:rsidP="007E4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C7"/>
    <w:rsid w:val="00084E5B"/>
    <w:rsid w:val="00086E9E"/>
    <w:rsid w:val="000B52FD"/>
    <w:rsid w:val="001755C7"/>
    <w:rsid w:val="002E106A"/>
    <w:rsid w:val="003301A1"/>
    <w:rsid w:val="00553DC7"/>
    <w:rsid w:val="006B14BF"/>
    <w:rsid w:val="006E529B"/>
    <w:rsid w:val="007875AA"/>
    <w:rsid w:val="007E45FD"/>
    <w:rsid w:val="00A2265E"/>
    <w:rsid w:val="00CB244C"/>
    <w:rsid w:val="00D24AB0"/>
    <w:rsid w:val="00D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3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3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2227</Words>
  <Characters>12252</Characters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002 Ethics and the Law</vt:lpstr>
    </vt:vector>
  </TitlesOfParts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</cp:lastModifiedBy>
  <dcterms:created xsi:type="dcterms:W3CDTF">2015-10-07T10:31:00Z</dcterms:created>
  <dcterms:modified xsi:type="dcterms:W3CDTF">2015-10-07T08:34:02Z</dcterms:modified>
</cp:coreProperties>
</file>