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9D" w:rsidRDefault="0067779D" w:rsidP="003F2BDC">
      <w:pPr>
        <w:pStyle w:val="Subtitle"/>
        <w:widowControl/>
        <w:jc w:val="left"/>
        <w:rPr>
          <w:b/>
          <w:i w:val="0"/>
          <w:sz w:val="44"/>
        </w:rPr>
      </w:pPr>
      <w:r>
        <w:rPr>
          <w:b/>
          <w:i w:val="0"/>
          <w:sz w:val="44"/>
        </w:rPr>
        <w:t>PART 2</w:t>
      </w:r>
      <w:r>
        <w:rPr>
          <w:i w:val="0"/>
          <w:sz w:val="44"/>
        </w:rPr>
        <w:t xml:space="preserve">: </w:t>
      </w:r>
      <w:r>
        <w:rPr>
          <w:b/>
          <w:i w:val="0"/>
          <w:sz w:val="44"/>
        </w:rPr>
        <w:t>EXPLAINING</w:t>
      </w:r>
      <w:r>
        <w:rPr>
          <w:i w:val="0"/>
          <w:sz w:val="44"/>
        </w:rPr>
        <w:t xml:space="preserve"> </w:t>
      </w:r>
      <w:r>
        <w:rPr>
          <w:b/>
          <w:i w:val="0"/>
          <w:sz w:val="44"/>
        </w:rPr>
        <w:t>THE BEHAVIOUR OF FINANCIAL ASSET PRICES: INTEREST RATES AND EXCHANGE RATES</w:t>
      </w:r>
    </w:p>
    <w:p w:rsidR="0067779D" w:rsidRDefault="0067779D" w:rsidP="003F2BDC">
      <w:pPr>
        <w:pStyle w:val="Subtitle"/>
        <w:widowControl/>
        <w:rPr>
          <w:b/>
          <w:i w:val="0"/>
          <w:sz w:val="44"/>
        </w:rPr>
      </w:pPr>
    </w:p>
    <w:p w:rsidR="003F2BDC" w:rsidRDefault="0067779D" w:rsidP="003F2BDC">
      <w:pPr>
        <w:pStyle w:val="Title"/>
        <w:widowControl/>
        <w:rPr>
          <w:sz w:val="36"/>
        </w:rPr>
      </w:pPr>
      <w:r>
        <w:rPr>
          <w:sz w:val="36"/>
        </w:rPr>
        <w:t xml:space="preserve">CHAPTER 5: </w:t>
      </w:r>
    </w:p>
    <w:p w:rsidR="003F2BDC" w:rsidRPr="003F2BDC" w:rsidRDefault="0067779D" w:rsidP="003F2BDC">
      <w:pPr>
        <w:pStyle w:val="Title"/>
        <w:widowControl/>
        <w:rPr>
          <w:color w:val="00B0F0"/>
          <w:sz w:val="36"/>
        </w:rPr>
      </w:pPr>
      <w:bookmarkStart w:id="0" w:name="_GoBack"/>
      <w:r w:rsidRPr="003F2BDC">
        <w:rPr>
          <w:color w:val="00B0F0"/>
          <w:sz w:val="36"/>
        </w:rPr>
        <w:t xml:space="preserve">Understanding Interest Rates: </w:t>
      </w:r>
    </w:p>
    <w:bookmarkEnd w:id="0"/>
    <w:p w:rsidR="0067779D" w:rsidRPr="003F2BDC" w:rsidRDefault="0067779D" w:rsidP="003F2BDC">
      <w:pPr>
        <w:pStyle w:val="Title"/>
        <w:widowControl/>
        <w:rPr>
          <w:color w:val="00B0F0"/>
          <w:sz w:val="36"/>
        </w:rPr>
      </w:pPr>
      <w:r w:rsidRPr="003F2BDC">
        <w:rPr>
          <w:color w:val="00B0F0"/>
          <w:sz w:val="36"/>
        </w:rPr>
        <w:t>Definitions and Concepts</w:t>
      </w:r>
    </w:p>
    <w:p w:rsidR="0067779D" w:rsidRDefault="0067779D">
      <w:pPr>
        <w:widowControl/>
        <w:jc w:val="center"/>
        <w:rPr>
          <w:sz w:val="36"/>
          <w:lang w:val="en-CA"/>
        </w:rPr>
      </w:pPr>
    </w:p>
    <w:p w:rsidR="0067779D" w:rsidRDefault="0067779D">
      <w:pPr>
        <w:widowControl/>
        <w:rPr>
          <w:b/>
          <w:sz w:val="32"/>
          <w:lang w:val="en-CA"/>
        </w:rPr>
      </w:pPr>
      <w:r>
        <w:rPr>
          <w:b/>
          <w:sz w:val="32"/>
          <w:lang w:val="en-CA"/>
        </w:rPr>
        <w:t>FOCUS OF THE CHAPTER</w:t>
      </w:r>
    </w:p>
    <w:p w:rsidR="0067779D" w:rsidRDefault="0067779D">
      <w:pPr>
        <w:widowControl/>
        <w:rPr>
          <w:b/>
          <w:sz w:val="24"/>
          <w:lang w:val="en-CA"/>
        </w:rPr>
      </w:pPr>
    </w:p>
    <w:p w:rsidR="0067779D" w:rsidRDefault="0067779D">
      <w:pPr>
        <w:widowControl/>
        <w:rPr>
          <w:sz w:val="24"/>
          <w:lang w:val="en-CA"/>
        </w:rPr>
      </w:pPr>
      <w:r>
        <w:rPr>
          <w:sz w:val="24"/>
          <w:lang w:val="en-CA"/>
        </w:rPr>
        <w:t xml:space="preserve">This chapter provides a discussion of the definitions and concepts of various </w:t>
      </w:r>
      <w:r>
        <w:rPr>
          <w:b/>
          <w:sz w:val="24"/>
          <w:lang w:val="en-CA"/>
        </w:rPr>
        <w:t>rates of interest</w:t>
      </w:r>
      <w:r>
        <w:rPr>
          <w:sz w:val="24"/>
          <w:lang w:val="en-CA"/>
        </w:rPr>
        <w:t xml:space="preserve">. The chapter also discusses how to calculate the </w:t>
      </w:r>
      <w:r>
        <w:rPr>
          <w:b/>
          <w:sz w:val="24"/>
          <w:lang w:val="en-CA"/>
        </w:rPr>
        <w:t>present value</w:t>
      </w:r>
      <w:r>
        <w:rPr>
          <w:sz w:val="24"/>
          <w:lang w:val="en-CA"/>
        </w:rPr>
        <w:t xml:space="preserve"> of various types of financial assets, and the rate of return (yield or interest rate) on these assets, using the</w:t>
      </w:r>
      <w:r>
        <w:rPr>
          <w:b/>
          <w:sz w:val="24"/>
          <w:lang w:val="en-CA"/>
        </w:rPr>
        <w:t xml:space="preserve"> </w:t>
      </w:r>
      <w:r>
        <w:rPr>
          <w:sz w:val="24"/>
          <w:lang w:val="en-CA"/>
        </w:rPr>
        <w:t xml:space="preserve">present value concept. A discussion of </w:t>
      </w:r>
      <w:r>
        <w:rPr>
          <w:b/>
          <w:sz w:val="24"/>
          <w:lang w:val="en-CA"/>
        </w:rPr>
        <w:t xml:space="preserve">real and nominal interest rates </w:t>
      </w:r>
      <w:r>
        <w:rPr>
          <w:sz w:val="24"/>
          <w:lang w:val="en-CA"/>
        </w:rPr>
        <w:t xml:space="preserve">and their relationship to </w:t>
      </w:r>
      <w:r>
        <w:rPr>
          <w:b/>
          <w:sz w:val="24"/>
          <w:lang w:val="en-CA"/>
        </w:rPr>
        <w:t xml:space="preserve">inflation rates </w:t>
      </w:r>
      <w:r>
        <w:rPr>
          <w:sz w:val="24"/>
          <w:lang w:val="en-CA"/>
        </w:rPr>
        <w:t>and</w:t>
      </w:r>
      <w:r>
        <w:rPr>
          <w:b/>
          <w:sz w:val="24"/>
          <w:lang w:val="en-CA"/>
        </w:rPr>
        <w:t xml:space="preserve"> tax</w:t>
      </w:r>
      <w:r>
        <w:rPr>
          <w:sz w:val="24"/>
          <w:lang w:val="en-CA"/>
        </w:rPr>
        <w:t xml:space="preserve"> </w:t>
      </w:r>
      <w:r>
        <w:rPr>
          <w:b/>
          <w:sz w:val="24"/>
          <w:lang w:val="en-CA"/>
        </w:rPr>
        <w:t>rates</w:t>
      </w:r>
      <w:r>
        <w:rPr>
          <w:sz w:val="24"/>
          <w:lang w:val="en-CA"/>
        </w:rPr>
        <w:t xml:space="preserve"> is also presented with the help of the </w:t>
      </w:r>
      <w:r>
        <w:rPr>
          <w:b/>
          <w:sz w:val="24"/>
          <w:lang w:val="en-CA"/>
        </w:rPr>
        <w:t>Fisher equation</w:t>
      </w:r>
      <w:r>
        <w:rPr>
          <w:sz w:val="24"/>
          <w:lang w:val="en-CA"/>
        </w:rPr>
        <w:t>.</w:t>
      </w:r>
    </w:p>
    <w:p w:rsidR="0067779D" w:rsidRDefault="0067779D">
      <w:pPr>
        <w:widowControl/>
        <w:rPr>
          <w:sz w:val="24"/>
          <w:lang w:val="en-CA"/>
        </w:rPr>
      </w:pPr>
    </w:p>
    <w:p w:rsidR="0067779D" w:rsidRDefault="0067779D">
      <w:pPr>
        <w:widowControl/>
        <w:rPr>
          <w:sz w:val="28"/>
          <w:lang w:val="en-CA"/>
        </w:rPr>
      </w:pPr>
      <w:r>
        <w:rPr>
          <w:b/>
          <w:sz w:val="28"/>
          <w:lang w:val="en-CA"/>
        </w:rPr>
        <w:t>Learning Objectives:</w:t>
      </w:r>
    </w:p>
    <w:p w:rsidR="0067779D" w:rsidRDefault="0067779D">
      <w:pPr>
        <w:pStyle w:val="level1"/>
        <w:widowControl/>
        <w:numPr>
          <w:ilvl w:val="0"/>
          <w:numId w:val="1"/>
        </w:numPr>
        <w:ind w:left="360" w:hanging="360"/>
        <w:jc w:val="left"/>
        <w:rPr>
          <w:lang w:val="en-CA"/>
        </w:rPr>
      </w:pPr>
      <w:r>
        <w:rPr>
          <w:lang w:val="en-CA"/>
        </w:rPr>
        <w:t>Define the interest rate</w:t>
      </w:r>
    </w:p>
    <w:p w:rsidR="0067779D" w:rsidRDefault="0067779D">
      <w:pPr>
        <w:pStyle w:val="level1"/>
        <w:widowControl/>
        <w:numPr>
          <w:ilvl w:val="0"/>
          <w:numId w:val="1"/>
        </w:numPr>
        <w:ind w:left="360" w:hanging="360"/>
        <w:jc w:val="left"/>
        <w:rPr>
          <w:lang w:val="en-CA"/>
        </w:rPr>
      </w:pPr>
      <w:r>
        <w:rPr>
          <w:lang w:val="en-CA"/>
        </w:rPr>
        <w:t>Define the present value concept</w:t>
      </w:r>
    </w:p>
    <w:p w:rsidR="0067779D" w:rsidRDefault="0067779D">
      <w:pPr>
        <w:pStyle w:val="level1"/>
        <w:widowControl/>
        <w:numPr>
          <w:ilvl w:val="0"/>
          <w:numId w:val="1"/>
        </w:numPr>
        <w:ind w:left="360" w:hanging="360"/>
        <w:jc w:val="left"/>
        <w:rPr>
          <w:lang w:val="en-CA"/>
        </w:rPr>
      </w:pPr>
      <w:r>
        <w:rPr>
          <w:lang w:val="en-CA"/>
        </w:rPr>
        <w:t>Describe the yield to maturity as an interest rate measure and explain why it is important</w:t>
      </w:r>
    </w:p>
    <w:p w:rsidR="0067779D" w:rsidRDefault="0067779D">
      <w:pPr>
        <w:pStyle w:val="level1"/>
        <w:widowControl/>
        <w:numPr>
          <w:ilvl w:val="0"/>
          <w:numId w:val="1"/>
        </w:numPr>
        <w:ind w:left="360" w:hanging="360"/>
        <w:jc w:val="left"/>
        <w:rPr>
          <w:lang w:val="en-CA"/>
        </w:rPr>
      </w:pPr>
      <w:r>
        <w:rPr>
          <w:lang w:val="en-CA"/>
        </w:rPr>
        <w:t>List the interest rate calculations associated with different payment schemes</w:t>
      </w:r>
    </w:p>
    <w:p w:rsidR="0067779D" w:rsidRDefault="0067779D">
      <w:pPr>
        <w:pStyle w:val="level1"/>
        <w:widowControl/>
        <w:numPr>
          <w:ilvl w:val="0"/>
          <w:numId w:val="1"/>
        </w:numPr>
        <w:ind w:left="360" w:hanging="360"/>
        <w:jc w:val="left"/>
        <w:rPr>
          <w:lang w:val="en-CA"/>
        </w:rPr>
      </w:pPr>
      <w:r>
        <w:rPr>
          <w:lang w:val="en-CA"/>
        </w:rPr>
        <w:t>Explain how the yield on simple loans, coupon bonds, zero coupon bonds, STRIPS, and other instruments is evaluated</w:t>
      </w:r>
    </w:p>
    <w:p w:rsidR="0067779D" w:rsidRDefault="0067779D">
      <w:pPr>
        <w:pStyle w:val="level1"/>
        <w:widowControl/>
        <w:numPr>
          <w:ilvl w:val="0"/>
          <w:numId w:val="1"/>
        </w:numPr>
        <w:ind w:left="360" w:hanging="360"/>
        <w:jc w:val="left"/>
        <w:rPr>
          <w:lang w:val="en-CA"/>
        </w:rPr>
      </w:pPr>
      <w:r>
        <w:rPr>
          <w:lang w:val="en-CA"/>
        </w:rPr>
        <w:t xml:space="preserve">Explain the </w:t>
      </w:r>
      <w:r w:rsidR="00DA5998">
        <w:rPr>
          <w:lang w:val="en-CA"/>
        </w:rPr>
        <w:t xml:space="preserve">real </w:t>
      </w:r>
      <w:r>
        <w:rPr>
          <w:lang w:val="en-CA"/>
        </w:rPr>
        <w:t>interest rate and why it is an important concept</w:t>
      </w:r>
    </w:p>
    <w:p w:rsidR="0067779D" w:rsidRDefault="0067779D">
      <w:pPr>
        <w:pStyle w:val="level1"/>
        <w:widowControl/>
        <w:numPr>
          <w:ilvl w:val="0"/>
          <w:numId w:val="1"/>
        </w:numPr>
        <w:ind w:left="360" w:hanging="360"/>
        <w:jc w:val="left"/>
        <w:rPr>
          <w:lang w:val="en-CA"/>
        </w:rPr>
      </w:pPr>
      <w:r>
        <w:rPr>
          <w:lang w:val="en-CA"/>
        </w:rPr>
        <w:t>Identify how strong the connection is between inflation and the nominal interest rate</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sz w:val="32"/>
          <w:lang w:val="en-CA"/>
        </w:rPr>
      </w:pP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sz w:val="32"/>
          <w:lang w:val="en-CA"/>
        </w:rPr>
      </w:pP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sz w:val="32"/>
          <w:lang w:val="en-CA"/>
        </w:rPr>
      </w:pPr>
      <w:r>
        <w:rPr>
          <w:b/>
          <w:sz w:val="32"/>
          <w:lang w:val="en-CA"/>
        </w:rPr>
        <w:t>SECTION SUMMARIES</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sz w:val="28"/>
          <w:lang w:val="en-CA"/>
        </w:rPr>
      </w:pPr>
    </w:p>
    <w:p w:rsidR="00D3210E" w:rsidRPr="00880209" w:rsidRDefault="00D3210E">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sz w:val="28"/>
          <w:lang w:val="en-CA"/>
        </w:rPr>
      </w:pPr>
      <w:r w:rsidRPr="00880209">
        <w:rPr>
          <w:b/>
          <w:sz w:val="28"/>
          <w:lang w:val="en-CA"/>
        </w:rPr>
        <w:t>The Present Value Concept</w:t>
      </w:r>
    </w:p>
    <w:p w:rsidR="00D3210E" w:rsidRDefault="00D3210E" w:rsidP="00D3210E">
      <w:pPr>
        <w:rPr>
          <w:sz w:val="24"/>
        </w:rPr>
      </w:pPr>
      <w:r>
        <w:rPr>
          <w:sz w:val="24"/>
        </w:rPr>
        <w:t xml:space="preserve">In this chapter we accept without question that financial markets exist and people have the option of buying financial instruments of various kinds and earning interest. That simple fact is responsible for giving money its “time value”. A dollar today is not worth the same as a dollar in the future simply because a dollar today can be invested or deposited in an interest paying account and will therefore grow to a larger amount in the future. We should say at the outset that in this chapter we completely ignore inflation and taxes and deal only with what we call nominal interest. </w:t>
      </w:r>
    </w:p>
    <w:p w:rsidR="00D3210E" w:rsidRDefault="00D3210E" w:rsidP="00D3210E">
      <w:pPr>
        <w:rPr>
          <w:sz w:val="24"/>
        </w:rPr>
      </w:pPr>
    </w:p>
    <w:p w:rsidR="00D3210E" w:rsidRDefault="00D3210E" w:rsidP="00D3210E">
      <w:pPr>
        <w:rPr>
          <w:sz w:val="24"/>
        </w:rPr>
      </w:pPr>
      <w:r>
        <w:rPr>
          <w:sz w:val="24"/>
        </w:rPr>
        <w:t xml:space="preserve">Suppose, for illustration purposes, a baby is born and each of its grandmothers decides to give the baby a cash gift. One grandmother gives the baby $50,000 and the day it is born </w:t>
      </w:r>
      <w:r>
        <w:rPr>
          <w:sz w:val="24"/>
        </w:rPr>
        <w:lastRenderedPageBreak/>
        <w:t xml:space="preserve">and the other grandmother declares that she will give the child $100,000 on the day the child turns 18 years of age. How do we compare (even though it might be rude to do so) the generosity of the two gifts? We could compute the amount that the $50,000 gift would grow to if left on deposit earning interest for 18 years or we could compute how much has to be deposited today to grow to $100,000 in 18 years. </w:t>
      </w:r>
    </w:p>
    <w:p w:rsidR="00D3210E" w:rsidRDefault="00D3210E" w:rsidP="00D3210E">
      <w:pPr>
        <w:rPr>
          <w:sz w:val="24"/>
        </w:rPr>
      </w:pPr>
    </w:p>
    <w:p w:rsidR="00D3210E" w:rsidRDefault="00D3210E" w:rsidP="00D3210E">
      <w:pPr>
        <w:rPr>
          <w:sz w:val="24"/>
        </w:rPr>
      </w:pPr>
      <w:r>
        <w:rPr>
          <w:sz w:val="24"/>
        </w:rPr>
        <w:t xml:space="preserve">For discussion purposes, let us refer to the amount available today (i.e., $50,000) as a present value or PV for short and the future amount (i.e., $100,000 in 18 years as the future value or </w:t>
      </w:r>
      <w:proofErr w:type="spellStart"/>
      <w:r>
        <w:rPr>
          <w:sz w:val="24"/>
        </w:rPr>
        <w:t>FV</w:t>
      </w:r>
      <w:r>
        <w:rPr>
          <w:sz w:val="24"/>
          <w:vertAlign w:val="subscript"/>
        </w:rPr>
        <w:t>n</w:t>
      </w:r>
      <w:proofErr w:type="spellEnd"/>
      <w:r>
        <w:rPr>
          <w:sz w:val="24"/>
        </w:rPr>
        <w:t>. The n tells us that we are referring to the future value in n years. To determine the amount that $50,000 will grow to in 18 years we use the formula</w:t>
      </w:r>
    </w:p>
    <w:p w:rsidR="00D3210E" w:rsidRDefault="00D3210E" w:rsidP="00D3210E">
      <w:pPr>
        <w:rPr>
          <w:sz w:val="24"/>
        </w:rPr>
      </w:pPr>
    </w:p>
    <w:p w:rsidR="00D3210E" w:rsidRDefault="00D3210E" w:rsidP="00D3210E">
      <w:pPr>
        <w:rPr>
          <w:sz w:val="24"/>
        </w:rPr>
      </w:pPr>
      <w:r>
        <w:rPr>
          <w:sz w:val="24"/>
        </w:rPr>
        <w:tab/>
      </w:r>
      <w:r>
        <w:rPr>
          <w:sz w:val="24"/>
        </w:rPr>
        <w:tab/>
      </w:r>
      <w:r>
        <w:rPr>
          <w:sz w:val="24"/>
        </w:rPr>
        <w:tab/>
      </w:r>
      <w:proofErr w:type="spellStart"/>
      <w:r>
        <w:rPr>
          <w:sz w:val="24"/>
        </w:rPr>
        <w:t>FV</w:t>
      </w:r>
      <w:r>
        <w:rPr>
          <w:sz w:val="24"/>
          <w:vertAlign w:val="subscript"/>
        </w:rPr>
        <w:t>n</w:t>
      </w:r>
      <w:proofErr w:type="spellEnd"/>
      <w:r>
        <w:rPr>
          <w:sz w:val="24"/>
        </w:rPr>
        <w:t xml:space="preserve"> = PV </w:t>
      </w:r>
      <w:proofErr w:type="gramStart"/>
      <w:r>
        <w:rPr>
          <w:sz w:val="24"/>
        </w:rPr>
        <w:t>( 1</w:t>
      </w:r>
      <w:proofErr w:type="gramEnd"/>
      <w:r>
        <w:rPr>
          <w:sz w:val="24"/>
        </w:rPr>
        <w:t xml:space="preserve">+ r ) </w:t>
      </w:r>
      <w:r>
        <w:rPr>
          <w:sz w:val="24"/>
          <w:vertAlign w:val="superscript"/>
        </w:rPr>
        <w:t>n</w:t>
      </w:r>
      <w:r>
        <w:rPr>
          <w:sz w:val="24"/>
        </w:rPr>
        <w:tab/>
      </w:r>
      <w:r>
        <w:rPr>
          <w:sz w:val="24"/>
        </w:rPr>
        <w:tab/>
      </w:r>
      <w:r>
        <w:rPr>
          <w:sz w:val="24"/>
        </w:rPr>
        <w:tab/>
      </w:r>
      <w:r>
        <w:rPr>
          <w:sz w:val="24"/>
        </w:rPr>
        <w:tab/>
      </w:r>
      <w:r>
        <w:rPr>
          <w:sz w:val="24"/>
        </w:rPr>
        <w:tab/>
      </w:r>
      <w:r>
        <w:rPr>
          <w:sz w:val="24"/>
        </w:rPr>
        <w:tab/>
        <w:t>5.1</w:t>
      </w:r>
    </w:p>
    <w:p w:rsidR="00D3210E" w:rsidRDefault="00D3210E" w:rsidP="00D3210E">
      <w:pPr>
        <w:rPr>
          <w:sz w:val="24"/>
        </w:rPr>
      </w:pPr>
    </w:p>
    <w:p w:rsidR="00D3210E" w:rsidRDefault="00D3210E" w:rsidP="00D3210E">
      <w:pPr>
        <w:rPr>
          <w:sz w:val="24"/>
        </w:rPr>
      </w:pPr>
      <w:r>
        <w:rPr>
          <w:sz w:val="24"/>
        </w:rPr>
        <w:t>This equation assumes that compounding occurs once per period, once per year. If interest is compounded twice per year the formula is</w:t>
      </w:r>
    </w:p>
    <w:p w:rsidR="00D3210E" w:rsidRDefault="00D3210E" w:rsidP="00D3210E">
      <w:pPr>
        <w:rPr>
          <w:sz w:val="24"/>
        </w:rPr>
      </w:pPr>
    </w:p>
    <w:p w:rsidR="00D3210E" w:rsidRDefault="00D3210E" w:rsidP="00D3210E">
      <w:pPr>
        <w:rPr>
          <w:sz w:val="24"/>
        </w:rPr>
      </w:pPr>
      <w:r>
        <w:rPr>
          <w:sz w:val="24"/>
        </w:rPr>
        <w:tab/>
      </w:r>
      <w:r>
        <w:rPr>
          <w:sz w:val="24"/>
        </w:rPr>
        <w:tab/>
      </w:r>
      <w:r>
        <w:rPr>
          <w:sz w:val="24"/>
        </w:rPr>
        <w:tab/>
      </w:r>
      <w:proofErr w:type="spellStart"/>
      <w:r>
        <w:rPr>
          <w:sz w:val="24"/>
        </w:rPr>
        <w:t>FV</w:t>
      </w:r>
      <w:r>
        <w:rPr>
          <w:sz w:val="24"/>
          <w:vertAlign w:val="subscript"/>
        </w:rPr>
        <w:t>n</w:t>
      </w:r>
      <w:proofErr w:type="spellEnd"/>
      <w:r>
        <w:rPr>
          <w:sz w:val="24"/>
        </w:rPr>
        <w:t xml:space="preserve"> = PV </w:t>
      </w:r>
      <w:proofErr w:type="gramStart"/>
      <w:r>
        <w:rPr>
          <w:sz w:val="24"/>
        </w:rPr>
        <w:t>( 1</w:t>
      </w:r>
      <w:proofErr w:type="gramEnd"/>
      <w:r>
        <w:rPr>
          <w:sz w:val="24"/>
        </w:rPr>
        <w:t xml:space="preserve">+ r / 2 ) </w:t>
      </w:r>
      <w:r>
        <w:rPr>
          <w:sz w:val="24"/>
          <w:vertAlign w:val="superscript"/>
        </w:rPr>
        <w:t>2n</w:t>
      </w:r>
      <w:r>
        <w:rPr>
          <w:sz w:val="24"/>
        </w:rPr>
        <w:tab/>
      </w:r>
      <w:r>
        <w:rPr>
          <w:sz w:val="24"/>
        </w:rPr>
        <w:tab/>
      </w:r>
      <w:r>
        <w:rPr>
          <w:sz w:val="24"/>
        </w:rPr>
        <w:tab/>
      </w:r>
      <w:r>
        <w:rPr>
          <w:sz w:val="24"/>
        </w:rPr>
        <w:tab/>
      </w:r>
      <w:r>
        <w:rPr>
          <w:sz w:val="24"/>
        </w:rPr>
        <w:tab/>
        <w:t>5.2</w:t>
      </w:r>
    </w:p>
    <w:p w:rsidR="00D3210E" w:rsidRDefault="00D3210E" w:rsidP="00D3210E">
      <w:pPr>
        <w:rPr>
          <w:sz w:val="24"/>
        </w:rPr>
      </w:pPr>
    </w:p>
    <w:p w:rsidR="00D3210E" w:rsidRDefault="00D3210E" w:rsidP="00D3210E">
      <w:pPr>
        <w:rPr>
          <w:sz w:val="24"/>
        </w:rPr>
      </w:pPr>
      <w:r>
        <w:rPr>
          <w:sz w:val="24"/>
        </w:rPr>
        <w:t>Or, in general for k times per year,</w:t>
      </w:r>
    </w:p>
    <w:p w:rsidR="00D3210E" w:rsidRDefault="00D3210E" w:rsidP="00D3210E">
      <w:pPr>
        <w:rPr>
          <w:sz w:val="24"/>
        </w:rPr>
      </w:pPr>
    </w:p>
    <w:p w:rsidR="00D3210E" w:rsidRDefault="00D3210E" w:rsidP="00D3210E">
      <w:pPr>
        <w:rPr>
          <w:sz w:val="24"/>
        </w:rPr>
      </w:pPr>
      <w:r>
        <w:rPr>
          <w:sz w:val="24"/>
        </w:rPr>
        <w:tab/>
      </w:r>
      <w:r>
        <w:rPr>
          <w:sz w:val="24"/>
        </w:rPr>
        <w:tab/>
      </w:r>
      <w:r>
        <w:rPr>
          <w:sz w:val="24"/>
        </w:rPr>
        <w:tab/>
      </w:r>
      <w:proofErr w:type="spellStart"/>
      <w:r>
        <w:rPr>
          <w:sz w:val="24"/>
        </w:rPr>
        <w:t>FV</w:t>
      </w:r>
      <w:r>
        <w:rPr>
          <w:sz w:val="24"/>
          <w:vertAlign w:val="subscript"/>
        </w:rPr>
        <w:t>n</w:t>
      </w:r>
      <w:proofErr w:type="spellEnd"/>
      <w:r>
        <w:rPr>
          <w:sz w:val="24"/>
        </w:rPr>
        <w:t xml:space="preserve"> = PV </w:t>
      </w:r>
      <w:proofErr w:type="gramStart"/>
      <w:r>
        <w:rPr>
          <w:sz w:val="24"/>
        </w:rPr>
        <w:t>( 1</w:t>
      </w:r>
      <w:proofErr w:type="gramEnd"/>
      <w:r>
        <w:rPr>
          <w:sz w:val="24"/>
        </w:rPr>
        <w:t xml:space="preserve">+ r / k ) </w:t>
      </w:r>
      <w:proofErr w:type="spellStart"/>
      <w:r>
        <w:rPr>
          <w:sz w:val="24"/>
          <w:vertAlign w:val="superscript"/>
        </w:rPr>
        <w:t>kn</w:t>
      </w:r>
      <w:proofErr w:type="spellEnd"/>
      <w:r>
        <w:rPr>
          <w:sz w:val="24"/>
        </w:rPr>
        <w:tab/>
      </w:r>
      <w:r>
        <w:rPr>
          <w:sz w:val="24"/>
        </w:rPr>
        <w:tab/>
      </w:r>
      <w:r>
        <w:rPr>
          <w:sz w:val="24"/>
        </w:rPr>
        <w:tab/>
      </w:r>
      <w:r>
        <w:rPr>
          <w:sz w:val="24"/>
        </w:rPr>
        <w:tab/>
      </w:r>
      <w:r>
        <w:rPr>
          <w:sz w:val="24"/>
        </w:rPr>
        <w:tab/>
        <w:t>5.3</w:t>
      </w:r>
    </w:p>
    <w:p w:rsidR="00D3210E" w:rsidRDefault="00D3210E" w:rsidP="00D3210E">
      <w:pPr>
        <w:rPr>
          <w:sz w:val="24"/>
        </w:rPr>
      </w:pPr>
    </w:p>
    <w:p w:rsidR="00D3210E" w:rsidRDefault="00D3210E" w:rsidP="00D3210E">
      <w:pPr>
        <w:rPr>
          <w:sz w:val="24"/>
        </w:rPr>
      </w:pPr>
      <w:r>
        <w:rPr>
          <w:sz w:val="24"/>
        </w:rPr>
        <w:t>Using an interest rate of 6% compounded quarterly, $50,000 would grow to $146,057.90 in 18 years.</w:t>
      </w:r>
    </w:p>
    <w:p w:rsidR="00D3210E" w:rsidRDefault="00D3210E" w:rsidP="00D3210E">
      <w:pPr>
        <w:rPr>
          <w:sz w:val="24"/>
        </w:rPr>
      </w:pPr>
    </w:p>
    <w:p w:rsidR="00D3210E" w:rsidRDefault="00D3210E" w:rsidP="00D3210E">
      <w:pPr>
        <w:rPr>
          <w:sz w:val="24"/>
        </w:rPr>
      </w:pPr>
      <w:r>
        <w:rPr>
          <w:sz w:val="24"/>
        </w:rPr>
        <w:t xml:space="preserve">We could have asked a different question, namely, how much would we need to deposit in an interest bearing account in order to have $100,000 eighteen years from now? To find this, we </w:t>
      </w:r>
      <w:r w:rsidR="000C3AA7">
        <w:rPr>
          <w:sz w:val="24"/>
        </w:rPr>
        <w:t>simply need to solve equation 5</w:t>
      </w:r>
      <w:r>
        <w:rPr>
          <w:sz w:val="24"/>
        </w:rPr>
        <w:t xml:space="preserve">.1 for the present value because here we presume that we know the future value, the interest rate and the number of periods. That would give us </w:t>
      </w:r>
    </w:p>
    <w:p w:rsidR="00D3210E" w:rsidRDefault="00D3210E" w:rsidP="00D3210E">
      <w:pPr>
        <w:rPr>
          <w:sz w:val="24"/>
        </w:rPr>
      </w:pPr>
      <w:r>
        <w:rPr>
          <w:sz w:val="24"/>
        </w:rPr>
        <w:tab/>
      </w:r>
      <w:r>
        <w:rPr>
          <w:sz w:val="24"/>
        </w:rPr>
        <w:tab/>
      </w:r>
      <w:r>
        <w:rPr>
          <w:sz w:val="24"/>
        </w:rPr>
        <w:tab/>
      </w:r>
      <w:proofErr w:type="gramStart"/>
      <w:r>
        <w:rPr>
          <w:sz w:val="24"/>
        </w:rPr>
        <w:t>PV  =</w:t>
      </w:r>
      <w:proofErr w:type="gramEnd"/>
      <w:r>
        <w:rPr>
          <w:sz w:val="24"/>
        </w:rPr>
        <w:t xml:space="preserve"> </w:t>
      </w:r>
      <w:proofErr w:type="spellStart"/>
      <w:r>
        <w:rPr>
          <w:sz w:val="24"/>
        </w:rPr>
        <w:t>FV</w:t>
      </w:r>
      <w:r>
        <w:rPr>
          <w:sz w:val="24"/>
          <w:vertAlign w:val="subscript"/>
        </w:rPr>
        <w:t>n</w:t>
      </w:r>
      <w:proofErr w:type="spellEnd"/>
      <w:r>
        <w:rPr>
          <w:sz w:val="24"/>
        </w:rPr>
        <w:t xml:space="preserve"> / ( 1+ r ) </w:t>
      </w:r>
      <w:r>
        <w:rPr>
          <w:sz w:val="24"/>
          <w:vertAlign w:val="superscript"/>
        </w:rPr>
        <w:t>n</w:t>
      </w:r>
      <w:r>
        <w:rPr>
          <w:sz w:val="24"/>
        </w:rPr>
        <w:tab/>
      </w:r>
      <w:r>
        <w:rPr>
          <w:sz w:val="24"/>
        </w:rPr>
        <w:tab/>
      </w:r>
      <w:r>
        <w:rPr>
          <w:sz w:val="24"/>
        </w:rPr>
        <w:tab/>
      </w:r>
      <w:r>
        <w:rPr>
          <w:sz w:val="24"/>
        </w:rPr>
        <w:tab/>
      </w:r>
      <w:r>
        <w:rPr>
          <w:sz w:val="24"/>
        </w:rPr>
        <w:tab/>
      </w:r>
      <w:r>
        <w:rPr>
          <w:sz w:val="24"/>
        </w:rPr>
        <w:tab/>
        <w:t>5.4</w:t>
      </w:r>
    </w:p>
    <w:p w:rsidR="00D3210E" w:rsidRDefault="00D3210E" w:rsidP="00D3210E">
      <w:pPr>
        <w:rPr>
          <w:sz w:val="24"/>
        </w:rPr>
      </w:pPr>
    </w:p>
    <w:p w:rsidR="00D3210E" w:rsidRDefault="00D3210E" w:rsidP="00D3210E">
      <w:pPr>
        <w:rPr>
          <w:sz w:val="24"/>
        </w:rPr>
      </w:pPr>
    </w:p>
    <w:p w:rsidR="00D3210E" w:rsidRDefault="00D3210E" w:rsidP="00D3210E">
      <w:pPr>
        <w:rPr>
          <w:sz w:val="24"/>
        </w:rPr>
      </w:pPr>
      <w:r>
        <w:rPr>
          <w:sz w:val="24"/>
        </w:rPr>
        <w:t>Using an interest rate of 6% compounded quarterly, we would require a deposit of $34,233.00 in order to have $100,000.00 eighteen years from now. Clearly, $50,000 today is worth more than $100,000 18 years from now. When we are calculating present values we often refer to this as discounting, i.e., determining the discounted present value of a future sum.</w:t>
      </w:r>
    </w:p>
    <w:p w:rsidR="00D3210E" w:rsidRDefault="00D3210E" w:rsidP="00D3210E">
      <w:pPr>
        <w:rPr>
          <w:sz w:val="24"/>
        </w:rPr>
      </w:pPr>
    </w:p>
    <w:p w:rsidR="00D3210E" w:rsidRDefault="00D3210E" w:rsidP="00D3210E">
      <w:pPr>
        <w:rPr>
          <w:sz w:val="24"/>
        </w:rPr>
      </w:pPr>
      <w:r>
        <w:rPr>
          <w:sz w:val="24"/>
        </w:rPr>
        <w:t>Instead of compounding or discounting we could have a different question. We might want to know at what interest rate we would be indifferent between $50,000 today and $100,000 18 years from now. To solve this problem we simply solve e</w:t>
      </w:r>
      <w:r w:rsidR="000C3AA7">
        <w:rPr>
          <w:sz w:val="24"/>
        </w:rPr>
        <w:t>quation 5</w:t>
      </w:r>
      <w:r>
        <w:rPr>
          <w:sz w:val="24"/>
        </w:rPr>
        <w:t xml:space="preserve">.1 for r. </w:t>
      </w:r>
    </w:p>
    <w:p w:rsidR="00D3210E" w:rsidRDefault="00D3210E" w:rsidP="00D3210E">
      <w:pPr>
        <w:rPr>
          <w:sz w:val="24"/>
        </w:rPr>
      </w:pPr>
      <w:r>
        <w:rPr>
          <w:sz w:val="24"/>
        </w:rPr>
        <w:t xml:space="preserve">That would give us </w:t>
      </w:r>
    </w:p>
    <w:p w:rsidR="00D3210E" w:rsidRDefault="00D3210E" w:rsidP="00D3210E">
      <w:pPr>
        <w:rPr>
          <w:sz w:val="24"/>
        </w:rPr>
      </w:pPr>
    </w:p>
    <w:p w:rsidR="00D3210E" w:rsidRDefault="00D3210E" w:rsidP="00D3210E">
      <w:pPr>
        <w:ind w:left="1440" w:firstLine="720"/>
        <w:rPr>
          <w:sz w:val="24"/>
        </w:rPr>
      </w:pPr>
      <w:r>
        <w:rPr>
          <w:sz w:val="24"/>
        </w:rPr>
        <w:t xml:space="preserve">r = </w:t>
      </w:r>
      <w:proofErr w:type="gramStart"/>
      <w:r>
        <w:rPr>
          <w:sz w:val="24"/>
        </w:rPr>
        <w:t xml:space="preserve">( </w:t>
      </w:r>
      <w:proofErr w:type="spellStart"/>
      <w:r>
        <w:rPr>
          <w:sz w:val="24"/>
        </w:rPr>
        <w:t>FV</w:t>
      </w:r>
      <w:r>
        <w:rPr>
          <w:sz w:val="24"/>
          <w:vertAlign w:val="subscript"/>
        </w:rPr>
        <w:t>n</w:t>
      </w:r>
      <w:proofErr w:type="spellEnd"/>
      <w:proofErr w:type="gramEnd"/>
      <w:r>
        <w:rPr>
          <w:sz w:val="24"/>
        </w:rPr>
        <w:t xml:space="preserve"> / PV ) </w:t>
      </w:r>
      <w:r>
        <w:rPr>
          <w:sz w:val="24"/>
          <w:vertAlign w:val="superscript"/>
        </w:rPr>
        <w:t>1/n</w:t>
      </w:r>
      <w:r>
        <w:rPr>
          <w:sz w:val="24"/>
        </w:rPr>
        <w:t xml:space="preserve"> – 1</w:t>
      </w:r>
      <w:r>
        <w:rPr>
          <w:sz w:val="24"/>
        </w:rPr>
        <w:tab/>
      </w:r>
      <w:r>
        <w:rPr>
          <w:sz w:val="24"/>
        </w:rPr>
        <w:tab/>
      </w:r>
      <w:r>
        <w:rPr>
          <w:sz w:val="24"/>
        </w:rPr>
        <w:tab/>
      </w:r>
      <w:r>
        <w:rPr>
          <w:sz w:val="24"/>
        </w:rPr>
        <w:tab/>
      </w:r>
      <w:r>
        <w:rPr>
          <w:sz w:val="24"/>
        </w:rPr>
        <w:tab/>
      </w:r>
      <w:r>
        <w:rPr>
          <w:sz w:val="24"/>
        </w:rPr>
        <w:tab/>
        <w:t>5.7</w:t>
      </w:r>
    </w:p>
    <w:p w:rsidR="00D3210E" w:rsidRDefault="00D3210E" w:rsidP="00D3210E">
      <w:pPr>
        <w:ind w:left="1440" w:firstLine="720"/>
        <w:rPr>
          <w:sz w:val="24"/>
        </w:rPr>
      </w:pPr>
    </w:p>
    <w:p w:rsidR="00D3210E" w:rsidRDefault="00D3210E" w:rsidP="00D3210E">
      <w:pPr>
        <w:rPr>
          <w:sz w:val="24"/>
        </w:rPr>
      </w:pPr>
      <w:r>
        <w:rPr>
          <w:sz w:val="24"/>
        </w:rPr>
        <w:t xml:space="preserve">Using n = 18 we find that the interest rate is 3.93%. We can use this formula anytime that we want to know what an investment is yielding. </w:t>
      </w:r>
    </w:p>
    <w:p w:rsidR="00D3210E" w:rsidRDefault="00D3210E" w:rsidP="00D3210E">
      <w:pPr>
        <w:rPr>
          <w:sz w:val="24"/>
        </w:rPr>
      </w:pPr>
    </w:p>
    <w:p w:rsidR="00D3210E" w:rsidRDefault="000C3AA7" w:rsidP="00D3210E">
      <w:pPr>
        <w:rPr>
          <w:sz w:val="24"/>
        </w:rPr>
      </w:pPr>
      <w:r>
        <w:rPr>
          <w:sz w:val="24"/>
        </w:rPr>
        <w:t>Again, equation 5</w:t>
      </w:r>
      <w:r w:rsidR="00D3210E">
        <w:rPr>
          <w:sz w:val="24"/>
        </w:rPr>
        <w:t>.7 assumes that compounding occurs once per period, once per year. If interest is compounded twice per year the formula is</w:t>
      </w:r>
    </w:p>
    <w:p w:rsidR="00D3210E" w:rsidRDefault="00D3210E" w:rsidP="00D3210E">
      <w:pPr>
        <w:rPr>
          <w:sz w:val="24"/>
        </w:rPr>
      </w:pPr>
    </w:p>
    <w:p w:rsidR="00D3210E" w:rsidRDefault="00D3210E" w:rsidP="00D3210E">
      <w:pPr>
        <w:rPr>
          <w:sz w:val="24"/>
        </w:rPr>
      </w:pPr>
      <w:r>
        <w:rPr>
          <w:sz w:val="24"/>
        </w:rPr>
        <w:tab/>
      </w:r>
      <w:r>
        <w:rPr>
          <w:sz w:val="24"/>
        </w:rPr>
        <w:tab/>
      </w:r>
      <w:r>
        <w:rPr>
          <w:sz w:val="24"/>
        </w:rPr>
        <w:tab/>
        <w:t xml:space="preserve">r </w:t>
      </w:r>
      <w:proofErr w:type="gramStart"/>
      <w:r>
        <w:rPr>
          <w:sz w:val="24"/>
        </w:rPr>
        <w:t>=  2</w:t>
      </w:r>
      <w:proofErr w:type="gramEnd"/>
      <w:r>
        <w:rPr>
          <w:sz w:val="24"/>
        </w:rPr>
        <w:t xml:space="preserve"> (( </w:t>
      </w:r>
      <w:proofErr w:type="spellStart"/>
      <w:r>
        <w:rPr>
          <w:sz w:val="24"/>
        </w:rPr>
        <w:t>FV</w:t>
      </w:r>
      <w:r>
        <w:rPr>
          <w:sz w:val="24"/>
          <w:vertAlign w:val="subscript"/>
        </w:rPr>
        <w:t>n</w:t>
      </w:r>
      <w:proofErr w:type="spellEnd"/>
      <w:r>
        <w:rPr>
          <w:sz w:val="24"/>
        </w:rPr>
        <w:t xml:space="preserve"> / PV ) </w:t>
      </w:r>
      <w:r>
        <w:rPr>
          <w:sz w:val="24"/>
          <w:vertAlign w:val="superscript"/>
        </w:rPr>
        <w:t>1/2n</w:t>
      </w:r>
      <w:r w:rsidR="000C3AA7">
        <w:rPr>
          <w:sz w:val="24"/>
        </w:rPr>
        <w:t xml:space="preserve"> – 1)</w:t>
      </w:r>
      <w:r w:rsidR="000C3AA7">
        <w:rPr>
          <w:sz w:val="24"/>
        </w:rPr>
        <w:tab/>
      </w:r>
      <w:r w:rsidR="000C3AA7">
        <w:rPr>
          <w:sz w:val="24"/>
        </w:rPr>
        <w:tab/>
      </w:r>
      <w:r w:rsidR="000C3AA7">
        <w:rPr>
          <w:sz w:val="24"/>
        </w:rPr>
        <w:tab/>
      </w:r>
      <w:r w:rsidR="000C3AA7">
        <w:rPr>
          <w:sz w:val="24"/>
        </w:rPr>
        <w:tab/>
      </w:r>
      <w:r w:rsidR="000C3AA7">
        <w:rPr>
          <w:sz w:val="24"/>
        </w:rPr>
        <w:tab/>
        <w:t>5</w:t>
      </w:r>
      <w:r>
        <w:rPr>
          <w:sz w:val="24"/>
        </w:rPr>
        <w:t>.8</w:t>
      </w:r>
    </w:p>
    <w:p w:rsidR="00D3210E" w:rsidRDefault="00D3210E" w:rsidP="00D3210E">
      <w:pPr>
        <w:rPr>
          <w:sz w:val="24"/>
        </w:rPr>
      </w:pPr>
    </w:p>
    <w:p w:rsidR="00D3210E" w:rsidRDefault="00D3210E" w:rsidP="00D3210E">
      <w:pPr>
        <w:rPr>
          <w:sz w:val="24"/>
        </w:rPr>
      </w:pPr>
      <w:r>
        <w:rPr>
          <w:sz w:val="24"/>
        </w:rPr>
        <w:t>Or, in general for k times per year,</w:t>
      </w:r>
    </w:p>
    <w:p w:rsidR="00D3210E" w:rsidRDefault="00D3210E" w:rsidP="00D3210E">
      <w:pPr>
        <w:rPr>
          <w:sz w:val="24"/>
        </w:rPr>
      </w:pPr>
    </w:p>
    <w:p w:rsidR="00D3210E" w:rsidRDefault="00D3210E" w:rsidP="00D3210E">
      <w:pPr>
        <w:rPr>
          <w:sz w:val="24"/>
        </w:rPr>
      </w:pPr>
      <w:r>
        <w:rPr>
          <w:sz w:val="24"/>
        </w:rPr>
        <w:tab/>
      </w:r>
      <w:r>
        <w:rPr>
          <w:sz w:val="24"/>
        </w:rPr>
        <w:tab/>
      </w:r>
      <w:r>
        <w:rPr>
          <w:sz w:val="24"/>
        </w:rPr>
        <w:tab/>
        <w:t xml:space="preserve">r </w:t>
      </w:r>
      <w:proofErr w:type="gramStart"/>
      <w:r>
        <w:rPr>
          <w:sz w:val="24"/>
        </w:rPr>
        <w:t>=  k</w:t>
      </w:r>
      <w:proofErr w:type="gramEnd"/>
      <w:r>
        <w:rPr>
          <w:sz w:val="24"/>
        </w:rPr>
        <w:t xml:space="preserve"> (( </w:t>
      </w:r>
      <w:proofErr w:type="spellStart"/>
      <w:r>
        <w:rPr>
          <w:sz w:val="24"/>
        </w:rPr>
        <w:t>FV</w:t>
      </w:r>
      <w:r>
        <w:rPr>
          <w:sz w:val="24"/>
          <w:vertAlign w:val="subscript"/>
        </w:rPr>
        <w:t>n</w:t>
      </w:r>
      <w:proofErr w:type="spellEnd"/>
      <w:r>
        <w:rPr>
          <w:sz w:val="24"/>
        </w:rPr>
        <w:t xml:space="preserve"> / PV ) </w:t>
      </w:r>
      <w:r>
        <w:rPr>
          <w:sz w:val="24"/>
          <w:vertAlign w:val="superscript"/>
        </w:rPr>
        <w:t>1/</w:t>
      </w:r>
      <w:proofErr w:type="spellStart"/>
      <w:r>
        <w:rPr>
          <w:sz w:val="24"/>
          <w:vertAlign w:val="superscript"/>
        </w:rPr>
        <w:t>kn</w:t>
      </w:r>
      <w:proofErr w:type="spellEnd"/>
      <w:r w:rsidR="000C3AA7">
        <w:rPr>
          <w:sz w:val="24"/>
        </w:rPr>
        <w:t xml:space="preserve"> – 1)</w:t>
      </w:r>
      <w:r w:rsidR="000C3AA7">
        <w:rPr>
          <w:sz w:val="24"/>
        </w:rPr>
        <w:tab/>
      </w:r>
      <w:r w:rsidR="000C3AA7">
        <w:rPr>
          <w:sz w:val="24"/>
        </w:rPr>
        <w:tab/>
      </w:r>
      <w:r w:rsidR="000C3AA7">
        <w:rPr>
          <w:sz w:val="24"/>
        </w:rPr>
        <w:tab/>
      </w:r>
      <w:r w:rsidR="000C3AA7">
        <w:rPr>
          <w:sz w:val="24"/>
        </w:rPr>
        <w:tab/>
      </w:r>
      <w:r w:rsidR="000C3AA7">
        <w:rPr>
          <w:sz w:val="24"/>
        </w:rPr>
        <w:tab/>
        <w:t>5</w:t>
      </w:r>
      <w:r>
        <w:rPr>
          <w:sz w:val="24"/>
        </w:rPr>
        <w:t>.9</w:t>
      </w:r>
    </w:p>
    <w:p w:rsidR="00D3210E" w:rsidRDefault="00D3210E" w:rsidP="00D3210E">
      <w:pPr>
        <w:rPr>
          <w:sz w:val="24"/>
        </w:rPr>
      </w:pPr>
    </w:p>
    <w:p w:rsidR="00D3210E" w:rsidRDefault="00D3210E" w:rsidP="00D3210E">
      <w:pPr>
        <w:rPr>
          <w:sz w:val="24"/>
        </w:rPr>
      </w:pPr>
      <w:r>
        <w:rPr>
          <w:sz w:val="24"/>
        </w:rPr>
        <w:t>In effect, we are asking what interest rate we would have to earn in order that a $50,000 would yield a payback of $100,000 in 18 years. We can use these formulas to calculate the yield on any type of investment for which there is a single future payback.</w:t>
      </w:r>
    </w:p>
    <w:p w:rsidR="00D3210E" w:rsidRDefault="00D3210E" w:rsidP="00D3210E">
      <w:pPr>
        <w:rPr>
          <w:sz w:val="24"/>
        </w:rPr>
      </w:pPr>
    </w:p>
    <w:p w:rsidR="00D3210E" w:rsidRDefault="00D3210E" w:rsidP="00D3210E">
      <w:pPr>
        <w:rPr>
          <w:sz w:val="24"/>
        </w:rPr>
      </w:pPr>
      <w:r w:rsidRPr="001E2FDE">
        <w:rPr>
          <w:i/>
          <w:szCs w:val="24"/>
        </w:rPr>
        <w:t xml:space="preserve">Multiple </w:t>
      </w:r>
      <w:proofErr w:type="gramStart"/>
      <w:r w:rsidRPr="001E2FDE">
        <w:rPr>
          <w:i/>
          <w:szCs w:val="24"/>
        </w:rPr>
        <w:t>payments</w:t>
      </w:r>
      <w:r w:rsidR="001E2FDE">
        <w:rPr>
          <w:sz w:val="24"/>
        </w:rPr>
        <w:t xml:space="preserve">  </w:t>
      </w:r>
      <w:r>
        <w:rPr>
          <w:sz w:val="24"/>
        </w:rPr>
        <w:t>All</w:t>
      </w:r>
      <w:proofErr w:type="gramEnd"/>
      <w:r>
        <w:rPr>
          <w:sz w:val="24"/>
        </w:rPr>
        <w:t xml:space="preserve"> possible applications of the previous formulas involve a single payment made and a single payment received. Many more real world problems involve a series of payments. People periodically deposit sums of money over several periods in order to have a large sum for a particular purpose such as retirement or to buy a large valued item. In other situations investments are made and several payments are received over a number of periods. Some of these situations will involve payments of irregular amounts perhaps sporadically made or received. These we cannot do much to simplify. We simply must apply on or more of the above formulas to suit the purpose. If, for example, payments were being made of irregular amounts we could determine the future value at some time in the future n years from now using the formula</w:t>
      </w:r>
    </w:p>
    <w:p w:rsidR="00D3210E" w:rsidRDefault="00D3210E" w:rsidP="00D3210E">
      <w:pPr>
        <w:rPr>
          <w:sz w:val="24"/>
        </w:rPr>
      </w:pPr>
    </w:p>
    <w:p w:rsidR="00D3210E" w:rsidRDefault="00D3210E" w:rsidP="00D3210E">
      <w:pPr>
        <w:rPr>
          <w:sz w:val="24"/>
        </w:rPr>
      </w:pPr>
      <w:r>
        <w:rPr>
          <w:sz w:val="24"/>
        </w:rPr>
        <w:tab/>
      </w:r>
      <w:proofErr w:type="spellStart"/>
      <w:r>
        <w:rPr>
          <w:sz w:val="24"/>
        </w:rPr>
        <w:t>FV</w:t>
      </w:r>
      <w:r>
        <w:rPr>
          <w:sz w:val="24"/>
          <w:vertAlign w:val="subscript"/>
        </w:rPr>
        <w:t>n</w:t>
      </w:r>
      <w:proofErr w:type="spellEnd"/>
      <w:r>
        <w:rPr>
          <w:sz w:val="24"/>
        </w:rPr>
        <w:t xml:space="preserve"> = C</w:t>
      </w:r>
      <w:r>
        <w:rPr>
          <w:sz w:val="24"/>
          <w:vertAlign w:val="subscript"/>
        </w:rPr>
        <w:t>1</w:t>
      </w:r>
      <w:r>
        <w:rPr>
          <w:sz w:val="24"/>
        </w:rPr>
        <w:t xml:space="preserve"> </w:t>
      </w:r>
      <w:proofErr w:type="gramStart"/>
      <w:r>
        <w:rPr>
          <w:sz w:val="24"/>
        </w:rPr>
        <w:t>( 1</w:t>
      </w:r>
      <w:proofErr w:type="gramEnd"/>
      <w:r>
        <w:rPr>
          <w:sz w:val="24"/>
        </w:rPr>
        <w:t xml:space="preserve"> + r ) </w:t>
      </w:r>
      <w:r>
        <w:rPr>
          <w:sz w:val="24"/>
          <w:vertAlign w:val="superscript"/>
        </w:rPr>
        <w:t>(n-1)</w:t>
      </w:r>
      <w:r>
        <w:rPr>
          <w:sz w:val="24"/>
        </w:rPr>
        <w:t xml:space="preserve"> + C</w:t>
      </w:r>
      <w:r>
        <w:rPr>
          <w:sz w:val="24"/>
          <w:vertAlign w:val="subscript"/>
        </w:rPr>
        <w:t>2</w:t>
      </w:r>
      <w:r>
        <w:rPr>
          <w:sz w:val="24"/>
        </w:rPr>
        <w:t xml:space="preserve"> ( 1 + r ) </w:t>
      </w:r>
      <w:r>
        <w:rPr>
          <w:sz w:val="24"/>
          <w:vertAlign w:val="superscript"/>
        </w:rPr>
        <w:t>(n-2)</w:t>
      </w:r>
      <w:r>
        <w:rPr>
          <w:sz w:val="24"/>
        </w:rPr>
        <w:t xml:space="preserve"> + C</w:t>
      </w:r>
      <w:r>
        <w:rPr>
          <w:sz w:val="24"/>
          <w:vertAlign w:val="subscript"/>
        </w:rPr>
        <w:t>3</w:t>
      </w:r>
      <w:r>
        <w:rPr>
          <w:sz w:val="24"/>
        </w:rPr>
        <w:t xml:space="preserve"> ( 1 + r ) </w:t>
      </w:r>
      <w:r>
        <w:rPr>
          <w:sz w:val="24"/>
          <w:vertAlign w:val="superscript"/>
        </w:rPr>
        <w:t>(n-3)</w:t>
      </w:r>
      <w:r>
        <w:rPr>
          <w:sz w:val="24"/>
        </w:rPr>
        <w:t xml:space="preserve"> +. . . .+ C</w:t>
      </w:r>
      <w:r>
        <w:rPr>
          <w:sz w:val="24"/>
          <w:vertAlign w:val="subscript"/>
        </w:rPr>
        <w:t>n</w:t>
      </w:r>
      <w:r w:rsidR="000C3AA7">
        <w:rPr>
          <w:sz w:val="24"/>
        </w:rPr>
        <w:t xml:space="preserve"> </w:t>
      </w:r>
      <w:r w:rsidR="000C3AA7">
        <w:rPr>
          <w:sz w:val="24"/>
        </w:rPr>
        <w:tab/>
        <w:t>5</w:t>
      </w:r>
      <w:r>
        <w:rPr>
          <w:sz w:val="24"/>
        </w:rPr>
        <w:t>.10</w:t>
      </w:r>
    </w:p>
    <w:p w:rsidR="00D3210E" w:rsidRDefault="00D3210E" w:rsidP="00D3210E">
      <w:pPr>
        <w:rPr>
          <w:sz w:val="24"/>
        </w:rPr>
      </w:pPr>
    </w:p>
    <w:p w:rsidR="00D3210E" w:rsidRDefault="00D3210E" w:rsidP="00D3210E">
      <w:pPr>
        <w:rPr>
          <w:sz w:val="24"/>
        </w:rPr>
      </w:pPr>
      <w:r>
        <w:rPr>
          <w:sz w:val="24"/>
        </w:rPr>
        <w:t>Where C</w:t>
      </w:r>
      <w:r>
        <w:rPr>
          <w:sz w:val="24"/>
          <w:vertAlign w:val="subscript"/>
        </w:rPr>
        <w:t>i</w:t>
      </w:r>
      <w:r>
        <w:rPr>
          <w:sz w:val="24"/>
        </w:rPr>
        <w:t xml:space="preserve"> is the payment made at the end of each year </w:t>
      </w:r>
      <w:proofErr w:type="spellStart"/>
      <w:r>
        <w:rPr>
          <w:sz w:val="24"/>
        </w:rPr>
        <w:t>i</w:t>
      </w:r>
      <w:proofErr w:type="spellEnd"/>
      <w:r>
        <w:rPr>
          <w:sz w:val="24"/>
        </w:rPr>
        <w:t xml:space="preserve"> for n years and r is the interest rate over that period.</w:t>
      </w:r>
    </w:p>
    <w:p w:rsidR="00D3210E" w:rsidRDefault="00D3210E" w:rsidP="00D3210E">
      <w:pPr>
        <w:rPr>
          <w:sz w:val="24"/>
        </w:rPr>
      </w:pPr>
    </w:p>
    <w:p w:rsidR="00D3210E" w:rsidRDefault="00D3210E" w:rsidP="00D3210E">
      <w:pPr>
        <w:rPr>
          <w:sz w:val="24"/>
        </w:rPr>
      </w:pPr>
      <w:r>
        <w:rPr>
          <w:sz w:val="24"/>
        </w:rPr>
        <w:t>Alternatively, we might want to know the present value of a series of random payments and we could use a formula such as</w:t>
      </w:r>
    </w:p>
    <w:p w:rsidR="00D3210E" w:rsidRDefault="00D3210E" w:rsidP="00D3210E">
      <w:pPr>
        <w:rPr>
          <w:sz w:val="24"/>
        </w:rPr>
      </w:pPr>
    </w:p>
    <w:p w:rsidR="00D3210E" w:rsidRDefault="00D3210E" w:rsidP="00D3210E">
      <w:pPr>
        <w:rPr>
          <w:sz w:val="24"/>
        </w:rPr>
      </w:pPr>
      <w:r>
        <w:rPr>
          <w:sz w:val="24"/>
        </w:rPr>
        <w:tab/>
        <w:t>PV = C</w:t>
      </w:r>
      <w:r>
        <w:rPr>
          <w:sz w:val="24"/>
          <w:vertAlign w:val="subscript"/>
        </w:rPr>
        <w:t>1</w:t>
      </w:r>
      <w:r>
        <w:rPr>
          <w:sz w:val="24"/>
        </w:rPr>
        <w:t xml:space="preserve"> / ( 1 + r )  + C</w:t>
      </w:r>
      <w:r>
        <w:rPr>
          <w:sz w:val="24"/>
          <w:vertAlign w:val="subscript"/>
        </w:rPr>
        <w:t xml:space="preserve">2 </w:t>
      </w:r>
      <w:r>
        <w:rPr>
          <w:sz w:val="24"/>
        </w:rPr>
        <w:t xml:space="preserve">/( 1 + r ) </w:t>
      </w:r>
      <w:r>
        <w:rPr>
          <w:sz w:val="24"/>
          <w:vertAlign w:val="superscript"/>
        </w:rPr>
        <w:t>2</w:t>
      </w:r>
      <w:r>
        <w:rPr>
          <w:sz w:val="24"/>
        </w:rPr>
        <w:t xml:space="preserve"> + C</w:t>
      </w:r>
      <w:r>
        <w:rPr>
          <w:sz w:val="24"/>
          <w:vertAlign w:val="subscript"/>
        </w:rPr>
        <w:t>3</w:t>
      </w:r>
      <w:r>
        <w:rPr>
          <w:sz w:val="24"/>
        </w:rPr>
        <w:t xml:space="preserve"> / ( 1 + r ) </w:t>
      </w:r>
      <w:r>
        <w:rPr>
          <w:sz w:val="24"/>
          <w:vertAlign w:val="superscript"/>
        </w:rPr>
        <w:t>3</w:t>
      </w:r>
      <w:r>
        <w:rPr>
          <w:sz w:val="24"/>
        </w:rPr>
        <w:t xml:space="preserve"> + . </w:t>
      </w:r>
      <w:proofErr w:type="gramStart"/>
      <w:r>
        <w:rPr>
          <w:sz w:val="24"/>
        </w:rPr>
        <w:t>.+</w:t>
      </w:r>
      <w:proofErr w:type="gramEnd"/>
      <w:r>
        <w:rPr>
          <w:sz w:val="24"/>
        </w:rPr>
        <w:t xml:space="preserve"> C</w:t>
      </w:r>
      <w:r>
        <w:rPr>
          <w:sz w:val="24"/>
          <w:vertAlign w:val="subscript"/>
        </w:rPr>
        <w:t>n</w:t>
      </w:r>
      <w:r>
        <w:rPr>
          <w:sz w:val="24"/>
        </w:rPr>
        <w:t xml:space="preserve"> / ( 1 + r ) </w:t>
      </w:r>
      <w:r>
        <w:rPr>
          <w:sz w:val="24"/>
          <w:vertAlign w:val="superscript"/>
        </w:rPr>
        <w:t>n</w:t>
      </w:r>
      <w:r w:rsidR="000C3AA7">
        <w:rPr>
          <w:sz w:val="24"/>
        </w:rPr>
        <w:tab/>
        <w:t>5</w:t>
      </w:r>
      <w:r>
        <w:rPr>
          <w:sz w:val="24"/>
        </w:rPr>
        <w:t>.11</w:t>
      </w:r>
    </w:p>
    <w:p w:rsidR="00D3210E" w:rsidRDefault="00D3210E" w:rsidP="00D3210E">
      <w:pPr>
        <w:rPr>
          <w:sz w:val="24"/>
        </w:rPr>
      </w:pPr>
    </w:p>
    <w:p w:rsidR="00D3210E" w:rsidRDefault="00D3210E" w:rsidP="00D3210E">
      <w:pPr>
        <w:rPr>
          <w:sz w:val="24"/>
        </w:rPr>
      </w:pPr>
    </w:p>
    <w:p w:rsidR="00D3210E" w:rsidRDefault="00D3210E" w:rsidP="00D3210E">
      <w:pPr>
        <w:rPr>
          <w:sz w:val="24"/>
        </w:rPr>
      </w:pPr>
      <w:r>
        <w:rPr>
          <w:sz w:val="24"/>
        </w:rPr>
        <w:t xml:space="preserve">There are many other circumstances in which the amounts of the payments are equal and are received at regular intervals. Loan and mortgage payments, the coupon portion of bond payments and annuities are good examples. </w:t>
      </w:r>
      <w:r w:rsidR="000C3AA7">
        <w:rPr>
          <w:sz w:val="24"/>
        </w:rPr>
        <w:t>We could simply use equations 5.10 and 5</w:t>
      </w:r>
      <w:r>
        <w:rPr>
          <w:sz w:val="24"/>
        </w:rPr>
        <w:t>.11 but that would involve many calculations.</w:t>
      </w:r>
      <w:r w:rsidR="000C3AA7">
        <w:rPr>
          <w:sz w:val="24"/>
        </w:rPr>
        <w:t xml:space="preserve"> Fortunately, equation 5</w:t>
      </w:r>
      <w:r>
        <w:rPr>
          <w:sz w:val="24"/>
        </w:rPr>
        <w:t xml:space="preserve">.10 can be simplified to </w:t>
      </w:r>
    </w:p>
    <w:p w:rsidR="00D3210E" w:rsidRDefault="00D3210E" w:rsidP="00D3210E">
      <w:pPr>
        <w:rPr>
          <w:sz w:val="24"/>
        </w:rPr>
      </w:pPr>
    </w:p>
    <w:p w:rsidR="00D3210E" w:rsidRDefault="00D3210E" w:rsidP="00D3210E">
      <w:pPr>
        <w:rPr>
          <w:sz w:val="24"/>
        </w:rPr>
      </w:pPr>
      <w:r>
        <w:rPr>
          <w:sz w:val="24"/>
        </w:rPr>
        <w:tab/>
      </w:r>
      <w:proofErr w:type="spellStart"/>
      <w:r>
        <w:rPr>
          <w:sz w:val="24"/>
        </w:rPr>
        <w:t>FV</w:t>
      </w:r>
      <w:r>
        <w:rPr>
          <w:sz w:val="24"/>
          <w:vertAlign w:val="subscript"/>
        </w:rPr>
        <w:t>n</w:t>
      </w:r>
      <w:proofErr w:type="spellEnd"/>
      <w:r>
        <w:rPr>
          <w:sz w:val="24"/>
        </w:rPr>
        <w:t xml:space="preserve"> = C </w:t>
      </w:r>
      <w:proofErr w:type="gramStart"/>
      <w:r>
        <w:rPr>
          <w:sz w:val="24"/>
        </w:rPr>
        <w:t>[ (</w:t>
      </w:r>
      <w:proofErr w:type="gramEnd"/>
      <w:r>
        <w:rPr>
          <w:sz w:val="24"/>
        </w:rPr>
        <w:t xml:space="preserve"> 1 + r ) </w:t>
      </w:r>
      <w:r>
        <w:rPr>
          <w:sz w:val="24"/>
          <w:vertAlign w:val="superscript"/>
        </w:rPr>
        <w:t>n</w:t>
      </w:r>
      <w:r>
        <w:rPr>
          <w:sz w:val="24"/>
        </w:rPr>
        <w:t xml:space="preserve"> - 1 ] /  r</w:t>
      </w:r>
      <w:r>
        <w:rPr>
          <w:sz w:val="24"/>
        </w:rPr>
        <w:tab/>
      </w:r>
      <w:r>
        <w:rPr>
          <w:sz w:val="24"/>
        </w:rPr>
        <w:tab/>
        <w:t>whe</w:t>
      </w:r>
      <w:r w:rsidR="000C3AA7">
        <w:rPr>
          <w:sz w:val="24"/>
        </w:rPr>
        <w:t xml:space="preserve">re C is the regular payment. </w:t>
      </w:r>
      <w:r w:rsidR="000C3AA7">
        <w:rPr>
          <w:sz w:val="24"/>
        </w:rPr>
        <w:tab/>
        <w:t>5</w:t>
      </w:r>
      <w:r>
        <w:rPr>
          <w:sz w:val="24"/>
        </w:rPr>
        <w:t>.12</w:t>
      </w:r>
    </w:p>
    <w:p w:rsidR="00D3210E" w:rsidRDefault="00D3210E" w:rsidP="00D3210E">
      <w:pPr>
        <w:rPr>
          <w:sz w:val="24"/>
        </w:rPr>
      </w:pPr>
      <w:r>
        <w:rPr>
          <w:sz w:val="24"/>
        </w:rPr>
        <w:t xml:space="preserve"> </w:t>
      </w:r>
    </w:p>
    <w:p w:rsidR="00D3210E" w:rsidRDefault="000C3AA7" w:rsidP="00D3210E">
      <w:pPr>
        <w:rPr>
          <w:sz w:val="24"/>
        </w:rPr>
      </w:pPr>
      <w:r>
        <w:rPr>
          <w:sz w:val="24"/>
        </w:rPr>
        <w:t>Equation 5</w:t>
      </w:r>
      <w:r w:rsidR="00D3210E">
        <w:rPr>
          <w:sz w:val="24"/>
        </w:rPr>
        <w:t xml:space="preserve">.11 can be simplified to </w:t>
      </w:r>
    </w:p>
    <w:p w:rsidR="00D3210E" w:rsidRDefault="00D3210E" w:rsidP="00D3210E">
      <w:pPr>
        <w:rPr>
          <w:sz w:val="24"/>
        </w:rPr>
      </w:pPr>
    </w:p>
    <w:p w:rsidR="00D3210E" w:rsidRDefault="00D3210E" w:rsidP="00D3210E">
      <w:pPr>
        <w:rPr>
          <w:sz w:val="24"/>
        </w:rPr>
      </w:pPr>
      <w:r>
        <w:rPr>
          <w:sz w:val="24"/>
        </w:rPr>
        <w:tab/>
        <w:t xml:space="preserve">PV = C </w:t>
      </w:r>
      <w:proofErr w:type="gramStart"/>
      <w:r>
        <w:rPr>
          <w:sz w:val="24"/>
        </w:rPr>
        <w:t>[ 1</w:t>
      </w:r>
      <w:proofErr w:type="gramEnd"/>
      <w:r>
        <w:rPr>
          <w:sz w:val="24"/>
        </w:rPr>
        <w:t xml:space="preserve"> - 1 / ( 1 + r ) </w:t>
      </w:r>
      <w:r>
        <w:rPr>
          <w:sz w:val="24"/>
          <w:vertAlign w:val="superscript"/>
        </w:rPr>
        <w:t>n</w:t>
      </w:r>
      <w:r>
        <w:rPr>
          <w:sz w:val="24"/>
        </w:rPr>
        <w:t>] / r</w:t>
      </w:r>
      <w:r>
        <w:rPr>
          <w:sz w:val="24"/>
        </w:rPr>
        <w:tab/>
      </w:r>
      <w:r>
        <w:rPr>
          <w:sz w:val="24"/>
        </w:rPr>
        <w:tab/>
        <w:t>whe</w:t>
      </w:r>
      <w:r w:rsidR="000C3AA7">
        <w:rPr>
          <w:sz w:val="24"/>
        </w:rPr>
        <w:t xml:space="preserve">re C is the regular payment. </w:t>
      </w:r>
      <w:r w:rsidR="000C3AA7">
        <w:rPr>
          <w:sz w:val="24"/>
        </w:rPr>
        <w:tab/>
        <w:t>5</w:t>
      </w:r>
      <w:r>
        <w:rPr>
          <w:sz w:val="24"/>
        </w:rPr>
        <w:t>.13</w:t>
      </w:r>
    </w:p>
    <w:p w:rsidR="00D3210E" w:rsidRDefault="00D3210E" w:rsidP="00D3210E">
      <w:pPr>
        <w:rPr>
          <w:sz w:val="24"/>
        </w:rPr>
      </w:pPr>
    </w:p>
    <w:p w:rsidR="00D3210E" w:rsidRDefault="00D3210E" w:rsidP="00D3210E">
      <w:pPr>
        <w:rPr>
          <w:sz w:val="24"/>
        </w:rPr>
      </w:pPr>
      <w:r>
        <w:rPr>
          <w:sz w:val="24"/>
        </w:rPr>
        <w:t>In the event that payments are made or received and the beginning rather than the end of the period, the above equations should be modified as follows:</w:t>
      </w:r>
    </w:p>
    <w:p w:rsidR="00D3210E" w:rsidRDefault="00D3210E" w:rsidP="00D3210E">
      <w:pPr>
        <w:rPr>
          <w:sz w:val="24"/>
        </w:rPr>
      </w:pPr>
    </w:p>
    <w:p w:rsidR="00D3210E" w:rsidRDefault="00D3210E" w:rsidP="00D3210E">
      <w:pPr>
        <w:rPr>
          <w:sz w:val="24"/>
        </w:rPr>
      </w:pPr>
      <w:r>
        <w:rPr>
          <w:sz w:val="24"/>
        </w:rPr>
        <w:tab/>
      </w:r>
      <w:proofErr w:type="spellStart"/>
      <w:r>
        <w:rPr>
          <w:sz w:val="24"/>
        </w:rPr>
        <w:t>FV</w:t>
      </w:r>
      <w:r>
        <w:rPr>
          <w:sz w:val="24"/>
          <w:vertAlign w:val="subscript"/>
        </w:rPr>
        <w:t>n</w:t>
      </w:r>
      <w:proofErr w:type="spellEnd"/>
      <w:r>
        <w:rPr>
          <w:sz w:val="24"/>
        </w:rPr>
        <w:t xml:space="preserve"> = C </w:t>
      </w:r>
      <w:proofErr w:type="gramStart"/>
      <w:r>
        <w:rPr>
          <w:sz w:val="24"/>
        </w:rPr>
        <w:t>( 1</w:t>
      </w:r>
      <w:proofErr w:type="gramEnd"/>
      <w:r>
        <w:rPr>
          <w:sz w:val="24"/>
        </w:rPr>
        <w:t xml:space="preserve"> + r )[ ( 1 + r ) </w:t>
      </w:r>
      <w:r>
        <w:rPr>
          <w:sz w:val="24"/>
          <w:vertAlign w:val="superscript"/>
        </w:rPr>
        <w:t>n</w:t>
      </w:r>
      <w:r>
        <w:rPr>
          <w:sz w:val="24"/>
        </w:rPr>
        <w:t xml:space="preserve"> - 1 ] /  r</w:t>
      </w:r>
      <w:r>
        <w:rPr>
          <w:sz w:val="24"/>
        </w:rPr>
        <w:tab/>
        <w:t xml:space="preserve">   whe</w:t>
      </w:r>
      <w:r w:rsidR="000C3AA7">
        <w:rPr>
          <w:sz w:val="24"/>
        </w:rPr>
        <w:t xml:space="preserve">re C is the regular payment. </w:t>
      </w:r>
      <w:r w:rsidR="000C3AA7">
        <w:rPr>
          <w:sz w:val="24"/>
        </w:rPr>
        <w:tab/>
        <w:t>5</w:t>
      </w:r>
      <w:r>
        <w:rPr>
          <w:sz w:val="24"/>
        </w:rPr>
        <w:t>.14</w:t>
      </w:r>
    </w:p>
    <w:p w:rsidR="00D3210E" w:rsidRDefault="00D3210E" w:rsidP="00D3210E">
      <w:pPr>
        <w:rPr>
          <w:sz w:val="24"/>
        </w:rPr>
      </w:pPr>
      <w:r>
        <w:rPr>
          <w:sz w:val="24"/>
        </w:rPr>
        <w:t xml:space="preserve"> </w:t>
      </w:r>
    </w:p>
    <w:p w:rsidR="00D3210E" w:rsidRDefault="00D3210E" w:rsidP="00D3210E">
      <w:pPr>
        <w:rPr>
          <w:sz w:val="24"/>
        </w:rPr>
      </w:pPr>
    </w:p>
    <w:p w:rsidR="00D3210E" w:rsidRDefault="00D3210E" w:rsidP="00D3210E">
      <w:pPr>
        <w:rPr>
          <w:sz w:val="24"/>
        </w:rPr>
      </w:pPr>
      <w:r>
        <w:rPr>
          <w:sz w:val="24"/>
        </w:rPr>
        <w:lastRenderedPageBreak/>
        <w:tab/>
        <w:t>PV = C</w:t>
      </w:r>
      <w:r>
        <w:rPr>
          <w:sz w:val="24"/>
          <w:vertAlign w:val="subscript"/>
        </w:rPr>
        <w:t>1</w:t>
      </w:r>
      <w:r>
        <w:rPr>
          <w:sz w:val="24"/>
        </w:rPr>
        <w:t xml:space="preserve"> </w:t>
      </w:r>
      <w:proofErr w:type="gramStart"/>
      <w:r>
        <w:rPr>
          <w:sz w:val="24"/>
        </w:rPr>
        <w:t>( 1</w:t>
      </w:r>
      <w:proofErr w:type="gramEnd"/>
      <w:r>
        <w:rPr>
          <w:sz w:val="24"/>
        </w:rPr>
        <w:t xml:space="preserve"> + r )[ 1 - 1 / ( 1 + r ) </w:t>
      </w:r>
      <w:r>
        <w:rPr>
          <w:sz w:val="24"/>
          <w:vertAlign w:val="superscript"/>
        </w:rPr>
        <w:t>n</w:t>
      </w:r>
      <w:r>
        <w:rPr>
          <w:sz w:val="24"/>
        </w:rPr>
        <w:t>] / r</w:t>
      </w:r>
      <w:r>
        <w:rPr>
          <w:sz w:val="24"/>
        </w:rPr>
        <w:tab/>
        <w:t xml:space="preserve">    whe</w:t>
      </w:r>
      <w:r w:rsidR="000C3AA7">
        <w:rPr>
          <w:sz w:val="24"/>
        </w:rPr>
        <w:t xml:space="preserve">re C is the regular payment. </w:t>
      </w:r>
      <w:r w:rsidR="000C3AA7">
        <w:rPr>
          <w:sz w:val="24"/>
        </w:rPr>
        <w:tab/>
        <w:t>5</w:t>
      </w:r>
      <w:r>
        <w:rPr>
          <w:sz w:val="24"/>
        </w:rPr>
        <w:t>.15</w:t>
      </w:r>
    </w:p>
    <w:p w:rsidR="00D3210E" w:rsidRDefault="00D3210E" w:rsidP="00D3210E">
      <w:pPr>
        <w:rPr>
          <w:sz w:val="24"/>
        </w:rPr>
      </w:pPr>
    </w:p>
    <w:p w:rsidR="00D3210E" w:rsidRDefault="00D3210E" w:rsidP="00D3210E">
      <w:pPr>
        <w:rPr>
          <w:sz w:val="24"/>
        </w:rPr>
      </w:pPr>
      <w:r>
        <w:rPr>
          <w:sz w:val="24"/>
        </w:rPr>
        <w:t>To calculate the present value of a bond, say a $10,000 10 year bond with coupon rate of 4% when the market rate is 5%, we use equation 10.1 to determine the present value of the final principle payment, i.e.,</w:t>
      </w:r>
    </w:p>
    <w:p w:rsidR="00D3210E" w:rsidRDefault="00D3210E" w:rsidP="00D3210E">
      <w:pPr>
        <w:rPr>
          <w:sz w:val="24"/>
        </w:rPr>
      </w:pPr>
    </w:p>
    <w:p w:rsidR="00D3210E" w:rsidRDefault="00D3210E" w:rsidP="00D3210E">
      <w:pPr>
        <w:rPr>
          <w:sz w:val="24"/>
        </w:rPr>
      </w:pPr>
      <w:r>
        <w:rPr>
          <w:sz w:val="24"/>
        </w:rPr>
        <w:tab/>
      </w:r>
      <w:proofErr w:type="gramStart"/>
      <w:r>
        <w:rPr>
          <w:sz w:val="24"/>
        </w:rPr>
        <w:t>PV  =</w:t>
      </w:r>
      <w:proofErr w:type="gramEnd"/>
      <w:r>
        <w:rPr>
          <w:sz w:val="24"/>
        </w:rPr>
        <w:t xml:space="preserve"> </w:t>
      </w:r>
      <w:proofErr w:type="spellStart"/>
      <w:r>
        <w:rPr>
          <w:sz w:val="24"/>
        </w:rPr>
        <w:t>FV</w:t>
      </w:r>
      <w:r>
        <w:rPr>
          <w:sz w:val="24"/>
          <w:vertAlign w:val="subscript"/>
        </w:rPr>
        <w:t>n</w:t>
      </w:r>
      <w:proofErr w:type="spellEnd"/>
      <w:r>
        <w:rPr>
          <w:sz w:val="24"/>
        </w:rPr>
        <w:t xml:space="preserve"> / ( 1+ r ) </w:t>
      </w:r>
      <w:r>
        <w:rPr>
          <w:sz w:val="24"/>
          <w:vertAlign w:val="superscript"/>
        </w:rPr>
        <w:t>n</w:t>
      </w:r>
      <w:r>
        <w:rPr>
          <w:sz w:val="24"/>
        </w:rPr>
        <w:tab/>
        <w:t xml:space="preserve">=  $10,000 / ( 1 + .05 ) </w:t>
      </w:r>
      <w:r>
        <w:rPr>
          <w:sz w:val="24"/>
          <w:vertAlign w:val="superscript"/>
        </w:rPr>
        <w:t>10</w:t>
      </w:r>
      <w:r w:rsidR="000C3AA7">
        <w:rPr>
          <w:sz w:val="24"/>
        </w:rPr>
        <w:t xml:space="preserve"> = $6139.13</w:t>
      </w:r>
      <w:r w:rsidR="000C3AA7">
        <w:rPr>
          <w:sz w:val="24"/>
        </w:rPr>
        <w:tab/>
      </w:r>
      <w:r w:rsidR="000C3AA7">
        <w:rPr>
          <w:sz w:val="24"/>
        </w:rPr>
        <w:tab/>
      </w:r>
      <w:r w:rsidR="000C3AA7">
        <w:rPr>
          <w:sz w:val="24"/>
        </w:rPr>
        <w:tab/>
        <w:t>5</w:t>
      </w:r>
      <w:r>
        <w:rPr>
          <w:sz w:val="24"/>
        </w:rPr>
        <w:t>.16</w:t>
      </w:r>
    </w:p>
    <w:p w:rsidR="00D3210E" w:rsidRDefault="00D3210E" w:rsidP="00D3210E">
      <w:pPr>
        <w:rPr>
          <w:sz w:val="24"/>
        </w:rPr>
      </w:pPr>
    </w:p>
    <w:p w:rsidR="00D3210E" w:rsidRDefault="000C3AA7" w:rsidP="00D3210E">
      <w:pPr>
        <w:rPr>
          <w:sz w:val="24"/>
        </w:rPr>
      </w:pPr>
      <w:proofErr w:type="gramStart"/>
      <w:r>
        <w:rPr>
          <w:sz w:val="24"/>
        </w:rPr>
        <w:t>and</w:t>
      </w:r>
      <w:proofErr w:type="gramEnd"/>
      <w:r>
        <w:rPr>
          <w:sz w:val="24"/>
        </w:rPr>
        <w:t xml:space="preserve"> we use equation 5</w:t>
      </w:r>
      <w:r w:rsidR="00D3210E">
        <w:rPr>
          <w:sz w:val="24"/>
        </w:rPr>
        <w:t>.13 to determine the present value of the coupon payments, i.e.,</w:t>
      </w:r>
    </w:p>
    <w:p w:rsidR="00D3210E" w:rsidRDefault="00D3210E" w:rsidP="00D3210E">
      <w:pPr>
        <w:rPr>
          <w:sz w:val="24"/>
        </w:rPr>
      </w:pPr>
    </w:p>
    <w:p w:rsidR="00D3210E" w:rsidRDefault="00D3210E" w:rsidP="00D3210E">
      <w:pPr>
        <w:rPr>
          <w:sz w:val="24"/>
        </w:rPr>
      </w:pPr>
      <w:r>
        <w:rPr>
          <w:sz w:val="24"/>
        </w:rPr>
        <w:tab/>
        <w:t xml:space="preserve">PV = C </w:t>
      </w:r>
      <w:proofErr w:type="gramStart"/>
      <w:r>
        <w:rPr>
          <w:sz w:val="24"/>
        </w:rPr>
        <w:t>[ 1</w:t>
      </w:r>
      <w:proofErr w:type="gramEnd"/>
      <w:r>
        <w:rPr>
          <w:sz w:val="24"/>
        </w:rPr>
        <w:t xml:space="preserve"> - 1 / ( 1 + r ) </w:t>
      </w:r>
      <w:r>
        <w:rPr>
          <w:sz w:val="24"/>
          <w:vertAlign w:val="superscript"/>
        </w:rPr>
        <w:t>n</w:t>
      </w:r>
      <w:r>
        <w:rPr>
          <w:sz w:val="24"/>
        </w:rPr>
        <w:t>] / r</w:t>
      </w:r>
      <w:r>
        <w:rPr>
          <w:sz w:val="24"/>
        </w:rPr>
        <w:tab/>
        <w:t xml:space="preserve">= $ 400 [ 1 - 1 / ( 1 + .05 ) </w:t>
      </w:r>
      <w:r>
        <w:rPr>
          <w:sz w:val="24"/>
          <w:vertAlign w:val="superscript"/>
        </w:rPr>
        <w:t>10</w:t>
      </w:r>
      <w:r>
        <w:rPr>
          <w:sz w:val="24"/>
        </w:rPr>
        <w:t xml:space="preserve"> ] / 0.05 = $ 3088.69</w:t>
      </w:r>
    </w:p>
    <w:p w:rsidR="00D3210E" w:rsidRDefault="00D3210E" w:rsidP="00D3210E">
      <w:pPr>
        <w:rPr>
          <w:sz w:val="24"/>
        </w:rPr>
      </w:pPr>
    </w:p>
    <w:p w:rsidR="00D3210E" w:rsidRDefault="00D3210E" w:rsidP="00D3210E">
      <w:pPr>
        <w:rPr>
          <w:sz w:val="24"/>
        </w:rPr>
      </w:pPr>
      <w:r>
        <w:rPr>
          <w:sz w:val="24"/>
        </w:rPr>
        <w:t>The total present value of the bond is the sum of these two amounts or $9,227.82.</w:t>
      </w:r>
    </w:p>
    <w:p w:rsidR="00D3210E" w:rsidRDefault="00D3210E" w:rsidP="00D3210E">
      <w:pPr>
        <w:rPr>
          <w:sz w:val="24"/>
        </w:rPr>
      </w:pPr>
    </w:p>
    <w:p w:rsidR="00D3210E" w:rsidRDefault="00D3210E" w:rsidP="00D3210E">
      <w:pPr>
        <w:rPr>
          <w:sz w:val="24"/>
        </w:rPr>
      </w:pPr>
      <w:r w:rsidRPr="001E2FDE">
        <w:rPr>
          <w:i/>
          <w:sz w:val="22"/>
          <w:szCs w:val="22"/>
        </w:rPr>
        <w:t>Market rates of interest and asset prices</w:t>
      </w:r>
      <w:r w:rsidR="001E2FDE" w:rsidRPr="001E2FDE">
        <w:rPr>
          <w:i/>
          <w:sz w:val="22"/>
          <w:szCs w:val="22"/>
        </w:rPr>
        <w:t xml:space="preserve">: </w:t>
      </w:r>
      <w:r>
        <w:rPr>
          <w:sz w:val="24"/>
        </w:rPr>
        <w:t xml:space="preserve">In the previous example we had two interest rates: a contracted rate which we called the coupon rate which we use to determine the periodic payment and a market rate which we used as r in the present value formula. For the moment we are assuming that we will be able to find out the interest rate or effectively the yield on comparable securities. To be comparable securities should have the same approximate risk, maturity and tax treatment. We could discover this rate by examining the daily financial press. When we use the market rate of interest to calculate present value we determine the market value of the security. If we were selling that security, other people would be willing to pay, at most, that price because in doing so they will in fact earn the market rate of interest. </w:t>
      </w:r>
    </w:p>
    <w:p w:rsidR="00D3210E" w:rsidRDefault="00D3210E" w:rsidP="00D3210E">
      <w:pPr>
        <w:rPr>
          <w:sz w:val="24"/>
        </w:rPr>
      </w:pPr>
    </w:p>
    <w:p w:rsidR="00D3210E" w:rsidRPr="001E2FDE" w:rsidRDefault="00D3210E" w:rsidP="001E2FDE">
      <w:pPr>
        <w:pStyle w:val="Heading1"/>
        <w:rPr>
          <w:i w:val="0"/>
        </w:rPr>
      </w:pPr>
      <w:proofErr w:type="spellStart"/>
      <w:proofErr w:type="gramStart"/>
      <w:r w:rsidRPr="001E2FDE">
        <w:rPr>
          <w:b/>
        </w:rPr>
        <w:t>Perpetuities</w:t>
      </w:r>
      <w:r w:rsidR="001E2FDE">
        <w:t>L</w:t>
      </w:r>
      <w:proofErr w:type="spellEnd"/>
      <w:r w:rsidR="001E2FDE">
        <w:t xml:space="preserve">  </w:t>
      </w:r>
      <w:r w:rsidRPr="001E2FDE">
        <w:rPr>
          <w:i w:val="0"/>
        </w:rPr>
        <w:t>There</w:t>
      </w:r>
      <w:proofErr w:type="gramEnd"/>
      <w:r w:rsidRPr="001E2FDE">
        <w:rPr>
          <w:i w:val="0"/>
        </w:rPr>
        <w:t xml:space="preserve"> are many circumstances in which assets generate a regular cash flow for an indefinitely long period of time. In fact, at normal interest rates the discounted present value of funds that are to be paid or received more than thirty or forty years into the future are relatively insignificant. It is, therefore useful to have a formula for an infinite stream of earnings of a regular amount. If we observe that if n goes to infinity in the equation PV = C </w:t>
      </w:r>
      <w:proofErr w:type="gramStart"/>
      <w:r w:rsidRPr="001E2FDE">
        <w:rPr>
          <w:i w:val="0"/>
        </w:rPr>
        <w:t>[ 1</w:t>
      </w:r>
      <w:proofErr w:type="gramEnd"/>
      <w:r w:rsidRPr="001E2FDE">
        <w:rPr>
          <w:i w:val="0"/>
        </w:rPr>
        <w:t xml:space="preserve"> - 1 / ( 1 + r ) </w:t>
      </w:r>
      <w:r w:rsidRPr="001E2FDE">
        <w:rPr>
          <w:i w:val="0"/>
          <w:vertAlign w:val="superscript"/>
        </w:rPr>
        <w:t>n</w:t>
      </w:r>
      <w:r w:rsidRPr="001E2FDE">
        <w:rPr>
          <w:i w:val="0"/>
        </w:rPr>
        <w:t>] / r</w:t>
      </w:r>
      <w:r w:rsidRPr="001E2FDE">
        <w:rPr>
          <w:i w:val="0"/>
        </w:rPr>
        <w:tab/>
        <w:t>this equation will simplify to</w:t>
      </w:r>
    </w:p>
    <w:p w:rsidR="00D3210E" w:rsidRDefault="00D3210E" w:rsidP="00D3210E">
      <w:pPr>
        <w:rPr>
          <w:sz w:val="24"/>
        </w:rPr>
      </w:pPr>
    </w:p>
    <w:p w:rsidR="00D3210E" w:rsidRDefault="000C3AA7" w:rsidP="00D3210E">
      <w:pPr>
        <w:rPr>
          <w:sz w:val="24"/>
        </w:rPr>
      </w:pPr>
      <w:r>
        <w:rPr>
          <w:sz w:val="24"/>
        </w:rPr>
        <w:tab/>
      </w:r>
      <w:r>
        <w:rPr>
          <w:sz w:val="24"/>
        </w:rPr>
        <w:tab/>
        <w:t xml:space="preserve">PV = </w:t>
      </w:r>
      <w:proofErr w:type="gramStart"/>
      <w:r>
        <w:rPr>
          <w:sz w:val="24"/>
        </w:rPr>
        <w:t>C  /</w:t>
      </w:r>
      <w:proofErr w:type="gramEnd"/>
      <w:r>
        <w:rPr>
          <w:sz w:val="24"/>
        </w:rPr>
        <w:t xml:space="preserve"> r</w:t>
      </w:r>
      <w:r>
        <w:rPr>
          <w:sz w:val="24"/>
        </w:rPr>
        <w:tab/>
      </w:r>
      <w:r>
        <w:rPr>
          <w:sz w:val="24"/>
        </w:rPr>
        <w:tab/>
      </w:r>
      <w:r>
        <w:rPr>
          <w:sz w:val="24"/>
        </w:rPr>
        <w:tab/>
      </w:r>
      <w:r>
        <w:rPr>
          <w:sz w:val="24"/>
        </w:rPr>
        <w:tab/>
      </w:r>
      <w:r>
        <w:rPr>
          <w:sz w:val="24"/>
        </w:rPr>
        <w:tab/>
      </w:r>
      <w:r>
        <w:rPr>
          <w:sz w:val="24"/>
        </w:rPr>
        <w:tab/>
      </w:r>
      <w:r>
        <w:rPr>
          <w:sz w:val="24"/>
        </w:rPr>
        <w:tab/>
      </w:r>
      <w:r>
        <w:rPr>
          <w:sz w:val="24"/>
        </w:rPr>
        <w:tab/>
        <w:t>5</w:t>
      </w:r>
      <w:r w:rsidR="00D3210E">
        <w:rPr>
          <w:sz w:val="24"/>
        </w:rPr>
        <w:t>.17</w:t>
      </w:r>
    </w:p>
    <w:p w:rsidR="00D3210E" w:rsidRDefault="00D3210E" w:rsidP="00D3210E">
      <w:pPr>
        <w:rPr>
          <w:sz w:val="24"/>
        </w:rPr>
      </w:pPr>
    </w:p>
    <w:p w:rsidR="00D3210E" w:rsidRPr="001E2FDE" w:rsidRDefault="00D3210E" w:rsidP="001E2FDE">
      <w:pPr>
        <w:pStyle w:val="Heading2"/>
        <w:rPr>
          <w:b w:val="0"/>
        </w:rPr>
      </w:pPr>
      <w:r w:rsidRPr="001E2FDE">
        <w:rPr>
          <w:i/>
        </w:rPr>
        <w:t>Yields and the internal rate of return</w:t>
      </w:r>
      <w:r w:rsidR="001E2FDE">
        <w:t xml:space="preserve">: </w:t>
      </w:r>
      <w:r w:rsidRPr="001E2FDE">
        <w:rPr>
          <w:b w:val="0"/>
        </w:rPr>
        <w:t>When we dev</w:t>
      </w:r>
      <w:r w:rsidR="000C3AA7" w:rsidRPr="001E2FDE">
        <w:rPr>
          <w:b w:val="0"/>
        </w:rPr>
        <w:t>eloped equation 5</w:t>
      </w:r>
      <w:r w:rsidRPr="001E2FDE">
        <w:rPr>
          <w:b w:val="0"/>
        </w:rPr>
        <w:t>.7 ab</w:t>
      </w:r>
      <w:r w:rsidR="000C3AA7" w:rsidRPr="001E2FDE">
        <w:rPr>
          <w:b w:val="0"/>
        </w:rPr>
        <w:t xml:space="preserve">ove </w:t>
      </w:r>
      <w:proofErr w:type="gramStart"/>
      <w:r w:rsidR="000C3AA7" w:rsidRPr="001E2FDE">
        <w:rPr>
          <w:b w:val="0"/>
        </w:rPr>
        <w:t>we</w:t>
      </w:r>
      <w:proofErr w:type="gramEnd"/>
      <w:r w:rsidR="000C3AA7" w:rsidRPr="001E2FDE">
        <w:rPr>
          <w:b w:val="0"/>
        </w:rPr>
        <w:t xml:space="preserve"> simply solved equation 5</w:t>
      </w:r>
      <w:r w:rsidRPr="001E2FDE">
        <w:rPr>
          <w:b w:val="0"/>
        </w:rPr>
        <w:t>.1 for the interest rate r. We could no</w:t>
      </w:r>
      <w:r w:rsidR="000C3AA7" w:rsidRPr="001E2FDE">
        <w:rPr>
          <w:b w:val="0"/>
        </w:rPr>
        <w:t>t easily do that for equations 5.11 or 5</w:t>
      </w:r>
      <w:r w:rsidRPr="001E2FDE">
        <w:rPr>
          <w:b w:val="0"/>
        </w:rPr>
        <w:t xml:space="preserve">.13. In order to find that particular interest rate, or the yield, we have to find that rate at which the discounted present value of the future cash flows is approximately equal to the present or market value. Computers and financial calculators will do this for us but if we have to do it ourselves we use a trial and error or iterative method. We pick an interest rate and calculate the present value. If the answer we get is larger than the market value we recalculate present value with a higher interest rate. We continue to adjust the interest rate until the discounted present value and the market value are approximately equal. The interest rate at which this equality holds is the yield on the security. </w:t>
      </w:r>
      <w:proofErr w:type="gramStart"/>
      <w:r w:rsidRPr="001E2FDE">
        <w:rPr>
          <w:b w:val="0"/>
        </w:rPr>
        <w:t>Yield and internal rate of return are essentially equivalent.</w:t>
      </w:r>
      <w:proofErr w:type="gramEnd"/>
    </w:p>
    <w:p w:rsidR="00D3210E" w:rsidRDefault="00D3210E" w:rsidP="00D3210E">
      <w:pPr>
        <w:rPr>
          <w:sz w:val="24"/>
        </w:rPr>
      </w:pPr>
    </w:p>
    <w:p w:rsidR="00D3210E" w:rsidRDefault="00D3210E" w:rsidP="00D3210E">
      <w:pPr>
        <w:rPr>
          <w:sz w:val="24"/>
        </w:rPr>
      </w:pPr>
      <w:r w:rsidRPr="001E2FDE">
        <w:rPr>
          <w:b/>
          <w:i/>
          <w:sz w:val="24"/>
        </w:rPr>
        <w:t>Debt contracts</w:t>
      </w:r>
      <w:r w:rsidR="001E2FDE">
        <w:rPr>
          <w:b/>
          <w:i/>
          <w:sz w:val="24"/>
        </w:rPr>
        <w:t xml:space="preserve">:  </w:t>
      </w:r>
      <w:r>
        <w:rPr>
          <w:sz w:val="24"/>
        </w:rPr>
        <w:t>Many debt contracts require equal monthly or annual payments of blended principle and interest. To determine the amount of the annual pay</w:t>
      </w:r>
      <w:r w:rsidR="000C3AA7">
        <w:rPr>
          <w:sz w:val="24"/>
        </w:rPr>
        <w:t>ment we simply solve equation 5</w:t>
      </w:r>
      <w:r>
        <w:rPr>
          <w:sz w:val="24"/>
        </w:rPr>
        <w:t xml:space="preserve">.13 for the C value using PV as the amount of the initial loan. C will be the amount of the annual payment. </w:t>
      </w:r>
    </w:p>
    <w:p w:rsidR="00D3210E" w:rsidRDefault="00D3210E" w:rsidP="00D3210E">
      <w:pPr>
        <w:rPr>
          <w:sz w:val="24"/>
        </w:rPr>
      </w:pPr>
    </w:p>
    <w:p w:rsidR="00D3210E" w:rsidRDefault="00D3210E" w:rsidP="00D3210E">
      <w:pPr>
        <w:rPr>
          <w:sz w:val="24"/>
        </w:rPr>
      </w:pPr>
      <w:r>
        <w:rPr>
          <w:sz w:val="24"/>
        </w:rPr>
        <w:lastRenderedPageBreak/>
        <w:t xml:space="preserve">  </w:t>
      </w:r>
      <w:r>
        <w:rPr>
          <w:sz w:val="24"/>
        </w:rPr>
        <w:tab/>
      </w:r>
      <w:r>
        <w:rPr>
          <w:sz w:val="24"/>
        </w:rPr>
        <w:tab/>
        <w:t>C = PV / {</w:t>
      </w:r>
      <w:proofErr w:type="gramStart"/>
      <w:r>
        <w:rPr>
          <w:sz w:val="24"/>
        </w:rPr>
        <w:t>[ 1</w:t>
      </w:r>
      <w:proofErr w:type="gramEnd"/>
      <w:r>
        <w:rPr>
          <w:sz w:val="24"/>
        </w:rPr>
        <w:t xml:space="preserve"> - 1 / ( 1 + r ) </w:t>
      </w:r>
      <w:r>
        <w:rPr>
          <w:sz w:val="24"/>
          <w:vertAlign w:val="superscript"/>
        </w:rPr>
        <w:t>n</w:t>
      </w:r>
      <w:r w:rsidR="000C3AA7">
        <w:rPr>
          <w:sz w:val="24"/>
        </w:rPr>
        <w:t>] / r}</w:t>
      </w:r>
      <w:r w:rsidR="000C3AA7">
        <w:rPr>
          <w:sz w:val="24"/>
        </w:rPr>
        <w:tab/>
      </w:r>
      <w:r w:rsidR="000C3AA7">
        <w:rPr>
          <w:sz w:val="24"/>
        </w:rPr>
        <w:tab/>
      </w:r>
      <w:r w:rsidR="000C3AA7">
        <w:rPr>
          <w:sz w:val="24"/>
        </w:rPr>
        <w:tab/>
      </w:r>
      <w:r w:rsidR="000C3AA7">
        <w:rPr>
          <w:sz w:val="24"/>
        </w:rPr>
        <w:tab/>
        <w:t>5</w:t>
      </w:r>
      <w:r>
        <w:rPr>
          <w:sz w:val="24"/>
        </w:rPr>
        <w:t>.18</w:t>
      </w:r>
    </w:p>
    <w:p w:rsidR="00D3210E" w:rsidRPr="006D5088" w:rsidRDefault="00D3210E" w:rsidP="00D3210E">
      <w:pPr>
        <w:rPr>
          <w:sz w:val="24"/>
        </w:rPr>
      </w:pPr>
    </w:p>
    <w:p w:rsidR="00D3210E" w:rsidRDefault="00D3210E" w:rsidP="00D3210E">
      <w:pPr>
        <w:rPr>
          <w:sz w:val="24"/>
        </w:rPr>
      </w:pPr>
      <w:r>
        <w:rPr>
          <w:sz w:val="24"/>
        </w:rPr>
        <w:t>There are many more formulas that we could develop to fit various circumstances but students are advised to develop their own equations or financial spreadsheets to solve the problems at hand.</w:t>
      </w:r>
    </w:p>
    <w:p w:rsidR="00D3210E" w:rsidRPr="000C3AA7" w:rsidRDefault="00D3210E">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sz w:val="28"/>
          <w:lang w:val="en-CA"/>
        </w:rPr>
      </w:pP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sidRPr="000C3AA7">
        <w:rPr>
          <w:b/>
          <w:sz w:val="24"/>
          <w:lang w:val="en-CA"/>
        </w:rPr>
        <w:t>Holding Period Yield</w:t>
      </w:r>
      <w:proofErr w:type="gramStart"/>
      <w:r w:rsidR="001E2FDE">
        <w:rPr>
          <w:b/>
          <w:sz w:val="24"/>
          <w:lang w:val="en-CA"/>
        </w:rPr>
        <w:t xml:space="preserve">;  </w:t>
      </w:r>
      <w:r>
        <w:rPr>
          <w:sz w:val="24"/>
          <w:lang w:val="en-CA"/>
        </w:rPr>
        <w:t>Financial</w:t>
      </w:r>
      <w:proofErr w:type="gramEnd"/>
      <w:r>
        <w:rPr>
          <w:sz w:val="24"/>
          <w:lang w:val="en-CA"/>
        </w:rPr>
        <w:t xml:space="preserve"> instruments are not always held until maturity. They may be sold before the date of maturity. The holding period yield is the rate of return for the period which the instrument is </w:t>
      </w:r>
      <w:r w:rsidR="000C3AA7">
        <w:rPr>
          <w:sz w:val="24"/>
          <w:lang w:val="en-CA"/>
        </w:rPr>
        <w:t xml:space="preserve">held. The financial instrument </w:t>
      </w:r>
      <w:r>
        <w:rPr>
          <w:sz w:val="24"/>
          <w:lang w:val="en-CA"/>
        </w:rPr>
        <w:t>may have been purchased at a discount or at a premium or may be sold at a price different from the purchase price. The difference between the selling price and the purchase price accounts for the capital gain or loss from holding the asset. In calculating the holding period yield both the current yield and the capital gain or loss return rate are taken into account.</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ab/>
        <w:t>Holding Period Yield = Current Yield + Capital Gain or Loss Return Rate</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ab/>
        <w:t xml:space="preserve">Holding Period </w:t>
      </w:r>
      <w:proofErr w:type="gramStart"/>
      <w:r>
        <w:rPr>
          <w:sz w:val="24"/>
          <w:lang w:val="en-CA"/>
        </w:rPr>
        <w:t>Yield(</w:t>
      </w:r>
      <w:proofErr w:type="spellStart"/>
      <w:proofErr w:type="gramEnd"/>
      <w:r>
        <w:rPr>
          <w:sz w:val="24"/>
          <w:lang w:val="en-CA"/>
        </w:rPr>
        <w:t>i</w:t>
      </w:r>
      <w:proofErr w:type="spellEnd"/>
      <w:r>
        <w:rPr>
          <w:sz w:val="24"/>
          <w:lang w:val="en-CA"/>
        </w:rPr>
        <w:t>) = (C/PV) + ( ΔPV/PV)</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proofErr w:type="gramStart"/>
      <w:r>
        <w:rPr>
          <w:sz w:val="24"/>
          <w:lang w:val="en-CA"/>
        </w:rPr>
        <w:t>where</w:t>
      </w:r>
      <w:proofErr w:type="gramEnd"/>
      <w:r>
        <w:rPr>
          <w:sz w:val="24"/>
          <w:lang w:val="en-CA"/>
        </w:rPr>
        <w:t xml:space="preserve"> C is coupon payment, PV is present value, Δ PV is capital gain or loss.</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ab/>
        <w:t>Bond prices are more volatile (i.e., the magnitude of the change in bond prices in response to a change in the interest rate is larger) at longer terms to maturity than at shorter terms to maturity.</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sz w:val="28"/>
          <w:lang w:val="en-CA"/>
        </w:rPr>
      </w:pPr>
      <w:r>
        <w:rPr>
          <w:b/>
          <w:sz w:val="28"/>
          <w:lang w:val="en-CA"/>
        </w:rPr>
        <w:t>The Distinction between Nominal and Real Interest Rates</w:t>
      </w:r>
    </w:p>
    <w:p w:rsidR="0067779D" w:rsidRPr="00880209"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szCs w:val="24"/>
          <w:lang w:val="en-CA"/>
        </w:rPr>
      </w:pPr>
      <w:r w:rsidRPr="00880209">
        <w:rPr>
          <w:sz w:val="24"/>
          <w:szCs w:val="24"/>
          <w:lang w:val="en-CA"/>
        </w:rPr>
        <w:t>Inflation, taxes, and expectations about them have a considerable effect on interest rates.</w:t>
      </w:r>
    </w:p>
    <w:p w:rsidR="0067779D" w:rsidRPr="00880209"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szCs w:val="24"/>
          <w:lang w:val="en-CA"/>
        </w:rPr>
      </w:pPr>
    </w:p>
    <w:p w:rsidR="0067779D" w:rsidRPr="00880209"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szCs w:val="24"/>
          <w:lang w:val="en-CA"/>
        </w:rPr>
      </w:pPr>
      <w:r w:rsidRPr="00880209">
        <w:rPr>
          <w:b/>
          <w:i/>
          <w:sz w:val="24"/>
          <w:szCs w:val="24"/>
          <w:lang w:val="en-CA"/>
        </w:rPr>
        <w:t>The Role of Inflation Expectations:</w:t>
      </w:r>
      <w:r w:rsidRPr="00880209">
        <w:rPr>
          <w:sz w:val="24"/>
          <w:szCs w:val="24"/>
          <w:lang w:val="en-CA"/>
        </w:rPr>
        <w:t xml:space="preserve"> Inflation reduces the purchasing power of money. Lenders (buyers of financial assets), in an attempt to protect themselves from a loss of purchasing power, form expectations about future inflation and incorporate these expectations into the interest rate (the price of debt). On the one hand, the nominal interest rate (the rate of interest in current dollar terms) includes the compensation for postponed current consumption of the lender (called the real interest rate). On the other hand, it includes compensation for the expected loss of purchasing power due to inflation.</w:t>
      </w:r>
    </w:p>
    <w:p w:rsidR="0067779D" w:rsidRPr="00880209"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i/>
          <w:sz w:val="24"/>
          <w:szCs w:val="24"/>
          <w:lang w:val="en-CA"/>
        </w:rPr>
      </w:pPr>
    </w:p>
    <w:p w:rsidR="0067779D" w:rsidRPr="00880209"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szCs w:val="24"/>
          <w:lang w:val="en-CA"/>
        </w:rPr>
      </w:pPr>
      <w:r w:rsidRPr="00880209">
        <w:rPr>
          <w:i/>
          <w:sz w:val="24"/>
          <w:szCs w:val="24"/>
          <w:lang w:val="en-CA"/>
        </w:rPr>
        <w:t>The Fisher Equation:</w:t>
      </w:r>
      <w:r w:rsidRPr="00880209">
        <w:rPr>
          <w:sz w:val="24"/>
          <w:szCs w:val="24"/>
          <w:lang w:val="en-CA"/>
        </w:rPr>
        <w:t xml:space="preserve"> The Fisher equation (named after Irving Fisher) states that the nominal interest rate (R) is the sum of the real interest rate (ρ) and the expected rate of inflation (π</w:t>
      </w:r>
      <w:r w:rsidRPr="00880209">
        <w:rPr>
          <w:sz w:val="24"/>
          <w:szCs w:val="24"/>
          <w:vertAlign w:val="superscript"/>
          <w:lang w:val="en-CA"/>
        </w:rPr>
        <w:t>e)</w:t>
      </w:r>
      <w:r w:rsidRPr="00880209">
        <w:rPr>
          <w:sz w:val="24"/>
          <w:szCs w:val="24"/>
          <w:lang w:val="en-CA"/>
        </w:rPr>
        <w:t xml:space="preserve">  (i.e., R = ρ + π</w:t>
      </w:r>
      <w:r w:rsidRPr="00880209">
        <w:rPr>
          <w:sz w:val="24"/>
          <w:szCs w:val="24"/>
          <w:vertAlign w:val="superscript"/>
          <w:lang w:val="en-CA"/>
        </w:rPr>
        <w:t>e</w:t>
      </w:r>
      <w:r w:rsidRPr="00880209">
        <w:rPr>
          <w:sz w:val="24"/>
          <w:szCs w:val="24"/>
          <w:lang w:val="en-CA"/>
        </w:rPr>
        <w:t>, or ρ = R - π</w:t>
      </w:r>
      <w:r w:rsidRPr="00880209">
        <w:rPr>
          <w:sz w:val="24"/>
          <w:szCs w:val="24"/>
          <w:vertAlign w:val="superscript"/>
          <w:lang w:val="en-CA"/>
        </w:rPr>
        <w:t>e</w:t>
      </w:r>
      <w:r w:rsidRPr="00880209">
        <w:rPr>
          <w:sz w:val="24"/>
          <w:szCs w:val="24"/>
          <w:lang w:val="en-CA"/>
        </w:rPr>
        <w:t>). Using actual inflation (π) in place of the expected rate of inflation, one can calculate the</w:t>
      </w:r>
      <w:r w:rsidRPr="00880209">
        <w:rPr>
          <w:i/>
          <w:sz w:val="24"/>
          <w:szCs w:val="24"/>
          <w:lang w:val="en-CA"/>
        </w:rPr>
        <w:t xml:space="preserve"> ex-post</w:t>
      </w:r>
      <w:r w:rsidRPr="00880209">
        <w:rPr>
          <w:sz w:val="24"/>
          <w:szCs w:val="24"/>
          <w:lang w:val="en-CA"/>
        </w:rPr>
        <w:t xml:space="preserve"> real interest rate. Using a measure of the expected rate of inflation, the </w:t>
      </w:r>
      <w:r w:rsidRPr="00880209">
        <w:rPr>
          <w:i/>
          <w:sz w:val="24"/>
          <w:szCs w:val="24"/>
          <w:lang w:val="en-CA"/>
        </w:rPr>
        <w:t>ex-ante</w:t>
      </w:r>
      <w:r w:rsidRPr="00880209">
        <w:rPr>
          <w:sz w:val="24"/>
          <w:szCs w:val="24"/>
          <w:lang w:val="en-CA"/>
        </w:rPr>
        <w:t xml:space="preserve"> real interest rate can be calculated.</w:t>
      </w:r>
    </w:p>
    <w:p w:rsidR="0067779D" w:rsidRPr="00880209"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szCs w:val="24"/>
          <w:lang w:val="en-CA"/>
        </w:rPr>
      </w:pPr>
    </w:p>
    <w:p w:rsidR="0067779D" w:rsidRPr="00880209"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szCs w:val="24"/>
          <w:lang w:val="en-CA"/>
        </w:rPr>
      </w:pPr>
      <w:r w:rsidRPr="00880209">
        <w:rPr>
          <w:i/>
          <w:sz w:val="24"/>
          <w:szCs w:val="24"/>
          <w:lang w:val="en-CA"/>
        </w:rPr>
        <w:t>Some Historical Data:</w:t>
      </w:r>
      <w:r w:rsidRPr="00880209">
        <w:rPr>
          <w:sz w:val="24"/>
          <w:szCs w:val="24"/>
          <w:lang w:val="en-CA"/>
        </w:rPr>
        <w:t xml:space="preserve"> During the last 40 years, the rate of inflation and the nominal interest rate appear to have moved together in the same direction. Real interest rates have varied considerably over time. There have been three phases of real interest rate behaviour. Real interest rates were stable in the 1960s, volatile during the 1970s and 1980s, and stable again in the 1990s. Also, in the industrial world, the rate of inflation and nominal interest rates appear to have moved together in the same direction, during the period from 1980 to 1999. </w:t>
      </w:r>
    </w:p>
    <w:p w:rsidR="0067779D" w:rsidRPr="00880209"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szCs w:val="24"/>
          <w:lang w:val="en-CA"/>
        </w:rPr>
      </w:pPr>
    </w:p>
    <w:p w:rsidR="0067779D" w:rsidRPr="00880209"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szCs w:val="24"/>
          <w:lang w:val="en-CA"/>
        </w:rPr>
      </w:pPr>
      <w:r w:rsidRPr="00880209">
        <w:rPr>
          <w:i/>
          <w:sz w:val="24"/>
          <w:szCs w:val="24"/>
          <w:lang w:val="en-CA"/>
        </w:rPr>
        <w:t>Empirical Evidence:</w:t>
      </w:r>
      <w:r w:rsidRPr="00880209">
        <w:rPr>
          <w:sz w:val="24"/>
          <w:szCs w:val="24"/>
          <w:lang w:val="en-CA"/>
        </w:rPr>
        <w:t xml:space="preserve"> In the long run, factors other than inflation, such as the overall productivity of the economy, can influence the real interest rate. Nevertheless, many </w:t>
      </w:r>
      <w:r w:rsidRPr="00880209">
        <w:rPr>
          <w:sz w:val="24"/>
          <w:szCs w:val="24"/>
          <w:lang w:val="en-CA"/>
        </w:rPr>
        <w:lastRenderedPageBreak/>
        <w:t xml:space="preserve">empirical studies have found a negative relationship between inflation and </w:t>
      </w:r>
      <w:r w:rsidRPr="00880209">
        <w:rPr>
          <w:i/>
          <w:sz w:val="24"/>
          <w:szCs w:val="24"/>
          <w:lang w:val="en-CA"/>
        </w:rPr>
        <w:t>ex-post</w:t>
      </w:r>
      <w:r w:rsidRPr="00880209">
        <w:rPr>
          <w:sz w:val="24"/>
          <w:szCs w:val="24"/>
          <w:lang w:val="en-CA"/>
        </w:rPr>
        <w:t xml:space="preserve"> real interest rates, although the exact cause of the relationship is unclear. </w:t>
      </w:r>
    </w:p>
    <w:p w:rsidR="0067779D" w:rsidRPr="00880209"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szCs w:val="24"/>
          <w:lang w:val="en-CA"/>
        </w:rPr>
      </w:pPr>
    </w:p>
    <w:p w:rsidR="0067779D" w:rsidRPr="00880209"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szCs w:val="24"/>
          <w:lang w:val="en-CA"/>
        </w:rPr>
      </w:pPr>
      <w:r w:rsidRPr="00880209">
        <w:rPr>
          <w:b/>
          <w:i/>
          <w:sz w:val="24"/>
          <w:szCs w:val="24"/>
          <w:lang w:val="en-CA"/>
        </w:rPr>
        <w:t>Taxes:</w:t>
      </w:r>
      <w:r w:rsidRPr="00880209">
        <w:rPr>
          <w:sz w:val="24"/>
          <w:szCs w:val="24"/>
          <w:lang w:val="en-CA"/>
        </w:rPr>
        <w:t xml:space="preserve"> Real interest income is subject to income tax in </w:t>
      </w:r>
      <w:smartTag w:uri="urn:schemas-microsoft-com:office:smarttags" w:element="place">
        <w:smartTag w:uri="urn:schemas-microsoft-com:office:smarttags" w:element="country-region">
          <w:r w:rsidRPr="00880209">
            <w:rPr>
              <w:sz w:val="24"/>
              <w:szCs w:val="24"/>
              <w:lang w:val="en-CA"/>
            </w:rPr>
            <w:t>Canada</w:t>
          </w:r>
        </w:smartTag>
      </w:smartTag>
      <w:r w:rsidRPr="00880209">
        <w:rPr>
          <w:sz w:val="24"/>
          <w:szCs w:val="24"/>
          <w:lang w:val="en-CA"/>
        </w:rPr>
        <w:t>. Therefore, the nominal interest after taxes (R</w:t>
      </w:r>
      <w:r w:rsidRPr="00880209">
        <w:rPr>
          <w:sz w:val="24"/>
          <w:szCs w:val="24"/>
          <w:vertAlign w:val="superscript"/>
          <w:lang w:val="en-CA"/>
        </w:rPr>
        <w:t>*</w:t>
      </w:r>
      <w:r w:rsidRPr="00880209">
        <w:rPr>
          <w:sz w:val="24"/>
          <w:szCs w:val="24"/>
          <w:lang w:val="en-CA"/>
        </w:rPr>
        <w:t>) is given by: R</w:t>
      </w:r>
      <w:r w:rsidRPr="00880209">
        <w:rPr>
          <w:sz w:val="24"/>
          <w:szCs w:val="24"/>
          <w:vertAlign w:val="superscript"/>
          <w:lang w:val="en-CA"/>
        </w:rPr>
        <w:t>*</w:t>
      </w:r>
      <w:r w:rsidRPr="00880209">
        <w:rPr>
          <w:sz w:val="24"/>
          <w:szCs w:val="24"/>
          <w:lang w:val="en-CA"/>
        </w:rPr>
        <w:t xml:space="preserve"> = </w:t>
      </w:r>
      <w:proofErr w:type="gramStart"/>
      <w:r w:rsidRPr="00880209">
        <w:rPr>
          <w:sz w:val="24"/>
          <w:szCs w:val="24"/>
          <w:lang w:val="en-CA"/>
        </w:rPr>
        <w:t>R(</w:t>
      </w:r>
      <w:proofErr w:type="gramEnd"/>
      <w:r w:rsidRPr="00880209">
        <w:rPr>
          <w:sz w:val="24"/>
          <w:szCs w:val="24"/>
          <w:lang w:val="en-CA"/>
        </w:rPr>
        <w:t xml:space="preserve">1-τ), where τ is the income tax rate. The </w:t>
      </w:r>
      <w:r w:rsidRPr="00880209">
        <w:rPr>
          <w:i/>
          <w:sz w:val="24"/>
          <w:szCs w:val="24"/>
          <w:lang w:val="en-CA"/>
        </w:rPr>
        <w:t>ex-ante</w:t>
      </w:r>
      <w:r w:rsidRPr="00880209">
        <w:rPr>
          <w:sz w:val="24"/>
          <w:szCs w:val="24"/>
          <w:lang w:val="en-CA"/>
        </w:rPr>
        <w:t xml:space="preserve"> real interest after tax can be obtained as:</w:t>
      </w:r>
    </w:p>
    <w:p w:rsidR="0067779D" w:rsidRPr="00880209"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szCs w:val="24"/>
          <w:lang w:val="en-CA"/>
        </w:rPr>
      </w:pPr>
    </w:p>
    <w:p w:rsidR="0067779D" w:rsidRPr="00880209"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szCs w:val="24"/>
          <w:lang w:val="en-CA"/>
        </w:rPr>
      </w:pPr>
      <w:r w:rsidRPr="00880209">
        <w:rPr>
          <w:sz w:val="24"/>
          <w:szCs w:val="24"/>
          <w:lang w:val="en-CA"/>
        </w:rPr>
        <w:tab/>
      </w:r>
      <w:r w:rsidRPr="00880209">
        <w:rPr>
          <w:i/>
          <w:sz w:val="24"/>
          <w:szCs w:val="24"/>
          <w:lang w:val="en-CA"/>
        </w:rPr>
        <w:t xml:space="preserve"> Ex-ante</w:t>
      </w:r>
      <w:r w:rsidRPr="00880209">
        <w:rPr>
          <w:sz w:val="24"/>
          <w:szCs w:val="24"/>
          <w:lang w:val="en-CA"/>
        </w:rPr>
        <w:t xml:space="preserve"> real interest rate after tax = R</w:t>
      </w:r>
      <w:r w:rsidRPr="00880209">
        <w:rPr>
          <w:sz w:val="24"/>
          <w:szCs w:val="24"/>
          <w:vertAlign w:val="superscript"/>
          <w:lang w:val="en-CA"/>
        </w:rPr>
        <w:t>*</w:t>
      </w:r>
      <w:r w:rsidRPr="00880209">
        <w:rPr>
          <w:sz w:val="24"/>
          <w:szCs w:val="24"/>
          <w:lang w:val="en-CA"/>
        </w:rPr>
        <w:t xml:space="preserve"> - π</w:t>
      </w:r>
      <w:r w:rsidRPr="00880209">
        <w:rPr>
          <w:sz w:val="24"/>
          <w:szCs w:val="24"/>
          <w:vertAlign w:val="superscript"/>
          <w:lang w:val="en-CA"/>
        </w:rPr>
        <w:t>e</w:t>
      </w:r>
      <w:r w:rsidRPr="00880209">
        <w:rPr>
          <w:sz w:val="24"/>
          <w:szCs w:val="24"/>
          <w:lang w:val="en-CA"/>
        </w:rPr>
        <w:t xml:space="preserve"> , or</w:t>
      </w:r>
    </w:p>
    <w:p w:rsidR="0067779D" w:rsidRPr="00880209"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szCs w:val="24"/>
          <w:lang w:val="en-CA"/>
        </w:rPr>
      </w:pPr>
      <w:r w:rsidRPr="00880209">
        <w:rPr>
          <w:i/>
          <w:sz w:val="24"/>
          <w:szCs w:val="24"/>
          <w:lang w:val="en-CA"/>
        </w:rPr>
        <w:tab/>
        <w:t xml:space="preserve"> Ex-ante</w:t>
      </w:r>
      <w:r w:rsidRPr="00880209">
        <w:rPr>
          <w:sz w:val="24"/>
          <w:szCs w:val="24"/>
          <w:lang w:val="en-CA"/>
        </w:rPr>
        <w:t xml:space="preserve"> real interest rate after tax = R(1-τ) - π</w:t>
      </w:r>
      <w:r w:rsidRPr="00880209">
        <w:rPr>
          <w:sz w:val="24"/>
          <w:szCs w:val="24"/>
          <w:vertAlign w:val="superscript"/>
          <w:lang w:val="en-CA"/>
        </w:rPr>
        <w:t>e</w:t>
      </w:r>
      <w:r w:rsidRPr="00880209">
        <w:rPr>
          <w:sz w:val="24"/>
          <w:szCs w:val="24"/>
          <w:lang w:val="en-CA"/>
        </w:rPr>
        <w:t xml:space="preserve"> </w:t>
      </w:r>
    </w:p>
    <w:p w:rsidR="0067779D" w:rsidRPr="00880209"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szCs w:val="24"/>
          <w:lang w:val="en-CA"/>
        </w:rPr>
      </w:pPr>
    </w:p>
    <w:p w:rsidR="0067779D" w:rsidRPr="00880209"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szCs w:val="24"/>
          <w:lang w:val="en-CA"/>
        </w:rPr>
      </w:pPr>
    </w:p>
    <w:p w:rsidR="0067779D" w:rsidRPr="00880209"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szCs w:val="24"/>
          <w:lang w:val="en-CA"/>
        </w:rPr>
      </w:pPr>
      <w:r w:rsidRPr="00880209">
        <w:rPr>
          <w:sz w:val="24"/>
          <w:szCs w:val="24"/>
          <w:lang w:val="en-CA"/>
        </w:rPr>
        <w:t xml:space="preserve"> </w:t>
      </w:r>
      <w:r w:rsidRPr="00880209">
        <w:rPr>
          <w:b/>
          <w:sz w:val="24"/>
          <w:szCs w:val="24"/>
          <w:lang w:val="en-CA"/>
        </w:rPr>
        <w:t>MULTIPLE-CHOICE QUESTIONS</w:t>
      </w:r>
    </w:p>
    <w:p w:rsidR="0067779D" w:rsidRPr="00880209"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szCs w:val="24"/>
          <w:lang w:val="en-CA"/>
        </w:rPr>
      </w:pP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sidRPr="00880209">
        <w:rPr>
          <w:sz w:val="24"/>
          <w:szCs w:val="24"/>
          <w:lang w:val="en-CA"/>
        </w:rPr>
        <w:t>1. The price of renting money</w:t>
      </w:r>
      <w:r>
        <w:rPr>
          <w:sz w:val="24"/>
          <w:lang w:val="en-CA"/>
        </w:rPr>
        <w:t xml:space="preserve"> is</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a) the purchasing power of money.</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b) the purchase price of a bond.</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c) the rate of interest.</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d) the rate of inflation.</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2. The discounted value of a stream of future payments is called</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a) the present value.</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b) the future value.</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c) the time value of money.</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d) the yield to maturity.</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p>
    <w:p w:rsidR="0067779D" w:rsidRDefault="0067779D" w:rsidP="00171E7C">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288" w:hanging="288"/>
        <w:rPr>
          <w:sz w:val="24"/>
          <w:lang w:val="en-CA"/>
        </w:rPr>
      </w:pPr>
      <w:r>
        <w:rPr>
          <w:sz w:val="24"/>
          <w:lang w:val="en-CA"/>
        </w:rPr>
        <w:t>3. The rate of interest is 5%. The present value of $2100 to be received a year from today is</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a) $5025.</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b) $1000.</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c) $2000.</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d) $2500.</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4. The present value of a given stream of payments increases as</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a) the rate of interest increases.</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b) the rate of inflation increases.</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c) the tax rate decreases.</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 xml:space="preserve">d) the rate of interest decreases.  </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5. For a simple one-year loan, the yield to maturity</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a) cannot be calculated.</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b) and the simple rate of interest are the same.</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c) is greater than the current yield.</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d) is less than the simple interest rate.</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 xml:space="preserve">6. Compounding refers to </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a) the process of adding interest payments on the interest payments already earned.</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b) the process of calculating the present value of a financial asset.</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c) the process of calculating the yield to maturity on a bond.</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d) the process of amortization.</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 xml:space="preserve">7. Increases in the market value of an asset held are called </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lastRenderedPageBreak/>
        <w:t>a) capital gains.</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b) leverage.</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c) equity.</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 xml:space="preserve">d) net worth. </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 xml:space="preserve">8. According to the </w:t>
      </w:r>
      <w:r>
        <w:rPr>
          <w:i/>
          <w:sz w:val="24"/>
          <w:lang w:val="en-CA"/>
        </w:rPr>
        <w:t>ex-ante</w:t>
      </w:r>
      <w:r>
        <w:rPr>
          <w:sz w:val="24"/>
          <w:lang w:val="en-CA"/>
        </w:rPr>
        <w:t xml:space="preserve"> version of the Fisher equation, the nominal interest rate is </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 xml:space="preserve">a) the difference between the expected rate of inflation and the real interest rate. </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 xml:space="preserve">b) the sum of the expected rate of inflation and the real interest rate. </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c) the difference between the actual rate of inflation and the real interest rate.</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d) the sum of the actual rate of inflation and the real interest rate.</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 xml:space="preserve">9. If the income tax rate is 20%, the nominal rate of interest is 10%, and the expected rate of inflation is 3%, the </w:t>
      </w:r>
      <w:r>
        <w:rPr>
          <w:i/>
          <w:sz w:val="24"/>
          <w:lang w:val="en-CA"/>
        </w:rPr>
        <w:t>ex-ante</w:t>
      </w:r>
      <w:r>
        <w:rPr>
          <w:sz w:val="24"/>
          <w:lang w:val="en-CA"/>
        </w:rPr>
        <w:t xml:space="preserve"> real interest rate after tax</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a) cannot be calculated from the data given.</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b) is 7%.</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c) is 17%.</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d) is 5%.</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 xml:space="preserve">10. During the last four decades, the rate of inflation and the nominal interest rate in </w:t>
      </w:r>
      <w:smartTag w:uri="urn:schemas-microsoft-com:office:smarttags" w:element="place">
        <w:smartTag w:uri="urn:schemas-microsoft-com:office:smarttags" w:element="country-region">
          <w:r>
            <w:rPr>
              <w:sz w:val="24"/>
              <w:lang w:val="en-CA"/>
            </w:rPr>
            <w:t>Canada</w:t>
          </w:r>
        </w:smartTag>
      </w:smartTag>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a) have moved in opposite directions.</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b) have steadily increased over time.</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c) have steadily decreased over time.</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d) have moved together in the same direction.</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p>
    <w:p w:rsidR="0067779D" w:rsidRDefault="0067779D">
      <w:pPr>
        <w:pStyle w:val="Heading2"/>
        <w:keepNext/>
        <w:keepLines/>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8"/>
        </w:rPr>
      </w:pPr>
      <w:r>
        <w:rPr>
          <w:sz w:val="28"/>
        </w:rPr>
        <w:t xml:space="preserve">PROBLEMS </w:t>
      </w:r>
    </w:p>
    <w:p w:rsidR="0067779D" w:rsidRDefault="0067779D">
      <w:pPr>
        <w:rPr>
          <w:lang w:val="en-CA"/>
        </w:rPr>
      </w:pP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1. Assuming an interest rate of 5%, calculate for the following assets</w:t>
      </w:r>
    </w:p>
    <w:p w:rsidR="0067779D" w:rsidRDefault="0067779D" w:rsidP="00CB6983">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288"/>
        <w:rPr>
          <w:sz w:val="24"/>
          <w:lang w:val="en-CA"/>
        </w:rPr>
      </w:pPr>
      <w:r>
        <w:rPr>
          <w:sz w:val="24"/>
          <w:lang w:val="en-CA"/>
        </w:rPr>
        <w:t>a) the present value of a bond paying $100 in interest per year for two years, to be redeemed for $2000 at the end of two years.</w:t>
      </w:r>
    </w:p>
    <w:p w:rsidR="0067779D" w:rsidRDefault="0067779D" w:rsidP="00CB6983">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288"/>
        <w:rPr>
          <w:sz w:val="24"/>
          <w:lang w:val="en-CA"/>
        </w:rPr>
      </w:pPr>
      <w:r>
        <w:rPr>
          <w:sz w:val="24"/>
          <w:lang w:val="en-CA"/>
        </w:rPr>
        <w:t>b) the future value, at the end of three years, of a $1000 loan issued today.</w:t>
      </w:r>
    </w:p>
    <w:p w:rsidR="0067779D" w:rsidRDefault="0067779D" w:rsidP="00CB6983">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288"/>
        <w:rPr>
          <w:sz w:val="24"/>
          <w:lang w:val="en-CA"/>
        </w:rPr>
      </w:pPr>
      <w:r>
        <w:rPr>
          <w:sz w:val="24"/>
          <w:lang w:val="en-CA"/>
        </w:rPr>
        <w:t>c) the present value of a bond which pays an annual coupon of $250 forever.</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p>
    <w:p w:rsidR="0067779D" w:rsidRDefault="0067779D" w:rsidP="00CB6983">
      <w:pPr>
        <w:pStyle w:val="BodyText"/>
        <w:tabs>
          <w:tab w:val="left" w:pos="0"/>
          <w:tab w:val="left" w:pos="360"/>
        </w:tabs>
        <w:ind w:left="288" w:hanging="288"/>
      </w:pPr>
      <w:r>
        <w:t>2. Suppose you borrowed C$10,000 today at a 10% annual rate of interest for three years. How much is the annual payment you must make if you want to pay off the debt in three equal annual payments?</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p>
    <w:p w:rsidR="0067779D" w:rsidRDefault="0067779D" w:rsidP="00CB6983">
      <w:pPr>
        <w:pStyle w:val="BodyText"/>
        <w:ind w:left="288" w:hanging="288"/>
      </w:pPr>
      <w:r>
        <w:t xml:space="preserve">3. a) If the interest rate is 8% per annum, find the present value of a security that has a payment of $1100 in one year, $1200 in two years, and $1400 in three years. </w:t>
      </w:r>
    </w:p>
    <w:p w:rsidR="0067779D" w:rsidRDefault="0067779D" w:rsidP="00CB6983">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576" w:hanging="288"/>
        <w:rPr>
          <w:sz w:val="24"/>
          <w:lang w:val="en-GB"/>
        </w:rPr>
      </w:pPr>
      <w:r>
        <w:rPr>
          <w:sz w:val="24"/>
          <w:lang w:val="en-GB"/>
        </w:rPr>
        <w:t>b) If the asset mentioned above is sold for $3000, is the yield to maturity more or less than 8%? Why?</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p>
    <w:p w:rsidR="0067779D" w:rsidRDefault="0067779D" w:rsidP="00CB6983">
      <w:pPr>
        <w:widowControl/>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ind w:left="288" w:hanging="288"/>
        <w:rPr>
          <w:sz w:val="24"/>
          <w:lang w:val="en-CA"/>
        </w:rPr>
      </w:pPr>
      <w:r>
        <w:rPr>
          <w:sz w:val="24"/>
          <w:lang w:val="en-CA"/>
        </w:rPr>
        <w:t>4. The consumer price index (CPI) increased from 200 to 210 between 2000 and 2001. People expect the price index to decrease by 4% in 2002. The tax rate is expected to remain at 20%. The nominal rate of interest in 2001 was 15 percent and the after-tax real rate of interest in 2002 is expected to remain the same as in 2001.</w:t>
      </w:r>
    </w:p>
    <w:p w:rsidR="0067779D" w:rsidRDefault="0067779D" w:rsidP="00CB6983">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288"/>
        <w:rPr>
          <w:sz w:val="24"/>
          <w:lang w:val="en-CA"/>
        </w:rPr>
      </w:pPr>
      <w:r>
        <w:rPr>
          <w:sz w:val="24"/>
          <w:lang w:val="en-CA"/>
        </w:rPr>
        <w:t>a) Calculate the after-tax real interest rate for 2001.</w:t>
      </w:r>
    </w:p>
    <w:p w:rsidR="0067779D" w:rsidRDefault="0067779D" w:rsidP="00CB6983">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288"/>
        <w:rPr>
          <w:sz w:val="24"/>
          <w:lang w:val="en-CA"/>
        </w:rPr>
      </w:pPr>
      <w:r>
        <w:rPr>
          <w:sz w:val="24"/>
          <w:lang w:val="en-CA"/>
        </w:rPr>
        <w:t xml:space="preserve">b) What is the </w:t>
      </w:r>
      <w:r>
        <w:rPr>
          <w:i/>
          <w:sz w:val="24"/>
          <w:lang w:val="en-CA"/>
        </w:rPr>
        <w:t>ex-ante</w:t>
      </w:r>
      <w:r>
        <w:rPr>
          <w:sz w:val="24"/>
          <w:lang w:val="en-CA"/>
        </w:rPr>
        <w:t xml:space="preserve"> after tax nominal interest rate in 2002?     </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p>
    <w:p w:rsidR="00CF240F" w:rsidRDefault="00CF240F" w:rsidP="00CB6983">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288" w:hanging="288"/>
        <w:rPr>
          <w:sz w:val="24"/>
          <w:lang w:val="en-CA"/>
        </w:rPr>
      </w:pPr>
      <w:r>
        <w:rPr>
          <w:sz w:val="24"/>
          <w:lang w:val="en-CA"/>
        </w:rPr>
        <w:lastRenderedPageBreak/>
        <w:t>5. Determine the market value of a 10 year, $10,000 bond with an annual coupon payment of 5%</w:t>
      </w:r>
    </w:p>
    <w:p w:rsidR="00CF240F" w:rsidRDefault="00CF240F" w:rsidP="00CB6983">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288"/>
        <w:rPr>
          <w:sz w:val="24"/>
          <w:lang w:val="en-CA"/>
        </w:rPr>
      </w:pPr>
      <w:r>
        <w:rPr>
          <w:sz w:val="24"/>
          <w:lang w:val="en-CA"/>
        </w:rPr>
        <w:t>a) if the market rate of interest is 4%.</w:t>
      </w:r>
    </w:p>
    <w:p w:rsidR="00A06F6B" w:rsidRDefault="00CF240F" w:rsidP="00CB6983">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288"/>
        <w:rPr>
          <w:sz w:val="24"/>
          <w:lang w:val="en-CA"/>
        </w:rPr>
      </w:pPr>
      <w:r>
        <w:rPr>
          <w:sz w:val="24"/>
          <w:lang w:val="en-CA"/>
        </w:rPr>
        <w:t>b) if the market rate of interest is 6%.</w:t>
      </w:r>
    </w:p>
    <w:p w:rsidR="00A06F6B" w:rsidRDefault="00A06F6B">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p>
    <w:p w:rsidR="008E21F1" w:rsidRDefault="00A06F6B" w:rsidP="00CB6983">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288" w:hanging="288"/>
        <w:rPr>
          <w:sz w:val="24"/>
          <w:lang w:val="en-CA"/>
        </w:rPr>
      </w:pPr>
      <w:r>
        <w:rPr>
          <w:sz w:val="24"/>
          <w:lang w:val="en-CA"/>
        </w:rPr>
        <w:t xml:space="preserve">6. Suppose you bought the bond described in question 5 when the interest rate was 4% and the following day interest rates rose to 6%. Should you sell the bond and reinvest in a bond yielding 6%? Explain with reference to the values calculated in question 5. </w:t>
      </w:r>
    </w:p>
    <w:p w:rsidR="008E21F1" w:rsidRDefault="008E21F1">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p>
    <w:p w:rsidR="0067779D" w:rsidRDefault="008E21F1" w:rsidP="00CB6983">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288" w:hanging="288"/>
        <w:rPr>
          <w:sz w:val="24"/>
          <w:lang w:val="en-CA"/>
        </w:rPr>
      </w:pPr>
      <w:r>
        <w:rPr>
          <w:sz w:val="24"/>
          <w:lang w:val="en-CA"/>
        </w:rPr>
        <w:t>7. Suppose that once you have become rich and famous you decide to endow a scholarship in your name that will pay $1,000 to a student every year for an indefinitely long period of time. What amount would you have to deposit to fulfil this obligation if the interest rate is 4%?</w:t>
      </w:r>
    </w:p>
    <w:p w:rsidR="0088335F" w:rsidRDefault="0088335F">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sz w:val="28"/>
          <w:lang w:val="en-CA"/>
        </w:rPr>
      </w:pPr>
    </w:p>
    <w:p w:rsidR="0088335F" w:rsidRDefault="0088335F">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sz w:val="28"/>
          <w:lang w:val="en-CA"/>
        </w:rPr>
      </w:pP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sz w:val="28"/>
          <w:lang w:val="en-CA"/>
        </w:rPr>
      </w:pPr>
      <w:r>
        <w:rPr>
          <w:b/>
          <w:sz w:val="28"/>
          <w:lang w:val="en-CA"/>
        </w:rPr>
        <w:t>ANSWER SECTION</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sz w:val="24"/>
          <w:lang w:val="en-CA"/>
        </w:rPr>
      </w:pP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sz w:val="24"/>
          <w:lang w:val="en-CA"/>
        </w:rPr>
      </w:pPr>
      <w:r>
        <w:rPr>
          <w:b/>
          <w:sz w:val="24"/>
          <w:lang w:val="en-CA"/>
        </w:rPr>
        <w:t>Answers to multiple-choice questions:</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sz w:val="24"/>
          <w:lang w:val="en-CA"/>
        </w:rPr>
      </w:pPr>
    </w:p>
    <w:p w:rsidR="0067779D" w:rsidRDefault="0067779D">
      <w:pPr>
        <w:widowControl/>
        <w:spacing w:line="2" w:lineRule="exact"/>
        <w:rPr>
          <w:sz w:val="24"/>
        </w:rPr>
      </w:pPr>
    </w:p>
    <w:p w:rsidR="0067779D" w:rsidRDefault="0067779D">
      <w:pPr>
        <w:pStyle w:val="level1"/>
        <w:widowControl/>
        <w:numPr>
          <w:ilvl w:val="0"/>
          <w:numId w:val="2"/>
        </w:numPr>
        <w:ind w:left="360" w:hanging="360"/>
        <w:jc w:val="left"/>
        <w:rPr>
          <w:lang w:val="en-CA"/>
        </w:rPr>
      </w:pPr>
      <w:r>
        <w:rPr>
          <w:lang w:val="en-CA"/>
        </w:rPr>
        <w:t xml:space="preserve"> c   (see page 72) </w:t>
      </w:r>
    </w:p>
    <w:p w:rsidR="0067779D" w:rsidRDefault="0067779D">
      <w:pPr>
        <w:pStyle w:val="level1"/>
        <w:widowControl/>
        <w:numPr>
          <w:ilvl w:val="0"/>
          <w:numId w:val="2"/>
        </w:numPr>
        <w:ind w:left="360" w:hanging="360"/>
        <w:jc w:val="left"/>
        <w:rPr>
          <w:lang w:val="en-CA"/>
        </w:rPr>
      </w:pPr>
      <w:r>
        <w:rPr>
          <w:lang w:val="en-CA"/>
        </w:rPr>
        <w:t xml:space="preserve"> a   (see page 72)</w:t>
      </w:r>
    </w:p>
    <w:p w:rsidR="0067779D" w:rsidRDefault="0067779D">
      <w:pPr>
        <w:pStyle w:val="level1"/>
        <w:widowControl/>
        <w:numPr>
          <w:ilvl w:val="0"/>
          <w:numId w:val="2"/>
        </w:numPr>
        <w:ind w:left="360" w:hanging="360"/>
        <w:jc w:val="left"/>
        <w:rPr>
          <w:lang w:val="en-CA"/>
        </w:rPr>
      </w:pPr>
      <w:r>
        <w:rPr>
          <w:lang w:val="en-CA"/>
        </w:rPr>
        <w:t xml:space="preserve"> c   (see pages 72-73)</w:t>
      </w:r>
    </w:p>
    <w:p w:rsidR="0067779D" w:rsidRDefault="0067779D">
      <w:pPr>
        <w:pStyle w:val="level1"/>
        <w:widowControl/>
        <w:numPr>
          <w:ilvl w:val="0"/>
          <w:numId w:val="2"/>
        </w:numPr>
        <w:ind w:left="360" w:hanging="360"/>
        <w:jc w:val="left"/>
        <w:rPr>
          <w:lang w:val="en-CA"/>
        </w:rPr>
      </w:pPr>
      <w:r>
        <w:rPr>
          <w:lang w:val="en-CA"/>
        </w:rPr>
        <w:t xml:space="preserve"> d   (see page 73)</w:t>
      </w:r>
      <w:r>
        <w:rPr>
          <w:lang w:val="en-CA"/>
        </w:rPr>
        <w:tab/>
      </w:r>
    </w:p>
    <w:p w:rsidR="0067779D" w:rsidRDefault="0067779D">
      <w:pPr>
        <w:pStyle w:val="level1"/>
        <w:widowControl/>
        <w:numPr>
          <w:ilvl w:val="0"/>
          <w:numId w:val="2"/>
        </w:numPr>
        <w:ind w:left="360" w:hanging="360"/>
        <w:jc w:val="left"/>
        <w:rPr>
          <w:lang w:val="en-CA"/>
        </w:rPr>
      </w:pPr>
      <w:r>
        <w:rPr>
          <w:lang w:val="en-CA"/>
        </w:rPr>
        <w:t xml:space="preserve"> b   (see page 73)</w:t>
      </w:r>
      <w:r>
        <w:rPr>
          <w:lang w:val="en-CA"/>
        </w:rPr>
        <w:tab/>
      </w:r>
    </w:p>
    <w:p w:rsidR="0067779D" w:rsidRDefault="0067779D">
      <w:pPr>
        <w:pStyle w:val="level1"/>
        <w:widowControl/>
        <w:numPr>
          <w:ilvl w:val="0"/>
          <w:numId w:val="2"/>
        </w:numPr>
        <w:ind w:left="360" w:hanging="360"/>
        <w:jc w:val="left"/>
        <w:rPr>
          <w:lang w:val="en-CA"/>
        </w:rPr>
      </w:pPr>
      <w:r>
        <w:rPr>
          <w:lang w:val="en-CA"/>
        </w:rPr>
        <w:t xml:space="preserve"> a   (see page 75)</w:t>
      </w:r>
      <w:r>
        <w:rPr>
          <w:lang w:val="en-CA"/>
        </w:rPr>
        <w:tab/>
      </w:r>
    </w:p>
    <w:p w:rsidR="0067779D" w:rsidRDefault="0067779D">
      <w:pPr>
        <w:pStyle w:val="level1"/>
        <w:widowControl/>
        <w:numPr>
          <w:ilvl w:val="0"/>
          <w:numId w:val="2"/>
        </w:numPr>
        <w:ind w:left="360" w:hanging="360"/>
        <w:jc w:val="left"/>
        <w:rPr>
          <w:lang w:val="en-CA"/>
        </w:rPr>
      </w:pPr>
      <w:r>
        <w:rPr>
          <w:lang w:val="en-CA"/>
        </w:rPr>
        <w:t xml:space="preserve"> a   (see page 79</w:t>
      </w:r>
      <w:r w:rsidR="007B7421">
        <w:rPr>
          <w:lang w:val="en-CA"/>
        </w:rPr>
        <w:t>-80</w:t>
      </w:r>
      <w:r>
        <w:rPr>
          <w:lang w:val="en-CA"/>
        </w:rPr>
        <w:t>)</w:t>
      </w:r>
      <w:r>
        <w:rPr>
          <w:lang w:val="en-CA"/>
        </w:rPr>
        <w:tab/>
      </w:r>
    </w:p>
    <w:p w:rsidR="0067779D" w:rsidRDefault="0067779D">
      <w:pPr>
        <w:pStyle w:val="level1"/>
        <w:widowControl/>
        <w:numPr>
          <w:ilvl w:val="0"/>
          <w:numId w:val="2"/>
        </w:numPr>
        <w:ind w:left="360" w:hanging="360"/>
        <w:jc w:val="left"/>
        <w:rPr>
          <w:lang w:val="en-CA"/>
        </w:rPr>
      </w:pPr>
      <w:r>
        <w:rPr>
          <w:lang w:val="en-CA"/>
        </w:rPr>
        <w:t xml:space="preserve"> b   (see page 82</w:t>
      </w:r>
      <w:r w:rsidR="007B7421">
        <w:rPr>
          <w:lang w:val="en-CA"/>
        </w:rPr>
        <w:t>-83</w:t>
      </w:r>
      <w:r>
        <w:rPr>
          <w:lang w:val="en-CA"/>
        </w:rPr>
        <w:t>)</w:t>
      </w:r>
      <w:r>
        <w:rPr>
          <w:lang w:val="en-CA"/>
        </w:rPr>
        <w:tab/>
      </w:r>
    </w:p>
    <w:p w:rsidR="0067779D" w:rsidRDefault="0067779D">
      <w:pPr>
        <w:pStyle w:val="level1"/>
        <w:widowControl/>
        <w:numPr>
          <w:ilvl w:val="0"/>
          <w:numId w:val="2"/>
        </w:numPr>
        <w:ind w:left="360" w:hanging="360"/>
        <w:jc w:val="left"/>
        <w:rPr>
          <w:lang w:val="en-CA"/>
        </w:rPr>
      </w:pPr>
      <w:r>
        <w:rPr>
          <w:lang w:val="en-CA"/>
        </w:rPr>
        <w:t xml:space="preserve"> d   (see page 85</w:t>
      </w:r>
      <w:r w:rsidR="007B7421">
        <w:rPr>
          <w:lang w:val="en-CA"/>
        </w:rPr>
        <w:t>-86</w:t>
      </w:r>
      <w:r>
        <w:rPr>
          <w:lang w:val="en-CA"/>
        </w:rPr>
        <w:t>)</w:t>
      </w:r>
      <w:r>
        <w:rPr>
          <w:lang w:val="en-CA"/>
        </w:rPr>
        <w:tab/>
      </w:r>
    </w:p>
    <w:p w:rsidR="0067779D" w:rsidRDefault="0067779D" w:rsidP="0088335F">
      <w:pPr>
        <w:pStyle w:val="level1"/>
        <w:widowControl/>
        <w:numPr>
          <w:ilvl w:val="0"/>
          <w:numId w:val="2"/>
        </w:numPr>
        <w:ind w:left="360" w:hanging="360"/>
        <w:jc w:val="left"/>
        <w:rPr>
          <w:lang w:val="en-CA"/>
        </w:rPr>
      </w:pPr>
      <w:r>
        <w:rPr>
          <w:lang w:val="en-CA"/>
        </w:rPr>
        <w:t xml:space="preserve"> d   (see pages 84-85)</w:t>
      </w:r>
    </w:p>
    <w:p w:rsidR="0088335F" w:rsidRDefault="0088335F">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lang w:val="en-CA"/>
        </w:rPr>
      </w:pPr>
    </w:p>
    <w:p w:rsidR="0088335F" w:rsidRDefault="0088335F">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lang w:val="en-CA"/>
        </w:rPr>
      </w:pP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sz w:val="24"/>
          <w:lang w:val="en-CA"/>
        </w:rPr>
      </w:pPr>
      <w:r>
        <w:rPr>
          <w:b/>
          <w:sz w:val="24"/>
          <w:lang w:val="en-CA"/>
        </w:rPr>
        <w:t>Answers to problems:</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1.</w:t>
      </w:r>
      <w:r>
        <w:rPr>
          <w:b/>
          <w:sz w:val="24"/>
          <w:lang w:val="en-CA"/>
        </w:rPr>
        <w:t xml:space="preserve"> </w:t>
      </w:r>
      <w:r>
        <w:rPr>
          <w:sz w:val="24"/>
          <w:lang w:val="en-CA"/>
        </w:rPr>
        <w:t>a) The present value (PV) of the bond can be calculated as follows:</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080" w:hanging="1080"/>
        <w:rPr>
          <w:sz w:val="24"/>
          <w:lang w:val="en-CA"/>
        </w:rPr>
      </w:pPr>
      <w:r>
        <w:rPr>
          <w:sz w:val="24"/>
          <w:lang w:val="en-CA"/>
        </w:rPr>
        <w:tab/>
      </w:r>
      <w:r>
        <w:rPr>
          <w:sz w:val="24"/>
          <w:lang w:val="en-CA"/>
        </w:rPr>
        <w:tab/>
        <w:t>PV = 100/(1+0.05) + 100/(1+0.05)</w:t>
      </w:r>
      <w:r>
        <w:rPr>
          <w:sz w:val="24"/>
          <w:vertAlign w:val="superscript"/>
          <w:lang w:val="en-CA"/>
        </w:rPr>
        <w:t>2</w:t>
      </w:r>
      <w:r>
        <w:rPr>
          <w:sz w:val="24"/>
          <w:lang w:val="en-CA"/>
        </w:rPr>
        <w:t xml:space="preserve"> + 2000/(1+0.05)</w:t>
      </w:r>
      <w:r>
        <w:rPr>
          <w:sz w:val="24"/>
          <w:vertAlign w:val="superscript"/>
          <w:lang w:val="en-CA"/>
        </w:rPr>
        <w:t>2</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080" w:hanging="1080"/>
        <w:rPr>
          <w:sz w:val="24"/>
          <w:lang w:val="en-CA"/>
        </w:rPr>
      </w:pPr>
      <w:r>
        <w:rPr>
          <w:sz w:val="24"/>
          <w:lang w:val="en-CA"/>
        </w:rPr>
        <w:tab/>
      </w:r>
      <w:r>
        <w:rPr>
          <w:sz w:val="24"/>
          <w:lang w:val="en-CA"/>
        </w:rPr>
        <w:tab/>
        <w:t xml:space="preserve">      = 100/(1.05) + 100/(1.1025) + 2000/(1.1025)</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080" w:hanging="1080"/>
        <w:rPr>
          <w:sz w:val="24"/>
          <w:lang w:val="en-CA"/>
        </w:rPr>
      </w:pPr>
      <w:r>
        <w:rPr>
          <w:sz w:val="24"/>
          <w:lang w:val="en-CA"/>
        </w:rPr>
        <w:tab/>
      </w:r>
      <w:r>
        <w:rPr>
          <w:sz w:val="24"/>
          <w:lang w:val="en-CA"/>
        </w:rPr>
        <w:tab/>
        <w:t xml:space="preserve">      = 100(0.952381) + 100(0.9070) + 2000(0.9070)</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080" w:hanging="1080"/>
        <w:rPr>
          <w:sz w:val="24"/>
          <w:lang w:val="en-CA"/>
        </w:rPr>
      </w:pPr>
      <w:r>
        <w:rPr>
          <w:sz w:val="24"/>
          <w:lang w:val="en-CA"/>
        </w:rPr>
        <w:tab/>
      </w:r>
      <w:r>
        <w:rPr>
          <w:sz w:val="24"/>
          <w:lang w:val="en-CA"/>
        </w:rPr>
        <w:tab/>
        <w:t xml:space="preserve">      = 95.2381 + 90.7000 + 1814.0000</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080" w:hanging="1080"/>
        <w:rPr>
          <w:sz w:val="24"/>
          <w:lang w:val="en-CA"/>
        </w:rPr>
      </w:pPr>
      <w:r>
        <w:rPr>
          <w:sz w:val="24"/>
          <w:lang w:val="en-CA"/>
        </w:rPr>
        <w:tab/>
      </w:r>
      <w:r>
        <w:rPr>
          <w:sz w:val="24"/>
          <w:lang w:val="en-CA"/>
        </w:rPr>
        <w:tab/>
        <w:t xml:space="preserve">      = 1999.9381</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b) The future value (FV) of the loan can be calculated as follows:</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ab/>
        <w:t>FV = 1000(1+0.05)</w:t>
      </w:r>
      <w:r>
        <w:rPr>
          <w:sz w:val="24"/>
          <w:vertAlign w:val="superscript"/>
          <w:lang w:val="en-CA"/>
        </w:rPr>
        <w:t>3</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080" w:hanging="1080"/>
        <w:rPr>
          <w:sz w:val="24"/>
          <w:lang w:val="en-CA"/>
        </w:rPr>
      </w:pPr>
      <w:r>
        <w:rPr>
          <w:sz w:val="24"/>
          <w:lang w:val="en-CA"/>
        </w:rPr>
        <w:tab/>
      </w:r>
      <w:r>
        <w:rPr>
          <w:sz w:val="24"/>
          <w:lang w:val="en-CA"/>
        </w:rPr>
        <w:tab/>
        <w:t xml:space="preserve">      = 1000(1.157625)</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080" w:hanging="1080"/>
        <w:rPr>
          <w:sz w:val="24"/>
          <w:lang w:val="en-CA"/>
        </w:rPr>
      </w:pPr>
      <w:r>
        <w:rPr>
          <w:sz w:val="24"/>
          <w:lang w:val="en-CA"/>
        </w:rPr>
        <w:tab/>
      </w:r>
      <w:r>
        <w:rPr>
          <w:sz w:val="24"/>
          <w:lang w:val="en-CA"/>
        </w:rPr>
        <w:tab/>
        <w:t xml:space="preserve">      = 1157.625</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c) The present value (PV) of this bond (perpetuity) can be calculated as follows:</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080" w:hanging="1080"/>
        <w:rPr>
          <w:sz w:val="24"/>
          <w:lang w:val="en-CA"/>
        </w:rPr>
      </w:pPr>
      <w:r>
        <w:rPr>
          <w:sz w:val="24"/>
          <w:lang w:val="en-CA"/>
        </w:rPr>
        <w:tab/>
      </w:r>
      <w:r>
        <w:rPr>
          <w:sz w:val="24"/>
          <w:lang w:val="en-CA"/>
        </w:rPr>
        <w:tab/>
        <w:t>PV = 250/0.05 = 5000</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p>
    <w:p w:rsidR="0067779D" w:rsidRDefault="0067779D" w:rsidP="0088335F">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288" w:hanging="288"/>
        <w:rPr>
          <w:sz w:val="24"/>
          <w:lang w:val="en-CA"/>
        </w:rPr>
      </w:pPr>
      <w:r>
        <w:rPr>
          <w:sz w:val="24"/>
          <w:lang w:val="en-CA"/>
        </w:rPr>
        <w:t>2.  The fixed annual payment (FP) can be found by solving for FP in the following equation:</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800" w:hanging="1800"/>
        <w:rPr>
          <w:sz w:val="24"/>
          <w:lang w:val="en-CA"/>
        </w:rPr>
      </w:pPr>
      <w:r>
        <w:rPr>
          <w:sz w:val="24"/>
          <w:lang w:val="en-CA"/>
        </w:rPr>
        <w:lastRenderedPageBreak/>
        <w:tab/>
      </w:r>
      <w:r>
        <w:rPr>
          <w:sz w:val="24"/>
          <w:lang w:val="en-CA"/>
        </w:rPr>
        <w:tab/>
      </w:r>
      <w:r>
        <w:rPr>
          <w:sz w:val="24"/>
          <w:lang w:val="en-CA"/>
        </w:rPr>
        <w:tab/>
        <w:t>10,000 = FP/(1+0.10) + FP/(1+0.10)</w:t>
      </w:r>
      <w:r>
        <w:rPr>
          <w:sz w:val="24"/>
          <w:vertAlign w:val="superscript"/>
          <w:lang w:val="en-CA"/>
        </w:rPr>
        <w:t xml:space="preserve">2 </w:t>
      </w:r>
      <w:r>
        <w:rPr>
          <w:sz w:val="24"/>
          <w:lang w:val="en-CA"/>
        </w:rPr>
        <w:t>+ FP/(1+0.10)</w:t>
      </w:r>
      <w:r>
        <w:rPr>
          <w:sz w:val="24"/>
          <w:vertAlign w:val="superscript"/>
          <w:lang w:val="en-CA"/>
        </w:rPr>
        <w:t>3</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800" w:hanging="1800"/>
        <w:rPr>
          <w:sz w:val="24"/>
          <w:lang w:val="en-CA"/>
        </w:rPr>
      </w:pPr>
      <w:r>
        <w:rPr>
          <w:sz w:val="24"/>
          <w:lang w:val="en-CA"/>
        </w:rPr>
        <w:tab/>
        <w:t xml:space="preserve"> </w:t>
      </w:r>
      <w:r>
        <w:rPr>
          <w:sz w:val="24"/>
          <w:lang w:val="en-CA"/>
        </w:rPr>
        <w:tab/>
      </w:r>
      <w:r>
        <w:rPr>
          <w:sz w:val="24"/>
          <w:lang w:val="en-CA"/>
        </w:rPr>
        <w:tab/>
        <w:t>10,000 = FP[1/(1+0.10) + 1/(1+0.10)</w:t>
      </w:r>
      <w:r>
        <w:rPr>
          <w:sz w:val="24"/>
          <w:vertAlign w:val="superscript"/>
          <w:lang w:val="en-CA"/>
        </w:rPr>
        <w:t xml:space="preserve">2 </w:t>
      </w:r>
      <w:r>
        <w:rPr>
          <w:sz w:val="24"/>
          <w:lang w:val="en-CA"/>
        </w:rPr>
        <w:t>+ 1/(1+0.10)</w:t>
      </w:r>
      <w:r>
        <w:rPr>
          <w:sz w:val="24"/>
          <w:vertAlign w:val="superscript"/>
          <w:lang w:val="en-CA"/>
        </w:rPr>
        <w:t>3</w:t>
      </w:r>
      <w:r>
        <w:rPr>
          <w:sz w:val="24"/>
          <w:lang w:val="en-CA"/>
        </w:rPr>
        <w:t>]</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800" w:hanging="1800"/>
        <w:rPr>
          <w:sz w:val="24"/>
          <w:lang w:val="en-CA"/>
        </w:rPr>
      </w:pPr>
      <w:r>
        <w:rPr>
          <w:sz w:val="24"/>
          <w:lang w:val="en-CA"/>
        </w:rPr>
        <w:tab/>
      </w:r>
      <w:r>
        <w:rPr>
          <w:sz w:val="24"/>
          <w:lang w:val="en-CA"/>
        </w:rPr>
        <w:tab/>
      </w:r>
      <w:r>
        <w:rPr>
          <w:sz w:val="24"/>
          <w:lang w:val="en-CA"/>
        </w:rPr>
        <w:tab/>
        <w:t>10,000 = FP[0.909+0.826+0.751]</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800" w:hanging="1800"/>
        <w:rPr>
          <w:sz w:val="24"/>
          <w:lang w:val="en-CA"/>
        </w:rPr>
      </w:pPr>
      <w:r>
        <w:rPr>
          <w:sz w:val="24"/>
          <w:lang w:val="en-CA"/>
        </w:rPr>
        <w:tab/>
      </w:r>
      <w:r>
        <w:rPr>
          <w:sz w:val="24"/>
          <w:lang w:val="en-CA"/>
        </w:rPr>
        <w:tab/>
      </w:r>
      <w:r>
        <w:rPr>
          <w:sz w:val="24"/>
          <w:lang w:val="en-CA"/>
        </w:rPr>
        <w:tab/>
        <w:t>10,000 = FP[2.486]</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080" w:hanging="1080"/>
        <w:rPr>
          <w:sz w:val="24"/>
          <w:lang w:val="en-CA"/>
        </w:rPr>
      </w:pPr>
      <w:r>
        <w:rPr>
          <w:sz w:val="24"/>
          <w:lang w:val="en-CA"/>
        </w:rPr>
        <w:tab/>
        <w:t xml:space="preserve">           10,000/[2.486] = FP</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080" w:hanging="1080"/>
        <w:rPr>
          <w:sz w:val="24"/>
          <w:lang w:val="en-CA"/>
        </w:rPr>
      </w:pPr>
      <w:r>
        <w:rPr>
          <w:sz w:val="24"/>
          <w:lang w:val="en-CA"/>
        </w:rPr>
        <w:tab/>
      </w:r>
      <w:r>
        <w:rPr>
          <w:sz w:val="24"/>
          <w:lang w:val="en-CA"/>
        </w:rPr>
        <w:tab/>
        <w:t xml:space="preserve">      4022.5261 = FP</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080" w:hanging="1080"/>
        <w:rPr>
          <w:sz w:val="24"/>
          <w:lang w:val="en-CA"/>
        </w:rPr>
      </w:pPr>
      <w:r>
        <w:rPr>
          <w:sz w:val="24"/>
          <w:lang w:val="en-CA"/>
        </w:rPr>
        <w:t>3</w:t>
      </w:r>
      <w:r w:rsidR="0088335F">
        <w:rPr>
          <w:sz w:val="24"/>
          <w:lang w:val="en-CA"/>
        </w:rPr>
        <w:tab/>
      </w:r>
      <w:r>
        <w:rPr>
          <w:sz w:val="24"/>
          <w:lang w:val="en-CA"/>
        </w:rPr>
        <w:t xml:space="preserve">.a) </w:t>
      </w:r>
      <w:r>
        <w:rPr>
          <w:sz w:val="24"/>
          <w:lang w:val="en-CA"/>
        </w:rPr>
        <w:tab/>
      </w:r>
      <w:r w:rsidR="008E21F1">
        <w:rPr>
          <w:sz w:val="24"/>
          <w:lang w:val="en-CA"/>
        </w:rPr>
        <w:t>P</w:t>
      </w:r>
      <w:r>
        <w:rPr>
          <w:sz w:val="24"/>
          <w:lang w:val="en-CA"/>
        </w:rPr>
        <w:t>V = 1100/(1+0.08) + 1200/(1+0.08)</w:t>
      </w:r>
      <w:r>
        <w:rPr>
          <w:sz w:val="24"/>
          <w:vertAlign w:val="superscript"/>
          <w:lang w:val="en-CA"/>
        </w:rPr>
        <w:t xml:space="preserve">2 </w:t>
      </w:r>
      <w:r>
        <w:rPr>
          <w:sz w:val="24"/>
          <w:lang w:val="en-CA"/>
        </w:rPr>
        <w:t>+ 1400/(1+0.08)</w:t>
      </w:r>
      <w:r>
        <w:rPr>
          <w:sz w:val="24"/>
          <w:vertAlign w:val="superscript"/>
          <w:lang w:val="en-CA"/>
        </w:rPr>
        <w:t>3</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080" w:hanging="1080"/>
        <w:rPr>
          <w:sz w:val="24"/>
          <w:lang w:val="en-CA"/>
        </w:rPr>
      </w:pPr>
      <w:r>
        <w:rPr>
          <w:sz w:val="24"/>
          <w:lang w:val="en-CA"/>
        </w:rPr>
        <w:tab/>
      </w:r>
      <w:r>
        <w:rPr>
          <w:sz w:val="24"/>
          <w:lang w:val="en-CA"/>
        </w:rPr>
        <w:tab/>
        <w:t xml:space="preserve">      = 1100/(1.08) + 1200/(1.1664) + 1400/(1.2597)</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ab/>
      </w:r>
      <w:r>
        <w:rPr>
          <w:sz w:val="24"/>
          <w:lang w:val="en-CA"/>
        </w:rPr>
        <w:tab/>
        <w:t xml:space="preserve">      = 1018.5185 + 1028.8066 + 1111.3757</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080" w:hanging="1080"/>
        <w:rPr>
          <w:sz w:val="24"/>
          <w:lang w:val="en-CA"/>
        </w:rPr>
      </w:pPr>
      <w:r>
        <w:rPr>
          <w:sz w:val="24"/>
          <w:lang w:val="en-CA"/>
        </w:rPr>
        <w:tab/>
      </w:r>
      <w:r>
        <w:rPr>
          <w:sz w:val="24"/>
          <w:lang w:val="en-CA"/>
        </w:rPr>
        <w:tab/>
        <w:t xml:space="preserve">      = 3158.7008</w:t>
      </w:r>
    </w:p>
    <w:p w:rsidR="0067779D" w:rsidRDefault="0067779D" w:rsidP="0088335F">
      <w:pPr>
        <w:widowControl/>
        <w:numPr>
          <w:ilvl w:val="12"/>
          <w:numId w:val="0"/>
        </w:numPr>
        <w:tabs>
          <w:tab w:val="left" w:pos="0"/>
          <w:tab w:val="left" w:pos="360"/>
          <w:tab w:val="left" w:pos="1800"/>
          <w:tab w:val="left" w:pos="2520"/>
          <w:tab w:val="left" w:pos="3240"/>
          <w:tab w:val="left" w:pos="3960"/>
          <w:tab w:val="left" w:pos="4680"/>
          <w:tab w:val="left" w:pos="5400"/>
          <w:tab w:val="left" w:pos="6120"/>
          <w:tab w:val="left" w:pos="6840"/>
          <w:tab w:val="left" w:pos="7560"/>
          <w:tab w:val="right" w:pos="8280"/>
        </w:tabs>
        <w:ind w:left="648" w:hanging="648"/>
        <w:rPr>
          <w:sz w:val="24"/>
          <w:lang w:val="en-CA"/>
        </w:rPr>
      </w:pPr>
      <w:r>
        <w:rPr>
          <w:sz w:val="24"/>
          <w:lang w:val="en-CA"/>
        </w:rPr>
        <w:tab/>
        <w:t>b) The yield to maturity on this bond is greater than 8%, because the purchase price  of the bond ($3000) is lower than its present value as calculated above (i.e., $3158.7008).</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 xml:space="preserve">  </w:t>
      </w:r>
      <w:r>
        <w:rPr>
          <w:sz w:val="24"/>
          <w:lang w:val="en-CA"/>
        </w:rPr>
        <w:tab/>
      </w:r>
    </w:p>
    <w:p w:rsidR="0067779D" w:rsidRDefault="0067779D" w:rsidP="0088335F">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648" w:hanging="648"/>
        <w:rPr>
          <w:sz w:val="24"/>
          <w:lang w:val="en-CA"/>
        </w:rPr>
      </w:pPr>
      <w:r>
        <w:rPr>
          <w:sz w:val="24"/>
          <w:lang w:val="en-CA"/>
        </w:rPr>
        <w:t>4.</w:t>
      </w:r>
      <w:r w:rsidR="0088335F">
        <w:rPr>
          <w:sz w:val="24"/>
          <w:lang w:val="en-CA"/>
        </w:rPr>
        <w:tab/>
      </w:r>
      <w:r>
        <w:rPr>
          <w:sz w:val="24"/>
          <w:lang w:val="en-CA"/>
        </w:rPr>
        <w:t>a) The actual inflation rate (π) in 2001 can be calculated using the values of the consumer price index as follows:</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ab/>
      </w:r>
      <w:r>
        <w:rPr>
          <w:sz w:val="24"/>
          <w:lang w:val="en-CA"/>
        </w:rPr>
        <w:tab/>
        <w:t>π = (CPI</w:t>
      </w:r>
      <w:r>
        <w:rPr>
          <w:sz w:val="24"/>
          <w:vertAlign w:val="subscript"/>
          <w:lang w:val="en-CA"/>
        </w:rPr>
        <w:t>2001</w:t>
      </w:r>
      <w:r>
        <w:rPr>
          <w:sz w:val="24"/>
          <w:lang w:val="en-CA"/>
        </w:rPr>
        <w:t xml:space="preserve"> -CPI </w:t>
      </w:r>
      <w:r>
        <w:rPr>
          <w:sz w:val="24"/>
          <w:vertAlign w:val="subscript"/>
          <w:lang w:val="en-CA"/>
        </w:rPr>
        <w:t xml:space="preserve">2000 </w:t>
      </w:r>
      <w:r>
        <w:rPr>
          <w:sz w:val="24"/>
          <w:lang w:val="en-CA"/>
        </w:rPr>
        <w:t>)/CPI</w:t>
      </w:r>
      <w:r>
        <w:rPr>
          <w:sz w:val="24"/>
          <w:vertAlign w:val="subscript"/>
          <w:lang w:val="en-CA"/>
        </w:rPr>
        <w:t>1999</w:t>
      </w:r>
      <w:r>
        <w:rPr>
          <w:sz w:val="24"/>
          <w:lang w:val="en-CA"/>
        </w:rPr>
        <w:t xml:space="preserve"> = (210-200)/200 = 10/200 = 0.05 or 5%</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 xml:space="preserve"> Now, the </w:t>
      </w:r>
      <w:r>
        <w:rPr>
          <w:i/>
          <w:sz w:val="24"/>
          <w:lang w:val="en-CA"/>
        </w:rPr>
        <w:t>ex-post</w:t>
      </w:r>
      <w:r>
        <w:rPr>
          <w:sz w:val="24"/>
          <w:lang w:val="en-CA"/>
        </w:rPr>
        <w:t xml:space="preserve"> after-tax real interest rate (ρ</w:t>
      </w:r>
      <w:r>
        <w:rPr>
          <w:sz w:val="24"/>
          <w:vertAlign w:val="superscript"/>
          <w:lang w:val="en-CA"/>
        </w:rPr>
        <w:t>*</w:t>
      </w:r>
      <w:r>
        <w:rPr>
          <w:sz w:val="24"/>
          <w:lang w:val="en-CA"/>
        </w:rPr>
        <w:t>) for 2001 can be calculated as follows:</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360" w:hanging="360"/>
        <w:rPr>
          <w:sz w:val="24"/>
          <w:lang w:val="en-CA"/>
        </w:rPr>
      </w:pPr>
      <w:r>
        <w:rPr>
          <w:sz w:val="24"/>
          <w:lang w:val="en-CA"/>
        </w:rPr>
        <w:t xml:space="preserve"> </w:t>
      </w:r>
      <w:r>
        <w:rPr>
          <w:sz w:val="24"/>
          <w:lang w:val="en-CA"/>
        </w:rPr>
        <w:tab/>
      </w:r>
      <w:r>
        <w:rPr>
          <w:sz w:val="24"/>
          <w:lang w:val="en-CA"/>
        </w:rPr>
        <w:tab/>
        <w:t>ρ</w:t>
      </w:r>
      <w:r>
        <w:rPr>
          <w:sz w:val="24"/>
          <w:vertAlign w:val="superscript"/>
          <w:lang w:val="en-CA"/>
        </w:rPr>
        <w:t xml:space="preserve">* </w:t>
      </w:r>
      <w:r>
        <w:rPr>
          <w:sz w:val="24"/>
          <w:lang w:val="en-CA"/>
        </w:rPr>
        <w:t>= R(1-τ) - π = 15(1-0.2) - 5 = 15(.8) - 5 = 12.0 - 5 = 7  (i.e., ρ</w:t>
      </w:r>
      <w:r>
        <w:rPr>
          <w:sz w:val="24"/>
          <w:vertAlign w:val="superscript"/>
          <w:lang w:val="en-CA"/>
        </w:rPr>
        <w:t xml:space="preserve">* </w:t>
      </w:r>
      <w:r>
        <w:rPr>
          <w:sz w:val="24"/>
          <w:lang w:val="en-CA"/>
        </w:rPr>
        <w:t>= 7%)</w:t>
      </w:r>
    </w:p>
    <w:p w:rsidR="0067779D" w:rsidRDefault="0067779D" w:rsidP="0088335F">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648" w:hanging="648"/>
        <w:rPr>
          <w:sz w:val="24"/>
          <w:lang w:val="en-CA"/>
        </w:rPr>
      </w:pPr>
      <w:r>
        <w:rPr>
          <w:sz w:val="24"/>
          <w:lang w:val="en-CA"/>
        </w:rPr>
        <w:tab/>
        <w:t xml:space="preserve">b) The </w:t>
      </w:r>
      <w:r>
        <w:rPr>
          <w:i/>
          <w:sz w:val="24"/>
          <w:lang w:val="en-CA"/>
        </w:rPr>
        <w:t>ex-ante</w:t>
      </w:r>
      <w:r>
        <w:rPr>
          <w:sz w:val="24"/>
          <w:lang w:val="en-CA"/>
        </w:rPr>
        <w:t xml:space="preserve"> before-tax nominal rate of interest (R) can be found by solving the following equation for R, given that ρ</w:t>
      </w:r>
      <w:r>
        <w:rPr>
          <w:sz w:val="24"/>
          <w:vertAlign w:val="superscript"/>
          <w:lang w:val="en-CA"/>
        </w:rPr>
        <w:t>*</w:t>
      </w:r>
      <w:r>
        <w:rPr>
          <w:sz w:val="24"/>
          <w:lang w:val="en-CA"/>
        </w:rPr>
        <w:t xml:space="preserve"> is expected to remain at 7%:</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080" w:hanging="1080"/>
        <w:rPr>
          <w:sz w:val="24"/>
          <w:lang w:val="en-CA"/>
        </w:rPr>
      </w:pPr>
      <w:r>
        <w:rPr>
          <w:sz w:val="24"/>
          <w:lang w:val="en-CA"/>
        </w:rPr>
        <w:tab/>
        <w:t xml:space="preserve">                               ρ</w:t>
      </w:r>
      <w:r>
        <w:rPr>
          <w:sz w:val="24"/>
          <w:vertAlign w:val="superscript"/>
          <w:lang w:val="en-CA"/>
        </w:rPr>
        <w:t xml:space="preserve">* </w:t>
      </w:r>
      <w:r>
        <w:rPr>
          <w:sz w:val="24"/>
          <w:lang w:val="en-CA"/>
        </w:rPr>
        <w:t>= R(1-τ) - π</w:t>
      </w:r>
      <w:r>
        <w:rPr>
          <w:sz w:val="24"/>
          <w:vertAlign w:val="superscript"/>
          <w:lang w:val="en-CA"/>
        </w:rPr>
        <w:t>e</w:t>
      </w:r>
      <w:r>
        <w:rPr>
          <w:sz w:val="24"/>
          <w:lang w:val="en-CA"/>
        </w:rPr>
        <w:t xml:space="preserve"> = 7</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ab/>
        <w:t xml:space="preserve">          R(1-0.2) - (-4 ) = 7</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080" w:hanging="1080"/>
        <w:rPr>
          <w:sz w:val="24"/>
          <w:lang w:val="en-CA"/>
        </w:rPr>
      </w:pPr>
      <w:r>
        <w:rPr>
          <w:sz w:val="24"/>
          <w:lang w:val="en-CA"/>
        </w:rPr>
        <w:tab/>
      </w:r>
      <w:r>
        <w:rPr>
          <w:sz w:val="24"/>
          <w:lang w:val="en-CA"/>
        </w:rPr>
        <w:tab/>
        <w:t xml:space="preserve">        0.8R + 4 = 7</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800" w:hanging="1800"/>
        <w:rPr>
          <w:sz w:val="24"/>
          <w:lang w:val="en-CA"/>
        </w:rPr>
      </w:pPr>
      <w:r>
        <w:rPr>
          <w:sz w:val="24"/>
          <w:lang w:val="en-CA"/>
        </w:rPr>
        <w:tab/>
      </w:r>
      <w:r>
        <w:rPr>
          <w:sz w:val="24"/>
          <w:lang w:val="en-CA"/>
        </w:rPr>
        <w:tab/>
        <w:t xml:space="preserve">              0.8R = 7 - 4</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3960" w:hanging="3960"/>
        <w:rPr>
          <w:sz w:val="24"/>
          <w:lang w:val="en-CA"/>
        </w:rPr>
      </w:pPr>
      <w:r>
        <w:rPr>
          <w:sz w:val="24"/>
          <w:lang w:val="en-CA"/>
        </w:rPr>
        <w:tab/>
      </w:r>
      <w:r>
        <w:rPr>
          <w:sz w:val="24"/>
          <w:lang w:val="en-CA"/>
        </w:rPr>
        <w:tab/>
      </w:r>
      <w:r>
        <w:rPr>
          <w:sz w:val="24"/>
          <w:lang w:val="en-CA"/>
        </w:rPr>
        <w:tab/>
        <w:t xml:space="preserve">       R = 3/0.8 = 3.7 (i.e., 3.75%)</w:t>
      </w:r>
    </w:p>
    <w:p w:rsidR="00CF240F" w:rsidRDefault="00CF240F">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3960" w:hanging="3960"/>
        <w:rPr>
          <w:sz w:val="24"/>
          <w:lang w:val="en-CA"/>
        </w:rPr>
      </w:pPr>
    </w:p>
    <w:p w:rsidR="00CF240F" w:rsidRDefault="00CF240F">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3960" w:hanging="3960"/>
        <w:rPr>
          <w:sz w:val="24"/>
          <w:lang w:val="en-CA"/>
        </w:rPr>
      </w:pPr>
      <w:r>
        <w:rPr>
          <w:sz w:val="24"/>
          <w:lang w:val="en-CA"/>
        </w:rPr>
        <w:t>5. a)</w:t>
      </w:r>
      <w:r>
        <w:rPr>
          <w:sz w:val="24"/>
          <w:lang w:val="en-CA"/>
        </w:rPr>
        <w:tab/>
        <w:t>PV of face amount = 10,000/(1+.04)</w:t>
      </w:r>
      <w:r w:rsidRPr="00CF240F">
        <w:rPr>
          <w:sz w:val="24"/>
          <w:szCs w:val="24"/>
          <w:vertAlign w:val="superscript"/>
          <w:lang w:val="en-CA"/>
        </w:rPr>
        <w:t>10</w:t>
      </w:r>
      <w:r>
        <w:rPr>
          <w:sz w:val="24"/>
          <w:lang w:val="en-CA"/>
        </w:rPr>
        <w:t xml:space="preserve"> = 6,755.64</w:t>
      </w:r>
    </w:p>
    <w:p w:rsidR="00CF240F" w:rsidRDefault="00CF240F">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3960" w:hanging="3960"/>
        <w:rPr>
          <w:sz w:val="24"/>
          <w:lang w:val="en-CA"/>
        </w:rPr>
      </w:pPr>
      <w:r>
        <w:rPr>
          <w:sz w:val="24"/>
          <w:lang w:val="en-CA"/>
        </w:rPr>
        <w:tab/>
      </w:r>
      <w:r>
        <w:rPr>
          <w:sz w:val="24"/>
          <w:lang w:val="en-CA"/>
        </w:rPr>
        <w:tab/>
        <w:t>PV of coupons = 500[1- 1/(1+.04)</w:t>
      </w:r>
      <w:r w:rsidRPr="00CF240F">
        <w:rPr>
          <w:sz w:val="24"/>
          <w:szCs w:val="24"/>
          <w:vertAlign w:val="superscript"/>
          <w:lang w:val="en-CA"/>
        </w:rPr>
        <w:t>10</w:t>
      </w:r>
      <w:r>
        <w:rPr>
          <w:sz w:val="24"/>
          <w:lang w:val="en-CA"/>
        </w:rPr>
        <w:t xml:space="preserve">  ](1/.04) =  4,055.45</w:t>
      </w:r>
    </w:p>
    <w:p w:rsidR="00CF240F" w:rsidRDefault="00CF240F">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3960" w:hanging="3960"/>
        <w:rPr>
          <w:sz w:val="24"/>
          <w:lang w:val="en-CA"/>
        </w:rPr>
      </w:pPr>
    </w:p>
    <w:p w:rsidR="00CF240F" w:rsidRDefault="00CF240F">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3960" w:hanging="3960"/>
        <w:rPr>
          <w:sz w:val="24"/>
          <w:lang w:val="en-CA"/>
        </w:rPr>
      </w:pPr>
      <w:r>
        <w:rPr>
          <w:sz w:val="24"/>
          <w:lang w:val="en-CA"/>
        </w:rPr>
        <w:tab/>
      </w:r>
      <w:r>
        <w:rPr>
          <w:sz w:val="24"/>
          <w:lang w:val="en-CA"/>
        </w:rPr>
        <w:tab/>
        <w:t>Total market value = 10,811.09</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p>
    <w:p w:rsidR="00CF240F" w:rsidRDefault="00F062B6" w:rsidP="00CF240F">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3960" w:hanging="3960"/>
        <w:rPr>
          <w:sz w:val="24"/>
          <w:lang w:val="en-CA"/>
        </w:rPr>
      </w:pPr>
      <w:r>
        <w:rPr>
          <w:sz w:val="24"/>
          <w:lang w:val="en-CA"/>
        </w:rPr>
        <w:tab/>
      </w:r>
      <w:r w:rsidR="00CF240F">
        <w:rPr>
          <w:sz w:val="24"/>
          <w:lang w:val="en-CA"/>
        </w:rPr>
        <w:t>b)</w:t>
      </w:r>
      <w:r w:rsidR="00CF240F">
        <w:rPr>
          <w:sz w:val="24"/>
          <w:lang w:val="en-CA"/>
        </w:rPr>
        <w:tab/>
        <w:t>PV of face amount = 10,000/(1+.06)</w:t>
      </w:r>
      <w:r w:rsidR="00CF240F" w:rsidRPr="00CF240F">
        <w:rPr>
          <w:sz w:val="24"/>
          <w:szCs w:val="24"/>
          <w:vertAlign w:val="superscript"/>
          <w:lang w:val="en-CA"/>
        </w:rPr>
        <w:t>10</w:t>
      </w:r>
      <w:r w:rsidR="00A06F6B">
        <w:rPr>
          <w:sz w:val="24"/>
          <w:lang w:val="en-CA"/>
        </w:rPr>
        <w:t xml:space="preserve"> = 5,583.95</w:t>
      </w:r>
    </w:p>
    <w:p w:rsidR="00CF240F" w:rsidRDefault="00CF240F" w:rsidP="00CF240F">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3960" w:hanging="3960"/>
        <w:rPr>
          <w:sz w:val="24"/>
          <w:lang w:val="en-CA"/>
        </w:rPr>
      </w:pPr>
      <w:r>
        <w:rPr>
          <w:sz w:val="24"/>
          <w:lang w:val="en-CA"/>
        </w:rPr>
        <w:tab/>
      </w:r>
      <w:r>
        <w:rPr>
          <w:sz w:val="24"/>
          <w:lang w:val="en-CA"/>
        </w:rPr>
        <w:tab/>
        <w:t>PV of coupons = 500[1- 1/(1+.06)</w:t>
      </w:r>
      <w:r w:rsidRPr="00CF240F">
        <w:rPr>
          <w:sz w:val="24"/>
          <w:szCs w:val="24"/>
          <w:vertAlign w:val="superscript"/>
          <w:lang w:val="en-CA"/>
        </w:rPr>
        <w:t>10</w:t>
      </w:r>
      <w:r>
        <w:rPr>
          <w:sz w:val="24"/>
          <w:lang w:val="en-CA"/>
        </w:rPr>
        <w:t xml:space="preserve">  ]</w:t>
      </w:r>
      <w:r w:rsidR="00A06F6B">
        <w:rPr>
          <w:sz w:val="24"/>
          <w:lang w:val="en-CA"/>
        </w:rPr>
        <w:t>(1/.06) =  3,680.04</w:t>
      </w:r>
    </w:p>
    <w:p w:rsidR="00CF240F" w:rsidRDefault="00CF240F" w:rsidP="00CF240F">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3960" w:hanging="3960"/>
        <w:rPr>
          <w:sz w:val="24"/>
          <w:lang w:val="en-CA"/>
        </w:rPr>
      </w:pPr>
    </w:p>
    <w:p w:rsidR="00CF240F" w:rsidRDefault="00CF240F" w:rsidP="00CF240F">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3960" w:hanging="3960"/>
        <w:rPr>
          <w:sz w:val="24"/>
          <w:lang w:val="en-CA"/>
        </w:rPr>
      </w:pPr>
      <w:r>
        <w:rPr>
          <w:sz w:val="24"/>
          <w:lang w:val="en-CA"/>
        </w:rPr>
        <w:tab/>
      </w:r>
      <w:r>
        <w:rPr>
          <w:sz w:val="24"/>
          <w:lang w:val="en-CA"/>
        </w:rPr>
        <w:tab/>
      </w:r>
      <w:r w:rsidR="00A06F6B">
        <w:rPr>
          <w:sz w:val="24"/>
          <w:lang w:val="en-CA"/>
        </w:rPr>
        <w:t>Total market value = 9,263.99</w:t>
      </w:r>
    </w:p>
    <w:p w:rsidR="00CF240F" w:rsidRDefault="00CF240F" w:rsidP="00CF240F">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p>
    <w:p w:rsidR="00CF240F" w:rsidRDefault="00A06F6B" w:rsidP="0088335F">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288" w:hanging="288"/>
        <w:rPr>
          <w:sz w:val="24"/>
          <w:lang w:val="en-CA"/>
        </w:rPr>
      </w:pPr>
      <w:r>
        <w:rPr>
          <w:sz w:val="24"/>
          <w:lang w:val="en-CA"/>
        </w:rPr>
        <w:t>6. If you bought the bond when interest rates were 4% you would have paid $10,811.09. A day later, when interest rates are 6%, the market value of the bond is only $9,263.99. Since this amount reflects a yield to maturity of 6%, you gain nothing by selling the bond and repurchasing another one.</w:t>
      </w:r>
    </w:p>
    <w:p w:rsidR="008E21F1" w:rsidRDefault="008E21F1">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p>
    <w:p w:rsidR="008E21F1" w:rsidRDefault="008E21F1">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r>
        <w:rPr>
          <w:sz w:val="24"/>
          <w:lang w:val="en-CA"/>
        </w:rPr>
        <w:t>7. This is a perpetuity. You will need to deposit $1,000 / 0.04 or $25,000.</w:t>
      </w:r>
    </w:p>
    <w:p w:rsidR="0067779D" w:rsidRDefault="0067779D">
      <w:pPr>
        <w:widowControl/>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lang w:val="en-CA"/>
        </w:rPr>
      </w:pPr>
    </w:p>
    <w:p w:rsidR="0067779D" w:rsidRDefault="0067779D">
      <w:pPr>
        <w:widowControl/>
        <w:spacing w:line="2" w:lineRule="exact"/>
        <w:rPr>
          <w:sz w:val="24"/>
        </w:rPr>
      </w:pPr>
    </w:p>
    <w:sectPr w:rsidR="0067779D" w:rsidSect="003F2BDC">
      <w:footerReference w:type="default" r:id="rId8"/>
      <w:footnotePr>
        <w:numRestart w:val="eachPage"/>
      </w:footnotePr>
      <w:endnotePr>
        <w:numFmt w:val="decimal"/>
      </w:endnotePr>
      <w:type w:val="continuous"/>
      <w:pgSz w:w="12240" w:h="15840"/>
      <w:pgMar w:top="568" w:right="1800" w:bottom="851" w:left="1800" w:header="720" w:footer="720"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B9E" w:rsidRDefault="00F56B9E">
      <w:r>
        <w:separator/>
      </w:r>
    </w:p>
  </w:endnote>
  <w:endnote w:type="continuationSeparator" w:id="0">
    <w:p w:rsidR="00F56B9E" w:rsidRDefault="00F5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3" w:rsidRDefault="00CB6983">
    <w:pPr>
      <w:pStyle w:val="Footer"/>
      <w:rPr>
        <w:rStyle w:val="PageNumber"/>
        <w:rFonts w:ascii="Arial" w:hAnsi="Arial"/>
        <w:sz w:val="18"/>
      </w:rPr>
    </w:pPr>
  </w:p>
  <w:p w:rsidR="00CB6983" w:rsidRDefault="00CB6983">
    <w:pPr>
      <w:pStyle w:val="Footer"/>
      <w:rPr>
        <w:rFonts w:ascii="Arial" w:hAnsi="Arial"/>
        <w:sz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B9E" w:rsidRDefault="00F56B9E">
      <w:r>
        <w:separator/>
      </w:r>
    </w:p>
  </w:footnote>
  <w:footnote w:type="continuationSeparator" w:id="0">
    <w:p w:rsidR="00F56B9E" w:rsidRDefault="00F56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7CFF0631"/>
    <w:multiLevelType w:val="singleLevel"/>
    <w:tmpl w:val="471A21BC"/>
    <w:lvl w:ilvl="0">
      <w:start w:val="1"/>
      <w:numFmt w:val="decimal"/>
      <w:lvlText w:val="%1."/>
      <w:legacy w:legacy="1" w:legacySpace="0" w:legacyIndent="1"/>
      <w:lvlJc w:val="left"/>
      <w:pPr>
        <w:ind w:left="1" w:hanging="1"/>
      </w:pPr>
    </w:lvl>
  </w:abstractNum>
  <w:num w:numId="1">
    <w:abstractNumId w:val="0"/>
    <w:lvlOverride w:ilvl="0">
      <w:lvl w:ilvl="0">
        <w:start w:val="1"/>
        <w:numFmt w:val="bullet"/>
        <w:lvlText w:val=""/>
        <w:legacy w:legacy="1" w:legacySpace="0" w:legacyIndent="1"/>
        <w:lvlJc w:val="left"/>
        <w:pPr>
          <w:ind w:left="1" w:hanging="1"/>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6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1A3"/>
    <w:rsid w:val="00097A9C"/>
    <w:rsid w:val="000C3AA7"/>
    <w:rsid w:val="000F6153"/>
    <w:rsid w:val="00171E7C"/>
    <w:rsid w:val="001E2FDE"/>
    <w:rsid w:val="00216E20"/>
    <w:rsid w:val="00220F35"/>
    <w:rsid w:val="0028530A"/>
    <w:rsid w:val="003F2BDC"/>
    <w:rsid w:val="004E29CD"/>
    <w:rsid w:val="0059627D"/>
    <w:rsid w:val="00606AF9"/>
    <w:rsid w:val="0067779D"/>
    <w:rsid w:val="007B7421"/>
    <w:rsid w:val="008157DA"/>
    <w:rsid w:val="0086573A"/>
    <w:rsid w:val="00880209"/>
    <w:rsid w:val="0088335F"/>
    <w:rsid w:val="008C7DA2"/>
    <w:rsid w:val="008E21F1"/>
    <w:rsid w:val="009321A3"/>
    <w:rsid w:val="00933D45"/>
    <w:rsid w:val="009F2C01"/>
    <w:rsid w:val="00A06F6B"/>
    <w:rsid w:val="00A45DF0"/>
    <w:rsid w:val="00C04136"/>
    <w:rsid w:val="00C63F4B"/>
    <w:rsid w:val="00C90251"/>
    <w:rsid w:val="00CB6983"/>
    <w:rsid w:val="00CF240F"/>
    <w:rsid w:val="00D07C19"/>
    <w:rsid w:val="00D3210E"/>
    <w:rsid w:val="00D831DC"/>
    <w:rsid w:val="00DA5998"/>
    <w:rsid w:val="00DF1AF6"/>
    <w:rsid w:val="00E66552"/>
    <w:rsid w:val="00EC4205"/>
    <w:rsid w:val="00ED03BC"/>
    <w:rsid w:val="00F062B6"/>
    <w:rsid w:val="00F56B9E"/>
    <w:rsid w:val="00FC14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lang w:val="en-US" w:eastAsia="en-US"/>
    </w:rPr>
  </w:style>
  <w:style w:type="paragraph" w:styleId="Heading1">
    <w:name w:val="heading 1"/>
    <w:basedOn w:val="Normal"/>
    <w:next w:val="Normal"/>
    <w:qFormat/>
    <w:pPr>
      <w:outlineLvl w:val="0"/>
    </w:pPr>
    <w:rPr>
      <w:i/>
      <w:sz w:val="24"/>
      <w:lang w:val="en-CA"/>
    </w:rPr>
  </w:style>
  <w:style w:type="paragraph" w:styleId="Heading2">
    <w:name w:val="heading 2"/>
    <w:basedOn w:val="Normal"/>
    <w:next w:val="Normal"/>
    <w:qFormat/>
    <w:pPr>
      <w:outlineLvl w:val="1"/>
    </w:pPr>
    <w:rPr>
      <w:b/>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ind w:left="360" w:hanging="360"/>
      <w:jc w:val="both"/>
    </w:pPr>
    <w:rPr>
      <w:sz w:val="24"/>
      <w:lang w:val="en-US" w:eastAsia="en-US"/>
    </w:rPr>
  </w:style>
  <w:style w:type="paragraph" w:customStyle="1" w:styleId="Level10">
    <w:name w:val="Level 1"/>
    <w:pPr>
      <w:widowControl w:val="0"/>
      <w:autoSpaceDE w:val="0"/>
      <w:autoSpaceDN w:val="0"/>
      <w:ind w:left="720"/>
      <w:jc w:val="both"/>
    </w:pPr>
    <w:rPr>
      <w:sz w:val="24"/>
      <w:lang w:val="en-US" w:eastAsia="en-US"/>
    </w:rPr>
  </w:style>
  <w:style w:type="paragraph" w:customStyle="1" w:styleId="Level2">
    <w:name w:val="Level 2"/>
    <w:pPr>
      <w:widowControl w:val="0"/>
      <w:autoSpaceDE w:val="0"/>
      <w:autoSpaceDN w:val="0"/>
      <w:ind w:left="-1440"/>
      <w:jc w:val="both"/>
    </w:pPr>
    <w:rPr>
      <w:sz w:val="24"/>
      <w:lang w:val="en-US" w:eastAsia="en-US"/>
    </w:rPr>
  </w:style>
  <w:style w:type="paragraph" w:customStyle="1" w:styleId="Level3">
    <w:name w:val="Level 3"/>
    <w:pPr>
      <w:widowControl w:val="0"/>
      <w:autoSpaceDE w:val="0"/>
      <w:autoSpaceDN w:val="0"/>
      <w:ind w:left="-1440"/>
      <w:jc w:val="both"/>
    </w:pPr>
    <w:rPr>
      <w:sz w:val="24"/>
      <w:lang w:val="en-US" w:eastAsia="en-US"/>
    </w:rPr>
  </w:style>
  <w:style w:type="paragraph" w:customStyle="1" w:styleId="Level4">
    <w:name w:val="Level 4"/>
    <w:pPr>
      <w:widowControl w:val="0"/>
      <w:autoSpaceDE w:val="0"/>
      <w:autoSpaceDN w:val="0"/>
      <w:ind w:left="-1440"/>
      <w:jc w:val="both"/>
    </w:pPr>
    <w:rPr>
      <w:sz w:val="24"/>
      <w:lang w:val="en-US" w:eastAsia="en-US"/>
    </w:rPr>
  </w:style>
  <w:style w:type="paragraph" w:customStyle="1" w:styleId="Level5">
    <w:name w:val="Level 5"/>
    <w:pPr>
      <w:widowControl w:val="0"/>
      <w:autoSpaceDE w:val="0"/>
      <w:autoSpaceDN w:val="0"/>
      <w:ind w:left="-1440"/>
      <w:jc w:val="both"/>
    </w:pPr>
    <w:rPr>
      <w:sz w:val="24"/>
      <w:lang w:val="en-US" w:eastAsia="en-US"/>
    </w:rPr>
  </w:style>
  <w:style w:type="paragraph" w:customStyle="1" w:styleId="Level6">
    <w:name w:val="Level 6"/>
    <w:pPr>
      <w:widowControl w:val="0"/>
      <w:autoSpaceDE w:val="0"/>
      <w:autoSpaceDN w:val="0"/>
      <w:ind w:left="-1440"/>
      <w:jc w:val="both"/>
    </w:pPr>
    <w:rPr>
      <w:sz w:val="24"/>
      <w:lang w:val="en-US" w:eastAsia="en-US"/>
    </w:rPr>
  </w:style>
  <w:style w:type="paragraph" w:customStyle="1" w:styleId="Level7">
    <w:name w:val="Level 7"/>
    <w:pPr>
      <w:widowControl w:val="0"/>
      <w:autoSpaceDE w:val="0"/>
      <w:autoSpaceDN w:val="0"/>
      <w:ind w:left="-1440"/>
      <w:jc w:val="both"/>
    </w:pPr>
    <w:rPr>
      <w:sz w:val="24"/>
      <w:lang w:val="en-US" w:eastAsia="en-US"/>
    </w:rPr>
  </w:style>
  <w:style w:type="paragraph" w:customStyle="1" w:styleId="Level8">
    <w:name w:val="Level 8"/>
    <w:pPr>
      <w:widowControl w:val="0"/>
      <w:autoSpaceDE w:val="0"/>
      <w:autoSpaceDN w:val="0"/>
      <w:ind w:left="-1440"/>
      <w:jc w:val="both"/>
    </w:pPr>
    <w:rPr>
      <w:sz w:val="24"/>
      <w:lang w:val="en-US" w:eastAsia="en-US"/>
    </w:rPr>
  </w:style>
  <w:style w:type="paragraph" w:customStyle="1" w:styleId="Level9">
    <w:name w:val="Level 9"/>
    <w:pPr>
      <w:widowControl w:val="0"/>
      <w:autoSpaceDE w:val="0"/>
      <w:autoSpaceDN w:val="0"/>
      <w:ind w:left="-1440"/>
      <w:jc w:val="both"/>
    </w:pPr>
    <w:rPr>
      <w:b/>
      <w:sz w:val="24"/>
      <w:lang w:val="en-US" w:eastAsia="en-US"/>
    </w:rPr>
  </w:style>
  <w:style w:type="paragraph" w:customStyle="1" w:styleId="level20">
    <w:name w:val="_level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ind w:left="720" w:hanging="360"/>
      <w:jc w:val="both"/>
    </w:pPr>
    <w:rPr>
      <w:sz w:val="24"/>
      <w:lang w:val="en-US" w:eastAsia="en-US"/>
    </w:rPr>
  </w:style>
  <w:style w:type="paragraph" w:customStyle="1" w:styleId="level30">
    <w:name w:val="_level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ind w:left="1080" w:hanging="360"/>
      <w:jc w:val="both"/>
    </w:pPr>
    <w:rPr>
      <w:sz w:val="24"/>
      <w:lang w:val="en-US" w:eastAsia="en-US"/>
    </w:rPr>
  </w:style>
  <w:style w:type="paragraph" w:customStyle="1" w:styleId="level40">
    <w:name w:val="_level4"/>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ind w:left="1440" w:hanging="360"/>
      <w:jc w:val="both"/>
    </w:pPr>
    <w:rPr>
      <w:sz w:val="24"/>
      <w:lang w:val="en-US" w:eastAsia="en-US"/>
    </w:rPr>
  </w:style>
  <w:style w:type="paragraph" w:customStyle="1" w:styleId="level50">
    <w:name w:val="_level5"/>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ind w:left="1800" w:hanging="360"/>
      <w:jc w:val="both"/>
    </w:pPr>
    <w:rPr>
      <w:sz w:val="24"/>
      <w:lang w:val="en-US" w:eastAsia="en-US"/>
    </w:rPr>
  </w:style>
  <w:style w:type="paragraph" w:customStyle="1" w:styleId="level60">
    <w:name w:val="_level6"/>
    <w:pPr>
      <w:widowControl w:val="0"/>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ind w:left="2160" w:hanging="360"/>
      <w:jc w:val="both"/>
    </w:pPr>
    <w:rPr>
      <w:sz w:val="24"/>
      <w:lang w:val="en-US" w:eastAsia="en-US"/>
    </w:rPr>
  </w:style>
  <w:style w:type="paragraph" w:customStyle="1" w:styleId="level70">
    <w:name w:val="_level7"/>
    <w:pPr>
      <w:widowControl w:val="0"/>
      <w:tabs>
        <w:tab w:val="left" w:pos="2520"/>
        <w:tab w:val="left" w:pos="2880"/>
        <w:tab w:val="left" w:pos="3600"/>
        <w:tab w:val="left" w:pos="4320"/>
        <w:tab w:val="left" w:pos="5040"/>
        <w:tab w:val="left" w:pos="5760"/>
        <w:tab w:val="left" w:pos="6480"/>
        <w:tab w:val="left" w:pos="7200"/>
        <w:tab w:val="left" w:pos="7920"/>
        <w:tab w:val="right" w:pos="8640"/>
      </w:tabs>
      <w:autoSpaceDE w:val="0"/>
      <w:autoSpaceDN w:val="0"/>
      <w:ind w:left="2520" w:hanging="360"/>
      <w:jc w:val="both"/>
    </w:pPr>
    <w:rPr>
      <w:sz w:val="24"/>
      <w:lang w:val="en-US" w:eastAsia="en-US"/>
    </w:rPr>
  </w:style>
  <w:style w:type="paragraph" w:customStyle="1" w:styleId="level80">
    <w:name w:val="_level8"/>
    <w:pPr>
      <w:widowControl w:val="0"/>
      <w:tabs>
        <w:tab w:val="left" w:pos="2880"/>
        <w:tab w:val="left" w:pos="3600"/>
        <w:tab w:val="left" w:pos="4320"/>
        <w:tab w:val="left" w:pos="5040"/>
        <w:tab w:val="left" w:pos="5760"/>
        <w:tab w:val="left" w:pos="6480"/>
        <w:tab w:val="left" w:pos="7200"/>
        <w:tab w:val="left" w:pos="7920"/>
        <w:tab w:val="right" w:pos="8640"/>
      </w:tabs>
      <w:autoSpaceDE w:val="0"/>
      <w:autoSpaceDN w:val="0"/>
      <w:ind w:left="2880" w:hanging="360"/>
      <w:jc w:val="both"/>
    </w:pPr>
    <w:rPr>
      <w:sz w:val="24"/>
      <w:lang w:val="en-US" w:eastAsia="en-US"/>
    </w:rPr>
  </w:style>
  <w:style w:type="paragraph" w:customStyle="1" w:styleId="level90">
    <w:name w:val="_level9"/>
    <w:pPr>
      <w:widowControl w:val="0"/>
      <w:tabs>
        <w:tab w:val="left" w:pos="3240"/>
        <w:tab w:val="left" w:pos="3600"/>
        <w:tab w:val="left" w:pos="4320"/>
        <w:tab w:val="left" w:pos="5040"/>
        <w:tab w:val="left" w:pos="5760"/>
        <w:tab w:val="left" w:pos="6480"/>
        <w:tab w:val="left" w:pos="7200"/>
        <w:tab w:val="left" w:pos="7920"/>
        <w:tab w:val="right" w:pos="8640"/>
      </w:tabs>
      <w:autoSpaceDE w:val="0"/>
      <w:autoSpaceDN w:val="0"/>
      <w:ind w:left="3240" w:hanging="360"/>
      <w:jc w:val="both"/>
    </w:pPr>
    <w:rPr>
      <w:sz w:val="24"/>
      <w:lang w:val="en-US" w:eastAsia="en-US"/>
    </w:rPr>
  </w:style>
  <w:style w:type="paragraph" w:customStyle="1" w:styleId="levsl1">
    <w:name w:val="_levsl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ind w:left="360" w:hanging="360"/>
      <w:jc w:val="both"/>
    </w:pPr>
    <w:rPr>
      <w:sz w:val="24"/>
      <w:lang w:val="en-US" w:eastAsia="en-US"/>
    </w:rPr>
  </w:style>
  <w:style w:type="paragraph" w:customStyle="1" w:styleId="levsl2">
    <w:name w:val="_levsl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ind w:left="720" w:hanging="360"/>
      <w:jc w:val="both"/>
    </w:pPr>
    <w:rPr>
      <w:sz w:val="24"/>
      <w:lang w:val="en-US" w:eastAsia="en-US"/>
    </w:rPr>
  </w:style>
  <w:style w:type="paragraph" w:customStyle="1" w:styleId="levsl3">
    <w:name w:val="_levsl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ind w:left="1080" w:hanging="360"/>
      <w:jc w:val="both"/>
    </w:pPr>
    <w:rPr>
      <w:sz w:val="24"/>
      <w:lang w:val="en-US" w:eastAsia="en-US"/>
    </w:rPr>
  </w:style>
  <w:style w:type="paragraph" w:customStyle="1" w:styleId="levsl4">
    <w:name w:val="_levsl4"/>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ind w:left="1440" w:hanging="360"/>
      <w:jc w:val="both"/>
    </w:pPr>
    <w:rPr>
      <w:sz w:val="24"/>
      <w:lang w:val="en-US" w:eastAsia="en-US"/>
    </w:rPr>
  </w:style>
  <w:style w:type="paragraph" w:customStyle="1" w:styleId="levsl5">
    <w:name w:val="_levsl5"/>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ind w:left="1800" w:hanging="360"/>
      <w:jc w:val="both"/>
    </w:pPr>
    <w:rPr>
      <w:sz w:val="24"/>
      <w:lang w:val="en-US" w:eastAsia="en-US"/>
    </w:rPr>
  </w:style>
  <w:style w:type="paragraph" w:customStyle="1" w:styleId="levsl6">
    <w:name w:val="_levsl6"/>
    <w:pPr>
      <w:widowControl w:val="0"/>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ind w:left="2160" w:hanging="360"/>
      <w:jc w:val="both"/>
    </w:pPr>
    <w:rPr>
      <w:sz w:val="24"/>
      <w:lang w:val="en-US" w:eastAsia="en-US"/>
    </w:rPr>
  </w:style>
  <w:style w:type="paragraph" w:customStyle="1" w:styleId="levsl7">
    <w:name w:val="_levsl7"/>
    <w:pPr>
      <w:widowControl w:val="0"/>
      <w:tabs>
        <w:tab w:val="left" w:pos="2520"/>
        <w:tab w:val="left" w:pos="2880"/>
        <w:tab w:val="left" w:pos="3600"/>
        <w:tab w:val="left" w:pos="4320"/>
        <w:tab w:val="left" w:pos="5040"/>
        <w:tab w:val="left" w:pos="5760"/>
        <w:tab w:val="left" w:pos="6480"/>
        <w:tab w:val="left" w:pos="7200"/>
        <w:tab w:val="left" w:pos="7920"/>
        <w:tab w:val="right" w:pos="8640"/>
      </w:tabs>
      <w:autoSpaceDE w:val="0"/>
      <w:autoSpaceDN w:val="0"/>
      <w:ind w:left="2520" w:hanging="360"/>
      <w:jc w:val="both"/>
    </w:pPr>
    <w:rPr>
      <w:sz w:val="24"/>
      <w:lang w:val="en-US" w:eastAsia="en-US"/>
    </w:rPr>
  </w:style>
  <w:style w:type="paragraph" w:customStyle="1" w:styleId="levsl8">
    <w:name w:val="_levsl8"/>
    <w:pPr>
      <w:widowControl w:val="0"/>
      <w:tabs>
        <w:tab w:val="left" w:pos="2880"/>
        <w:tab w:val="left" w:pos="3600"/>
        <w:tab w:val="left" w:pos="4320"/>
        <w:tab w:val="left" w:pos="5040"/>
        <w:tab w:val="left" w:pos="5760"/>
        <w:tab w:val="left" w:pos="6480"/>
        <w:tab w:val="left" w:pos="7200"/>
        <w:tab w:val="left" w:pos="7920"/>
        <w:tab w:val="right" w:pos="8640"/>
      </w:tabs>
      <w:autoSpaceDE w:val="0"/>
      <w:autoSpaceDN w:val="0"/>
      <w:ind w:left="2880" w:hanging="360"/>
      <w:jc w:val="both"/>
    </w:pPr>
    <w:rPr>
      <w:sz w:val="24"/>
      <w:lang w:val="en-US" w:eastAsia="en-US"/>
    </w:rPr>
  </w:style>
  <w:style w:type="paragraph" w:customStyle="1" w:styleId="levsl9">
    <w:name w:val="_levsl9"/>
    <w:pPr>
      <w:widowControl w:val="0"/>
      <w:tabs>
        <w:tab w:val="left" w:pos="3240"/>
        <w:tab w:val="left" w:pos="3600"/>
        <w:tab w:val="left" w:pos="4320"/>
        <w:tab w:val="left" w:pos="5040"/>
        <w:tab w:val="left" w:pos="5760"/>
        <w:tab w:val="left" w:pos="6480"/>
        <w:tab w:val="left" w:pos="7200"/>
        <w:tab w:val="left" w:pos="7920"/>
        <w:tab w:val="right" w:pos="8640"/>
      </w:tabs>
      <w:autoSpaceDE w:val="0"/>
      <w:autoSpaceDN w:val="0"/>
      <w:ind w:left="3240" w:hanging="360"/>
      <w:jc w:val="both"/>
    </w:pPr>
    <w:rPr>
      <w:sz w:val="24"/>
      <w:lang w:val="en-US" w:eastAsia="en-US"/>
    </w:rPr>
  </w:style>
  <w:style w:type="paragraph" w:customStyle="1" w:styleId="levnl1">
    <w:name w:val="_levnl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ind w:left="360" w:hanging="360"/>
      <w:jc w:val="both"/>
    </w:pPr>
    <w:rPr>
      <w:sz w:val="24"/>
      <w:lang w:val="en-US" w:eastAsia="en-US"/>
    </w:rPr>
  </w:style>
  <w:style w:type="paragraph" w:customStyle="1" w:styleId="levnl2">
    <w:name w:val="_levnl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ind w:left="720" w:hanging="360"/>
      <w:jc w:val="both"/>
    </w:pPr>
    <w:rPr>
      <w:sz w:val="24"/>
      <w:lang w:val="en-US" w:eastAsia="en-US"/>
    </w:rPr>
  </w:style>
  <w:style w:type="paragraph" w:customStyle="1" w:styleId="levnl3">
    <w:name w:val="_levnl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ind w:left="1080" w:hanging="360"/>
      <w:jc w:val="both"/>
    </w:pPr>
    <w:rPr>
      <w:sz w:val="24"/>
      <w:lang w:val="en-US" w:eastAsia="en-US"/>
    </w:rPr>
  </w:style>
  <w:style w:type="paragraph" w:customStyle="1" w:styleId="levnl4">
    <w:name w:val="_levnl4"/>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ind w:left="1440" w:hanging="360"/>
      <w:jc w:val="both"/>
    </w:pPr>
    <w:rPr>
      <w:sz w:val="24"/>
      <w:lang w:val="en-US" w:eastAsia="en-US"/>
    </w:rPr>
  </w:style>
  <w:style w:type="paragraph" w:customStyle="1" w:styleId="levnl5">
    <w:name w:val="_levnl5"/>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ind w:left="1800" w:hanging="360"/>
      <w:jc w:val="both"/>
    </w:pPr>
    <w:rPr>
      <w:sz w:val="24"/>
      <w:lang w:val="en-US" w:eastAsia="en-US"/>
    </w:rPr>
  </w:style>
  <w:style w:type="paragraph" w:customStyle="1" w:styleId="levnl6">
    <w:name w:val="_levnl6"/>
    <w:pPr>
      <w:widowControl w:val="0"/>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ind w:left="2160" w:hanging="360"/>
      <w:jc w:val="both"/>
    </w:pPr>
    <w:rPr>
      <w:sz w:val="24"/>
      <w:lang w:val="en-US" w:eastAsia="en-US"/>
    </w:rPr>
  </w:style>
  <w:style w:type="paragraph" w:customStyle="1" w:styleId="levnl7">
    <w:name w:val="_levnl7"/>
    <w:pPr>
      <w:widowControl w:val="0"/>
      <w:tabs>
        <w:tab w:val="left" w:pos="2520"/>
        <w:tab w:val="left" w:pos="2880"/>
        <w:tab w:val="left" w:pos="3600"/>
        <w:tab w:val="left" w:pos="4320"/>
        <w:tab w:val="left" w:pos="5040"/>
        <w:tab w:val="left" w:pos="5760"/>
        <w:tab w:val="left" w:pos="6480"/>
        <w:tab w:val="left" w:pos="7200"/>
        <w:tab w:val="left" w:pos="7920"/>
        <w:tab w:val="right" w:pos="8640"/>
      </w:tabs>
      <w:autoSpaceDE w:val="0"/>
      <w:autoSpaceDN w:val="0"/>
      <w:ind w:left="2520" w:hanging="360"/>
      <w:jc w:val="both"/>
    </w:pPr>
    <w:rPr>
      <w:sz w:val="24"/>
      <w:lang w:val="en-US" w:eastAsia="en-US"/>
    </w:rPr>
  </w:style>
  <w:style w:type="paragraph" w:customStyle="1" w:styleId="levnl8">
    <w:name w:val="_levnl8"/>
    <w:pPr>
      <w:widowControl w:val="0"/>
      <w:tabs>
        <w:tab w:val="left" w:pos="2880"/>
        <w:tab w:val="left" w:pos="3600"/>
        <w:tab w:val="left" w:pos="4320"/>
        <w:tab w:val="left" w:pos="5040"/>
        <w:tab w:val="left" w:pos="5760"/>
        <w:tab w:val="left" w:pos="6480"/>
        <w:tab w:val="left" w:pos="7200"/>
        <w:tab w:val="left" w:pos="7920"/>
        <w:tab w:val="right" w:pos="8640"/>
      </w:tabs>
      <w:autoSpaceDE w:val="0"/>
      <w:autoSpaceDN w:val="0"/>
      <w:ind w:left="2880" w:hanging="360"/>
      <w:jc w:val="both"/>
    </w:pPr>
    <w:rPr>
      <w:sz w:val="24"/>
      <w:lang w:val="en-US" w:eastAsia="en-US"/>
    </w:rPr>
  </w:style>
  <w:style w:type="paragraph" w:customStyle="1" w:styleId="levnl9">
    <w:name w:val="_levnl9"/>
    <w:pPr>
      <w:widowControl w:val="0"/>
      <w:tabs>
        <w:tab w:val="left" w:pos="3240"/>
        <w:tab w:val="left" w:pos="3600"/>
        <w:tab w:val="left" w:pos="4320"/>
        <w:tab w:val="left" w:pos="5040"/>
        <w:tab w:val="left" w:pos="5760"/>
        <w:tab w:val="left" w:pos="6480"/>
        <w:tab w:val="left" w:pos="7200"/>
        <w:tab w:val="left" w:pos="7920"/>
        <w:tab w:val="right" w:pos="8640"/>
      </w:tabs>
      <w:autoSpaceDE w:val="0"/>
      <w:autoSpaceDN w:val="0"/>
      <w:ind w:left="3240" w:hanging="360"/>
      <w:jc w:val="both"/>
    </w:pPr>
    <w:rPr>
      <w:sz w:val="24"/>
      <w:lang w:val="en-US" w:eastAsia="en-US"/>
    </w:rPr>
  </w:style>
  <w:style w:type="character" w:customStyle="1" w:styleId="DefaultPara">
    <w:name w:val="Default Para"/>
    <w:rPr>
      <w:noProof w:val="0"/>
      <w:lang w:val="en-CA"/>
    </w:rPr>
  </w:style>
  <w:style w:type="paragraph" w:styleId="Title">
    <w:name w:val="Title"/>
    <w:basedOn w:val="Normal"/>
    <w:qFormat/>
    <w:pPr>
      <w:jc w:val="center"/>
    </w:pPr>
    <w:rPr>
      <w:b/>
      <w:sz w:val="24"/>
      <w:lang w:val="en-CA"/>
    </w:rPr>
  </w:style>
  <w:style w:type="paragraph" w:styleId="Subtitle">
    <w:name w:val="Subtitle"/>
    <w:basedOn w:val="Normal"/>
    <w:qFormat/>
    <w:pPr>
      <w:jc w:val="center"/>
    </w:pPr>
    <w:rPr>
      <w:i/>
      <w:sz w:val="32"/>
      <w:lang w:val="en-CA"/>
    </w:rPr>
  </w:style>
  <w:style w:type="paragraph" w:customStyle="1" w:styleId="BodyTextIn">
    <w:name w:val="Body Text In"/>
    <w:pPr>
      <w:widowControl w:val="0"/>
      <w:autoSpaceDE w:val="0"/>
      <w:autoSpaceDN w:val="0"/>
      <w:ind w:firstLine="720"/>
      <w:jc w:val="both"/>
    </w:pPr>
    <w:rPr>
      <w:sz w:val="24"/>
      <w:lang w:val="en-CA" w:eastAsia="en-US"/>
    </w:rPr>
  </w:style>
  <w:style w:type="paragraph" w:styleId="Header">
    <w:name w:val="header"/>
    <w:basedOn w:val="Normal"/>
    <w:pPr>
      <w:tabs>
        <w:tab w:val="left" w:pos="0"/>
        <w:tab w:val="center" w:pos="4320"/>
        <w:tab w:val="right" w:pos="8640"/>
      </w:tabs>
      <w:jc w:val="both"/>
    </w:pPr>
    <w:rPr>
      <w:sz w:val="24"/>
      <w:lang w:val="en-CA"/>
    </w:rPr>
  </w:style>
  <w:style w:type="paragraph" w:styleId="Footer">
    <w:name w:val="footer"/>
    <w:basedOn w:val="Normal"/>
    <w:pPr>
      <w:tabs>
        <w:tab w:val="left" w:pos="0"/>
        <w:tab w:val="center" w:pos="4320"/>
        <w:tab w:val="right" w:pos="8640"/>
      </w:tabs>
      <w:jc w:val="both"/>
    </w:pPr>
    <w:rPr>
      <w:sz w:val="24"/>
      <w:lang w:val="en-CA"/>
    </w:rPr>
  </w:style>
  <w:style w:type="character" w:styleId="PageNumber">
    <w:name w:val="page number"/>
    <w:basedOn w:val="DefaultParagraphFont"/>
  </w:style>
  <w:style w:type="paragraph" w:styleId="BodyText">
    <w:name w:val="Body Text"/>
    <w:basedOn w:val="Normal"/>
    <w:pPr>
      <w:widowControl/>
      <w:numPr>
        <w:ilvl w:val="12"/>
      </w:numPr>
      <w:tabs>
        <w:tab w:val="left" w:pos="1080"/>
        <w:tab w:val="left" w:pos="1800"/>
        <w:tab w:val="left" w:pos="2520"/>
        <w:tab w:val="left" w:pos="3240"/>
        <w:tab w:val="left" w:pos="3960"/>
        <w:tab w:val="left" w:pos="4680"/>
        <w:tab w:val="left" w:pos="5400"/>
        <w:tab w:val="left" w:pos="6120"/>
        <w:tab w:val="left" w:pos="6840"/>
        <w:tab w:val="left" w:pos="7560"/>
        <w:tab w:val="right" w:pos="8280"/>
      </w:tabs>
    </w:pPr>
    <w:rPr>
      <w:sz w:val="24"/>
      <w:lang w:val="en-CA"/>
    </w:rPr>
  </w:style>
  <w:style w:type="paragraph" w:styleId="BalloonText">
    <w:name w:val="Balloon Text"/>
    <w:basedOn w:val="Normal"/>
    <w:semiHidden/>
    <w:rsid w:val="009321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lang w:val="en-US" w:eastAsia="en-US"/>
    </w:rPr>
  </w:style>
  <w:style w:type="paragraph" w:styleId="Heading1">
    <w:name w:val="heading 1"/>
    <w:basedOn w:val="Normal"/>
    <w:next w:val="Normal"/>
    <w:qFormat/>
    <w:pPr>
      <w:outlineLvl w:val="0"/>
    </w:pPr>
    <w:rPr>
      <w:i/>
      <w:sz w:val="24"/>
      <w:lang w:val="en-CA"/>
    </w:rPr>
  </w:style>
  <w:style w:type="paragraph" w:styleId="Heading2">
    <w:name w:val="heading 2"/>
    <w:basedOn w:val="Normal"/>
    <w:next w:val="Normal"/>
    <w:qFormat/>
    <w:pPr>
      <w:outlineLvl w:val="1"/>
    </w:pPr>
    <w:rPr>
      <w:b/>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ind w:left="360" w:hanging="360"/>
      <w:jc w:val="both"/>
    </w:pPr>
    <w:rPr>
      <w:sz w:val="24"/>
      <w:lang w:val="en-US" w:eastAsia="en-US"/>
    </w:rPr>
  </w:style>
  <w:style w:type="paragraph" w:customStyle="1" w:styleId="Level10">
    <w:name w:val="Level 1"/>
    <w:pPr>
      <w:widowControl w:val="0"/>
      <w:autoSpaceDE w:val="0"/>
      <w:autoSpaceDN w:val="0"/>
      <w:ind w:left="720"/>
      <w:jc w:val="both"/>
    </w:pPr>
    <w:rPr>
      <w:sz w:val="24"/>
      <w:lang w:val="en-US" w:eastAsia="en-US"/>
    </w:rPr>
  </w:style>
  <w:style w:type="paragraph" w:customStyle="1" w:styleId="Level2">
    <w:name w:val="Level 2"/>
    <w:pPr>
      <w:widowControl w:val="0"/>
      <w:autoSpaceDE w:val="0"/>
      <w:autoSpaceDN w:val="0"/>
      <w:ind w:left="-1440"/>
      <w:jc w:val="both"/>
    </w:pPr>
    <w:rPr>
      <w:sz w:val="24"/>
      <w:lang w:val="en-US" w:eastAsia="en-US"/>
    </w:rPr>
  </w:style>
  <w:style w:type="paragraph" w:customStyle="1" w:styleId="Level3">
    <w:name w:val="Level 3"/>
    <w:pPr>
      <w:widowControl w:val="0"/>
      <w:autoSpaceDE w:val="0"/>
      <w:autoSpaceDN w:val="0"/>
      <w:ind w:left="-1440"/>
      <w:jc w:val="both"/>
    </w:pPr>
    <w:rPr>
      <w:sz w:val="24"/>
      <w:lang w:val="en-US" w:eastAsia="en-US"/>
    </w:rPr>
  </w:style>
  <w:style w:type="paragraph" w:customStyle="1" w:styleId="Level4">
    <w:name w:val="Level 4"/>
    <w:pPr>
      <w:widowControl w:val="0"/>
      <w:autoSpaceDE w:val="0"/>
      <w:autoSpaceDN w:val="0"/>
      <w:ind w:left="-1440"/>
      <w:jc w:val="both"/>
    </w:pPr>
    <w:rPr>
      <w:sz w:val="24"/>
      <w:lang w:val="en-US" w:eastAsia="en-US"/>
    </w:rPr>
  </w:style>
  <w:style w:type="paragraph" w:customStyle="1" w:styleId="Level5">
    <w:name w:val="Level 5"/>
    <w:pPr>
      <w:widowControl w:val="0"/>
      <w:autoSpaceDE w:val="0"/>
      <w:autoSpaceDN w:val="0"/>
      <w:ind w:left="-1440"/>
      <w:jc w:val="both"/>
    </w:pPr>
    <w:rPr>
      <w:sz w:val="24"/>
      <w:lang w:val="en-US" w:eastAsia="en-US"/>
    </w:rPr>
  </w:style>
  <w:style w:type="paragraph" w:customStyle="1" w:styleId="Level6">
    <w:name w:val="Level 6"/>
    <w:pPr>
      <w:widowControl w:val="0"/>
      <w:autoSpaceDE w:val="0"/>
      <w:autoSpaceDN w:val="0"/>
      <w:ind w:left="-1440"/>
      <w:jc w:val="both"/>
    </w:pPr>
    <w:rPr>
      <w:sz w:val="24"/>
      <w:lang w:val="en-US" w:eastAsia="en-US"/>
    </w:rPr>
  </w:style>
  <w:style w:type="paragraph" w:customStyle="1" w:styleId="Level7">
    <w:name w:val="Level 7"/>
    <w:pPr>
      <w:widowControl w:val="0"/>
      <w:autoSpaceDE w:val="0"/>
      <w:autoSpaceDN w:val="0"/>
      <w:ind w:left="-1440"/>
      <w:jc w:val="both"/>
    </w:pPr>
    <w:rPr>
      <w:sz w:val="24"/>
      <w:lang w:val="en-US" w:eastAsia="en-US"/>
    </w:rPr>
  </w:style>
  <w:style w:type="paragraph" w:customStyle="1" w:styleId="Level8">
    <w:name w:val="Level 8"/>
    <w:pPr>
      <w:widowControl w:val="0"/>
      <w:autoSpaceDE w:val="0"/>
      <w:autoSpaceDN w:val="0"/>
      <w:ind w:left="-1440"/>
      <w:jc w:val="both"/>
    </w:pPr>
    <w:rPr>
      <w:sz w:val="24"/>
      <w:lang w:val="en-US" w:eastAsia="en-US"/>
    </w:rPr>
  </w:style>
  <w:style w:type="paragraph" w:customStyle="1" w:styleId="Level9">
    <w:name w:val="Level 9"/>
    <w:pPr>
      <w:widowControl w:val="0"/>
      <w:autoSpaceDE w:val="0"/>
      <w:autoSpaceDN w:val="0"/>
      <w:ind w:left="-1440"/>
      <w:jc w:val="both"/>
    </w:pPr>
    <w:rPr>
      <w:b/>
      <w:sz w:val="24"/>
      <w:lang w:val="en-US" w:eastAsia="en-US"/>
    </w:rPr>
  </w:style>
  <w:style w:type="paragraph" w:customStyle="1" w:styleId="level20">
    <w:name w:val="_level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ind w:left="720" w:hanging="360"/>
      <w:jc w:val="both"/>
    </w:pPr>
    <w:rPr>
      <w:sz w:val="24"/>
      <w:lang w:val="en-US" w:eastAsia="en-US"/>
    </w:rPr>
  </w:style>
  <w:style w:type="paragraph" w:customStyle="1" w:styleId="level30">
    <w:name w:val="_level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ind w:left="1080" w:hanging="360"/>
      <w:jc w:val="both"/>
    </w:pPr>
    <w:rPr>
      <w:sz w:val="24"/>
      <w:lang w:val="en-US" w:eastAsia="en-US"/>
    </w:rPr>
  </w:style>
  <w:style w:type="paragraph" w:customStyle="1" w:styleId="level40">
    <w:name w:val="_level4"/>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ind w:left="1440" w:hanging="360"/>
      <w:jc w:val="both"/>
    </w:pPr>
    <w:rPr>
      <w:sz w:val="24"/>
      <w:lang w:val="en-US" w:eastAsia="en-US"/>
    </w:rPr>
  </w:style>
  <w:style w:type="paragraph" w:customStyle="1" w:styleId="level50">
    <w:name w:val="_level5"/>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ind w:left="1800" w:hanging="360"/>
      <w:jc w:val="both"/>
    </w:pPr>
    <w:rPr>
      <w:sz w:val="24"/>
      <w:lang w:val="en-US" w:eastAsia="en-US"/>
    </w:rPr>
  </w:style>
  <w:style w:type="paragraph" w:customStyle="1" w:styleId="level60">
    <w:name w:val="_level6"/>
    <w:pPr>
      <w:widowControl w:val="0"/>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ind w:left="2160" w:hanging="360"/>
      <w:jc w:val="both"/>
    </w:pPr>
    <w:rPr>
      <w:sz w:val="24"/>
      <w:lang w:val="en-US" w:eastAsia="en-US"/>
    </w:rPr>
  </w:style>
  <w:style w:type="paragraph" w:customStyle="1" w:styleId="level70">
    <w:name w:val="_level7"/>
    <w:pPr>
      <w:widowControl w:val="0"/>
      <w:tabs>
        <w:tab w:val="left" w:pos="2520"/>
        <w:tab w:val="left" w:pos="2880"/>
        <w:tab w:val="left" w:pos="3600"/>
        <w:tab w:val="left" w:pos="4320"/>
        <w:tab w:val="left" w:pos="5040"/>
        <w:tab w:val="left" w:pos="5760"/>
        <w:tab w:val="left" w:pos="6480"/>
        <w:tab w:val="left" w:pos="7200"/>
        <w:tab w:val="left" w:pos="7920"/>
        <w:tab w:val="right" w:pos="8640"/>
      </w:tabs>
      <w:autoSpaceDE w:val="0"/>
      <w:autoSpaceDN w:val="0"/>
      <w:ind w:left="2520" w:hanging="360"/>
      <w:jc w:val="both"/>
    </w:pPr>
    <w:rPr>
      <w:sz w:val="24"/>
      <w:lang w:val="en-US" w:eastAsia="en-US"/>
    </w:rPr>
  </w:style>
  <w:style w:type="paragraph" w:customStyle="1" w:styleId="level80">
    <w:name w:val="_level8"/>
    <w:pPr>
      <w:widowControl w:val="0"/>
      <w:tabs>
        <w:tab w:val="left" w:pos="2880"/>
        <w:tab w:val="left" w:pos="3600"/>
        <w:tab w:val="left" w:pos="4320"/>
        <w:tab w:val="left" w:pos="5040"/>
        <w:tab w:val="left" w:pos="5760"/>
        <w:tab w:val="left" w:pos="6480"/>
        <w:tab w:val="left" w:pos="7200"/>
        <w:tab w:val="left" w:pos="7920"/>
        <w:tab w:val="right" w:pos="8640"/>
      </w:tabs>
      <w:autoSpaceDE w:val="0"/>
      <w:autoSpaceDN w:val="0"/>
      <w:ind w:left="2880" w:hanging="360"/>
      <w:jc w:val="both"/>
    </w:pPr>
    <w:rPr>
      <w:sz w:val="24"/>
      <w:lang w:val="en-US" w:eastAsia="en-US"/>
    </w:rPr>
  </w:style>
  <w:style w:type="paragraph" w:customStyle="1" w:styleId="level90">
    <w:name w:val="_level9"/>
    <w:pPr>
      <w:widowControl w:val="0"/>
      <w:tabs>
        <w:tab w:val="left" w:pos="3240"/>
        <w:tab w:val="left" w:pos="3600"/>
        <w:tab w:val="left" w:pos="4320"/>
        <w:tab w:val="left" w:pos="5040"/>
        <w:tab w:val="left" w:pos="5760"/>
        <w:tab w:val="left" w:pos="6480"/>
        <w:tab w:val="left" w:pos="7200"/>
        <w:tab w:val="left" w:pos="7920"/>
        <w:tab w:val="right" w:pos="8640"/>
      </w:tabs>
      <w:autoSpaceDE w:val="0"/>
      <w:autoSpaceDN w:val="0"/>
      <w:ind w:left="3240" w:hanging="360"/>
      <w:jc w:val="both"/>
    </w:pPr>
    <w:rPr>
      <w:sz w:val="24"/>
      <w:lang w:val="en-US" w:eastAsia="en-US"/>
    </w:rPr>
  </w:style>
  <w:style w:type="paragraph" w:customStyle="1" w:styleId="levsl1">
    <w:name w:val="_levsl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ind w:left="360" w:hanging="360"/>
      <w:jc w:val="both"/>
    </w:pPr>
    <w:rPr>
      <w:sz w:val="24"/>
      <w:lang w:val="en-US" w:eastAsia="en-US"/>
    </w:rPr>
  </w:style>
  <w:style w:type="paragraph" w:customStyle="1" w:styleId="levsl2">
    <w:name w:val="_levsl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ind w:left="720" w:hanging="360"/>
      <w:jc w:val="both"/>
    </w:pPr>
    <w:rPr>
      <w:sz w:val="24"/>
      <w:lang w:val="en-US" w:eastAsia="en-US"/>
    </w:rPr>
  </w:style>
  <w:style w:type="paragraph" w:customStyle="1" w:styleId="levsl3">
    <w:name w:val="_levsl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ind w:left="1080" w:hanging="360"/>
      <w:jc w:val="both"/>
    </w:pPr>
    <w:rPr>
      <w:sz w:val="24"/>
      <w:lang w:val="en-US" w:eastAsia="en-US"/>
    </w:rPr>
  </w:style>
  <w:style w:type="paragraph" w:customStyle="1" w:styleId="levsl4">
    <w:name w:val="_levsl4"/>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ind w:left="1440" w:hanging="360"/>
      <w:jc w:val="both"/>
    </w:pPr>
    <w:rPr>
      <w:sz w:val="24"/>
      <w:lang w:val="en-US" w:eastAsia="en-US"/>
    </w:rPr>
  </w:style>
  <w:style w:type="paragraph" w:customStyle="1" w:styleId="levsl5">
    <w:name w:val="_levsl5"/>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ind w:left="1800" w:hanging="360"/>
      <w:jc w:val="both"/>
    </w:pPr>
    <w:rPr>
      <w:sz w:val="24"/>
      <w:lang w:val="en-US" w:eastAsia="en-US"/>
    </w:rPr>
  </w:style>
  <w:style w:type="paragraph" w:customStyle="1" w:styleId="levsl6">
    <w:name w:val="_levsl6"/>
    <w:pPr>
      <w:widowControl w:val="0"/>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ind w:left="2160" w:hanging="360"/>
      <w:jc w:val="both"/>
    </w:pPr>
    <w:rPr>
      <w:sz w:val="24"/>
      <w:lang w:val="en-US" w:eastAsia="en-US"/>
    </w:rPr>
  </w:style>
  <w:style w:type="paragraph" w:customStyle="1" w:styleId="levsl7">
    <w:name w:val="_levsl7"/>
    <w:pPr>
      <w:widowControl w:val="0"/>
      <w:tabs>
        <w:tab w:val="left" w:pos="2520"/>
        <w:tab w:val="left" w:pos="2880"/>
        <w:tab w:val="left" w:pos="3600"/>
        <w:tab w:val="left" w:pos="4320"/>
        <w:tab w:val="left" w:pos="5040"/>
        <w:tab w:val="left" w:pos="5760"/>
        <w:tab w:val="left" w:pos="6480"/>
        <w:tab w:val="left" w:pos="7200"/>
        <w:tab w:val="left" w:pos="7920"/>
        <w:tab w:val="right" w:pos="8640"/>
      </w:tabs>
      <w:autoSpaceDE w:val="0"/>
      <w:autoSpaceDN w:val="0"/>
      <w:ind w:left="2520" w:hanging="360"/>
      <w:jc w:val="both"/>
    </w:pPr>
    <w:rPr>
      <w:sz w:val="24"/>
      <w:lang w:val="en-US" w:eastAsia="en-US"/>
    </w:rPr>
  </w:style>
  <w:style w:type="paragraph" w:customStyle="1" w:styleId="levsl8">
    <w:name w:val="_levsl8"/>
    <w:pPr>
      <w:widowControl w:val="0"/>
      <w:tabs>
        <w:tab w:val="left" w:pos="2880"/>
        <w:tab w:val="left" w:pos="3600"/>
        <w:tab w:val="left" w:pos="4320"/>
        <w:tab w:val="left" w:pos="5040"/>
        <w:tab w:val="left" w:pos="5760"/>
        <w:tab w:val="left" w:pos="6480"/>
        <w:tab w:val="left" w:pos="7200"/>
        <w:tab w:val="left" w:pos="7920"/>
        <w:tab w:val="right" w:pos="8640"/>
      </w:tabs>
      <w:autoSpaceDE w:val="0"/>
      <w:autoSpaceDN w:val="0"/>
      <w:ind w:left="2880" w:hanging="360"/>
      <w:jc w:val="both"/>
    </w:pPr>
    <w:rPr>
      <w:sz w:val="24"/>
      <w:lang w:val="en-US" w:eastAsia="en-US"/>
    </w:rPr>
  </w:style>
  <w:style w:type="paragraph" w:customStyle="1" w:styleId="levsl9">
    <w:name w:val="_levsl9"/>
    <w:pPr>
      <w:widowControl w:val="0"/>
      <w:tabs>
        <w:tab w:val="left" w:pos="3240"/>
        <w:tab w:val="left" w:pos="3600"/>
        <w:tab w:val="left" w:pos="4320"/>
        <w:tab w:val="left" w:pos="5040"/>
        <w:tab w:val="left" w:pos="5760"/>
        <w:tab w:val="left" w:pos="6480"/>
        <w:tab w:val="left" w:pos="7200"/>
        <w:tab w:val="left" w:pos="7920"/>
        <w:tab w:val="right" w:pos="8640"/>
      </w:tabs>
      <w:autoSpaceDE w:val="0"/>
      <w:autoSpaceDN w:val="0"/>
      <w:ind w:left="3240" w:hanging="360"/>
      <w:jc w:val="both"/>
    </w:pPr>
    <w:rPr>
      <w:sz w:val="24"/>
      <w:lang w:val="en-US" w:eastAsia="en-US"/>
    </w:rPr>
  </w:style>
  <w:style w:type="paragraph" w:customStyle="1" w:styleId="levnl1">
    <w:name w:val="_levnl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ind w:left="360" w:hanging="360"/>
      <w:jc w:val="both"/>
    </w:pPr>
    <w:rPr>
      <w:sz w:val="24"/>
      <w:lang w:val="en-US" w:eastAsia="en-US"/>
    </w:rPr>
  </w:style>
  <w:style w:type="paragraph" w:customStyle="1" w:styleId="levnl2">
    <w:name w:val="_levnl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ind w:left="720" w:hanging="360"/>
      <w:jc w:val="both"/>
    </w:pPr>
    <w:rPr>
      <w:sz w:val="24"/>
      <w:lang w:val="en-US" w:eastAsia="en-US"/>
    </w:rPr>
  </w:style>
  <w:style w:type="paragraph" w:customStyle="1" w:styleId="levnl3">
    <w:name w:val="_levnl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ind w:left="1080" w:hanging="360"/>
      <w:jc w:val="both"/>
    </w:pPr>
    <w:rPr>
      <w:sz w:val="24"/>
      <w:lang w:val="en-US" w:eastAsia="en-US"/>
    </w:rPr>
  </w:style>
  <w:style w:type="paragraph" w:customStyle="1" w:styleId="levnl4">
    <w:name w:val="_levnl4"/>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ind w:left="1440" w:hanging="360"/>
      <w:jc w:val="both"/>
    </w:pPr>
    <w:rPr>
      <w:sz w:val="24"/>
      <w:lang w:val="en-US" w:eastAsia="en-US"/>
    </w:rPr>
  </w:style>
  <w:style w:type="paragraph" w:customStyle="1" w:styleId="levnl5">
    <w:name w:val="_levnl5"/>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ind w:left="1800" w:hanging="360"/>
      <w:jc w:val="both"/>
    </w:pPr>
    <w:rPr>
      <w:sz w:val="24"/>
      <w:lang w:val="en-US" w:eastAsia="en-US"/>
    </w:rPr>
  </w:style>
  <w:style w:type="paragraph" w:customStyle="1" w:styleId="levnl6">
    <w:name w:val="_levnl6"/>
    <w:pPr>
      <w:widowControl w:val="0"/>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ind w:left="2160" w:hanging="360"/>
      <w:jc w:val="both"/>
    </w:pPr>
    <w:rPr>
      <w:sz w:val="24"/>
      <w:lang w:val="en-US" w:eastAsia="en-US"/>
    </w:rPr>
  </w:style>
  <w:style w:type="paragraph" w:customStyle="1" w:styleId="levnl7">
    <w:name w:val="_levnl7"/>
    <w:pPr>
      <w:widowControl w:val="0"/>
      <w:tabs>
        <w:tab w:val="left" w:pos="2520"/>
        <w:tab w:val="left" w:pos="2880"/>
        <w:tab w:val="left" w:pos="3600"/>
        <w:tab w:val="left" w:pos="4320"/>
        <w:tab w:val="left" w:pos="5040"/>
        <w:tab w:val="left" w:pos="5760"/>
        <w:tab w:val="left" w:pos="6480"/>
        <w:tab w:val="left" w:pos="7200"/>
        <w:tab w:val="left" w:pos="7920"/>
        <w:tab w:val="right" w:pos="8640"/>
      </w:tabs>
      <w:autoSpaceDE w:val="0"/>
      <w:autoSpaceDN w:val="0"/>
      <w:ind w:left="2520" w:hanging="360"/>
      <w:jc w:val="both"/>
    </w:pPr>
    <w:rPr>
      <w:sz w:val="24"/>
      <w:lang w:val="en-US" w:eastAsia="en-US"/>
    </w:rPr>
  </w:style>
  <w:style w:type="paragraph" w:customStyle="1" w:styleId="levnl8">
    <w:name w:val="_levnl8"/>
    <w:pPr>
      <w:widowControl w:val="0"/>
      <w:tabs>
        <w:tab w:val="left" w:pos="2880"/>
        <w:tab w:val="left" w:pos="3600"/>
        <w:tab w:val="left" w:pos="4320"/>
        <w:tab w:val="left" w:pos="5040"/>
        <w:tab w:val="left" w:pos="5760"/>
        <w:tab w:val="left" w:pos="6480"/>
        <w:tab w:val="left" w:pos="7200"/>
        <w:tab w:val="left" w:pos="7920"/>
        <w:tab w:val="right" w:pos="8640"/>
      </w:tabs>
      <w:autoSpaceDE w:val="0"/>
      <w:autoSpaceDN w:val="0"/>
      <w:ind w:left="2880" w:hanging="360"/>
      <w:jc w:val="both"/>
    </w:pPr>
    <w:rPr>
      <w:sz w:val="24"/>
      <w:lang w:val="en-US" w:eastAsia="en-US"/>
    </w:rPr>
  </w:style>
  <w:style w:type="paragraph" w:customStyle="1" w:styleId="levnl9">
    <w:name w:val="_levnl9"/>
    <w:pPr>
      <w:widowControl w:val="0"/>
      <w:tabs>
        <w:tab w:val="left" w:pos="3240"/>
        <w:tab w:val="left" w:pos="3600"/>
        <w:tab w:val="left" w:pos="4320"/>
        <w:tab w:val="left" w:pos="5040"/>
        <w:tab w:val="left" w:pos="5760"/>
        <w:tab w:val="left" w:pos="6480"/>
        <w:tab w:val="left" w:pos="7200"/>
        <w:tab w:val="left" w:pos="7920"/>
        <w:tab w:val="right" w:pos="8640"/>
      </w:tabs>
      <w:autoSpaceDE w:val="0"/>
      <w:autoSpaceDN w:val="0"/>
      <w:ind w:left="3240" w:hanging="360"/>
      <w:jc w:val="both"/>
    </w:pPr>
    <w:rPr>
      <w:sz w:val="24"/>
      <w:lang w:val="en-US" w:eastAsia="en-US"/>
    </w:rPr>
  </w:style>
  <w:style w:type="character" w:customStyle="1" w:styleId="DefaultPara">
    <w:name w:val="Default Para"/>
    <w:rPr>
      <w:noProof w:val="0"/>
      <w:lang w:val="en-CA"/>
    </w:rPr>
  </w:style>
  <w:style w:type="paragraph" w:styleId="Title">
    <w:name w:val="Title"/>
    <w:basedOn w:val="Normal"/>
    <w:qFormat/>
    <w:pPr>
      <w:jc w:val="center"/>
    </w:pPr>
    <w:rPr>
      <w:b/>
      <w:sz w:val="24"/>
      <w:lang w:val="en-CA"/>
    </w:rPr>
  </w:style>
  <w:style w:type="paragraph" w:styleId="Subtitle">
    <w:name w:val="Subtitle"/>
    <w:basedOn w:val="Normal"/>
    <w:qFormat/>
    <w:pPr>
      <w:jc w:val="center"/>
    </w:pPr>
    <w:rPr>
      <w:i/>
      <w:sz w:val="32"/>
      <w:lang w:val="en-CA"/>
    </w:rPr>
  </w:style>
  <w:style w:type="paragraph" w:customStyle="1" w:styleId="BodyTextIn">
    <w:name w:val="Body Text In"/>
    <w:pPr>
      <w:widowControl w:val="0"/>
      <w:autoSpaceDE w:val="0"/>
      <w:autoSpaceDN w:val="0"/>
      <w:ind w:firstLine="720"/>
      <w:jc w:val="both"/>
    </w:pPr>
    <w:rPr>
      <w:sz w:val="24"/>
      <w:lang w:val="en-CA" w:eastAsia="en-US"/>
    </w:rPr>
  </w:style>
  <w:style w:type="paragraph" w:styleId="Header">
    <w:name w:val="header"/>
    <w:basedOn w:val="Normal"/>
    <w:pPr>
      <w:tabs>
        <w:tab w:val="left" w:pos="0"/>
        <w:tab w:val="center" w:pos="4320"/>
        <w:tab w:val="right" w:pos="8640"/>
      </w:tabs>
      <w:jc w:val="both"/>
    </w:pPr>
    <w:rPr>
      <w:sz w:val="24"/>
      <w:lang w:val="en-CA"/>
    </w:rPr>
  </w:style>
  <w:style w:type="paragraph" w:styleId="Footer">
    <w:name w:val="footer"/>
    <w:basedOn w:val="Normal"/>
    <w:pPr>
      <w:tabs>
        <w:tab w:val="left" w:pos="0"/>
        <w:tab w:val="center" w:pos="4320"/>
        <w:tab w:val="right" w:pos="8640"/>
      </w:tabs>
      <w:jc w:val="both"/>
    </w:pPr>
    <w:rPr>
      <w:sz w:val="24"/>
      <w:lang w:val="en-CA"/>
    </w:rPr>
  </w:style>
  <w:style w:type="character" w:styleId="PageNumber">
    <w:name w:val="page number"/>
    <w:basedOn w:val="DefaultParagraphFont"/>
  </w:style>
  <w:style w:type="paragraph" w:styleId="BodyText">
    <w:name w:val="Body Text"/>
    <w:basedOn w:val="Normal"/>
    <w:pPr>
      <w:widowControl/>
      <w:numPr>
        <w:ilvl w:val="12"/>
      </w:numPr>
      <w:tabs>
        <w:tab w:val="left" w:pos="1080"/>
        <w:tab w:val="left" w:pos="1800"/>
        <w:tab w:val="left" w:pos="2520"/>
        <w:tab w:val="left" w:pos="3240"/>
        <w:tab w:val="left" w:pos="3960"/>
        <w:tab w:val="left" w:pos="4680"/>
        <w:tab w:val="left" w:pos="5400"/>
        <w:tab w:val="left" w:pos="6120"/>
        <w:tab w:val="left" w:pos="6840"/>
        <w:tab w:val="left" w:pos="7560"/>
        <w:tab w:val="right" w:pos="8280"/>
      </w:tabs>
    </w:pPr>
    <w:rPr>
      <w:sz w:val="24"/>
      <w:lang w:val="en-CA"/>
    </w:rPr>
  </w:style>
  <w:style w:type="paragraph" w:styleId="BalloonText">
    <w:name w:val="Balloon Text"/>
    <w:basedOn w:val="Normal"/>
    <w:semiHidden/>
    <w:rsid w:val="009321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3215</Words>
  <Characters>17687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The Loanable Funds Approach: The suppliers of loanable funds (lender</vt:lpstr>
    </vt:vector>
  </TitlesOfParts>
  <Company> </Company>
  <LinksUpToDate>false</LinksUpToDate>
  <CharactersWithSpaces>20861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lastPrinted>2006-05-08T11:28:00Z</cp:lastPrinted>
  <dcterms:created xsi:type="dcterms:W3CDTF">2016-10-03T17:29:00Z</dcterms:created>
  <dcterms:modified xsi:type="dcterms:W3CDTF">2016-10-05T17:53:00Z</dcterms:modified>
</cp:coreProperties>
</file>