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EA" w:rsidRPr="00BE1947" w:rsidRDefault="00ED1400" w:rsidP="00BE1947">
      <w:pPr>
        <w:jc w:val="center"/>
        <w:rPr>
          <w:b/>
          <w:sz w:val="32"/>
        </w:rPr>
      </w:pPr>
      <w:proofErr w:type="gramStart"/>
      <w:r w:rsidRPr="00BE1947">
        <w:rPr>
          <w:b/>
          <w:sz w:val="32"/>
        </w:rPr>
        <w:t>CHAPTER 12</w:t>
      </w:r>
      <w:r w:rsidR="00BE1947" w:rsidRPr="00BE1947">
        <w:rPr>
          <w:b/>
          <w:sz w:val="32"/>
        </w:rPr>
        <w:t xml:space="preserve"> </w:t>
      </w:r>
      <w:r w:rsidRPr="00BE1947">
        <w:rPr>
          <w:b/>
          <w:color w:val="FF0000"/>
          <w:sz w:val="32"/>
        </w:rPr>
        <w:t>FOREIGN EXCHANGE</w:t>
      </w:r>
      <w:proofErr w:type="gramEnd"/>
    </w:p>
    <w:p w:rsidR="002F1BEA" w:rsidRDefault="00ED1400">
      <w:pPr>
        <w:pStyle w:val="H1"/>
        <w:rPr>
          <w:noProof/>
          <w:snapToGrid/>
        </w:rPr>
      </w:pPr>
      <w:r>
        <w:rPr>
          <w:noProof/>
          <w:snapToGrid/>
        </w:rPr>
        <w:t>MULTIPLE-CHOICE QUESTIONS</w:t>
      </w:r>
    </w:p>
    <w:p w:rsidR="002F1BEA" w:rsidRDefault="00ED1400">
      <w:pPr>
        <w:pStyle w:val="NL1"/>
        <w:spacing w:before="0"/>
      </w:pPr>
      <w:r>
        <w:tab/>
        <w:t>1.</w:t>
      </w:r>
      <w:r>
        <w:tab/>
        <w:t>Assume you are an American exporter and expect to receive 50 pounds sterling at the end of 60 days. You can remove the risk of loss due to a devaluation of the pound sterling by:</w:t>
      </w:r>
    </w:p>
    <w:p w:rsidR="002F1BEA" w:rsidRDefault="00ED1400">
      <w:pPr>
        <w:pStyle w:val="NLa"/>
      </w:pPr>
      <w:r>
        <w:t>a.</w:t>
      </w:r>
      <w:r>
        <w:tab/>
        <w:t>Selling sterling in the forward market for 60-day delivery</w:t>
      </w:r>
      <w:bookmarkStart w:id="0" w:name="_GoBack"/>
      <w:bookmarkEnd w:id="0"/>
    </w:p>
    <w:p w:rsidR="002F1BEA" w:rsidRDefault="00ED1400">
      <w:pPr>
        <w:pStyle w:val="NLa"/>
      </w:pPr>
      <w:r>
        <w:t>b.</w:t>
      </w:r>
      <w:r>
        <w:tab/>
        <w:t>Buying sterling now and selling it at the end of 60 days</w:t>
      </w:r>
    </w:p>
    <w:p w:rsidR="002F1BEA" w:rsidRDefault="00ED1400">
      <w:pPr>
        <w:pStyle w:val="NLa"/>
      </w:pPr>
      <w:r>
        <w:t>c.</w:t>
      </w:r>
      <w:r>
        <w:tab/>
        <w:t>Selling the dollar equivalent in the forward market for 60-day delivery</w:t>
      </w:r>
    </w:p>
    <w:p w:rsidR="002F1BEA" w:rsidRDefault="00ED1400">
      <w:pPr>
        <w:pStyle w:val="NLd"/>
      </w:pPr>
      <w:r>
        <w:t>d.</w:t>
      </w:r>
      <w:r>
        <w:tab/>
        <w:t>Keeping the sterling in Britain after it is delivered to you</w:t>
      </w:r>
    </w:p>
    <w:p w:rsidR="002F1BEA" w:rsidRDefault="00ED1400">
      <w:pPr>
        <w:pStyle w:val="NL1"/>
      </w:pPr>
      <w:r>
        <w:tab/>
        <w:t>2.</w:t>
      </w:r>
      <w:r>
        <w:tab/>
        <w:t xml:space="preserve">Which of the following tends to cause the U.S. dollar to </w:t>
      </w:r>
      <w:r>
        <w:rPr>
          <w:i/>
        </w:rPr>
        <w:t>appreciate</w:t>
      </w:r>
      <w:r>
        <w:t xml:space="preserve"> in value?</w:t>
      </w:r>
    </w:p>
    <w:p w:rsidR="002F1BEA" w:rsidRDefault="00ED1400">
      <w:pPr>
        <w:pStyle w:val="NLa"/>
      </w:pPr>
      <w:r>
        <w:t>a.</w:t>
      </w:r>
      <w:r>
        <w:tab/>
        <w:t>An increase in U.S. prices above foreign prices</w:t>
      </w:r>
    </w:p>
    <w:p w:rsidR="002F1BEA" w:rsidRDefault="00ED1400">
      <w:pPr>
        <w:pStyle w:val="NLa"/>
      </w:pPr>
      <w:r>
        <w:t>b.</w:t>
      </w:r>
      <w:r>
        <w:tab/>
        <w:t>Rapid economic growth in foreign countries</w:t>
      </w:r>
    </w:p>
    <w:p w:rsidR="002F1BEA" w:rsidRDefault="00ED1400">
      <w:pPr>
        <w:pStyle w:val="NLa"/>
      </w:pPr>
      <w:r>
        <w:t>c.</w:t>
      </w:r>
      <w:r>
        <w:tab/>
        <w:t>A fall in U.S. interest rates below foreign levels</w:t>
      </w:r>
    </w:p>
    <w:p w:rsidR="002F1BEA" w:rsidRDefault="00ED1400">
      <w:pPr>
        <w:pStyle w:val="NLd"/>
      </w:pPr>
      <w:r>
        <w:t>d.</w:t>
      </w:r>
      <w:r>
        <w:tab/>
        <w:t>An increase in the level of U.S. income</w:t>
      </w:r>
    </w:p>
    <w:p w:rsidR="002F1BEA" w:rsidRDefault="00ED1400">
      <w:pPr>
        <w:pStyle w:val="NL1"/>
      </w:pPr>
      <w:r>
        <w:tab/>
        <w:t>3.</w:t>
      </w:r>
      <w:r>
        <w:tab/>
        <w:t>Concerning the covering of exchange market risk</w:t>
      </w:r>
      <w:r>
        <w:rPr>
          <w:spacing w:val="10"/>
        </w:rPr>
        <w:t>s—</w:t>
      </w:r>
      <w:r>
        <w:t xml:space="preserve">assuming that a </w:t>
      </w:r>
      <w:r>
        <w:rPr>
          <w:i/>
        </w:rPr>
        <w:t>depreciation</w:t>
      </w:r>
      <w:r>
        <w:t xml:space="preserve"> of the domestic currency is anticipated, one can say that there is an incentive for:</w:t>
      </w:r>
    </w:p>
    <w:p w:rsidR="002F1BEA" w:rsidRDefault="00ED1400">
      <w:pPr>
        <w:pStyle w:val="NLa"/>
      </w:pPr>
      <w:r>
        <w:t>a.</w:t>
      </w:r>
      <w:r>
        <w:tab/>
        <w:t>Exporters to rush to cover their future needs</w:t>
      </w:r>
    </w:p>
    <w:p w:rsidR="002F1BEA" w:rsidRDefault="00ED1400">
      <w:pPr>
        <w:pStyle w:val="NLa"/>
      </w:pPr>
      <w:r>
        <w:t>b.</w:t>
      </w:r>
      <w:r>
        <w:tab/>
        <w:t>Importers to rush to cover their future needs</w:t>
      </w:r>
    </w:p>
    <w:p w:rsidR="002F1BEA" w:rsidRDefault="00ED1400">
      <w:pPr>
        <w:pStyle w:val="NLa"/>
      </w:pPr>
      <w:r>
        <w:t>c.</w:t>
      </w:r>
      <w:r>
        <w:tab/>
        <w:t>Both exporters and importers to rush to cover their future needs</w:t>
      </w:r>
    </w:p>
    <w:p w:rsidR="002F1BEA" w:rsidRDefault="00ED1400">
      <w:pPr>
        <w:pStyle w:val="NLd"/>
      </w:pPr>
      <w:r>
        <w:t>d.</w:t>
      </w:r>
      <w:r>
        <w:tab/>
        <w:t>Neither exporters nor importers to rush to cover their future needs</w:t>
      </w:r>
    </w:p>
    <w:p w:rsidR="002F1BEA" w:rsidRDefault="00ED1400">
      <w:pPr>
        <w:pStyle w:val="NL1"/>
      </w:pPr>
      <w:r>
        <w:tab/>
        <w:t>4.</w:t>
      </w:r>
      <w:r>
        <w:tab/>
        <w:t xml:space="preserve">When short-term interest rates become </w:t>
      </w:r>
      <w:r>
        <w:rPr>
          <w:i/>
        </w:rPr>
        <w:t>lower</w:t>
      </w:r>
      <w:r>
        <w:t xml:space="preserve"> in Tokyo than in New York, interest arbitrage operations will most likely result in a (</w:t>
      </w:r>
      <w:proofErr w:type="gramStart"/>
      <w:r>
        <w:t>an</w:t>
      </w:r>
      <w:proofErr w:type="gramEnd"/>
      <w:r>
        <w:t>):</w:t>
      </w:r>
    </w:p>
    <w:p w:rsidR="002F1BEA" w:rsidRDefault="00ED1400">
      <w:pPr>
        <w:pStyle w:val="NLa"/>
      </w:pPr>
      <w:r>
        <w:t>a.</w:t>
      </w:r>
      <w:r>
        <w:tab/>
        <w:t>Increase in the spot price of the yen</w:t>
      </w:r>
    </w:p>
    <w:p w:rsidR="002F1BEA" w:rsidRDefault="00ED1400">
      <w:pPr>
        <w:pStyle w:val="NLa"/>
      </w:pPr>
      <w:r>
        <w:t>b.</w:t>
      </w:r>
      <w:r>
        <w:tab/>
        <w:t>Increase in the forward price of the dollar</w:t>
      </w:r>
    </w:p>
    <w:p w:rsidR="002F1BEA" w:rsidRDefault="00ED1400">
      <w:pPr>
        <w:pStyle w:val="NLa"/>
      </w:pPr>
      <w:r>
        <w:t>c.</w:t>
      </w:r>
      <w:r>
        <w:tab/>
        <w:t>Sale of dollars in the forward market</w:t>
      </w:r>
    </w:p>
    <w:p w:rsidR="002F1BEA" w:rsidRDefault="00ED1400">
      <w:pPr>
        <w:pStyle w:val="NLd"/>
      </w:pPr>
      <w:r>
        <w:t>d.</w:t>
      </w:r>
      <w:r>
        <w:tab/>
        <w:t>Purchase of yen in the spot market</w:t>
      </w:r>
    </w:p>
    <w:p w:rsidR="002F1BEA" w:rsidRDefault="00ED1400">
      <w:pPr>
        <w:pStyle w:val="NL1"/>
      </w:pPr>
      <w:r>
        <w:tab/>
        <w:t>5.</w:t>
      </w:r>
      <w:r>
        <w:tab/>
        <w:t xml:space="preserve">An </w:t>
      </w:r>
      <w:r>
        <w:rPr>
          <w:i/>
        </w:rPr>
        <w:t>appreciation</w:t>
      </w:r>
      <w:r>
        <w:t xml:space="preserve"> in the value of the U.S. dollar against the British pound would tend to:</w:t>
      </w:r>
    </w:p>
    <w:p w:rsidR="002F1BEA" w:rsidRDefault="00ED1400">
      <w:pPr>
        <w:pStyle w:val="NLa"/>
      </w:pPr>
      <w:r>
        <w:t>a.</w:t>
      </w:r>
      <w:r>
        <w:tab/>
        <w:t>Discourage the British from buying American goods</w:t>
      </w:r>
    </w:p>
    <w:p w:rsidR="002F1BEA" w:rsidRDefault="00ED1400">
      <w:pPr>
        <w:pStyle w:val="NLa"/>
      </w:pPr>
      <w:r>
        <w:t>b.</w:t>
      </w:r>
      <w:r>
        <w:tab/>
        <w:t>Discourage Americans from buying British goods</w:t>
      </w:r>
    </w:p>
    <w:p w:rsidR="002F1BEA" w:rsidRDefault="00ED1400">
      <w:pPr>
        <w:pStyle w:val="NLa"/>
      </w:pPr>
      <w:r>
        <w:t>c.</w:t>
      </w:r>
      <w:r>
        <w:tab/>
        <w:t>Increase the number of dollars that could be bought with a pound</w:t>
      </w:r>
    </w:p>
    <w:p w:rsidR="002F1BEA" w:rsidRDefault="00ED1400">
      <w:pPr>
        <w:pStyle w:val="NLd"/>
      </w:pPr>
      <w:r>
        <w:t>d.</w:t>
      </w:r>
      <w:r>
        <w:tab/>
        <w:t>Discourage U.S. tourists from traveling to Britain</w:t>
      </w:r>
    </w:p>
    <w:p w:rsidR="002F1BEA" w:rsidRDefault="00ED1400">
      <w:pPr>
        <w:pStyle w:val="NL1"/>
      </w:pPr>
      <w:r>
        <w:tab/>
        <w:t>6.</w:t>
      </w:r>
      <w:r>
        <w:tab/>
        <w:t xml:space="preserve">Concerning the foreign exchange market, one can </w:t>
      </w:r>
      <w:r>
        <w:rPr>
          <w:i/>
        </w:rPr>
        <w:t>best</w:t>
      </w:r>
      <w:r>
        <w:t xml:space="preserve"> say that:</w:t>
      </w:r>
    </w:p>
    <w:p w:rsidR="002F1BEA" w:rsidRDefault="00ED1400">
      <w:pPr>
        <w:pStyle w:val="NLa"/>
      </w:pPr>
      <w:r>
        <w:t>a.</w:t>
      </w:r>
      <w:r>
        <w:tab/>
        <w:t>There is a spot market for virtually every currency in the world</w:t>
      </w:r>
    </w:p>
    <w:p w:rsidR="002F1BEA" w:rsidRDefault="00ED1400">
      <w:pPr>
        <w:pStyle w:val="NLa"/>
      </w:pPr>
      <w:r>
        <w:t>b.</w:t>
      </w:r>
      <w:r>
        <w:tab/>
        <w:t>The market is highly centralized like the stock exchange</w:t>
      </w:r>
    </w:p>
    <w:p w:rsidR="002F1BEA" w:rsidRDefault="00ED1400">
      <w:pPr>
        <w:pStyle w:val="NLa"/>
      </w:pPr>
      <w:r>
        <w:t>c.</w:t>
      </w:r>
      <w:r>
        <w:tab/>
        <w:t>Most foreign exchange payments are made with bank notes</w:t>
      </w:r>
    </w:p>
    <w:p w:rsidR="002F1BEA" w:rsidRDefault="00ED1400">
      <w:pPr>
        <w:pStyle w:val="NLd"/>
      </w:pPr>
      <w:r>
        <w:t>d.</w:t>
      </w:r>
      <w:r>
        <w:tab/>
        <w:t>The values of the forward and spot rates are always in agreement</w:t>
      </w:r>
    </w:p>
    <w:p w:rsidR="002F1BEA" w:rsidRDefault="00ED1400">
      <w:pPr>
        <w:pStyle w:val="NL1"/>
      </w:pPr>
      <w:r>
        <w:tab/>
        <w:t>7.</w:t>
      </w:r>
      <w:r>
        <w:tab/>
        <w:t>Suppose researchers discover that Swiss beer causes cancer when given in large amounts to British mice. This finding would likely result in a (an):</w:t>
      </w:r>
    </w:p>
    <w:p w:rsidR="002F1BEA" w:rsidRDefault="00ED1400">
      <w:pPr>
        <w:pStyle w:val="NLa"/>
      </w:pPr>
      <w:r>
        <w:t>a.</w:t>
      </w:r>
      <w:r>
        <w:tab/>
        <w:t>Increase in the demand for Swiss francs</w:t>
      </w:r>
    </w:p>
    <w:p w:rsidR="002F1BEA" w:rsidRDefault="00ED1400">
      <w:pPr>
        <w:pStyle w:val="NLa"/>
      </w:pPr>
      <w:r>
        <w:t>b.</w:t>
      </w:r>
      <w:r>
        <w:tab/>
        <w:t>Decrease in the demand for Swiss francs</w:t>
      </w:r>
    </w:p>
    <w:p w:rsidR="002F1BEA" w:rsidRDefault="00ED1400">
      <w:pPr>
        <w:pStyle w:val="NLa"/>
      </w:pPr>
      <w:r>
        <w:t>c.</w:t>
      </w:r>
      <w:r>
        <w:tab/>
        <w:t>Increase in the supply of Swiss francs</w:t>
      </w:r>
    </w:p>
    <w:p w:rsidR="002F1BEA" w:rsidRDefault="00ED1400">
      <w:pPr>
        <w:pStyle w:val="NLd"/>
      </w:pPr>
      <w:r>
        <w:t>d.</w:t>
      </w:r>
      <w:r>
        <w:tab/>
        <w:t>Decrease in the supply of Swiss francs</w:t>
      </w:r>
    </w:p>
    <w:p w:rsidR="002F1BEA" w:rsidRDefault="00ED1400">
      <w:pPr>
        <w:pStyle w:val="NL1"/>
      </w:pPr>
      <w:r>
        <w:lastRenderedPageBreak/>
        <w:tab/>
        <w:t>8.</w:t>
      </w:r>
      <w:r>
        <w:tab/>
        <w:t>Suppose that real incomes increase more rapidly in the United States than in Mexico. In the United States, this situation would likely result in a (an):</w:t>
      </w:r>
    </w:p>
    <w:p w:rsidR="002F1BEA" w:rsidRDefault="00ED1400">
      <w:pPr>
        <w:pStyle w:val="NLa"/>
      </w:pPr>
      <w:r>
        <w:t>a.</w:t>
      </w:r>
      <w:r>
        <w:tab/>
        <w:t>Increase in the demand for pesos</w:t>
      </w:r>
    </w:p>
    <w:p w:rsidR="002F1BEA" w:rsidRDefault="00ED1400">
      <w:pPr>
        <w:pStyle w:val="NLa"/>
      </w:pPr>
      <w:r>
        <w:t>b.</w:t>
      </w:r>
      <w:r>
        <w:tab/>
        <w:t>Decrease in the demand for pesos</w:t>
      </w:r>
    </w:p>
    <w:p w:rsidR="002F1BEA" w:rsidRDefault="00ED1400">
      <w:pPr>
        <w:pStyle w:val="NLa"/>
      </w:pPr>
      <w:r>
        <w:t>c.</w:t>
      </w:r>
      <w:r>
        <w:tab/>
        <w:t>Increase in the supply of pesos</w:t>
      </w:r>
    </w:p>
    <w:p w:rsidR="002F1BEA" w:rsidRDefault="00ED1400">
      <w:pPr>
        <w:pStyle w:val="NLd"/>
      </w:pPr>
      <w:r>
        <w:t>d.</w:t>
      </w:r>
      <w:r>
        <w:tab/>
        <w:t>Decrease in the supply of pesos</w:t>
      </w:r>
    </w:p>
    <w:p w:rsidR="002F1BEA" w:rsidRDefault="00ED1400">
      <w:pPr>
        <w:pStyle w:val="NL1"/>
      </w:pPr>
      <w:r>
        <w:tab/>
        <w:t>9.</w:t>
      </w:r>
      <w:r>
        <w:tab/>
        <w:t xml:space="preserve">A </w:t>
      </w:r>
      <w:r>
        <w:rPr>
          <w:i/>
        </w:rPr>
        <w:t>depreciation</w:t>
      </w:r>
      <w:r>
        <w:t xml:space="preserve"> of the dollar refers to a (an):</w:t>
      </w:r>
    </w:p>
    <w:p w:rsidR="002F1BEA" w:rsidRDefault="00ED1400">
      <w:pPr>
        <w:pStyle w:val="NLa"/>
      </w:pPr>
      <w:r>
        <w:t>a.</w:t>
      </w:r>
      <w:r>
        <w:tab/>
        <w:t>Fall in the dollar price of foreign currency</w:t>
      </w:r>
    </w:p>
    <w:p w:rsidR="002F1BEA" w:rsidRDefault="00ED1400">
      <w:pPr>
        <w:pStyle w:val="NLa"/>
      </w:pPr>
      <w:r>
        <w:t>b.</w:t>
      </w:r>
      <w:r>
        <w:tab/>
        <w:t>Increase in the dollar price of foreign currency</w:t>
      </w:r>
    </w:p>
    <w:p w:rsidR="002F1BEA" w:rsidRDefault="00ED1400">
      <w:pPr>
        <w:pStyle w:val="NLa"/>
      </w:pPr>
      <w:r>
        <w:t>c.</w:t>
      </w:r>
      <w:r>
        <w:tab/>
        <w:t>Loss of foreign-exchange reserves for the U.S.</w:t>
      </w:r>
    </w:p>
    <w:p w:rsidR="002F1BEA" w:rsidRDefault="00ED1400">
      <w:pPr>
        <w:pStyle w:val="NLd"/>
      </w:pPr>
      <w:r>
        <w:t>d.</w:t>
      </w:r>
      <w:r>
        <w:tab/>
        <w:t>Intervention in the international money market</w:t>
      </w:r>
    </w:p>
    <w:p w:rsidR="002F1BEA" w:rsidRDefault="00ED1400">
      <w:pPr>
        <w:pStyle w:val="NL1"/>
      </w:pPr>
      <w:r>
        <w:tab/>
        <w:t>10.</w:t>
      </w:r>
      <w:r>
        <w:tab/>
        <w:t xml:space="preserve">If Canadian speculators believed the Swiss franc was going to </w:t>
      </w:r>
      <w:r>
        <w:rPr>
          <w:i/>
        </w:rPr>
        <w:t>appreciate</w:t>
      </w:r>
      <w:r>
        <w:t xml:space="preserve"> against the U.S. dollar, they would:</w:t>
      </w:r>
    </w:p>
    <w:p w:rsidR="002F1BEA" w:rsidRDefault="00ED1400">
      <w:pPr>
        <w:pStyle w:val="NLa"/>
      </w:pPr>
      <w:r>
        <w:t>a.</w:t>
      </w:r>
      <w:r>
        <w:tab/>
        <w:t>Purchase Canadian dollars</w:t>
      </w:r>
    </w:p>
    <w:p w:rsidR="002F1BEA" w:rsidRDefault="00ED1400">
      <w:pPr>
        <w:pStyle w:val="NLa"/>
      </w:pPr>
      <w:r>
        <w:t>b.</w:t>
      </w:r>
      <w:r>
        <w:tab/>
        <w:t>Purchase U.S. dollars</w:t>
      </w:r>
    </w:p>
    <w:p w:rsidR="002F1BEA" w:rsidRDefault="00ED1400">
      <w:pPr>
        <w:pStyle w:val="NLa"/>
      </w:pPr>
      <w:r>
        <w:t>c.</w:t>
      </w:r>
      <w:r>
        <w:tab/>
        <w:t>Purchase Swiss francs</w:t>
      </w:r>
    </w:p>
    <w:p w:rsidR="002F1BEA" w:rsidRDefault="00ED1400">
      <w:pPr>
        <w:pStyle w:val="NLd"/>
      </w:pPr>
      <w:r>
        <w:t>d.</w:t>
      </w:r>
      <w:r>
        <w:tab/>
        <w:t>Sell Swiss francs</w:t>
      </w:r>
    </w:p>
    <w:p w:rsidR="002F1BEA" w:rsidRDefault="00ED1400">
      <w:pPr>
        <w:pStyle w:val="NL1"/>
      </w:pPr>
      <w:r>
        <w:tab/>
        <w:t>11.</w:t>
      </w:r>
      <w:r>
        <w:tab/>
        <w:t xml:space="preserve">A major </w:t>
      </w:r>
      <w:r>
        <w:rPr>
          <w:i/>
        </w:rPr>
        <w:t>difference</w:t>
      </w:r>
      <w:r>
        <w:t xml:space="preserve"> between the spot market and the forward market is that the spot market deals with:</w:t>
      </w:r>
    </w:p>
    <w:p w:rsidR="002F1BEA" w:rsidRDefault="00ED1400">
      <w:pPr>
        <w:pStyle w:val="NLa"/>
      </w:pPr>
      <w:r>
        <w:t>a.</w:t>
      </w:r>
      <w:r>
        <w:tab/>
        <w:t>The immediate delivery of currencies</w:t>
      </w:r>
    </w:p>
    <w:p w:rsidR="002F1BEA" w:rsidRDefault="00ED1400">
      <w:pPr>
        <w:pStyle w:val="NLa"/>
      </w:pPr>
      <w:r>
        <w:t>b.</w:t>
      </w:r>
      <w:r>
        <w:tab/>
        <w:t>The merchandise trade account</w:t>
      </w:r>
    </w:p>
    <w:p w:rsidR="002F1BEA" w:rsidRDefault="00ED1400">
      <w:pPr>
        <w:pStyle w:val="NLa"/>
      </w:pPr>
      <w:r>
        <w:t>c.</w:t>
      </w:r>
      <w:r>
        <w:tab/>
        <w:t>Currencies traded for future delivery</w:t>
      </w:r>
    </w:p>
    <w:p w:rsidR="002F1BEA" w:rsidRDefault="00ED1400">
      <w:pPr>
        <w:pStyle w:val="NLd"/>
      </w:pPr>
      <w:r>
        <w:t>d.</w:t>
      </w:r>
      <w:r>
        <w:tab/>
        <w:t>Hedging of international currency risks</w:t>
      </w:r>
    </w:p>
    <w:p w:rsidR="002F1BEA" w:rsidRDefault="00ED1400">
      <w:pPr>
        <w:pStyle w:val="NL1"/>
      </w:pPr>
      <w:r>
        <w:tab/>
        <w:t>12.</w:t>
      </w:r>
      <w:r>
        <w:tab/>
        <w:t>The exchange rate is kept the same in all parts of the market by:</w:t>
      </w:r>
    </w:p>
    <w:p w:rsidR="002F1BEA" w:rsidRDefault="00ED1400">
      <w:pPr>
        <w:pStyle w:val="NLa"/>
      </w:pPr>
      <w:r>
        <w:t>a.</w:t>
      </w:r>
      <w:r>
        <w:tab/>
        <w:t>Forward cover</w:t>
      </w:r>
    </w:p>
    <w:p w:rsidR="002F1BEA" w:rsidRDefault="00ED1400">
      <w:pPr>
        <w:pStyle w:val="NLa"/>
      </w:pPr>
      <w:r>
        <w:t>b.</w:t>
      </w:r>
      <w:r>
        <w:tab/>
        <w:t>Hedging</w:t>
      </w:r>
    </w:p>
    <w:p w:rsidR="002F1BEA" w:rsidRDefault="00ED1400">
      <w:pPr>
        <w:pStyle w:val="NLa"/>
      </w:pPr>
      <w:r>
        <w:t>c.</w:t>
      </w:r>
      <w:r>
        <w:tab/>
        <w:t>Exchange speculation</w:t>
      </w:r>
    </w:p>
    <w:p w:rsidR="002F1BEA" w:rsidRDefault="00ED1400">
      <w:pPr>
        <w:pStyle w:val="NLd"/>
      </w:pPr>
      <w:r>
        <w:t>d.</w:t>
      </w:r>
      <w:r>
        <w:tab/>
        <w:t>Exchange arbitrage</w:t>
      </w:r>
    </w:p>
    <w:p w:rsidR="002F1BEA" w:rsidRDefault="00ED1400">
      <w:pPr>
        <w:pStyle w:val="NL1"/>
      </w:pPr>
      <w:r>
        <w:tab/>
        <w:t>13.</w:t>
      </w:r>
      <w:r>
        <w:tab/>
        <w:t>If you have a commitment to pay a friend in Britain 1,000 pounds in 30 days, you could remove the risk of loss due to the appreciation of the pound by:</w:t>
      </w:r>
    </w:p>
    <w:p w:rsidR="002F1BEA" w:rsidRDefault="00ED1400">
      <w:pPr>
        <w:pStyle w:val="NLa"/>
      </w:pPr>
      <w:r>
        <w:t>a.</w:t>
      </w:r>
      <w:r>
        <w:tab/>
        <w:t>Buying dollars in the forward market for delivery in 30 days</w:t>
      </w:r>
    </w:p>
    <w:p w:rsidR="002F1BEA" w:rsidRDefault="00ED1400">
      <w:pPr>
        <w:pStyle w:val="NLa"/>
      </w:pPr>
      <w:r>
        <w:t>b.</w:t>
      </w:r>
      <w:r>
        <w:tab/>
        <w:t>Selling dollars in the forward market for delivery in 30 days</w:t>
      </w:r>
    </w:p>
    <w:p w:rsidR="002F1BEA" w:rsidRDefault="00ED1400">
      <w:pPr>
        <w:pStyle w:val="NLa"/>
      </w:pPr>
      <w:r>
        <w:t>c.</w:t>
      </w:r>
      <w:r>
        <w:tab/>
        <w:t>Buying the pounds in the forward market for delivery in 30 days</w:t>
      </w:r>
    </w:p>
    <w:p w:rsidR="002F1BEA" w:rsidRDefault="00ED1400">
      <w:pPr>
        <w:pStyle w:val="NLd"/>
      </w:pPr>
      <w:r>
        <w:t>d.</w:t>
      </w:r>
      <w:r>
        <w:tab/>
        <w:t>Selling the pounds in the forward market for delivery in 30 days</w:t>
      </w:r>
    </w:p>
    <w:p w:rsidR="002F1BEA" w:rsidRDefault="00ED1400">
      <w:pPr>
        <w:pStyle w:val="NL1"/>
      </w:pPr>
      <w:r>
        <w:tab/>
        <w:t>14.</w:t>
      </w:r>
      <w:r>
        <w:tab/>
        <w:t xml:space="preserve">An </w:t>
      </w:r>
      <w:r>
        <w:rPr>
          <w:i/>
        </w:rPr>
        <w:t>increase</w:t>
      </w:r>
      <w:r>
        <w:t xml:space="preserve"> in the dollar price of other currencies tends to cause:</w:t>
      </w:r>
    </w:p>
    <w:p w:rsidR="002F1BEA" w:rsidRDefault="00ED1400">
      <w:pPr>
        <w:pStyle w:val="NLa"/>
      </w:pPr>
      <w:proofErr w:type="gramStart"/>
      <w:r>
        <w:t>a</w:t>
      </w:r>
      <w:proofErr w:type="gramEnd"/>
      <w:r>
        <w:t>.</w:t>
      </w:r>
      <w:r>
        <w:tab/>
        <w:t>U.S. goods to be cheaper than foreign goods</w:t>
      </w:r>
    </w:p>
    <w:p w:rsidR="002F1BEA" w:rsidRDefault="00ED1400">
      <w:pPr>
        <w:pStyle w:val="NLa"/>
      </w:pPr>
      <w:proofErr w:type="gramStart"/>
      <w:r>
        <w:t>b</w:t>
      </w:r>
      <w:proofErr w:type="gramEnd"/>
      <w:r>
        <w:t>.</w:t>
      </w:r>
      <w:r>
        <w:tab/>
        <w:t>U.S. goods to be more expensive than foreign goods</w:t>
      </w:r>
    </w:p>
    <w:p w:rsidR="002F1BEA" w:rsidRDefault="00ED1400">
      <w:pPr>
        <w:pStyle w:val="NLa"/>
      </w:pPr>
      <w:r>
        <w:t>c.</w:t>
      </w:r>
      <w:r>
        <w:tab/>
        <w:t>Foreign goods to be more expensive to residents of foreign nations</w:t>
      </w:r>
    </w:p>
    <w:p w:rsidR="002F1BEA" w:rsidRDefault="00ED1400">
      <w:pPr>
        <w:pStyle w:val="NLd"/>
      </w:pPr>
      <w:r>
        <w:t>d.</w:t>
      </w:r>
      <w:r>
        <w:tab/>
        <w:t>Foreign goods to be cheaper to residents of the United States</w:t>
      </w:r>
    </w:p>
    <w:p w:rsidR="002F1BEA" w:rsidRDefault="00ED1400">
      <w:pPr>
        <w:pStyle w:val="NL1"/>
      </w:pPr>
      <w:r>
        <w:tab/>
        <w:t>15.</w:t>
      </w:r>
      <w:r>
        <w:tab/>
        <w:t>The balance on merchandise trade:</w:t>
      </w:r>
    </w:p>
    <w:p w:rsidR="002F1BEA" w:rsidRDefault="00ED1400">
      <w:pPr>
        <w:pStyle w:val="NLa"/>
      </w:pPr>
      <w:r>
        <w:t>a.</w:t>
      </w:r>
      <w:r>
        <w:tab/>
        <w:t>Must be negative</w:t>
      </w:r>
    </w:p>
    <w:p w:rsidR="002F1BEA" w:rsidRDefault="00ED1400">
      <w:pPr>
        <w:pStyle w:val="NLa"/>
      </w:pPr>
      <w:r>
        <w:t>b.</w:t>
      </w:r>
      <w:r>
        <w:tab/>
        <w:t>Must be positive</w:t>
      </w:r>
    </w:p>
    <w:p w:rsidR="002F1BEA" w:rsidRDefault="00ED1400">
      <w:pPr>
        <w:pStyle w:val="NLa"/>
      </w:pPr>
      <w:r>
        <w:t>c.</w:t>
      </w:r>
      <w:r>
        <w:tab/>
        <w:t>Must be zero</w:t>
      </w:r>
    </w:p>
    <w:p w:rsidR="002F1BEA" w:rsidRDefault="00ED1400">
      <w:pPr>
        <w:pStyle w:val="NLd"/>
      </w:pPr>
      <w:r>
        <w:t>d.</w:t>
      </w:r>
      <w:r>
        <w:tab/>
        <w:t>May be negative, positive, or zero</w:t>
      </w:r>
    </w:p>
    <w:p w:rsidR="002F1BEA" w:rsidRDefault="00ED1400">
      <w:pPr>
        <w:pStyle w:val="NL1"/>
      </w:pPr>
      <w:r>
        <w:tab/>
        <w:t>16.</w:t>
      </w:r>
      <w:r>
        <w:tab/>
        <w:t xml:space="preserve">Which of the following would </w:t>
      </w:r>
      <w:r>
        <w:rPr>
          <w:i/>
        </w:rPr>
        <w:t>not</w:t>
      </w:r>
      <w:r>
        <w:t xml:space="preserve"> induce the U.S. demand curve for foreign exchange to shift backward to the left?</w:t>
      </w:r>
    </w:p>
    <w:p w:rsidR="002F1BEA" w:rsidRDefault="00ED1400">
      <w:pPr>
        <w:pStyle w:val="NLa"/>
      </w:pPr>
      <w:r>
        <w:t>a.</w:t>
      </w:r>
      <w:r>
        <w:tab/>
        <w:t>Worsening American tastes for goods produced overseas</w:t>
      </w:r>
    </w:p>
    <w:p w:rsidR="002F1BEA" w:rsidRDefault="00ED1400">
      <w:pPr>
        <w:pStyle w:val="NLa"/>
      </w:pPr>
      <w:r>
        <w:t>b.</w:t>
      </w:r>
      <w:r>
        <w:tab/>
        <w:t>Decreasing interest rates in the U.S. compared to those overseas</w:t>
      </w:r>
    </w:p>
    <w:p w:rsidR="002F1BEA" w:rsidRDefault="00ED1400">
      <w:pPr>
        <w:pStyle w:val="NLa"/>
      </w:pPr>
      <w:r>
        <w:t>c.</w:t>
      </w:r>
      <w:r>
        <w:tab/>
        <w:t>A fall in the level of U.S. income</w:t>
      </w:r>
    </w:p>
    <w:p w:rsidR="002F1BEA" w:rsidRDefault="00ED1400">
      <w:pPr>
        <w:pStyle w:val="NLd"/>
      </w:pPr>
      <w:proofErr w:type="gramStart"/>
      <w:r>
        <w:t>d.</w:t>
      </w:r>
      <w:r>
        <w:tab/>
        <w:t>A depreciation</w:t>
      </w:r>
      <w:proofErr w:type="gramEnd"/>
      <w:r>
        <w:t xml:space="preserve"> in the U.S. dollar against foreign currencies</w:t>
      </w:r>
    </w:p>
    <w:p w:rsidR="002F1BEA" w:rsidRDefault="00ED1400">
      <w:pPr>
        <w:pStyle w:val="NL1"/>
      </w:pPr>
      <w:r>
        <w:lastRenderedPageBreak/>
        <w:tab/>
        <w:t>17.</w:t>
      </w:r>
      <w:r>
        <w:tab/>
        <w:t>A U.S. export company scheduled to receive 1 million pounds six months from today can hedge its foreign exchange risk by:</w:t>
      </w:r>
    </w:p>
    <w:p w:rsidR="002F1BEA" w:rsidRDefault="00ED1400">
      <w:pPr>
        <w:pStyle w:val="NLa"/>
      </w:pPr>
      <w:r>
        <w:t>a.</w:t>
      </w:r>
      <w:r>
        <w:tab/>
        <w:t>Buying today 1 million pounds in the forward market for delivery in six months</w:t>
      </w:r>
    </w:p>
    <w:p w:rsidR="002F1BEA" w:rsidRDefault="00ED1400">
      <w:pPr>
        <w:pStyle w:val="NLa"/>
      </w:pPr>
      <w:r>
        <w:t>b.</w:t>
      </w:r>
      <w:r>
        <w:tab/>
        <w:t>Buying 1 million pounds in the spot market for delivery in six months</w:t>
      </w:r>
    </w:p>
    <w:p w:rsidR="002F1BEA" w:rsidRDefault="00ED1400">
      <w:pPr>
        <w:pStyle w:val="NLa"/>
      </w:pPr>
      <w:r>
        <w:t>c.</w:t>
      </w:r>
      <w:r>
        <w:tab/>
        <w:t>Selling 1 million pounds in the spot market for delivery in six months</w:t>
      </w:r>
    </w:p>
    <w:p w:rsidR="002F1BEA" w:rsidRDefault="00ED1400">
      <w:pPr>
        <w:pStyle w:val="NLd"/>
      </w:pPr>
      <w:r>
        <w:t>d.</w:t>
      </w:r>
      <w:r>
        <w:tab/>
        <w:t>Selling today 1 million pounds in the forward market for delivery in six months</w:t>
      </w:r>
    </w:p>
    <w:p w:rsidR="002F1BEA" w:rsidRDefault="00ED1400">
      <w:pPr>
        <w:pStyle w:val="NL1"/>
      </w:pPr>
      <w:r>
        <w:tab/>
        <w:t>18.</w:t>
      </w:r>
      <w:r>
        <w:tab/>
        <w:t xml:space="preserve">Over time, </w:t>
      </w:r>
      <w:proofErr w:type="gramStart"/>
      <w:r>
        <w:t xml:space="preserve">a </w:t>
      </w:r>
      <w:r>
        <w:rPr>
          <w:i/>
        </w:rPr>
        <w:t>depreciation</w:t>
      </w:r>
      <w:proofErr w:type="gramEnd"/>
      <w:r>
        <w:t xml:space="preserve"> in the value of a nation’s currency in the foreign exchange market will result in:</w:t>
      </w:r>
    </w:p>
    <w:p w:rsidR="002F1BEA" w:rsidRDefault="00ED1400">
      <w:pPr>
        <w:pStyle w:val="NLa"/>
      </w:pPr>
      <w:r>
        <w:t>a.</w:t>
      </w:r>
      <w:r>
        <w:tab/>
        <w:t>Exports rising and imports falling</w:t>
      </w:r>
    </w:p>
    <w:p w:rsidR="002F1BEA" w:rsidRDefault="00ED1400">
      <w:pPr>
        <w:pStyle w:val="NLa"/>
      </w:pPr>
      <w:r>
        <w:t>b.</w:t>
      </w:r>
      <w:r>
        <w:tab/>
        <w:t>Imports rising and exports falling</w:t>
      </w:r>
    </w:p>
    <w:p w:rsidR="002F1BEA" w:rsidRDefault="00ED1400">
      <w:pPr>
        <w:pStyle w:val="NLa"/>
      </w:pPr>
      <w:r>
        <w:t>c.</w:t>
      </w:r>
      <w:r>
        <w:tab/>
        <w:t>Both imports and exports rising</w:t>
      </w:r>
    </w:p>
    <w:p w:rsidR="002F1BEA" w:rsidRDefault="00ED1400">
      <w:pPr>
        <w:pStyle w:val="NLd"/>
      </w:pPr>
      <w:r>
        <w:t>d.</w:t>
      </w:r>
      <w:r>
        <w:tab/>
        <w:t>Both imports and exports falling</w:t>
      </w:r>
    </w:p>
    <w:p w:rsidR="002F1BEA" w:rsidRDefault="00ED1400">
      <w:pPr>
        <w:pStyle w:val="NL1"/>
      </w:pPr>
      <w:r>
        <w:tab/>
        <w:t>19.</w:t>
      </w:r>
      <w:r>
        <w:tab/>
        <w:t>Grain shortages in countries that buy large amounts of grain from the United States would increase the demand for American grain and:</w:t>
      </w:r>
    </w:p>
    <w:p w:rsidR="002F1BEA" w:rsidRDefault="00ED1400">
      <w:pPr>
        <w:pStyle w:val="NLa"/>
      </w:pPr>
      <w:r>
        <w:t>a.</w:t>
      </w:r>
      <w:r>
        <w:tab/>
        <w:t>Reduce the demand for dollars</w:t>
      </w:r>
    </w:p>
    <w:p w:rsidR="002F1BEA" w:rsidRDefault="00ED1400">
      <w:pPr>
        <w:pStyle w:val="NLa"/>
      </w:pPr>
      <w:r>
        <w:t>b.</w:t>
      </w:r>
      <w:r>
        <w:tab/>
        <w:t>Increase the demand for dollars</w:t>
      </w:r>
    </w:p>
    <w:p w:rsidR="002F1BEA" w:rsidRDefault="00ED1400">
      <w:pPr>
        <w:pStyle w:val="NLa"/>
      </w:pPr>
      <w:r>
        <w:t>c.</w:t>
      </w:r>
      <w:r>
        <w:tab/>
        <w:t>Reduce the supply of dollars</w:t>
      </w:r>
    </w:p>
    <w:p w:rsidR="002F1BEA" w:rsidRDefault="00ED1400">
      <w:pPr>
        <w:pStyle w:val="NLd"/>
      </w:pPr>
      <w:r>
        <w:t>d.</w:t>
      </w:r>
      <w:r>
        <w:tab/>
        <w:t>Increase the supply of dollars</w:t>
      </w:r>
    </w:p>
    <w:p w:rsidR="002F1BEA" w:rsidRDefault="00ED1400">
      <w:pPr>
        <w:pStyle w:val="NL1"/>
      </w:pPr>
      <w:r>
        <w:tab/>
        <w:t>20.</w:t>
      </w:r>
      <w:r>
        <w:tab/>
        <w:t>Suppose the exchange rate between the Japanese yen and the U.S. dollar is 100 yen per dollar. A Japanese stereo with a price of 60,000 yen will cost:</w:t>
      </w:r>
    </w:p>
    <w:p w:rsidR="002F1BEA" w:rsidRDefault="00ED1400">
      <w:pPr>
        <w:pStyle w:val="NLa"/>
      </w:pPr>
      <w:proofErr w:type="gramStart"/>
      <w:r>
        <w:t>a</w:t>
      </w:r>
      <w:proofErr w:type="gramEnd"/>
      <w:r>
        <w:t>.</w:t>
      </w:r>
      <w:r>
        <w:tab/>
        <w:t>$60</w:t>
      </w:r>
    </w:p>
    <w:p w:rsidR="002F1BEA" w:rsidRDefault="00ED1400">
      <w:pPr>
        <w:pStyle w:val="NLa"/>
      </w:pPr>
      <w:proofErr w:type="gramStart"/>
      <w:r>
        <w:t>b</w:t>
      </w:r>
      <w:proofErr w:type="gramEnd"/>
      <w:r>
        <w:t>.</w:t>
      </w:r>
      <w:r>
        <w:tab/>
        <w:t>$600</w:t>
      </w:r>
    </w:p>
    <w:p w:rsidR="002F1BEA" w:rsidRDefault="00ED1400">
      <w:pPr>
        <w:pStyle w:val="NLa"/>
      </w:pPr>
      <w:proofErr w:type="gramStart"/>
      <w:r>
        <w:t>c</w:t>
      </w:r>
      <w:proofErr w:type="gramEnd"/>
      <w:r>
        <w:t>.</w:t>
      </w:r>
      <w:r>
        <w:tab/>
        <w:t>$6,000</w:t>
      </w:r>
    </w:p>
    <w:p w:rsidR="002F1BEA" w:rsidRDefault="00ED1400">
      <w:pPr>
        <w:pStyle w:val="NLd"/>
      </w:pPr>
      <w:r>
        <w:t>d.</w:t>
      </w:r>
      <w:r>
        <w:tab/>
        <w:t>None of the above</w:t>
      </w:r>
    </w:p>
    <w:p w:rsidR="002F1BEA" w:rsidRDefault="00ED1400">
      <w:pPr>
        <w:pStyle w:val="NL1"/>
      </w:pPr>
      <w:r>
        <w:tab/>
        <w:t>21.</w:t>
      </w:r>
      <w:r>
        <w:tab/>
        <w:t>The supply of foreign currency may be:</w:t>
      </w:r>
    </w:p>
    <w:p w:rsidR="002F1BEA" w:rsidRDefault="00ED1400">
      <w:pPr>
        <w:pStyle w:val="NLa"/>
      </w:pPr>
      <w:r>
        <w:t>a.</w:t>
      </w:r>
      <w:r>
        <w:tab/>
        <w:t>Upward-sloping</w:t>
      </w:r>
    </w:p>
    <w:p w:rsidR="002F1BEA" w:rsidRDefault="00ED1400">
      <w:pPr>
        <w:pStyle w:val="NLa"/>
      </w:pPr>
      <w:r>
        <w:t>b.</w:t>
      </w:r>
      <w:r>
        <w:tab/>
        <w:t>Backward-sloping</w:t>
      </w:r>
    </w:p>
    <w:p w:rsidR="002F1BEA" w:rsidRDefault="00ED1400">
      <w:pPr>
        <w:pStyle w:val="NLa"/>
      </w:pPr>
      <w:r>
        <w:t>c.</w:t>
      </w:r>
      <w:r>
        <w:tab/>
        <w:t>Vertical</w:t>
      </w:r>
    </w:p>
    <w:p w:rsidR="002F1BEA" w:rsidRDefault="00ED1400">
      <w:pPr>
        <w:pStyle w:val="NLd"/>
      </w:pPr>
      <w:r>
        <w:t>d.</w:t>
      </w:r>
      <w:r>
        <w:tab/>
        <w:t>None of the above</w:t>
      </w:r>
    </w:p>
    <w:p w:rsidR="002F1BEA" w:rsidRDefault="00ED1400">
      <w:pPr>
        <w:pStyle w:val="NL1"/>
      </w:pPr>
      <w:r>
        <w:tab/>
        <w:t>22.</w:t>
      </w:r>
      <w:r>
        <w:tab/>
        <w:t>Suppose that a Swiss watch that costs 400 francs in Switzerland costs $200 in the United States. The exchange rate between the franc and the dollar is:</w:t>
      </w:r>
    </w:p>
    <w:p w:rsidR="002F1BEA" w:rsidRDefault="00ED1400">
      <w:pPr>
        <w:pStyle w:val="NLa"/>
      </w:pPr>
      <w:proofErr w:type="gramStart"/>
      <w:r>
        <w:t>a</w:t>
      </w:r>
      <w:proofErr w:type="gramEnd"/>
      <w:r>
        <w:t>.</w:t>
      </w:r>
      <w:r>
        <w:tab/>
        <w:t>2 francs per dollar</w:t>
      </w:r>
    </w:p>
    <w:p w:rsidR="002F1BEA" w:rsidRDefault="00ED1400">
      <w:pPr>
        <w:pStyle w:val="NLa"/>
      </w:pPr>
      <w:proofErr w:type="gramStart"/>
      <w:r>
        <w:t>b</w:t>
      </w:r>
      <w:proofErr w:type="gramEnd"/>
      <w:r>
        <w:t>.</w:t>
      </w:r>
      <w:r>
        <w:tab/>
        <w:t>1 franc per dollar</w:t>
      </w:r>
    </w:p>
    <w:p w:rsidR="002F1BEA" w:rsidRDefault="00ED1400">
      <w:pPr>
        <w:pStyle w:val="NLa"/>
      </w:pPr>
      <w:proofErr w:type="gramStart"/>
      <w:r>
        <w:t>c</w:t>
      </w:r>
      <w:proofErr w:type="gramEnd"/>
      <w:r>
        <w:t>.</w:t>
      </w:r>
      <w:r>
        <w:tab/>
        <w:t>$2 per franc</w:t>
      </w:r>
    </w:p>
    <w:p w:rsidR="002F1BEA" w:rsidRDefault="00ED1400">
      <w:pPr>
        <w:pStyle w:val="NLd"/>
      </w:pPr>
      <w:proofErr w:type="gramStart"/>
      <w:r>
        <w:t>d</w:t>
      </w:r>
      <w:proofErr w:type="gramEnd"/>
      <w:r>
        <w:t>.</w:t>
      </w:r>
      <w:r>
        <w:tab/>
        <w:t>$3 per franc</w:t>
      </w:r>
    </w:p>
    <w:p w:rsidR="002F1BEA" w:rsidRDefault="00ED1400">
      <w:pPr>
        <w:pStyle w:val="NL1"/>
      </w:pPr>
      <w:r>
        <w:tab/>
        <w:t>23.</w:t>
      </w:r>
      <w:r>
        <w:tab/>
        <w:t xml:space="preserve">In the early 1980s, the Federal Reserve pursued a tight monetary policy. All else being equal, the </w:t>
      </w:r>
      <w:proofErr w:type="gramStart"/>
      <w:r>
        <w:t>impact of that policy was to __________ interest rates in the United States relative to those in Europe and cause</w:t>
      </w:r>
      <w:proofErr w:type="gramEnd"/>
      <w:r>
        <w:t xml:space="preserve"> the dollar to __________ against European currencies.</w:t>
      </w:r>
    </w:p>
    <w:p w:rsidR="002F1BEA" w:rsidRDefault="00ED1400">
      <w:pPr>
        <w:pStyle w:val="NLa"/>
      </w:pPr>
      <w:r>
        <w:t>a.</w:t>
      </w:r>
      <w:r>
        <w:tab/>
        <w:t>Decrease, depreciate</w:t>
      </w:r>
    </w:p>
    <w:p w:rsidR="002F1BEA" w:rsidRDefault="00ED1400">
      <w:pPr>
        <w:pStyle w:val="NLa"/>
      </w:pPr>
      <w:r>
        <w:t>b.</w:t>
      </w:r>
      <w:r>
        <w:tab/>
        <w:t>Decrease, appreciate</w:t>
      </w:r>
    </w:p>
    <w:p w:rsidR="002F1BEA" w:rsidRDefault="00ED1400">
      <w:pPr>
        <w:pStyle w:val="NLa"/>
      </w:pPr>
      <w:r>
        <w:t>c.</w:t>
      </w:r>
      <w:r>
        <w:tab/>
        <w:t>Increase, depreciate</w:t>
      </w:r>
    </w:p>
    <w:p w:rsidR="002F1BEA" w:rsidRDefault="00ED1400">
      <w:pPr>
        <w:pStyle w:val="NLd"/>
      </w:pPr>
      <w:r>
        <w:t>d.</w:t>
      </w:r>
      <w:r>
        <w:tab/>
        <w:t>Increase, appreciate</w:t>
      </w:r>
    </w:p>
    <w:p w:rsidR="002F1BEA" w:rsidRDefault="00ED1400">
      <w:pPr>
        <w:pStyle w:val="NL1"/>
      </w:pPr>
      <w:r>
        <w:tab/>
        <w:t>24.</w:t>
      </w:r>
      <w:r>
        <w:tab/>
        <w:t>Under a system of floating exchange rates, the Swiss franc would depreciate in value if which of the following occurs?</w:t>
      </w:r>
    </w:p>
    <w:p w:rsidR="002F1BEA" w:rsidRDefault="00ED1400">
      <w:pPr>
        <w:pStyle w:val="NLa"/>
      </w:pPr>
      <w:r>
        <w:t>a.</w:t>
      </w:r>
      <w:r>
        <w:tab/>
        <w:t>Price inflation in France</w:t>
      </w:r>
    </w:p>
    <w:p w:rsidR="002F1BEA" w:rsidRDefault="00ED1400">
      <w:pPr>
        <w:pStyle w:val="NLa"/>
      </w:pPr>
      <w:r>
        <w:t>b.</w:t>
      </w:r>
      <w:r>
        <w:tab/>
        <w:t>An increase in U.S. real income</w:t>
      </w:r>
    </w:p>
    <w:p w:rsidR="002F1BEA" w:rsidRDefault="00ED1400">
      <w:pPr>
        <w:pStyle w:val="NLa"/>
      </w:pPr>
      <w:r>
        <w:t>c.</w:t>
      </w:r>
      <w:r>
        <w:tab/>
        <w:t>A decrease in the Swiss money supply</w:t>
      </w:r>
    </w:p>
    <w:p w:rsidR="002F1BEA" w:rsidRDefault="00ED1400">
      <w:pPr>
        <w:pStyle w:val="NLd"/>
      </w:pPr>
      <w:r>
        <w:t>d.</w:t>
      </w:r>
      <w:r>
        <w:tab/>
        <w:t>Falling interest rates in Switzerland</w:t>
      </w:r>
    </w:p>
    <w:p w:rsidR="002F1BEA" w:rsidRDefault="00ED1400">
      <w:pPr>
        <w:pStyle w:val="NL1"/>
      </w:pPr>
      <w:r>
        <w:lastRenderedPageBreak/>
        <w:tab/>
        <w:t>25.</w:t>
      </w:r>
      <w:r>
        <w:tab/>
        <w:t>A depreciation of the dollar will have its most pronounced impact on imports if the demand for imports is:</w:t>
      </w:r>
    </w:p>
    <w:p w:rsidR="002F1BEA" w:rsidRDefault="00ED1400">
      <w:pPr>
        <w:pStyle w:val="NLa"/>
      </w:pPr>
      <w:proofErr w:type="gramStart"/>
      <w:r>
        <w:t>a</w:t>
      </w:r>
      <w:proofErr w:type="gramEnd"/>
      <w:r>
        <w:t>.</w:t>
      </w:r>
      <w:r>
        <w:tab/>
        <w:t>Constant</w:t>
      </w:r>
    </w:p>
    <w:p w:rsidR="002F1BEA" w:rsidRDefault="00ED1400">
      <w:pPr>
        <w:pStyle w:val="NLa"/>
      </w:pPr>
      <w:r>
        <w:t>b.</w:t>
      </w:r>
      <w:r>
        <w:tab/>
        <w:t>Inelastic</w:t>
      </w:r>
    </w:p>
    <w:p w:rsidR="002F1BEA" w:rsidRDefault="00ED1400">
      <w:pPr>
        <w:pStyle w:val="NLa"/>
      </w:pPr>
      <w:r>
        <w:t>c.</w:t>
      </w:r>
      <w:r>
        <w:tab/>
        <w:t>Elastic</w:t>
      </w:r>
    </w:p>
    <w:p w:rsidR="002F1BEA" w:rsidRDefault="00ED1400">
      <w:pPr>
        <w:pStyle w:val="NLd"/>
      </w:pPr>
      <w:r>
        <w:t>d.</w:t>
      </w:r>
      <w:r>
        <w:tab/>
        <w:t>Unitary elastic</w:t>
      </w:r>
    </w:p>
    <w:p w:rsidR="002F1BEA" w:rsidRDefault="00ED1400">
      <w:pPr>
        <w:pStyle w:val="NL1"/>
      </w:pPr>
      <w:r>
        <w:tab/>
        <w:t>26.</w:t>
      </w:r>
      <w:r>
        <w:tab/>
        <w:t xml:space="preserve">During the era of dollar appreciation, from 1981 to 1985, a main reason why the dollar did </w:t>
      </w:r>
      <w:r>
        <w:rPr>
          <w:i/>
        </w:rPr>
        <w:t>not</w:t>
      </w:r>
      <w:r>
        <w:t xml:space="preserve"> fall in value was:</w:t>
      </w:r>
    </w:p>
    <w:p w:rsidR="002F1BEA" w:rsidRDefault="00ED1400">
      <w:pPr>
        <w:pStyle w:val="NLa"/>
      </w:pPr>
      <w:r>
        <w:t>a.</w:t>
      </w:r>
      <w:r>
        <w:tab/>
        <w:t>Flows of foreign investment into the United States</w:t>
      </w:r>
    </w:p>
    <w:p w:rsidR="002F1BEA" w:rsidRDefault="00ED1400">
      <w:pPr>
        <w:pStyle w:val="NLa"/>
      </w:pPr>
      <w:r>
        <w:t>b.</w:t>
      </w:r>
      <w:r>
        <w:tab/>
        <w:t>Rising price inflation in the United States</w:t>
      </w:r>
    </w:p>
    <w:p w:rsidR="002F1BEA" w:rsidRDefault="00ED1400">
      <w:pPr>
        <w:pStyle w:val="NLa"/>
      </w:pPr>
      <w:r>
        <w:t>c.</w:t>
      </w:r>
      <w:r>
        <w:tab/>
        <w:t>A substantial decrease in U.S. imports</w:t>
      </w:r>
    </w:p>
    <w:p w:rsidR="002F1BEA" w:rsidRDefault="00ED1400">
      <w:pPr>
        <w:pStyle w:val="NLd"/>
      </w:pPr>
      <w:r>
        <w:t>d.</w:t>
      </w:r>
      <w:r>
        <w:tab/>
        <w:t>A substantial increase in U.S. exports</w:t>
      </w:r>
    </w:p>
    <w:p w:rsidR="002F1BEA" w:rsidRDefault="00ED1400">
      <w:pPr>
        <w:pStyle w:val="NL1"/>
      </w:pPr>
      <w:r>
        <w:tab/>
        <w:t>27.</w:t>
      </w:r>
      <w:r>
        <w:tab/>
        <w:t>Which financial instrument provides a buyer the right to purchase or sell a fixed amount of currency at a prearranged price, within a few days to a couple of years?</w:t>
      </w:r>
    </w:p>
    <w:p w:rsidR="002F1BEA" w:rsidRDefault="00ED1400">
      <w:pPr>
        <w:pStyle w:val="NLa"/>
      </w:pPr>
      <w:r>
        <w:t>a.</w:t>
      </w:r>
      <w:r>
        <w:tab/>
        <w:t>Letter of credit</w:t>
      </w:r>
    </w:p>
    <w:p w:rsidR="002F1BEA" w:rsidRDefault="00ED1400">
      <w:pPr>
        <w:pStyle w:val="NLa"/>
      </w:pPr>
      <w:r>
        <w:t>b.</w:t>
      </w:r>
      <w:r>
        <w:tab/>
        <w:t>Foreign currency option</w:t>
      </w:r>
    </w:p>
    <w:p w:rsidR="002F1BEA" w:rsidRDefault="00ED1400">
      <w:pPr>
        <w:pStyle w:val="NLa"/>
      </w:pPr>
      <w:r>
        <w:t>c.</w:t>
      </w:r>
      <w:r>
        <w:tab/>
        <w:t>Cable transfer</w:t>
      </w:r>
    </w:p>
    <w:p w:rsidR="002F1BEA" w:rsidRDefault="00ED1400">
      <w:pPr>
        <w:pStyle w:val="NLd"/>
      </w:pPr>
      <w:r>
        <w:t>d.</w:t>
      </w:r>
      <w:r>
        <w:tab/>
        <w:t>Bill of exchange</w:t>
      </w:r>
    </w:p>
    <w:p w:rsidR="002F1BEA" w:rsidRDefault="00ED1400">
      <w:pPr>
        <w:pStyle w:val="NL1"/>
      </w:pPr>
      <w:r>
        <w:tab/>
        <w:t>28.</w:t>
      </w:r>
      <w:r>
        <w:tab/>
        <w:t xml:space="preserve">Given the foreign currency market for the Swiss franc, the </w:t>
      </w:r>
      <w:r>
        <w:rPr>
          <w:i/>
        </w:rPr>
        <w:t>supply</w:t>
      </w:r>
      <w:r>
        <w:t xml:space="preserve"> of francs slopes upward, because as the dollar price of the franc rises:</w:t>
      </w:r>
    </w:p>
    <w:p w:rsidR="002F1BEA" w:rsidRDefault="00ED1400">
      <w:pPr>
        <w:pStyle w:val="NLa"/>
      </w:pPr>
      <w:r>
        <w:t>a.</w:t>
      </w:r>
      <w:r>
        <w:tab/>
        <w:t>America’s demand for Swiss merchandise rises</w:t>
      </w:r>
    </w:p>
    <w:p w:rsidR="002F1BEA" w:rsidRDefault="00ED1400">
      <w:pPr>
        <w:pStyle w:val="NLa"/>
      </w:pPr>
      <w:r>
        <w:t>b.</w:t>
      </w:r>
      <w:r>
        <w:tab/>
        <w:t>America’s demand for Swiss merchandise falls</w:t>
      </w:r>
    </w:p>
    <w:p w:rsidR="002F1BEA" w:rsidRDefault="00ED1400">
      <w:pPr>
        <w:pStyle w:val="NLa"/>
      </w:pPr>
      <w:r>
        <w:t>c.</w:t>
      </w:r>
      <w:r>
        <w:tab/>
        <w:t>Switzerland’s demand for American merchandise rises</w:t>
      </w:r>
    </w:p>
    <w:p w:rsidR="002F1BEA" w:rsidRDefault="00ED1400">
      <w:pPr>
        <w:pStyle w:val="NLd"/>
      </w:pPr>
      <w:r>
        <w:t>d.</w:t>
      </w:r>
      <w:r>
        <w:tab/>
        <w:t>Switzerland’s demand for American merchandise falls</w:t>
      </w:r>
    </w:p>
    <w:p w:rsidR="002F1BEA" w:rsidRDefault="00ED1400">
      <w:pPr>
        <w:pStyle w:val="NL1"/>
      </w:pPr>
      <w:r>
        <w:tab/>
        <w:t>29.</w:t>
      </w:r>
      <w:r>
        <w:tab/>
        <w:t>In a supply-and-demand diagram for Japanese yen, with the exchange rate in dollars per yen on the vertical axis, the demand schedule for yen is drawn sloping:</w:t>
      </w:r>
    </w:p>
    <w:p w:rsidR="002F1BEA" w:rsidRDefault="00ED1400">
      <w:pPr>
        <w:pStyle w:val="NLa"/>
      </w:pPr>
      <w:r>
        <w:t>a.</w:t>
      </w:r>
      <w:r>
        <w:tab/>
        <w:t>Upward</w:t>
      </w:r>
    </w:p>
    <w:p w:rsidR="002F1BEA" w:rsidRDefault="00ED1400">
      <w:pPr>
        <w:pStyle w:val="NLa"/>
      </w:pPr>
      <w:proofErr w:type="gramStart"/>
      <w:r>
        <w:t>b</w:t>
      </w:r>
      <w:proofErr w:type="gramEnd"/>
      <w:r>
        <w:t>.</w:t>
      </w:r>
      <w:r>
        <w:tab/>
        <w:t>Vertical</w:t>
      </w:r>
    </w:p>
    <w:p w:rsidR="002F1BEA" w:rsidRDefault="00ED1400">
      <w:pPr>
        <w:pStyle w:val="NLa"/>
      </w:pPr>
      <w:r>
        <w:t>c.</w:t>
      </w:r>
      <w:r>
        <w:tab/>
        <w:t>Downward</w:t>
      </w:r>
    </w:p>
    <w:p w:rsidR="002F1BEA" w:rsidRDefault="00ED1400">
      <w:pPr>
        <w:pStyle w:val="NLd"/>
      </w:pPr>
      <w:r>
        <w:t>d.</w:t>
      </w:r>
      <w:r>
        <w:tab/>
        <w:t>Horizontal</w:t>
      </w:r>
    </w:p>
    <w:p w:rsidR="002F1BEA" w:rsidRDefault="00ED1400">
      <w:pPr>
        <w:pStyle w:val="NL1"/>
      </w:pPr>
      <w:r>
        <w:tab/>
        <w:t>30.</w:t>
      </w:r>
      <w:r>
        <w:tab/>
        <w:t xml:space="preserve">Suppose there </w:t>
      </w:r>
      <w:proofErr w:type="gramStart"/>
      <w:r>
        <w:t>occurs</w:t>
      </w:r>
      <w:proofErr w:type="gramEnd"/>
      <w:r>
        <w:t xml:space="preserve"> an increase in the Canadian demand for Japanese computers. This results in:</w:t>
      </w:r>
    </w:p>
    <w:p w:rsidR="002F1BEA" w:rsidRDefault="00ED1400">
      <w:pPr>
        <w:pStyle w:val="NLa"/>
      </w:pPr>
      <w:r>
        <w:t>a.</w:t>
      </w:r>
      <w:r>
        <w:tab/>
        <w:t>An increase in the demand for yen</w:t>
      </w:r>
    </w:p>
    <w:p w:rsidR="002F1BEA" w:rsidRDefault="00ED1400">
      <w:pPr>
        <w:pStyle w:val="NLa"/>
      </w:pPr>
      <w:r>
        <w:t>b.</w:t>
      </w:r>
      <w:r>
        <w:tab/>
        <w:t>A decrease in the demand for yen</w:t>
      </w:r>
    </w:p>
    <w:p w:rsidR="002F1BEA" w:rsidRDefault="00ED1400">
      <w:pPr>
        <w:pStyle w:val="NLa"/>
      </w:pPr>
      <w:r>
        <w:t>c.</w:t>
      </w:r>
      <w:r>
        <w:tab/>
        <w:t>An increase in the supply of yen to Canada</w:t>
      </w:r>
    </w:p>
    <w:p w:rsidR="002F1BEA" w:rsidRDefault="00ED1400">
      <w:pPr>
        <w:pStyle w:val="NLd"/>
      </w:pPr>
      <w:r>
        <w:t>d.</w:t>
      </w:r>
      <w:r>
        <w:tab/>
        <w:t>A decrease in the supply of yen to Canada</w:t>
      </w:r>
    </w:p>
    <w:p w:rsidR="002F1BEA" w:rsidRDefault="00ED1400">
      <w:pPr>
        <w:spacing w:before="360"/>
      </w:pPr>
      <w:r>
        <w:t xml:space="preserve">Table 12.1 gives the exchange rate quotations for the U.S. dollar and the British pound. Answer the next </w:t>
      </w:r>
      <w:r>
        <w:rPr>
          <w:i/>
        </w:rPr>
        <w:t>four</w:t>
      </w:r>
      <w:r>
        <w:t xml:space="preserve"> questions on the basis of this information.</w:t>
      </w:r>
    </w:p>
    <w:p w:rsidR="002F1BEA" w:rsidRDefault="00ED1400">
      <w:pPr>
        <w:pStyle w:val="TblCap"/>
        <w:rPr>
          <w:b w:val="0"/>
          <w:i/>
        </w:rPr>
      </w:pPr>
      <w:proofErr w:type="gramStart"/>
      <w:r>
        <w:t>Table 12.1.</w:t>
      </w:r>
      <w:proofErr w:type="gramEnd"/>
      <w:r>
        <w:t> </w:t>
      </w:r>
      <w:r>
        <w:rPr>
          <w:b w:val="0"/>
          <w:i/>
        </w:rPr>
        <w:t>Foreign Exchange Quotations</w:t>
      </w:r>
    </w:p>
    <w:p w:rsidR="002F1BEA" w:rsidRDefault="002F1BEA">
      <w:pPr>
        <w:pStyle w:val="RuleTop"/>
        <w:ind w:right="1195"/>
      </w:pPr>
    </w:p>
    <w:p w:rsidR="002F1BEA" w:rsidRDefault="00ED1400">
      <w:pPr>
        <w:tabs>
          <w:tab w:val="center" w:pos="3840"/>
          <w:tab w:val="center" w:pos="6720"/>
        </w:tabs>
        <w:spacing w:line="260" w:lineRule="exact"/>
        <w:ind w:left="720"/>
      </w:pPr>
      <w:r>
        <w:tab/>
      </w:r>
      <w:r>
        <w:rPr>
          <w:u w:val="single"/>
        </w:rPr>
        <w:t>U.S. Dollar Equivalent</w:t>
      </w:r>
      <w:r>
        <w:tab/>
      </w:r>
      <w:r>
        <w:rPr>
          <w:u w:val="single"/>
        </w:rPr>
        <w:t>Currency per U.S. Dollar</w:t>
      </w:r>
    </w:p>
    <w:p w:rsidR="002F1BEA" w:rsidRDefault="00ED1400">
      <w:pPr>
        <w:tabs>
          <w:tab w:val="center" w:pos="3120"/>
          <w:tab w:val="center" w:pos="4560"/>
          <w:tab w:val="center" w:pos="6000"/>
          <w:tab w:val="center" w:pos="7440"/>
        </w:tabs>
        <w:spacing w:after="60" w:line="260" w:lineRule="exact"/>
        <w:ind w:left="720"/>
      </w:pPr>
      <w:r>
        <w:tab/>
      </w:r>
      <w:r>
        <w:rPr>
          <w:u w:val="single"/>
        </w:rPr>
        <w:t>Tuesday</w:t>
      </w:r>
      <w:r>
        <w:tab/>
      </w:r>
      <w:r>
        <w:rPr>
          <w:u w:val="single"/>
        </w:rPr>
        <w:t>Monday</w:t>
      </w:r>
      <w:r>
        <w:tab/>
      </w:r>
      <w:r>
        <w:rPr>
          <w:u w:val="single"/>
        </w:rPr>
        <w:t>Tuesday</w:t>
      </w:r>
      <w:r>
        <w:tab/>
      </w:r>
      <w:r>
        <w:rPr>
          <w:u w:val="single"/>
        </w:rPr>
        <w:t>Monday</w:t>
      </w:r>
    </w:p>
    <w:p w:rsidR="002F1BEA" w:rsidRDefault="00ED1400">
      <w:pPr>
        <w:tabs>
          <w:tab w:val="center" w:pos="3120"/>
          <w:tab w:val="center" w:pos="4560"/>
          <w:tab w:val="center" w:pos="6000"/>
          <w:tab w:val="center" w:pos="7440"/>
        </w:tabs>
        <w:spacing w:line="260" w:lineRule="exact"/>
        <w:ind w:left="720"/>
      </w:pPr>
      <w:r>
        <w:rPr>
          <w:b/>
        </w:rPr>
        <w:t>Britain</w:t>
      </w:r>
      <w:r>
        <w:t xml:space="preserve"> (Pound)</w:t>
      </w:r>
      <w:r>
        <w:tab/>
        <w:t>1.4270</w:t>
      </w:r>
      <w:r>
        <w:tab/>
        <w:t>1.4390</w:t>
      </w:r>
      <w:r>
        <w:tab/>
        <w:t>.7008</w:t>
      </w:r>
      <w:r>
        <w:tab/>
        <w:t>.6949</w:t>
      </w:r>
    </w:p>
    <w:p w:rsidR="002F1BEA" w:rsidRDefault="00ED1400">
      <w:pPr>
        <w:tabs>
          <w:tab w:val="center" w:pos="3120"/>
          <w:tab w:val="center" w:pos="4560"/>
          <w:tab w:val="center" w:pos="6000"/>
          <w:tab w:val="center" w:pos="7440"/>
        </w:tabs>
        <w:spacing w:line="260" w:lineRule="exact"/>
        <w:ind w:left="720"/>
      </w:pPr>
      <w:r>
        <w:t>30-day Forward</w:t>
      </w:r>
      <w:r>
        <w:tab/>
        <w:t>1.4211</w:t>
      </w:r>
      <w:r>
        <w:tab/>
        <w:t>1.4333</w:t>
      </w:r>
      <w:r>
        <w:tab/>
        <w:t>.7037</w:t>
      </w:r>
      <w:r>
        <w:tab/>
        <w:t>.6977</w:t>
      </w:r>
    </w:p>
    <w:p w:rsidR="002F1BEA" w:rsidRDefault="00ED1400">
      <w:pPr>
        <w:tabs>
          <w:tab w:val="center" w:pos="3120"/>
          <w:tab w:val="center" w:pos="4560"/>
          <w:tab w:val="center" w:pos="6000"/>
          <w:tab w:val="center" w:pos="7440"/>
        </w:tabs>
        <w:spacing w:line="260" w:lineRule="exact"/>
        <w:ind w:left="720"/>
      </w:pPr>
      <w:r>
        <w:t>60-day Forward</w:t>
      </w:r>
      <w:r>
        <w:tab/>
        <w:t>1.4090</w:t>
      </w:r>
      <w:r>
        <w:tab/>
        <w:t>1.4220</w:t>
      </w:r>
      <w:r>
        <w:tab/>
        <w:t>.7097</w:t>
      </w:r>
      <w:r>
        <w:tab/>
        <w:t>.7032</w:t>
      </w:r>
    </w:p>
    <w:p w:rsidR="002F1BEA" w:rsidRDefault="00ED1400">
      <w:pPr>
        <w:tabs>
          <w:tab w:val="center" w:pos="3120"/>
          <w:tab w:val="center" w:pos="4560"/>
          <w:tab w:val="center" w:pos="6000"/>
          <w:tab w:val="center" w:pos="7440"/>
        </w:tabs>
        <w:spacing w:line="260" w:lineRule="exact"/>
        <w:ind w:left="720"/>
      </w:pPr>
      <w:r>
        <w:t>180-day Forward</w:t>
      </w:r>
      <w:r>
        <w:tab/>
        <w:t>1.3930</w:t>
      </w:r>
      <w:r>
        <w:tab/>
        <w:t>1.4070</w:t>
      </w:r>
      <w:r>
        <w:tab/>
        <w:t>.7179</w:t>
      </w:r>
      <w:r>
        <w:tab/>
        <w:t>.7107</w:t>
      </w:r>
    </w:p>
    <w:p w:rsidR="002F1BEA" w:rsidRDefault="002F1BEA">
      <w:pPr>
        <w:pStyle w:val="RuleBtm"/>
        <w:ind w:right="1195"/>
      </w:pPr>
    </w:p>
    <w:p w:rsidR="002F1BEA" w:rsidRDefault="00ED1400">
      <w:pPr>
        <w:pStyle w:val="NL1"/>
      </w:pPr>
      <w:r>
        <w:lastRenderedPageBreak/>
        <w:tab/>
        <w:t>31.</w:t>
      </w:r>
      <w:r>
        <w:tab/>
        <w:t>Consider Table 12.1. If one were to buy pounds for immediate delivery, on Tuesday the dollar cost of each pound would be:</w:t>
      </w:r>
    </w:p>
    <w:p w:rsidR="002F1BEA" w:rsidRDefault="00ED1400">
      <w:pPr>
        <w:pStyle w:val="NLa"/>
      </w:pPr>
      <w:proofErr w:type="gramStart"/>
      <w:r>
        <w:t>a</w:t>
      </w:r>
      <w:proofErr w:type="gramEnd"/>
      <w:r>
        <w:t>.</w:t>
      </w:r>
      <w:r>
        <w:tab/>
        <w:t>$0.7008</w:t>
      </w:r>
    </w:p>
    <w:p w:rsidR="002F1BEA" w:rsidRDefault="00ED1400">
      <w:pPr>
        <w:pStyle w:val="NLa"/>
      </w:pPr>
      <w:proofErr w:type="gramStart"/>
      <w:r>
        <w:t>b</w:t>
      </w:r>
      <w:proofErr w:type="gramEnd"/>
      <w:r>
        <w:t>.</w:t>
      </w:r>
      <w:r>
        <w:tab/>
        <w:t>$0.7037</w:t>
      </w:r>
    </w:p>
    <w:p w:rsidR="002F1BEA" w:rsidRDefault="00ED1400">
      <w:pPr>
        <w:pStyle w:val="NLa"/>
      </w:pPr>
      <w:proofErr w:type="gramStart"/>
      <w:r>
        <w:t>c</w:t>
      </w:r>
      <w:proofErr w:type="gramEnd"/>
      <w:r>
        <w:t>.</w:t>
      </w:r>
      <w:r>
        <w:tab/>
        <w:t>$1.4211</w:t>
      </w:r>
    </w:p>
    <w:p w:rsidR="002F1BEA" w:rsidRDefault="00ED1400">
      <w:pPr>
        <w:pStyle w:val="NLd"/>
      </w:pPr>
      <w:proofErr w:type="gramStart"/>
      <w:r>
        <w:t>d</w:t>
      </w:r>
      <w:proofErr w:type="gramEnd"/>
      <w:r>
        <w:t>.</w:t>
      </w:r>
      <w:r>
        <w:tab/>
        <w:t>$1.4270</w:t>
      </w:r>
    </w:p>
    <w:p w:rsidR="002F1BEA" w:rsidRDefault="00ED1400">
      <w:pPr>
        <w:pStyle w:val="NL1"/>
      </w:pPr>
      <w:r>
        <w:tab/>
        <w:t>32.</w:t>
      </w:r>
      <w:r>
        <w:tab/>
        <w:t>Consider Table 12.1. If one were to sell dollars for immediate delivery, on Tuesday the pound cost of each dollar would be:</w:t>
      </w:r>
    </w:p>
    <w:p w:rsidR="002F1BEA" w:rsidRDefault="00ED1400">
      <w:pPr>
        <w:pStyle w:val="NLa"/>
      </w:pPr>
      <w:proofErr w:type="gramStart"/>
      <w:r>
        <w:t>a</w:t>
      </w:r>
      <w:proofErr w:type="gramEnd"/>
      <w:r>
        <w:t>.</w:t>
      </w:r>
      <w:r>
        <w:tab/>
        <w:t>.7008 pounds per dollar</w:t>
      </w:r>
    </w:p>
    <w:p w:rsidR="002F1BEA" w:rsidRDefault="00ED1400">
      <w:pPr>
        <w:pStyle w:val="NLa"/>
      </w:pPr>
      <w:proofErr w:type="gramStart"/>
      <w:r>
        <w:t>b</w:t>
      </w:r>
      <w:proofErr w:type="gramEnd"/>
      <w:r>
        <w:t>.</w:t>
      </w:r>
      <w:r>
        <w:tab/>
        <w:t>.7037 pounds per dollar</w:t>
      </w:r>
    </w:p>
    <w:p w:rsidR="002F1BEA" w:rsidRDefault="00ED1400">
      <w:pPr>
        <w:pStyle w:val="NLa"/>
      </w:pPr>
      <w:proofErr w:type="gramStart"/>
      <w:r>
        <w:t>c</w:t>
      </w:r>
      <w:proofErr w:type="gramEnd"/>
      <w:r>
        <w:t>.</w:t>
      </w:r>
      <w:r>
        <w:tab/>
        <w:t>1.4270 pounds per dollar</w:t>
      </w:r>
    </w:p>
    <w:p w:rsidR="002F1BEA" w:rsidRDefault="00ED1400">
      <w:pPr>
        <w:pStyle w:val="NLd"/>
      </w:pPr>
      <w:proofErr w:type="gramStart"/>
      <w:r>
        <w:t>d</w:t>
      </w:r>
      <w:proofErr w:type="gramEnd"/>
      <w:r>
        <w:t>.</w:t>
      </w:r>
      <w:r>
        <w:tab/>
        <w:t>1.4211 pounds per dollar</w:t>
      </w:r>
    </w:p>
    <w:p w:rsidR="002F1BEA" w:rsidRDefault="00ED1400">
      <w:pPr>
        <w:pStyle w:val="NL1"/>
      </w:pPr>
      <w:r>
        <w:tab/>
        <w:t>33.</w:t>
      </w:r>
      <w:r>
        <w:tab/>
        <w:t>Consider Table 12.1. Comparing Tuesday to the previous Monday, by Tuesday the dollar had:</w:t>
      </w:r>
    </w:p>
    <w:p w:rsidR="002F1BEA" w:rsidRDefault="00ED1400">
      <w:pPr>
        <w:pStyle w:val="NLa"/>
      </w:pPr>
      <w:r>
        <w:t>a.</w:t>
      </w:r>
      <w:r>
        <w:tab/>
        <w:t>Depreciated against the pound</w:t>
      </w:r>
    </w:p>
    <w:p w:rsidR="002F1BEA" w:rsidRDefault="00ED1400">
      <w:pPr>
        <w:pStyle w:val="NLa"/>
      </w:pPr>
      <w:r>
        <w:t>b.</w:t>
      </w:r>
      <w:r>
        <w:tab/>
        <w:t>Appreciated against the pound</w:t>
      </w:r>
    </w:p>
    <w:p w:rsidR="002F1BEA" w:rsidRDefault="00ED1400">
      <w:pPr>
        <w:pStyle w:val="NLa"/>
      </w:pPr>
      <w:r>
        <w:t>c.</w:t>
      </w:r>
      <w:r>
        <w:tab/>
        <w:t>Not changed against the pound</w:t>
      </w:r>
    </w:p>
    <w:p w:rsidR="002F1BEA" w:rsidRDefault="00ED1400">
      <w:pPr>
        <w:pStyle w:val="NLd"/>
      </w:pPr>
      <w:r>
        <w:t>d.</w:t>
      </w:r>
      <w:r>
        <w:tab/>
        <w:t>None of the above</w:t>
      </w:r>
    </w:p>
    <w:p w:rsidR="002F1BEA" w:rsidRDefault="00ED1400">
      <w:pPr>
        <w:pStyle w:val="NL1"/>
      </w:pPr>
      <w:r>
        <w:tab/>
        <w:t>34.</w:t>
      </w:r>
      <w:r>
        <w:tab/>
        <w:t>Consider Table 12.1. Concerning the Tuesday quotations: compared to the cost of buying 100 pounds on the spot market, if 100 pounds were bought for future delivery in 180 days the dollar cost of the pounds would be:</w:t>
      </w:r>
    </w:p>
    <w:p w:rsidR="002F1BEA" w:rsidRDefault="00ED1400">
      <w:pPr>
        <w:pStyle w:val="NLa"/>
      </w:pPr>
      <w:proofErr w:type="gramStart"/>
      <w:r>
        <w:t>a</w:t>
      </w:r>
      <w:proofErr w:type="gramEnd"/>
      <w:r>
        <w:t>.</w:t>
      </w:r>
      <w:r>
        <w:tab/>
        <w:t>$3.40 higher</w:t>
      </w:r>
    </w:p>
    <w:p w:rsidR="002F1BEA" w:rsidRDefault="00ED1400">
      <w:pPr>
        <w:pStyle w:val="NLa"/>
      </w:pPr>
      <w:proofErr w:type="gramStart"/>
      <w:r>
        <w:t>b</w:t>
      </w:r>
      <w:proofErr w:type="gramEnd"/>
      <w:r>
        <w:t>.</w:t>
      </w:r>
      <w:r>
        <w:tab/>
        <w:t>$3.40 lower</w:t>
      </w:r>
    </w:p>
    <w:p w:rsidR="002F1BEA" w:rsidRDefault="00ED1400">
      <w:pPr>
        <w:pStyle w:val="NLa"/>
      </w:pPr>
      <w:proofErr w:type="gramStart"/>
      <w:r>
        <w:t>c</w:t>
      </w:r>
      <w:proofErr w:type="gramEnd"/>
      <w:r>
        <w:t>.</w:t>
      </w:r>
      <w:r>
        <w:tab/>
        <w:t>$6.80 higher</w:t>
      </w:r>
    </w:p>
    <w:p w:rsidR="002F1BEA" w:rsidRDefault="00ED1400">
      <w:pPr>
        <w:pStyle w:val="NLd"/>
      </w:pPr>
      <w:proofErr w:type="gramStart"/>
      <w:r>
        <w:t>d</w:t>
      </w:r>
      <w:proofErr w:type="gramEnd"/>
      <w:r>
        <w:t>.</w:t>
      </w:r>
      <w:r>
        <w:tab/>
        <w:t>$6.80 lower</w:t>
      </w:r>
    </w:p>
    <w:p w:rsidR="002F1BEA" w:rsidRDefault="00ED1400">
      <w:pPr>
        <w:pStyle w:val="NL1"/>
      </w:pPr>
      <w:r>
        <w:tab/>
        <w:t>35.</w:t>
      </w:r>
      <w:r>
        <w:tab/>
        <w:t>Which method of trading currencies involves the conversion of one currency into another at one point in time with an agreement to reconvert it back to the original currency at some point in the future?</w:t>
      </w:r>
    </w:p>
    <w:p w:rsidR="002F1BEA" w:rsidRDefault="00ED1400">
      <w:pPr>
        <w:pStyle w:val="NLa"/>
      </w:pPr>
      <w:r>
        <w:t>a.</w:t>
      </w:r>
      <w:r>
        <w:tab/>
        <w:t>Forward transaction</w:t>
      </w:r>
    </w:p>
    <w:p w:rsidR="002F1BEA" w:rsidRDefault="00ED1400">
      <w:pPr>
        <w:pStyle w:val="NLa"/>
      </w:pPr>
      <w:r>
        <w:t>b.</w:t>
      </w:r>
      <w:r>
        <w:tab/>
        <w:t>Futures transaction</w:t>
      </w:r>
    </w:p>
    <w:p w:rsidR="002F1BEA" w:rsidRDefault="00ED1400">
      <w:pPr>
        <w:pStyle w:val="NLa"/>
      </w:pPr>
      <w:r>
        <w:t>c.</w:t>
      </w:r>
      <w:r>
        <w:tab/>
        <w:t>Spot transaction</w:t>
      </w:r>
    </w:p>
    <w:p w:rsidR="002F1BEA" w:rsidRDefault="00ED1400">
      <w:pPr>
        <w:pStyle w:val="NLd"/>
      </w:pPr>
      <w:r>
        <w:t>d.</w:t>
      </w:r>
      <w:r>
        <w:tab/>
        <w:t>Swap transaction</w:t>
      </w:r>
    </w:p>
    <w:p w:rsidR="002F1BEA" w:rsidRDefault="00ED1400">
      <w:pPr>
        <w:pStyle w:val="NL1"/>
      </w:pPr>
      <w:r>
        <w:tab/>
        <w:t>36.</w:t>
      </w:r>
      <w:r>
        <w:tab/>
        <w:t>Most foreign exchange trading occurs between banks and:</w:t>
      </w:r>
    </w:p>
    <w:p w:rsidR="002F1BEA" w:rsidRDefault="00ED1400">
      <w:pPr>
        <w:pStyle w:val="NLa"/>
      </w:pPr>
      <w:r>
        <w:t>a.</w:t>
      </w:r>
      <w:r>
        <w:tab/>
        <w:t>National governments</w:t>
      </w:r>
    </w:p>
    <w:p w:rsidR="002F1BEA" w:rsidRDefault="00ED1400">
      <w:pPr>
        <w:pStyle w:val="NLa"/>
      </w:pPr>
      <w:r>
        <w:t>b.</w:t>
      </w:r>
      <w:r>
        <w:tab/>
        <w:t>Other banks</w:t>
      </w:r>
    </w:p>
    <w:p w:rsidR="002F1BEA" w:rsidRDefault="00ED1400">
      <w:pPr>
        <w:pStyle w:val="NLa"/>
      </w:pPr>
      <w:r>
        <w:t>c.</w:t>
      </w:r>
      <w:r>
        <w:tab/>
        <w:t>Corporations</w:t>
      </w:r>
    </w:p>
    <w:p w:rsidR="002F1BEA" w:rsidRDefault="00ED1400">
      <w:pPr>
        <w:pStyle w:val="NLd"/>
      </w:pPr>
      <w:r>
        <w:t>d.</w:t>
      </w:r>
      <w:r>
        <w:tab/>
        <w:t>Household investors</w:t>
      </w:r>
    </w:p>
    <w:p w:rsidR="002F1BEA" w:rsidRDefault="00ED1400">
      <w:pPr>
        <w:pStyle w:val="NL1"/>
      </w:pPr>
      <w:r>
        <w:tab/>
        <w:t>37.</w:t>
      </w:r>
      <w:r>
        <w:tab/>
      </w:r>
      <w:proofErr w:type="gramStart"/>
      <w:r>
        <w:t>The</w:t>
      </w:r>
      <w:proofErr w:type="gramEnd"/>
      <w:r>
        <w:t xml:space="preserve"> most important (in terms of dollar value) type of foreign exchange transaction by U.S. banks is the:</w:t>
      </w:r>
    </w:p>
    <w:p w:rsidR="002F1BEA" w:rsidRDefault="00ED1400">
      <w:pPr>
        <w:pStyle w:val="NLa"/>
      </w:pPr>
      <w:r>
        <w:t>a.</w:t>
      </w:r>
      <w:r>
        <w:tab/>
        <w:t>Spot transaction</w:t>
      </w:r>
    </w:p>
    <w:p w:rsidR="002F1BEA" w:rsidRDefault="00ED1400">
      <w:pPr>
        <w:pStyle w:val="NLa"/>
      </w:pPr>
      <w:r>
        <w:t>b.</w:t>
      </w:r>
      <w:r>
        <w:tab/>
        <w:t>Forward transaction</w:t>
      </w:r>
    </w:p>
    <w:p w:rsidR="002F1BEA" w:rsidRDefault="00ED1400">
      <w:pPr>
        <w:pStyle w:val="NLa"/>
      </w:pPr>
      <w:r>
        <w:t>c.</w:t>
      </w:r>
      <w:r>
        <w:tab/>
        <w:t>Swap transaction</w:t>
      </w:r>
    </w:p>
    <w:p w:rsidR="002F1BEA" w:rsidRDefault="00ED1400">
      <w:pPr>
        <w:pStyle w:val="NLd"/>
      </w:pPr>
      <w:r>
        <w:t>d.</w:t>
      </w:r>
      <w:r>
        <w:tab/>
        <w:t>Option transaction</w:t>
      </w:r>
    </w:p>
    <w:p w:rsidR="002F1BEA" w:rsidRDefault="00ED1400">
      <w:pPr>
        <w:pStyle w:val="NL1"/>
      </w:pPr>
      <w:r>
        <w:tab/>
        <w:t>38.</w:t>
      </w:r>
      <w:r>
        <w:tab/>
        <w:t>In the interbank market for foreign exchange, the __________ refers to the price that a bank is willing to pay for a unit of foreign currency.</w:t>
      </w:r>
    </w:p>
    <w:p w:rsidR="002F1BEA" w:rsidRDefault="00ED1400">
      <w:pPr>
        <w:pStyle w:val="NLa"/>
      </w:pPr>
      <w:r>
        <w:t>a.</w:t>
      </w:r>
      <w:r>
        <w:tab/>
        <w:t>Offer rate</w:t>
      </w:r>
    </w:p>
    <w:p w:rsidR="002F1BEA" w:rsidRDefault="00ED1400">
      <w:pPr>
        <w:pStyle w:val="NLa"/>
      </w:pPr>
      <w:r>
        <w:t>b.</w:t>
      </w:r>
      <w:r>
        <w:tab/>
        <w:t>Bid rate</w:t>
      </w:r>
    </w:p>
    <w:p w:rsidR="002F1BEA" w:rsidRDefault="00ED1400">
      <w:pPr>
        <w:pStyle w:val="NLa"/>
      </w:pPr>
      <w:r>
        <w:t>c.</w:t>
      </w:r>
      <w:r>
        <w:tab/>
        <w:t>Spread rate</w:t>
      </w:r>
    </w:p>
    <w:p w:rsidR="002F1BEA" w:rsidRDefault="00ED1400">
      <w:pPr>
        <w:pStyle w:val="NLd"/>
      </w:pPr>
      <w:r>
        <w:t>d.</w:t>
      </w:r>
      <w:r>
        <w:tab/>
        <w:t>Transaction rate</w:t>
      </w:r>
    </w:p>
    <w:p w:rsidR="002F1BEA" w:rsidRDefault="00ED1400">
      <w:pPr>
        <w:pStyle w:val="NL1"/>
      </w:pPr>
      <w:r>
        <w:lastRenderedPageBreak/>
        <w:tab/>
        <w:t>39.</w:t>
      </w:r>
      <w:r>
        <w:tab/>
        <w:t>In the interbank market for foreign exchange, the __________ refers to the price for which a bank is willing to sell a unit of foreign currency.</w:t>
      </w:r>
    </w:p>
    <w:p w:rsidR="002F1BEA" w:rsidRDefault="00ED1400">
      <w:pPr>
        <w:pStyle w:val="NLa"/>
      </w:pPr>
      <w:r>
        <w:t>a.</w:t>
      </w:r>
      <w:r>
        <w:tab/>
        <w:t>Offer rate</w:t>
      </w:r>
    </w:p>
    <w:p w:rsidR="002F1BEA" w:rsidRDefault="00ED1400">
      <w:pPr>
        <w:pStyle w:val="NLa"/>
      </w:pPr>
      <w:r>
        <w:t>b.</w:t>
      </w:r>
      <w:r>
        <w:tab/>
        <w:t>Option rate</w:t>
      </w:r>
    </w:p>
    <w:p w:rsidR="002F1BEA" w:rsidRDefault="00ED1400">
      <w:pPr>
        <w:pStyle w:val="NLa"/>
      </w:pPr>
      <w:r>
        <w:t>c.</w:t>
      </w:r>
      <w:r>
        <w:tab/>
        <w:t>Futures rate</w:t>
      </w:r>
    </w:p>
    <w:p w:rsidR="002F1BEA" w:rsidRDefault="00ED1400">
      <w:pPr>
        <w:pStyle w:val="NLd"/>
      </w:pPr>
      <w:r>
        <w:t>d.</w:t>
      </w:r>
      <w:r>
        <w:tab/>
        <w:t>Bid rate</w:t>
      </w:r>
    </w:p>
    <w:p w:rsidR="002F1BEA" w:rsidRDefault="00ED1400">
      <w:pPr>
        <w:pStyle w:val="NL1"/>
      </w:pPr>
      <w:r>
        <w:tab/>
        <w:t>40.</w:t>
      </w:r>
      <w:r>
        <w:tab/>
        <w:t>In the interbank market for foreign exchange, the __________ refers to the difference between the offer rate and the bid rate.</w:t>
      </w:r>
    </w:p>
    <w:p w:rsidR="002F1BEA" w:rsidRDefault="00ED1400">
      <w:pPr>
        <w:pStyle w:val="NLa"/>
      </w:pPr>
      <w:r>
        <w:t>a.</w:t>
      </w:r>
      <w:r>
        <w:tab/>
        <w:t>Cross rate</w:t>
      </w:r>
    </w:p>
    <w:p w:rsidR="002F1BEA" w:rsidRDefault="00ED1400">
      <w:pPr>
        <w:pStyle w:val="NLa"/>
      </w:pPr>
      <w:r>
        <w:t>b.</w:t>
      </w:r>
      <w:r>
        <w:tab/>
        <w:t>Option</w:t>
      </w:r>
    </w:p>
    <w:p w:rsidR="002F1BEA" w:rsidRDefault="00ED1400">
      <w:pPr>
        <w:pStyle w:val="NLa"/>
      </w:pPr>
      <w:r>
        <w:t>c.</w:t>
      </w:r>
      <w:r>
        <w:tab/>
        <w:t>Arbitrage</w:t>
      </w:r>
    </w:p>
    <w:p w:rsidR="002F1BEA" w:rsidRDefault="00ED1400">
      <w:pPr>
        <w:pStyle w:val="NLd"/>
      </w:pPr>
      <w:r>
        <w:t>d.</w:t>
      </w:r>
      <w:r>
        <w:tab/>
        <w:t>Spread</w:t>
      </w:r>
    </w:p>
    <w:p w:rsidR="002F1BEA" w:rsidRDefault="00ED1400">
      <w:pPr>
        <w:pStyle w:val="NL1"/>
      </w:pPr>
      <w:r>
        <w:tab/>
        <w:t>41.</w:t>
      </w:r>
      <w:r>
        <w:tab/>
        <w:t>A corporation dealing in foreign exchange may desire to obtain an exchange quote between the pound and franc, whose values are both expressed relative to the dollar. __________ are used to determine such a relationship.</w:t>
      </w:r>
    </w:p>
    <w:p w:rsidR="002F1BEA" w:rsidRDefault="00ED1400">
      <w:pPr>
        <w:pStyle w:val="NLa"/>
      </w:pPr>
      <w:r>
        <w:t>a.</w:t>
      </w:r>
      <w:r>
        <w:tab/>
        <w:t>Spot exchange rates</w:t>
      </w:r>
    </w:p>
    <w:p w:rsidR="002F1BEA" w:rsidRDefault="00ED1400">
      <w:pPr>
        <w:pStyle w:val="NLa"/>
      </w:pPr>
      <w:r>
        <w:t>b.</w:t>
      </w:r>
      <w:r>
        <w:tab/>
        <w:t>Forward exchange rates</w:t>
      </w:r>
    </w:p>
    <w:p w:rsidR="002F1BEA" w:rsidRDefault="00ED1400">
      <w:pPr>
        <w:pStyle w:val="NLa"/>
      </w:pPr>
      <w:r>
        <w:t>c.</w:t>
      </w:r>
      <w:r>
        <w:tab/>
        <w:t>Cross exchange rates</w:t>
      </w:r>
    </w:p>
    <w:p w:rsidR="002F1BEA" w:rsidRDefault="00ED1400">
      <w:pPr>
        <w:pStyle w:val="NLd"/>
      </w:pPr>
      <w:r>
        <w:t>d.</w:t>
      </w:r>
      <w:r>
        <w:tab/>
        <w:t>Option exchange rates</w:t>
      </w:r>
    </w:p>
    <w:p w:rsidR="002F1BEA" w:rsidRDefault="00ED1400">
      <w:pPr>
        <w:pStyle w:val="NL1"/>
      </w:pPr>
      <w:r>
        <w:tab/>
        <w:t>42.</w:t>
      </w:r>
      <w:r>
        <w:tab/>
        <w:t>Suppose the exchange value of the British pound is $2 per pound while the exchange value of the Swiss franc is 50 cents per pound. The cross exchange rate between the pound and the franc is:</w:t>
      </w:r>
    </w:p>
    <w:p w:rsidR="002F1BEA" w:rsidRDefault="00ED1400">
      <w:pPr>
        <w:pStyle w:val="NLa"/>
      </w:pPr>
      <w:proofErr w:type="gramStart"/>
      <w:r>
        <w:t>a</w:t>
      </w:r>
      <w:proofErr w:type="gramEnd"/>
      <w:r>
        <w:t>.</w:t>
      </w:r>
      <w:r>
        <w:tab/>
        <w:t>1 franc per pound</w:t>
      </w:r>
    </w:p>
    <w:p w:rsidR="002F1BEA" w:rsidRDefault="00ED1400">
      <w:pPr>
        <w:pStyle w:val="NLa"/>
      </w:pPr>
      <w:proofErr w:type="gramStart"/>
      <w:r>
        <w:t>b</w:t>
      </w:r>
      <w:proofErr w:type="gramEnd"/>
      <w:r>
        <w:t>.</w:t>
      </w:r>
      <w:r>
        <w:tab/>
        <w:t>2 francs per pound</w:t>
      </w:r>
    </w:p>
    <w:p w:rsidR="002F1BEA" w:rsidRDefault="00ED1400">
      <w:pPr>
        <w:pStyle w:val="NLa"/>
      </w:pPr>
      <w:proofErr w:type="gramStart"/>
      <w:r>
        <w:t>c</w:t>
      </w:r>
      <w:proofErr w:type="gramEnd"/>
      <w:r>
        <w:t>.</w:t>
      </w:r>
      <w:r>
        <w:tab/>
        <w:t>3 francs per pound</w:t>
      </w:r>
    </w:p>
    <w:p w:rsidR="002F1BEA" w:rsidRDefault="00ED1400">
      <w:pPr>
        <w:pStyle w:val="NLd"/>
      </w:pPr>
      <w:proofErr w:type="gramStart"/>
      <w:r>
        <w:t>d</w:t>
      </w:r>
      <w:proofErr w:type="gramEnd"/>
      <w:r>
        <w:t>.</w:t>
      </w:r>
      <w:r>
        <w:tab/>
        <w:t>4 francs per pound</w:t>
      </w:r>
    </w:p>
    <w:p w:rsidR="002F1BEA" w:rsidRDefault="00ED1400">
      <w:pPr>
        <w:spacing w:before="360"/>
      </w:pPr>
      <w:r>
        <w:t>Assume the following: (1) the interest rate on 6-month treasury bills is 8 percent per annum in the United Kingdom and 4 percent per annum in the United States; (2) today’s spot price of the pound is $1.50 while the 6</w:t>
      </w:r>
      <w:r>
        <w:noBreakHyphen/>
        <w:t xml:space="preserve">month forward price of the pound is $1.485. Answer the next </w:t>
      </w:r>
      <w:r>
        <w:rPr>
          <w:i/>
        </w:rPr>
        <w:t>three</w:t>
      </w:r>
      <w:r>
        <w:t xml:space="preserve"> questions on the basis of this information.</w:t>
      </w:r>
    </w:p>
    <w:p w:rsidR="002F1BEA" w:rsidRDefault="00ED1400">
      <w:pPr>
        <w:pStyle w:val="NL1"/>
      </w:pPr>
      <w:r>
        <w:tab/>
        <w:t>43.</w:t>
      </w:r>
      <w:r>
        <w:tab/>
        <w:t>By investing in U.K. treasury bills rather than U.S. treasury bills, and not covering exchange rate risk, U.S. investors earn an extra return of:</w:t>
      </w:r>
    </w:p>
    <w:p w:rsidR="002F1BEA" w:rsidRDefault="00ED1400">
      <w:pPr>
        <w:pStyle w:val="NLa"/>
      </w:pPr>
      <w:proofErr w:type="gramStart"/>
      <w:r>
        <w:t>a.</w:t>
      </w:r>
      <w:r>
        <w:tab/>
        <w:t>4</w:t>
      </w:r>
      <w:proofErr w:type="gramEnd"/>
      <w:r>
        <w:t xml:space="preserve"> percent per year, 1 percent for the 6 months</w:t>
      </w:r>
    </w:p>
    <w:p w:rsidR="002F1BEA" w:rsidRDefault="00ED1400">
      <w:pPr>
        <w:pStyle w:val="NLa"/>
      </w:pPr>
      <w:proofErr w:type="gramStart"/>
      <w:r>
        <w:t>b.</w:t>
      </w:r>
      <w:r>
        <w:tab/>
        <w:t>4</w:t>
      </w:r>
      <w:proofErr w:type="gramEnd"/>
      <w:r>
        <w:t xml:space="preserve"> percent per year, 2 percent for the 6 months</w:t>
      </w:r>
    </w:p>
    <w:p w:rsidR="002F1BEA" w:rsidRDefault="00ED1400">
      <w:pPr>
        <w:pStyle w:val="NLa"/>
      </w:pPr>
      <w:proofErr w:type="gramStart"/>
      <w:r>
        <w:t>c.</w:t>
      </w:r>
      <w:r>
        <w:tab/>
        <w:t>2</w:t>
      </w:r>
      <w:proofErr w:type="gramEnd"/>
      <w:r>
        <w:t xml:space="preserve"> percent per year, 0.5 percent for the 6 months</w:t>
      </w:r>
    </w:p>
    <w:p w:rsidR="002F1BEA" w:rsidRDefault="00ED1400">
      <w:pPr>
        <w:pStyle w:val="NLd"/>
      </w:pPr>
      <w:proofErr w:type="gramStart"/>
      <w:r>
        <w:t>d.</w:t>
      </w:r>
      <w:r>
        <w:tab/>
        <w:t>2</w:t>
      </w:r>
      <w:proofErr w:type="gramEnd"/>
      <w:r>
        <w:t xml:space="preserve"> percent per year, 1 percent for the 6 months</w:t>
      </w:r>
    </w:p>
    <w:p w:rsidR="002F1BEA" w:rsidRDefault="00ED1400">
      <w:pPr>
        <w:pStyle w:val="NL1"/>
      </w:pPr>
      <w:r>
        <w:tab/>
        <w:t>44.</w:t>
      </w:r>
      <w:r>
        <w:tab/>
        <w:t>If U.S. investors cover their exchange rate risk, the extra return for the 6 months on the U.K. treasury bills is:</w:t>
      </w:r>
    </w:p>
    <w:p w:rsidR="002F1BEA" w:rsidRPr="00BE1947" w:rsidRDefault="00ED1400">
      <w:pPr>
        <w:pStyle w:val="NLa"/>
        <w:rPr>
          <w:lang w:val="fr-FR"/>
        </w:rPr>
      </w:pPr>
      <w:r w:rsidRPr="00BE1947">
        <w:rPr>
          <w:lang w:val="fr-FR"/>
        </w:rPr>
        <w:t>a.</w:t>
      </w:r>
      <w:r w:rsidRPr="00BE1947">
        <w:rPr>
          <w:lang w:val="fr-FR"/>
        </w:rPr>
        <w:tab/>
        <w:t>1.0 percent</w:t>
      </w:r>
    </w:p>
    <w:p w:rsidR="002F1BEA" w:rsidRPr="00BE1947" w:rsidRDefault="00ED1400">
      <w:pPr>
        <w:pStyle w:val="NLa"/>
        <w:rPr>
          <w:lang w:val="fr-FR"/>
        </w:rPr>
      </w:pPr>
      <w:r w:rsidRPr="00BE1947">
        <w:rPr>
          <w:lang w:val="fr-FR"/>
        </w:rPr>
        <w:t>b.</w:t>
      </w:r>
      <w:r w:rsidRPr="00BE1947">
        <w:rPr>
          <w:lang w:val="fr-FR"/>
        </w:rPr>
        <w:tab/>
        <w:t>1.5 percent</w:t>
      </w:r>
    </w:p>
    <w:p w:rsidR="002F1BEA" w:rsidRPr="00BE1947" w:rsidRDefault="00ED1400">
      <w:pPr>
        <w:pStyle w:val="NLa"/>
        <w:rPr>
          <w:lang w:val="fr-FR"/>
        </w:rPr>
      </w:pPr>
      <w:r w:rsidRPr="00BE1947">
        <w:rPr>
          <w:lang w:val="fr-FR"/>
        </w:rPr>
        <w:t>c.</w:t>
      </w:r>
      <w:r w:rsidRPr="00BE1947">
        <w:rPr>
          <w:lang w:val="fr-FR"/>
        </w:rPr>
        <w:tab/>
        <w:t>2.0 percent</w:t>
      </w:r>
    </w:p>
    <w:p w:rsidR="002F1BEA" w:rsidRDefault="00ED1400">
      <w:pPr>
        <w:pStyle w:val="NLd"/>
      </w:pPr>
      <w:proofErr w:type="gramStart"/>
      <w:r>
        <w:t>d.</w:t>
      </w:r>
      <w:r>
        <w:tab/>
        <w:t>2.5</w:t>
      </w:r>
      <w:proofErr w:type="gramEnd"/>
      <w:r>
        <w:t xml:space="preserve"> percent</w:t>
      </w:r>
    </w:p>
    <w:p w:rsidR="002F1BEA" w:rsidRDefault="00ED1400">
      <w:pPr>
        <w:pStyle w:val="NL1"/>
      </w:pPr>
      <w:r>
        <w:tab/>
        <w:t>45.</w:t>
      </w:r>
      <w:r>
        <w:tab/>
        <w:t>If the price of the 6-month forward pound were to __________, U.S. investors would no longer earn an extra return by shifting funds to the United Kingdom.</w:t>
      </w:r>
    </w:p>
    <w:p w:rsidR="002F1BEA" w:rsidRDefault="00ED1400">
      <w:pPr>
        <w:pStyle w:val="NLa"/>
      </w:pPr>
      <w:proofErr w:type="gramStart"/>
      <w:r>
        <w:t>a</w:t>
      </w:r>
      <w:proofErr w:type="gramEnd"/>
      <w:r>
        <w:t>.</w:t>
      </w:r>
      <w:r>
        <w:tab/>
        <w:t>Rise to $1.52</w:t>
      </w:r>
    </w:p>
    <w:p w:rsidR="002F1BEA" w:rsidRDefault="00ED1400">
      <w:pPr>
        <w:pStyle w:val="NLa"/>
      </w:pPr>
      <w:proofErr w:type="gramStart"/>
      <w:r>
        <w:t>b</w:t>
      </w:r>
      <w:proofErr w:type="gramEnd"/>
      <w:r>
        <w:t>.</w:t>
      </w:r>
      <w:r>
        <w:tab/>
        <w:t>Rise to $1.53</w:t>
      </w:r>
    </w:p>
    <w:p w:rsidR="002F1BEA" w:rsidRDefault="00ED1400">
      <w:pPr>
        <w:pStyle w:val="NLa"/>
      </w:pPr>
      <w:r>
        <w:t>c.</w:t>
      </w:r>
      <w:r>
        <w:tab/>
        <w:t>Fall to $1.48</w:t>
      </w:r>
    </w:p>
    <w:p w:rsidR="002F1BEA" w:rsidRDefault="00ED1400">
      <w:pPr>
        <w:pStyle w:val="NLd"/>
      </w:pPr>
      <w:r>
        <w:t>d.</w:t>
      </w:r>
      <w:r>
        <w:tab/>
        <w:t>Fall to $1.47</w:t>
      </w:r>
    </w:p>
    <w:p w:rsidR="002F1BEA" w:rsidRDefault="00ED1400">
      <w:pPr>
        <w:pStyle w:val="NL1"/>
      </w:pPr>
      <w:r>
        <w:tab/>
        <w:t>46.</w:t>
      </w:r>
      <w:r>
        <w:tab/>
        <w:t xml:space="preserve">Assume that you are the Chase Manhattan Bank of the United States, and you have 1 million Swiss francs in your vault that you will need to use in 30 days. Moreover, you need 500,000 British pounds for the next </w:t>
      </w:r>
      <w:r>
        <w:lastRenderedPageBreak/>
        <w:t>30 days. You arrange to loan your francs to Barclays Bank of London for 30 days in exchange for 500,000 pounds today, and reverse the transaction at the end of 30 days. You have just arranged a:</w:t>
      </w:r>
    </w:p>
    <w:p w:rsidR="002F1BEA" w:rsidRDefault="00ED1400">
      <w:pPr>
        <w:pStyle w:val="NLa"/>
      </w:pPr>
      <w:r>
        <w:t>a.</w:t>
      </w:r>
      <w:r>
        <w:tab/>
        <w:t>Forward contract</w:t>
      </w:r>
    </w:p>
    <w:p w:rsidR="002F1BEA" w:rsidRDefault="00ED1400">
      <w:pPr>
        <w:pStyle w:val="NLa"/>
      </w:pPr>
      <w:r>
        <w:t>b.</w:t>
      </w:r>
      <w:r>
        <w:tab/>
        <w:t>Futures contract</w:t>
      </w:r>
    </w:p>
    <w:p w:rsidR="002F1BEA" w:rsidRDefault="00ED1400">
      <w:pPr>
        <w:pStyle w:val="NLa"/>
      </w:pPr>
      <w:r>
        <w:t>c.</w:t>
      </w:r>
      <w:r>
        <w:tab/>
        <w:t>Spot contract</w:t>
      </w:r>
    </w:p>
    <w:p w:rsidR="002F1BEA" w:rsidRDefault="00ED1400">
      <w:pPr>
        <w:pStyle w:val="NLd"/>
      </w:pPr>
      <w:r>
        <w:t>d.</w:t>
      </w:r>
      <w:r>
        <w:tab/>
        <w:t>Currency swap</w:t>
      </w:r>
    </w:p>
    <w:p w:rsidR="002F1BEA" w:rsidRDefault="00ED1400">
      <w:pPr>
        <w:spacing w:before="360"/>
      </w:pPr>
      <w:r>
        <w:t xml:space="preserve">Figure 12.1 illustrates the supply and demand schedules for the Swiss franc. Assume that exchange rates are flexible. Refer to this figure when answering the next </w:t>
      </w:r>
      <w:r>
        <w:rPr>
          <w:i/>
        </w:rPr>
        <w:t>five</w:t>
      </w:r>
      <w:r>
        <w:t xml:space="preserve"> questions.</w:t>
      </w:r>
    </w:p>
    <w:p w:rsidR="002F1BEA" w:rsidRDefault="00ED1400">
      <w:pPr>
        <w:pStyle w:val="FigCap"/>
        <w:rPr>
          <w:b w:val="0"/>
          <w:i/>
        </w:rPr>
      </w:pPr>
      <w:proofErr w:type="gramStart"/>
      <w:r>
        <w:t>Figure 12.1.</w:t>
      </w:r>
      <w:proofErr w:type="gramEnd"/>
      <w:r>
        <w:t> </w:t>
      </w:r>
      <w:r>
        <w:rPr>
          <w:b w:val="0"/>
          <w:i/>
        </w:rPr>
        <w:t>Supply and Demand Schedules of Francs</w:t>
      </w:r>
    </w:p>
    <w:p w:rsidR="002F1BEA" w:rsidRDefault="00ED1400">
      <w:pPr>
        <w:pStyle w:val="FigArt"/>
      </w:pPr>
      <w:r>
        <w:rPr>
          <w:lang w:val="fr-FR" w:eastAsia="fr-FR"/>
        </w:rPr>
        <w:drawing>
          <wp:inline distT="0" distB="0" distL="0" distR="0">
            <wp:extent cx="3111500" cy="2882900"/>
            <wp:effectExtent l="0" t="0" r="0" b="0"/>
            <wp:docPr id="1" name="Picture 1" descr="C:\CRYS WORK PROJECTS\Carbaugh IM-TB\EPS Art\Fig12_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RYS WORK PROJECTS\Carbaugh IM-TB\EPS Art\Fig12_01.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0" cy="2882900"/>
                    </a:xfrm>
                    <a:prstGeom prst="rect">
                      <a:avLst/>
                    </a:prstGeom>
                    <a:noFill/>
                    <a:ln>
                      <a:noFill/>
                    </a:ln>
                  </pic:spPr>
                </pic:pic>
              </a:graphicData>
            </a:graphic>
          </wp:inline>
        </w:drawing>
      </w:r>
    </w:p>
    <w:p w:rsidR="002F1BEA" w:rsidRDefault="00ED1400">
      <w:pPr>
        <w:pStyle w:val="NL1"/>
      </w:pPr>
      <w:r>
        <w:tab/>
        <w:t>47.</w:t>
      </w:r>
      <w:r>
        <w:tab/>
        <w:t>Refer to Figure 12.1. At the equilibrium exchange rate of _______ per franc, __________ francs will be purchased at a total dollar cost of __________.</w:t>
      </w:r>
    </w:p>
    <w:p w:rsidR="002F1BEA" w:rsidRDefault="00ED1400">
      <w:pPr>
        <w:pStyle w:val="NLa"/>
      </w:pPr>
      <w:proofErr w:type="gramStart"/>
      <w:r>
        <w:t>a</w:t>
      </w:r>
      <w:proofErr w:type="gramEnd"/>
      <w:r>
        <w:t>.</w:t>
      </w:r>
      <w:r>
        <w:tab/>
        <w:t>$.50, 5 million, $2.5 million</w:t>
      </w:r>
    </w:p>
    <w:p w:rsidR="002F1BEA" w:rsidRDefault="00ED1400">
      <w:pPr>
        <w:pStyle w:val="NLa"/>
      </w:pPr>
      <w:proofErr w:type="gramStart"/>
      <w:r>
        <w:t>b</w:t>
      </w:r>
      <w:proofErr w:type="gramEnd"/>
      <w:r>
        <w:t>.</w:t>
      </w:r>
      <w:r>
        <w:tab/>
        <w:t>$.50, 5 million, $1.5 million</w:t>
      </w:r>
    </w:p>
    <w:p w:rsidR="002F1BEA" w:rsidRDefault="00ED1400">
      <w:pPr>
        <w:pStyle w:val="NLa"/>
      </w:pPr>
      <w:proofErr w:type="gramStart"/>
      <w:r>
        <w:t>c</w:t>
      </w:r>
      <w:proofErr w:type="gramEnd"/>
      <w:r>
        <w:t>.</w:t>
      </w:r>
      <w:r>
        <w:tab/>
        <w:t>$.70, 3 million, $2.1 million</w:t>
      </w:r>
    </w:p>
    <w:p w:rsidR="002F1BEA" w:rsidRDefault="00ED1400">
      <w:pPr>
        <w:pStyle w:val="NLd"/>
      </w:pPr>
      <w:proofErr w:type="gramStart"/>
      <w:r>
        <w:t>d</w:t>
      </w:r>
      <w:proofErr w:type="gramEnd"/>
      <w:r>
        <w:t>.</w:t>
      </w:r>
      <w:r>
        <w:tab/>
        <w:t>$.70, 7 million, $4.9 million</w:t>
      </w:r>
    </w:p>
    <w:p w:rsidR="002F1BEA" w:rsidRDefault="00ED1400">
      <w:pPr>
        <w:pStyle w:val="NL1"/>
      </w:pPr>
      <w:r>
        <w:tab/>
        <w:t>48.</w:t>
      </w:r>
      <w:r>
        <w:tab/>
        <w:t xml:space="preserve">Refer to Figure 12.1. Suppose the exchange rate is $.70 per franc. At this exchange rate there is </w:t>
      </w:r>
      <w:proofErr w:type="gramStart"/>
      <w:r>
        <w:t>an</w:t>
      </w:r>
      <w:proofErr w:type="gramEnd"/>
      <w:r>
        <w:t xml:space="preserve"> __________ of francs which leads to a __________ in the dollar price of the franc, a (an) __________ in the quantity of francs supplied, and a (an) __________ in the quantity of francs demanded.</w:t>
      </w:r>
    </w:p>
    <w:p w:rsidR="002F1BEA" w:rsidRDefault="00ED1400">
      <w:pPr>
        <w:pStyle w:val="NLa"/>
      </w:pPr>
      <w:r>
        <w:t>a.</w:t>
      </w:r>
      <w:r>
        <w:tab/>
        <w:t>Excess demand, rise, increase, decrease</w:t>
      </w:r>
    </w:p>
    <w:p w:rsidR="002F1BEA" w:rsidRDefault="00ED1400">
      <w:pPr>
        <w:pStyle w:val="NLa"/>
      </w:pPr>
      <w:r>
        <w:t>b.</w:t>
      </w:r>
      <w:r>
        <w:tab/>
        <w:t>Excess demand, rise, decrease, increase</w:t>
      </w:r>
    </w:p>
    <w:p w:rsidR="002F1BEA" w:rsidRDefault="00ED1400">
      <w:pPr>
        <w:pStyle w:val="NLa"/>
      </w:pPr>
      <w:r>
        <w:t>c.</w:t>
      </w:r>
      <w:r>
        <w:tab/>
        <w:t>Excess supply, fall, decrease, increase</w:t>
      </w:r>
    </w:p>
    <w:p w:rsidR="002F1BEA" w:rsidRDefault="00ED1400">
      <w:pPr>
        <w:pStyle w:val="NLd"/>
      </w:pPr>
      <w:r>
        <w:t>d.</w:t>
      </w:r>
      <w:r>
        <w:tab/>
        <w:t>Excess supply, fall, increase, decrease</w:t>
      </w:r>
    </w:p>
    <w:p w:rsidR="002F1BEA" w:rsidRDefault="00ED1400">
      <w:pPr>
        <w:pStyle w:val="NL1"/>
      </w:pPr>
      <w:r>
        <w:tab/>
        <w:t>49.</w:t>
      </w:r>
      <w:r>
        <w:tab/>
        <w:t xml:space="preserve">Refer to Figure 12.1. Suppose the exchange rate is $.30 per franc. At this exchange rate there is </w:t>
      </w:r>
      <w:proofErr w:type="gramStart"/>
      <w:r>
        <w:t>an</w:t>
      </w:r>
      <w:proofErr w:type="gramEnd"/>
      <w:r>
        <w:t xml:space="preserve"> __________ of francs which leads to a __________ in the dollar price of the franc, a (an) __________ in the quantity of francs supplied, and a (an) __________ in the quantity of francs demanded.</w:t>
      </w:r>
    </w:p>
    <w:p w:rsidR="002F1BEA" w:rsidRDefault="00ED1400">
      <w:pPr>
        <w:pStyle w:val="NLa"/>
      </w:pPr>
      <w:r>
        <w:t>a.</w:t>
      </w:r>
      <w:r>
        <w:tab/>
        <w:t>Excess demand, rise, increase, decrease</w:t>
      </w:r>
    </w:p>
    <w:p w:rsidR="002F1BEA" w:rsidRDefault="00ED1400">
      <w:pPr>
        <w:pStyle w:val="NLa"/>
      </w:pPr>
      <w:r>
        <w:t>b.</w:t>
      </w:r>
      <w:r>
        <w:tab/>
        <w:t>Excess demand, rise, decrease, increase</w:t>
      </w:r>
    </w:p>
    <w:p w:rsidR="002F1BEA" w:rsidRDefault="00ED1400">
      <w:pPr>
        <w:pStyle w:val="NLa"/>
      </w:pPr>
      <w:r>
        <w:t>c.</w:t>
      </w:r>
      <w:r>
        <w:tab/>
        <w:t>Excess supply, fall, decrease, increase</w:t>
      </w:r>
    </w:p>
    <w:p w:rsidR="002F1BEA" w:rsidRDefault="00ED1400">
      <w:pPr>
        <w:pStyle w:val="NLd"/>
      </w:pPr>
      <w:r>
        <w:t>d.</w:t>
      </w:r>
      <w:r>
        <w:tab/>
        <w:t>Excess supply, fall, increase, decrease</w:t>
      </w:r>
    </w:p>
    <w:p w:rsidR="002F1BEA" w:rsidRDefault="00ED1400">
      <w:pPr>
        <w:pStyle w:val="NL1"/>
      </w:pPr>
      <w:r>
        <w:lastRenderedPageBreak/>
        <w:tab/>
        <w:t>50.</w:t>
      </w:r>
      <w:r>
        <w:tab/>
        <w:t>Refer to Figure 12.1. Suppose the exchange rate is $.70 per franc. Free-market forces would lead to a (an) __________ of the dollar against the franc and a (an) __________ in U.S. international competitiveness.</w:t>
      </w:r>
    </w:p>
    <w:p w:rsidR="002F1BEA" w:rsidRDefault="00ED1400">
      <w:pPr>
        <w:pStyle w:val="NLa"/>
      </w:pPr>
      <w:r>
        <w:t>a.</w:t>
      </w:r>
      <w:r>
        <w:tab/>
        <w:t>Depreciation, improvement</w:t>
      </w:r>
    </w:p>
    <w:p w:rsidR="002F1BEA" w:rsidRDefault="00ED1400">
      <w:pPr>
        <w:pStyle w:val="NLa"/>
      </w:pPr>
      <w:r>
        <w:t>b.</w:t>
      </w:r>
      <w:r>
        <w:tab/>
        <w:t>Depreciation, worsening</w:t>
      </w:r>
    </w:p>
    <w:p w:rsidR="002F1BEA" w:rsidRDefault="00ED1400">
      <w:pPr>
        <w:pStyle w:val="NLa"/>
      </w:pPr>
      <w:r>
        <w:t>c.</w:t>
      </w:r>
      <w:r>
        <w:tab/>
        <w:t>Appreciation, improvement</w:t>
      </w:r>
    </w:p>
    <w:p w:rsidR="002F1BEA" w:rsidRDefault="00ED1400">
      <w:pPr>
        <w:pStyle w:val="NLd"/>
      </w:pPr>
      <w:r>
        <w:t>d.</w:t>
      </w:r>
      <w:r>
        <w:tab/>
        <w:t>Appreciation, worsening</w:t>
      </w:r>
    </w:p>
    <w:p w:rsidR="002F1BEA" w:rsidRDefault="00ED1400">
      <w:pPr>
        <w:pStyle w:val="NL1"/>
      </w:pPr>
      <w:r>
        <w:tab/>
        <w:t>51.</w:t>
      </w:r>
      <w:r>
        <w:tab/>
        <w:t>Refer to Figure 12.1. Suppose the exchange rate is $.30 per franc. Free-market forces would lead to a (an) __________ of the dollar against the franc and a (an) __________ in U.S. international competitiveness.</w:t>
      </w:r>
    </w:p>
    <w:p w:rsidR="002F1BEA" w:rsidRDefault="00ED1400">
      <w:pPr>
        <w:pStyle w:val="NLa"/>
      </w:pPr>
      <w:r>
        <w:t>a.</w:t>
      </w:r>
      <w:r>
        <w:tab/>
        <w:t>Depreciation, improvement</w:t>
      </w:r>
    </w:p>
    <w:p w:rsidR="002F1BEA" w:rsidRDefault="00ED1400">
      <w:pPr>
        <w:pStyle w:val="NLa"/>
      </w:pPr>
      <w:r>
        <w:t>b.</w:t>
      </w:r>
      <w:r>
        <w:tab/>
        <w:t>Depreciation, worsening</w:t>
      </w:r>
    </w:p>
    <w:p w:rsidR="002F1BEA" w:rsidRDefault="00ED1400">
      <w:pPr>
        <w:pStyle w:val="NLa"/>
      </w:pPr>
      <w:r>
        <w:t>c.</w:t>
      </w:r>
      <w:r>
        <w:tab/>
        <w:t>Appreciation, improvement</w:t>
      </w:r>
    </w:p>
    <w:p w:rsidR="002F1BEA" w:rsidRDefault="00ED1400">
      <w:pPr>
        <w:pStyle w:val="NLd"/>
      </w:pPr>
      <w:r>
        <w:t>d.</w:t>
      </w:r>
      <w:r>
        <w:tab/>
        <w:t>Appreciation, worsening</w:t>
      </w:r>
    </w:p>
    <w:p w:rsidR="002F1BEA" w:rsidRDefault="00ED1400">
      <w:pPr>
        <w:keepNext/>
        <w:spacing w:before="360"/>
      </w:pPr>
      <w:r>
        <w:t>Figure 12.2 illustrates the market for Swiss francs in a world of market-determined exchange rates. Assume the equilibrium exchange rate is $0.5 per franc, given by the intersection of schedules S</w:t>
      </w:r>
      <w:r>
        <w:rPr>
          <w:vertAlign w:val="subscript"/>
        </w:rPr>
        <w:t>0</w:t>
      </w:r>
      <w:r>
        <w:t xml:space="preserve"> and D</w:t>
      </w:r>
      <w:r>
        <w:rPr>
          <w:vertAlign w:val="subscript"/>
        </w:rPr>
        <w:t>0</w:t>
      </w:r>
      <w:r>
        <w:t xml:space="preserve">. Answer the next </w:t>
      </w:r>
      <w:r>
        <w:rPr>
          <w:i/>
        </w:rPr>
        <w:t>two</w:t>
      </w:r>
      <w:r>
        <w:t xml:space="preserve"> questions on the basis of this information.</w:t>
      </w:r>
    </w:p>
    <w:p w:rsidR="002F1BEA" w:rsidRDefault="00ED1400">
      <w:pPr>
        <w:pStyle w:val="FigCap"/>
        <w:rPr>
          <w:b w:val="0"/>
          <w:i/>
        </w:rPr>
      </w:pPr>
      <w:proofErr w:type="gramStart"/>
      <w:r>
        <w:t>Figure 12.2.</w:t>
      </w:r>
      <w:proofErr w:type="gramEnd"/>
      <w:r>
        <w:t> </w:t>
      </w:r>
      <w:r>
        <w:rPr>
          <w:b w:val="0"/>
          <w:i/>
        </w:rPr>
        <w:t>Market for Francs</w:t>
      </w:r>
    </w:p>
    <w:p w:rsidR="002F1BEA" w:rsidRDefault="00ED1400">
      <w:pPr>
        <w:pStyle w:val="FigArt"/>
      </w:pPr>
      <w:r>
        <w:rPr>
          <w:lang w:val="fr-FR" w:eastAsia="fr-FR"/>
        </w:rPr>
        <w:drawing>
          <wp:inline distT="0" distB="0" distL="0" distR="0">
            <wp:extent cx="3721100" cy="2832100"/>
            <wp:effectExtent l="0" t="0" r="0" b="0"/>
            <wp:docPr id="2" name="Picture 2" descr="G:\EPS Art\Fig12_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S Art\Fig12_02.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0" cy="2832100"/>
                    </a:xfrm>
                    <a:prstGeom prst="rect">
                      <a:avLst/>
                    </a:prstGeom>
                    <a:noFill/>
                    <a:ln>
                      <a:noFill/>
                    </a:ln>
                  </pic:spPr>
                </pic:pic>
              </a:graphicData>
            </a:graphic>
          </wp:inline>
        </w:drawing>
      </w:r>
    </w:p>
    <w:p w:rsidR="002F1BEA" w:rsidRDefault="00ED1400">
      <w:pPr>
        <w:pStyle w:val="NL1"/>
      </w:pPr>
      <w:r>
        <w:tab/>
        <w:t>52.</w:t>
      </w:r>
      <w:r>
        <w:tab/>
        <w:t>Refer to Figure 12.2. A shift in the demand for francs from D</w:t>
      </w:r>
      <w:r>
        <w:rPr>
          <w:vertAlign w:val="subscript"/>
        </w:rPr>
        <w:t>0</w:t>
      </w:r>
      <w:r>
        <w:t xml:space="preserve"> to D</w:t>
      </w:r>
      <w:r>
        <w:rPr>
          <w:vertAlign w:val="subscript"/>
        </w:rPr>
        <w:t>1</w:t>
      </w:r>
      <w:r>
        <w:t xml:space="preserve"> or a shift in the supply of francs from S</w:t>
      </w:r>
      <w:r>
        <w:rPr>
          <w:vertAlign w:val="subscript"/>
        </w:rPr>
        <w:t>0</w:t>
      </w:r>
      <w:r>
        <w:t xml:space="preserve"> to </w:t>
      </w:r>
      <w:proofErr w:type="gramStart"/>
      <w:r>
        <w:t>S</w:t>
      </w:r>
      <w:r>
        <w:rPr>
          <w:vertAlign w:val="subscript"/>
        </w:rPr>
        <w:t>2,</w:t>
      </w:r>
      <w:proofErr w:type="gramEnd"/>
      <w:r>
        <w:t xml:space="preserve"> would result in a (an):</w:t>
      </w:r>
    </w:p>
    <w:p w:rsidR="002F1BEA" w:rsidRDefault="00ED1400">
      <w:pPr>
        <w:pStyle w:val="NLa"/>
      </w:pPr>
      <w:r>
        <w:t>a.</w:t>
      </w:r>
      <w:r>
        <w:tab/>
        <w:t>Depreciation in the dollar against the franc</w:t>
      </w:r>
    </w:p>
    <w:p w:rsidR="002F1BEA" w:rsidRDefault="00ED1400">
      <w:pPr>
        <w:pStyle w:val="NLa"/>
      </w:pPr>
      <w:r>
        <w:t>b.</w:t>
      </w:r>
      <w:r>
        <w:tab/>
        <w:t>Appreciation in the dollar against the franc</w:t>
      </w:r>
    </w:p>
    <w:p w:rsidR="002F1BEA" w:rsidRDefault="00ED1400">
      <w:pPr>
        <w:pStyle w:val="NLa"/>
      </w:pPr>
      <w:r>
        <w:t>c.</w:t>
      </w:r>
      <w:r>
        <w:tab/>
        <w:t>Unchanged dollar/franc exchange rate</w:t>
      </w:r>
    </w:p>
    <w:p w:rsidR="002F1BEA" w:rsidRDefault="00ED1400">
      <w:pPr>
        <w:pStyle w:val="NLd"/>
      </w:pPr>
      <w:r>
        <w:t>d.</w:t>
      </w:r>
      <w:r>
        <w:tab/>
        <w:t>None of the above</w:t>
      </w:r>
    </w:p>
    <w:p w:rsidR="002F1BEA" w:rsidRDefault="00ED1400">
      <w:pPr>
        <w:pStyle w:val="NL1"/>
      </w:pPr>
      <w:r>
        <w:tab/>
        <w:t>53.</w:t>
      </w:r>
      <w:r>
        <w:tab/>
        <w:t>Refer to Figure 12.2. A shift in the demand for francs from D</w:t>
      </w:r>
      <w:r>
        <w:rPr>
          <w:vertAlign w:val="subscript"/>
        </w:rPr>
        <w:t>0</w:t>
      </w:r>
      <w:r>
        <w:t xml:space="preserve"> to D</w:t>
      </w:r>
      <w:r>
        <w:rPr>
          <w:vertAlign w:val="subscript"/>
        </w:rPr>
        <w:t>2</w:t>
      </w:r>
      <w:r>
        <w:t>, or a shift in the supply of francs from S</w:t>
      </w:r>
      <w:r>
        <w:rPr>
          <w:vertAlign w:val="subscript"/>
        </w:rPr>
        <w:t>0</w:t>
      </w:r>
      <w:r>
        <w:t xml:space="preserve"> to S</w:t>
      </w:r>
      <w:r>
        <w:rPr>
          <w:vertAlign w:val="subscript"/>
        </w:rPr>
        <w:t>1</w:t>
      </w:r>
      <w:r>
        <w:t>, would result in a (an):</w:t>
      </w:r>
    </w:p>
    <w:p w:rsidR="002F1BEA" w:rsidRDefault="00ED1400">
      <w:pPr>
        <w:pStyle w:val="NLa"/>
      </w:pPr>
      <w:r>
        <w:t>a.</w:t>
      </w:r>
      <w:r>
        <w:tab/>
        <w:t>Depreciation in the dollar against the franc</w:t>
      </w:r>
    </w:p>
    <w:p w:rsidR="002F1BEA" w:rsidRDefault="00ED1400">
      <w:pPr>
        <w:pStyle w:val="NLa"/>
      </w:pPr>
      <w:r>
        <w:t>b.</w:t>
      </w:r>
      <w:r>
        <w:tab/>
        <w:t>Appreciation in the dollar against the franc</w:t>
      </w:r>
    </w:p>
    <w:p w:rsidR="002F1BEA" w:rsidRDefault="00ED1400">
      <w:pPr>
        <w:pStyle w:val="NLa"/>
      </w:pPr>
      <w:r>
        <w:t>c.</w:t>
      </w:r>
      <w:r>
        <w:tab/>
        <w:t>No change in the dollar/franc exchange rate</w:t>
      </w:r>
    </w:p>
    <w:p w:rsidR="002F1BEA" w:rsidRDefault="00ED1400">
      <w:pPr>
        <w:pStyle w:val="NLd"/>
      </w:pPr>
      <w:r>
        <w:t>d.</w:t>
      </w:r>
      <w:r>
        <w:tab/>
        <w:t>None of the above</w:t>
      </w:r>
    </w:p>
    <w:p w:rsidR="002F1BEA" w:rsidRDefault="00ED1400">
      <w:pPr>
        <w:pStyle w:val="NL1"/>
      </w:pPr>
      <w:r>
        <w:lastRenderedPageBreak/>
        <w:tab/>
        <w:t>54.</w:t>
      </w:r>
      <w:r>
        <w:tab/>
        <w:t>A (an) __________ is an arrangement by which two parties exchange one currency for another and agree that the exchange will be reversed at a stipulated date in the future.</w:t>
      </w:r>
    </w:p>
    <w:p w:rsidR="002F1BEA" w:rsidRPr="00BE1947" w:rsidRDefault="00ED1400">
      <w:pPr>
        <w:pStyle w:val="NLa"/>
        <w:rPr>
          <w:lang w:val="fr-FR"/>
        </w:rPr>
      </w:pPr>
      <w:r w:rsidRPr="00BE1947">
        <w:rPr>
          <w:lang w:val="fr-FR"/>
        </w:rPr>
        <w:t>a.</w:t>
      </w:r>
      <w:r w:rsidRPr="00BE1947">
        <w:rPr>
          <w:lang w:val="fr-FR"/>
        </w:rPr>
        <w:tab/>
        <w:t>Arbitrage</w:t>
      </w:r>
    </w:p>
    <w:p w:rsidR="002F1BEA" w:rsidRPr="00BE1947" w:rsidRDefault="00ED1400">
      <w:pPr>
        <w:pStyle w:val="NLa"/>
        <w:rPr>
          <w:lang w:val="fr-FR"/>
        </w:rPr>
      </w:pPr>
      <w:r w:rsidRPr="00BE1947">
        <w:rPr>
          <w:lang w:val="fr-FR"/>
        </w:rPr>
        <w:t>b.</w:t>
      </w:r>
      <w:r w:rsidRPr="00BE1947">
        <w:rPr>
          <w:lang w:val="fr-FR"/>
        </w:rPr>
        <w:tab/>
        <w:t>Swap</w:t>
      </w:r>
    </w:p>
    <w:p w:rsidR="002F1BEA" w:rsidRPr="00BE1947" w:rsidRDefault="00ED1400">
      <w:pPr>
        <w:pStyle w:val="NLa"/>
        <w:rPr>
          <w:lang w:val="fr-FR"/>
        </w:rPr>
      </w:pPr>
      <w:r w:rsidRPr="00BE1947">
        <w:rPr>
          <w:lang w:val="fr-FR"/>
        </w:rPr>
        <w:t>c.</w:t>
      </w:r>
      <w:r w:rsidRPr="00BE1947">
        <w:rPr>
          <w:lang w:val="fr-FR"/>
        </w:rPr>
        <w:tab/>
        <w:t>Option</w:t>
      </w:r>
    </w:p>
    <w:p w:rsidR="002F1BEA" w:rsidRDefault="00ED1400">
      <w:pPr>
        <w:pStyle w:val="NLd"/>
      </w:pPr>
      <w:r>
        <w:t>d.</w:t>
      </w:r>
      <w:r>
        <w:tab/>
        <w:t>Hedge</w:t>
      </w:r>
    </w:p>
    <w:p w:rsidR="002F1BEA" w:rsidRDefault="00ED1400">
      <w:pPr>
        <w:keepNext/>
        <w:spacing w:before="360"/>
      </w:pPr>
      <w:r>
        <w:t xml:space="preserve">Answer the next </w:t>
      </w:r>
      <w:r>
        <w:rPr>
          <w:i/>
        </w:rPr>
        <w:t>three</w:t>
      </w:r>
      <w:r>
        <w:t xml:space="preserve"> questions on the basis of the information in Table 12.2.</w:t>
      </w:r>
    </w:p>
    <w:p w:rsidR="002F1BEA" w:rsidRDefault="00ED1400">
      <w:pPr>
        <w:pStyle w:val="TblCap"/>
        <w:rPr>
          <w:b w:val="0"/>
          <w:i/>
        </w:rPr>
      </w:pPr>
      <w:proofErr w:type="gramStart"/>
      <w:r>
        <w:t>Table 12.2.</w:t>
      </w:r>
      <w:proofErr w:type="gramEnd"/>
      <w:r>
        <w:t> </w:t>
      </w:r>
      <w:r>
        <w:rPr>
          <w:b w:val="0"/>
          <w:i/>
        </w:rPr>
        <w:t>Supply and Demand of British Pounds</w:t>
      </w:r>
    </w:p>
    <w:p w:rsidR="002F1BEA" w:rsidRDefault="002F1BEA">
      <w:pPr>
        <w:pStyle w:val="RuleTop"/>
        <w:keepNext/>
        <w:ind w:right="3115"/>
      </w:pPr>
    </w:p>
    <w:p w:rsidR="002F1BEA" w:rsidRDefault="00ED1400">
      <w:pPr>
        <w:keepNext/>
        <w:tabs>
          <w:tab w:val="center" w:pos="1320"/>
          <w:tab w:val="center" w:pos="3120"/>
          <w:tab w:val="center" w:pos="4920"/>
        </w:tabs>
        <w:spacing w:after="60"/>
        <w:ind w:left="600"/>
      </w:pPr>
      <w:r>
        <w:tab/>
        <w:t>Quantity of</w:t>
      </w:r>
      <w:r>
        <w:tab/>
        <w:t>Dollars</w:t>
      </w:r>
      <w:r>
        <w:tab/>
        <w:t>Quantity of</w:t>
      </w:r>
      <w:r>
        <w:br/>
      </w:r>
      <w:r>
        <w:tab/>
      </w:r>
      <w:r>
        <w:rPr>
          <w:u w:val="single"/>
        </w:rPr>
        <w:t>Pounds Supplied</w:t>
      </w:r>
      <w:r>
        <w:tab/>
      </w:r>
      <w:r>
        <w:rPr>
          <w:u w:val="single"/>
        </w:rPr>
        <w:t>per Pound</w:t>
      </w:r>
      <w:r>
        <w:tab/>
      </w:r>
      <w:r>
        <w:rPr>
          <w:u w:val="single"/>
        </w:rPr>
        <w:t>Pounds Demanded</w:t>
      </w:r>
    </w:p>
    <w:p w:rsidR="002F1BEA" w:rsidRDefault="00ED1400">
      <w:pPr>
        <w:keepNext/>
        <w:tabs>
          <w:tab w:val="right" w:pos="1500"/>
          <w:tab w:val="right" w:pos="3300"/>
          <w:tab w:val="right" w:pos="5040"/>
        </w:tabs>
        <w:spacing w:line="260" w:lineRule="exact"/>
        <w:ind w:left="720"/>
      </w:pPr>
      <w:r>
        <w:tab/>
        <w:t>1,000</w:t>
      </w:r>
      <w:r>
        <w:tab/>
        <w:t>2.00</w:t>
      </w:r>
      <w:r>
        <w:tab/>
        <w:t>200</w:t>
      </w:r>
    </w:p>
    <w:p w:rsidR="002F1BEA" w:rsidRDefault="00ED1400">
      <w:pPr>
        <w:keepNext/>
        <w:tabs>
          <w:tab w:val="right" w:pos="1500"/>
          <w:tab w:val="right" w:pos="3300"/>
          <w:tab w:val="right" w:pos="5040"/>
        </w:tabs>
        <w:spacing w:line="260" w:lineRule="exact"/>
        <w:ind w:left="720"/>
      </w:pPr>
      <w:r>
        <w:tab/>
        <w:t>800</w:t>
      </w:r>
      <w:r>
        <w:tab/>
        <w:t>1.80</w:t>
      </w:r>
      <w:r>
        <w:tab/>
        <w:t>400</w:t>
      </w:r>
    </w:p>
    <w:p w:rsidR="002F1BEA" w:rsidRDefault="00ED1400">
      <w:pPr>
        <w:keepNext/>
        <w:tabs>
          <w:tab w:val="right" w:pos="1500"/>
          <w:tab w:val="right" w:pos="3300"/>
          <w:tab w:val="right" w:pos="5040"/>
        </w:tabs>
        <w:spacing w:line="260" w:lineRule="exact"/>
        <w:ind w:left="720"/>
      </w:pPr>
      <w:r>
        <w:tab/>
        <w:t>600</w:t>
      </w:r>
      <w:r>
        <w:tab/>
        <w:t>1.60</w:t>
      </w:r>
      <w:r>
        <w:tab/>
        <w:t>600</w:t>
      </w:r>
    </w:p>
    <w:p w:rsidR="002F1BEA" w:rsidRDefault="00ED1400">
      <w:pPr>
        <w:keepNext/>
        <w:tabs>
          <w:tab w:val="right" w:pos="1500"/>
          <w:tab w:val="right" w:pos="3300"/>
          <w:tab w:val="right" w:pos="5040"/>
        </w:tabs>
        <w:spacing w:line="260" w:lineRule="exact"/>
        <w:ind w:left="720"/>
      </w:pPr>
      <w:r>
        <w:tab/>
        <w:t>400</w:t>
      </w:r>
      <w:r>
        <w:tab/>
        <w:t>1.40</w:t>
      </w:r>
      <w:r>
        <w:tab/>
        <w:t>800</w:t>
      </w:r>
    </w:p>
    <w:p w:rsidR="002F1BEA" w:rsidRDefault="00ED1400">
      <w:pPr>
        <w:keepNext/>
        <w:tabs>
          <w:tab w:val="right" w:pos="1500"/>
          <w:tab w:val="right" w:pos="3300"/>
          <w:tab w:val="right" w:pos="5040"/>
        </w:tabs>
        <w:spacing w:line="260" w:lineRule="exact"/>
        <w:ind w:left="720"/>
      </w:pPr>
      <w:r>
        <w:tab/>
        <w:t>200</w:t>
      </w:r>
      <w:r>
        <w:tab/>
        <w:t>1.20</w:t>
      </w:r>
      <w:r>
        <w:tab/>
        <w:t>1,000</w:t>
      </w:r>
    </w:p>
    <w:p w:rsidR="002F1BEA" w:rsidRDefault="002F1BEA">
      <w:pPr>
        <w:pStyle w:val="RuleBtm"/>
        <w:ind w:right="3115"/>
      </w:pPr>
    </w:p>
    <w:p w:rsidR="002F1BEA" w:rsidRDefault="00ED1400">
      <w:pPr>
        <w:pStyle w:val="NL1"/>
      </w:pPr>
      <w:r>
        <w:tab/>
        <w:t>55.</w:t>
      </w:r>
      <w:r>
        <w:tab/>
        <w:t>Refer to Table 12.2. The equilibrium exchange rate equals:</w:t>
      </w:r>
    </w:p>
    <w:p w:rsidR="002F1BEA" w:rsidRDefault="00ED1400">
      <w:pPr>
        <w:pStyle w:val="NLa"/>
      </w:pPr>
      <w:proofErr w:type="gramStart"/>
      <w:r>
        <w:t>a</w:t>
      </w:r>
      <w:proofErr w:type="gramEnd"/>
      <w:r>
        <w:t>.</w:t>
      </w:r>
      <w:r>
        <w:tab/>
        <w:t>$1.20 per pound</w:t>
      </w:r>
    </w:p>
    <w:p w:rsidR="002F1BEA" w:rsidRDefault="00ED1400">
      <w:pPr>
        <w:pStyle w:val="NLa"/>
      </w:pPr>
      <w:proofErr w:type="gramStart"/>
      <w:r>
        <w:t>b</w:t>
      </w:r>
      <w:proofErr w:type="gramEnd"/>
      <w:r>
        <w:t>.</w:t>
      </w:r>
      <w:r>
        <w:tab/>
        <w:t>$1.40 per pound</w:t>
      </w:r>
    </w:p>
    <w:p w:rsidR="002F1BEA" w:rsidRDefault="00ED1400">
      <w:pPr>
        <w:pStyle w:val="NLa"/>
      </w:pPr>
      <w:proofErr w:type="gramStart"/>
      <w:r>
        <w:t>c</w:t>
      </w:r>
      <w:proofErr w:type="gramEnd"/>
      <w:r>
        <w:t>.</w:t>
      </w:r>
      <w:r>
        <w:tab/>
        <w:t>$1.60 per pound</w:t>
      </w:r>
    </w:p>
    <w:p w:rsidR="002F1BEA" w:rsidRDefault="00ED1400">
      <w:pPr>
        <w:pStyle w:val="NLd"/>
      </w:pPr>
      <w:proofErr w:type="gramStart"/>
      <w:r>
        <w:t>d</w:t>
      </w:r>
      <w:proofErr w:type="gramEnd"/>
      <w:r>
        <w:t>.</w:t>
      </w:r>
      <w:r>
        <w:tab/>
        <w:t>$1.80 per pound</w:t>
      </w:r>
    </w:p>
    <w:p w:rsidR="002F1BEA" w:rsidRDefault="00ED1400">
      <w:pPr>
        <w:pStyle w:val="NL1"/>
      </w:pPr>
      <w:r>
        <w:tab/>
        <w:t>56.</w:t>
      </w:r>
      <w:r>
        <w:tab/>
        <w:t xml:space="preserve">Refer to Table 12.2. At the exchange rate of $1.40 per pound, there is </w:t>
      </w:r>
      <w:proofErr w:type="gramStart"/>
      <w:r>
        <w:t>an</w:t>
      </w:r>
      <w:proofErr w:type="gramEnd"/>
      <w:r>
        <w:t xml:space="preserve"> __________ for pounds. This imbalance causes a (an) __________ in the price of the pound, which leads to a (an) __________ in the quantity of pounds supplied and a (an) __________ in the quantity of pounds demanded.</w:t>
      </w:r>
    </w:p>
    <w:p w:rsidR="002F1BEA" w:rsidRDefault="00ED1400">
      <w:pPr>
        <w:pStyle w:val="NLa"/>
      </w:pPr>
      <w:r>
        <w:t>a.</w:t>
      </w:r>
      <w:r>
        <w:tab/>
        <w:t>Excess supply, decrease, increase, decrease</w:t>
      </w:r>
    </w:p>
    <w:p w:rsidR="002F1BEA" w:rsidRDefault="00ED1400">
      <w:pPr>
        <w:pStyle w:val="NLa"/>
      </w:pPr>
      <w:r>
        <w:t>b.</w:t>
      </w:r>
      <w:r>
        <w:tab/>
        <w:t>Excess supply, increase, decrease, increase</w:t>
      </w:r>
    </w:p>
    <w:p w:rsidR="002F1BEA" w:rsidRDefault="00ED1400">
      <w:pPr>
        <w:pStyle w:val="NLa"/>
      </w:pPr>
      <w:r>
        <w:t>c.</w:t>
      </w:r>
      <w:r>
        <w:tab/>
        <w:t>Excess demand, increase, increase, decrease</w:t>
      </w:r>
    </w:p>
    <w:p w:rsidR="002F1BEA" w:rsidRDefault="00ED1400">
      <w:pPr>
        <w:pStyle w:val="NLd"/>
      </w:pPr>
      <w:r>
        <w:t>d.</w:t>
      </w:r>
      <w:r>
        <w:tab/>
        <w:t>Excess demand, increase, decrease, increase</w:t>
      </w:r>
    </w:p>
    <w:p w:rsidR="002F1BEA" w:rsidRDefault="00ED1400">
      <w:pPr>
        <w:pStyle w:val="NL1"/>
      </w:pPr>
      <w:r>
        <w:tab/>
        <w:t>57.</w:t>
      </w:r>
      <w:r>
        <w:tab/>
        <w:t xml:space="preserve">Refer to Table 12.2. At the exchange rate of $1.80 per pound, there is </w:t>
      </w:r>
      <w:proofErr w:type="gramStart"/>
      <w:r>
        <w:t>an</w:t>
      </w:r>
      <w:proofErr w:type="gramEnd"/>
      <w:r>
        <w:t xml:space="preserve"> __________ for pounds. This imbalance causes a (an) __________ in the price of the pound, which leads to a (an) __________ in the quantity of pounds supplied and a (an) __________ in the quantity of pounds demanded.</w:t>
      </w:r>
    </w:p>
    <w:p w:rsidR="002F1BEA" w:rsidRDefault="00ED1400">
      <w:pPr>
        <w:pStyle w:val="NLa"/>
      </w:pPr>
      <w:r>
        <w:t>a.</w:t>
      </w:r>
      <w:r>
        <w:tab/>
        <w:t>Excess supply, decrease, decrease, increase</w:t>
      </w:r>
    </w:p>
    <w:p w:rsidR="002F1BEA" w:rsidRDefault="00ED1400">
      <w:pPr>
        <w:pStyle w:val="NLa"/>
      </w:pPr>
      <w:r>
        <w:t>b.</w:t>
      </w:r>
      <w:r>
        <w:tab/>
        <w:t>Excess supply, increase, decrease, increase</w:t>
      </w:r>
    </w:p>
    <w:p w:rsidR="002F1BEA" w:rsidRDefault="00ED1400">
      <w:pPr>
        <w:pStyle w:val="NLa"/>
      </w:pPr>
      <w:r>
        <w:t>c.</w:t>
      </w:r>
      <w:r>
        <w:tab/>
        <w:t>Excess demand, increase, increase, decrease</w:t>
      </w:r>
    </w:p>
    <w:p w:rsidR="002F1BEA" w:rsidRDefault="00ED1400">
      <w:pPr>
        <w:pStyle w:val="NLd"/>
      </w:pPr>
      <w:r>
        <w:t>d.</w:t>
      </w:r>
      <w:r>
        <w:tab/>
        <w:t>Excess demand, increase, decrease, increase</w:t>
      </w:r>
    </w:p>
    <w:p w:rsidR="002F1BEA" w:rsidRDefault="00ED1400">
      <w:pPr>
        <w:keepNext/>
        <w:spacing w:before="360"/>
      </w:pPr>
      <w:proofErr w:type="gramStart"/>
      <w:r>
        <w:lastRenderedPageBreak/>
        <w:t>Using the data of Table 12.3, answer Questions 58 and 59.</w:t>
      </w:r>
      <w:proofErr w:type="gramEnd"/>
    </w:p>
    <w:p w:rsidR="002F1BEA" w:rsidRDefault="00ED1400">
      <w:pPr>
        <w:pStyle w:val="TblCap"/>
        <w:rPr>
          <w:b w:val="0"/>
          <w:i/>
        </w:rPr>
      </w:pPr>
      <w:proofErr w:type="gramStart"/>
      <w:r>
        <w:t>Table 12.3.</w:t>
      </w:r>
      <w:proofErr w:type="gramEnd"/>
      <w:r>
        <w:t> </w:t>
      </w:r>
      <w:r>
        <w:rPr>
          <w:b w:val="0"/>
          <w:i/>
        </w:rPr>
        <w:t>Key Currency Cross Rates</w:t>
      </w:r>
    </w:p>
    <w:p w:rsidR="002F1BEA" w:rsidRDefault="002F1BEA">
      <w:pPr>
        <w:pStyle w:val="RuleTop"/>
        <w:keepNext/>
        <w:ind w:right="2155"/>
      </w:pPr>
    </w:p>
    <w:p w:rsidR="002F1BEA" w:rsidRDefault="00ED1400">
      <w:pPr>
        <w:keepNext/>
        <w:tabs>
          <w:tab w:val="center" w:pos="2580"/>
          <w:tab w:val="center" w:pos="3780"/>
          <w:tab w:val="center" w:pos="4980"/>
          <w:tab w:val="center" w:pos="6180"/>
        </w:tabs>
        <w:spacing w:after="60" w:line="260" w:lineRule="exact"/>
        <w:ind w:left="720"/>
      </w:pPr>
      <w:r>
        <w:tab/>
      </w:r>
      <w:r>
        <w:rPr>
          <w:u w:val="single"/>
        </w:rPr>
        <w:t>Dollar</w:t>
      </w:r>
      <w:r>
        <w:tab/>
      </w:r>
      <w:r>
        <w:rPr>
          <w:u w:val="single"/>
        </w:rPr>
        <w:t>Euro</w:t>
      </w:r>
      <w:r>
        <w:tab/>
      </w:r>
      <w:r>
        <w:rPr>
          <w:u w:val="single"/>
        </w:rPr>
        <w:t>Pound</w:t>
      </w:r>
      <w:r>
        <w:tab/>
      </w:r>
      <w:r>
        <w:rPr>
          <w:u w:val="single"/>
        </w:rPr>
        <w:t>Swiss Franc</w:t>
      </w:r>
    </w:p>
    <w:p w:rsidR="002F1BEA" w:rsidRDefault="00ED1400">
      <w:pPr>
        <w:keepNext/>
        <w:tabs>
          <w:tab w:val="right" w:pos="2880"/>
          <w:tab w:val="right" w:pos="4080"/>
          <w:tab w:val="right" w:pos="5280"/>
          <w:tab w:val="right" w:pos="6480"/>
        </w:tabs>
        <w:spacing w:line="260" w:lineRule="exact"/>
        <w:ind w:left="720"/>
      </w:pPr>
      <w:r>
        <w:t>Canada</w:t>
      </w:r>
      <w:r>
        <w:tab/>
        <w:t>1.5326</w:t>
      </w:r>
      <w:r>
        <w:tab/>
        <w:t>1.4400</w:t>
      </w:r>
      <w:r>
        <w:tab/>
        <w:t>2.2362</w:t>
      </w:r>
      <w:r>
        <w:tab/>
        <w:t>0.9790</w:t>
      </w:r>
    </w:p>
    <w:p w:rsidR="002F1BEA" w:rsidRDefault="00ED1400">
      <w:pPr>
        <w:keepNext/>
        <w:tabs>
          <w:tab w:val="right" w:pos="2880"/>
          <w:tab w:val="right" w:pos="4080"/>
          <w:tab w:val="right" w:pos="5280"/>
          <w:tab w:val="right" w:pos="6480"/>
        </w:tabs>
        <w:spacing w:line="260" w:lineRule="exact"/>
        <w:ind w:left="720"/>
      </w:pPr>
      <w:r>
        <w:t>Japan</w:t>
      </w:r>
      <w:r>
        <w:tab/>
        <w:t>124.48</w:t>
      </w:r>
      <w:r>
        <w:tab/>
        <w:t>116.96</w:t>
      </w:r>
      <w:r>
        <w:tab/>
        <w:t>181.63</w:t>
      </w:r>
      <w:r>
        <w:tab/>
        <w:t>79.515</w:t>
      </w:r>
    </w:p>
    <w:p w:rsidR="002F1BEA" w:rsidRDefault="00ED1400">
      <w:pPr>
        <w:keepNext/>
        <w:tabs>
          <w:tab w:val="right" w:pos="2880"/>
          <w:tab w:val="right" w:pos="4080"/>
          <w:tab w:val="right" w:pos="5280"/>
          <w:tab w:val="right" w:pos="6480"/>
        </w:tabs>
        <w:spacing w:line="260" w:lineRule="exact"/>
        <w:ind w:left="720"/>
      </w:pPr>
      <w:r>
        <w:t>Mexico</w:t>
      </w:r>
      <w:r>
        <w:tab/>
        <w:t>9.7410</w:t>
      </w:r>
      <w:r>
        <w:tab/>
        <w:t>9.1526</w:t>
      </w:r>
      <w:r>
        <w:tab/>
        <w:t>14.213</w:t>
      </w:r>
      <w:r>
        <w:tab/>
        <w:t>6.2223</w:t>
      </w:r>
    </w:p>
    <w:p w:rsidR="002F1BEA" w:rsidRDefault="00ED1400">
      <w:pPr>
        <w:keepNext/>
        <w:tabs>
          <w:tab w:val="right" w:pos="2880"/>
          <w:tab w:val="right" w:pos="4080"/>
          <w:tab w:val="right" w:pos="5280"/>
          <w:tab w:val="center" w:pos="6180"/>
        </w:tabs>
        <w:spacing w:line="260" w:lineRule="exact"/>
        <w:ind w:left="720"/>
      </w:pPr>
      <w:r>
        <w:t>Switzerland</w:t>
      </w:r>
      <w:r>
        <w:tab/>
        <w:t>1.5655</w:t>
      </w:r>
      <w:r>
        <w:tab/>
        <w:t>1.4709</w:t>
      </w:r>
      <w:r>
        <w:tab/>
        <w:t>2.2842</w:t>
      </w:r>
      <w:r>
        <w:tab/>
        <w:t>—</w:t>
      </w:r>
    </w:p>
    <w:p w:rsidR="002F1BEA" w:rsidRDefault="00ED1400">
      <w:pPr>
        <w:keepNext/>
        <w:tabs>
          <w:tab w:val="right" w:pos="2880"/>
          <w:tab w:val="right" w:pos="4080"/>
          <w:tab w:val="center" w:pos="4980"/>
          <w:tab w:val="right" w:pos="6480"/>
        </w:tabs>
        <w:spacing w:line="260" w:lineRule="exact"/>
        <w:ind w:left="720"/>
      </w:pPr>
      <w:r>
        <w:t>U.K.</w:t>
      </w:r>
      <w:r>
        <w:tab/>
        <w:t>.68540</w:t>
      </w:r>
      <w:r>
        <w:tab/>
        <w:t>.6440</w:t>
      </w:r>
      <w:r>
        <w:tab/>
        <w:t>—</w:t>
      </w:r>
      <w:r>
        <w:tab/>
        <w:t>.4378</w:t>
      </w:r>
    </w:p>
    <w:p w:rsidR="002F1BEA" w:rsidRDefault="00ED1400">
      <w:pPr>
        <w:keepNext/>
        <w:tabs>
          <w:tab w:val="right" w:pos="2880"/>
          <w:tab w:val="center" w:pos="3780"/>
          <w:tab w:val="right" w:pos="5280"/>
          <w:tab w:val="right" w:pos="6480"/>
        </w:tabs>
        <w:spacing w:line="260" w:lineRule="exact"/>
        <w:ind w:left="720"/>
      </w:pPr>
      <w:r>
        <w:t>Euro</w:t>
      </w:r>
      <w:r>
        <w:tab/>
        <w:t>1.06430</w:t>
      </w:r>
      <w:r>
        <w:tab/>
        <w:t>—</w:t>
      </w:r>
      <w:r>
        <w:tab/>
        <w:t>1.5529</w:t>
      </w:r>
      <w:r>
        <w:tab/>
        <w:t>.67984</w:t>
      </w:r>
    </w:p>
    <w:p w:rsidR="002F1BEA" w:rsidRDefault="00ED1400">
      <w:pPr>
        <w:keepNext/>
        <w:tabs>
          <w:tab w:val="center" w:pos="2580"/>
          <w:tab w:val="right" w:pos="4080"/>
          <w:tab w:val="right" w:pos="5280"/>
          <w:tab w:val="right" w:pos="6480"/>
        </w:tabs>
        <w:spacing w:line="260" w:lineRule="exact"/>
        <w:ind w:left="720"/>
      </w:pPr>
      <w:r>
        <w:t>U.S.</w:t>
      </w:r>
      <w:r>
        <w:tab/>
        <w:t>—</w:t>
      </w:r>
      <w:r>
        <w:tab/>
        <w:t>.9396</w:t>
      </w:r>
      <w:r>
        <w:tab/>
        <w:t>1.4591</w:t>
      </w:r>
      <w:r>
        <w:tab/>
        <w:t>.63877</w:t>
      </w:r>
    </w:p>
    <w:p w:rsidR="002F1BEA" w:rsidRDefault="002F1BEA">
      <w:pPr>
        <w:pStyle w:val="RuleBtm"/>
        <w:ind w:right="2155"/>
      </w:pPr>
    </w:p>
    <w:p w:rsidR="002F1BEA" w:rsidRDefault="00ED1400">
      <w:pPr>
        <w:pStyle w:val="NL1"/>
      </w:pPr>
      <w:r>
        <w:tab/>
        <w:t>58.</w:t>
      </w:r>
      <w:r>
        <w:tab/>
        <w:t>Refer to Table 12.3. The cross exchange rate between the euro and Swiss franc is approximately:</w:t>
      </w:r>
    </w:p>
    <w:p w:rsidR="002F1BEA" w:rsidRPr="00BE1947" w:rsidRDefault="00ED1400">
      <w:pPr>
        <w:pStyle w:val="NLa"/>
        <w:rPr>
          <w:lang w:val="fr-FR"/>
        </w:rPr>
      </w:pPr>
      <w:r w:rsidRPr="00BE1947">
        <w:rPr>
          <w:lang w:val="fr-FR"/>
        </w:rPr>
        <w:t>a.</w:t>
      </w:r>
      <w:r w:rsidRPr="00BE1947">
        <w:rPr>
          <w:lang w:val="fr-FR"/>
        </w:rPr>
        <w:tab/>
        <w:t>.68 euros per franc</w:t>
      </w:r>
    </w:p>
    <w:p w:rsidR="002F1BEA" w:rsidRPr="00BE1947" w:rsidRDefault="00ED1400">
      <w:pPr>
        <w:pStyle w:val="NLa"/>
        <w:rPr>
          <w:lang w:val="fr-FR"/>
        </w:rPr>
      </w:pPr>
      <w:r w:rsidRPr="00BE1947">
        <w:rPr>
          <w:lang w:val="fr-FR"/>
        </w:rPr>
        <w:t>b.</w:t>
      </w:r>
      <w:r w:rsidRPr="00BE1947">
        <w:rPr>
          <w:lang w:val="fr-FR"/>
        </w:rPr>
        <w:tab/>
        <w:t>.68 francs per euro</w:t>
      </w:r>
    </w:p>
    <w:p w:rsidR="002F1BEA" w:rsidRPr="00BE1947" w:rsidRDefault="00ED1400">
      <w:pPr>
        <w:pStyle w:val="NLa"/>
        <w:rPr>
          <w:lang w:val="fr-FR"/>
        </w:rPr>
      </w:pPr>
      <w:r w:rsidRPr="00BE1947">
        <w:rPr>
          <w:lang w:val="fr-FR"/>
        </w:rPr>
        <w:t>c.</w:t>
      </w:r>
      <w:r w:rsidRPr="00BE1947">
        <w:rPr>
          <w:lang w:val="fr-FR"/>
        </w:rPr>
        <w:tab/>
        <w:t>.64 euros per franc</w:t>
      </w:r>
    </w:p>
    <w:p w:rsidR="002F1BEA" w:rsidRPr="00BE1947" w:rsidRDefault="00ED1400">
      <w:pPr>
        <w:pStyle w:val="NLd"/>
        <w:rPr>
          <w:lang w:val="fr-FR"/>
        </w:rPr>
      </w:pPr>
      <w:r w:rsidRPr="00BE1947">
        <w:rPr>
          <w:lang w:val="fr-FR"/>
        </w:rPr>
        <w:t>d.</w:t>
      </w:r>
      <w:r w:rsidRPr="00BE1947">
        <w:rPr>
          <w:lang w:val="fr-FR"/>
        </w:rPr>
        <w:tab/>
        <w:t>.64 francs per euro</w:t>
      </w:r>
    </w:p>
    <w:p w:rsidR="002F1BEA" w:rsidRDefault="00ED1400">
      <w:pPr>
        <w:pStyle w:val="NL1"/>
      </w:pPr>
      <w:r w:rsidRPr="00BE1947">
        <w:rPr>
          <w:lang w:val="fr-FR"/>
        </w:rPr>
        <w:tab/>
      </w:r>
      <w:r>
        <w:t>59.</w:t>
      </w:r>
      <w:r>
        <w:tab/>
        <w:t>Refer to Table 12.3. The yen cost of purchasing 100 British pounds is roughly:</w:t>
      </w:r>
    </w:p>
    <w:p w:rsidR="002F1BEA" w:rsidRPr="00BE1947" w:rsidRDefault="00ED1400">
      <w:pPr>
        <w:pStyle w:val="NLa"/>
        <w:rPr>
          <w:lang w:val="fr-FR"/>
        </w:rPr>
      </w:pPr>
      <w:r w:rsidRPr="00BE1947">
        <w:rPr>
          <w:lang w:val="fr-FR"/>
        </w:rPr>
        <w:t>a.</w:t>
      </w:r>
      <w:r w:rsidRPr="00BE1947">
        <w:rPr>
          <w:lang w:val="fr-FR"/>
        </w:rPr>
        <w:tab/>
        <w:t>18,000 yen</w:t>
      </w:r>
    </w:p>
    <w:p w:rsidR="002F1BEA" w:rsidRPr="00BE1947" w:rsidRDefault="00ED1400">
      <w:pPr>
        <w:pStyle w:val="NLa"/>
        <w:rPr>
          <w:lang w:val="fr-FR"/>
        </w:rPr>
      </w:pPr>
      <w:r w:rsidRPr="00BE1947">
        <w:rPr>
          <w:lang w:val="fr-FR"/>
        </w:rPr>
        <w:t>b.</w:t>
      </w:r>
      <w:r w:rsidRPr="00BE1947">
        <w:rPr>
          <w:lang w:val="fr-FR"/>
        </w:rPr>
        <w:tab/>
        <w:t>19,000 yen</w:t>
      </w:r>
    </w:p>
    <w:p w:rsidR="002F1BEA" w:rsidRPr="00BE1947" w:rsidRDefault="00ED1400">
      <w:pPr>
        <w:pStyle w:val="NLa"/>
        <w:rPr>
          <w:lang w:val="fr-FR"/>
        </w:rPr>
      </w:pPr>
      <w:r w:rsidRPr="00BE1947">
        <w:rPr>
          <w:lang w:val="fr-FR"/>
        </w:rPr>
        <w:t>c.</w:t>
      </w:r>
      <w:r w:rsidRPr="00BE1947">
        <w:rPr>
          <w:lang w:val="fr-FR"/>
        </w:rPr>
        <w:tab/>
        <w:t>20,000 yen</w:t>
      </w:r>
    </w:p>
    <w:p w:rsidR="002F1BEA" w:rsidRDefault="00ED1400">
      <w:pPr>
        <w:pStyle w:val="NLd"/>
      </w:pPr>
      <w:proofErr w:type="gramStart"/>
      <w:r>
        <w:t>d</w:t>
      </w:r>
      <w:proofErr w:type="gramEnd"/>
      <w:r>
        <w:t>.</w:t>
      </w:r>
      <w:r>
        <w:tab/>
        <w:t>21,000 yen</w:t>
      </w:r>
    </w:p>
    <w:p w:rsidR="002F1BEA" w:rsidRDefault="00ED1400">
      <w:pPr>
        <w:spacing w:before="360"/>
      </w:pPr>
      <w:r>
        <w:t>Using the data of Table 12.4, answer Questions 60 through 63.</w:t>
      </w:r>
    </w:p>
    <w:p w:rsidR="002F1BEA" w:rsidRDefault="00ED1400">
      <w:pPr>
        <w:pStyle w:val="TblCap"/>
        <w:rPr>
          <w:b w:val="0"/>
          <w:i/>
        </w:rPr>
      </w:pPr>
      <w:proofErr w:type="gramStart"/>
      <w:r>
        <w:t>Table 12.4.</w:t>
      </w:r>
      <w:proofErr w:type="gramEnd"/>
      <w:r>
        <w:t> </w:t>
      </w:r>
      <w:r>
        <w:rPr>
          <w:b w:val="0"/>
          <w:i/>
        </w:rPr>
        <w:t>Forward Exchange Rates</w:t>
      </w:r>
    </w:p>
    <w:p w:rsidR="002F1BEA" w:rsidRDefault="002F1BEA">
      <w:pPr>
        <w:pStyle w:val="RuleTop"/>
        <w:keepNext/>
      </w:pPr>
    </w:p>
    <w:p w:rsidR="002F1BEA" w:rsidRDefault="00ED1400">
      <w:pPr>
        <w:keepNext/>
        <w:tabs>
          <w:tab w:val="center" w:pos="4020"/>
          <w:tab w:val="center" w:pos="6720"/>
        </w:tabs>
        <w:spacing w:line="260" w:lineRule="exact"/>
        <w:ind w:left="720"/>
        <w:rPr>
          <w:u w:val="single"/>
        </w:rPr>
      </w:pPr>
      <w:r>
        <w:tab/>
      </w:r>
      <w:r>
        <w:rPr>
          <w:u w:val="single"/>
        </w:rPr>
        <w:t>U.S. Dollar Equivalent</w:t>
      </w:r>
    </w:p>
    <w:p w:rsidR="002F1BEA" w:rsidRDefault="00ED1400">
      <w:pPr>
        <w:keepNext/>
        <w:tabs>
          <w:tab w:val="center" w:pos="3360"/>
          <w:tab w:val="center" w:pos="4800"/>
        </w:tabs>
        <w:spacing w:after="60" w:line="260" w:lineRule="exact"/>
        <w:ind w:left="720"/>
      </w:pPr>
      <w:r>
        <w:tab/>
      </w:r>
      <w:r>
        <w:rPr>
          <w:u w:val="single"/>
        </w:rPr>
        <w:t>Wednesday</w:t>
      </w:r>
      <w:r>
        <w:tab/>
      </w:r>
      <w:r>
        <w:rPr>
          <w:u w:val="single"/>
        </w:rPr>
        <w:t>Tuesday</w:t>
      </w:r>
    </w:p>
    <w:p w:rsidR="002F1BEA" w:rsidRDefault="00ED1400">
      <w:pPr>
        <w:keepNext/>
        <w:tabs>
          <w:tab w:val="center" w:pos="3360"/>
          <w:tab w:val="center" w:pos="4800"/>
        </w:tabs>
        <w:spacing w:line="260" w:lineRule="exact"/>
        <w:ind w:left="720"/>
      </w:pPr>
      <w:r>
        <w:rPr>
          <w:b/>
        </w:rPr>
        <w:t>Switzerland</w:t>
      </w:r>
      <w:r>
        <w:t xml:space="preserve"> (Franc)</w:t>
      </w:r>
      <w:r>
        <w:tab/>
        <w:t>.6598</w:t>
      </w:r>
      <w:r>
        <w:tab/>
        <w:t>.6590</w:t>
      </w:r>
    </w:p>
    <w:p w:rsidR="002F1BEA" w:rsidRDefault="00ED1400">
      <w:pPr>
        <w:keepNext/>
        <w:tabs>
          <w:tab w:val="center" w:pos="3360"/>
          <w:tab w:val="center" w:pos="4800"/>
        </w:tabs>
        <w:spacing w:line="260" w:lineRule="exact"/>
        <w:ind w:left="720"/>
      </w:pPr>
      <w:r>
        <w:t>30-day Forward</w:t>
      </w:r>
      <w:r>
        <w:tab/>
        <w:t>.6592</w:t>
      </w:r>
      <w:r>
        <w:tab/>
        <w:t>.6585</w:t>
      </w:r>
    </w:p>
    <w:p w:rsidR="002F1BEA" w:rsidRDefault="00ED1400">
      <w:pPr>
        <w:keepNext/>
        <w:tabs>
          <w:tab w:val="center" w:pos="3360"/>
          <w:tab w:val="center" w:pos="4800"/>
        </w:tabs>
        <w:spacing w:line="260" w:lineRule="exact"/>
        <w:ind w:left="720"/>
      </w:pPr>
      <w:r>
        <w:t>90-day Forward</w:t>
      </w:r>
      <w:r>
        <w:tab/>
        <w:t>.6585</w:t>
      </w:r>
      <w:r>
        <w:tab/>
        <w:t>.6578</w:t>
      </w:r>
    </w:p>
    <w:p w:rsidR="002F1BEA" w:rsidRDefault="00ED1400">
      <w:pPr>
        <w:keepNext/>
        <w:tabs>
          <w:tab w:val="center" w:pos="3360"/>
          <w:tab w:val="center" w:pos="4800"/>
        </w:tabs>
        <w:spacing w:line="260" w:lineRule="exact"/>
        <w:ind w:left="720"/>
      </w:pPr>
      <w:r>
        <w:t>180-day Forward</w:t>
      </w:r>
      <w:r>
        <w:tab/>
        <w:t>.6577</w:t>
      </w:r>
      <w:r>
        <w:tab/>
        <w:t>.6572</w:t>
      </w:r>
    </w:p>
    <w:p w:rsidR="002F1BEA" w:rsidRDefault="002F1BEA">
      <w:pPr>
        <w:pStyle w:val="RuleBtm"/>
      </w:pPr>
    </w:p>
    <w:p w:rsidR="002F1BEA" w:rsidRDefault="00ED1400">
      <w:pPr>
        <w:pStyle w:val="NL1"/>
      </w:pPr>
      <w:r>
        <w:tab/>
        <w:t>60.</w:t>
      </w:r>
      <w:r>
        <w:tab/>
        <w:t>Refer to Table 12.4. On Wednesday, the 30-day forward franc was selling at a:</w:t>
      </w:r>
    </w:p>
    <w:p w:rsidR="002F1BEA" w:rsidRDefault="00ED1400">
      <w:pPr>
        <w:pStyle w:val="NLa"/>
      </w:pPr>
      <w:proofErr w:type="gramStart"/>
      <w:r>
        <w:t>a.</w:t>
      </w:r>
      <w:r>
        <w:tab/>
        <w:t>1</w:t>
      </w:r>
      <w:proofErr w:type="gramEnd"/>
      <w:r>
        <w:t xml:space="preserve"> percent premium per annum against the dollar</w:t>
      </w:r>
    </w:p>
    <w:p w:rsidR="002F1BEA" w:rsidRDefault="00ED1400">
      <w:pPr>
        <w:pStyle w:val="NLa"/>
      </w:pPr>
      <w:proofErr w:type="gramStart"/>
      <w:r>
        <w:t>b.</w:t>
      </w:r>
      <w:r>
        <w:tab/>
        <w:t>2</w:t>
      </w:r>
      <w:proofErr w:type="gramEnd"/>
      <w:r>
        <w:t xml:space="preserve"> percent premium per annum against the dollar</w:t>
      </w:r>
    </w:p>
    <w:p w:rsidR="002F1BEA" w:rsidRDefault="00ED1400">
      <w:pPr>
        <w:pStyle w:val="NLa"/>
      </w:pPr>
      <w:proofErr w:type="gramStart"/>
      <w:r>
        <w:t>c.</w:t>
      </w:r>
      <w:r>
        <w:tab/>
        <w:t>1</w:t>
      </w:r>
      <w:proofErr w:type="gramEnd"/>
      <w:r>
        <w:t xml:space="preserve"> percent discount per annum against the dollar</w:t>
      </w:r>
    </w:p>
    <w:p w:rsidR="002F1BEA" w:rsidRDefault="00ED1400">
      <w:pPr>
        <w:pStyle w:val="NLd"/>
      </w:pPr>
      <w:proofErr w:type="gramStart"/>
      <w:r>
        <w:t>d.</w:t>
      </w:r>
      <w:r>
        <w:tab/>
        <w:t>2</w:t>
      </w:r>
      <w:proofErr w:type="gramEnd"/>
      <w:r>
        <w:t xml:space="preserve"> percent discount per annum against the dollar</w:t>
      </w:r>
    </w:p>
    <w:p w:rsidR="002F1BEA" w:rsidRDefault="00ED1400">
      <w:pPr>
        <w:pStyle w:val="NL1"/>
      </w:pPr>
      <w:r>
        <w:tab/>
        <w:t>61.</w:t>
      </w:r>
      <w:r>
        <w:tab/>
        <w:t>Refer to Table 12.4. On Wednesday, the 90-day forward franc was selling at a:</w:t>
      </w:r>
    </w:p>
    <w:p w:rsidR="002F1BEA" w:rsidRDefault="00ED1400">
      <w:pPr>
        <w:pStyle w:val="NLa"/>
      </w:pPr>
      <w:proofErr w:type="gramStart"/>
      <w:r>
        <w:t>a.</w:t>
      </w:r>
      <w:r>
        <w:tab/>
        <w:t>0.8</w:t>
      </w:r>
      <w:proofErr w:type="gramEnd"/>
      <w:r>
        <w:t xml:space="preserve"> percent premium per annum against the dollar</w:t>
      </w:r>
    </w:p>
    <w:p w:rsidR="002F1BEA" w:rsidRDefault="00ED1400">
      <w:pPr>
        <w:pStyle w:val="NLa"/>
      </w:pPr>
      <w:proofErr w:type="gramStart"/>
      <w:r>
        <w:t>b.</w:t>
      </w:r>
      <w:r>
        <w:tab/>
        <w:t>1.6</w:t>
      </w:r>
      <w:proofErr w:type="gramEnd"/>
      <w:r>
        <w:t xml:space="preserve"> percent premium per annum against the dollar</w:t>
      </w:r>
    </w:p>
    <w:p w:rsidR="002F1BEA" w:rsidRDefault="00ED1400">
      <w:pPr>
        <w:pStyle w:val="NLa"/>
      </w:pPr>
      <w:proofErr w:type="gramStart"/>
      <w:r>
        <w:t>c.</w:t>
      </w:r>
      <w:r>
        <w:tab/>
        <w:t>0.8</w:t>
      </w:r>
      <w:proofErr w:type="gramEnd"/>
      <w:r>
        <w:t xml:space="preserve"> percent discount per annum against the dollar</w:t>
      </w:r>
    </w:p>
    <w:p w:rsidR="002F1BEA" w:rsidRDefault="00ED1400">
      <w:pPr>
        <w:pStyle w:val="NLd"/>
      </w:pPr>
      <w:proofErr w:type="gramStart"/>
      <w:r>
        <w:t>d.</w:t>
      </w:r>
      <w:r>
        <w:tab/>
        <w:t>1.6</w:t>
      </w:r>
      <w:proofErr w:type="gramEnd"/>
      <w:r>
        <w:t xml:space="preserve"> percent discount per annum against the dollar</w:t>
      </w:r>
    </w:p>
    <w:p w:rsidR="002F1BEA" w:rsidRDefault="00ED1400">
      <w:pPr>
        <w:pStyle w:val="NL1"/>
      </w:pPr>
      <w:r>
        <w:tab/>
        <w:t>62.</w:t>
      </w:r>
      <w:r>
        <w:tab/>
        <w:t>Refer to Table 12.4. On Wednesday, the 180-day forward franc was selling at a:</w:t>
      </w:r>
    </w:p>
    <w:p w:rsidR="002F1BEA" w:rsidRDefault="00ED1400">
      <w:pPr>
        <w:pStyle w:val="NLa"/>
      </w:pPr>
      <w:proofErr w:type="gramStart"/>
      <w:r>
        <w:t>a.</w:t>
      </w:r>
      <w:r>
        <w:tab/>
        <w:t>0.6</w:t>
      </w:r>
      <w:proofErr w:type="gramEnd"/>
      <w:r>
        <w:t xml:space="preserve"> percent premium per annum against the dollar</w:t>
      </w:r>
    </w:p>
    <w:p w:rsidR="002F1BEA" w:rsidRDefault="00ED1400">
      <w:pPr>
        <w:pStyle w:val="NLa"/>
      </w:pPr>
      <w:proofErr w:type="gramStart"/>
      <w:r>
        <w:t>b.</w:t>
      </w:r>
      <w:r>
        <w:tab/>
        <w:t>1.6</w:t>
      </w:r>
      <w:proofErr w:type="gramEnd"/>
      <w:r>
        <w:t xml:space="preserve"> percent premium per annum against the dollar</w:t>
      </w:r>
    </w:p>
    <w:p w:rsidR="002F1BEA" w:rsidRDefault="00ED1400">
      <w:pPr>
        <w:pStyle w:val="NLa"/>
      </w:pPr>
      <w:proofErr w:type="gramStart"/>
      <w:r>
        <w:t>c.</w:t>
      </w:r>
      <w:r>
        <w:tab/>
        <w:t>0.6</w:t>
      </w:r>
      <w:proofErr w:type="gramEnd"/>
      <w:r>
        <w:t xml:space="preserve"> percent discount per annum against the dollar</w:t>
      </w:r>
    </w:p>
    <w:p w:rsidR="002F1BEA" w:rsidRDefault="00ED1400">
      <w:pPr>
        <w:pStyle w:val="NLd"/>
      </w:pPr>
      <w:proofErr w:type="gramStart"/>
      <w:r>
        <w:t>d.</w:t>
      </w:r>
      <w:r>
        <w:tab/>
        <w:t>1.6</w:t>
      </w:r>
      <w:proofErr w:type="gramEnd"/>
      <w:r>
        <w:t xml:space="preserve"> percent discount per annum against the dollar</w:t>
      </w:r>
    </w:p>
    <w:p w:rsidR="002F1BEA" w:rsidRDefault="00ED1400">
      <w:pPr>
        <w:pStyle w:val="NL1"/>
      </w:pPr>
      <w:r>
        <w:lastRenderedPageBreak/>
        <w:tab/>
        <w:t>63.</w:t>
      </w:r>
      <w:r>
        <w:tab/>
        <w:t>Refer to Table 12.4. Comparing the franc’s forward rates against the franc’s spot rate, the exchange market’s consensus is that over the period of a forward contract, the franc’s spot rate will:</w:t>
      </w:r>
    </w:p>
    <w:p w:rsidR="002F1BEA" w:rsidRDefault="00ED1400">
      <w:pPr>
        <w:pStyle w:val="NLa"/>
      </w:pPr>
      <w:r>
        <w:t>a.</w:t>
      </w:r>
      <w:r>
        <w:tab/>
        <w:t>Depreciate against the dollar</w:t>
      </w:r>
    </w:p>
    <w:p w:rsidR="002F1BEA" w:rsidRDefault="00ED1400">
      <w:pPr>
        <w:pStyle w:val="NLa"/>
      </w:pPr>
      <w:r>
        <w:t>b.</w:t>
      </w:r>
      <w:r>
        <w:tab/>
        <w:t>Appreciate against the dollar</w:t>
      </w:r>
    </w:p>
    <w:p w:rsidR="002F1BEA" w:rsidRDefault="00ED1400">
      <w:pPr>
        <w:pStyle w:val="NLa"/>
      </w:pPr>
      <w:proofErr w:type="gramStart"/>
      <w:r>
        <w:t>c</w:t>
      </w:r>
      <w:proofErr w:type="gramEnd"/>
      <w:r>
        <w:t>.</w:t>
      </w:r>
      <w:r>
        <w:tab/>
        <w:t>Remain constant against the dollar</w:t>
      </w:r>
    </w:p>
    <w:p w:rsidR="002F1BEA" w:rsidRDefault="00ED1400">
      <w:pPr>
        <w:pStyle w:val="NLd"/>
      </w:pPr>
      <w:r>
        <w:t>d.</w:t>
      </w:r>
      <w:r>
        <w:tab/>
        <w:t>None of the above</w:t>
      </w:r>
    </w:p>
    <w:p w:rsidR="002F1BEA" w:rsidRDefault="00ED1400">
      <w:pPr>
        <w:pStyle w:val="H1"/>
      </w:pPr>
      <w:r>
        <w:t>TRUE-FALSE QUESTIONS</w:t>
      </w:r>
    </w:p>
    <w:p w:rsidR="002F1BEA" w:rsidRDefault="00ED1400">
      <w:pPr>
        <w:pStyle w:val="True-False"/>
        <w:spacing w:before="0"/>
      </w:pPr>
      <w:proofErr w:type="gramStart"/>
      <w:r>
        <w:t>T</w:t>
      </w:r>
      <w:r>
        <w:tab/>
        <w:t>F</w:t>
      </w:r>
      <w:r>
        <w:tab/>
        <w:t>1.</w:t>
      </w:r>
      <w:proofErr w:type="gramEnd"/>
      <w:r>
        <w:tab/>
        <w:t>Similar to stock and commodity exchanges, the foreign exchange market is an organized structure with a central meeting place and formal licensing requirements.</w:t>
      </w:r>
    </w:p>
    <w:p w:rsidR="002F1BEA" w:rsidRDefault="00ED1400">
      <w:pPr>
        <w:pStyle w:val="True-False"/>
      </w:pPr>
      <w:proofErr w:type="gramStart"/>
      <w:r>
        <w:t>T</w:t>
      </w:r>
      <w:r>
        <w:tab/>
        <w:t>F</w:t>
      </w:r>
      <w:r>
        <w:tab/>
        <w:t>2.</w:t>
      </w:r>
      <w:proofErr w:type="gramEnd"/>
      <w:r>
        <w:tab/>
        <w:t>Most foreign exchange transactions are conducted between commercial banks and household customers.</w:t>
      </w:r>
    </w:p>
    <w:p w:rsidR="002F1BEA" w:rsidRDefault="00ED1400">
      <w:pPr>
        <w:pStyle w:val="True-False"/>
      </w:pPr>
      <w:proofErr w:type="gramStart"/>
      <w:r>
        <w:t>T</w:t>
      </w:r>
      <w:r>
        <w:tab/>
        <w:t>F</w:t>
      </w:r>
      <w:r>
        <w:tab/>
        <w:t>3.</w:t>
      </w:r>
      <w:proofErr w:type="gramEnd"/>
      <w:r>
        <w:tab/>
        <w:t>Foreign-exchange brokers help commercial banks carry out foreign exchange trading and maintain desired balances of foreign exchange.</w:t>
      </w:r>
    </w:p>
    <w:p w:rsidR="002F1BEA" w:rsidRDefault="00ED1400">
      <w:pPr>
        <w:pStyle w:val="True-False"/>
      </w:pPr>
      <w:proofErr w:type="gramStart"/>
      <w:r>
        <w:t>T</w:t>
      </w:r>
      <w:r>
        <w:tab/>
        <w:t>F</w:t>
      </w:r>
      <w:r>
        <w:tab/>
        <w:t>4.</w:t>
      </w:r>
      <w:proofErr w:type="gramEnd"/>
      <w:r>
        <w:tab/>
        <w:t>A person needing foreign exchange immediately would purchase it on the spot market.</w:t>
      </w:r>
    </w:p>
    <w:p w:rsidR="002F1BEA" w:rsidRDefault="00ED1400">
      <w:pPr>
        <w:pStyle w:val="True-False"/>
      </w:pPr>
      <w:proofErr w:type="gramStart"/>
      <w:r>
        <w:t>T</w:t>
      </w:r>
      <w:r>
        <w:tab/>
        <w:t>F</w:t>
      </w:r>
      <w:r>
        <w:tab/>
        <w:t>5.</w:t>
      </w:r>
      <w:proofErr w:type="gramEnd"/>
      <w:r>
        <w:tab/>
        <w:t>Most foreign exchange trading is carried out in the forward market.</w:t>
      </w:r>
    </w:p>
    <w:p w:rsidR="002F1BEA" w:rsidRDefault="00ED1400">
      <w:pPr>
        <w:pStyle w:val="True-False"/>
      </w:pPr>
      <w:proofErr w:type="gramStart"/>
      <w:r>
        <w:t>T</w:t>
      </w:r>
      <w:r>
        <w:tab/>
        <w:t>F</w:t>
      </w:r>
      <w:r>
        <w:tab/>
        <w:t>6.</w:t>
      </w:r>
      <w:proofErr w:type="gramEnd"/>
      <w:r>
        <w:tab/>
        <w:t>Swap transactions among commercial banks involve the conversion of one currency to another at one point with an agreement to reconvert it back into the original currency at some point in the future.</w:t>
      </w:r>
    </w:p>
    <w:p w:rsidR="002F1BEA" w:rsidRDefault="00ED1400">
      <w:pPr>
        <w:pStyle w:val="True-False"/>
      </w:pPr>
      <w:proofErr w:type="gramStart"/>
      <w:r>
        <w:t>T</w:t>
      </w:r>
      <w:r>
        <w:tab/>
        <w:t>F</w:t>
      </w:r>
      <w:r>
        <w:tab/>
        <w:t>7.</w:t>
      </w:r>
      <w:proofErr w:type="gramEnd"/>
      <w:r>
        <w:tab/>
        <w:t>The bid rate refers to the price at which a bank is willing to sell a unit of foreign currency; the offer rate is the price at which a bank is willing to buy a unit of foreign currency.</w:t>
      </w:r>
    </w:p>
    <w:p w:rsidR="002F1BEA" w:rsidRDefault="00ED1400">
      <w:pPr>
        <w:pStyle w:val="True-False"/>
      </w:pPr>
      <w:proofErr w:type="gramStart"/>
      <w:r>
        <w:t>T</w:t>
      </w:r>
      <w:r>
        <w:tab/>
        <w:t>F</w:t>
      </w:r>
      <w:r>
        <w:tab/>
        <w:t>8.</w:t>
      </w:r>
      <w:proofErr w:type="gramEnd"/>
      <w:r>
        <w:tab/>
        <w:t>A commercial bank profits from foreign-exchange trading when its bid rate exceeds its offer rate.</w:t>
      </w:r>
    </w:p>
    <w:p w:rsidR="002F1BEA" w:rsidRDefault="00ED1400">
      <w:pPr>
        <w:pStyle w:val="True-False"/>
      </w:pPr>
      <w:proofErr w:type="gramStart"/>
      <w:r>
        <w:t>T</w:t>
      </w:r>
      <w:r>
        <w:tab/>
        <w:t>F</w:t>
      </w:r>
      <w:r>
        <w:tab/>
        <w:t>9.</w:t>
      </w:r>
      <w:proofErr w:type="gramEnd"/>
      <w:r>
        <w:tab/>
        <w:t>The “spread” is a bank’s profit margin on foreign exchange trading and equals the difference between the bid rate and the offer rate.</w:t>
      </w:r>
    </w:p>
    <w:p w:rsidR="002F1BEA" w:rsidRDefault="00ED1400">
      <w:pPr>
        <w:pStyle w:val="True-False"/>
      </w:pPr>
      <w:proofErr w:type="gramStart"/>
      <w:r>
        <w:t>T</w:t>
      </w:r>
      <w:r>
        <w:tab/>
        <w:t>F</w:t>
      </w:r>
      <w:r>
        <w:tab/>
        <w:t>10.</w:t>
      </w:r>
      <w:proofErr w:type="gramEnd"/>
      <w:r>
        <w:tab/>
        <w:t>If Citibank quoted bid and offer rates for the Swiss franc at $.4850/$.4854, the bank would be prepared to buy, say, 1 million francs for $485,000 and sell them for $485,400.</w:t>
      </w:r>
    </w:p>
    <w:p w:rsidR="002F1BEA" w:rsidRDefault="00ED1400">
      <w:pPr>
        <w:pStyle w:val="True-False"/>
      </w:pPr>
      <w:proofErr w:type="gramStart"/>
      <w:r>
        <w:t>T</w:t>
      </w:r>
      <w:r>
        <w:tab/>
        <w:t>F</w:t>
      </w:r>
      <w:r>
        <w:tab/>
        <w:t>11.</w:t>
      </w:r>
      <w:proofErr w:type="gramEnd"/>
      <w:r>
        <w:tab/>
        <w:t>If Chase Manhattan Bank quotes bid and offer rates for the Swiss franc at $.5250/$.5260, the bank would realize profits of $1,000 on the purchase and sale of 1 million francs.</w:t>
      </w:r>
    </w:p>
    <w:p w:rsidR="002F1BEA" w:rsidRDefault="00ED1400">
      <w:pPr>
        <w:pStyle w:val="True-False"/>
      </w:pPr>
      <w:proofErr w:type="gramStart"/>
      <w:r>
        <w:t>T</w:t>
      </w:r>
      <w:r>
        <w:tab/>
        <w:t>F</w:t>
      </w:r>
      <w:r>
        <w:tab/>
        <w:t>12.</w:t>
      </w:r>
      <w:proofErr w:type="gramEnd"/>
      <w:r>
        <w:tab/>
        <w:t>If a Citibank dealer expects the Swiss franc to appreciate against the U.S. dollar, she will attempt to lower both bid and offer rates for the franc, attempting to persuade other dealers to buy francs from Citibank and dissuade other dealers from selling francs to Citibank.</w:t>
      </w:r>
    </w:p>
    <w:p w:rsidR="002F1BEA" w:rsidRDefault="00ED1400">
      <w:pPr>
        <w:pStyle w:val="True-False"/>
      </w:pPr>
      <w:proofErr w:type="gramStart"/>
      <w:r>
        <w:t>T</w:t>
      </w:r>
      <w:r>
        <w:tab/>
        <w:t>F</w:t>
      </w:r>
      <w:r>
        <w:tab/>
        <w:t>13.</w:t>
      </w:r>
      <w:proofErr w:type="gramEnd"/>
      <w:r>
        <w:tab/>
        <w:t>If a Citibank dealer expects the Swiss franc to depreciate in the future, he will lower bid and offer rates for the franc in order to discourage other dealers from selling francs to Citibank and persuade other dealers to buy francs from Citibank.</w:t>
      </w:r>
    </w:p>
    <w:p w:rsidR="002F1BEA" w:rsidRDefault="00ED1400">
      <w:pPr>
        <w:pStyle w:val="True-False"/>
      </w:pPr>
      <w:proofErr w:type="gramStart"/>
      <w:r>
        <w:t>T</w:t>
      </w:r>
      <w:r>
        <w:tab/>
        <w:t>F</w:t>
      </w:r>
      <w:r>
        <w:tab/>
        <w:t>14.</w:t>
      </w:r>
      <w:proofErr w:type="gramEnd"/>
      <w:r>
        <w:tab/>
        <w:t>If it takes $0.18544 to purchase 1 French franc, it takes 5.3926 francs to purchase $1.</w:t>
      </w:r>
    </w:p>
    <w:p w:rsidR="002F1BEA" w:rsidRDefault="00ED1400">
      <w:pPr>
        <w:pStyle w:val="True-False"/>
      </w:pPr>
      <w:proofErr w:type="gramStart"/>
      <w:r>
        <w:t>T</w:t>
      </w:r>
      <w:r>
        <w:tab/>
        <w:t>F</w:t>
      </w:r>
      <w:r>
        <w:tab/>
        <w:t>15.</w:t>
      </w:r>
      <w:proofErr w:type="gramEnd"/>
      <w:r>
        <w:tab/>
        <w:t>If it takes 113.28 yen to buy $1, it takes $.009624 to buy 1 yen.</w:t>
      </w:r>
    </w:p>
    <w:p w:rsidR="002F1BEA" w:rsidRDefault="00ED1400">
      <w:pPr>
        <w:pStyle w:val="True-False"/>
      </w:pPr>
      <w:proofErr w:type="gramStart"/>
      <w:r>
        <w:t>T</w:t>
      </w:r>
      <w:r>
        <w:tab/>
        <w:t>F</w:t>
      </w:r>
      <w:r>
        <w:tab/>
        <w:t>16.</w:t>
      </w:r>
      <w:proofErr w:type="gramEnd"/>
      <w:r>
        <w:tab/>
        <w:t>If it takes $1.5515 to buy 1 pound and $0.6845 to buy 1 franc, it takes 2.27 francs to buy 1 pound.</w:t>
      </w:r>
    </w:p>
    <w:p w:rsidR="002F1BEA" w:rsidRDefault="00ED1400">
      <w:pPr>
        <w:pStyle w:val="True-False"/>
      </w:pPr>
      <w:proofErr w:type="gramStart"/>
      <w:r>
        <w:lastRenderedPageBreak/>
        <w:t>T</w:t>
      </w:r>
      <w:r>
        <w:tab/>
        <w:t>F</w:t>
      </w:r>
      <w:r>
        <w:tab/>
        <w:t>17.</w:t>
      </w:r>
      <w:proofErr w:type="gramEnd"/>
      <w:r>
        <w:tab/>
        <w:t>“Futures” currency contracts are issued by commercial banks and are tailored in size to the needs of the exporter or importer, while “forward” currency contracts are issued by the International Monetary Market in standardized round lots.</w:t>
      </w:r>
    </w:p>
    <w:p w:rsidR="002F1BEA" w:rsidRDefault="00ED1400">
      <w:pPr>
        <w:pStyle w:val="True-False"/>
      </w:pPr>
      <w:proofErr w:type="gramStart"/>
      <w:r>
        <w:t>T</w:t>
      </w:r>
      <w:r>
        <w:tab/>
        <w:t>F</w:t>
      </w:r>
      <w:r>
        <w:tab/>
        <w:t>18.</w:t>
      </w:r>
      <w:proofErr w:type="gramEnd"/>
      <w:r>
        <w:tab/>
        <w:t>A foreign currency option is an agreement between a holder (corporation) and a writer (commercial bank) giving the holder the right to buy or sell a certain amount of foreign currency at any time through some specified date.</w:t>
      </w:r>
    </w:p>
    <w:p w:rsidR="002F1BEA" w:rsidRDefault="00ED1400">
      <w:pPr>
        <w:pStyle w:val="True-False"/>
      </w:pPr>
      <w:proofErr w:type="gramStart"/>
      <w:r>
        <w:t>T</w:t>
      </w:r>
      <w:r>
        <w:tab/>
        <w:t>F</w:t>
      </w:r>
      <w:r>
        <w:tab/>
        <w:t>19.</w:t>
      </w:r>
      <w:proofErr w:type="gramEnd"/>
      <w:r>
        <w:tab/>
        <w:t>A “call” option gives General Motors the right to sell pounds at a specified price, while a put option gives General Motors the right to buy pounds at a specified price.</w:t>
      </w:r>
    </w:p>
    <w:p w:rsidR="002F1BEA" w:rsidRDefault="00ED1400">
      <w:pPr>
        <w:pStyle w:val="True-False"/>
      </w:pPr>
      <w:proofErr w:type="gramStart"/>
      <w:r>
        <w:t>T</w:t>
      </w:r>
      <w:r>
        <w:tab/>
        <w:t>F</w:t>
      </w:r>
      <w:r>
        <w:tab/>
        <w:t>20.</w:t>
      </w:r>
      <w:proofErr w:type="gramEnd"/>
      <w:r>
        <w:tab/>
        <w:t>The demand for foreign exchange is derived from credit transactions on the balance of payments.</w:t>
      </w:r>
    </w:p>
    <w:p w:rsidR="002F1BEA" w:rsidRDefault="00ED1400">
      <w:pPr>
        <w:pStyle w:val="True-False"/>
      </w:pPr>
      <w:proofErr w:type="gramStart"/>
      <w:r>
        <w:t>T</w:t>
      </w:r>
      <w:r>
        <w:tab/>
        <w:t>F</w:t>
      </w:r>
      <w:r>
        <w:tab/>
        <w:t>21.</w:t>
      </w:r>
      <w:proofErr w:type="gramEnd"/>
      <w:r>
        <w:tab/>
        <w:t>The U.S. demand for pounds is derived from U.S. exports to the United Kingdom, U.K. investments in the United States, and U.K. tourist expenditures in the United States.</w:t>
      </w:r>
    </w:p>
    <w:p w:rsidR="002F1BEA" w:rsidRDefault="00ED1400">
      <w:pPr>
        <w:pStyle w:val="True-False"/>
      </w:pPr>
      <w:proofErr w:type="gramStart"/>
      <w:r>
        <w:t>T</w:t>
      </w:r>
      <w:r>
        <w:tab/>
        <w:t>F</w:t>
      </w:r>
      <w:r>
        <w:tab/>
        <w:t>22.</w:t>
      </w:r>
      <w:proofErr w:type="gramEnd"/>
      <w:r>
        <w:tab/>
        <w:t>As the dollar’s exchange value appreciates against the pound, U.S. residents tend to import more British goods and thus demand more pounds.</w:t>
      </w:r>
    </w:p>
    <w:p w:rsidR="002F1BEA" w:rsidRDefault="00ED1400">
      <w:pPr>
        <w:pStyle w:val="True-False"/>
      </w:pPr>
      <w:proofErr w:type="gramStart"/>
      <w:r>
        <w:t>T</w:t>
      </w:r>
      <w:r>
        <w:tab/>
        <w:t>F</w:t>
      </w:r>
      <w:r>
        <w:tab/>
        <w:t>23.</w:t>
      </w:r>
      <w:proofErr w:type="gramEnd"/>
      <w:r>
        <w:tab/>
        <w:t>As the dollar depreciates against the peso, U.S. residents tend to import more Mexican goods and thus demand more pesos.</w:t>
      </w:r>
    </w:p>
    <w:p w:rsidR="002F1BEA" w:rsidRDefault="00ED1400">
      <w:pPr>
        <w:pStyle w:val="True-False"/>
      </w:pPr>
      <w:proofErr w:type="gramStart"/>
      <w:r>
        <w:t>T</w:t>
      </w:r>
      <w:r>
        <w:tab/>
        <w:t>F</w:t>
      </w:r>
      <w:r>
        <w:tab/>
        <w:t>24.</w:t>
      </w:r>
      <w:proofErr w:type="gramEnd"/>
      <w:r>
        <w:tab/>
        <w:t>The supply of francs is derived from the desire of the Swiss to purchase German goods, make investments in Germany, repay debts to German lenders, and extend transfer payments to German residents.</w:t>
      </w:r>
    </w:p>
    <w:p w:rsidR="002F1BEA" w:rsidRDefault="00ED1400">
      <w:pPr>
        <w:pStyle w:val="True-False"/>
      </w:pPr>
      <w:proofErr w:type="gramStart"/>
      <w:r>
        <w:t>T</w:t>
      </w:r>
      <w:r>
        <w:tab/>
        <w:t>F</w:t>
      </w:r>
      <w:r>
        <w:tab/>
        <w:t>25.</w:t>
      </w:r>
      <w:proofErr w:type="gramEnd"/>
      <w:r>
        <w:tab/>
        <w:t xml:space="preserve">The demand schedule for Swiss francs is always </w:t>
      </w:r>
      <w:proofErr w:type="spellStart"/>
      <w:r>
        <w:t>downsloping</w:t>
      </w:r>
      <w:proofErr w:type="spellEnd"/>
      <w:r>
        <w:t xml:space="preserve"> while the supply schedule of francs is always upsloping.</w:t>
      </w:r>
    </w:p>
    <w:p w:rsidR="002F1BEA" w:rsidRDefault="00ED1400">
      <w:pPr>
        <w:pStyle w:val="True-False"/>
      </w:pPr>
      <w:proofErr w:type="gramStart"/>
      <w:r>
        <w:t>T</w:t>
      </w:r>
      <w:r>
        <w:tab/>
        <w:t>F</w:t>
      </w:r>
      <w:r>
        <w:tab/>
        <w:t>26.</w:t>
      </w:r>
      <w:proofErr w:type="gramEnd"/>
      <w:r>
        <w:tab/>
        <w:t>The supply schedule of yen has a positive-sloping region which corresponds to the inelastic region on the Japanese demand schedule for foreign currency.</w:t>
      </w:r>
    </w:p>
    <w:p w:rsidR="002F1BEA" w:rsidRDefault="00ED1400">
      <w:pPr>
        <w:pStyle w:val="True-False"/>
      </w:pPr>
      <w:proofErr w:type="gramStart"/>
      <w:r>
        <w:t>T</w:t>
      </w:r>
      <w:r>
        <w:tab/>
        <w:t>F</w:t>
      </w:r>
      <w:r>
        <w:tab/>
        <w:t>27.</w:t>
      </w:r>
      <w:proofErr w:type="gramEnd"/>
      <w:r>
        <w:tab/>
        <w:t>The supply schedule of pesos has a negative-sloping region corresponding to the inelastic region on the Mexican demand schedule for foreign currency.</w:t>
      </w:r>
    </w:p>
    <w:p w:rsidR="002F1BEA" w:rsidRDefault="00ED1400">
      <w:pPr>
        <w:pStyle w:val="True-False"/>
      </w:pPr>
      <w:proofErr w:type="gramStart"/>
      <w:r>
        <w:t>T</w:t>
      </w:r>
      <w:r>
        <w:tab/>
        <w:t>F</w:t>
      </w:r>
      <w:r>
        <w:tab/>
        <w:t>28.</w:t>
      </w:r>
      <w:proofErr w:type="gramEnd"/>
      <w:r>
        <w:tab/>
        <w:t>If the Swiss demand for dollars is elastic, a depreciation of the dollar against the franc will lead to a greater quantity of francs being supplied to the foreign exchange market to obtain dollars.</w:t>
      </w:r>
    </w:p>
    <w:p w:rsidR="002F1BEA" w:rsidRDefault="00ED1400">
      <w:pPr>
        <w:pStyle w:val="True-False"/>
      </w:pPr>
      <w:proofErr w:type="gramStart"/>
      <w:r>
        <w:t>T</w:t>
      </w:r>
      <w:r>
        <w:tab/>
        <w:t>F</w:t>
      </w:r>
      <w:r>
        <w:tab/>
        <w:t>29.</w:t>
      </w:r>
      <w:proofErr w:type="gramEnd"/>
      <w:r>
        <w:tab/>
        <w:t>If the Swiss demand for dollars is inelastic, an appreciation of the dollar against the franc will lead to a greater quantity of francs being supplied to the foreign exchange market to obtain dollars.</w:t>
      </w:r>
    </w:p>
    <w:p w:rsidR="002F1BEA" w:rsidRDefault="00ED1400">
      <w:pPr>
        <w:pStyle w:val="True-False"/>
      </w:pPr>
      <w:proofErr w:type="gramStart"/>
      <w:r>
        <w:t>T</w:t>
      </w:r>
      <w:r>
        <w:tab/>
        <w:t>F</w:t>
      </w:r>
      <w:r>
        <w:tab/>
        <w:t>30.</w:t>
      </w:r>
      <w:proofErr w:type="gramEnd"/>
      <w:r>
        <w:tab/>
        <w:t>If the Swiss demand for dollars is elastic, an appreciation of the dollar against the franc will lead to a greater quantity of francs being supplied to the foreign exchange market to obtain dollars.</w:t>
      </w:r>
    </w:p>
    <w:p w:rsidR="002F1BEA" w:rsidRDefault="00ED1400">
      <w:pPr>
        <w:pStyle w:val="True-False"/>
      </w:pPr>
      <w:proofErr w:type="gramStart"/>
      <w:r>
        <w:t>T</w:t>
      </w:r>
      <w:r>
        <w:tab/>
        <w:t>F</w:t>
      </w:r>
      <w:r>
        <w:tab/>
        <w:t>31.</w:t>
      </w:r>
      <w:proofErr w:type="gramEnd"/>
      <w:r>
        <w:tab/>
        <w:t>If the Swiss demand for dollars is inelastic, a depreciation of the dollar against the franc will lead to a greater quantity of francs being supplied to the foreign exchange market to obtain dollars.</w:t>
      </w:r>
    </w:p>
    <w:p w:rsidR="002F1BEA" w:rsidRDefault="00ED1400">
      <w:pPr>
        <w:pStyle w:val="True-False"/>
      </w:pPr>
      <w:proofErr w:type="gramStart"/>
      <w:r>
        <w:t>T</w:t>
      </w:r>
      <w:r>
        <w:tab/>
        <w:t>F</w:t>
      </w:r>
      <w:r>
        <w:tab/>
        <w:t>32.</w:t>
      </w:r>
      <w:proofErr w:type="gramEnd"/>
      <w:r>
        <w:tab/>
        <w:t>Movements along the demand schedule for pounds are caused by changes in the pound’s exchange rate.</w:t>
      </w:r>
    </w:p>
    <w:p w:rsidR="002F1BEA" w:rsidRDefault="00ED1400">
      <w:pPr>
        <w:pStyle w:val="True-False"/>
      </w:pPr>
      <w:proofErr w:type="gramStart"/>
      <w:r>
        <w:t>T</w:t>
      </w:r>
      <w:r>
        <w:tab/>
        <w:t>F</w:t>
      </w:r>
      <w:r>
        <w:tab/>
        <w:t>33.</w:t>
      </w:r>
      <w:proofErr w:type="gramEnd"/>
      <w:r>
        <w:tab/>
        <w:t>Given an upward-sloping supply schedule of pounds and a downward-sloping demand schedule for pounds, an increase in the demand schedule causes an appreciation of the dollar against the pound.</w:t>
      </w:r>
    </w:p>
    <w:p w:rsidR="002F1BEA" w:rsidRDefault="00ED1400">
      <w:pPr>
        <w:pStyle w:val="True-False"/>
      </w:pPr>
      <w:proofErr w:type="gramStart"/>
      <w:r>
        <w:lastRenderedPageBreak/>
        <w:t>T</w:t>
      </w:r>
      <w:r>
        <w:tab/>
        <w:t>F</w:t>
      </w:r>
      <w:r>
        <w:tab/>
        <w:t>34.</w:t>
      </w:r>
      <w:proofErr w:type="gramEnd"/>
      <w:r>
        <w:tab/>
        <w:t>Given an upward-sloping supply schedule of pounds and a downward-sloping demand schedule for pounds, a decrease in the demand schedule causes an appreciation of the dollar against the pound.</w:t>
      </w:r>
    </w:p>
    <w:p w:rsidR="002F1BEA" w:rsidRDefault="00ED1400">
      <w:pPr>
        <w:pStyle w:val="True-False"/>
      </w:pPr>
      <w:proofErr w:type="gramStart"/>
      <w:r>
        <w:t>T</w:t>
      </w:r>
      <w:r>
        <w:tab/>
        <w:t>F</w:t>
      </w:r>
      <w:r>
        <w:tab/>
        <w:t>35.</w:t>
      </w:r>
      <w:proofErr w:type="gramEnd"/>
      <w:r>
        <w:tab/>
        <w:t>Given an upward-sloping supply schedule of pounds and a downward-sloping demand schedule for pounds, an increase in the supply schedule causes an appreciation of the dollar against the pound.</w:t>
      </w:r>
    </w:p>
    <w:p w:rsidR="002F1BEA" w:rsidRDefault="00ED1400">
      <w:pPr>
        <w:pStyle w:val="True-False"/>
      </w:pPr>
      <w:proofErr w:type="gramStart"/>
      <w:r>
        <w:t>T</w:t>
      </w:r>
      <w:r>
        <w:tab/>
        <w:t>F</w:t>
      </w:r>
      <w:r>
        <w:tab/>
        <w:t>36.</w:t>
      </w:r>
      <w:proofErr w:type="gramEnd"/>
      <w:r>
        <w:tab/>
        <w:t>Given an upward-sloping supply schedule of pounds and a downward-sloping demand schedule for pounds, a decrease in the supply schedule causes an appreciation of the dollar against the pound.</w:t>
      </w:r>
    </w:p>
    <w:p w:rsidR="002F1BEA" w:rsidRDefault="00ED1400">
      <w:pPr>
        <w:pStyle w:val="True-False"/>
      </w:pPr>
      <w:proofErr w:type="gramStart"/>
      <w:r>
        <w:t>T</w:t>
      </w:r>
      <w:r>
        <w:tab/>
        <w:t>F</w:t>
      </w:r>
      <w:r>
        <w:tab/>
        <w:t>37.</w:t>
      </w:r>
      <w:proofErr w:type="gramEnd"/>
      <w:r>
        <w:tab/>
        <w:t>The trade-weighted dollar is the weighted average of the exchange rates between the dollar and the most important industrial-country trading partners of the United States.</w:t>
      </w:r>
    </w:p>
    <w:p w:rsidR="002F1BEA" w:rsidRDefault="00ED1400">
      <w:pPr>
        <w:pStyle w:val="True-False"/>
      </w:pPr>
      <w:proofErr w:type="gramStart"/>
      <w:r>
        <w:t>T</w:t>
      </w:r>
      <w:r>
        <w:tab/>
        <w:t>F</w:t>
      </w:r>
      <w:r>
        <w:tab/>
        <w:t>38.</w:t>
      </w:r>
      <w:proofErr w:type="gramEnd"/>
      <w:r>
        <w:tab/>
        <w:t>If the trade-weighted dollar moves from an index value to 100 to 110, the dollar depreciates by 10 percent against the trade-weighted averages of the exchange rates of the major trading partners of the United States.</w:t>
      </w:r>
    </w:p>
    <w:p w:rsidR="002F1BEA" w:rsidRDefault="00ED1400">
      <w:pPr>
        <w:pStyle w:val="True-False"/>
      </w:pPr>
      <w:proofErr w:type="gramStart"/>
      <w:r>
        <w:t>T</w:t>
      </w:r>
      <w:r>
        <w:tab/>
        <w:t>F</w:t>
      </w:r>
      <w:r>
        <w:tab/>
        <w:t>39.</w:t>
      </w:r>
      <w:proofErr w:type="gramEnd"/>
      <w:r>
        <w:tab/>
        <w:t>An increase in the trade-weighted value of the dollar indicates a dollar appreciation relative to the currencies of its major trading partners and a worsening of U.S. international competitiveness.</w:t>
      </w:r>
    </w:p>
    <w:p w:rsidR="002F1BEA" w:rsidRDefault="00ED1400">
      <w:pPr>
        <w:pStyle w:val="True-False"/>
      </w:pPr>
      <w:proofErr w:type="gramStart"/>
      <w:r>
        <w:t>T</w:t>
      </w:r>
      <w:r>
        <w:tab/>
        <w:t>F</w:t>
      </w:r>
      <w:r>
        <w:tab/>
        <w:t>40.</w:t>
      </w:r>
      <w:proofErr w:type="gramEnd"/>
      <w:r>
        <w:tab/>
        <w:t>With arbitrage, a trader attempts to purchase a foreign currency at a low price and, at a later date, resell the currency at a higher price in order to make a profit.</w:t>
      </w:r>
    </w:p>
    <w:p w:rsidR="002F1BEA" w:rsidRDefault="00ED1400">
      <w:pPr>
        <w:pStyle w:val="True-False"/>
      </w:pPr>
      <w:proofErr w:type="gramStart"/>
      <w:r>
        <w:t>T</w:t>
      </w:r>
      <w:r>
        <w:tab/>
        <w:t>F</w:t>
      </w:r>
      <w:r>
        <w:tab/>
        <w:t>41.</w:t>
      </w:r>
      <w:proofErr w:type="gramEnd"/>
      <w:r>
        <w:tab/>
        <w:t>Arbitrage results in a riskless profit since a trader purchases a currency at a low price and simultaneously resells it at a higher price.</w:t>
      </w:r>
    </w:p>
    <w:p w:rsidR="002F1BEA" w:rsidRDefault="00ED1400">
      <w:pPr>
        <w:pStyle w:val="True-False"/>
      </w:pPr>
      <w:proofErr w:type="gramStart"/>
      <w:r>
        <w:t>T</w:t>
      </w:r>
      <w:r>
        <w:tab/>
        <w:t>F</w:t>
      </w:r>
      <w:r>
        <w:tab/>
        <w:t>42.</w:t>
      </w:r>
      <w:proofErr w:type="gramEnd"/>
      <w:r>
        <w:tab/>
        <w:t>If the exchange rate is $0.01 per yen in New York and $0.015 per yen in Tokyo, an arbitrager could profit by buying yen in Tokyo and simultaneously sell them in New York.</w:t>
      </w:r>
    </w:p>
    <w:p w:rsidR="002F1BEA" w:rsidRDefault="00ED1400">
      <w:pPr>
        <w:pStyle w:val="True-False"/>
      </w:pPr>
      <w:proofErr w:type="gramStart"/>
      <w:r>
        <w:t>T</w:t>
      </w:r>
      <w:r>
        <w:tab/>
        <w:t>F</w:t>
      </w:r>
      <w:r>
        <w:tab/>
        <w:t>43.</w:t>
      </w:r>
      <w:proofErr w:type="gramEnd"/>
      <w:r>
        <w:tab/>
        <w:t>Currency arbitrage tends to result in identical yen/dollar exchange rates in New York and in Tokyo.</w:t>
      </w:r>
    </w:p>
    <w:p w:rsidR="002F1BEA" w:rsidRDefault="00ED1400">
      <w:pPr>
        <w:pStyle w:val="True-False"/>
      </w:pPr>
      <w:proofErr w:type="gramStart"/>
      <w:r>
        <w:t>T</w:t>
      </w:r>
      <w:r>
        <w:tab/>
        <w:t>F</w:t>
      </w:r>
      <w:r>
        <w:tab/>
        <w:t>44.</w:t>
      </w:r>
      <w:proofErr w:type="gramEnd"/>
      <w:r>
        <w:tab/>
        <w:t>In the forward market, the exchange rate is agreed on at the time of the currency contract, but payment is not made until the future delivery of the currency actually takes place.</w:t>
      </w:r>
    </w:p>
    <w:p w:rsidR="002F1BEA" w:rsidRDefault="00ED1400">
      <w:pPr>
        <w:pStyle w:val="True-False"/>
      </w:pPr>
      <w:proofErr w:type="gramStart"/>
      <w:r>
        <w:t>T</w:t>
      </w:r>
      <w:r>
        <w:tab/>
        <w:t>F</w:t>
      </w:r>
      <w:r>
        <w:tab/>
        <w:t>45.</w:t>
      </w:r>
      <w:proofErr w:type="gramEnd"/>
      <w:r>
        <w:tab/>
        <w:t>If the spot price of the Swiss franc is $0.4020 and the 90-day forward franc sells for $0.4026, the franc is at a 90-day forward discount of $0.0006, or at a 0.2 percent forward discount per annum against the dollar.</w:t>
      </w:r>
    </w:p>
    <w:p w:rsidR="002F1BEA" w:rsidRDefault="00ED1400">
      <w:pPr>
        <w:pStyle w:val="True-False"/>
      </w:pPr>
      <w:proofErr w:type="gramStart"/>
      <w:r>
        <w:t>T</w:t>
      </w:r>
      <w:r>
        <w:tab/>
        <w:t>F</w:t>
      </w:r>
      <w:r>
        <w:tab/>
        <w:t>46.</w:t>
      </w:r>
      <w:proofErr w:type="gramEnd"/>
      <w:r>
        <w:tab/>
        <w:t>Suppose that Sears owes 1 million yen to a Japanese electronics manufacturer in 3 months. It could hedge against the risk of a depreciation of the dollar against the yen by contracting to purchase 1 million yen in the forward market, at today’s forward rate, for delivery in 3 months.</w:t>
      </w:r>
    </w:p>
    <w:p w:rsidR="002F1BEA" w:rsidRDefault="00ED1400">
      <w:pPr>
        <w:pStyle w:val="True-False"/>
      </w:pPr>
      <w:proofErr w:type="gramStart"/>
      <w:r>
        <w:t>T</w:t>
      </w:r>
      <w:r>
        <w:tab/>
        <w:t>F</w:t>
      </w:r>
      <w:r>
        <w:tab/>
        <w:t>47.</w:t>
      </w:r>
      <w:proofErr w:type="gramEnd"/>
      <w:r>
        <w:tab/>
        <w:t>Assume that Boeing anticipates receiving 20 million yen in 3 months from exports of jumbo jets to a Japanese airline. The firm could hedge against the risk of a depreciation of the dollar against the yen by contracting to sell its expected yen proceeds for dollars in the forward market at today’s forward rate.</w:t>
      </w:r>
    </w:p>
    <w:p w:rsidR="002F1BEA" w:rsidRDefault="00ED1400">
      <w:pPr>
        <w:pStyle w:val="True-False"/>
      </w:pPr>
      <w:proofErr w:type="gramStart"/>
      <w:r>
        <w:t>T</w:t>
      </w:r>
      <w:r>
        <w:tab/>
        <w:t>F</w:t>
      </w:r>
      <w:r>
        <w:tab/>
        <w:t>48.</w:t>
      </w:r>
      <w:proofErr w:type="gramEnd"/>
      <w:r>
        <w:tab/>
        <w:t>A U.S. investor’s extra rate of return on an investment in France, as compared to the United States, equals the interest-rate differential adjusted for any change in the dollar/franc exchange rate.</w:t>
      </w:r>
    </w:p>
    <w:p w:rsidR="002F1BEA" w:rsidRDefault="00ED1400">
      <w:pPr>
        <w:pStyle w:val="True-False"/>
      </w:pPr>
      <w:proofErr w:type="gramStart"/>
      <w:r>
        <w:t>T</w:t>
      </w:r>
      <w:r>
        <w:tab/>
        <w:t>F</w:t>
      </w:r>
      <w:r>
        <w:tab/>
        <w:t>49.</w:t>
      </w:r>
      <w:proofErr w:type="gramEnd"/>
      <w:r>
        <w:tab/>
        <w:t>A currency speculator’s goal is to buy a currency at a low price and immediately resell it at a higher price, thus realizing a riskless profit.</w:t>
      </w:r>
    </w:p>
    <w:p w:rsidR="002F1BEA" w:rsidRDefault="00ED1400">
      <w:pPr>
        <w:pStyle w:val="True-False"/>
      </w:pPr>
      <w:proofErr w:type="gramStart"/>
      <w:r>
        <w:lastRenderedPageBreak/>
        <w:t>T</w:t>
      </w:r>
      <w:r>
        <w:tab/>
        <w:t>F</w:t>
      </w:r>
      <w:r>
        <w:tab/>
        <w:t>50.</w:t>
      </w:r>
      <w:proofErr w:type="gramEnd"/>
      <w:r>
        <w:tab/>
        <w:t xml:space="preserve">Stabilizing speculation reinforces market forces by intensifying an appreciation or </w:t>
      </w:r>
      <w:proofErr w:type="gramStart"/>
      <w:r>
        <w:t>a depreciation</w:t>
      </w:r>
      <w:proofErr w:type="gramEnd"/>
      <w:r>
        <w:t xml:space="preserve"> in a currency’s exchange value.</w:t>
      </w:r>
    </w:p>
    <w:p w:rsidR="002F1BEA" w:rsidRDefault="00ED1400">
      <w:pPr>
        <w:pStyle w:val="H1"/>
        <w:spacing w:after="300"/>
      </w:pPr>
      <w:r>
        <w:t>ANSWERS</w:t>
      </w:r>
    </w:p>
    <w:p w:rsidR="002F1BEA" w:rsidRDefault="00ED1400">
      <w:pPr>
        <w:pStyle w:val="H2"/>
        <w:spacing w:before="0"/>
      </w:pPr>
      <w:r>
        <w:t>Answers to Multiple-Choice Questions</w:t>
      </w:r>
    </w:p>
    <w:p w:rsidR="002F1BEA" w:rsidRDefault="002F1BEA">
      <w:pPr>
        <w:pStyle w:val="Ans4Col"/>
        <w:sectPr w:rsidR="002F1BEA" w:rsidSect="00BE1947">
          <w:headerReference w:type="first" r:id="rId9"/>
          <w:type w:val="continuous"/>
          <w:pgSz w:w="12240" w:h="15840" w:code="1"/>
          <w:pgMar w:top="709" w:right="1440" w:bottom="1134" w:left="1685" w:header="306" w:footer="68" w:gutter="0"/>
          <w:pgNumType w:start="194"/>
          <w:cols w:space="720"/>
          <w:titlePg/>
          <w:docGrid w:linePitch="272"/>
        </w:sectPr>
      </w:pPr>
    </w:p>
    <w:p w:rsidR="002F1BEA" w:rsidRDefault="00ED1400">
      <w:pPr>
        <w:pStyle w:val="Ans4Col"/>
        <w:rPr>
          <w:b/>
        </w:rPr>
      </w:pPr>
      <w:r>
        <w:lastRenderedPageBreak/>
        <w:tab/>
        <w:t>1.</w:t>
      </w:r>
      <w:r>
        <w:tab/>
      </w:r>
      <w:r>
        <w:rPr>
          <w:b/>
        </w:rPr>
        <w:t>a</w:t>
      </w:r>
    </w:p>
    <w:p w:rsidR="002F1BEA" w:rsidRDefault="00ED1400">
      <w:pPr>
        <w:pStyle w:val="Ans4Col"/>
        <w:rPr>
          <w:b/>
        </w:rPr>
      </w:pPr>
      <w:r>
        <w:rPr>
          <w:b/>
        </w:rPr>
        <w:tab/>
      </w:r>
      <w:r>
        <w:t>2.</w:t>
      </w:r>
      <w:r>
        <w:tab/>
      </w:r>
      <w:r>
        <w:rPr>
          <w:b/>
        </w:rPr>
        <w:t>b</w:t>
      </w:r>
    </w:p>
    <w:p w:rsidR="002F1BEA" w:rsidRDefault="00ED1400">
      <w:pPr>
        <w:pStyle w:val="Ans4Col"/>
        <w:rPr>
          <w:b/>
        </w:rPr>
      </w:pPr>
      <w:r>
        <w:rPr>
          <w:b/>
        </w:rPr>
        <w:tab/>
      </w:r>
      <w:r>
        <w:t>3.</w:t>
      </w:r>
      <w:r>
        <w:tab/>
      </w:r>
      <w:r>
        <w:rPr>
          <w:b/>
        </w:rPr>
        <w:t>b</w:t>
      </w:r>
    </w:p>
    <w:p w:rsidR="002F1BEA" w:rsidRDefault="00ED1400">
      <w:pPr>
        <w:pStyle w:val="Ans4Col"/>
      </w:pPr>
      <w:r>
        <w:rPr>
          <w:b/>
        </w:rPr>
        <w:tab/>
      </w:r>
      <w:r>
        <w:t>4.</w:t>
      </w:r>
      <w:r>
        <w:tab/>
      </w:r>
      <w:r>
        <w:rPr>
          <w:b/>
        </w:rPr>
        <w:t>c</w:t>
      </w:r>
    </w:p>
    <w:p w:rsidR="002F1BEA" w:rsidRDefault="00ED1400">
      <w:pPr>
        <w:pStyle w:val="Ans4Col"/>
        <w:rPr>
          <w:b/>
        </w:rPr>
      </w:pPr>
      <w:r>
        <w:tab/>
        <w:t>5.</w:t>
      </w:r>
      <w:r>
        <w:tab/>
      </w:r>
      <w:r>
        <w:rPr>
          <w:b/>
        </w:rPr>
        <w:t>a</w:t>
      </w:r>
    </w:p>
    <w:p w:rsidR="002F1BEA" w:rsidRDefault="00ED1400">
      <w:pPr>
        <w:pStyle w:val="Ans4Col"/>
        <w:rPr>
          <w:b/>
        </w:rPr>
      </w:pPr>
      <w:r>
        <w:rPr>
          <w:b/>
        </w:rPr>
        <w:tab/>
      </w:r>
      <w:r>
        <w:t>6.</w:t>
      </w:r>
      <w:r>
        <w:tab/>
      </w:r>
      <w:r>
        <w:rPr>
          <w:b/>
        </w:rPr>
        <w:t>a</w:t>
      </w:r>
    </w:p>
    <w:p w:rsidR="002F1BEA" w:rsidRDefault="00ED1400">
      <w:pPr>
        <w:pStyle w:val="Ans4Col"/>
        <w:rPr>
          <w:b/>
        </w:rPr>
      </w:pPr>
      <w:r>
        <w:rPr>
          <w:b/>
        </w:rPr>
        <w:tab/>
      </w:r>
      <w:r>
        <w:t>7.</w:t>
      </w:r>
      <w:r>
        <w:tab/>
      </w:r>
      <w:r>
        <w:rPr>
          <w:b/>
        </w:rPr>
        <w:t>b</w:t>
      </w:r>
    </w:p>
    <w:p w:rsidR="002F1BEA" w:rsidRDefault="00ED1400">
      <w:pPr>
        <w:pStyle w:val="Ans4Col"/>
      </w:pPr>
      <w:r>
        <w:rPr>
          <w:b/>
        </w:rPr>
        <w:tab/>
      </w:r>
      <w:r>
        <w:t>8.</w:t>
      </w:r>
      <w:r>
        <w:tab/>
      </w:r>
      <w:r>
        <w:rPr>
          <w:b/>
        </w:rPr>
        <w:t>a</w:t>
      </w:r>
    </w:p>
    <w:p w:rsidR="002F1BEA" w:rsidRDefault="00ED1400">
      <w:pPr>
        <w:pStyle w:val="Ans4Col"/>
        <w:rPr>
          <w:b/>
        </w:rPr>
      </w:pPr>
      <w:r>
        <w:tab/>
        <w:t>9.</w:t>
      </w:r>
      <w:r>
        <w:tab/>
      </w:r>
      <w:r>
        <w:rPr>
          <w:b/>
        </w:rPr>
        <w:t>b</w:t>
      </w:r>
    </w:p>
    <w:p w:rsidR="002F1BEA" w:rsidRDefault="00ED1400">
      <w:pPr>
        <w:pStyle w:val="Ans4Col"/>
        <w:rPr>
          <w:b/>
        </w:rPr>
      </w:pPr>
      <w:r>
        <w:rPr>
          <w:b/>
        </w:rPr>
        <w:tab/>
      </w:r>
      <w:r>
        <w:t>10.</w:t>
      </w:r>
      <w:r>
        <w:tab/>
      </w:r>
      <w:r>
        <w:rPr>
          <w:b/>
        </w:rPr>
        <w:t>c</w:t>
      </w:r>
    </w:p>
    <w:p w:rsidR="002F1BEA" w:rsidRDefault="00ED1400">
      <w:pPr>
        <w:pStyle w:val="Ans4Col"/>
        <w:rPr>
          <w:b/>
        </w:rPr>
      </w:pPr>
      <w:r>
        <w:rPr>
          <w:b/>
        </w:rPr>
        <w:tab/>
      </w:r>
      <w:r>
        <w:t>11.</w:t>
      </w:r>
      <w:r>
        <w:tab/>
      </w:r>
      <w:r>
        <w:rPr>
          <w:b/>
        </w:rPr>
        <w:t>a</w:t>
      </w:r>
    </w:p>
    <w:p w:rsidR="002F1BEA" w:rsidRDefault="00ED1400">
      <w:pPr>
        <w:pStyle w:val="Ans4Col"/>
      </w:pPr>
      <w:r>
        <w:rPr>
          <w:b/>
        </w:rPr>
        <w:tab/>
      </w:r>
      <w:r>
        <w:t>12.</w:t>
      </w:r>
      <w:r>
        <w:tab/>
      </w:r>
      <w:r>
        <w:rPr>
          <w:b/>
        </w:rPr>
        <w:t>d</w:t>
      </w:r>
    </w:p>
    <w:p w:rsidR="002F1BEA" w:rsidRDefault="00ED1400">
      <w:pPr>
        <w:pStyle w:val="Ans4Col"/>
        <w:rPr>
          <w:b/>
        </w:rPr>
      </w:pPr>
      <w:r>
        <w:tab/>
        <w:t>13.</w:t>
      </w:r>
      <w:r>
        <w:tab/>
      </w:r>
      <w:r>
        <w:rPr>
          <w:b/>
        </w:rPr>
        <w:t>c</w:t>
      </w:r>
    </w:p>
    <w:p w:rsidR="002F1BEA" w:rsidRDefault="00ED1400">
      <w:pPr>
        <w:pStyle w:val="Ans4Col"/>
        <w:rPr>
          <w:b/>
        </w:rPr>
      </w:pPr>
      <w:r>
        <w:rPr>
          <w:b/>
        </w:rPr>
        <w:lastRenderedPageBreak/>
        <w:tab/>
      </w:r>
      <w:r>
        <w:t>14.</w:t>
      </w:r>
      <w:r>
        <w:tab/>
      </w:r>
      <w:r>
        <w:rPr>
          <w:b/>
        </w:rPr>
        <w:t>a</w:t>
      </w:r>
    </w:p>
    <w:p w:rsidR="002F1BEA" w:rsidRDefault="00ED1400">
      <w:pPr>
        <w:pStyle w:val="Ans4Col"/>
        <w:rPr>
          <w:b/>
        </w:rPr>
      </w:pPr>
      <w:r>
        <w:rPr>
          <w:b/>
        </w:rPr>
        <w:tab/>
      </w:r>
      <w:r>
        <w:t>15.</w:t>
      </w:r>
      <w:r>
        <w:tab/>
      </w:r>
      <w:r>
        <w:rPr>
          <w:b/>
        </w:rPr>
        <w:t>d</w:t>
      </w:r>
    </w:p>
    <w:p w:rsidR="002F1BEA" w:rsidRDefault="00ED1400">
      <w:pPr>
        <w:pStyle w:val="Ans4Col"/>
      </w:pPr>
      <w:r>
        <w:rPr>
          <w:b/>
        </w:rPr>
        <w:tab/>
      </w:r>
      <w:r>
        <w:t>16.</w:t>
      </w:r>
      <w:r>
        <w:tab/>
      </w:r>
      <w:r>
        <w:rPr>
          <w:b/>
        </w:rPr>
        <w:t>d</w:t>
      </w:r>
    </w:p>
    <w:p w:rsidR="002F1BEA" w:rsidRDefault="00ED1400">
      <w:pPr>
        <w:pStyle w:val="Ans4Col"/>
        <w:rPr>
          <w:b/>
        </w:rPr>
      </w:pPr>
      <w:r>
        <w:tab/>
        <w:t>17.</w:t>
      </w:r>
      <w:r>
        <w:tab/>
      </w:r>
      <w:r>
        <w:rPr>
          <w:b/>
        </w:rPr>
        <w:t>d</w:t>
      </w:r>
    </w:p>
    <w:p w:rsidR="002F1BEA" w:rsidRDefault="00ED1400">
      <w:pPr>
        <w:pStyle w:val="Ans4Col"/>
        <w:rPr>
          <w:b/>
        </w:rPr>
      </w:pPr>
      <w:r>
        <w:rPr>
          <w:b/>
        </w:rPr>
        <w:tab/>
      </w:r>
      <w:r>
        <w:t>18.</w:t>
      </w:r>
      <w:r>
        <w:tab/>
      </w:r>
      <w:r>
        <w:rPr>
          <w:b/>
        </w:rPr>
        <w:t>a</w:t>
      </w:r>
    </w:p>
    <w:p w:rsidR="002F1BEA" w:rsidRDefault="00ED1400">
      <w:pPr>
        <w:pStyle w:val="Ans4Col"/>
        <w:rPr>
          <w:b/>
        </w:rPr>
      </w:pPr>
      <w:r>
        <w:rPr>
          <w:b/>
        </w:rPr>
        <w:tab/>
      </w:r>
      <w:r>
        <w:t>19.</w:t>
      </w:r>
      <w:r>
        <w:tab/>
      </w:r>
      <w:r>
        <w:rPr>
          <w:b/>
        </w:rPr>
        <w:t>b</w:t>
      </w:r>
    </w:p>
    <w:p w:rsidR="002F1BEA" w:rsidRDefault="00ED1400">
      <w:pPr>
        <w:pStyle w:val="Ans4Col"/>
      </w:pPr>
      <w:r>
        <w:rPr>
          <w:b/>
        </w:rPr>
        <w:tab/>
      </w:r>
      <w:r>
        <w:t>20.</w:t>
      </w:r>
      <w:r>
        <w:tab/>
      </w:r>
      <w:r>
        <w:rPr>
          <w:b/>
        </w:rPr>
        <w:t>b</w:t>
      </w:r>
    </w:p>
    <w:p w:rsidR="002F1BEA" w:rsidRDefault="00ED1400">
      <w:pPr>
        <w:pStyle w:val="Ans4Col"/>
        <w:rPr>
          <w:b/>
        </w:rPr>
      </w:pPr>
      <w:r>
        <w:tab/>
        <w:t>21.</w:t>
      </w:r>
      <w:r>
        <w:tab/>
      </w:r>
      <w:r>
        <w:rPr>
          <w:b/>
        </w:rPr>
        <w:t>d</w:t>
      </w:r>
    </w:p>
    <w:p w:rsidR="002F1BEA" w:rsidRDefault="00ED1400">
      <w:pPr>
        <w:pStyle w:val="Ans4Col"/>
        <w:rPr>
          <w:b/>
        </w:rPr>
      </w:pPr>
      <w:r>
        <w:rPr>
          <w:b/>
        </w:rPr>
        <w:tab/>
      </w:r>
      <w:r>
        <w:t>22.</w:t>
      </w:r>
      <w:r>
        <w:tab/>
      </w:r>
      <w:r>
        <w:rPr>
          <w:b/>
        </w:rPr>
        <w:t>a</w:t>
      </w:r>
    </w:p>
    <w:p w:rsidR="002F1BEA" w:rsidRDefault="00ED1400">
      <w:pPr>
        <w:pStyle w:val="Ans4Col"/>
        <w:rPr>
          <w:b/>
        </w:rPr>
      </w:pPr>
      <w:r>
        <w:rPr>
          <w:b/>
        </w:rPr>
        <w:tab/>
      </w:r>
      <w:r>
        <w:t>23.</w:t>
      </w:r>
      <w:r>
        <w:tab/>
      </w:r>
      <w:r>
        <w:rPr>
          <w:b/>
        </w:rPr>
        <w:t>d</w:t>
      </w:r>
    </w:p>
    <w:p w:rsidR="002F1BEA" w:rsidRDefault="00ED1400">
      <w:pPr>
        <w:pStyle w:val="Ans4Col"/>
      </w:pPr>
      <w:r>
        <w:rPr>
          <w:b/>
        </w:rPr>
        <w:tab/>
      </w:r>
      <w:r>
        <w:t>24.</w:t>
      </w:r>
      <w:r>
        <w:tab/>
      </w:r>
      <w:r>
        <w:rPr>
          <w:b/>
        </w:rPr>
        <w:t>d</w:t>
      </w:r>
    </w:p>
    <w:p w:rsidR="002F1BEA" w:rsidRDefault="00ED1400">
      <w:pPr>
        <w:pStyle w:val="Ans4Col"/>
        <w:rPr>
          <w:b/>
        </w:rPr>
      </w:pPr>
      <w:r>
        <w:tab/>
        <w:t>25.</w:t>
      </w:r>
      <w:r>
        <w:tab/>
      </w:r>
      <w:r>
        <w:rPr>
          <w:b/>
        </w:rPr>
        <w:t>c</w:t>
      </w:r>
    </w:p>
    <w:p w:rsidR="002F1BEA" w:rsidRDefault="00ED1400">
      <w:pPr>
        <w:pStyle w:val="Ans4Col"/>
        <w:rPr>
          <w:b/>
        </w:rPr>
      </w:pPr>
      <w:r>
        <w:rPr>
          <w:b/>
        </w:rPr>
        <w:tab/>
      </w:r>
      <w:r>
        <w:t>26.</w:t>
      </w:r>
      <w:r>
        <w:tab/>
      </w:r>
      <w:r>
        <w:rPr>
          <w:b/>
        </w:rPr>
        <w:t>a</w:t>
      </w:r>
    </w:p>
    <w:p w:rsidR="002F1BEA" w:rsidRDefault="00ED1400">
      <w:pPr>
        <w:pStyle w:val="Ans4Col"/>
        <w:rPr>
          <w:b/>
        </w:rPr>
      </w:pPr>
      <w:r>
        <w:rPr>
          <w:b/>
        </w:rPr>
        <w:lastRenderedPageBreak/>
        <w:tab/>
      </w:r>
      <w:r>
        <w:t>27.</w:t>
      </w:r>
      <w:r>
        <w:tab/>
      </w:r>
      <w:r>
        <w:rPr>
          <w:b/>
        </w:rPr>
        <w:t>b</w:t>
      </w:r>
    </w:p>
    <w:p w:rsidR="002F1BEA" w:rsidRDefault="00ED1400">
      <w:pPr>
        <w:pStyle w:val="Ans4Col"/>
      </w:pPr>
      <w:r>
        <w:rPr>
          <w:b/>
        </w:rPr>
        <w:tab/>
      </w:r>
      <w:r>
        <w:t>28.</w:t>
      </w:r>
      <w:r>
        <w:tab/>
      </w:r>
      <w:r>
        <w:rPr>
          <w:b/>
        </w:rPr>
        <w:t>c</w:t>
      </w:r>
    </w:p>
    <w:p w:rsidR="002F1BEA" w:rsidRDefault="00ED1400">
      <w:pPr>
        <w:pStyle w:val="Ans4Col"/>
        <w:rPr>
          <w:b/>
        </w:rPr>
      </w:pPr>
      <w:r>
        <w:tab/>
        <w:t>29.</w:t>
      </w:r>
      <w:r>
        <w:tab/>
      </w:r>
      <w:r>
        <w:rPr>
          <w:b/>
        </w:rPr>
        <w:t>c</w:t>
      </w:r>
    </w:p>
    <w:p w:rsidR="002F1BEA" w:rsidRDefault="00ED1400">
      <w:pPr>
        <w:pStyle w:val="Ans4Col"/>
        <w:rPr>
          <w:b/>
        </w:rPr>
      </w:pPr>
      <w:r>
        <w:rPr>
          <w:b/>
        </w:rPr>
        <w:tab/>
      </w:r>
      <w:r>
        <w:t>30.</w:t>
      </w:r>
      <w:r>
        <w:tab/>
      </w:r>
      <w:r>
        <w:rPr>
          <w:b/>
        </w:rPr>
        <w:t>a</w:t>
      </w:r>
    </w:p>
    <w:p w:rsidR="002F1BEA" w:rsidRDefault="00ED1400">
      <w:pPr>
        <w:pStyle w:val="Ans4Col"/>
        <w:rPr>
          <w:b/>
        </w:rPr>
      </w:pPr>
      <w:r>
        <w:rPr>
          <w:b/>
        </w:rPr>
        <w:tab/>
      </w:r>
      <w:r>
        <w:t>31.</w:t>
      </w:r>
      <w:r>
        <w:tab/>
      </w:r>
      <w:r>
        <w:rPr>
          <w:b/>
        </w:rPr>
        <w:t>d</w:t>
      </w:r>
    </w:p>
    <w:p w:rsidR="002F1BEA" w:rsidRDefault="00ED1400">
      <w:pPr>
        <w:pStyle w:val="Ans4Col"/>
      </w:pPr>
      <w:r>
        <w:rPr>
          <w:b/>
        </w:rPr>
        <w:tab/>
      </w:r>
      <w:r>
        <w:t>32.</w:t>
      </w:r>
      <w:r>
        <w:tab/>
      </w:r>
      <w:r>
        <w:rPr>
          <w:b/>
        </w:rPr>
        <w:t>a</w:t>
      </w:r>
    </w:p>
    <w:p w:rsidR="002F1BEA" w:rsidRDefault="00ED1400">
      <w:pPr>
        <w:pStyle w:val="Ans4Col"/>
        <w:rPr>
          <w:b/>
        </w:rPr>
      </w:pPr>
      <w:r>
        <w:tab/>
        <w:t>33.</w:t>
      </w:r>
      <w:r>
        <w:tab/>
      </w:r>
      <w:r>
        <w:rPr>
          <w:b/>
        </w:rPr>
        <w:t>b</w:t>
      </w:r>
    </w:p>
    <w:p w:rsidR="002F1BEA" w:rsidRDefault="00ED1400">
      <w:pPr>
        <w:pStyle w:val="Ans4Col"/>
        <w:rPr>
          <w:b/>
        </w:rPr>
      </w:pPr>
      <w:r>
        <w:rPr>
          <w:b/>
        </w:rPr>
        <w:tab/>
      </w:r>
      <w:r>
        <w:t>34.</w:t>
      </w:r>
      <w:r>
        <w:tab/>
      </w:r>
      <w:r>
        <w:rPr>
          <w:b/>
        </w:rPr>
        <w:t>b</w:t>
      </w:r>
    </w:p>
    <w:p w:rsidR="002F1BEA" w:rsidRDefault="00ED1400">
      <w:pPr>
        <w:pStyle w:val="Ans4Col"/>
        <w:rPr>
          <w:b/>
        </w:rPr>
      </w:pPr>
      <w:r>
        <w:rPr>
          <w:b/>
        </w:rPr>
        <w:tab/>
      </w:r>
      <w:r>
        <w:t>35.</w:t>
      </w:r>
      <w:r>
        <w:tab/>
      </w:r>
      <w:r>
        <w:rPr>
          <w:b/>
        </w:rPr>
        <w:t>d</w:t>
      </w:r>
    </w:p>
    <w:p w:rsidR="002F1BEA" w:rsidRDefault="00ED1400">
      <w:pPr>
        <w:pStyle w:val="Ans4Col"/>
      </w:pPr>
      <w:r>
        <w:rPr>
          <w:b/>
        </w:rPr>
        <w:tab/>
      </w:r>
      <w:r>
        <w:t>36.</w:t>
      </w:r>
      <w:r>
        <w:tab/>
      </w:r>
      <w:r>
        <w:rPr>
          <w:b/>
        </w:rPr>
        <w:t>b</w:t>
      </w:r>
    </w:p>
    <w:p w:rsidR="002F1BEA" w:rsidRDefault="00ED1400">
      <w:pPr>
        <w:pStyle w:val="Ans4Col"/>
        <w:rPr>
          <w:b/>
        </w:rPr>
      </w:pPr>
      <w:r>
        <w:tab/>
        <w:t>37.</w:t>
      </w:r>
      <w:r>
        <w:tab/>
      </w:r>
      <w:r>
        <w:rPr>
          <w:b/>
        </w:rPr>
        <w:t>a</w:t>
      </w:r>
    </w:p>
    <w:p w:rsidR="002F1BEA" w:rsidRDefault="00ED1400">
      <w:pPr>
        <w:pStyle w:val="Ans4Col"/>
        <w:rPr>
          <w:b/>
        </w:rPr>
      </w:pPr>
      <w:r>
        <w:rPr>
          <w:b/>
        </w:rPr>
        <w:tab/>
      </w:r>
      <w:r>
        <w:t>38.</w:t>
      </w:r>
      <w:r>
        <w:tab/>
      </w:r>
      <w:r>
        <w:rPr>
          <w:b/>
        </w:rPr>
        <w:t>b</w:t>
      </w:r>
    </w:p>
    <w:p w:rsidR="002F1BEA" w:rsidRDefault="00ED1400">
      <w:pPr>
        <w:pStyle w:val="Ans4Col"/>
        <w:rPr>
          <w:b/>
        </w:rPr>
      </w:pPr>
      <w:r>
        <w:rPr>
          <w:b/>
        </w:rPr>
        <w:tab/>
      </w:r>
      <w:r>
        <w:t>39.</w:t>
      </w:r>
      <w:r>
        <w:tab/>
      </w:r>
      <w:r>
        <w:rPr>
          <w:b/>
        </w:rPr>
        <w:t>a</w:t>
      </w:r>
    </w:p>
    <w:p w:rsidR="002F1BEA" w:rsidRDefault="00ED1400">
      <w:pPr>
        <w:pStyle w:val="Ans4Col"/>
      </w:pPr>
      <w:r>
        <w:rPr>
          <w:b/>
        </w:rPr>
        <w:lastRenderedPageBreak/>
        <w:tab/>
      </w:r>
      <w:r>
        <w:t>40.</w:t>
      </w:r>
      <w:r>
        <w:tab/>
      </w:r>
      <w:r>
        <w:rPr>
          <w:b/>
        </w:rPr>
        <w:t>d</w:t>
      </w:r>
    </w:p>
    <w:p w:rsidR="002F1BEA" w:rsidRDefault="00ED1400">
      <w:pPr>
        <w:pStyle w:val="Ans4Col"/>
        <w:rPr>
          <w:b/>
        </w:rPr>
      </w:pPr>
      <w:r>
        <w:tab/>
        <w:t>41.</w:t>
      </w:r>
      <w:r>
        <w:tab/>
      </w:r>
      <w:r>
        <w:rPr>
          <w:b/>
        </w:rPr>
        <w:t>c</w:t>
      </w:r>
    </w:p>
    <w:p w:rsidR="002F1BEA" w:rsidRDefault="00ED1400">
      <w:pPr>
        <w:pStyle w:val="Ans4Col"/>
        <w:rPr>
          <w:b/>
        </w:rPr>
      </w:pPr>
      <w:r>
        <w:rPr>
          <w:b/>
        </w:rPr>
        <w:tab/>
      </w:r>
      <w:r>
        <w:t>42.</w:t>
      </w:r>
      <w:r>
        <w:tab/>
      </w:r>
      <w:r>
        <w:rPr>
          <w:b/>
        </w:rPr>
        <w:t>d</w:t>
      </w:r>
    </w:p>
    <w:p w:rsidR="002F1BEA" w:rsidRDefault="00ED1400">
      <w:pPr>
        <w:pStyle w:val="Ans4Col"/>
        <w:rPr>
          <w:b/>
        </w:rPr>
      </w:pPr>
      <w:r>
        <w:rPr>
          <w:b/>
        </w:rPr>
        <w:tab/>
      </w:r>
      <w:r>
        <w:t>43.</w:t>
      </w:r>
      <w:r>
        <w:tab/>
      </w:r>
      <w:r>
        <w:rPr>
          <w:b/>
        </w:rPr>
        <w:t>b</w:t>
      </w:r>
    </w:p>
    <w:p w:rsidR="002F1BEA" w:rsidRDefault="00ED1400">
      <w:pPr>
        <w:pStyle w:val="Ans4Col"/>
      </w:pPr>
      <w:r>
        <w:rPr>
          <w:b/>
        </w:rPr>
        <w:tab/>
      </w:r>
      <w:r>
        <w:t>44.</w:t>
      </w:r>
      <w:r>
        <w:tab/>
      </w:r>
      <w:r>
        <w:rPr>
          <w:b/>
        </w:rPr>
        <w:t>a</w:t>
      </w:r>
    </w:p>
    <w:p w:rsidR="002F1BEA" w:rsidRDefault="00ED1400">
      <w:pPr>
        <w:pStyle w:val="Ans4Col"/>
        <w:rPr>
          <w:b/>
        </w:rPr>
      </w:pPr>
      <w:r>
        <w:tab/>
        <w:t>45.</w:t>
      </w:r>
      <w:r>
        <w:tab/>
      </w:r>
      <w:r>
        <w:rPr>
          <w:b/>
        </w:rPr>
        <w:t>d</w:t>
      </w:r>
    </w:p>
    <w:p w:rsidR="002F1BEA" w:rsidRDefault="00ED1400">
      <w:pPr>
        <w:pStyle w:val="Ans4Col"/>
        <w:rPr>
          <w:b/>
        </w:rPr>
      </w:pPr>
      <w:r>
        <w:rPr>
          <w:b/>
        </w:rPr>
        <w:tab/>
      </w:r>
      <w:r>
        <w:t>46.</w:t>
      </w:r>
      <w:r>
        <w:tab/>
      </w:r>
      <w:r>
        <w:rPr>
          <w:b/>
        </w:rPr>
        <w:t>d</w:t>
      </w:r>
    </w:p>
    <w:p w:rsidR="002F1BEA" w:rsidRDefault="00ED1400">
      <w:pPr>
        <w:pStyle w:val="Ans4Col"/>
        <w:rPr>
          <w:b/>
        </w:rPr>
      </w:pPr>
      <w:r>
        <w:rPr>
          <w:b/>
        </w:rPr>
        <w:tab/>
      </w:r>
      <w:r>
        <w:t>47.</w:t>
      </w:r>
      <w:r>
        <w:tab/>
      </w:r>
      <w:r>
        <w:rPr>
          <w:b/>
        </w:rPr>
        <w:t>a</w:t>
      </w:r>
    </w:p>
    <w:p w:rsidR="002F1BEA" w:rsidRDefault="00ED1400">
      <w:pPr>
        <w:pStyle w:val="Ans4Col"/>
      </w:pPr>
      <w:r>
        <w:rPr>
          <w:b/>
        </w:rPr>
        <w:tab/>
      </w:r>
      <w:r>
        <w:t>48.</w:t>
      </w:r>
      <w:r>
        <w:tab/>
      </w:r>
      <w:r>
        <w:rPr>
          <w:b/>
        </w:rPr>
        <w:t>c</w:t>
      </w:r>
    </w:p>
    <w:p w:rsidR="002F1BEA" w:rsidRDefault="00ED1400">
      <w:pPr>
        <w:pStyle w:val="Ans4Col"/>
        <w:rPr>
          <w:b/>
        </w:rPr>
      </w:pPr>
      <w:r>
        <w:tab/>
        <w:t>49.</w:t>
      </w:r>
      <w:r>
        <w:tab/>
      </w:r>
      <w:r>
        <w:rPr>
          <w:b/>
        </w:rPr>
        <w:t>a</w:t>
      </w:r>
    </w:p>
    <w:p w:rsidR="002F1BEA" w:rsidRDefault="00ED1400">
      <w:pPr>
        <w:pStyle w:val="Ans4Col"/>
        <w:rPr>
          <w:b/>
        </w:rPr>
      </w:pPr>
      <w:r>
        <w:rPr>
          <w:b/>
        </w:rPr>
        <w:tab/>
      </w:r>
      <w:r>
        <w:t>50.</w:t>
      </w:r>
      <w:r>
        <w:tab/>
      </w:r>
      <w:r>
        <w:rPr>
          <w:b/>
        </w:rPr>
        <w:t>d</w:t>
      </w:r>
    </w:p>
    <w:p w:rsidR="002F1BEA" w:rsidRDefault="00ED1400">
      <w:pPr>
        <w:pStyle w:val="Ans4Col"/>
      </w:pPr>
      <w:r>
        <w:rPr>
          <w:b/>
        </w:rPr>
        <w:tab/>
      </w:r>
      <w:r>
        <w:t>51.</w:t>
      </w:r>
      <w:r>
        <w:tab/>
      </w:r>
      <w:r>
        <w:rPr>
          <w:b/>
        </w:rPr>
        <w:t>a</w:t>
      </w:r>
    </w:p>
    <w:p w:rsidR="002F1BEA" w:rsidRDefault="00ED1400">
      <w:pPr>
        <w:pStyle w:val="Ans4Col"/>
      </w:pPr>
      <w:r>
        <w:tab/>
        <w:t>52.</w:t>
      </w:r>
      <w:r>
        <w:tab/>
      </w:r>
      <w:r>
        <w:rPr>
          <w:b/>
        </w:rPr>
        <w:t>a</w:t>
      </w:r>
    </w:p>
    <w:p w:rsidR="002F1BEA" w:rsidRDefault="00ED1400">
      <w:pPr>
        <w:pStyle w:val="Ans4Col"/>
        <w:rPr>
          <w:b/>
        </w:rPr>
      </w:pPr>
      <w:r>
        <w:lastRenderedPageBreak/>
        <w:tab/>
        <w:t>53.</w:t>
      </w:r>
      <w:r>
        <w:tab/>
      </w:r>
      <w:r>
        <w:rPr>
          <w:b/>
        </w:rPr>
        <w:t>b</w:t>
      </w:r>
    </w:p>
    <w:p w:rsidR="002F1BEA" w:rsidRDefault="00ED1400">
      <w:pPr>
        <w:pStyle w:val="Ans4Col"/>
        <w:rPr>
          <w:b/>
        </w:rPr>
      </w:pPr>
      <w:r>
        <w:rPr>
          <w:b/>
        </w:rPr>
        <w:tab/>
      </w:r>
      <w:r>
        <w:t>54.</w:t>
      </w:r>
      <w:r>
        <w:tab/>
      </w:r>
      <w:r>
        <w:rPr>
          <w:b/>
        </w:rPr>
        <w:t>b</w:t>
      </w:r>
    </w:p>
    <w:p w:rsidR="002F1BEA" w:rsidRDefault="00ED1400">
      <w:pPr>
        <w:pStyle w:val="Ans4Col"/>
      </w:pPr>
      <w:r>
        <w:rPr>
          <w:b/>
        </w:rPr>
        <w:tab/>
      </w:r>
      <w:r>
        <w:t>55.</w:t>
      </w:r>
      <w:r>
        <w:tab/>
      </w:r>
      <w:r>
        <w:rPr>
          <w:b/>
        </w:rPr>
        <w:t>c</w:t>
      </w:r>
    </w:p>
    <w:p w:rsidR="002F1BEA" w:rsidRDefault="00ED1400">
      <w:pPr>
        <w:pStyle w:val="Ans4Col"/>
      </w:pPr>
      <w:r>
        <w:tab/>
        <w:t>56.</w:t>
      </w:r>
      <w:r>
        <w:tab/>
      </w:r>
      <w:r>
        <w:rPr>
          <w:b/>
        </w:rPr>
        <w:t>c</w:t>
      </w:r>
    </w:p>
    <w:p w:rsidR="002F1BEA" w:rsidRDefault="00ED1400">
      <w:pPr>
        <w:pStyle w:val="Ans4Col"/>
        <w:rPr>
          <w:b/>
        </w:rPr>
      </w:pPr>
      <w:r>
        <w:tab/>
        <w:t>57.</w:t>
      </w:r>
      <w:r>
        <w:tab/>
      </w:r>
      <w:r>
        <w:rPr>
          <w:b/>
        </w:rPr>
        <w:t>a</w:t>
      </w:r>
    </w:p>
    <w:p w:rsidR="002F1BEA" w:rsidRDefault="00ED1400">
      <w:pPr>
        <w:pStyle w:val="Ans4Col"/>
        <w:rPr>
          <w:b/>
        </w:rPr>
      </w:pPr>
      <w:r>
        <w:rPr>
          <w:b/>
        </w:rPr>
        <w:tab/>
      </w:r>
      <w:r>
        <w:t>58.</w:t>
      </w:r>
      <w:r>
        <w:tab/>
      </w:r>
      <w:r>
        <w:rPr>
          <w:b/>
        </w:rPr>
        <w:t>a</w:t>
      </w:r>
    </w:p>
    <w:p w:rsidR="002F1BEA" w:rsidRDefault="00ED1400">
      <w:pPr>
        <w:pStyle w:val="Ans4Col"/>
      </w:pPr>
      <w:r>
        <w:rPr>
          <w:b/>
        </w:rPr>
        <w:tab/>
      </w:r>
      <w:r>
        <w:t>59.</w:t>
      </w:r>
      <w:r>
        <w:tab/>
      </w:r>
      <w:r>
        <w:rPr>
          <w:b/>
        </w:rPr>
        <w:t>a</w:t>
      </w:r>
    </w:p>
    <w:p w:rsidR="002F1BEA" w:rsidRDefault="00ED1400">
      <w:pPr>
        <w:pStyle w:val="Ans4Col"/>
      </w:pPr>
      <w:r>
        <w:tab/>
        <w:t>60.</w:t>
      </w:r>
      <w:r>
        <w:tab/>
      </w:r>
      <w:r>
        <w:rPr>
          <w:b/>
        </w:rPr>
        <w:t>c</w:t>
      </w:r>
    </w:p>
    <w:p w:rsidR="002F1BEA" w:rsidRDefault="00ED1400">
      <w:pPr>
        <w:pStyle w:val="Ans4Col"/>
        <w:rPr>
          <w:b/>
        </w:rPr>
      </w:pPr>
      <w:r>
        <w:tab/>
        <w:t>61.</w:t>
      </w:r>
      <w:r>
        <w:tab/>
      </w:r>
      <w:r>
        <w:rPr>
          <w:b/>
        </w:rPr>
        <w:t>c</w:t>
      </w:r>
    </w:p>
    <w:p w:rsidR="002F1BEA" w:rsidRDefault="00ED1400">
      <w:pPr>
        <w:pStyle w:val="Ans4Col"/>
        <w:rPr>
          <w:b/>
        </w:rPr>
      </w:pPr>
      <w:r>
        <w:rPr>
          <w:b/>
        </w:rPr>
        <w:tab/>
      </w:r>
      <w:r>
        <w:t>62.</w:t>
      </w:r>
      <w:r>
        <w:tab/>
      </w:r>
      <w:r>
        <w:rPr>
          <w:b/>
        </w:rPr>
        <w:t>c</w:t>
      </w:r>
    </w:p>
    <w:p w:rsidR="002F1BEA" w:rsidRDefault="00ED1400">
      <w:pPr>
        <w:pStyle w:val="Ans4Col"/>
      </w:pPr>
      <w:r>
        <w:rPr>
          <w:b/>
        </w:rPr>
        <w:tab/>
      </w:r>
      <w:r>
        <w:t>63.</w:t>
      </w:r>
      <w:r>
        <w:tab/>
      </w:r>
      <w:r>
        <w:rPr>
          <w:b/>
        </w:rPr>
        <w:t>a</w:t>
      </w:r>
    </w:p>
    <w:p w:rsidR="002F1BEA" w:rsidRDefault="002F1BEA">
      <w:pPr>
        <w:pStyle w:val="H2"/>
        <w:sectPr w:rsidR="002F1BEA">
          <w:type w:val="continuous"/>
          <w:pgSz w:w="12240" w:h="15840" w:code="1"/>
          <w:pgMar w:top="2160" w:right="1440" w:bottom="2160" w:left="1685" w:header="1440" w:footer="1200" w:gutter="0"/>
          <w:cols w:num="5" w:space="480" w:equalWidth="0">
            <w:col w:w="1200" w:space="480"/>
            <w:col w:w="1200" w:space="480"/>
            <w:col w:w="1200" w:space="480"/>
            <w:col w:w="1200" w:space="480"/>
            <w:col w:w="2395"/>
          </w:cols>
          <w:titlePg/>
        </w:sectPr>
      </w:pPr>
    </w:p>
    <w:p w:rsidR="002F1BEA" w:rsidRDefault="00ED1400">
      <w:pPr>
        <w:pStyle w:val="H2"/>
        <w:spacing w:before="360"/>
      </w:pPr>
      <w:r>
        <w:lastRenderedPageBreak/>
        <w:t>Answers to True-False Questions</w:t>
      </w:r>
    </w:p>
    <w:p w:rsidR="002F1BEA" w:rsidRDefault="002F1BEA">
      <w:pPr>
        <w:pStyle w:val="Ans4Col"/>
        <w:sectPr w:rsidR="002F1BEA">
          <w:type w:val="continuous"/>
          <w:pgSz w:w="12240" w:h="15840" w:code="1"/>
          <w:pgMar w:top="2160" w:right="1440" w:bottom="2160" w:left="1685" w:header="1440" w:footer="1200" w:gutter="0"/>
          <w:cols w:space="720"/>
          <w:titlePg/>
        </w:sectPr>
      </w:pPr>
    </w:p>
    <w:p w:rsidR="002F1BEA" w:rsidRPr="00BE1947" w:rsidRDefault="00ED1400">
      <w:pPr>
        <w:pStyle w:val="Ans4Col"/>
        <w:rPr>
          <w:b/>
          <w:lang w:val="fr-FR"/>
        </w:rPr>
      </w:pPr>
      <w:r>
        <w:lastRenderedPageBreak/>
        <w:tab/>
      </w:r>
      <w:r w:rsidRPr="00BE1947">
        <w:rPr>
          <w:lang w:val="fr-FR"/>
        </w:rPr>
        <w:t>1.</w:t>
      </w:r>
      <w:r w:rsidRPr="00BE1947">
        <w:rPr>
          <w:lang w:val="fr-FR"/>
        </w:rPr>
        <w:tab/>
      </w:r>
      <w:r w:rsidRPr="00BE1947">
        <w:rPr>
          <w:b/>
          <w:lang w:val="fr-FR"/>
        </w:rPr>
        <w:t>F</w:t>
      </w:r>
    </w:p>
    <w:p w:rsidR="002F1BEA" w:rsidRPr="00BE1947" w:rsidRDefault="00ED1400">
      <w:pPr>
        <w:pStyle w:val="Ans4Col"/>
        <w:rPr>
          <w:lang w:val="fr-FR"/>
        </w:rPr>
      </w:pPr>
      <w:r w:rsidRPr="00BE1947">
        <w:rPr>
          <w:b/>
          <w:lang w:val="fr-FR"/>
        </w:rPr>
        <w:tab/>
      </w:r>
      <w:r w:rsidRPr="00BE1947">
        <w:rPr>
          <w:lang w:val="fr-FR"/>
        </w:rPr>
        <w:t>2.</w:t>
      </w:r>
      <w:r w:rsidRPr="00BE1947">
        <w:rPr>
          <w:lang w:val="fr-FR"/>
        </w:rPr>
        <w:tab/>
      </w:r>
      <w:r w:rsidRPr="00BE1947">
        <w:rPr>
          <w:b/>
          <w:lang w:val="fr-FR"/>
        </w:rPr>
        <w:t>F</w:t>
      </w:r>
    </w:p>
    <w:p w:rsidR="002F1BEA" w:rsidRPr="00BE1947" w:rsidRDefault="00ED1400">
      <w:pPr>
        <w:pStyle w:val="Ans4Col"/>
        <w:rPr>
          <w:b/>
          <w:lang w:val="fr-FR"/>
        </w:rPr>
      </w:pPr>
      <w:r w:rsidRPr="00BE1947">
        <w:rPr>
          <w:lang w:val="fr-FR"/>
        </w:rPr>
        <w:tab/>
        <w:t>3.</w:t>
      </w:r>
      <w:r w:rsidRPr="00BE1947">
        <w:rPr>
          <w:lang w:val="fr-FR"/>
        </w:rPr>
        <w:tab/>
      </w:r>
      <w:r w:rsidRPr="00BE1947">
        <w:rPr>
          <w:b/>
          <w:lang w:val="fr-FR"/>
        </w:rPr>
        <w:t>T</w:t>
      </w:r>
    </w:p>
    <w:p w:rsidR="002F1BEA" w:rsidRPr="00BE1947" w:rsidRDefault="00ED1400">
      <w:pPr>
        <w:pStyle w:val="Ans4Col"/>
        <w:rPr>
          <w:lang w:val="fr-FR"/>
        </w:rPr>
      </w:pPr>
      <w:r w:rsidRPr="00BE1947">
        <w:rPr>
          <w:b/>
          <w:lang w:val="fr-FR"/>
        </w:rPr>
        <w:tab/>
      </w:r>
      <w:r w:rsidRPr="00BE1947">
        <w:rPr>
          <w:lang w:val="fr-FR"/>
        </w:rPr>
        <w:t>4.</w:t>
      </w:r>
      <w:r w:rsidRPr="00BE1947">
        <w:rPr>
          <w:lang w:val="fr-FR"/>
        </w:rPr>
        <w:tab/>
      </w:r>
      <w:r w:rsidRPr="00BE1947">
        <w:rPr>
          <w:b/>
          <w:lang w:val="fr-FR"/>
        </w:rPr>
        <w:t>T</w:t>
      </w:r>
    </w:p>
    <w:p w:rsidR="002F1BEA" w:rsidRPr="00BE1947" w:rsidRDefault="00ED1400">
      <w:pPr>
        <w:pStyle w:val="Ans4Col"/>
        <w:rPr>
          <w:b/>
          <w:lang w:val="fr-FR"/>
        </w:rPr>
      </w:pPr>
      <w:r w:rsidRPr="00BE1947">
        <w:rPr>
          <w:lang w:val="fr-FR"/>
        </w:rPr>
        <w:tab/>
        <w:t>5.</w:t>
      </w:r>
      <w:r w:rsidRPr="00BE1947">
        <w:rPr>
          <w:lang w:val="fr-FR"/>
        </w:rPr>
        <w:tab/>
      </w:r>
      <w:r w:rsidRPr="00BE1947">
        <w:rPr>
          <w:b/>
          <w:lang w:val="fr-FR"/>
        </w:rPr>
        <w:t>F</w:t>
      </w:r>
    </w:p>
    <w:p w:rsidR="002F1BEA" w:rsidRPr="00BE1947" w:rsidRDefault="00ED1400">
      <w:pPr>
        <w:pStyle w:val="Ans4Col"/>
        <w:rPr>
          <w:lang w:val="fr-FR"/>
        </w:rPr>
      </w:pPr>
      <w:r w:rsidRPr="00BE1947">
        <w:rPr>
          <w:b/>
          <w:lang w:val="fr-FR"/>
        </w:rPr>
        <w:tab/>
      </w:r>
      <w:r w:rsidRPr="00BE1947">
        <w:rPr>
          <w:lang w:val="fr-FR"/>
        </w:rPr>
        <w:t>6.</w:t>
      </w:r>
      <w:r w:rsidRPr="00BE1947">
        <w:rPr>
          <w:lang w:val="fr-FR"/>
        </w:rPr>
        <w:tab/>
      </w:r>
      <w:r w:rsidRPr="00BE1947">
        <w:rPr>
          <w:b/>
          <w:lang w:val="fr-FR"/>
        </w:rPr>
        <w:t>T</w:t>
      </w:r>
    </w:p>
    <w:p w:rsidR="002F1BEA" w:rsidRPr="00BE1947" w:rsidRDefault="00ED1400">
      <w:pPr>
        <w:pStyle w:val="Ans4Col"/>
        <w:rPr>
          <w:b/>
          <w:lang w:val="fr-FR"/>
        </w:rPr>
      </w:pPr>
      <w:r w:rsidRPr="00BE1947">
        <w:rPr>
          <w:lang w:val="fr-FR"/>
        </w:rPr>
        <w:tab/>
        <w:t>7.</w:t>
      </w:r>
      <w:r w:rsidRPr="00BE1947">
        <w:rPr>
          <w:lang w:val="fr-FR"/>
        </w:rPr>
        <w:tab/>
      </w:r>
      <w:r w:rsidRPr="00BE1947">
        <w:rPr>
          <w:b/>
          <w:lang w:val="fr-FR"/>
        </w:rPr>
        <w:t>F</w:t>
      </w:r>
    </w:p>
    <w:p w:rsidR="002F1BEA" w:rsidRPr="00BE1947" w:rsidRDefault="00ED1400">
      <w:pPr>
        <w:pStyle w:val="Ans4Col"/>
        <w:rPr>
          <w:lang w:val="fr-FR"/>
        </w:rPr>
      </w:pPr>
      <w:r w:rsidRPr="00BE1947">
        <w:rPr>
          <w:b/>
          <w:lang w:val="fr-FR"/>
        </w:rPr>
        <w:tab/>
      </w:r>
      <w:r w:rsidRPr="00BE1947">
        <w:rPr>
          <w:lang w:val="fr-FR"/>
        </w:rPr>
        <w:t>8.</w:t>
      </w:r>
      <w:r w:rsidRPr="00BE1947">
        <w:rPr>
          <w:lang w:val="fr-FR"/>
        </w:rPr>
        <w:tab/>
      </w:r>
      <w:r w:rsidRPr="00BE1947">
        <w:rPr>
          <w:b/>
          <w:lang w:val="fr-FR"/>
        </w:rPr>
        <w:t>F</w:t>
      </w:r>
    </w:p>
    <w:p w:rsidR="002F1BEA" w:rsidRPr="00BE1947" w:rsidRDefault="00ED1400">
      <w:pPr>
        <w:pStyle w:val="Ans4Col"/>
        <w:rPr>
          <w:b/>
          <w:lang w:val="fr-FR"/>
        </w:rPr>
      </w:pPr>
      <w:r w:rsidRPr="00BE1947">
        <w:rPr>
          <w:lang w:val="fr-FR"/>
        </w:rPr>
        <w:tab/>
        <w:t>9.</w:t>
      </w:r>
      <w:r w:rsidRPr="00BE1947">
        <w:rPr>
          <w:lang w:val="fr-FR"/>
        </w:rPr>
        <w:tab/>
      </w:r>
      <w:r w:rsidRPr="00BE1947">
        <w:rPr>
          <w:b/>
          <w:lang w:val="fr-FR"/>
        </w:rPr>
        <w:t>T</w:t>
      </w:r>
    </w:p>
    <w:p w:rsidR="002F1BEA" w:rsidRPr="00BE1947" w:rsidRDefault="00ED1400">
      <w:pPr>
        <w:pStyle w:val="Ans4Col"/>
        <w:rPr>
          <w:lang w:val="fr-FR"/>
        </w:rPr>
      </w:pPr>
      <w:r w:rsidRPr="00BE1947">
        <w:rPr>
          <w:b/>
          <w:lang w:val="fr-FR"/>
        </w:rPr>
        <w:tab/>
      </w:r>
      <w:r w:rsidRPr="00BE1947">
        <w:rPr>
          <w:lang w:val="fr-FR"/>
        </w:rPr>
        <w:t>10.</w:t>
      </w:r>
      <w:r w:rsidRPr="00BE1947">
        <w:rPr>
          <w:lang w:val="fr-FR"/>
        </w:rPr>
        <w:tab/>
      </w:r>
      <w:r w:rsidRPr="00BE1947">
        <w:rPr>
          <w:b/>
          <w:lang w:val="fr-FR"/>
        </w:rPr>
        <w:t>T</w:t>
      </w:r>
    </w:p>
    <w:p w:rsidR="002F1BEA" w:rsidRPr="00BE1947" w:rsidRDefault="00ED1400">
      <w:pPr>
        <w:pStyle w:val="Ans4Col"/>
        <w:rPr>
          <w:b/>
          <w:lang w:val="fr-FR"/>
        </w:rPr>
      </w:pPr>
      <w:r w:rsidRPr="00BE1947">
        <w:rPr>
          <w:lang w:val="fr-FR"/>
        </w:rPr>
        <w:lastRenderedPageBreak/>
        <w:tab/>
        <w:t>11.</w:t>
      </w:r>
      <w:r w:rsidRPr="00BE1947">
        <w:rPr>
          <w:lang w:val="fr-FR"/>
        </w:rPr>
        <w:tab/>
      </w:r>
      <w:r w:rsidRPr="00BE1947">
        <w:rPr>
          <w:b/>
          <w:lang w:val="fr-FR"/>
        </w:rPr>
        <w:t>T</w:t>
      </w:r>
    </w:p>
    <w:p w:rsidR="002F1BEA" w:rsidRPr="00BE1947" w:rsidRDefault="00ED1400">
      <w:pPr>
        <w:pStyle w:val="Ans4Col"/>
        <w:rPr>
          <w:lang w:val="fr-FR"/>
        </w:rPr>
      </w:pPr>
      <w:r w:rsidRPr="00BE1947">
        <w:rPr>
          <w:b/>
          <w:lang w:val="fr-FR"/>
        </w:rPr>
        <w:tab/>
      </w:r>
      <w:r w:rsidRPr="00BE1947">
        <w:rPr>
          <w:lang w:val="fr-FR"/>
        </w:rPr>
        <w:t>12.</w:t>
      </w:r>
      <w:r w:rsidRPr="00BE1947">
        <w:rPr>
          <w:lang w:val="fr-FR"/>
        </w:rPr>
        <w:tab/>
      </w:r>
      <w:r w:rsidRPr="00BE1947">
        <w:rPr>
          <w:b/>
          <w:lang w:val="fr-FR"/>
        </w:rPr>
        <w:t>F</w:t>
      </w:r>
    </w:p>
    <w:p w:rsidR="002F1BEA" w:rsidRPr="00BE1947" w:rsidRDefault="00ED1400">
      <w:pPr>
        <w:pStyle w:val="Ans4Col"/>
        <w:rPr>
          <w:b/>
          <w:lang w:val="fr-FR"/>
        </w:rPr>
      </w:pPr>
      <w:r w:rsidRPr="00BE1947">
        <w:rPr>
          <w:lang w:val="fr-FR"/>
        </w:rPr>
        <w:tab/>
        <w:t>13.</w:t>
      </w:r>
      <w:r w:rsidRPr="00BE1947">
        <w:rPr>
          <w:lang w:val="fr-FR"/>
        </w:rPr>
        <w:tab/>
      </w:r>
      <w:r w:rsidRPr="00BE1947">
        <w:rPr>
          <w:b/>
          <w:lang w:val="fr-FR"/>
        </w:rPr>
        <w:t>T</w:t>
      </w:r>
    </w:p>
    <w:p w:rsidR="002F1BEA" w:rsidRPr="00BE1947" w:rsidRDefault="00ED1400">
      <w:pPr>
        <w:pStyle w:val="Ans4Col"/>
        <w:rPr>
          <w:lang w:val="fr-FR"/>
        </w:rPr>
      </w:pPr>
      <w:r w:rsidRPr="00BE1947">
        <w:rPr>
          <w:b/>
          <w:lang w:val="fr-FR"/>
        </w:rPr>
        <w:tab/>
      </w:r>
      <w:r w:rsidRPr="00BE1947">
        <w:rPr>
          <w:lang w:val="fr-FR"/>
        </w:rPr>
        <w:t>14.</w:t>
      </w:r>
      <w:r w:rsidRPr="00BE1947">
        <w:rPr>
          <w:lang w:val="fr-FR"/>
        </w:rPr>
        <w:tab/>
      </w:r>
      <w:r w:rsidRPr="00BE1947">
        <w:rPr>
          <w:b/>
          <w:lang w:val="fr-FR"/>
        </w:rPr>
        <w:t>T</w:t>
      </w:r>
    </w:p>
    <w:p w:rsidR="002F1BEA" w:rsidRPr="00BE1947" w:rsidRDefault="00ED1400">
      <w:pPr>
        <w:pStyle w:val="Ans4Col"/>
        <w:rPr>
          <w:b/>
          <w:lang w:val="fr-FR"/>
        </w:rPr>
      </w:pPr>
      <w:r w:rsidRPr="00BE1947">
        <w:rPr>
          <w:lang w:val="fr-FR"/>
        </w:rPr>
        <w:tab/>
        <w:t>15.</w:t>
      </w:r>
      <w:r w:rsidRPr="00BE1947">
        <w:rPr>
          <w:lang w:val="fr-FR"/>
        </w:rPr>
        <w:tab/>
      </w:r>
      <w:r w:rsidRPr="00BE1947">
        <w:rPr>
          <w:b/>
          <w:lang w:val="fr-FR"/>
        </w:rPr>
        <w:t>F</w:t>
      </w:r>
    </w:p>
    <w:p w:rsidR="002F1BEA" w:rsidRPr="00BE1947" w:rsidRDefault="00ED1400">
      <w:pPr>
        <w:pStyle w:val="Ans4Col"/>
        <w:rPr>
          <w:lang w:val="fr-FR"/>
        </w:rPr>
      </w:pPr>
      <w:r w:rsidRPr="00BE1947">
        <w:rPr>
          <w:b/>
          <w:lang w:val="fr-FR"/>
        </w:rPr>
        <w:tab/>
      </w:r>
      <w:r w:rsidRPr="00BE1947">
        <w:rPr>
          <w:lang w:val="fr-FR"/>
        </w:rPr>
        <w:t>16.</w:t>
      </w:r>
      <w:r w:rsidRPr="00BE1947">
        <w:rPr>
          <w:lang w:val="fr-FR"/>
        </w:rPr>
        <w:tab/>
      </w:r>
      <w:r w:rsidRPr="00BE1947">
        <w:rPr>
          <w:b/>
          <w:lang w:val="fr-FR"/>
        </w:rPr>
        <w:t>T</w:t>
      </w:r>
    </w:p>
    <w:p w:rsidR="002F1BEA" w:rsidRPr="00BE1947" w:rsidRDefault="00ED1400">
      <w:pPr>
        <w:pStyle w:val="Ans4Col"/>
        <w:rPr>
          <w:b/>
          <w:lang w:val="fr-FR"/>
        </w:rPr>
      </w:pPr>
      <w:r w:rsidRPr="00BE1947">
        <w:rPr>
          <w:lang w:val="fr-FR"/>
        </w:rPr>
        <w:tab/>
        <w:t>17.</w:t>
      </w:r>
      <w:r w:rsidRPr="00BE1947">
        <w:rPr>
          <w:lang w:val="fr-FR"/>
        </w:rPr>
        <w:tab/>
      </w:r>
      <w:r w:rsidRPr="00BE1947">
        <w:rPr>
          <w:b/>
          <w:lang w:val="fr-FR"/>
        </w:rPr>
        <w:t>F</w:t>
      </w:r>
    </w:p>
    <w:p w:rsidR="002F1BEA" w:rsidRPr="00BE1947" w:rsidRDefault="00ED1400">
      <w:pPr>
        <w:pStyle w:val="Ans4Col"/>
        <w:rPr>
          <w:lang w:val="fr-FR"/>
        </w:rPr>
      </w:pPr>
      <w:r w:rsidRPr="00BE1947">
        <w:rPr>
          <w:b/>
          <w:lang w:val="fr-FR"/>
        </w:rPr>
        <w:tab/>
      </w:r>
      <w:r w:rsidRPr="00BE1947">
        <w:rPr>
          <w:lang w:val="fr-FR"/>
        </w:rPr>
        <w:t>18.</w:t>
      </w:r>
      <w:r w:rsidRPr="00BE1947">
        <w:rPr>
          <w:lang w:val="fr-FR"/>
        </w:rPr>
        <w:tab/>
      </w:r>
      <w:r w:rsidRPr="00BE1947">
        <w:rPr>
          <w:b/>
          <w:lang w:val="fr-FR"/>
        </w:rPr>
        <w:t>T</w:t>
      </w:r>
    </w:p>
    <w:p w:rsidR="002F1BEA" w:rsidRPr="00BE1947" w:rsidRDefault="00ED1400">
      <w:pPr>
        <w:pStyle w:val="Ans4Col"/>
        <w:rPr>
          <w:b/>
          <w:lang w:val="fr-FR"/>
        </w:rPr>
      </w:pPr>
      <w:r w:rsidRPr="00BE1947">
        <w:rPr>
          <w:lang w:val="fr-FR"/>
        </w:rPr>
        <w:tab/>
        <w:t>19.</w:t>
      </w:r>
      <w:r w:rsidRPr="00BE1947">
        <w:rPr>
          <w:lang w:val="fr-FR"/>
        </w:rPr>
        <w:tab/>
      </w:r>
      <w:r w:rsidRPr="00BE1947">
        <w:rPr>
          <w:b/>
          <w:lang w:val="fr-FR"/>
        </w:rPr>
        <w:t>F</w:t>
      </w:r>
    </w:p>
    <w:p w:rsidR="002F1BEA" w:rsidRPr="00BE1947" w:rsidRDefault="00ED1400">
      <w:pPr>
        <w:pStyle w:val="Ans4Col"/>
        <w:rPr>
          <w:lang w:val="fr-FR"/>
        </w:rPr>
      </w:pPr>
      <w:r w:rsidRPr="00BE1947">
        <w:rPr>
          <w:b/>
          <w:lang w:val="fr-FR"/>
        </w:rPr>
        <w:tab/>
      </w:r>
      <w:r w:rsidRPr="00BE1947">
        <w:rPr>
          <w:lang w:val="fr-FR"/>
        </w:rPr>
        <w:t>20.</w:t>
      </w:r>
      <w:r w:rsidRPr="00BE1947">
        <w:rPr>
          <w:lang w:val="fr-FR"/>
        </w:rPr>
        <w:tab/>
      </w:r>
      <w:r w:rsidRPr="00BE1947">
        <w:rPr>
          <w:b/>
          <w:lang w:val="fr-FR"/>
        </w:rPr>
        <w:t>F</w:t>
      </w:r>
    </w:p>
    <w:p w:rsidR="002F1BEA" w:rsidRPr="00BE1947" w:rsidRDefault="00ED1400">
      <w:pPr>
        <w:pStyle w:val="Ans4Col"/>
        <w:rPr>
          <w:b/>
          <w:lang w:val="fr-FR"/>
        </w:rPr>
      </w:pPr>
      <w:r w:rsidRPr="00BE1947">
        <w:rPr>
          <w:lang w:val="fr-FR"/>
        </w:rPr>
        <w:lastRenderedPageBreak/>
        <w:tab/>
        <w:t>21.</w:t>
      </w:r>
      <w:r w:rsidRPr="00BE1947">
        <w:rPr>
          <w:lang w:val="fr-FR"/>
        </w:rPr>
        <w:tab/>
      </w:r>
      <w:r w:rsidRPr="00BE1947">
        <w:rPr>
          <w:b/>
          <w:lang w:val="fr-FR"/>
        </w:rPr>
        <w:t>F</w:t>
      </w:r>
    </w:p>
    <w:p w:rsidR="002F1BEA" w:rsidRPr="00BE1947" w:rsidRDefault="00ED1400">
      <w:pPr>
        <w:pStyle w:val="Ans4Col"/>
        <w:rPr>
          <w:lang w:val="fr-FR"/>
        </w:rPr>
      </w:pPr>
      <w:r w:rsidRPr="00BE1947">
        <w:rPr>
          <w:b/>
          <w:lang w:val="fr-FR"/>
        </w:rPr>
        <w:tab/>
      </w:r>
      <w:r w:rsidRPr="00BE1947">
        <w:rPr>
          <w:lang w:val="fr-FR"/>
        </w:rPr>
        <w:t>22.</w:t>
      </w:r>
      <w:r w:rsidRPr="00BE1947">
        <w:rPr>
          <w:lang w:val="fr-FR"/>
        </w:rPr>
        <w:tab/>
      </w:r>
      <w:r w:rsidRPr="00BE1947">
        <w:rPr>
          <w:b/>
          <w:lang w:val="fr-FR"/>
        </w:rPr>
        <w:t>T</w:t>
      </w:r>
    </w:p>
    <w:p w:rsidR="002F1BEA" w:rsidRPr="00BE1947" w:rsidRDefault="00ED1400">
      <w:pPr>
        <w:pStyle w:val="Ans4Col"/>
        <w:rPr>
          <w:b/>
          <w:lang w:val="fr-FR"/>
        </w:rPr>
      </w:pPr>
      <w:r w:rsidRPr="00BE1947">
        <w:rPr>
          <w:lang w:val="fr-FR"/>
        </w:rPr>
        <w:tab/>
        <w:t>23.</w:t>
      </w:r>
      <w:r w:rsidRPr="00BE1947">
        <w:rPr>
          <w:lang w:val="fr-FR"/>
        </w:rPr>
        <w:tab/>
      </w:r>
      <w:r w:rsidRPr="00BE1947">
        <w:rPr>
          <w:b/>
          <w:lang w:val="fr-FR"/>
        </w:rPr>
        <w:t>F</w:t>
      </w:r>
    </w:p>
    <w:p w:rsidR="002F1BEA" w:rsidRPr="00BE1947" w:rsidRDefault="00ED1400">
      <w:pPr>
        <w:pStyle w:val="Ans4Col"/>
        <w:rPr>
          <w:lang w:val="fr-FR"/>
        </w:rPr>
      </w:pPr>
      <w:r w:rsidRPr="00BE1947">
        <w:rPr>
          <w:b/>
          <w:lang w:val="fr-FR"/>
        </w:rPr>
        <w:tab/>
      </w:r>
      <w:r w:rsidRPr="00BE1947">
        <w:rPr>
          <w:lang w:val="fr-FR"/>
        </w:rPr>
        <w:t>24.</w:t>
      </w:r>
      <w:r w:rsidRPr="00BE1947">
        <w:rPr>
          <w:lang w:val="fr-FR"/>
        </w:rPr>
        <w:tab/>
      </w:r>
      <w:r w:rsidRPr="00BE1947">
        <w:rPr>
          <w:b/>
          <w:lang w:val="fr-FR"/>
        </w:rPr>
        <w:t>T</w:t>
      </w:r>
    </w:p>
    <w:p w:rsidR="002F1BEA" w:rsidRPr="00BE1947" w:rsidRDefault="00ED1400">
      <w:pPr>
        <w:pStyle w:val="Ans4Col"/>
        <w:rPr>
          <w:b/>
          <w:lang w:val="fr-FR"/>
        </w:rPr>
      </w:pPr>
      <w:r w:rsidRPr="00BE1947">
        <w:rPr>
          <w:lang w:val="fr-FR"/>
        </w:rPr>
        <w:tab/>
        <w:t>25.</w:t>
      </w:r>
      <w:r w:rsidRPr="00BE1947">
        <w:rPr>
          <w:lang w:val="fr-FR"/>
        </w:rPr>
        <w:tab/>
      </w:r>
      <w:r w:rsidRPr="00BE1947">
        <w:rPr>
          <w:b/>
          <w:lang w:val="fr-FR"/>
        </w:rPr>
        <w:t>F</w:t>
      </w:r>
    </w:p>
    <w:p w:rsidR="002F1BEA" w:rsidRPr="00BE1947" w:rsidRDefault="00ED1400">
      <w:pPr>
        <w:pStyle w:val="Ans4Col"/>
        <w:rPr>
          <w:lang w:val="fr-FR"/>
        </w:rPr>
      </w:pPr>
      <w:r w:rsidRPr="00BE1947">
        <w:rPr>
          <w:b/>
          <w:lang w:val="fr-FR"/>
        </w:rPr>
        <w:tab/>
      </w:r>
      <w:r w:rsidRPr="00BE1947">
        <w:rPr>
          <w:lang w:val="fr-FR"/>
        </w:rPr>
        <w:t>26.</w:t>
      </w:r>
      <w:r w:rsidRPr="00BE1947">
        <w:rPr>
          <w:lang w:val="fr-FR"/>
        </w:rPr>
        <w:tab/>
      </w:r>
      <w:r w:rsidRPr="00BE1947">
        <w:rPr>
          <w:b/>
          <w:lang w:val="fr-FR"/>
        </w:rPr>
        <w:t>F</w:t>
      </w:r>
    </w:p>
    <w:p w:rsidR="002F1BEA" w:rsidRPr="00BE1947" w:rsidRDefault="00ED1400">
      <w:pPr>
        <w:pStyle w:val="Ans4Col"/>
        <w:rPr>
          <w:b/>
          <w:lang w:val="fr-FR"/>
        </w:rPr>
      </w:pPr>
      <w:r w:rsidRPr="00BE1947">
        <w:rPr>
          <w:lang w:val="fr-FR"/>
        </w:rPr>
        <w:tab/>
        <w:t>27.</w:t>
      </w:r>
      <w:r w:rsidRPr="00BE1947">
        <w:rPr>
          <w:lang w:val="fr-FR"/>
        </w:rPr>
        <w:tab/>
      </w:r>
      <w:r w:rsidRPr="00BE1947">
        <w:rPr>
          <w:b/>
          <w:lang w:val="fr-FR"/>
        </w:rPr>
        <w:t>T</w:t>
      </w:r>
    </w:p>
    <w:p w:rsidR="002F1BEA" w:rsidRPr="00BE1947" w:rsidRDefault="00ED1400">
      <w:pPr>
        <w:pStyle w:val="Ans4Col"/>
        <w:rPr>
          <w:lang w:val="fr-FR"/>
        </w:rPr>
      </w:pPr>
      <w:r w:rsidRPr="00BE1947">
        <w:rPr>
          <w:b/>
          <w:lang w:val="fr-FR"/>
        </w:rPr>
        <w:tab/>
      </w:r>
      <w:r w:rsidRPr="00BE1947">
        <w:rPr>
          <w:lang w:val="fr-FR"/>
        </w:rPr>
        <w:t>28.</w:t>
      </w:r>
      <w:r w:rsidRPr="00BE1947">
        <w:rPr>
          <w:lang w:val="fr-FR"/>
        </w:rPr>
        <w:tab/>
      </w:r>
      <w:r w:rsidRPr="00BE1947">
        <w:rPr>
          <w:b/>
          <w:lang w:val="fr-FR"/>
        </w:rPr>
        <w:t>T</w:t>
      </w:r>
    </w:p>
    <w:p w:rsidR="002F1BEA" w:rsidRPr="00BE1947" w:rsidRDefault="00ED1400">
      <w:pPr>
        <w:pStyle w:val="Ans4Col"/>
        <w:rPr>
          <w:b/>
          <w:lang w:val="fr-FR"/>
        </w:rPr>
      </w:pPr>
      <w:r w:rsidRPr="00BE1947">
        <w:rPr>
          <w:lang w:val="fr-FR"/>
        </w:rPr>
        <w:tab/>
        <w:t>29.</w:t>
      </w:r>
      <w:r w:rsidRPr="00BE1947">
        <w:rPr>
          <w:lang w:val="fr-FR"/>
        </w:rPr>
        <w:tab/>
      </w:r>
      <w:r w:rsidRPr="00BE1947">
        <w:rPr>
          <w:b/>
          <w:lang w:val="fr-FR"/>
        </w:rPr>
        <w:t>F</w:t>
      </w:r>
    </w:p>
    <w:p w:rsidR="002F1BEA" w:rsidRPr="00BE1947" w:rsidRDefault="00ED1400">
      <w:pPr>
        <w:pStyle w:val="Ans4Col"/>
        <w:rPr>
          <w:lang w:val="fr-FR"/>
        </w:rPr>
      </w:pPr>
      <w:r w:rsidRPr="00BE1947">
        <w:rPr>
          <w:b/>
          <w:lang w:val="fr-FR"/>
        </w:rPr>
        <w:tab/>
      </w:r>
      <w:r w:rsidRPr="00BE1947">
        <w:rPr>
          <w:lang w:val="fr-FR"/>
        </w:rPr>
        <w:t>30.</w:t>
      </w:r>
      <w:r w:rsidRPr="00BE1947">
        <w:rPr>
          <w:lang w:val="fr-FR"/>
        </w:rPr>
        <w:tab/>
      </w:r>
      <w:r w:rsidRPr="00BE1947">
        <w:rPr>
          <w:b/>
          <w:lang w:val="fr-FR"/>
        </w:rPr>
        <w:t>T</w:t>
      </w:r>
    </w:p>
    <w:p w:rsidR="002F1BEA" w:rsidRPr="00BE1947" w:rsidRDefault="00ED1400">
      <w:pPr>
        <w:pStyle w:val="Ans4Col"/>
        <w:rPr>
          <w:b/>
          <w:lang w:val="fr-FR"/>
        </w:rPr>
      </w:pPr>
      <w:r w:rsidRPr="00BE1947">
        <w:rPr>
          <w:lang w:val="fr-FR"/>
        </w:rPr>
        <w:lastRenderedPageBreak/>
        <w:tab/>
        <w:t>31.</w:t>
      </w:r>
      <w:r w:rsidRPr="00BE1947">
        <w:rPr>
          <w:lang w:val="fr-FR"/>
        </w:rPr>
        <w:tab/>
      </w:r>
      <w:r w:rsidRPr="00BE1947">
        <w:rPr>
          <w:b/>
          <w:lang w:val="fr-FR"/>
        </w:rPr>
        <w:t>F</w:t>
      </w:r>
    </w:p>
    <w:p w:rsidR="002F1BEA" w:rsidRPr="00BE1947" w:rsidRDefault="00ED1400">
      <w:pPr>
        <w:pStyle w:val="Ans4Col"/>
        <w:rPr>
          <w:lang w:val="fr-FR"/>
        </w:rPr>
      </w:pPr>
      <w:r w:rsidRPr="00BE1947">
        <w:rPr>
          <w:b/>
          <w:lang w:val="fr-FR"/>
        </w:rPr>
        <w:tab/>
      </w:r>
      <w:r w:rsidRPr="00BE1947">
        <w:rPr>
          <w:lang w:val="fr-FR"/>
        </w:rPr>
        <w:t>32.</w:t>
      </w:r>
      <w:r w:rsidRPr="00BE1947">
        <w:rPr>
          <w:lang w:val="fr-FR"/>
        </w:rPr>
        <w:tab/>
      </w:r>
      <w:r w:rsidRPr="00BE1947">
        <w:rPr>
          <w:b/>
          <w:lang w:val="fr-FR"/>
        </w:rPr>
        <w:t>F</w:t>
      </w:r>
    </w:p>
    <w:p w:rsidR="002F1BEA" w:rsidRPr="00BE1947" w:rsidRDefault="00ED1400">
      <w:pPr>
        <w:pStyle w:val="Ans4Col"/>
        <w:rPr>
          <w:b/>
          <w:lang w:val="fr-FR"/>
        </w:rPr>
      </w:pPr>
      <w:r w:rsidRPr="00BE1947">
        <w:rPr>
          <w:lang w:val="fr-FR"/>
        </w:rPr>
        <w:tab/>
        <w:t>33.</w:t>
      </w:r>
      <w:r w:rsidRPr="00BE1947">
        <w:rPr>
          <w:lang w:val="fr-FR"/>
        </w:rPr>
        <w:tab/>
      </w:r>
      <w:r w:rsidRPr="00BE1947">
        <w:rPr>
          <w:b/>
          <w:lang w:val="fr-FR"/>
        </w:rPr>
        <w:t>F</w:t>
      </w:r>
    </w:p>
    <w:p w:rsidR="002F1BEA" w:rsidRPr="00BE1947" w:rsidRDefault="00ED1400">
      <w:pPr>
        <w:pStyle w:val="Ans4Col"/>
        <w:rPr>
          <w:lang w:val="fr-FR"/>
        </w:rPr>
      </w:pPr>
      <w:r w:rsidRPr="00BE1947">
        <w:rPr>
          <w:b/>
          <w:lang w:val="fr-FR"/>
        </w:rPr>
        <w:tab/>
      </w:r>
      <w:r w:rsidRPr="00BE1947">
        <w:rPr>
          <w:lang w:val="fr-FR"/>
        </w:rPr>
        <w:t>34.</w:t>
      </w:r>
      <w:r w:rsidRPr="00BE1947">
        <w:rPr>
          <w:lang w:val="fr-FR"/>
        </w:rPr>
        <w:tab/>
      </w:r>
      <w:r w:rsidRPr="00BE1947">
        <w:rPr>
          <w:b/>
          <w:lang w:val="fr-FR"/>
        </w:rPr>
        <w:t>T</w:t>
      </w:r>
    </w:p>
    <w:p w:rsidR="002F1BEA" w:rsidRPr="00BE1947" w:rsidRDefault="00ED1400">
      <w:pPr>
        <w:pStyle w:val="Ans4Col"/>
        <w:rPr>
          <w:b/>
          <w:lang w:val="fr-FR"/>
        </w:rPr>
      </w:pPr>
      <w:r w:rsidRPr="00BE1947">
        <w:rPr>
          <w:lang w:val="fr-FR"/>
        </w:rPr>
        <w:tab/>
        <w:t>35.</w:t>
      </w:r>
      <w:r w:rsidRPr="00BE1947">
        <w:rPr>
          <w:lang w:val="fr-FR"/>
        </w:rPr>
        <w:tab/>
      </w:r>
      <w:r w:rsidRPr="00BE1947">
        <w:rPr>
          <w:b/>
          <w:lang w:val="fr-FR"/>
        </w:rPr>
        <w:t>T</w:t>
      </w:r>
    </w:p>
    <w:p w:rsidR="002F1BEA" w:rsidRPr="00BE1947" w:rsidRDefault="00ED1400">
      <w:pPr>
        <w:pStyle w:val="Ans4Col"/>
        <w:rPr>
          <w:lang w:val="fr-FR"/>
        </w:rPr>
      </w:pPr>
      <w:r w:rsidRPr="00BE1947">
        <w:rPr>
          <w:b/>
          <w:lang w:val="fr-FR"/>
        </w:rPr>
        <w:tab/>
      </w:r>
      <w:r w:rsidRPr="00BE1947">
        <w:rPr>
          <w:lang w:val="fr-FR"/>
        </w:rPr>
        <w:t>36.</w:t>
      </w:r>
      <w:r w:rsidRPr="00BE1947">
        <w:rPr>
          <w:lang w:val="fr-FR"/>
        </w:rPr>
        <w:tab/>
      </w:r>
      <w:r w:rsidRPr="00BE1947">
        <w:rPr>
          <w:b/>
          <w:lang w:val="fr-FR"/>
        </w:rPr>
        <w:t>F</w:t>
      </w:r>
    </w:p>
    <w:p w:rsidR="002F1BEA" w:rsidRPr="00BE1947" w:rsidRDefault="00ED1400">
      <w:pPr>
        <w:pStyle w:val="Ans4Col"/>
        <w:rPr>
          <w:b/>
          <w:lang w:val="fr-FR"/>
        </w:rPr>
      </w:pPr>
      <w:r w:rsidRPr="00BE1947">
        <w:rPr>
          <w:lang w:val="fr-FR"/>
        </w:rPr>
        <w:tab/>
        <w:t>37.</w:t>
      </w:r>
      <w:r w:rsidRPr="00BE1947">
        <w:rPr>
          <w:lang w:val="fr-FR"/>
        </w:rPr>
        <w:tab/>
      </w:r>
      <w:r w:rsidRPr="00BE1947">
        <w:rPr>
          <w:b/>
          <w:lang w:val="fr-FR"/>
        </w:rPr>
        <w:t>T</w:t>
      </w:r>
    </w:p>
    <w:p w:rsidR="002F1BEA" w:rsidRPr="00BE1947" w:rsidRDefault="00ED1400">
      <w:pPr>
        <w:pStyle w:val="Ans4Col"/>
        <w:rPr>
          <w:lang w:val="fr-FR"/>
        </w:rPr>
      </w:pPr>
      <w:r w:rsidRPr="00BE1947">
        <w:rPr>
          <w:b/>
          <w:lang w:val="fr-FR"/>
        </w:rPr>
        <w:tab/>
      </w:r>
      <w:r w:rsidRPr="00BE1947">
        <w:rPr>
          <w:lang w:val="fr-FR"/>
        </w:rPr>
        <w:t>38.</w:t>
      </w:r>
      <w:r w:rsidRPr="00BE1947">
        <w:rPr>
          <w:lang w:val="fr-FR"/>
        </w:rPr>
        <w:tab/>
      </w:r>
      <w:r w:rsidRPr="00BE1947">
        <w:rPr>
          <w:b/>
          <w:lang w:val="fr-FR"/>
        </w:rPr>
        <w:t>F</w:t>
      </w:r>
    </w:p>
    <w:p w:rsidR="002F1BEA" w:rsidRPr="00BE1947" w:rsidRDefault="00ED1400">
      <w:pPr>
        <w:pStyle w:val="Ans4Col"/>
        <w:rPr>
          <w:b/>
          <w:lang w:val="fr-FR"/>
        </w:rPr>
      </w:pPr>
      <w:r w:rsidRPr="00BE1947">
        <w:rPr>
          <w:lang w:val="fr-FR"/>
        </w:rPr>
        <w:tab/>
        <w:t>39.</w:t>
      </w:r>
      <w:r w:rsidRPr="00BE1947">
        <w:rPr>
          <w:lang w:val="fr-FR"/>
        </w:rPr>
        <w:tab/>
      </w:r>
      <w:r w:rsidRPr="00BE1947">
        <w:rPr>
          <w:b/>
          <w:lang w:val="fr-FR"/>
        </w:rPr>
        <w:t>T</w:t>
      </w:r>
    </w:p>
    <w:p w:rsidR="002F1BEA" w:rsidRPr="00BE1947" w:rsidRDefault="00ED1400">
      <w:pPr>
        <w:pStyle w:val="Ans4Col"/>
        <w:rPr>
          <w:lang w:val="fr-FR"/>
        </w:rPr>
      </w:pPr>
      <w:r w:rsidRPr="00BE1947">
        <w:rPr>
          <w:b/>
          <w:lang w:val="fr-FR"/>
        </w:rPr>
        <w:tab/>
      </w:r>
      <w:r w:rsidRPr="00BE1947">
        <w:rPr>
          <w:lang w:val="fr-FR"/>
        </w:rPr>
        <w:t>40.</w:t>
      </w:r>
      <w:r w:rsidRPr="00BE1947">
        <w:rPr>
          <w:lang w:val="fr-FR"/>
        </w:rPr>
        <w:tab/>
      </w:r>
      <w:r w:rsidRPr="00BE1947">
        <w:rPr>
          <w:b/>
          <w:lang w:val="fr-FR"/>
        </w:rPr>
        <w:t>F</w:t>
      </w:r>
    </w:p>
    <w:p w:rsidR="002F1BEA" w:rsidRPr="00BE1947" w:rsidRDefault="00ED1400">
      <w:pPr>
        <w:pStyle w:val="Ans4Col"/>
        <w:rPr>
          <w:b/>
          <w:lang w:val="fr-FR"/>
        </w:rPr>
      </w:pPr>
      <w:r w:rsidRPr="00BE1947">
        <w:rPr>
          <w:lang w:val="fr-FR"/>
        </w:rPr>
        <w:lastRenderedPageBreak/>
        <w:tab/>
        <w:t>41.</w:t>
      </w:r>
      <w:r w:rsidRPr="00BE1947">
        <w:rPr>
          <w:lang w:val="fr-FR"/>
        </w:rPr>
        <w:tab/>
      </w:r>
      <w:r w:rsidRPr="00BE1947">
        <w:rPr>
          <w:b/>
          <w:lang w:val="fr-FR"/>
        </w:rPr>
        <w:t>T</w:t>
      </w:r>
    </w:p>
    <w:p w:rsidR="002F1BEA" w:rsidRPr="00BE1947" w:rsidRDefault="00ED1400">
      <w:pPr>
        <w:pStyle w:val="Ans4Col"/>
        <w:rPr>
          <w:lang w:val="fr-FR"/>
        </w:rPr>
      </w:pPr>
      <w:r w:rsidRPr="00BE1947">
        <w:rPr>
          <w:b/>
          <w:lang w:val="fr-FR"/>
        </w:rPr>
        <w:tab/>
      </w:r>
      <w:r w:rsidRPr="00BE1947">
        <w:rPr>
          <w:lang w:val="fr-FR"/>
        </w:rPr>
        <w:t>42.</w:t>
      </w:r>
      <w:r w:rsidRPr="00BE1947">
        <w:rPr>
          <w:lang w:val="fr-FR"/>
        </w:rPr>
        <w:tab/>
      </w:r>
      <w:r w:rsidRPr="00BE1947">
        <w:rPr>
          <w:b/>
          <w:lang w:val="fr-FR"/>
        </w:rPr>
        <w:t>F</w:t>
      </w:r>
    </w:p>
    <w:p w:rsidR="002F1BEA" w:rsidRPr="00BE1947" w:rsidRDefault="00ED1400">
      <w:pPr>
        <w:pStyle w:val="Ans4Col"/>
        <w:rPr>
          <w:b/>
          <w:lang w:val="fr-FR"/>
        </w:rPr>
      </w:pPr>
      <w:r w:rsidRPr="00BE1947">
        <w:rPr>
          <w:lang w:val="fr-FR"/>
        </w:rPr>
        <w:tab/>
        <w:t>43.</w:t>
      </w:r>
      <w:r w:rsidRPr="00BE1947">
        <w:rPr>
          <w:lang w:val="fr-FR"/>
        </w:rPr>
        <w:tab/>
      </w:r>
      <w:r w:rsidRPr="00BE1947">
        <w:rPr>
          <w:b/>
          <w:lang w:val="fr-FR"/>
        </w:rPr>
        <w:t>T</w:t>
      </w:r>
    </w:p>
    <w:p w:rsidR="002F1BEA" w:rsidRPr="00BE1947" w:rsidRDefault="00ED1400">
      <w:pPr>
        <w:pStyle w:val="Ans4Col"/>
        <w:rPr>
          <w:lang w:val="fr-FR"/>
        </w:rPr>
      </w:pPr>
      <w:r w:rsidRPr="00BE1947">
        <w:rPr>
          <w:b/>
          <w:lang w:val="fr-FR"/>
        </w:rPr>
        <w:tab/>
      </w:r>
      <w:r w:rsidRPr="00BE1947">
        <w:rPr>
          <w:lang w:val="fr-FR"/>
        </w:rPr>
        <w:t>44.</w:t>
      </w:r>
      <w:r w:rsidRPr="00BE1947">
        <w:rPr>
          <w:lang w:val="fr-FR"/>
        </w:rPr>
        <w:tab/>
      </w:r>
      <w:r w:rsidRPr="00BE1947">
        <w:rPr>
          <w:b/>
          <w:lang w:val="fr-FR"/>
        </w:rPr>
        <w:t>T</w:t>
      </w:r>
    </w:p>
    <w:p w:rsidR="002F1BEA" w:rsidRDefault="00ED1400">
      <w:pPr>
        <w:pStyle w:val="Ans4Col"/>
        <w:rPr>
          <w:b/>
        </w:rPr>
      </w:pPr>
      <w:r w:rsidRPr="00BE1947">
        <w:rPr>
          <w:lang w:val="fr-FR"/>
        </w:rPr>
        <w:tab/>
      </w:r>
      <w:r>
        <w:t>45.</w:t>
      </w:r>
      <w:r>
        <w:tab/>
      </w:r>
      <w:r>
        <w:rPr>
          <w:b/>
        </w:rPr>
        <w:t>F</w:t>
      </w:r>
    </w:p>
    <w:p w:rsidR="002F1BEA" w:rsidRDefault="00ED1400">
      <w:pPr>
        <w:pStyle w:val="Ans4Col"/>
      </w:pPr>
      <w:r>
        <w:rPr>
          <w:b/>
        </w:rPr>
        <w:tab/>
      </w:r>
      <w:r>
        <w:t>46.</w:t>
      </w:r>
      <w:r>
        <w:tab/>
      </w:r>
      <w:r>
        <w:rPr>
          <w:b/>
        </w:rPr>
        <w:t>T</w:t>
      </w:r>
    </w:p>
    <w:p w:rsidR="002F1BEA" w:rsidRDefault="00ED1400">
      <w:pPr>
        <w:pStyle w:val="Ans4Col"/>
        <w:rPr>
          <w:b/>
        </w:rPr>
      </w:pPr>
      <w:r>
        <w:tab/>
        <w:t>47.</w:t>
      </w:r>
      <w:r>
        <w:tab/>
      </w:r>
      <w:r>
        <w:rPr>
          <w:b/>
        </w:rPr>
        <w:t>F</w:t>
      </w:r>
    </w:p>
    <w:p w:rsidR="002F1BEA" w:rsidRDefault="00ED1400">
      <w:pPr>
        <w:pStyle w:val="Ans4Col"/>
      </w:pPr>
      <w:r>
        <w:rPr>
          <w:b/>
        </w:rPr>
        <w:tab/>
      </w:r>
      <w:r>
        <w:t>48.</w:t>
      </w:r>
      <w:r>
        <w:tab/>
      </w:r>
      <w:r>
        <w:rPr>
          <w:b/>
        </w:rPr>
        <w:t>T</w:t>
      </w:r>
    </w:p>
    <w:p w:rsidR="002F1BEA" w:rsidRDefault="00ED1400">
      <w:pPr>
        <w:pStyle w:val="Ans4Col"/>
        <w:rPr>
          <w:b/>
        </w:rPr>
      </w:pPr>
      <w:r>
        <w:tab/>
        <w:t>49.</w:t>
      </w:r>
      <w:r>
        <w:tab/>
      </w:r>
      <w:r>
        <w:rPr>
          <w:b/>
        </w:rPr>
        <w:t>F</w:t>
      </w:r>
    </w:p>
    <w:p w:rsidR="002F1BEA" w:rsidRDefault="00ED1400">
      <w:pPr>
        <w:pStyle w:val="Ans4Col"/>
        <w:sectPr w:rsidR="002F1BEA">
          <w:type w:val="continuous"/>
          <w:pgSz w:w="12240" w:h="15840" w:code="1"/>
          <w:pgMar w:top="2160" w:right="1440" w:bottom="2160" w:left="1685" w:header="1440" w:footer="1200" w:gutter="0"/>
          <w:cols w:num="5" w:space="480" w:equalWidth="0">
            <w:col w:w="1200" w:space="480"/>
            <w:col w:w="1200" w:space="480"/>
            <w:col w:w="1200" w:space="480"/>
            <w:col w:w="1200" w:space="480"/>
            <w:col w:w="2395"/>
          </w:cols>
          <w:titlePg/>
        </w:sectPr>
      </w:pPr>
      <w:r>
        <w:rPr>
          <w:b/>
        </w:rPr>
        <w:tab/>
      </w:r>
      <w:r>
        <w:t>50.</w:t>
      </w:r>
      <w:r>
        <w:tab/>
      </w:r>
      <w:r>
        <w:rPr>
          <w:b/>
        </w:rPr>
        <w:t>F</w:t>
      </w:r>
    </w:p>
    <w:p w:rsidR="002F1BEA" w:rsidRDefault="002F1BEA"/>
    <w:sectPr w:rsidR="002F1BEA">
      <w:type w:val="continuous"/>
      <w:pgSz w:w="12240" w:h="15840" w:code="1"/>
      <w:pgMar w:top="2160" w:right="1440" w:bottom="2160" w:left="1685" w:header="1440" w:footer="12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03" w:rsidRDefault="00DE5A03">
      <w:r>
        <w:separator/>
      </w:r>
    </w:p>
  </w:endnote>
  <w:endnote w:type="continuationSeparator" w:id="0">
    <w:p w:rsidR="00DE5A03" w:rsidRDefault="00DE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03" w:rsidRDefault="00DE5A03">
      <w:r>
        <w:separator/>
      </w:r>
    </w:p>
  </w:footnote>
  <w:footnote w:type="continuationSeparator" w:id="0">
    <w:p w:rsidR="00DE5A03" w:rsidRDefault="00DE5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EA" w:rsidRDefault="002F1BEA">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AB"/>
    <w:rsid w:val="002F1BEA"/>
    <w:rsid w:val="00BE1947"/>
    <w:rsid w:val="00D047AB"/>
    <w:rsid w:val="00DE5A03"/>
    <w:rsid w:val="00ED14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360" w:after="180"/>
      <w:outlineLvl w:val="0"/>
    </w:pPr>
    <w:rPr>
      <w:rFonts w:ascii="Arial" w:hAnsi="Arial"/>
      <w:b/>
      <w:kern w:val="28"/>
      <w:sz w:val="28"/>
    </w:rPr>
  </w:style>
  <w:style w:type="paragraph" w:styleId="Heading2">
    <w:name w:val="heading 2"/>
    <w:basedOn w:val="Normal"/>
    <w:next w:val="Normal"/>
    <w:qFormat/>
    <w:pPr>
      <w:keepNext/>
      <w:spacing w:before="180" w:after="180"/>
      <w:outlineLvl w:val="1"/>
    </w:pPr>
    <w:rPr>
      <w:rFonts w:ascii="Arial" w:hAnsi="Arial"/>
      <w:b/>
      <w:kern w:val="24"/>
      <w:sz w:val="24"/>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 Head"/>
    <w:pPr>
      <w:keepNext/>
      <w:widowControl w:val="0"/>
      <w:spacing w:before="1120" w:after="960" w:line="400" w:lineRule="exact"/>
      <w:jc w:val="center"/>
    </w:pPr>
    <w:rPr>
      <w:b/>
      <w:caps/>
      <w:snapToGrid w:val="0"/>
      <w:sz w:val="36"/>
      <w:lang w:val="en-US" w:eastAsia="en-US"/>
    </w:rPr>
  </w:style>
  <w:style w:type="paragraph" w:customStyle="1" w:styleId="H1">
    <w:name w:val="H1"/>
    <w:pPr>
      <w:keepNext/>
      <w:widowControl w:val="0"/>
      <w:spacing w:before="600" w:after="480"/>
    </w:pPr>
    <w:rPr>
      <w:b/>
      <w:caps/>
      <w:snapToGrid w:val="0"/>
      <w:sz w:val="24"/>
      <w:lang w:val="en-US" w:eastAsia="en-US"/>
    </w:rPr>
  </w:style>
  <w:style w:type="paragraph" w:customStyle="1" w:styleId="FigArt">
    <w:name w:val="Fig Art"/>
    <w:basedOn w:val="Normal"/>
    <w:next w:val="Normal"/>
    <w:pPr>
      <w:spacing w:after="120"/>
      <w:jc w:val="center"/>
    </w:pPr>
    <w:rPr>
      <w:noProof/>
    </w:rPr>
  </w:style>
  <w:style w:type="paragraph" w:customStyle="1" w:styleId="NLa">
    <w:name w:val="NL a"/>
    <w:aliases w:val="b,c"/>
    <w:pPr>
      <w:keepNext/>
      <w:tabs>
        <w:tab w:val="left" w:pos="960"/>
      </w:tabs>
      <w:spacing w:line="240" w:lineRule="exact"/>
      <w:ind w:left="960" w:hanging="480"/>
    </w:pPr>
    <w:rPr>
      <w:lang w:val="en-US" w:eastAsia="en-US"/>
    </w:rPr>
  </w:style>
  <w:style w:type="paragraph" w:customStyle="1" w:styleId="True-False">
    <w:name w:val="True-False"/>
    <w:pPr>
      <w:tabs>
        <w:tab w:val="right" w:pos="720"/>
        <w:tab w:val="decimal" w:pos="1260"/>
        <w:tab w:val="left" w:pos="1440"/>
      </w:tabs>
      <w:spacing w:before="240" w:line="240" w:lineRule="exact"/>
      <w:ind w:left="1440" w:hanging="1440"/>
    </w:pPr>
    <w:rPr>
      <w:lang w:val="en-US" w:eastAsia="en-US"/>
    </w:rPr>
  </w:style>
  <w:style w:type="paragraph" w:customStyle="1" w:styleId="H2">
    <w:name w:val="H2"/>
    <w:pPr>
      <w:keepNext/>
      <w:widowControl w:val="0"/>
      <w:spacing w:before="240" w:after="240" w:line="260" w:lineRule="exact"/>
    </w:pPr>
    <w:rPr>
      <w:b/>
      <w:snapToGrid w:val="0"/>
      <w:lang w:val="en-US" w:eastAsia="en-US"/>
    </w:rPr>
  </w:style>
  <w:style w:type="paragraph" w:customStyle="1" w:styleId="Ans4Col">
    <w:name w:val="Ans 4 Col"/>
    <w:pPr>
      <w:tabs>
        <w:tab w:val="decimal" w:pos="360"/>
        <w:tab w:val="left" w:pos="600"/>
        <w:tab w:val="decimal" w:pos="2520"/>
        <w:tab w:val="left" w:pos="2760"/>
        <w:tab w:val="decimal" w:pos="4680"/>
        <w:tab w:val="left" w:pos="4920"/>
        <w:tab w:val="decimal" w:pos="6840"/>
        <w:tab w:val="left" w:pos="7080"/>
      </w:tabs>
      <w:spacing w:line="240" w:lineRule="exact"/>
    </w:pPr>
    <w:rPr>
      <w:noProof/>
      <w:lang w:val="en-US" w:eastAsia="en-US"/>
    </w:rPr>
  </w:style>
  <w:style w:type="paragraph" w:styleId="Header">
    <w:name w:val="header"/>
    <w:basedOn w:val="Normal"/>
    <w:semiHidden/>
    <w:pPr>
      <w:pBdr>
        <w:bottom w:val="single" w:sz="4" w:space="1" w:color="auto"/>
      </w:pBdr>
      <w:tabs>
        <w:tab w:val="right" w:pos="9120"/>
      </w:tabs>
    </w:pPr>
    <w:rPr>
      <w:i/>
      <w:i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i/>
      <w:sz w:val="22"/>
    </w:rPr>
  </w:style>
  <w:style w:type="paragraph" w:customStyle="1" w:styleId="FigCap">
    <w:name w:val="Fig Cap"/>
    <w:basedOn w:val="Normal"/>
    <w:next w:val="FigArt"/>
    <w:pPr>
      <w:keepNext/>
      <w:spacing w:before="300" w:after="300"/>
      <w:jc w:val="center"/>
    </w:pPr>
    <w:rPr>
      <w:b/>
      <w:bCs/>
    </w:rPr>
  </w:style>
  <w:style w:type="paragraph" w:customStyle="1" w:styleId="NL1">
    <w:name w:val="NL 1"/>
    <w:pPr>
      <w:keepNext/>
      <w:tabs>
        <w:tab w:val="decimal" w:pos="240"/>
        <w:tab w:val="left" w:pos="480"/>
      </w:tabs>
      <w:spacing w:before="240" w:line="240" w:lineRule="exact"/>
      <w:ind w:left="480" w:hanging="480"/>
    </w:pPr>
    <w:rPr>
      <w:lang w:val="en-US" w:eastAsia="en-US"/>
    </w:rPr>
  </w:style>
  <w:style w:type="paragraph" w:customStyle="1" w:styleId="NLd">
    <w:name w:val="NL d"/>
    <w:basedOn w:val="NLa"/>
    <w:pPr>
      <w:keepNext w:val="0"/>
    </w:pPr>
  </w:style>
  <w:style w:type="paragraph" w:customStyle="1" w:styleId="TblCap">
    <w:name w:val="Tbl Cap"/>
    <w:basedOn w:val="FigCap"/>
    <w:next w:val="RuleTop"/>
    <w:pPr>
      <w:spacing w:after="60"/>
      <w:ind w:left="480"/>
      <w:jc w:val="left"/>
    </w:pPr>
    <w:rPr>
      <w:bCs w:val="0"/>
      <w:iCs/>
    </w:rPr>
  </w:style>
  <w:style w:type="paragraph" w:customStyle="1" w:styleId="RuleTop">
    <w:name w:val="Rule Top"/>
    <w:basedOn w:val="Normal"/>
    <w:pPr>
      <w:pBdr>
        <w:bottom w:val="single" w:sz="4" w:space="1" w:color="auto"/>
      </w:pBdr>
      <w:spacing w:after="60" w:line="120" w:lineRule="exact"/>
      <w:ind w:left="480" w:right="3715"/>
    </w:pPr>
    <w:rPr>
      <w:sz w:val="12"/>
    </w:rPr>
  </w:style>
  <w:style w:type="paragraph" w:customStyle="1" w:styleId="RuleBtm">
    <w:name w:val="Rule Btm"/>
    <w:basedOn w:val="Normal"/>
    <w:pPr>
      <w:pBdr>
        <w:top w:val="single" w:sz="6" w:space="1" w:color="auto"/>
      </w:pBdr>
      <w:spacing w:before="120" w:line="120" w:lineRule="exact"/>
      <w:ind w:left="480" w:right="3715"/>
    </w:pPr>
    <w:rPr>
      <w:sz w:val="12"/>
    </w:rPr>
  </w:style>
  <w:style w:type="paragraph" w:styleId="BalloonText">
    <w:name w:val="Balloon Text"/>
    <w:basedOn w:val="Normal"/>
    <w:link w:val="BalloonTextChar"/>
    <w:uiPriority w:val="99"/>
    <w:semiHidden/>
    <w:unhideWhenUsed/>
    <w:rsid w:val="00BE1947"/>
    <w:rPr>
      <w:rFonts w:ascii="Tahoma" w:hAnsi="Tahoma" w:cs="Tahoma"/>
      <w:sz w:val="16"/>
      <w:szCs w:val="16"/>
    </w:rPr>
  </w:style>
  <w:style w:type="character" w:customStyle="1" w:styleId="BalloonTextChar">
    <w:name w:val="Balloon Text Char"/>
    <w:basedOn w:val="DefaultParagraphFont"/>
    <w:link w:val="BalloonText"/>
    <w:uiPriority w:val="99"/>
    <w:semiHidden/>
    <w:rsid w:val="00BE194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360" w:after="180"/>
      <w:outlineLvl w:val="0"/>
    </w:pPr>
    <w:rPr>
      <w:rFonts w:ascii="Arial" w:hAnsi="Arial"/>
      <w:b/>
      <w:kern w:val="28"/>
      <w:sz w:val="28"/>
    </w:rPr>
  </w:style>
  <w:style w:type="paragraph" w:styleId="Heading2">
    <w:name w:val="heading 2"/>
    <w:basedOn w:val="Normal"/>
    <w:next w:val="Normal"/>
    <w:qFormat/>
    <w:pPr>
      <w:keepNext/>
      <w:spacing w:before="180" w:after="180"/>
      <w:outlineLvl w:val="1"/>
    </w:pPr>
    <w:rPr>
      <w:rFonts w:ascii="Arial" w:hAnsi="Arial"/>
      <w:b/>
      <w:kern w:val="24"/>
      <w:sz w:val="24"/>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 Head"/>
    <w:pPr>
      <w:keepNext/>
      <w:widowControl w:val="0"/>
      <w:spacing w:before="1120" w:after="960" w:line="400" w:lineRule="exact"/>
      <w:jc w:val="center"/>
    </w:pPr>
    <w:rPr>
      <w:b/>
      <w:caps/>
      <w:snapToGrid w:val="0"/>
      <w:sz w:val="36"/>
      <w:lang w:val="en-US" w:eastAsia="en-US"/>
    </w:rPr>
  </w:style>
  <w:style w:type="paragraph" w:customStyle="1" w:styleId="H1">
    <w:name w:val="H1"/>
    <w:pPr>
      <w:keepNext/>
      <w:widowControl w:val="0"/>
      <w:spacing w:before="600" w:after="480"/>
    </w:pPr>
    <w:rPr>
      <w:b/>
      <w:caps/>
      <w:snapToGrid w:val="0"/>
      <w:sz w:val="24"/>
      <w:lang w:val="en-US" w:eastAsia="en-US"/>
    </w:rPr>
  </w:style>
  <w:style w:type="paragraph" w:customStyle="1" w:styleId="FigArt">
    <w:name w:val="Fig Art"/>
    <w:basedOn w:val="Normal"/>
    <w:next w:val="Normal"/>
    <w:pPr>
      <w:spacing w:after="120"/>
      <w:jc w:val="center"/>
    </w:pPr>
    <w:rPr>
      <w:noProof/>
    </w:rPr>
  </w:style>
  <w:style w:type="paragraph" w:customStyle="1" w:styleId="NLa">
    <w:name w:val="NL a"/>
    <w:aliases w:val="b,c"/>
    <w:pPr>
      <w:keepNext/>
      <w:tabs>
        <w:tab w:val="left" w:pos="960"/>
      </w:tabs>
      <w:spacing w:line="240" w:lineRule="exact"/>
      <w:ind w:left="960" w:hanging="480"/>
    </w:pPr>
    <w:rPr>
      <w:lang w:val="en-US" w:eastAsia="en-US"/>
    </w:rPr>
  </w:style>
  <w:style w:type="paragraph" w:customStyle="1" w:styleId="True-False">
    <w:name w:val="True-False"/>
    <w:pPr>
      <w:tabs>
        <w:tab w:val="right" w:pos="720"/>
        <w:tab w:val="decimal" w:pos="1260"/>
        <w:tab w:val="left" w:pos="1440"/>
      </w:tabs>
      <w:spacing w:before="240" w:line="240" w:lineRule="exact"/>
      <w:ind w:left="1440" w:hanging="1440"/>
    </w:pPr>
    <w:rPr>
      <w:lang w:val="en-US" w:eastAsia="en-US"/>
    </w:rPr>
  </w:style>
  <w:style w:type="paragraph" w:customStyle="1" w:styleId="H2">
    <w:name w:val="H2"/>
    <w:pPr>
      <w:keepNext/>
      <w:widowControl w:val="0"/>
      <w:spacing w:before="240" w:after="240" w:line="260" w:lineRule="exact"/>
    </w:pPr>
    <w:rPr>
      <w:b/>
      <w:snapToGrid w:val="0"/>
      <w:lang w:val="en-US" w:eastAsia="en-US"/>
    </w:rPr>
  </w:style>
  <w:style w:type="paragraph" w:customStyle="1" w:styleId="Ans4Col">
    <w:name w:val="Ans 4 Col"/>
    <w:pPr>
      <w:tabs>
        <w:tab w:val="decimal" w:pos="360"/>
        <w:tab w:val="left" w:pos="600"/>
        <w:tab w:val="decimal" w:pos="2520"/>
        <w:tab w:val="left" w:pos="2760"/>
        <w:tab w:val="decimal" w:pos="4680"/>
        <w:tab w:val="left" w:pos="4920"/>
        <w:tab w:val="decimal" w:pos="6840"/>
        <w:tab w:val="left" w:pos="7080"/>
      </w:tabs>
      <w:spacing w:line="240" w:lineRule="exact"/>
    </w:pPr>
    <w:rPr>
      <w:noProof/>
      <w:lang w:val="en-US" w:eastAsia="en-US"/>
    </w:rPr>
  </w:style>
  <w:style w:type="paragraph" w:styleId="Header">
    <w:name w:val="header"/>
    <w:basedOn w:val="Normal"/>
    <w:semiHidden/>
    <w:pPr>
      <w:pBdr>
        <w:bottom w:val="single" w:sz="4" w:space="1" w:color="auto"/>
      </w:pBdr>
      <w:tabs>
        <w:tab w:val="right" w:pos="9120"/>
      </w:tabs>
    </w:pPr>
    <w:rPr>
      <w:i/>
      <w:i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i/>
      <w:sz w:val="22"/>
    </w:rPr>
  </w:style>
  <w:style w:type="paragraph" w:customStyle="1" w:styleId="FigCap">
    <w:name w:val="Fig Cap"/>
    <w:basedOn w:val="Normal"/>
    <w:next w:val="FigArt"/>
    <w:pPr>
      <w:keepNext/>
      <w:spacing w:before="300" w:after="300"/>
      <w:jc w:val="center"/>
    </w:pPr>
    <w:rPr>
      <w:b/>
      <w:bCs/>
    </w:rPr>
  </w:style>
  <w:style w:type="paragraph" w:customStyle="1" w:styleId="NL1">
    <w:name w:val="NL 1"/>
    <w:pPr>
      <w:keepNext/>
      <w:tabs>
        <w:tab w:val="decimal" w:pos="240"/>
        <w:tab w:val="left" w:pos="480"/>
      </w:tabs>
      <w:spacing w:before="240" w:line="240" w:lineRule="exact"/>
      <w:ind w:left="480" w:hanging="480"/>
    </w:pPr>
    <w:rPr>
      <w:lang w:val="en-US" w:eastAsia="en-US"/>
    </w:rPr>
  </w:style>
  <w:style w:type="paragraph" w:customStyle="1" w:styleId="NLd">
    <w:name w:val="NL d"/>
    <w:basedOn w:val="NLa"/>
    <w:pPr>
      <w:keepNext w:val="0"/>
    </w:pPr>
  </w:style>
  <w:style w:type="paragraph" w:customStyle="1" w:styleId="TblCap">
    <w:name w:val="Tbl Cap"/>
    <w:basedOn w:val="FigCap"/>
    <w:next w:val="RuleTop"/>
    <w:pPr>
      <w:spacing w:after="60"/>
      <w:ind w:left="480"/>
      <w:jc w:val="left"/>
    </w:pPr>
    <w:rPr>
      <w:bCs w:val="0"/>
      <w:iCs/>
    </w:rPr>
  </w:style>
  <w:style w:type="paragraph" w:customStyle="1" w:styleId="RuleTop">
    <w:name w:val="Rule Top"/>
    <w:basedOn w:val="Normal"/>
    <w:pPr>
      <w:pBdr>
        <w:bottom w:val="single" w:sz="4" w:space="1" w:color="auto"/>
      </w:pBdr>
      <w:spacing w:after="60" w:line="120" w:lineRule="exact"/>
      <w:ind w:left="480" w:right="3715"/>
    </w:pPr>
    <w:rPr>
      <w:sz w:val="12"/>
    </w:rPr>
  </w:style>
  <w:style w:type="paragraph" w:customStyle="1" w:styleId="RuleBtm">
    <w:name w:val="Rule Btm"/>
    <w:basedOn w:val="Normal"/>
    <w:pPr>
      <w:pBdr>
        <w:top w:val="single" w:sz="6" w:space="1" w:color="auto"/>
      </w:pBdr>
      <w:spacing w:before="120" w:line="120" w:lineRule="exact"/>
      <w:ind w:left="480" w:right="3715"/>
    </w:pPr>
    <w:rPr>
      <w:sz w:val="12"/>
    </w:rPr>
  </w:style>
  <w:style w:type="paragraph" w:styleId="BalloonText">
    <w:name w:val="Balloon Text"/>
    <w:basedOn w:val="Normal"/>
    <w:link w:val="BalloonTextChar"/>
    <w:uiPriority w:val="99"/>
    <w:semiHidden/>
    <w:unhideWhenUsed/>
    <w:rsid w:val="00BE1947"/>
    <w:rPr>
      <w:rFonts w:ascii="Tahoma" w:hAnsi="Tahoma" w:cs="Tahoma"/>
      <w:sz w:val="16"/>
      <w:szCs w:val="16"/>
    </w:rPr>
  </w:style>
  <w:style w:type="character" w:customStyle="1" w:styleId="BalloonTextChar">
    <w:name w:val="Balloon Text Char"/>
    <w:basedOn w:val="DefaultParagraphFont"/>
    <w:link w:val="BalloonText"/>
    <w:uiPriority w:val="99"/>
    <w:semiHidden/>
    <w:rsid w:val="00BE19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4569</Words>
  <Characters>25130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International Economics, 9th edition  (Instructor's Manual with Test Bank)</vt:lpstr>
    </vt:vector>
  </TitlesOfParts>
  <Manager>Libby Shipp</Manager>
  <Company>SWP</Company>
  <LinksUpToDate>false</LinksUpToDate>
  <CharactersWithSpaces>29640</CharactersWithSpaces>
  <SharedDoc>false</SharedDoc>
  <HLinks>
    <vt:vector size="12" baseType="variant">
      <vt:variant>
        <vt:i4>3145804</vt:i4>
      </vt:variant>
      <vt:variant>
        <vt:i4>14926</vt:i4>
      </vt:variant>
      <vt:variant>
        <vt:i4>1026</vt:i4>
      </vt:variant>
      <vt:variant>
        <vt:i4>1</vt:i4>
      </vt:variant>
      <vt:variant>
        <vt:lpwstr>C:\CRYS WORK PROJECTS\Carbaugh IM-TB\EPS Art\Fig12_01.eps</vt:lpwstr>
      </vt:variant>
      <vt:variant>
        <vt:lpwstr/>
      </vt:variant>
      <vt:variant>
        <vt:i4>6553621</vt:i4>
      </vt:variant>
      <vt:variant>
        <vt:i4>17446</vt:i4>
      </vt:variant>
      <vt:variant>
        <vt:i4>1025</vt:i4>
      </vt:variant>
      <vt:variant>
        <vt:i4>1</vt:i4>
      </vt:variant>
      <vt:variant>
        <vt:lpwstr>G:\EPS Art\Fig12_02.eps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2015-11-28T18:53:00Z</dcterms:created>
  <dcterms:modified xsi:type="dcterms:W3CDTF">2015-11-28T19:34:00Z</dcterms:modified>
</cp:coreProperties>
</file>