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56B" w:rsidRPr="0068041F" w:rsidRDefault="004F756B" w:rsidP="00F10AA6">
      <w:pPr>
        <w:pStyle w:val="Title"/>
        <w:rPr>
          <w:rFonts w:ascii="Times New Roman" w:hAnsi="Times New Roman" w:cs="Times New Roman"/>
          <w:color w:val="FF0000"/>
        </w:rPr>
      </w:pPr>
      <w:r w:rsidRPr="0068041F">
        <w:rPr>
          <w:rFonts w:ascii="Times New Roman" w:hAnsi="Times New Roman" w:cs="Times New Roman"/>
          <w:color w:val="FF0000"/>
        </w:rPr>
        <w:t>JOUER EN BOURSE</w:t>
      </w:r>
    </w:p>
    <w:p w:rsidR="004F756B" w:rsidRPr="00F10AA6" w:rsidRDefault="004F756B" w:rsidP="00F10AA6">
      <w:pPr>
        <w:pStyle w:val="Title"/>
        <w:rPr>
          <w:rFonts w:ascii="Times New Roman" w:hAnsi="Times New Roman" w:cs="Times New Roman"/>
        </w:rPr>
      </w:pPr>
    </w:p>
    <w:p w:rsidR="004F756B" w:rsidRPr="00F10AA6" w:rsidRDefault="004F756B" w:rsidP="00F10AA6"/>
    <w:p w:rsidR="004F756B" w:rsidRPr="00F10AA6" w:rsidRDefault="004F756B" w:rsidP="00F10AA6">
      <w:pPr>
        <w:rPr>
          <w:b/>
          <w:bCs/>
        </w:rPr>
      </w:pPr>
      <w:r w:rsidRPr="00F10AA6">
        <w:rPr>
          <w:b/>
          <w:bCs/>
        </w:rPr>
        <w:sym w:font="Symbol" w:char="F0B7"/>
      </w:r>
      <w:r w:rsidRPr="00F10AA6">
        <w:rPr>
          <w:b/>
          <w:bCs/>
        </w:rPr>
        <w:t xml:space="preserve"> METHODE FONDAMENTALISTE</w:t>
      </w:r>
    </w:p>
    <w:p w:rsidR="004F756B" w:rsidRPr="00F10AA6" w:rsidRDefault="004F756B" w:rsidP="00F10AA6">
      <w:pPr>
        <w:rPr>
          <w:i/>
          <w:iCs/>
        </w:rPr>
      </w:pPr>
      <w:r w:rsidRPr="00F10AA6">
        <w:tab/>
      </w:r>
      <w:r w:rsidRPr="00F10AA6">
        <w:tab/>
      </w:r>
      <w:r w:rsidRPr="00F10AA6">
        <w:sym w:font="Wingdings 3" w:char="F0CA"/>
      </w:r>
      <w:r w:rsidRPr="00F10AA6">
        <w:rPr>
          <w:i/>
          <w:iCs/>
        </w:rPr>
        <w:t>Connaissance de l’entreprise</w:t>
      </w:r>
    </w:p>
    <w:p w:rsidR="004F756B" w:rsidRPr="00F10AA6" w:rsidRDefault="004F756B" w:rsidP="00F10AA6">
      <w:pPr>
        <w:rPr>
          <w:i/>
          <w:iCs/>
        </w:rPr>
      </w:pPr>
    </w:p>
    <w:p w:rsidR="004F756B" w:rsidRPr="00F10AA6" w:rsidRDefault="004F756B" w:rsidP="00F10AA6">
      <w:pPr>
        <w:rPr>
          <w:b/>
          <w:bCs/>
        </w:rPr>
      </w:pPr>
      <w:r w:rsidRPr="00F10AA6">
        <w:rPr>
          <w:b/>
          <w:bCs/>
        </w:rPr>
        <w:sym w:font="Symbol" w:char="F0B7"/>
      </w:r>
      <w:r w:rsidRPr="00F10AA6">
        <w:rPr>
          <w:b/>
          <w:bCs/>
        </w:rPr>
        <w:t xml:space="preserve"> METHODE CHARTISTE</w:t>
      </w:r>
    </w:p>
    <w:p w:rsidR="004F756B" w:rsidRPr="00F10AA6" w:rsidRDefault="004F756B" w:rsidP="00F10AA6">
      <w:pPr>
        <w:rPr>
          <w:i/>
          <w:iCs/>
        </w:rPr>
      </w:pPr>
      <w:r w:rsidRPr="00F10AA6">
        <w:tab/>
      </w:r>
      <w:r w:rsidRPr="00F10AA6">
        <w:tab/>
      </w:r>
      <w:r w:rsidRPr="00F10AA6">
        <w:sym w:font="Wingdings 3" w:char="F0CA"/>
      </w:r>
      <w:r w:rsidRPr="00F10AA6">
        <w:rPr>
          <w:i/>
          <w:iCs/>
        </w:rPr>
        <w:t>Suivre les cours boursiers</w:t>
      </w:r>
    </w:p>
    <w:p w:rsidR="004F756B" w:rsidRPr="00F10AA6" w:rsidRDefault="004F756B" w:rsidP="00F10AA6">
      <w:pPr>
        <w:rPr>
          <w:i/>
          <w:iCs/>
        </w:rPr>
      </w:pPr>
    </w:p>
    <w:p w:rsidR="004F756B" w:rsidRPr="00F10AA6" w:rsidRDefault="004F756B" w:rsidP="00F10AA6">
      <w:pPr>
        <w:rPr>
          <w:b/>
          <w:bCs/>
        </w:rPr>
      </w:pPr>
      <w:r w:rsidRPr="00F10AA6">
        <w:rPr>
          <w:b/>
          <w:bCs/>
        </w:rPr>
        <w:sym w:font="Symbol" w:char="F0B7"/>
      </w:r>
      <w:r w:rsidRPr="00F10AA6">
        <w:rPr>
          <w:b/>
          <w:bCs/>
        </w:rPr>
        <w:t xml:space="preserve"> METHODE SCIENTIFIQUE</w:t>
      </w:r>
    </w:p>
    <w:p w:rsidR="004F756B" w:rsidRPr="00F10AA6" w:rsidRDefault="004F756B" w:rsidP="00F10AA6">
      <w:pPr>
        <w:rPr>
          <w:i/>
          <w:iCs/>
        </w:rPr>
      </w:pPr>
      <w:r w:rsidRPr="00F10AA6">
        <w:tab/>
      </w:r>
      <w:r w:rsidRPr="00F10AA6">
        <w:tab/>
      </w:r>
      <w:r w:rsidRPr="00F10AA6">
        <w:sym w:font="Wingdings 3" w:char="F0CA"/>
      </w:r>
      <w:r w:rsidRPr="00F10AA6">
        <w:rPr>
          <w:i/>
          <w:iCs/>
        </w:rPr>
        <w:t>La loi rendement risque</w:t>
      </w:r>
    </w:p>
    <w:p w:rsidR="004F756B" w:rsidRPr="00F10AA6" w:rsidRDefault="004F756B" w:rsidP="00F10AA6"/>
    <w:p w:rsidR="004F756B" w:rsidRPr="00F10AA6" w:rsidRDefault="004F756B" w:rsidP="00F10AA6"/>
    <w:p w:rsidR="004F756B" w:rsidRPr="00F10AA6" w:rsidRDefault="004F756B" w:rsidP="00F10AA6">
      <w:pPr>
        <w:rPr>
          <w:b/>
          <w:bCs/>
        </w:rPr>
      </w:pPr>
      <w:r w:rsidRPr="00F10AA6">
        <w:rPr>
          <w:b/>
          <w:bCs/>
        </w:rPr>
        <w:t>ETRE CREDIBLE,</w:t>
      </w:r>
    </w:p>
    <w:p w:rsidR="004F756B" w:rsidRPr="00F10AA6" w:rsidRDefault="004F756B" w:rsidP="00F10AA6">
      <w:r w:rsidRPr="00F10AA6">
        <w:tab/>
      </w:r>
      <w:r w:rsidRPr="00F10AA6">
        <w:sym w:font="Wingdings 3" w:char="F0CA"/>
      </w:r>
      <w:r w:rsidRPr="00F10AA6">
        <w:t>Lire la cote des valeurs,</w:t>
      </w:r>
    </w:p>
    <w:p w:rsidR="004F756B" w:rsidRPr="00F10AA6" w:rsidRDefault="004F756B" w:rsidP="00F10AA6">
      <w:r w:rsidRPr="00F10AA6">
        <w:tab/>
      </w:r>
      <w:r w:rsidRPr="00F10AA6">
        <w:sym w:font="Wingdings 3" w:char="F0CA"/>
      </w:r>
      <w:r w:rsidRPr="00F10AA6">
        <w:t>connaître les marchés,</w:t>
      </w:r>
    </w:p>
    <w:p w:rsidR="004F756B" w:rsidRPr="00F10AA6" w:rsidRDefault="004F756B" w:rsidP="00F10AA6">
      <w:r w:rsidRPr="00F10AA6">
        <w:tab/>
      </w:r>
      <w:r w:rsidRPr="00F10AA6">
        <w:sym w:font="Wingdings 3" w:char="F0CA"/>
      </w:r>
      <w:r w:rsidRPr="00F10AA6">
        <w:t>le rôle des acteurs,</w:t>
      </w:r>
    </w:p>
    <w:p w:rsidR="004F756B" w:rsidRPr="00F10AA6" w:rsidRDefault="004F756B" w:rsidP="00F10AA6">
      <w:r w:rsidRPr="00F10AA6">
        <w:tab/>
      </w:r>
      <w:r w:rsidRPr="00F10AA6">
        <w:sym w:font="Wingdings 3" w:char="F0CA"/>
      </w:r>
      <w:r w:rsidRPr="00F10AA6">
        <w:t>et les produits.</w:t>
      </w:r>
    </w:p>
    <w:p w:rsidR="004F756B" w:rsidRPr="00F10AA6" w:rsidRDefault="004F756B" w:rsidP="00F10AA6">
      <w:pPr>
        <w:tabs>
          <w:tab w:val="left" w:pos="3960"/>
        </w:tabs>
        <w:rPr>
          <w:b/>
          <w:bCs/>
        </w:rPr>
      </w:pPr>
      <w:r w:rsidRPr="00F10AA6">
        <w:tab/>
      </w:r>
      <w:r w:rsidRPr="00F10AA6">
        <w:rPr>
          <w:b/>
          <w:bCs/>
        </w:rPr>
        <w:t>ETRE OPERATIONNEL</w:t>
      </w:r>
    </w:p>
    <w:p w:rsidR="004F756B" w:rsidRPr="00F10AA6" w:rsidRDefault="004F756B" w:rsidP="00F10AA6">
      <w:pPr>
        <w:tabs>
          <w:tab w:val="left" w:pos="3960"/>
          <w:tab w:val="left" w:pos="5400"/>
        </w:tabs>
      </w:pPr>
      <w:r w:rsidRPr="00F10AA6">
        <w:rPr>
          <w:b/>
          <w:bCs/>
        </w:rPr>
        <w:tab/>
      </w:r>
      <w:r w:rsidRPr="00F10AA6">
        <w:rPr>
          <w:b/>
          <w:bCs/>
        </w:rPr>
        <w:tab/>
      </w:r>
      <w:r w:rsidRPr="00F10AA6">
        <w:rPr>
          <w:b/>
          <w:bCs/>
        </w:rPr>
        <w:sym w:font="Wingdings 3" w:char="F0CA"/>
      </w:r>
      <w:r w:rsidRPr="00F10AA6">
        <w:t>connaître les méthodes</w:t>
      </w:r>
    </w:p>
    <w:p w:rsidR="004F756B" w:rsidRPr="00F10AA6" w:rsidRDefault="004F756B" w:rsidP="00F10AA6">
      <w:pPr>
        <w:numPr>
          <w:ilvl w:val="0"/>
          <w:numId w:val="1"/>
        </w:numPr>
        <w:tabs>
          <w:tab w:val="left" w:pos="3960"/>
          <w:tab w:val="left" w:pos="5400"/>
        </w:tabs>
      </w:pPr>
      <w:r w:rsidRPr="00F10AA6">
        <w:t>Fondamentalistes,</w:t>
      </w:r>
    </w:p>
    <w:p w:rsidR="004F756B" w:rsidRPr="00F10AA6" w:rsidRDefault="004F756B" w:rsidP="00F10AA6">
      <w:pPr>
        <w:numPr>
          <w:ilvl w:val="0"/>
          <w:numId w:val="1"/>
        </w:numPr>
        <w:tabs>
          <w:tab w:val="left" w:pos="3960"/>
          <w:tab w:val="left" w:pos="5400"/>
        </w:tabs>
      </w:pPr>
      <w:r w:rsidRPr="00F10AA6">
        <w:t>Chartistes,</w:t>
      </w:r>
    </w:p>
    <w:p w:rsidR="004F756B" w:rsidRPr="00F10AA6" w:rsidRDefault="004F756B" w:rsidP="00F10AA6">
      <w:pPr>
        <w:numPr>
          <w:ilvl w:val="0"/>
          <w:numId w:val="1"/>
        </w:numPr>
        <w:tabs>
          <w:tab w:val="left" w:pos="3960"/>
          <w:tab w:val="left" w:pos="5400"/>
        </w:tabs>
      </w:pPr>
      <w:r w:rsidRPr="00F10AA6">
        <w:t>Scientifiques.</w:t>
      </w:r>
    </w:p>
    <w:p w:rsidR="004F756B" w:rsidRPr="00F10AA6" w:rsidRDefault="004F756B" w:rsidP="00F10AA6">
      <w:pPr>
        <w:tabs>
          <w:tab w:val="left" w:pos="3960"/>
          <w:tab w:val="left" w:pos="5400"/>
        </w:tabs>
      </w:pPr>
    </w:p>
    <w:p w:rsidR="004F756B" w:rsidRPr="00F10AA6" w:rsidRDefault="004F756B" w:rsidP="00F10AA6">
      <w:pPr>
        <w:pStyle w:val="Heading1"/>
      </w:pPr>
      <w:r w:rsidRPr="00F10AA6">
        <w:t>ETRE EN SITUATION</w:t>
      </w:r>
    </w:p>
    <w:p w:rsidR="004F756B" w:rsidRPr="00F10AA6" w:rsidRDefault="004F756B" w:rsidP="00F10AA6">
      <w:pPr>
        <w:pStyle w:val="Header"/>
        <w:tabs>
          <w:tab w:val="clear" w:pos="4536"/>
          <w:tab w:val="clear" w:pos="9072"/>
          <w:tab w:val="left" w:pos="720"/>
          <w:tab w:val="left" w:pos="3960"/>
          <w:tab w:val="left" w:pos="5400"/>
        </w:tabs>
      </w:pPr>
      <w:r w:rsidRPr="00F10AA6">
        <w:tab/>
      </w:r>
      <w:r w:rsidRPr="00F10AA6">
        <w:sym w:font="Wingdings 3" w:char="F0CA"/>
      </w:r>
      <w:r w:rsidRPr="00F10AA6">
        <w:t>Suivre trois titres sur trois ans</w:t>
      </w:r>
    </w:p>
    <w:p w:rsidR="004F756B" w:rsidRPr="00F10AA6" w:rsidRDefault="004F756B" w:rsidP="00F10AA6">
      <w:pPr>
        <w:tabs>
          <w:tab w:val="left" w:pos="720"/>
          <w:tab w:val="left" w:pos="3960"/>
          <w:tab w:val="left" w:pos="5400"/>
        </w:tabs>
      </w:pPr>
      <w:r w:rsidRPr="00F10AA6">
        <w:tab/>
      </w:r>
      <w:r w:rsidRPr="00F10AA6">
        <w:sym w:font="Wingdings 3" w:char="F0CA"/>
      </w:r>
      <w:r w:rsidRPr="00F10AA6">
        <w:t>manier un logiciel boursier</w:t>
      </w:r>
    </w:p>
    <w:p w:rsidR="004F756B" w:rsidRPr="00F10AA6" w:rsidRDefault="004F756B" w:rsidP="00F10AA6"/>
    <w:p w:rsidR="004F756B" w:rsidRPr="00F10AA6" w:rsidRDefault="004F756B" w:rsidP="00F10AA6">
      <w:pPr>
        <w:pStyle w:val="Header"/>
        <w:tabs>
          <w:tab w:val="clear" w:pos="4536"/>
          <w:tab w:val="clear" w:pos="9072"/>
          <w:tab w:val="center" w:pos="1980"/>
        </w:tabs>
        <w:rPr>
          <w:b/>
          <w:bCs/>
          <w:u w:val="single"/>
        </w:rPr>
      </w:pPr>
      <w:r w:rsidRPr="00F10AA6">
        <w:rPr>
          <w:b/>
          <w:bCs/>
          <w:u w:val="single"/>
        </w:rPr>
        <w:sym w:font="Symbol" w:char="F0B7"/>
      </w:r>
      <w:r w:rsidRPr="00F10AA6">
        <w:rPr>
          <w:b/>
          <w:bCs/>
          <w:u w:val="single"/>
        </w:rPr>
        <w:t xml:space="preserve">Le cours boursier = Prix de transaction </w:t>
      </w:r>
      <w:r w:rsidRPr="00F10AA6">
        <w:rPr>
          <w:b/>
          <w:bCs/>
          <w:u w:val="single"/>
        </w:rPr>
        <w:sym w:font="Wingdings" w:char="F0E0"/>
      </w:r>
      <w:r w:rsidRPr="00F10AA6">
        <w:rPr>
          <w:b/>
          <w:bCs/>
          <w:u w:val="single"/>
        </w:rPr>
        <w:t xml:space="preserve"> constat de transactions</w:t>
      </w:r>
    </w:p>
    <w:p w:rsidR="004F756B" w:rsidRPr="00F10AA6" w:rsidRDefault="004F756B" w:rsidP="00F10AA6"/>
    <w:p w:rsidR="004F756B" w:rsidRPr="00F10AA6" w:rsidRDefault="004F756B" w:rsidP="00F10AA6">
      <w:pPr>
        <w:rPr>
          <w:b/>
          <w:bCs/>
          <w:u w:val="single"/>
        </w:rPr>
      </w:pPr>
      <w:r w:rsidRPr="00F10AA6">
        <w:rPr>
          <w:b/>
          <w:bCs/>
          <w:u w:val="single"/>
        </w:rPr>
        <w:sym w:font="Symbol" w:char="F0B7"/>
      </w:r>
      <w:r w:rsidRPr="00F10AA6">
        <w:rPr>
          <w:b/>
          <w:bCs/>
          <w:u w:val="single"/>
        </w:rPr>
        <w:t>Le rôle de la bourse</w:t>
      </w:r>
    </w:p>
    <w:p w:rsidR="004F756B" w:rsidRPr="00F10AA6" w:rsidRDefault="004F756B" w:rsidP="00F10AA6"/>
    <w:p w:rsidR="004F756B" w:rsidRPr="00F10AA6" w:rsidRDefault="004F756B" w:rsidP="00F10AA6">
      <w:pPr>
        <w:ind w:firstLine="708"/>
        <w:rPr>
          <w:b/>
          <w:bCs/>
          <w:i/>
          <w:iCs/>
        </w:rPr>
      </w:pPr>
      <w:r w:rsidRPr="00F10AA6">
        <w:rPr>
          <w:b/>
          <w:bCs/>
          <w:i/>
          <w:iCs/>
        </w:rPr>
        <w:t>1° financement des entreprises</w:t>
      </w:r>
    </w:p>
    <w:p w:rsidR="004F756B" w:rsidRPr="00F10AA6" w:rsidRDefault="004F756B" w:rsidP="00F10AA6"/>
    <w:p w:rsidR="004F756B" w:rsidRPr="00F10AA6" w:rsidRDefault="004F756B" w:rsidP="00F10AA6">
      <w:r w:rsidRPr="00F10AA6">
        <w:tab/>
      </w:r>
      <w:r w:rsidRPr="00F10AA6">
        <w:sym w:font="Wingdings 3" w:char="F0CA"/>
      </w:r>
      <w:r w:rsidRPr="00F10AA6">
        <w:t>augmentations de capital</w:t>
      </w:r>
    </w:p>
    <w:p w:rsidR="004F756B" w:rsidRPr="00F10AA6" w:rsidRDefault="004F756B" w:rsidP="00F10AA6">
      <w:r w:rsidRPr="00F10AA6">
        <w:tab/>
      </w:r>
      <w:r w:rsidRPr="00F10AA6">
        <w:sym w:font="Wingdings 3" w:char="F0CA"/>
      </w:r>
      <w:r w:rsidRPr="00F10AA6">
        <w:t>émissions d’obligations</w:t>
      </w:r>
    </w:p>
    <w:p w:rsidR="004F756B" w:rsidRPr="00F10AA6" w:rsidRDefault="004F756B" w:rsidP="00F10AA6"/>
    <w:p w:rsidR="004F756B" w:rsidRPr="00F10AA6" w:rsidRDefault="004F756B" w:rsidP="00F10AA6">
      <w:r w:rsidRPr="00F10AA6">
        <w:sym w:font="Wingdings" w:char="F0E0"/>
      </w:r>
      <w:r w:rsidRPr="00F10AA6">
        <w:t xml:space="preserve"> Le marché primaire : marché des émissions </w:t>
      </w:r>
      <w:r w:rsidRPr="00F10AA6">
        <w:sym w:font="Wingdings" w:char="F0E0"/>
      </w:r>
      <w:r w:rsidRPr="00F10AA6">
        <w:t xml:space="preserve"> part très faible des transactions.</w:t>
      </w:r>
    </w:p>
    <w:p w:rsidR="004F756B" w:rsidRPr="00F10AA6" w:rsidRDefault="004F756B" w:rsidP="00F10AA6"/>
    <w:p w:rsidR="004F756B" w:rsidRPr="00F10AA6" w:rsidRDefault="004F756B" w:rsidP="00F10AA6">
      <w:pPr>
        <w:ind w:firstLine="708"/>
        <w:rPr>
          <w:b/>
          <w:bCs/>
          <w:i/>
          <w:iCs/>
        </w:rPr>
      </w:pPr>
      <w:r w:rsidRPr="00F10AA6">
        <w:rPr>
          <w:b/>
          <w:bCs/>
          <w:i/>
          <w:iCs/>
        </w:rPr>
        <w:t>2° Evaluation de l’entreprise</w:t>
      </w:r>
    </w:p>
    <w:p w:rsidR="004F756B" w:rsidRPr="00F10AA6" w:rsidRDefault="004F756B" w:rsidP="00F10AA6"/>
    <w:p w:rsidR="004F756B" w:rsidRPr="00F10AA6" w:rsidRDefault="004F756B" w:rsidP="00F10AA6">
      <w:r w:rsidRPr="00F10AA6">
        <w:sym w:font="Wingdings" w:char="F0E0"/>
      </w:r>
      <w:r w:rsidRPr="00F10AA6">
        <w:t xml:space="preserve"> cours boursier</w:t>
      </w:r>
    </w:p>
    <w:p w:rsidR="004F756B" w:rsidRPr="00F10AA6" w:rsidRDefault="004F756B" w:rsidP="00F10AA6">
      <w:r w:rsidRPr="00F10AA6">
        <w:sym w:font="Wingdings" w:char="F0E0"/>
      </w:r>
      <w:r w:rsidRPr="00F10AA6">
        <w:t xml:space="preserve"> le marché secondaire : marché de l’occasion</w:t>
      </w:r>
    </w:p>
    <w:p w:rsidR="004F756B" w:rsidRPr="00F10AA6" w:rsidRDefault="004F756B" w:rsidP="00F10AA6"/>
    <w:p w:rsidR="004F756B" w:rsidRPr="00F10AA6" w:rsidRDefault="004F756B" w:rsidP="00F10AA6">
      <w:pPr>
        <w:pStyle w:val="Header"/>
        <w:tabs>
          <w:tab w:val="clear" w:pos="4536"/>
          <w:tab w:val="clear" w:pos="9072"/>
          <w:tab w:val="center" w:pos="1620"/>
          <w:tab w:val="center" w:pos="3600"/>
          <w:tab w:val="center" w:pos="5220"/>
          <w:tab w:val="center" w:pos="6480"/>
          <w:tab w:val="center" w:pos="7560"/>
        </w:tabs>
        <w:rPr>
          <w:b/>
          <w:bCs/>
        </w:rPr>
      </w:pPr>
      <w:r w:rsidRPr="00F10AA6">
        <w:rPr>
          <w:b/>
          <w:bCs/>
        </w:rPr>
        <w:tab/>
      </w:r>
      <w:r w:rsidRPr="00F10AA6">
        <w:rPr>
          <w:b/>
          <w:bCs/>
        </w:rPr>
        <w:sym w:font="Wingdings 3" w:char="F0CA"/>
      </w:r>
      <w:r w:rsidRPr="00F10AA6">
        <w:rPr>
          <w:b/>
          <w:bCs/>
        </w:rPr>
        <w:t xml:space="preserve"> CAPITALISATION</w:t>
      </w:r>
      <w:r w:rsidRPr="00F10AA6">
        <w:rPr>
          <w:b/>
          <w:bCs/>
        </w:rPr>
        <w:tab/>
        <w:t>=</w:t>
      </w:r>
      <w:r w:rsidRPr="00F10AA6">
        <w:rPr>
          <w:b/>
          <w:bCs/>
        </w:rPr>
        <w:tab/>
        <w:t xml:space="preserve">Cours </w:t>
      </w:r>
      <w:r w:rsidRPr="00F10AA6">
        <w:rPr>
          <w:b/>
          <w:bCs/>
        </w:rPr>
        <w:tab/>
        <w:t>x</w:t>
      </w:r>
      <w:r w:rsidRPr="00F10AA6">
        <w:rPr>
          <w:b/>
          <w:bCs/>
        </w:rPr>
        <w:tab/>
        <w:t>Nombre</w:t>
      </w:r>
    </w:p>
    <w:p w:rsidR="004F756B" w:rsidRPr="00F10AA6" w:rsidRDefault="004F756B" w:rsidP="00F10AA6">
      <w:pPr>
        <w:pStyle w:val="Header"/>
        <w:tabs>
          <w:tab w:val="clear" w:pos="4536"/>
          <w:tab w:val="clear" w:pos="9072"/>
          <w:tab w:val="center" w:pos="1800"/>
          <w:tab w:val="center" w:pos="5220"/>
          <w:tab w:val="center" w:pos="7560"/>
        </w:tabs>
        <w:rPr>
          <w:b/>
          <w:bCs/>
        </w:rPr>
      </w:pPr>
      <w:r w:rsidRPr="00F10AA6">
        <w:rPr>
          <w:b/>
          <w:bCs/>
        </w:rPr>
        <w:tab/>
        <w:t>BOURSIERE</w:t>
      </w:r>
      <w:r w:rsidRPr="00F10AA6">
        <w:rPr>
          <w:b/>
          <w:bCs/>
        </w:rPr>
        <w:tab/>
        <w:t>boursier</w:t>
      </w:r>
      <w:r w:rsidRPr="00F10AA6">
        <w:rPr>
          <w:b/>
          <w:bCs/>
        </w:rPr>
        <w:tab/>
        <w:t>de titres</w:t>
      </w:r>
    </w:p>
    <w:p w:rsidR="004F756B" w:rsidRPr="00F10AA6" w:rsidRDefault="004F756B" w:rsidP="00F10AA6"/>
    <w:p w:rsidR="004F756B" w:rsidRPr="00F10AA6" w:rsidRDefault="004F756B" w:rsidP="00F10AA6">
      <w:pPr>
        <w:pStyle w:val="Header"/>
        <w:tabs>
          <w:tab w:val="clear" w:pos="4536"/>
          <w:tab w:val="clear" w:pos="9072"/>
        </w:tabs>
        <w:rPr>
          <w:b/>
          <w:bCs/>
          <w:u w:val="single"/>
        </w:rPr>
      </w:pPr>
      <w:r w:rsidRPr="00F10AA6">
        <w:rPr>
          <w:b/>
          <w:bCs/>
          <w:u w:val="single"/>
        </w:rPr>
        <w:sym w:font="Symbol" w:char="F0B7"/>
      </w:r>
      <w:r w:rsidRPr="00F10AA6">
        <w:rPr>
          <w:b/>
          <w:bCs/>
          <w:u w:val="single"/>
        </w:rPr>
        <w:t xml:space="preserve"> Pourquoi se faire </w:t>
      </w:r>
      <w:proofErr w:type="spellStart"/>
      <w:r w:rsidRPr="00F10AA6">
        <w:rPr>
          <w:b/>
          <w:bCs/>
          <w:u w:val="single"/>
        </w:rPr>
        <w:t>côter</w:t>
      </w:r>
      <w:proofErr w:type="spellEnd"/>
      <w:r w:rsidRPr="00F10AA6">
        <w:rPr>
          <w:b/>
          <w:bCs/>
          <w:u w:val="single"/>
        </w:rPr>
        <w:t xml:space="preserve"> en bourse</w:t>
      </w:r>
    </w:p>
    <w:p w:rsidR="004F756B" w:rsidRPr="00F10AA6" w:rsidRDefault="004F756B" w:rsidP="00F10AA6"/>
    <w:p w:rsidR="004F756B" w:rsidRPr="00F10AA6" w:rsidRDefault="004F756B" w:rsidP="00F10AA6">
      <w:pPr>
        <w:tabs>
          <w:tab w:val="left" w:pos="720"/>
          <w:tab w:val="right" w:pos="8820"/>
        </w:tabs>
        <w:rPr>
          <w:b/>
          <w:bCs/>
          <w:i/>
          <w:iCs/>
        </w:rPr>
      </w:pPr>
      <w:r w:rsidRPr="00F10AA6">
        <w:rPr>
          <w:b/>
          <w:bCs/>
          <w:i/>
          <w:iCs/>
        </w:rPr>
        <w:tab/>
        <w:t>1° la bourse : une CONSECRATION</w:t>
      </w:r>
      <w:r w:rsidRPr="00F10AA6">
        <w:rPr>
          <w:b/>
          <w:bCs/>
          <w:i/>
          <w:iCs/>
        </w:rPr>
        <w:tab/>
        <w:t>NOTORIETE</w:t>
      </w:r>
    </w:p>
    <w:p w:rsidR="004F756B" w:rsidRPr="00F10AA6" w:rsidRDefault="004F756B" w:rsidP="00F10AA6">
      <w:r w:rsidRPr="00F10AA6">
        <w:tab/>
      </w:r>
      <w:r w:rsidRPr="00F10AA6">
        <w:sym w:font="Wingdings 3" w:char="F0CA"/>
      </w:r>
      <w:r w:rsidRPr="00F10AA6">
        <w:t>Reconnaissance économique</w:t>
      </w:r>
    </w:p>
    <w:p w:rsidR="004F756B" w:rsidRPr="00F10AA6" w:rsidRDefault="004F756B" w:rsidP="00F10AA6">
      <w:r w:rsidRPr="00F10AA6">
        <w:tab/>
      </w:r>
      <w:r w:rsidRPr="00F10AA6">
        <w:sym w:font="Wingdings 3" w:char="F0CA"/>
      </w:r>
      <w:r w:rsidRPr="00F10AA6">
        <w:t>mais aussi des obligations d’information.</w:t>
      </w:r>
    </w:p>
    <w:p w:rsidR="004F756B" w:rsidRPr="00F10AA6" w:rsidRDefault="004F756B" w:rsidP="00F10AA6"/>
    <w:p w:rsidR="004F756B" w:rsidRPr="00F10AA6" w:rsidRDefault="004F756B" w:rsidP="00F10AA6">
      <w:pPr>
        <w:pStyle w:val="Header"/>
        <w:tabs>
          <w:tab w:val="clear" w:pos="4536"/>
          <w:tab w:val="clear" w:pos="9072"/>
          <w:tab w:val="left" w:pos="720"/>
          <w:tab w:val="right" w:pos="8820"/>
        </w:tabs>
        <w:rPr>
          <w:b/>
          <w:bCs/>
          <w:i/>
          <w:iCs/>
        </w:rPr>
      </w:pPr>
      <w:r w:rsidRPr="00F10AA6">
        <w:rPr>
          <w:b/>
          <w:bCs/>
          <w:i/>
          <w:iCs/>
        </w:rPr>
        <w:tab/>
        <w:t>2° trouver un financement</w:t>
      </w:r>
      <w:r w:rsidRPr="00F10AA6">
        <w:rPr>
          <w:b/>
          <w:bCs/>
          <w:i/>
          <w:iCs/>
        </w:rPr>
        <w:tab/>
        <w:t>SE LIBERER DES BANQUIERS</w:t>
      </w:r>
    </w:p>
    <w:p w:rsidR="004F756B" w:rsidRPr="00F10AA6" w:rsidRDefault="004F756B" w:rsidP="00F10AA6">
      <w:pPr>
        <w:pStyle w:val="Header"/>
        <w:tabs>
          <w:tab w:val="clear" w:pos="4536"/>
          <w:tab w:val="clear" w:pos="9072"/>
        </w:tabs>
      </w:pPr>
      <w:r w:rsidRPr="00F10AA6">
        <w:tab/>
      </w:r>
      <w:r w:rsidRPr="00F10AA6">
        <w:sym w:font="Wingdings 3" w:char="F0CA"/>
      </w:r>
      <w:proofErr w:type="spellStart"/>
      <w:r w:rsidRPr="00F10AA6">
        <w:t>Accés</w:t>
      </w:r>
      <w:proofErr w:type="spellEnd"/>
      <w:r w:rsidRPr="00F10AA6">
        <w:t xml:space="preserve"> direct aux marchés financiers et aux investisseurs</w:t>
      </w:r>
    </w:p>
    <w:p w:rsidR="004F756B" w:rsidRPr="00F10AA6" w:rsidRDefault="004F756B" w:rsidP="00F10AA6"/>
    <w:p w:rsidR="004F756B" w:rsidRPr="00F10AA6" w:rsidRDefault="004F756B" w:rsidP="00F10AA6">
      <w:pPr>
        <w:tabs>
          <w:tab w:val="left" w:pos="720"/>
          <w:tab w:val="right" w:pos="8820"/>
        </w:tabs>
        <w:rPr>
          <w:b/>
          <w:bCs/>
          <w:i/>
          <w:iCs/>
        </w:rPr>
      </w:pPr>
      <w:r w:rsidRPr="00F10AA6">
        <w:rPr>
          <w:b/>
          <w:bCs/>
          <w:i/>
          <w:iCs/>
        </w:rPr>
        <w:tab/>
        <w:t>3° liens MANAGEMENT – ASSOCIES</w:t>
      </w:r>
      <w:r w:rsidRPr="00F10AA6">
        <w:rPr>
          <w:b/>
          <w:bCs/>
          <w:i/>
          <w:iCs/>
        </w:rPr>
        <w:tab/>
        <w:t>LIBERER LES ASSOCIES</w:t>
      </w:r>
    </w:p>
    <w:p w:rsidR="004F756B" w:rsidRPr="00F10AA6" w:rsidRDefault="004F756B" w:rsidP="00F10AA6">
      <w:r w:rsidRPr="00F10AA6">
        <w:tab/>
      </w:r>
      <w:r w:rsidRPr="00F10AA6">
        <w:sym w:font="Wingdings 3" w:char="F0CA"/>
      </w:r>
      <w:r w:rsidRPr="00F10AA6">
        <w:t>Les actionnaires peuvent céder leur titres</w:t>
      </w:r>
    </w:p>
    <w:p w:rsidR="004F756B" w:rsidRPr="00F10AA6" w:rsidRDefault="004F756B" w:rsidP="00F10AA6"/>
    <w:p w:rsidR="004F756B" w:rsidRPr="00F10AA6" w:rsidRDefault="004F756B" w:rsidP="00F10AA6">
      <w:pPr>
        <w:rPr>
          <w:b/>
          <w:bCs/>
          <w:u w:val="single"/>
        </w:rPr>
      </w:pPr>
      <w:r w:rsidRPr="00F10AA6">
        <w:rPr>
          <w:b/>
          <w:bCs/>
          <w:u w:val="single"/>
        </w:rPr>
        <w:sym w:font="Symbol" w:char="F0B7"/>
      </w:r>
      <w:r w:rsidRPr="00F10AA6">
        <w:rPr>
          <w:b/>
          <w:bCs/>
          <w:u w:val="single"/>
        </w:rPr>
        <w:t>Pourquoi investir en Bourse ?</w:t>
      </w:r>
    </w:p>
    <w:p w:rsidR="004F756B" w:rsidRPr="00F10AA6" w:rsidRDefault="004F756B" w:rsidP="00F10AA6"/>
    <w:p w:rsidR="004F756B" w:rsidRPr="00F10AA6" w:rsidRDefault="004F756B" w:rsidP="00F10AA6">
      <w:pPr>
        <w:numPr>
          <w:ilvl w:val="0"/>
          <w:numId w:val="2"/>
        </w:numPr>
        <w:rPr>
          <w:b/>
          <w:bCs/>
          <w:i/>
          <w:iCs/>
        </w:rPr>
      </w:pPr>
      <w:r w:rsidRPr="00F10AA6">
        <w:rPr>
          <w:b/>
          <w:bCs/>
          <w:i/>
          <w:iCs/>
        </w:rPr>
        <w:t>LES AVANTAGES :</w:t>
      </w:r>
    </w:p>
    <w:p w:rsidR="004F756B" w:rsidRPr="00F10AA6" w:rsidRDefault="004F756B" w:rsidP="00F10AA6">
      <w:pPr>
        <w:numPr>
          <w:ilvl w:val="1"/>
          <w:numId w:val="2"/>
        </w:numPr>
      </w:pPr>
      <w:r w:rsidRPr="00F10AA6">
        <w:t>Liquidité parfaite</w:t>
      </w:r>
    </w:p>
    <w:p w:rsidR="004F756B" w:rsidRPr="00F10AA6" w:rsidRDefault="004F756B" w:rsidP="00F10AA6">
      <w:pPr>
        <w:numPr>
          <w:ilvl w:val="1"/>
          <w:numId w:val="2"/>
        </w:numPr>
      </w:pPr>
      <w:r w:rsidRPr="00F10AA6">
        <w:t>Evaluation permanente</w:t>
      </w:r>
    </w:p>
    <w:p w:rsidR="004F756B" w:rsidRPr="00F10AA6" w:rsidRDefault="004F756B" w:rsidP="00F10AA6">
      <w:pPr>
        <w:numPr>
          <w:ilvl w:val="1"/>
          <w:numId w:val="2"/>
        </w:numPr>
      </w:pPr>
      <w:r w:rsidRPr="00F10AA6">
        <w:t>Gestion peu coûteuse</w:t>
      </w:r>
    </w:p>
    <w:p w:rsidR="004F756B" w:rsidRPr="00F10AA6" w:rsidRDefault="004F756B" w:rsidP="00F10AA6">
      <w:pPr>
        <w:numPr>
          <w:ilvl w:val="1"/>
          <w:numId w:val="2"/>
        </w:numPr>
      </w:pPr>
      <w:r w:rsidRPr="00F10AA6">
        <w:t>Avantages fiscaux</w:t>
      </w:r>
    </w:p>
    <w:p w:rsidR="004F756B" w:rsidRPr="00F10AA6" w:rsidRDefault="004F756B" w:rsidP="00F10AA6">
      <w:pPr>
        <w:numPr>
          <w:ilvl w:val="1"/>
          <w:numId w:val="2"/>
        </w:numPr>
      </w:pPr>
      <w:r w:rsidRPr="00F10AA6">
        <w:t>Discrétion</w:t>
      </w:r>
    </w:p>
    <w:p w:rsidR="004F756B" w:rsidRPr="00F10AA6" w:rsidRDefault="004F756B" w:rsidP="00F10AA6"/>
    <w:p w:rsidR="004F756B" w:rsidRPr="00F10AA6" w:rsidRDefault="004F756B" w:rsidP="00F10AA6">
      <w:pPr>
        <w:pStyle w:val="Heading2"/>
      </w:pPr>
      <w:r w:rsidRPr="00F10AA6">
        <w:t>INCONVENIENTS</w:t>
      </w:r>
    </w:p>
    <w:p w:rsidR="004F756B" w:rsidRPr="00F10AA6" w:rsidRDefault="004F756B" w:rsidP="00F10AA6">
      <w:pPr>
        <w:numPr>
          <w:ilvl w:val="1"/>
          <w:numId w:val="2"/>
        </w:numPr>
      </w:pPr>
      <w:r w:rsidRPr="00F10AA6">
        <w:t>Le risque</w:t>
      </w:r>
    </w:p>
    <w:p w:rsidR="004F756B" w:rsidRPr="00F10AA6" w:rsidRDefault="004F756B" w:rsidP="00F10AA6">
      <w:pPr>
        <w:numPr>
          <w:ilvl w:val="1"/>
          <w:numId w:val="2"/>
        </w:numPr>
      </w:pPr>
      <w:r w:rsidRPr="00F10AA6">
        <w:t>Gestion du portefeuille</w:t>
      </w:r>
    </w:p>
    <w:p w:rsidR="004F756B" w:rsidRPr="00F10AA6" w:rsidRDefault="004F756B" w:rsidP="00F10AA6">
      <w:pPr>
        <w:pStyle w:val="Header"/>
        <w:tabs>
          <w:tab w:val="clear" w:pos="4536"/>
          <w:tab w:val="clear" w:pos="9072"/>
        </w:tabs>
      </w:pPr>
    </w:p>
    <w:p w:rsidR="004F756B" w:rsidRPr="00F10AA6" w:rsidRDefault="004F756B" w:rsidP="00F10AA6">
      <w:pPr>
        <w:pStyle w:val="Heading3"/>
      </w:pPr>
      <w:r w:rsidRPr="00F10AA6">
        <w:t>LA COB</w:t>
      </w:r>
    </w:p>
    <w:p w:rsidR="004F756B" w:rsidRPr="00F10AA6" w:rsidRDefault="004F756B" w:rsidP="00F10AA6"/>
    <w:p w:rsidR="004F756B" w:rsidRPr="00F10AA6" w:rsidRDefault="004F756B" w:rsidP="00F10AA6">
      <w:pPr>
        <w:pStyle w:val="Heading3"/>
      </w:pPr>
      <w:r w:rsidRPr="00F10AA6">
        <w:t>La commission des opérations de Bourse</w:t>
      </w:r>
    </w:p>
    <w:p w:rsidR="004F756B" w:rsidRPr="00F10AA6" w:rsidRDefault="004F756B" w:rsidP="00F10AA6"/>
    <w:p w:rsidR="004F756B" w:rsidRPr="00F10AA6" w:rsidRDefault="004F756B" w:rsidP="00F10AA6">
      <w:pPr>
        <w:rPr>
          <w:b/>
          <w:bCs/>
          <w:u w:val="single"/>
        </w:rPr>
      </w:pPr>
      <w:r w:rsidRPr="00F10AA6">
        <w:rPr>
          <w:b/>
          <w:bCs/>
          <w:u w:val="single"/>
        </w:rPr>
        <w:t>Mission :</w:t>
      </w:r>
    </w:p>
    <w:p w:rsidR="004F756B" w:rsidRPr="00F10AA6" w:rsidRDefault="004F756B" w:rsidP="00F10AA6"/>
    <w:p w:rsidR="004F756B" w:rsidRPr="00F10AA6" w:rsidRDefault="004F756B" w:rsidP="00F10AA6">
      <w:pPr>
        <w:pStyle w:val="BodyText"/>
      </w:pPr>
      <w:r w:rsidRPr="00F10AA6">
        <w:tab/>
        <w:t>Protection de l’épargne investie en valeurs mobilières ou tous autres placements donnant lieu à appel public à l’épargne.</w:t>
      </w:r>
    </w:p>
    <w:p w:rsidR="004F756B" w:rsidRPr="00F10AA6" w:rsidRDefault="004F756B" w:rsidP="00F10AA6"/>
    <w:p w:rsidR="004F756B" w:rsidRPr="00F10AA6" w:rsidRDefault="004F756B" w:rsidP="00F10AA6"/>
    <w:p w:rsidR="004F756B" w:rsidRPr="00F10AA6" w:rsidRDefault="004F756B" w:rsidP="00F10AA6">
      <w:pPr>
        <w:pStyle w:val="Heading5"/>
      </w:pPr>
      <w:r w:rsidRPr="00F10AA6">
        <w:t>INFORMATIONS FINANCIERES</w:t>
      </w:r>
    </w:p>
    <w:p w:rsidR="004F756B" w:rsidRPr="00F10AA6" w:rsidRDefault="004F756B" w:rsidP="00F10AA6"/>
    <w:p w:rsidR="004F756B" w:rsidRPr="00F10AA6" w:rsidRDefault="004F756B" w:rsidP="00F10AA6">
      <w:pPr>
        <w:ind w:left="708"/>
      </w:pPr>
      <w:r w:rsidRPr="00F10AA6">
        <w:sym w:font="Wingdings 3" w:char="F0CA"/>
      </w:r>
      <w:proofErr w:type="spellStart"/>
      <w:r w:rsidRPr="00F10AA6">
        <w:t>Vérificatio</w:t>
      </w:r>
      <w:proofErr w:type="spellEnd"/>
      <w:r w:rsidRPr="00F10AA6">
        <w:t xml:space="preserve"> du respect des </w:t>
      </w:r>
      <w:proofErr w:type="spellStart"/>
      <w:r w:rsidRPr="00F10AA6">
        <w:t>réglements</w:t>
      </w:r>
      <w:proofErr w:type="spellEnd"/>
    </w:p>
    <w:p w:rsidR="004F756B" w:rsidRPr="00F10AA6" w:rsidRDefault="004F756B" w:rsidP="00F10AA6">
      <w:pPr>
        <w:ind w:left="708"/>
      </w:pPr>
      <w:r w:rsidRPr="00F10AA6">
        <w:tab/>
      </w:r>
      <w:r w:rsidRPr="00F10AA6">
        <w:tab/>
        <w:t>attribution du VISA DE LA COB (pas gage de qualité…)</w:t>
      </w:r>
    </w:p>
    <w:p w:rsidR="004F756B" w:rsidRPr="00F10AA6" w:rsidRDefault="004F756B" w:rsidP="00F10AA6">
      <w:pPr>
        <w:ind w:left="708"/>
      </w:pPr>
    </w:p>
    <w:p w:rsidR="004F756B" w:rsidRPr="00F10AA6" w:rsidRDefault="004F756B" w:rsidP="00F10AA6">
      <w:pPr>
        <w:ind w:left="708"/>
      </w:pPr>
      <w:r w:rsidRPr="00F10AA6">
        <w:sym w:font="Wingdings 3" w:char="F0CA"/>
      </w:r>
      <w:r w:rsidRPr="00F10AA6">
        <w:t>Amélioration de l’information</w:t>
      </w:r>
    </w:p>
    <w:p w:rsidR="004F756B" w:rsidRPr="00F10AA6" w:rsidRDefault="004F756B" w:rsidP="00F10AA6">
      <w:pPr>
        <w:ind w:left="708"/>
      </w:pPr>
      <w:r w:rsidRPr="00F10AA6">
        <w:tab/>
      </w:r>
      <w:r w:rsidRPr="00F10AA6">
        <w:tab/>
        <w:t>les recommandations de la COB (en terme de présentations des comptes par ex)</w:t>
      </w:r>
    </w:p>
    <w:p w:rsidR="004F756B" w:rsidRPr="00F10AA6" w:rsidRDefault="004F756B" w:rsidP="00F10AA6">
      <w:pPr>
        <w:ind w:left="708"/>
      </w:pPr>
    </w:p>
    <w:p w:rsidR="004F756B" w:rsidRPr="00F10AA6" w:rsidRDefault="004F756B" w:rsidP="00F10AA6">
      <w:pPr>
        <w:pStyle w:val="Heading5"/>
      </w:pPr>
      <w:r w:rsidRPr="00F10AA6">
        <w:t>FONCTIONNEMENT DES MARCHES</w:t>
      </w:r>
    </w:p>
    <w:p w:rsidR="004F756B" w:rsidRPr="00F10AA6" w:rsidRDefault="004F756B" w:rsidP="00F10AA6"/>
    <w:p w:rsidR="004F756B" w:rsidRPr="00F10AA6" w:rsidRDefault="004F756B" w:rsidP="00F10AA6">
      <w:pPr>
        <w:ind w:left="708"/>
      </w:pPr>
      <w:r w:rsidRPr="00F10AA6">
        <w:sym w:font="Wingdings 3" w:char="F0CA"/>
      </w:r>
      <w:r w:rsidRPr="00F10AA6">
        <w:t xml:space="preserve">Surveillance des cours et transactions pour </w:t>
      </w:r>
      <w:proofErr w:type="spellStart"/>
      <w:r w:rsidRPr="00F10AA6">
        <w:t>detecter</w:t>
      </w:r>
      <w:proofErr w:type="spellEnd"/>
      <w:r w:rsidRPr="00F10AA6">
        <w:t xml:space="preserve"> d’éventuelles manipulations des cours </w:t>
      </w:r>
      <w:r w:rsidRPr="00F10AA6">
        <w:sym w:font="Wingdings" w:char="F0E0"/>
      </w:r>
      <w:r w:rsidRPr="00F10AA6">
        <w:t xml:space="preserve"> Droit d’enquêtes</w:t>
      </w:r>
    </w:p>
    <w:p w:rsidR="004F756B" w:rsidRPr="00F10AA6" w:rsidRDefault="004F756B" w:rsidP="00F10AA6">
      <w:pPr>
        <w:ind w:left="708"/>
      </w:pPr>
    </w:p>
    <w:p w:rsidR="004F756B" w:rsidRPr="00F10AA6" w:rsidRDefault="004F756B" w:rsidP="00F10AA6">
      <w:pPr>
        <w:pStyle w:val="Heading5"/>
      </w:pPr>
      <w:r w:rsidRPr="00F10AA6">
        <w:t>REPRESSION DES INFRACTIONS</w:t>
      </w:r>
    </w:p>
    <w:p w:rsidR="004F756B" w:rsidRPr="00F10AA6" w:rsidRDefault="004F756B" w:rsidP="00F10AA6"/>
    <w:p w:rsidR="004F756B" w:rsidRPr="00F10AA6" w:rsidRDefault="004F756B" w:rsidP="00F10AA6">
      <w:pPr>
        <w:ind w:left="708"/>
        <w:rPr>
          <w:i/>
          <w:iCs/>
          <w:u w:val="single"/>
        </w:rPr>
      </w:pPr>
      <w:r w:rsidRPr="00F10AA6">
        <w:rPr>
          <w:i/>
          <w:iCs/>
          <w:u w:val="single"/>
        </w:rPr>
        <w:sym w:font="Wingdings 3" w:char="F0CA"/>
      </w:r>
      <w:r w:rsidRPr="00F10AA6">
        <w:rPr>
          <w:i/>
          <w:iCs/>
          <w:u w:val="single"/>
        </w:rPr>
        <w:t xml:space="preserve"> Délit d’initié :</w:t>
      </w:r>
    </w:p>
    <w:p w:rsidR="004F756B" w:rsidRPr="00F10AA6" w:rsidRDefault="004F756B" w:rsidP="00F10AA6">
      <w:pPr>
        <w:ind w:left="708"/>
      </w:pPr>
      <w:r w:rsidRPr="00F10AA6">
        <w:tab/>
        <w:t>utilisation d’informations privilégiés par des personnes liées à l’entreprise</w:t>
      </w:r>
    </w:p>
    <w:p w:rsidR="004F756B" w:rsidRPr="00F10AA6" w:rsidRDefault="004F756B" w:rsidP="00F10AA6">
      <w:pPr>
        <w:ind w:left="708"/>
      </w:pPr>
    </w:p>
    <w:p w:rsidR="004F756B" w:rsidRPr="00F10AA6" w:rsidRDefault="004F756B" w:rsidP="00F10AA6">
      <w:pPr>
        <w:ind w:left="708"/>
        <w:rPr>
          <w:i/>
          <w:iCs/>
          <w:u w:val="single"/>
        </w:rPr>
      </w:pPr>
      <w:r w:rsidRPr="00F10AA6">
        <w:rPr>
          <w:i/>
          <w:iCs/>
          <w:u w:val="single"/>
        </w:rPr>
        <w:sym w:font="Wingdings 3" w:char="F0CA"/>
      </w:r>
      <w:r w:rsidRPr="00F10AA6">
        <w:rPr>
          <w:i/>
          <w:iCs/>
          <w:u w:val="single"/>
        </w:rPr>
        <w:t xml:space="preserve"> Délit de manœuvre :</w:t>
      </w:r>
    </w:p>
    <w:p w:rsidR="004F756B" w:rsidRPr="00F10AA6" w:rsidRDefault="004F756B" w:rsidP="00F10AA6">
      <w:pPr>
        <w:ind w:left="708"/>
      </w:pPr>
      <w:r w:rsidRPr="00F10AA6">
        <w:tab/>
        <w:t>action artificielle sur le marché par de fausses informations</w:t>
      </w:r>
    </w:p>
    <w:p w:rsidR="004F756B" w:rsidRPr="00F10AA6" w:rsidRDefault="004F756B" w:rsidP="00F10AA6">
      <w:pPr>
        <w:ind w:left="708"/>
      </w:pPr>
    </w:p>
    <w:p w:rsidR="004F756B" w:rsidRPr="00F10AA6" w:rsidRDefault="004F756B" w:rsidP="00F10AA6">
      <w:pPr>
        <w:pStyle w:val="Heading5"/>
      </w:pPr>
      <w:r w:rsidRPr="00F10AA6">
        <w:t>PUBLICATIONS DES ANOMALIES</w:t>
      </w:r>
    </w:p>
    <w:p w:rsidR="004F756B" w:rsidRPr="00F10AA6" w:rsidRDefault="004F756B" w:rsidP="00F10AA6"/>
    <w:p w:rsidR="004F756B" w:rsidRPr="00F10AA6" w:rsidRDefault="004F756B" w:rsidP="00F10AA6">
      <w:r w:rsidRPr="00F10AA6">
        <w:t>Le rapport Annuel de la COB</w:t>
      </w:r>
    </w:p>
    <w:p w:rsidR="004F756B" w:rsidRPr="00F10AA6" w:rsidRDefault="004F756B" w:rsidP="00F10AA6"/>
    <w:p w:rsidR="004F756B" w:rsidRPr="00F10AA6" w:rsidRDefault="004F756B" w:rsidP="00F10AA6">
      <w:r w:rsidRPr="00F10AA6">
        <w:t>FESCO = COB européenne</w:t>
      </w:r>
      <w:r w:rsidRPr="00F10AA6">
        <w:sym w:font="Wingdings" w:char="F0E0"/>
      </w:r>
      <w:r w:rsidRPr="00F10AA6">
        <w:t xml:space="preserve"> réunion des 8 places européennes</w:t>
      </w:r>
    </w:p>
    <w:p w:rsidR="004F756B" w:rsidRPr="00F10AA6" w:rsidRDefault="004F756B" w:rsidP="00F10AA6"/>
    <w:p w:rsidR="004F756B" w:rsidRPr="00F10AA6" w:rsidRDefault="004F756B" w:rsidP="00F10AA6">
      <w:pPr>
        <w:pStyle w:val="Heading3"/>
      </w:pPr>
      <w:r w:rsidRPr="00F10AA6">
        <w:t xml:space="preserve">DE </w:t>
      </w:r>
      <w:proofErr w:type="spellStart"/>
      <w:r w:rsidRPr="00F10AA6">
        <w:t>L AGENT</w:t>
      </w:r>
      <w:proofErr w:type="spellEnd"/>
      <w:r w:rsidRPr="00F10AA6">
        <w:t xml:space="preserve"> DE CHANGE AUX SOCIETES DE BOURSE</w:t>
      </w:r>
    </w:p>
    <w:p w:rsidR="004F756B" w:rsidRPr="00F10AA6" w:rsidRDefault="004F756B" w:rsidP="00F10AA6"/>
    <w:p w:rsidR="004F756B" w:rsidRPr="00F10AA6" w:rsidRDefault="004F756B" w:rsidP="00F10AA6">
      <w:pPr>
        <w:numPr>
          <w:ilvl w:val="0"/>
          <w:numId w:val="4"/>
        </w:numPr>
        <w:rPr>
          <w:b/>
          <w:bCs/>
          <w:u w:val="single"/>
        </w:rPr>
      </w:pPr>
      <w:r w:rsidRPr="00F10AA6">
        <w:rPr>
          <w:b/>
          <w:bCs/>
          <w:u w:val="single"/>
        </w:rPr>
        <w:t>LES AGENTS DE CHANGE</w:t>
      </w:r>
    </w:p>
    <w:p w:rsidR="004F756B" w:rsidRPr="00F10AA6" w:rsidRDefault="004F756B" w:rsidP="00F10AA6">
      <w:pPr>
        <w:rPr>
          <w:b/>
          <w:bCs/>
          <w:u w:val="single"/>
        </w:rPr>
      </w:pPr>
    </w:p>
    <w:p w:rsidR="004F756B" w:rsidRPr="00F10AA6" w:rsidRDefault="004F756B" w:rsidP="00F10AA6">
      <w:pPr>
        <w:numPr>
          <w:ilvl w:val="1"/>
          <w:numId w:val="4"/>
        </w:numPr>
        <w:tabs>
          <w:tab w:val="clear" w:pos="1440"/>
          <w:tab w:val="num" w:pos="1080"/>
        </w:tabs>
        <w:ind w:left="1080"/>
      </w:pPr>
      <w:r w:rsidRPr="00F10AA6">
        <w:t>Officiers ministériels ayant</w:t>
      </w:r>
    </w:p>
    <w:p w:rsidR="004F756B" w:rsidRPr="00F10AA6" w:rsidRDefault="004F756B" w:rsidP="00F10AA6">
      <w:pPr>
        <w:ind w:left="720" w:firstLine="360"/>
      </w:pPr>
      <w:r w:rsidRPr="00F10AA6">
        <w:t xml:space="preserve">Le </w:t>
      </w:r>
      <w:r w:rsidRPr="00F10AA6">
        <w:rPr>
          <w:b/>
          <w:bCs/>
        </w:rPr>
        <w:t>MONOPOLE DES TRANSACTIONS</w:t>
      </w:r>
      <w:r w:rsidRPr="00F10AA6">
        <w:t xml:space="preserve"> des valeurs mobilières</w:t>
      </w:r>
    </w:p>
    <w:p w:rsidR="004F756B" w:rsidRPr="00F10AA6" w:rsidRDefault="004F756B" w:rsidP="00F10AA6">
      <w:pPr>
        <w:rPr>
          <w:b/>
          <w:bCs/>
          <w:u w:val="single"/>
        </w:rPr>
      </w:pPr>
    </w:p>
    <w:p w:rsidR="004F756B" w:rsidRPr="00F10AA6" w:rsidRDefault="004F756B" w:rsidP="00F10AA6">
      <w:pPr>
        <w:numPr>
          <w:ilvl w:val="0"/>
          <w:numId w:val="5"/>
        </w:numPr>
      </w:pPr>
      <w:r w:rsidRPr="00F10AA6">
        <w:lastRenderedPageBreak/>
        <w:t>La Compagnie des Agents de Change (CAC)</w:t>
      </w:r>
    </w:p>
    <w:p w:rsidR="004F756B" w:rsidRPr="00F10AA6" w:rsidRDefault="004F756B" w:rsidP="00F10AA6">
      <w:pPr>
        <w:numPr>
          <w:ilvl w:val="0"/>
          <w:numId w:val="5"/>
        </w:numPr>
      </w:pPr>
      <w:r w:rsidRPr="00F10AA6">
        <w:t>Fonds de garantie des Agents de Change</w:t>
      </w:r>
    </w:p>
    <w:p w:rsidR="004F756B" w:rsidRPr="00F10AA6" w:rsidRDefault="004F756B" w:rsidP="00F10AA6"/>
    <w:p w:rsidR="004F756B" w:rsidRPr="00F10AA6" w:rsidRDefault="004F756B" w:rsidP="00F10AA6">
      <w:pPr>
        <w:numPr>
          <w:ilvl w:val="0"/>
          <w:numId w:val="4"/>
        </w:numPr>
        <w:rPr>
          <w:b/>
          <w:bCs/>
          <w:u w:val="single"/>
        </w:rPr>
      </w:pPr>
      <w:r w:rsidRPr="00F10AA6">
        <w:rPr>
          <w:b/>
          <w:bCs/>
          <w:u w:val="single"/>
        </w:rPr>
        <w:t>LES SOCIETES DE BOURSE</w:t>
      </w:r>
    </w:p>
    <w:p w:rsidR="004F756B" w:rsidRPr="00F10AA6" w:rsidRDefault="004F756B" w:rsidP="00F10AA6"/>
    <w:p w:rsidR="004F756B" w:rsidRPr="00F10AA6" w:rsidRDefault="004F756B" w:rsidP="00F10AA6">
      <w:pPr>
        <w:numPr>
          <w:ilvl w:val="0"/>
          <w:numId w:val="6"/>
        </w:numPr>
      </w:pPr>
      <w:r w:rsidRPr="00F10AA6">
        <w:t>Suite au krach de 1987</w:t>
      </w:r>
      <w:r w:rsidRPr="00F10AA6">
        <w:sym w:font="Wingdings" w:char="F0E0"/>
      </w:r>
      <w:r w:rsidRPr="00F10AA6">
        <w:t xml:space="preserve"> réorganisation profonde</w:t>
      </w:r>
    </w:p>
    <w:p w:rsidR="004F756B" w:rsidRPr="00F10AA6" w:rsidRDefault="004F756B" w:rsidP="00F10AA6">
      <w:pPr>
        <w:numPr>
          <w:ilvl w:val="0"/>
          <w:numId w:val="6"/>
        </w:numPr>
      </w:pPr>
      <w:r w:rsidRPr="00F10AA6">
        <w:t>Ouverture du capital à des établissements financiers et assureurs</w:t>
      </w:r>
    </w:p>
    <w:p w:rsidR="004F756B" w:rsidRPr="00F10AA6" w:rsidRDefault="004F756B" w:rsidP="00F10AA6"/>
    <w:p w:rsidR="004F756B" w:rsidRPr="00F10AA6" w:rsidRDefault="004F756B" w:rsidP="00F10AA6">
      <w:pPr>
        <w:pStyle w:val="Heading3"/>
      </w:pPr>
      <w:r w:rsidRPr="00F10AA6">
        <w:t>LE CONSEIL DES MARCHES FINANCIERS</w:t>
      </w:r>
    </w:p>
    <w:p w:rsidR="004F756B" w:rsidRPr="00F10AA6" w:rsidRDefault="004F756B" w:rsidP="00F10AA6"/>
    <w:p w:rsidR="004F756B" w:rsidRPr="00F10AA6" w:rsidRDefault="004F756B" w:rsidP="00F10AA6">
      <w:pPr>
        <w:numPr>
          <w:ilvl w:val="0"/>
          <w:numId w:val="7"/>
        </w:numPr>
        <w:rPr>
          <w:b/>
          <w:bCs/>
          <w:u w:val="single"/>
        </w:rPr>
      </w:pPr>
      <w:r w:rsidRPr="00F10AA6">
        <w:rPr>
          <w:b/>
          <w:bCs/>
          <w:u w:val="single"/>
        </w:rPr>
        <w:t>LES MISSIONS DE LA CMF</w:t>
      </w:r>
    </w:p>
    <w:p w:rsidR="004F756B" w:rsidRPr="00F10AA6" w:rsidRDefault="004F756B" w:rsidP="00F10AA6"/>
    <w:p w:rsidR="004F756B" w:rsidRPr="00F10AA6" w:rsidRDefault="004F756B" w:rsidP="00F10AA6">
      <w:r w:rsidRPr="00F10AA6">
        <w:t>Pouvoir réglementaire</w:t>
      </w:r>
    </w:p>
    <w:p w:rsidR="004F756B" w:rsidRPr="00F10AA6" w:rsidRDefault="004F756B" w:rsidP="00F10AA6">
      <w:r w:rsidRPr="00F10AA6">
        <w:t>Pouvoir de contrôle et de discipline</w:t>
      </w:r>
    </w:p>
    <w:p w:rsidR="004F756B" w:rsidRPr="00F10AA6" w:rsidRDefault="004F756B" w:rsidP="00F10AA6"/>
    <w:p w:rsidR="004F756B" w:rsidRPr="00F10AA6" w:rsidRDefault="004F756B" w:rsidP="00F10AA6">
      <w:r w:rsidRPr="00F10AA6">
        <w:t>En particulier :</w:t>
      </w:r>
    </w:p>
    <w:p w:rsidR="004F756B" w:rsidRPr="00F10AA6" w:rsidRDefault="004F756B" w:rsidP="00F10AA6">
      <w:r w:rsidRPr="00F10AA6">
        <w:tab/>
        <w:t>Agrément des sociétés de bourse…</w:t>
      </w:r>
    </w:p>
    <w:p w:rsidR="004F756B" w:rsidRPr="00F10AA6" w:rsidRDefault="004F756B" w:rsidP="00F10AA6">
      <w:r w:rsidRPr="00F10AA6">
        <w:tab/>
        <w:t>Garantie en cas de défaillance</w:t>
      </w:r>
    </w:p>
    <w:p w:rsidR="004F756B" w:rsidRPr="00F10AA6" w:rsidRDefault="004F756B" w:rsidP="00F10AA6"/>
    <w:p w:rsidR="004F756B" w:rsidRPr="00F10AA6" w:rsidRDefault="004F756B" w:rsidP="00F10AA6">
      <w:r w:rsidRPr="00F10AA6">
        <w:tab/>
        <w:t>Réglementation du marché</w:t>
      </w:r>
    </w:p>
    <w:p w:rsidR="004F756B" w:rsidRPr="00F10AA6" w:rsidRDefault="004F756B" w:rsidP="00F10AA6">
      <w:r w:rsidRPr="00F10AA6">
        <w:tab/>
        <w:t>Admission (radiation) des titres à la cotation</w:t>
      </w:r>
    </w:p>
    <w:p w:rsidR="004F756B" w:rsidRPr="00F10AA6" w:rsidRDefault="004F756B" w:rsidP="00F10AA6">
      <w:r w:rsidRPr="00F10AA6">
        <w:tab/>
        <w:t>Recevabilité des opérations (OPA,OPE)</w:t>
      </w:r>
    </w:p>
    <w:p w:rsidR="004F756B" w:rsidRPr="00F10AA6" w:rsidRDefault="004F756B" w:rsidP="00F10AA6"/>
    <w:p w:rsidR="004F756B" w:rsidRPr="00F10AA6" w:rsidRDefault="004F756B" w:rsidP="00F10AA6">
      <w:r w:rsidRPr="00F10AA6">
        <w:t>Son émanation : LA SBF</w:t>
      </w:r>
    </w:p>
    <w:p w:rsidR="004F756B" w:rsidRPr="00F10AA6" w:rsidRDefault="004F756B" w:rsidP="00F10AA6">
      <w:r w:rsidRPr="00F10AA6">
        <w:t>Sté des Bourses Françaises</w:t>
      </w:r>
      <w:r w:rsidRPr="00F10AA6">
        <w:sym w:font="Wingdings" w:char="F0E0"/>
      </w:r>
      <w:r w:rsidRPr="00F10AA6">
        <w:t xml:space="preserve"> assure les cotations et les transactions</w:t>
      </w:r>
    </w:p>
    <w:p w:rsidR="004F756B" w:rsidRPr="00F10AA6" w:rsidRDefault="004F756B" w:rsidP="00F10AA6">
      <w:r w:rsidRPr="00F10AA6">
        <w:t>Maintenant EURONEXT (Paris, Amsterdam et Bruxelles)</w:t>
      </w:r>
    </w:p>
    <w:p w:rsidR="004F756B" w:rsidRPr="00F10AA6" w:rsidRDefault="004F756B" w:rsidP="00F10AA6"/>
    <w:p w:rsidR="004F756B" w:rsidRPr="00F10AA6" w:rsidRDefault="004F756B" w:rsidP="00F10AA6"/>
    <w:p w:rsidR="004F756B" w:rsidRPr="00F10AA6" w:rsidRDefault="004F756B" w:rsidP="00F10AA6">
      <w:pPr>
        <w:pStyle w:val="Heading3"/>
      </w:pPr>
      <w:r w:rsidRPr="00F10AA6">
        <w:t>LA SICOVAM</w:t>
      </w:r>
    </w:p>
    <w:p w:rsidR="004F756B" w:rsidRPr="00F10AA6" w:rsidRDefault="004F756B" w:rsidP="00F10AA6">
      <w:pPr>
        <w:jc w:val="center"/>
        <w:rPr>
          <w:b/>
          <w:bCs/>
        </w:rPr>
      </w:pPr>
      <w:r w:rsidRPr="00F10AA6">
        <w:rPr>
          <w:b/>
          <w:bCs/>
        </w:rPr>
        <w:sym w:font="Wingdings 3" w:char="F0CA"/>
      </w:r>
      <w:r w:rsidRPr="00F10AA6">
        <w:rPr>
          <w:b/>
          <w:bCs/>
        </w:rPr>
        <w:t>STE INTERPROFESSIONELLE POUR LA COMPENSATION DES VALEURS MOBILIERES</w:t>
      </w:r>
    </w:p>
    <w:p w:rsidR="004F756B" w:rsidRPr="00F10AA6" w:rsidRDefault="004F756B" w:rsidP="00F10AA6"/>
    <w:p w:rsidR="004F756B" w:rsidRPr="00F10AA6" w:rsidRDefault="004F756B" w:rsidP="00F10AA6">
      <w:pPr>
        <w:pStyle w:val="Heading4"/>
      </w:pPr>
      <w:r w:rsidRPr="00F10AA6">
        <w:t>LES MISSIONS DE LA SICOVAM</w:t>
      </w:r>
    </w:p>
    <w:p w:rsidR="004F756B" w:rsidRPr="00F10AA6" w:rsidRDefault="004F756B" w:rsidP="00F10AA6"/>
    <w:p w:rsidR="004F756B" w:rsidRPr="00F10AA6" w:rsidRDefault="004F756B" w:rsidP="00F10AA6">
      <w:r w:rsidRPr="00F10AA6">
        <w:sym w:font="Symbol" w:char="F0B7"/>
      </w:r>
      <w:r w:rsidRPr="00F10AA6">
        <w:t xml:space="preserve"> Dépositaire national français des titres</w:t>
      </w:r>
    </w:p>
    <w:p w:rsidR="004F756B" w:rsidRPr="00F10AA6" w:rsidRDefault="004F756B" w:rsidP="00F10AA6">
      <w:r w:rsidRPr="00F10AA6">
        <w:sym w:font="Symbol" w:char="F0B7"/>
      </w:r>
      <w:r w:rsidRPr="00F10AA6">
        <w:t xml:space="preserve"> facilité la circulation des titres par des mouvements des compte entre ses affiliés</w:t>
      </w:r>
    </w:p>
    <w:p w:rsidR="004F756B" w:rsidRPr="00F10AA6" w:rsidRDefault="004F756B" w:rsidP="00F10AA6"/>
    <w:p w:rsidR="004F756B" w:rsidRPr="00F10AA6" w:rsidRDefault="004F756B" w:rsidP="00F10AA6">
      <w:pPr>
        <w:rPr>
          <w:i/>
          <w:iCs/>
        </w:rPr>
      </w:pPr>
      <w:r w:rsidRPr="00F10AA6">
        <w:tab/>
      </w:r>
      <w:r w:rsidRPr="00F10AA6">
        <w:sym w:font="Wingdings 3" w:char="F0CA"/>
      </w:r>
      <w:r w:rsidRPr="00F10AA6">
        <w:rPr>
          <w:i/>
          <w:iCs/>
        </w:rPr>
        <w:t>Montant des opérations dénouées en 1997 = 150 000 milliards de francs. Pour 18,2 millions de mouvements traités.</w:t>
      </w:r>
    </w:p>
    <w:p w:rsidR="004F756B" w:rsidRPr="00F10AA6" w:rsidRDefault="004F756B" w:rsidP="00F10AA6"/>
    <w:p w:rsidR="004F756B" w:rsidRPr="00F10AA6" w:rsidRDefault="004F756B" w:rsidP="00F10AA6">
      <w:pPr>
        <w:pStyle w:val="Heading1"/>
        <w:tabs>
          <w:tab w:val="clear" w:pos="3960"/>
          <w:tab w:val="clear" w:pos="5400"/>
        </w:tabs>
        <w:rPr>
          <w:u w:val="single"/>
        </w:rPr>
      </w:pPr>
      <w:r w:rsidRPr="00F10AA6">
        <w:rPr>
          <w:u w:val="single"/>
        </w:rPr>
        <w:t>LE CODE DE LA SICOVAM</w:t>
      </w:r>
    </w:p>
    <w:p w:rsidR="004F756B" w:rsidRPr="00F10AA6" w:rsidRDefault="004F756B" w:rsidP="00F10AA6">
      <w:pPr>
        <w:pStyle w:val="Header"/>
        <w:tabs>
          <w:tab w:val="clear" w:pos="4536"/>
          <w:tab w:val="clear" w:pos="9072"/>
        </w:tabs>
      </w:pPr>
    </w:p>
    <w:p w:rsidR="004F756B" w:rsidRPr="00F10AA6" w:rsidRDefault="004F756B" w:rsidP="00F10AA6">
      <w:pPr>
        <w:pStyle w:val="Header"/>
        <w:tabs>
          <w:tab w:val="clear" w:pos="4536"/>
          <w:tab w:val="clear" w:pos="9072"/>
        </w:tabs>
        <w:rPr>
          <w:b/>
          <w:bCs/>
          <w:u w:val="single"/>
        </w:rPr>
      </w:pPr>
      <w:r w:rsidRPr="00F10AA6">
        <w:sym w:font="Symbol" w:char="F0B7"/>
      </w:r>
      <w:r w:rsidRPr="00F10AA6">
        <w:t xml:space="preserve"> Attribution d’un numéro d’identification pour </w:t>
      </w:r>
      <w:r w:rsidRPr="00F10AA6">
        <w:rPr>
          <w:b/>
          <w:bCs/>
          <w:u w:val="single"/>
        </w:rPr>
        <w:t>chaque titre</w:t>
      </w:r>
    </w:p>
    <w:p w:rsidR="004F756B" w:rsidRPr="00F10AA6" w:rsidRDefault="004F756B" w:rsidP="00F10AA6">
      <w:pPr>
        <w:pStyle w:val="Header"/>
        <w:tabs>
          <w:tab w:val="clear" w:pos="4536"/>
          <w:tab w:val="clear" w:pos="9072"/>
        </w:tabs>
      </w:pPr>
    </w:p>
    <w:p w:rsidR="004F756B" w:rsidRPr="00F10AA6" w:rsidRDefault="004F756B" w:rsidP="00F10AA6">
      <w:pPr>
        <w:pStyle w:val="Header"/>
        <w:tabs>
          <w:tab w:val="clear" w:pos="4536"/>
          <w:tab w:val="clear" w:pos="9072"/>
        </w:tabs>
        <w:rPr>
          <w:b/>
          <w:bCs/>
          <w:u w:val="single"/>
        </w:rPr>
      </w:pPr>
      <w:r w:rsidRPr="00F10AA6">
        <w:rPr>
          <w:b/>
          <w:bCs/>
          <w:u w:val="single"/>
        </w:rPr>
        <w:t>DEMATERIALISATION DES TITRES</w:t>
      </w:r>
    </w:p>
    <w:p w:rsidR="004F756B" w:rsidRPr="00F10AA6" w:rsidRDefault="004F756B" w:rsidP="00F10AA6">
      <w:pPr>
        <w:pStyle w:val="Header"/>
        <w:tabs>
          <w:tab w:val="clear" w:pos="4536"/>
          <w:tab w:val="clear" w:pos="9072"/>
        </w:tabs>
      </w:pPr>
    </w:p>
    <w:p w:rsidR="004F756B" w:rsidRPr="00F10AA6" w:rsidRDefault="004F756B" w:rsidP="00F10AA6">
      <w:pPr>
        <w:pStyle w:val="Header"/>
        <w:tabs>
          <w:tab w:val="clear" w:pos="4536"/>
          <w:tab w:val="clear" w:pos="9072"/>
        </w:tabs>
      </w:pPr>
      <w:r w:rsidRPr="00F10AA6">
        <w:sym w:font="Symbol" w:char="F0B7"/>
      </w:r>
      <w:r w:rsidRPr="00F10AA6">
        <w:t xml:space="preserve"> En 1984, suppression des titres aux porteurs(en papier</w:t>
      </w:r>
      <w:r w:rsidRPr="00F10AA6">
        <w:sym w:font="Wingdings" w:char="F0E0"/>
      </w:r>
      <w:r w:rsidRPr="00F10AA6">
        <w:t xml:space="preserve"> originalité française, pas le cas en All. GB. USA…)  </w:t>
      </w:r>
      <w:r w:rsidRPr="00F10AA6">
        <w:sym w:font="Wingdings" w:char="F0E0"/>
      </w:r>
      <w:r w:rsidRPr="00F10AA6">
        <w:t xml:space="preserve"> …Développement de son activité.</w:t>
      </w:r>
    </w:p>
    <w:p w:rsidR="004F756B" w:rsidRPr="00F10AA6" w:rsidRDefault="004F756B" w:rsidP="00F10AA6">
      <w:pPr>
        <w:pStyle w:val="Header"/>
        <w:tabs>
          <w:tab w:val="clear" w:pos="4536"/>
          <w:tab w:val="clear" w:pos="9072"/>
        </w:tabs>
      </w:pPr>
    </w:p>
    <w:p w:rsidR="004F756B" w:rsidRPr="00F10AA6" w:rsidRDefault="004F756B" w:rsidP="00F10AA6">
      <w:pPr>
        <w:pStyle w:val="Header"/>
        <w:tabs>
          <w:tab w:val="clear" w:pos="4536"/>
          <w:tab w:val="clear" w:pos="9072"/>
        </w:tabs>
        <w:jc w:val="center"/>
        <w:rPr>
          <w:b/>
          <w:bCs/>
        </w:rPr>
      </w:pPr>
      <w:r w:rsidRPr="00F10AA6">
        <w:rPr>
          <w:b/>
          <w:bCs/>
        </w:rPr>
        <w:t>LES ACTIONS</w:t>
      </w:r>
    </w:p>
    <w:p w:rsidR="004F756B" w:rsidRPr="00F10AA6" w:rsidRDefault="004F756B" w:rsidP="00F10AA6">
      <w:pPr>
        <w:pStyle w:val="Header"/>
        <w:tabs>
          <w:tab w:val="clear" w:pos="4536"/>
          <w:tab w:val="clear" w:pos="9072"/>
        </w:tabs>
      </w:pPr>
    </w:p>
    <w:p w:rsidR="004F756B" w:rsidRPr="00F10AA6" w:rsidRDefault="004F756B" w:rsidP="00F10AA6">
      <w:pPr>
        <w:pStyle w:val="Header"/>
        <w:tabs>
          <w:tab w:val="clear" w:pos="4536"/>
          <w:tab w:val="clear" w:pos="9072"/>
        </w:tabs>
        <w:rPr>
          <w:b/>
          <w:bCs/>
          <w:u w:val="single"/>
        </w:rPr>
      </w:pPr>
      <w:r w:rsidRPr="00F10AA6">
        <w:rPr>
          <w:b/>
          <w:bCs/>
          <w:u w:val="single"/>
        </w:rPr>
        <w:t>ACTION = Titre de propriété</w:t>
      </w:r>
    </w:p>
    <w:p w:rsidR="004F756B" w:rsidRPr="00F10AA6" w:rsidRDefault="004F756B" w:rsidP="00F10AA6">
      <w:pPr>
        <w:pStyle w:val="Header"/>
        <w:tabs>
          <w:tab w:val="clear" w:pos="4536"/>
          <w:tab w:val="clear" w:pos="9072"/>
        </w:tabs>
      </w:pPr>
    </w:p>
    <w:p w:rsidR="004F756B" w:rsidRPr="00F10AA6" w:rsidRDefault="004F756B" w:rsidP="00F10AA6">
      <w:pPr>
        <w:pStyle w:val="Header"/>
        <w:tabs>
          <w:tab w:val="clear" w:pos="4536"/>
          <w:tab w:val="clear" w:pos="9072"/>
        </w:tabs>
      </w:pPr>
      <w:r w:rsidRPr="00F10AA6">
        <w:sym w:font="Wingdings 3" w:char="F0CA"/>
      </w:r>
      <w:r w:rsidRPr="00F10AA6">
        <w:t xml:space="preserve"> droit à l’information</w:t>
      </w:r>
    </w:p>
    <w:p w:rsidR="004F756B" w:rsidRPr="00F10AA6" w:rsidRDefault="004F756B" w:rsidP="00F10AA6">
      <w:pPr>
        <w:pStyle w:val="Header"/>
        <w:tabs>
          <w:tab w:val="clear" w:pos="4536"/>
          <w:tab w:val="clear" w:pos="9072"/>
        </w:tabs>
      </w:pPr>
      <w:r w:rsidRPr="00F10AA6">
        <w:sym w:font="Wingdings 3" w:char="F0CA"/>
      </w:r>
      <w:r w:rsidRPr="00F10AA6">
        <w:t xml:space="preserve"> droit aux bénéfices = dividendes</w:t>
      </w:r>
    </w:p>
    <w:p w:rsidR="004F756B" w:rsidRPr="00F10AA6" w:rsidRDefault="004F756B" w:rsidP="00F10AA6">
      <w:pPr>
        <w:pStyle w:val="Header"/>
        <w:tabs>
          <w:tab w:val="clear" w:pos="4536"/>
          <w:tab w:val="clear" w:pos="9072"/>
        </w:tabs>
      </w:pPr>
      <w:r w:rsidRPr="00F10AA6">
        <w:sym w:font="Wingdings 3" w:char="F0CA"/>
      </w:r>
      <w:r w:rsidRPr="00F10AA6">
        <w:t xml:space="preserve"> droit </w:t>
      </w:r>
      <w:proofErr w:type="spellStart"/>
      <w:r w:rsidRPr="00F10AA6">
        <w:t>particpations</w:t>
      </w:r>
      <w:proofErr w:type="spellEnd"/>
      <w:r w:rsidRPr="00F10AA6">
        <w:t xml:space="preserve"> aux votes</w:t>
      </w:r>
    </w:p>
    <w:p w:rsidR="004F756B" w:rsidRPr="00F10AA6" w:rsidRDefault="004F756B" w:rsidP="00F10AA6">
      <w:pPr>
        <w:pStyle w:val="Header"/>
        <w:tabs>
          <w:tab w:val="clear" w:pos="4536"/>
          <w:tab w:val="clear" w:pos="9072"/>
        </w:tabs>
      </w:pPr>
    </w:p>
    <w:p w:rsidR="004F756B" w:rsidRPr="00F10AA6" w:rsidRDefault="004F756B" w:rsidP="00F10AA6">
      <w:pPr>
        <w:pStyle w:val="Header"/>
        <w:tabs>
          <w:tab w:val="clear" w:pos="4536"/>
          <w:tab w:val="clear" w:pos="9072"/>
        </w:tabs>
        <w:rPr>
          <w:b/>
          <w:bCs/>
          <w:u w:val="single"/>
        </w:rPr>
      </w:pPr>
      <w:r w:rsidRPr="00F10AA6">
        <w:rPr>
          <w:b/>
          <w:bCs/>
          <w:u w:val="single"/>
        </w:rPr>
        <w:t>ACTION A DIVIDENDE PRIORITAIRE = ADP</w:t>
      </w:r>
    </w:p>
    <w:p w:rsidR="004F756B" w:rsidRPr="00F10AA6" w:rsidRDefault="004F756B" w:rsidP="00F10AA6">
      <w:pPr>
        <w:pStyle w:val="Header"/>
        <w:tabs>
          <w:tab w:val="clear" w:pos="4536"/>
          <w:tab w:val="clear" w:pos="9072"/>
        </w:tabs>
      </w:pPr>
    </w:p>
    <w:p w:rsidR="004F756B" w:rsidRPr="00F10AA6" w:rsidRDefault="004F756B" w:rsidP="00F10AA6">
      <w:pPr>
        <w:pStyle w:val="Header"/>
        <w:tabs>
          <w:tab w:val="clear" w:pos="4536"/>
          <w:tab w:val="clear" w:pos="9072"/>
        </w:tabs>
      </w:pPr>
      <w:r w:rsidRPr="00F10AA6">
        <w:sym w:font="Wingdings 3" w:char="F0CA"/>
      </w:r>
      <w:r w:rsidRPr="00F10AA6">
        <w:t xml:space="preserve"> </w:t>
      </w:r>
      <w:r w:rsidRPr="00F10AA6">
        <w:rPr>
          <w:i/>
          <w:iCs/>
        </w:rPr>
        <w:t>VERSEMENT A DIVIDENDE PRIORITAIRE</w:t>
      </w:r>
    </w:p>
    <w:p w:rsidR="004F756B" w:rsidRPr="00F10AA6" w:rsidRDefault="004F756B" w:rsidP="00F10AA6">
      <w:pPr>
        <w:pStyle w:val="Header"/>
        <w:tabs>
          <w:tab w:val="clear" w:pos="4536"/>
          <w:tab w:val="clear" w:pos="9072"/>
        </w:tabs>
      </w:pPr>
      <w:r w:rsidRPr="00F10AA6">
        <w:tab/>
        <w:t>au minimum 7,5% du nominal</w:t>
      </w:r>
    </w:p>
    <w:p w:rsidR="004F756B" w:rsidRPr="00F10AA6" w:rsidRDefault="004F756B" w:rsidP="00F10AA6">
      <w:pPr>
        <w:pStyle w:val="Header"/>
        <w:tabs>
          <w:tab w:val="clear" w:pos="4536"/>
          <w:tab w:val="clear" w:pos="9072"/>
        </w:tabs>
        <w:rPr>
          <w:i/>
          <w:iCs/>
        </w:rPr>
      </w:pPr>
      <w:r w:rsidRPr="00F10AA6">
        <w:tab/>
      </w:r>
      <w:r w:rsidRPr="00F10AA6">
        <w:tab/>
      </w:r>
      <w:r w:rsidRPr="00F10AA6">
        <w:rPr>
          <w:i/>
          <w:iCs/>
        </w:rPr>
        <w:t>Contrepartie : Renoncement au droit de Vote</w:t>
      </w:r>
    </w:p>
    <w:p w:rsidR="004F756B" w:rsidRPr="00F10AA6" w:rsidRDefault="004F756B" w:rsidP="00F10AA6">
      <w:pPr>
        <w:pStyle w:val="Header"/>
        <w:tabs>
          <w:tab w:val="clear" w:pos="4536"/>
          <w:tab w:val="clear" w:pos="9072"/>
        </w:tabs>
      </w:pPr>
    </w:p>
    <w:p w:rsidR="004F756B" w:rsidRPr="00F10AA6" w:rsidRDefault="004F756B" w:rsidP="00F10AA6">
      <w:pPr>
        <w:pStyle w:val="Header"/>
        <w:tabs>
          <w:tab w:val="clear" w:pos="4536"/>
          <w:tab w:val="clear" w:pos="9072"/>
        </w:tabs>
      </w:pPr>
      <w:r w:rsidRPr="00F10AA6">
        <w:sym w:font="Wingdings 3" w:char="F0CA"/>
      </w:r>
      <w:r w:rsidRPr="00F10AA6">
        <w:t>Tout dividende non versé est reporté</w:t>
      </w:r>
    </w:p>
    <w:p w:rsidR="004F756B" w:rsidRPr="00F10AA6" w:rsidRDefault="004F756B" w:rsidP="00F10AA6">
      <w:pPr>
        <w:pStyle w:val="Header"/>
        <w:tabs>
          <w:tab w:val="clear" w:pos="4536"/>
          <w:tab w:val="clear" w:pos="9072"/>
        </w:tabs>
      </w:pPr>
      <w:r w:rsidRPr="00F10AA6">
        <w:sym w:font="Wingdings 3" w:char="F0CA"/>
      </w:r>
      <w:r w:rsidRPr="00F10AA6">
        <w:t>Après 3 ans sans dividendes, acquisition droit de vente</w:t>
      </w:r>
    </w:p>
    <w:p w:rsidR="004F756B" w:rsidRPr="00F10AA6" w:rsidRDefault="004F756B" w:rsidP="00F10AA6">
      <w:pPr>
        <w:pStyle w:val="Header"/>
        <w:tabs>
          <w:tab w:val="clear" w:pos="4536"/>
          <w:tab w:val="clear" w:pos="9072"/>
        </w:tabs>
      </w:pPr>
    </w:p>
    <w:p w:rsidR="004F756B" w:rsidRPr="00F10AA6" w:rsidRDefault="004F756B" w:rsidP="00F10AA6">
      <w:pPr>
        <w:pStyle w:val="Header"/>
        <w:tabs>
          <w:tab w:val="clear" w:pos="4536"/>
          <w:tab w:val="clear" w:pos="9072"/>
        </w:tabs>
      </w:pPr>
      <w:r w:rsidRPr="00F10AA6">
        <w:tab/>
      </w:r>
      <w:r w:rsidRPr="00F10AA6">
        <w:sym w:font="Wingdings 3" w:char="F0CA"/>
      </w:r>
      <w:r w:rsidRPr="00F10AA6">
        <w:t>Pour OPA</w:t>
      </w:r>
      <w:r w:rsidRPr="00F10AA6">
        <w:sym w:font="Wingdings" w:char="F0E0"/>
      </w:r>
      <w:r w:rsidRPr="00F10AA6">
        <w:t xml:space="preserve"> ADP moins de valeur car pas de DDV(</w:t>
      </w:r>
      <w:proofErr w:type="spellStart"/>
      <w:r w:rsidRPr="00F10AA6">
        <w:t>dt</w:t>
      </w:r>
      <w:proofErr w:type="spellEnd"/>
      <w:r w:rsidRPr="00F10AA6">
        <w:t xml:space="preserve"> de Vote)</w:t>
      </w:r>
    </w:p>
    <w:p w:rsidR="004F756B" w:rsidRPr="00F10AA6" w:rsidRDefault="004F756B" w:rsidP="00F10AA6">
      <w:pPr>
        <w:pStyle w:val="Header"/>
        <w:tabs>
          <w:tab w:val="clear" w:pos="4536"/>
          <w:tab w:val="clear" w:pos="9072"/>
        </w:tabs>
      </w:pPr>
    </w:p>
    <w:p w:rsidR="004F756B" w:rsidRPr="00F10AA6" w:rsidRDefault="004F756B" w:rsidP="00F10AA6">
      <w:pPr>
        <w:pStyle w:val="Header"/>
        <w:tabs>
          <w:tab w:val="clear" w:pos="4536"/>
          <w:tab w:val="clear" w:pos="9072"/>
        </w:tabs>
      </w:pPr>
      <w:r w:rsidRPr="00F10AA6">
        <w:sym w:font="Wingdings 3" w:char="F0CA"/>
      </w:r>
      <w:r w:rsidRPr="00F10AA6">
        <w:t xml:space="preserve">ADP = Code SICOVAM différent </w:t>
      </w:r>
      <w:r w:rsidRPr="00F10AA6">
        <w:sym w:font="Wingdings" w:char="F0E0"/>
      </w:r>
      <w:r w:rsidRPr="00F10AA6">
        <w:t xml:space="preserve"> Action O : Ordinaire</w:t>
      </w:r>
    </w:p>
    <w:p w:rsidR="004F756B" w:rsidRPr="00F10AA6" w:rsidRDefault="004F756B" w:rsidP="00F10AA6">
      <w:pPr>
        <w:pStyle w:val="Header"/>
        <w:tabs>
          <w:tab w:val="clear" w:pos="4536"/>
          <w:tab w:val="clear" w:pos="9072"/>
          <w:tab w:val="left" w:pos="3600"/>
        </w:tabs>
      </w:pPr>
      <w:r w:rsidRPr="00F10AA6">
        <w:tab/>
      </w:r>
      <w:r w:rsidRPr="00F10AA6">
        <w:sym w:font="Wingdings" w:char="F0E0"/>
      </w:r>
      <w:r w:rsidRPr="00F10AA6">
        <w:t xml:space="preserve"> Action P : Préférentielle/prioritaire</w:t>
      </w:r>
    </w:p>
    <w:p w:rsidR="004F756B" w:rsidRPr="00F10AA6" w:rsidRDefault="004F756B" w:rsidP="00F10AA6">
      <w:pPr>
        <w:pStyle w:val="Header"/>
        <w:tabs>
          <w:tab w:val="clear" w:pos="4536"/>
          <w:tab w:val="clear" w:pos="9072"/>
          <w:tab w:val="left" w:pos="3600"/>
        </w:tabs>
      </w:pPr>
    </w:p>
    <w:p w:rsidR="004F756B" w:rsidRPr="00F10AA6" w:rsidRDefault="004F756B" w:rsidP="00F10AA6">
      <w:pPr>
        <w:pStyle w:val="Header"/>
        <w:tabs>
          <w:tab w:val="clear" w:pos="4536"/>
          <w:tab w:val="clear" w:pos="9072"/>
          <w:tab w:val="left" w:pos="3600"/>
        </w:tabs>
        <w:rPr>
          <w:b/>
          <w:bCs/>
          <w:u w:val="single"/>
        </w:rPr>
      </w:pPr>
      <w:r w:rsidRPr="00F10AA6">
        <w:rPr>
          <w:b/>
          <w:bCs/>
          <w:u w:val="single"/>
        </w:rPr>
        <w:t>ACTION PREFERENTIELLE</w:t>
      </w:r>
    </w:p>
    <w:p w:rsidR="004F756B" w:rsidRPr="00F10AA6" w:rsidRDefault="004F756B" w:rsidP="00F10AA6">
      <w:pPr>
        <w:pStyle w:val="Header"/>
        <w:tabs>
          <w:tab w:val="clear" w:pos="4536"/>
          <w:tab w:val="clear" w:pos="9072"/>
          <w:tab w:val="left" w:pos="3600"/>
        </w:tabs>
      </w:pPr>
    </w:p>
    <w:p w:rsidR="004F756B" w:rsidRPr="00F10AA6" w:rsidRDefault="004F756B" w:rsidP="00F10AA6">
      <w:pPr>
        <w:pStyle w:val="Header"/>
        <w:tabs>
          <w:tab w:val="clear" w:pos="4536"/>
          <w:tab w:val="clear" w:pos="9072"/>
          <w:tab w:val="left" w:pos="3600"/>
        </w:tabs>
      </w:pPr>
      <w:r w:rsidRPr="00F10AA6">
        <w:sym w:font="Wingdings 3" w:char="F0CA"/>
      </w:r>
      <w:r w:rsidRPr="00F10AA6">
        <w:t xml:space="preserve"> privilèges accordés à certains : créateur de l’entreprise, nouveaux investisseurs </w:t>
      </w:r>
    </w:p>
    <w:p w:rsidR="004F756B" w:rsidRPr="00F10AA6" w:rsidRDefault="004F756B" w:rsidP="00F10AA6">
      <w:pPr>
        <w:pStyle w:val="Header"/>
        <w:tabs>
          <w:tab w:val="clear" w:pos="4536"/>
          <w:tab w:val="clear" w:pos="9072"/>
          <w:tab w:val="left" w:pos="3600"/>
        </w:tabs>
      </w:pPr>
    </w:p>
    <w:p w:rsidR="004F756B" w:rsidRPr="00F10AA6" w:rsidRDefault="004F756B" w:rsidP="00F10AA6">
      <w:pPr>
        <w:pStyle w:val="Header"/>
        <w:tabs>
          <w:tab w:val="clear" w:pos="4536"/>
          <w:tab w:val="clear" w:pos="9072"/>
          <w:tab w:val="left" w:pos="3600"/>
        </w:tabs>
        <w:jc w:val="center"/>
        <w:rPr>
          <w:b/>
          <w:bCs/>
        </w:rPr>
      </w:pPr>
      <w:r w:rsidRPr="00F10AA6">
        <w:rPr>
          <w:b/>
          <w:bCs/>
        </w:rPr>
        <w:t>LA COTATION EN BOURSE</w:t>
      </w:r>
    </w:p>
    <w:p w:rsidR="004F756B" w:rsidRPr="00F10AA6" w:rsidRDefault="004F756B" w:rsidP="00F10AA6">
      <w:pPr>
        <w:pStyle w:val="Header"/>
        <w:tabs>
          <w:tab w:val="clear" w:pos="4536"/>
          <w:tab w:val="clear" w:pos="9072"/>
          <w:tab w:val="left" w:pos="3600"/>
        </w:tabs>
      </w:pPr>
    </w:p>
    <w:p w:rsidR="004F756B" w:rsidRPr="00F10AA6" w:rsidRDefault="004F756B" w:rsidP="00F10AA6">
      <w:pPr>
        <w:pStyle w:val="Header"/>
        <w:tabs>
          <w:tab w:val="clear" w:pos="4536"/>
          <w:tab w:val="clear" w:pos="9072"/>
          <w:tab w:val="left" w:pos="3600"/>
        </w:tabs>
      </w:pPr>
      <w:r w:rsidRPr="00F10AA6">
        <w:t>Très simple car monopole de cotation</w:t>
      </w:r>
    </w:p>
    <w:p w:rsidR="004F756B" w:rsidRPr="00F10AA6" w:rsidRDefault="004F756B" w:rsidP="00F10AA6">
      <w:pPr>
        <w:pStyle w:val="Header"/>
        <w:tabs>
          <w:tab w:val="clear" w:pos="4536"/>
          <w:tab w:val="clear" w:pos="9072"/>
          <w:tab w:val="left" w:pos="3600"/>
        </w:tabs>
      </w:pPr>
    </w:p>
    <w:p w:rsidR="004F756B" w:rsidRPr="00F10AA6" w:rsidRDefault="004F756B" w:rsidP="00F10AA6">
      <w:pPr>
        <w:pStyle w:val="Header"/>
        <w:tabs>
          <w:tab w:val="clear" w:pos="4536"/>
          <w:tab w:val="clear" w:pos="9072"/>
          <w:tab w:val="left" w:pos="3600"/>
        </w:tabs>
        <w:rPr>
          <w:b/>
          <w:bCs/>
          <w:u w:val="single"/>
        </w:rPr>
      </w:pPr>
      <w:r w:rsidRPr="00F10AA6">
        <w:rPr>
          <w:b/>
          <w:bCs/>
          <w:u w:val="single"/>
        </w:rPr>
        <w:t>A) Hors côte</w:t>
      </w:r>
    </w:p>
    <w:p w:rsidR="004F756B" w:rsidRPr="00F10AA6" w:rsidRDefault="004F756B" w:rsidP="00F10AA6">
      <w:pPr>
        <w:pStyle w:val="Header"/>
        <w:tabs>
          <w:tab w:val="clear" w:pos="4536"/>
          <w:tab w:val="clear" w:pos="9072"/>
          <w:tab w:val="left" w:pos="3600"/>
        </w:tabs>
      </w:pPr>
    </w:p>
    <w:p w:rsidR="004F756B" w:rsidRPr="00F10AA6" w:rsidRDefault="004F756B" w:rsidP="00F10AA6">
      <w:pPr>
        <w:pStyle w:val="Header"/>
        <w:tabs>
          <w:tab w:val="clear" w:pos="4536"/>
          <w:tab w:val="clear" w:pos="9072"/>
          <w:tab w:val="left" w:pos="3600"/>
        </w:tabs>
      </w:pPr>
      <w:r w:rsidRPr="00F10AA6">
        <w:t>Toute société peut être inscrite à la cote</w:t>
      </w:r>
    </w:p>
    <w:p w:rsidR="004F756B" w:rsidRPr="00F10AA6" w:rsidRDefault="004F756B" w:rsidP="00F10AA6">
      <w:pPr>
        <w:pStyle w:val="Header"/>
        <w:tabs>
          <w:tab w:val="clear" w:pos="4536"/>
          <w:tab w:val="clear" w:pos="9072"/>
          <w:tab w:val="left" w:pos="3600"/>
        </w:tabs>
      </w:pPr>
    </w:p>
    <w:p w:rsidR="004F756B" w:rsidRPr="00F10AA6" w:rsidRDefault="004F756B" w:rsidP="00F10AA6">
      <w:pPr>
        <w:pStyle w:val="Header"/>
        <w:tabs>
          <w:tab w:val="clear" w:pos="4536"/>
          <w:tab w:val="clear" w:pos="9072"/>
          <w:tab w:val="left" w:pos="3600"/>
        </w:tabs>
        <w:rPr>
          <w:b/>
          <w:bCs/>
          <w:u w:val="single"/>
        </w:rPr>
      </w:pPr>
      <w:r w:rsidRPr="00F10AA6">
        <w:rPr>
          <w:b/>
          <w:bCs/>
          <w:u w:val="single"/>
        </w:rPr>
        <w:t xml:space="preserve">B) Côte officielle : </w:t>
      </w:r>
    </w:p>
    <w:p w:rsidR="004F756B" w:rsidRPr="00F10AA6" w:rsidRDefault="004F756B" w:rsidP="00F10AA6">
      <w:pPr>
        <w:pStyle w:val="Header"/>
        <w:tabs>
          <w:tab w:val="clear" w:pos="4536"/>
          <w:tab w:val="clear" w:pos="9072"/>
          <w:tab w:val="left" w:pos="360"/>
          <w:tab w:val="left" w:pos="3600"/>
        </w:tabs>
      </w:pPr>
    </w:p>
    <w:p w:rsidR="004F756B" w:rsidRPr="00F10AA6" w:rsidRDefault="004F756B" w:rsidP="00F10AA6">
      <w:pPr>
        <w:pStyle w:val="Header"/>
        <w:tabs>
          <w:tab w:val="clear" w:pos="4536"/>
          <w:tab w:val="clear" w:pos="9072"/>
          <w:tab w:val="left" w:pos="360"/>
          <w:tab w:val="left" w:pos="3600"/>
        </w:tabs>
        <w:rPr>
          <w:u w:val="single"/>
        </w:rPr>
      </w:pPr>
      <w:r w:rsidRPr="00F10AA6">
        <w:rPr>
          <w:u w:val="single"/>
        </w:rPr>
        <w:tab/>
        <w:t>*Critères d’admission :</w:t>
      </w:r>
    </w:p>
    <w:p w:rsidR="004F756B" w:rsidRPr="00F10AA6" w:rsidRDefault="004F756B" w:rsidP="00F10AA6">
      <w:pPr>
        <w:pStyle w:val="Header"/>
        <w:tabs>
          <w:tab w:val="clear" w:pos="4536"/>
          <w:tab w:val="clear" w:pos="9072"/>
          <w:tab w:val="left" w:pos="1080"/>
        </w:tabs>
      </w:pPr>
      <w:r w:rsidRPr="00F10AA6">
        <w:tab/>
      </w:r>
      <w:r w:rsidRPr="00F10AA6">
        <w:sym w:font="Wingdings 3" w:char="F0CA"/>
      </w:r>
      <w:r w:rsidRPr="00F10AA6">
        <w:t>liquidité au sens boursier</w:t>
      </w:r>
    </w:p>
    <w:p w:rsidR="004F756B" w:rsidRPr="00F10AA6" w:rsidRDefault="004F756B" w:rsidP="00F10AA6">
      <w:pPr>
        <w:pStyle w:val="Header"/>
        <w:numPr>
          <w:ilvl w:val="0"/>
          <w:numId w:val="8"/>
        </w:numPr>
        <w:tabs>
          <w:tab w:val="clear" w:pos="4536"/>
          <w:tab w:val="clear" w:pos="9072"/>
          <w:tab w:val="left" w:pos="1080"/>
        </w:tabs>
      </w:pPr>
      <w:r w:rsidRPr="00F10AA6">
        <w:t>Taille : K &gt; 5MF</w:t>
      </w:r>
    </w:p>
    <w:p w:rsidR="004F756B" w:rsidRPr="00F10AA6" w:rsidRDefault="004F756B" w:rsidP="00F10AA6">
      <w:pPr>
        <w:pStyle w:val="Header"/>
        <w:numPr>
          <w:ilvl w:val="0"/>
          <w:numId w:val="8"/>
        </w:numPr>
        <w:tabs>
          <w:tab w:val="clear" w:pos="4536"/>
          <w:tab w:val="clear" w:pos="9072"/>
          <w:tab w:val="left" w:pos="1080"/>
        </w:tabs>
      </w:pPr>
      <w:r w:rsidRPr="00F10AA6">
        <w:t>25% du capital en bourse</w:t>
      </w:r>
    </w:p>
    <w:p w:rsidR="004F756B" w:rsidRPr="00F10AA6" w:rsidRDefault="004F756B" w:rsidP="00F10AA6">
      <w:pPr>
        <w:pStyle w:val="Header"/>
        <w:numPr>
          <w:ilvl w:val="0"/>
          <w:numId w:val="8"/>
        </w:numPr>
        <w:tabs>
          <w:tab w:val="clear" w:pos="4536"/>
          <w:tab w:val="clear" w:pos="9072"/>
          <w:tab w:val="left" w:pos="1080"/>
        </w:tabs>
      </w:pPr>
      <w:r w:rsidRPr="00F10AA6">
        <w:t>la certification des comptes</w:t>
      </w:r>
    </w:p>
    <w:p w:rsidR="004F756B" w:rsidRPr="00F10AA6" w:rsidRDefault="004F756B" w:rsidP="00F10AA6">
      <w:pPr>
        <w:pStyle w:val="Header"/>
        <w:numPr>
          <w:ilvl w:val="0"/>
          <w:numId w:val="8"/>
        </w:numPr>
        <w:tabs>
          <w:tab w:val="clear" w:pos="4536"/>
          <w:tab w:val="clear" w:pos="9072"/>
          <w:tab w:val="left" w:pos="1080"/>
        </w:tabs>
      </w:pPr>
      <w:r w:rsidRPr="00F10AA6">
        <w:t>l’information financière</w:t>
      </w:r>
    </w:p>
    <w:p w:rsidR="004F756B" w:rsidRPr="00F10AA6" w:rsidRDefault="004F756B" w:rsidP="00F10AA6">
      <w:pPr>
        <w:pStyle w:val="Header"/>
        <w:tabs>
          <w:tab w:val="clear" w:pos="4536"/>
          <w:tab w:val="clear" w:pos="9072"/>
          <w:tab w:val="left" w:pos="360"/>
          <w:tab w:val="left" w:pos="1080"/>
        </w:tabs>
      </w:pPr>
    </w:p>
    <w:p w:rsidR="004F756B" w:rsidRPr="00F10AA6" w:rsidRDefault="004F756B" w:rsidP="00F10AA6">
      <w:pPr>
        <w:pStyle w:val="Header"/>
        <w:tabs>
          <w:tab w:val="clear" w:pos="4536"/>
          <w:tab w:val="clear" w:pos="9072"/>
          <w:tab w:val="left" w:pos="360"/>
          <w:tab w:val="left" w:pos="1080"/>
        </w:tabs>
      </w:pPr>
    </w:p>
    <w:p w:rsidR="004F756B" w:rsidRPr="00F10AA6" w:rsidRDefault="004F756B" w:rsidP="00F10AA6">
      <w:pPr>
        <w:pStyle w:val="Header"/>
        <w:tabs>
          <w:tab w:val="clear" w:pos="4536"/>
          <w:tab w:val="clear" w:pos="9072"/>
          <w:tab w:val="left" w:pos="360"/>
          <w:tab w:val="left" w:pos="1080"/>
        </w:tabs>
        <w:rPr>
          <w:u w:val="single"/>
        </w:rPr>
      </w:pPr>
      <w:r w:rsidRPr="00F10AA6">
        <w:rPr>
          <w:u w:val="single"/>
        </w:rPr>
        <w:tab/>
        <w:t>*Marché au comptant :</w:t>
      </w:r>
    </w:p>
    <w:p w:rsidR="004F756B" w:rsidRPr="00F10AA6" w:rsidRDefault="004F756B" w:rsidP="00F10AA6">
      <w:pPr>
        <w:pStyle w:val="Header"/>
        <w:numPr>
          <w:ilvl w:val="0"/>
          <w:numId w:val="8"/>
        </w:numPr>
        <w:tabs>
          <w:tab w:val="clear" w:pos="4536"/>
          <w:tab w:val="clear" w:pos="9072"/>
          <w:tab w:val="left" w:pos="360"/>
          <w:tab w:val="left" w:pos="1080"/>
        </w:tabs>
      </w:pPr>
      <w:r w:rsidRPr="00F10AA6">
        <w:t>toutes opérations sont dénouées immédiatement (paiement, livraison des titres)</w:t>
      </w:r>
    </w:p>
    <w:p w:rsidR="004F756B" w:rsidRPr="00F10AA6" w:rsidRDefault="004F756B" w:rsidP="00F10AA6">
      <w:pPr>
        <w:pStyle w:val="Header"/>
        <w:tabs>
          <w:tab w:val="clear" w:pos="4536"/>
          <w:tab w:val="clear" w:pos="9072"/>
          <w:tab w:val="left" w:pos="1080"/>
        </w:tabs>
      </w:pPr>
    </w:p>
    <w:p w:rsidR="004F756B" w:rsidRPr="00F10AA6" w:rsidRDefault="004F756B" w:rsidP="00F10AA6">
      <w:pPr>
        <w:pStyle w:val="Header"/>
        <w:tabs>
          <w:tab w:val="clear" w:pos="4536"/>
          <w:tab w:val="clear" w:pos="9072"/>
          <w:tab w:val="left" w:pos="360"/>
          <w:tab w:val="left" w:pos="1080"/>
        </w:tabs>
        <w:rPr>
          <w:u w:val="single"/>
        </w:rPr>
      </w:pPr>
      <w:r w:rsidRPr="00F10AA6">
        <w:rPr>
          <w:u w:val="single"/>
        </w:rPr>
        <w:tab/>
        <w:t>*Marché à Règlement mensuel = RM</w:t>
      </w:r>
    </w:p>
    <w:p w:rsidR="004F756B" w:rsidRPr="00F10AA6" w:rsidRDefault="004F756B" w:rsidP="00F10AA6">
      <w:pPr>
        <w:pStyle w:val="Header"/>
        <w:numPr>
          <w:ilvl w:val="0"/>
          <w:numId w:val="8"/>
        </w:numPr>
        <w:tabs>
          <w:tab w:val="clear" w:pos="4536"/>
          <w:tab w:val="clear" w:pos="9072"/>
          <w:tab w:val="left" w:pos="1080"/>
        </w:tabs>
      </w:pPr>
      <w:r w:rsidRPr="00F10AA6">
        <w:t>dénouement au jour de la liquidation :</w:t>
      </w:r>
    </w:p>
    <w:p w:rsidR="004F756B" w:rsidRPr="00F10AA6" w:rsidRDefault="004F756B" w:rsidP="00F10AA6">
      <w:pPr>
        <w:pStyle w:val="Header"/>
        <w:numPr>
          <w:ilvl w:val="1"/>
          <w:numId w:val="8"/>
        </w:numPr>
        <w:tabs>
          <w:tab w:val="clear" w:pos="4536"/>
          <w:tab w:val="clear" w:pos="9072"/>
          <w:tab w:val="left" w:pos="1080"/>
        </w:tabs>
      </w:pPr>
      <w:r w:rsidRPr="00F10AA6">
        <w:t>7° séance de Bourse avant la fin du mois calendaire</w:t>
      </w:r>
    </w:p>
    <w:p w:rsidR="004F756B" w:rsidRPr="00F10AA6" w:rsidRDefault="004F756B" w:rsidP="00F10AA6">
      <w:pPr>
        <w:pStyle w:val="Header"/>
        <w:numPr>
          <w:ilvl w:val="0"/>
          <w:numId w:val="8"/>
        </w:numPr>
        <w:tabs>
          <w:tab w:val="clear" w:pos="4536"/>
          <w:tab w:val="clear" w:pos="9072"/>
          <w:tab w:val="left" w:pos="1080"/>
        </w:tabs>
      </w:pPr>
      <w:r w:rsidRPr="00F10AA6">
        <w:t xml:space="preserve">Permet de d’investir sans argent </w:t>
      </w:r>
      <w:r w:rsidRPr="00F10AA6">
        <w:sym w:font="Wingdings" w:char="F0E0"/>
      </w:r>
      <w:r w:rsidRPr="00F10AA6">
        <w:t xml:space="preserve"> sept 00 éliminé et remplacé par SRD</w:t>
      </w:r>
    </w:p>
    <w:p w:rsidR="004F756B" w:rsidRPr="00F10AA6" w:rsidRDefault="004F756B" w:rsidP="00F10AA6">
      <w:pPr>
        <w:pStyle w:val="Header"/>
        <w:tabs>
          <w:tab w:val="clear" w:pos="4536"/>
          <w:tab w:val="clear" w:pos="9072"/>
          <w:tab w:val="left" w:pos="1080"/>
        </w:tabs>
      </w:pPr>
    </w:p>
    <w:p w:rsidR="004F756B" w:rsidRPr="00F10AA6" w:rsidRDefault="004F756B" w:rsidP="00F10AA6">
      <w:pPr>
        <w:pStyle w:val="Header"/>
        <w:tabs>
          <w:tab w:val="clear" w:pos="4536"/>
          <w:tab w:val="clear" w:pos="9072"/>
          <w:tab w:val="left" w:pos="360"/>
          <w:tab w:val="left" w:pos="1080"/>
        </w:tabs>
        <w:rPr>
          <w:u w:val="single"/>
        </w:rPr>
      </w:pPr>
      <w:r w:rsidRPr="00F10AA6">
        <w:rPr>
          <w:u w:val="single"/>
        </w:rPr>
        <w:tab/>
        <w:t>*SRD = Service Règlement Différé</w:t>
      </w:r>
    </w:p>
    <w:p w:rsidR="004F756B" w:rsidRPr="00F10AA6" w:rsidRDefault="004F756B" w:rsidP="00F10AA6">
      <w:pPr>
        <w:pStyle w:val="Header"/>
        <w:numPr>
          <w:ilvl w:val="0"/>
          <w:numId w:val="9"/>
        </w:numPr>
        <w:tabs>
          <w:tab w:val="clear" w:pos="4536"/>
          <w:tab w:val="clear" w:pos="9072"/>
          <w:tab w:val="left" w:pos="360"/>
          <w:tab w:val="left" w:pos="1080"/>
        </w:tabs>
      </w:pPr>
      <w:r w:rsidRPr="00F10AA6">
        <w:t>On paye désormais des intérêts dus au fait d’obtenir un crédit</w:t>
      </w:r>
    </w:p>
    <w:p w:rsidR="004F756B" w:rsidRPr="00F10AA6" w:rsidRDefault="004F756B" w:rsidP="00F10AA6">
      <w:pPr>
        <w:pStyle w:val="Header"/>
        <w:numPr>
          <w:ilvl w:val="0"/>
          <w:numId w:val="9"/>
        </w:numPr>
        <w:tabs>
          <w:tab w:val="clear" w:pos="4536"/>
          <w:tab w:val="clear" w:pos="9072"/>
          <w:tab w:val="left" w:pos="360"/>
          <w:tab w:val="left" w:pos="1080"/>
        </w:tabs>
      </w:pPr>
      <w:r w:rsidRPr="00F10AA6">
        <w:t>Titres choisis en fonction de leur liquidité</w:t>
      </w:r>
    </w:p>
    <w:p w:rsidR="004F756B" w:rsidRPr="00F10AA6" w:rsidRDefault="004F756B" w:rsidP="00F10AA6">
      <w:pPr>
        <w:pStyle w:val="Header"/>
        <w:tabs>
          <w:tab w:val="clear" w:pos="4536"/>
          <w:tab w:val="clear" w:pos="9072"/>
          <w:tab w:val="left" w:pos="1080"/>
        </w:tabs>
      </w:pPr>
    </w:p>
    <w:p w:rsidR="004F756B" w:rsidRPr="00F10AA6" w:rsidRDefault="004F756B" w:rsidP="00F10AA6">
      <w:pPr>
        <w:pStyle w:val="Header"/>
        <w:tabs>
          <w:tab w:val="clear" w:pos="4536"/>
          <w:tab w:val="clear" w:pos="9072"/>
          <w:tab w:val="left" w:pos="3600"/>
        </w:tabs>
      </w:pPr>
      <w:r w:rsidRPr="00F10AA6">
        <w:t>Avant il existait un compartiment spécial du Hors côte où les entreprises s’engagées sous trois ans à rentrer sur le marché de la cotation officielle.</w:t>
      </w:r>
    </w:p>
    <w:p w:rsidR="004F756B" w:rsidRPr="00F10AA6" w:rsidRDefault="004F756B" w:rsidP="00F10AA6">
      <w:pPr>
        <w:pStyle w:val="Header"/>
        <w:tabs>
          <w:tab w:val="clear" w:pos="4536"/>
          <w:tab w:val="clear" w:pos="9072"/>
          <w:tab w:val="left" w:pos="3600"/>
        </w:tabs>
      </w:pPr>
      <w:r w:rsidRPr="00F10AA6">
        <w:t>Désormais, ce principe a été remplacé par le second marché :</w:t>
      </w:r>
    </w:p>
    <w:p w:rsidR="004F756B" w:rsidRPr="00F10AA6" w:rsidRDefault="004F756B" w:rsidP="00F10AA6">
      <w:pPr>
        <w:pStyle w:val="Header"/>
        <w:tabs>
          <w:tab w:val="clear" w:pos="4536"/>
          <w:tab w:val="clear" w:pos="9072"/>
          <w:tab w:val="left" w:pos="3600"/>
        </w:tabs>
      </w:pPr>
    </w:p>
    <w:p w:rsidR="004F756B" w:rsidRPr="00F10AA6" w:rsidRDefault="004F756B" w:rsidP="00F10AA6">
      <w:pPr>
        <w:pStyle w:val="Header"/>
        <w:tabs>
          <w:tab w:val="clear" w:pos="4536"/>
          <w:tab w:val="clear" w:pos="9072"/>
          <w:tab w:val="left" w:pos="360"/>
          <w:tab w:val="left" w:pos="3600"/>
        </w:tabs>
        <w:rPr>
          <w:u w:val="single"/>
        </w:rPr>
      </w:pPr>
      <w:r w:rsidRPr="00F10AA6">
        <w:rPr>
          <w:u w:val="single"/>
        </w:rPr>
        <w:tab/>
        <w:t>*Le second marché</w:t>
      </w:r>
    </w:p>
    <w:p w:rsidR="004F756B" w:rsidRPr="00F10AA6" w:rsidRDefault="004F756B" w:rsidP="00F10AA6">
      <w:pPr>
        <w:pStyle w:val="Header"/>
        <w:numPr>
          <w:ilvl w:val="0"/>
          <w:numId w:val="9"/>
        </w:numPr>
        <w:tabs>
          <w:tab w:val="clear" w:pos="4536"/>
          <w:tab w:val="clear" w:pos="9072"/>
          <w:tab w:val="left" w:pos="360"/>
          <w:tab w:val="left" w:pos="3600"/>
        </w:tabs>
      </w:pPr>
      <w:r w:rsidRPr="00F10AA6">
        <w:t>Conditions d’accès allégé donc moins de sécurité (</w:t>
      </w:r>
      <w:proofErr w:type="spellStart"/>
      <w:r w:rsidRPr="00F10AA6">
        <w:t>contraintres</w:t>
      </w:r>
      <w:proofErr w:type="spellEnd"/>
      <w:r w:rsidRPr="00F10AA6">
        <w:t xml:space="preserve"> d’infos moindres, 10% du capital…)</w:t>
      </w:r>
    </w:p>
    <w:p w:rsidR="004F756B" w:rsidRPr="00F10AA6" w:rsidRDefault="004F756B" w:rsidP="00F10AA6">
      <w:pPr>
        <w:pStyle w:val="Header"/>
        <w:numPr>
          <w:ilvl w:val="0"/>
          <w:numId w:val="9"/>
        </w:numPr>
        <w:tabs>
          <w:tab w:val="clear" w:pos="4536"/>
          <w:tab w:val="clear" w:pos="9072"/>
          <w:tab w:val="left" w:pos="360"/>
          <w:tab w:val="left" w:pos="3600"/>
        </w:tabs>
      </w:pPr>
      <w:r w:rsidRPr="00F10AA6">
        <w:lastRenderedPageBreak/>
        <w:t xml:space="preserve">Le « Flottant est étroit » = peu de transactions </w:t>
      </w:r>
      <w:r w:rsidRPr="00F10AA6">
        <w:sym w:font="Wingdings" w:char="F0E0"/>
      </w:r>
      <w:r w:rsidRPr="00F10AA6">
        <w:t xml:space="preserve"> </w:t>
      </w:r>
      <w:r w:rsidRPr="00F10AA6">
        <w:rPr>
          <w:b/>
          <w:bCs/>
        </w:rPr>
        <w:t>Amplificateur</w:t>
      </w:r>
      <w:r w:rsidRPr="00F10AA6">
        <w:t xml:space="preserve"> des mouvements car marché plus étroit </w:t>
      </w:r>
      <w:r w:rsidRPr="00F10AA6">
        <w:sym w:font="Wingdings" w:char="F0E0"/>
      </w:r>
      <w:r w:rsidRPr="00F10AA6">
        <w:t xml:space="preserve"> donc plus volatile et </w:t>
      </w:r>
      <w:proofErr w:type="spellStart"/>
      <w:r w:rsidRPr="00F10AA6">
        <w:t>possibilté</w:t>
      </w:r>
      <w:proofErr w:type="spellEnd"/>
      <w:r w:rsidRPr="00F10AA6">
        <w:t xml:space="preserve"> de gains, ou de pertes, rapide et important en variation.</w:t>
      </w:r>
    </w:p>
    <w:p w:rsidR="004F756B" w:rsidRPr="00F10AA6" w:rsidRDefault="004F756B" w:rsidP="00F10AA6">
      <w:pPr>
        <w:pStyle w:val="Header"/>
        <w:tabs>
          <w:tab w:val="clear" w:pos="4536"/>
          <w:tab w:val="clear" w:pos="9072"/>
          <w:tab w:val="left" w:pos="360"/>
          <w:tab w:val="left" w:pos="3600"/>
        </w:tabs>
      </w:pPr>
    </w:p>
    <w:p w:rsidR="004F756B" w:rsidRPr="00F10AA6" w:rsidRDefault="004F756B" w:rsidP="00F10AA6">
      <w:pPr>
        <w:pStyle w:val="Header"/>
        <w:tabs>
          <w:tab w:val="clear" w:pos="4536"/>
          <w:tab w:val="clear" w:pos="9072"/>
          <w:tab w:val="left" w:pos="360"/>
          <w:tab w:val="left" w:pos="3600"/>
        </w:tabs>
        <w:rPr>
          <w:u w:val="single"/>
        </w:rPr>
      </w:pPr>
      <w:r w:rsidRPr="00F10AA6">
        <w:rPr>
          <w:u w:val="single"/>
        </w:rPr>
        <w:tab/>
        <w:t>*Le Nouveau Marché (NM) :</w:t>
      </w:r>
    </w:p>
    <w:p w:rsidR="004F756B" w:rsidRPr="00F10AA6" w:rsidRDefault="004F756B" w:rsidP="00F10AA6">
      <w:pPr>
        <w:pStyle w:val="Header"/>
        <w:numPr>
          <w:ilvl w:val="0"/>
          <w:numId w:val="10"/>
        </w:numPr>
        <w:tabs>
          <w:tab w:val="clear" w:pos="4536"/>
          <w:tab w:val="clear" w:pos="9072"/>
          <w:tab w:val="left" w:pos="360"/>
          <w:tab w:val="left" w:pos="3600"/>
        </w:tabs>
      </w:pPr>
      <w:r w:rsidRPr="00F10AA6">
        <w:t>Fort potentiel de croissance</w:t>
      </w:r>
    </w:p>
    <w:p w:rsidR="004F756B" w:rsidRPr="00F10AA6" w:rsidRDefault="004F756B" w:rsidP="00F10AA6">
      <w:pPr>
        <w:pStyle w:val="Header"/>
        <w:numPr>
          <w:ilvl w:val="0"/>
          <w:numId w:val="10"/>
        </w:numPr>
        <w:tabs>
          <w:tab w:val="clear" w:pos="4536"/>
          <w:tab w:val="clear" w:pos="9072"/>
          <w:tab w:val="left" w:pos="360"/>
          <w:tab w:val="left" w:pos="3600"/>
        </w:tabs>
      </w:pPr>
      <w:r w:rsidRPr="00F10AA6">
        <w:t>Et en gain en Plus Value</w:t>
      </w:r>
    </w:p>
    <w:p w:rsidR="004F756B" w:rsidRPr="00F10AA6" w:rsidRDefault="004F756B" w:rsidP="00F10AA6">
      <w:pPr>
        <w:pStyle w:val="Header"/>
        <w:numPr>
          <w:ilvl w:val="0"/>
          <w:numId w:val="10"/>
        </w:numPr>
        <w:tabs>
          <w:tab w:val="clear" w:pos="4536"/>
          <w:tab w:val="clear" w:pos="9072"/>
          <w:tab w:val="left" w:pos="360"/>
          <w:tab w:val="left" w:pos="3600"/>
        </w:tabs>
      </w:pPr>
      <w:r w:rsidRPr="00F10AA6">
        <w:t>Le risque est reconnu, averti et avéré (pas d’engagement des dirigeants</w:t>
      </w:r>
      <w:r w:rsidRPr="00F10AA6">
        <w:sym w:font="Wingdings" w:char="F0E0"/>
      </w:r>
      <w:r w:rsidRPr="00F10AA6">
        <w:t xml:space="preserve"> déresponsabilisation </w:t>
      </w:r>
      <w:r w:rsidRPr="00F10AA6">
        <w:sym w:font="Wingdings" w:char="F0E0"/>
      </w:r>
      <w:r w:rsidRPr="00F10AA6">
        <w:t xml:space="preserve"> aux investisseurs de faire leur idées)</w:t>
      </w:r>
    </w:p>
    <w:p w:rsidR="004F756B" w:rsidRPr="00F10AA6" w:rsidRDefault="004F756B" w:rsidP="00F10AA6">
      <w:pPr>
        <w:pStyle w:val="Header"/>
        <w:tabs>
          <w:tab w:val="clear" w:pos="4536"/>
          <w:tab w:val="clear" w:pos="9072"/>
          <w:tab w:val="left" w:pos="360"/>
          <w:tab w:val="left" w:pos="3600"/>
        </w:tabs>
      </w:pPr>
    </w:p>
    <w:p w:rsidR="004F756B" w:rsidRPr="00F10AA6" w:rsidRDefault="004F756B" w:rsidP="00F10AA6">
      <w:pPr>
        <w:pStyle w:val="Header"/>
        <w:tabs>
          <w:tab w:val="clear" w:pos="4536"/>
          <w:tab w:val="clear" w:pos="9072"/>
          <w:tab w:val="left" w:pos="360"/>
          <w:tab w:val="left" w:pos="3600"/>
        </w:tabs>
        <w:rPr>
          <w:u w:val="single"/>
        </w:rPr>
      </w:pPr>
      <w:r w:rsidRPr="00F10AA6">
        <w:rPr>
          <w:u w:val="single"/>
        </w:rPr>
        <w:tab/>
        <w:t>* Le marché libre</w:t>
      </w:r>
    </w:p>
    <w:p w:rsidR="004F756B" w:rsidRPr="00F10AA6" w:rsidRDefault="004F756B" w:rsidP="00F10AA6">
      <w:pPr>
        <w:pStyle w:val="Header"/>
        <w:numPr>
          <w:ilvl w:val="0"/>
          <w:numId w:val="11"/>
        </w:numPr>
        <w:tabs>
          <w:tab w:val="clear" w:pos="4536"/>
          <w:tab w:val="clear" w:pos="9072"/>
          <w:tab w:val="left" w:pos="360"/>
          <w:tab w:val="left" w:pos="3600"/>
        </w:tabs>
      </w:pPr>
      <w:r w:rsidRPr="00F10AA6">
        <w:t>Remplace le Hors-cote</w:t>
      </w:r>
    </w:p>
    <w:p w:rsidR="004F756B" w:rsidRPr="00F10AA6" w:rsidRDefault="004F756B" w:rsidP="00F10AA6">
      <w:pPr>
        <w:pStyle w:val="Header"/>
        <w:numPr>
          <w:ilvl w:val="0"/>
          <w:numId w:val="11"/>
        </w:numPr>
        <w:tabs>
          <w:tab w:val="clear" w:pos="4536"/>
          <w:tab w:val="clear" w:pos="9072"/>
          <w:tab w:val="left" w:pos="360"/>
          <w:tab w:val="left" w:pos="3600"/>
        </w:tabs>
      </w:pPr>
      <w:r w:rsidRPr="00F10AA6">
        <w:t>Aucune contrainte hormis celle de faire appel à l’épargne public</w:t>
      </w:r>
    </w:p>
    <w:p w:rsidR="004F756B" w:rsidRPr="00F10AA6" w:rsidRDefault="004F756B" w:rsidP="00F10AA6">
      <w:pPr>
        <w:pStyle w:val="Header"/>
        <w:tabs>
          <w:tab w:val="clear" w:pos="4536"/>
          <w:tab w:val="clear" w:pos="9072"/>
          <w:tab w:val="left" w:pos="360"/>
          <w:tab w:val="left" w:pos="3600"/>
        </w:tabs>
      </w:pPr>
    </w:p>
    <w:p w:rsidR="004F756B" w:rsidRPr="00F10AA6" w:rsidRDefault="004F756B" w:rsidP="00F10AA6">
      <w:pPr>
        <w:pStyle w:val="Header"/>
        <w:tabs>
          <w:tab w:val="clear" w:pos="4536"/>
          <w:tab w:val="clear" w:pos="9072"/>
          <w:tab w:val="left" w:pos="360"/>
          <w:tab w:val="left" w:pos="3600"/>
        </w:tabs>
        <w:jc w:val="center"/>
        <w:rPr>
          <w:b/>
          <w:bCs/>
        </w:rPr>
      </w:pPr>
      <w:r w:rsidRPr="00F10AA6">
        <w:rPr>
          <w:b/>
          <w:bCs/>
        </w:rPr>
        <w:t>LA METHODE DE COTATION</w:t>
      </w:r>
    </w:p>
    <w:p w:rsidR="004F756B" w:rsidRPr="00F10AA6" w:rsidRDefault="004F756B" w:rsidP="00F10AA6">
      <w:pPr>
        <w:pStyle w:val="Header"/>
        <w:tabs>
          <w:tab w:val="clear" w:pos="4536"/>
          <w:tab w:val="clear" w:pos="9072"/>
          <w:tab w:val="left" w:pos="360"/>
          <w:tab w:val="left" w:pos="3600"/>
        </w:tabs>
      </w:pPr>
    </w:p>
    <w:p w:rsidR="004F756B" w:rsidRPr="00F10AA6" w:rsidRDefault="004F756B" w:rsidP="00F10AA6">
      <w:pPr>
        <w:pStyle w:val="Header"/>
        <w:tabs>
          <w:tab w:val="clear" w:pos="4536"/>
          <w:tab w:val="clear" w:pos="9072"/>
          <w:tab w:val="left" w:pos="3600"/>
        </w:tabs>
        <w:rPr>
          <w:i/>
          <w:iCs/>
        </w:rPr>
      </w:pPr>
      <w:r w:rsidRPr="00F10AA6">
        <w:rPr>
          <w:i/>
          <w:iCs/>
        </w:rPr>
        <w:t>Comment fixe-t-on les cours ?</w:t>
      </w:r>
    </w:p>
    <w:p w:rsidR="004F756B" w:rsidRPr="00F10AA6" w:rsidRDefault="004F756B" w:rsidP="00F10AA6">
      <w:pPr>
        <w:pStyle w:val="Header"/>
        <w:tabs>
          <w:tab w:val="clear" w:pos="4536"/>
          <w:tab w:val="clear" w:pos="9072"/>
          <w:tab w:val="left" w:pos="3600"/>
        </w:tabs>
        <w:ind w:left="360"/>
      </w:pPr>
    </w:p>
    <w:p w:rsidR="004F756B" w:rsidRPr="00F10AA6" w:rsidRDefault="004F756B" w:rsidP="00F10AA6">
      <w:pPr>
        <w:pStyle w:val="Header"/>
        <w:numPr>
          <w:ilvl w:val="4"/>
          <w:numId w:val="4"/>
        </w:numPr>
        <w:tabs>
          <w:tab w:val="clear" w:pos="3600"/>
          <w:tab w:val="clear" w:pos="4536"/>
          <w:tab w:val="clear" w:pos="9072"/>
          <w:tab w:val="left" w:pos="0"/>
          <w:tab w:val="num" w:pos="360"/>
        </w:tabs>
        <w:ind w:hanging="3600"/>
        <w:rPr>
          <w:b/>
          <w:bCs/>
          <w:u w:val="single"/>
        </w:rPr>
      </w:pPr>
      <w:r w:rsidRPr="00F10AA6">
        <w:rPr>
          <w:b/>
          <w:bCs/>
          <w:u w:val="single"/>
        </w:rPr>
        <w:t>LA CORBEILLE : une veille histoire</w:t>
      </w:r>
    </w:p>
    <w:p w:rsidR="004F756B" w:rsidRPr="00F10AA6" w:rsidRDefault="004F756B" w:rsidP="00F10AA6">
      <w:pPr>
        <w:pStyle w:val="Header"/>
        <w:tabs>
          <w:tab w:val="clear" w:pos="4536"/>
          <w:tab w:val="clear" w:pos="9072"/>
          <w:tab w:val="left" w:pos="3600"/>
        </w:tabs>
      </w:pPr>
    </w:p>
    <w:p w:rsidR="004F756B" w:rsidRPr="00F10AA6" w:rsidRDefault="004F756B" w:rsidP="00F10AA6">
      <w:pPr>
        <w:pStyle w:val="Header"/>
        <w:tabs>
          <w:tab w:val="clear" w:pos="4536"/>
          <w:tab w:val="clear" w:pos="9072"/>
          <w:tab w:val="left" w:pos="3600"/>
        </w:tabs>
      </w:pPr>
      <w:r w:rsidRPr="00F10AA6">
        <w:t>Des cris et des gestes…de 12H30 à 14h30</w:t>
      </w:r>
    </w:p>
    <w:p w:rsidR="004F756B" w:rsidRPr="00F10AA6" w:rsidRDefault="004F756B" w:rsidP="00F10AA6">
      <w:pPr>
        <w:pStyle w:val="Header"/>
        <w:tabs>
          <w:tab w:val="clear" w:pos="4536"/>
          <w:tab w:val="clear" w:pos="9072"/>
          <w:tab w:val="left" w:pos="3600"/>
        </w:tabs>
      </w:pPr>
    </w:p>
    <w:p w:rsidR="004F756B" w:rsidRPr="00F10AA6" w:rsidRDefault="004F756B" w:rsidP="00F10AA6">
      <w:pPr>
        <w:pStyle w:val="Header"/>
        <w:tabs>
          <w:tab w:val="clear" w:pos="4536"/>
          <w:tab w:val="clear" w:pos="9072"/>
          <w:tab w:val="left" w:pos="3600"/>
        </w:tabs>
      </w:pPr>
      <w:r w:rsidRPr="00F10AA6">
        <w:tab/>
        <w:t>A la révolution informatique de 10h à 17h</w:t>
      </w:r>
    </w:p>
    <w:p w:rsidR="004F756B" w:rsidRPr="00F10AA6" w:rsidRDefault="004F756B" w:rsidP="00F10AA6">
      <w:pPr>
        <w:pStyle w:val="Header"/>
        <w:tabs>
          <w:tab w:val="clear" w:pos="4536"/>
          <w:tab w:val="clear" w:pos="9072"/>
          <w:tab w:val="left" w:pos="3600"/>
        </w:tabs>
      </w:pPr>
    </w:p>
    <w:p w:rsidR="004F756B" w:rsidRPr="00F10AA6" w:rsidRDefault="004F756B" w:rsidP="00F10AA6">
      <w:pPr>
        <w:pStyle w:val="Header"/>
        <w:tabs>
          <w:tab w:val="clear" w:pos="4536"/>
          <w:tab w:val="clear" w:pos="9072"/>
          <w:tab w:val="left" w:pos="3600"/>
        </w:tabs>
        <w:rPr>
          <w:b/>
          <w:bCs/>
          <w:u w:val="single"/>
        </w:rPr>
      </w:pPr>
      <w:r w:rsidRPr="00F10AA6">
        <w:rPr>
          <w:b/>
          <w:bCs/>
          <w:u w:val="single"/>
        </w:rPr>
        <w:t>B) LA COTATION EN CONTINU</w:t>
      </w:r>
    </w:p>
    <w:p w:rsidR="004F756B" w:rsidRPr="00F10AA6" w:rsidRDefault="004F756B" w:rsidP="00F10AA6">
      <w:pPr>
        <w:pStyle w:val="Header"/>
        <w:tabs>
          <w:tab w:val="clear" w:pos="4536"/>
          <w:tab w:val="clear" w:pos="9072"/>
          <w:tab w:val="left" w:pos="3600"/>
        </w:tabs>
      </w:pPr>
    </w:p>
    <w:p w:rsidR="004F756B" w:rsidRPr="00F10AA6" w:rsidRDefault="004F756B" w:rsidP="00F10AA6">
      <w:pPr>
        <w:pStyle w:val="Header"/>
        <w:numPr>
          <w:ilvl w:val="0"/>
          <w:numId w:val="12"/>
        </w:numPr>
        <w:tabs>
          <w:tab w:val="clear" w:pos="4536"/>
          <w:tab w:val="clear" w:pos="9072"/>
          <w:tab w:val="left" w:pos="540"/>
          <w:tab w:val="left" w:pos="3600"/>
        </w:tabs>
      </w:pPr>
      <w:r w:rsidRPr="00F10AA6">
        <w:t>Rapprochement informatique</w:t>
      </w:r>
    </w:p>
    <w:p w:rsidR="004F756B" w:rsidRPr="00F10AA6" w:rsidRDefault="004F756B" w:rsidP="00F10AA6">
      <w:pPr>
        <w:pStyle w:val="Header"/>
        <w:numPr>
          <w:ilvl w:val="0"/>
          <w:numId w:val="12"/>
        </w:numPr>
        <w:tabs>
          <w:tab w:val="clear" w:pos="4536"/>
          <w:tab w:val="clear" w:pos="9072"/>
          <w:tab w:val="left" w:pos="540"/>
          <w:tab w:val="left" w:pos="3600"/>
        </w:tabs>
      </w:pPr>
      <w:r w:rsidRPr="00F10AA6">
        <w:t>10h : le cours d’ouverture = base prix du marché</w:t>
      </w:r>
    </w:p>
    <w:p w:rsidR="004F756B" w:rsidRPr="00F10AA6" w:rsidRDefault="004F756B" w:rsidP="00F10AA6">
      <w:pPr>
        <w:pStyle w:val="Header"/>
        <w:numPr>
          <w:ilvl w:val="0"/>
          <w:numId w:val="12"/>
        </w:numPr>
        <w:tabs>
          <w:tab w:val="clear" w:pos="4536"/>
          <w:tab w:val="clear" w:pos="9072"/>
          <w:tab w:val="left" w:pos="540"/>
          <w:tab w:val="left" w:pos="3600"/>
        </w:tabs>
      </w:pPr>
      <w:r w:rsidRPr="00F10AA6">
        <w:t>évolution des cours en cours de séance</w:t>
      </w:r>
    </w:p>
    <w:p w:rsidR="004F756B" w:rsidRPr="00F10AA6" w:rsidRDefault="004F756B" w:rsidP="00F10AA6">
      <w:pPr>
        <w:pStyle w:val="Header"/>
        <w:tabs>
          <w:tab w:val="clear" w:pos="4536"/>
          <w:tab w:val="clear" w:pos="9072"/>
          <w:tab w:val="left" w:pos="540"/>
          <w:tab w:val="left" w:pos="3600"/>
        </w:tabs>
      </w:pPr>
    </w:p>
    <w:p w:rsidR="004F756B" w:rsidRPr="00F10AA6" w:rsidRDefault="004F756B" w:rsidP="00F10AA6">
      <w:pPr>
        <w:pStyle w:val="Header"/>
        <w:tabs>
          <w:tab w:val="clear" w:pos="4536"/>
          <w:tab w:val="clear" w:pos="9072"/>
          <w:tab w:val="left" w:pos="540"/>
          <w:tab w:val="left" w:pos="3600"/>
        </w:tabs>
        <w:rPr>
          <w:b/>
          <w:bCs/>
          <w:u w:val="single"/>
        </w:rPr>
      </w:pPr>
      <w:r w:rsidRPr="00F10AA6">
        <w:rPr>
          <w:b/>
          <w:bCs/>
          <w:u w:val="single"/>
        </w:rPr>
        <w:t>C) LA COTATION AU FIXING</w:t>
      </w:r>
    </w:p>
    <w:p w:rsidR="004F756B" w:rsidRPr="00F10AA6" w:rsidRDefault="004F756B" w:rsidP="00F10AA6">
      <w:pPr>
        <w:pStyle w:val="Header"/>
        <w:tabs>
          <w:tab w:val="clear" w:pos="4536"/>
          <w:tab w:val="clear" w:pos="9072"/>
          <w:tab w:val="left" w:pos="3600"/>
        </w:tabs>
      </w:pPr>
    </w:p>
    <w:p w:rsidR="004F756B" w:rsidRPr="00F10AA6" w:rsidRDefault="004F756B" w:rsidP="00F10AA6">
      <w:pPr>
        <w:pStyle w:val="Header"/>
        <w:numPr>
          <w:ilvl w:val="0"/>
          <w:numId w:val="14"/>
        </w:numPr>
        <w:tabs>
          <w:tab w:val="clear" w:pos="4536"/>
          <w:tab w:val="clear" w:pos="9072"/>
          <w:tab w:val="left" w:pos="900"/>
          <w:tab w:val="left" w:pos="3600"/>
        </w:tabs>
      </w:pPr>
      <w:r w:rsidRPr="00F10AA6">
        <w:t>les titres à flottant étroit</w:t>
      </w:r>
    </w:p>
    <w:p w:rsidR="004F756B" w:rsidRPr="00F10AA6" w:rsidRDefault="004F756B" w:rsidP="00F10AA6">
      <w:pPr>
        <w:pStyle w:val="Header"/>
        <w:numPr>
          <w:ilvl w:val="0"/>
          <w:numId w:val="14"/>
        </w:numPr>
        <w:tabs>
          <w:tab w:val="clear" w:pos="4536"/>
          <w:tab w:val="clear" w:pos="9072"/>
          <w:tab w:val="left" w:pos="900"/>
          <w:tab w:val="left" w:pos="3600"/>
        </w:tabs>
      </w:pPr>
      <w:r w:rsidRPr="00F10AA6">
        <w:t>deux cours par séance à 11h30 et 16h</w:t>
      </w:r>
    </w:p>
    <w:p w:rsidR="004F756B" w:rsidRPr="00F10AA6" w:rsidRDefault="004F756B" w:rsidP="00F10AA6">
      <w:pPr>
        <w:pStyle w:val="Header"/>
        <w:tabs>
          <w:tab w:val="clear" w:pos="4536"/>
          <w:tab w:val="clear" w:pos="9072"/>
          <w:tab w:val="left" w:pos="900"/>
          <w:tab w:val="left" w:pos="3600"/>
        </w:tabs>
      </w:pPr>
    </w:p>
    <w:p w:rsidR="004F756B" w:rsidRPr="00F10AA6" w:rsidRDefault="004F756B" w:rsidP="00F10AA6">
      <w:pPr>
        <w:pStyle w:val="Header"/>
        <w:tabs>
          <w:tab w:val="clear" w:pos="4536"/>
          <w:tab w:val="clear" w:pos="9072"/>
          <w:tab w:val="left" w:pos="900"/>
          <w:tab w:val="left" w:pos="3600"/>
        </w:tabs>
        <w:rPr>
          <w:b/>
          <w:bCs/>
          <w:u w:val="single"/>
        </w:rPr>
      </w:pPr>
      <w:r w:rsidRPr="00F10AA6">
        <w:rPr>
          <w:b/>
          <w:bCs/>
          <w:u w:val="single"/>
        </w:rPr>
        <w:t>D) LA VARIATION DE COURS</w:t>
      </w:r>
    </w:p>
    <w:p w:rsidR="004F756B" w:rsidRPr="00F10AA6" w:rsidRDefault="004F756B" w:rsidP="00F10AA6">
      <w:pPr>
        <w:pStyle w:val="Header"/>
        <w:tabs>
          <w:tab w:val="clear" w:pos="4536"/>
          <w:tab w:val="clear" w:pos="9072"/>
          <w:tab w:val="left" w:pos="3600"/>
        </w:tabs>
      </w:pPr>
    </w:p>
    <w:p w:rsidR="004F756B" w:rsidRPr="00F10AA6" w:rsidRDefault="004F756B" w:rsidP="00F10AA6">
      <w:pPr>
        <w:pStyle w:val="Header"/>
        <w:numPr>
          <w:ilvl w:val="0"/>
          <w:numId w:val="15"/>
        </w:numPr>
        <w:tabs>
          <w:tab w:val="clear" w:pos="1068"/>
          <w:tab w:val="clear" w:pos="4536"/>
          <w:tab w:val="clear" w:pos="9072"/>
          <w:tab w:val="num" w:pos="1260"/>
          <w:tab w:val="left" w:pos="3600"/>
        </w:tabs>
        <w:ind w:left="1260"/>
      </w:pPr>
      <w:r w:rsidRPr="00F10AA6">
        <w:t>le maintien des cours</w:t>
      </w:r>
    </w:p>
    <w:p w:rsidR="004F756B" w:rsidRPr="00F10AA6" w:rsidRDefault="004F756B" w:rsidP="00F10AA6">
      <w:pPr>
        <w:pStyle w:val="Header"/>
        <w:tabs>
          <w:tab w:val="clear" w:pos="4536"/>
          <w:tab w:val="clear" w:pos="9072"/>
          <w:tab w:val="left" w:pos="3600"/>
        </w:tabs>
      </w:pPr>
    </w:p>
    <w:p w:rsidR="004F756B" w:rsidRPr="00F10AA6" w:rsidRDefault="004F756B" w:rsidP="00F10AA6">
      <w:pPr>
        <w:pStyle w:val="Header"/>
        <w:numPr>
          <w:ilvl w:val="0"/>
          <w:numId w:val="15"/>
        </w:numPr>
        <w:tabs>
          <w:tab w:val="clear" w:pos="1068"/>
          <w:tab w:val="clear" w:pos="4536"/>
          <w:tab w:val="clear" w:pos="9072"/>
          <w:tab w:val="num" w:pos="1260"/>
          <w:tab w:val="left" w:pos="2160"/>
        </w:tabs>
        <w:ind w:hanging="168"/>
      </w:pPr>
      <w:r w:rsidRPr="00F10AA6">
        <w:t>CAC du règlement mensuel</w:t>
      </w:r>
    </w:p>
    <w:p w:rsidR="004F756B" w:rsidRPr="00F10AA6" w:rsidRDefault="004F756B" w:rsidP="00F10AA6">
      <w:pPr>
        <w:pStyle w:val="Header"/>
        <w:tabs>
          <w:tab w:val="clear" w:pos="4536"/>
          <w:tab w:val="clear" w:pos="9072"/>
          <w:tab w:val="num" w:pos="1260"/>
          <w:tab w:val="left" w:pos="2160"/>
        </w:tabs>
        <w:ind w:hanging="168"/>
      </w:pPr>
      <w:r w:rsidRPr="00F10AA6">
        <w:tab/>
      </w:r>
      <w:r w:rsidRPr="00F10AA6">
        <w:tab/>
      </w:r>
      <w:r w:rsidRPr="00F10AA6">
        <w:sym w:font="Wingdings 3" w:char="F0CA"/>
      </w:r>
      <w:r w:rsidRPr="00F10AA6">
        <w:t xml:space="preserve">= </w:t>
      </w:r>
      <w:proofErr w:type="spellStart"/>
      <w:r w:rsidRPr="00F10AA6">
        <w:t>varaition</w:t>
      </w:r>
      <w:proofErr w:type="spellEnd"/>
      <w:r w:rsidRPr="00F10AA6">
        <w:t xml:space="preserve"> maximale de 20% par jour</w:t>
      </w:r>
    </w:p>
    <w:p w:rsidR="004F756B" w:rsidRPr="00F10AA6" w:rsidRDefault="004F756B" w:rsidP="00F10AA6">
      <w:pPr>
        <w:pStyle w:val="Header"/>
        <w:tabs>
          <w:tab w:val="clear" w:pos="4536"/>
          <w:tab w:val="clear" w:pos="9072"/>
          <w:tab w:val="num" w:pos="1260"/>
          <w:tab w:val="left" w:pos="2160"/>
        </w:tabs>
        <w:ind w:hanging="168"/>
      </w:pPr>
      <w:r w:rsidRPr="00F10AA6">
        <w:tab/>
      </w:r>
      <w:r w:rsidRPr="00F10AA6">
        <w:tab/>
      </w:r>
      <w:r w:rsidRPr="00F10AA6">
        <w:sym w:font="Wingdings 3" w:char="F0CA"/>
      </w:r>
      <w:r w:rsidRPr="00F10AA6">
        <w:t>10% du cours de la veille puis deux fois 5% en 15min</w:t>
      </w:r>
    </w:p>
    <w:p w:rsidR="004F756B" w:rsidRPr="00F10AA6" w:rsidRDefault="004F756B" w:rsidP="00F10AA6">
      <w:pPr>
        <w:pStyle w:val="Header"/>
        <w:tabs>
          <w:tab w:val="clear" w:pos="4536"/>
          <w:tab w:val="clear" w:pos="9072"/>
          <w:tab w:val="num" w:pos="1260"/>
          <w:tab w:val="left" w:pos="2160"/>
        </w:tabs>
        <w:ind w:hanging="168"/>
      </w:pPr>
    </w:p>
    <w:p w:rsidR="004F756B" w:rsidRPr="00F10AA6" w:rsidRDefault="004F756B" w:rsidP="00F10AA6">
      <w:pPr>
        <w:pStyle w:val="Header"/>
        <w:numPr>
          <w:ilvl w:val="0"/>
          <w:numId w:val="15"/>
        </w:numPr>
        <w:tabs>
          <w:tab w:val="clear" w:pos="1068"/>
          <w:tab w:val="clear" w:pos="4536"/>
          <w:tab w:val="clear" w:pos="9072"/>
          <w:tab w:val="num" w:pos="1260"/>
          <w:tab w:val="left" w:pos="2160"/>
        </w:tabs>
        <w:ind w:hanging="168"/>
      </w:pPr>
      <w:r w:rsidRPr="00F10AA6">
        <w:t>CAC du comptant et second Marché</w:t>
      </w:r>
    </w:p>
    <w:p w:rsidR="004F756B" w:rsidRPr="00F10AA6" w:rsidRDefault="004F756B" w:rsidP="00F10AA6">
      <w:pPr>
        <w:pStyle w:val="Header"/>
        <w:tabs>
          <w:tab w:val="clear" w:pos="4536"/>
          <w:tab w:val="clear" w:pos="9072"/>
          <w:tab w:val="num" w:pos="1260"/>
          <w:tab w:val="left" w:pos="2160"/>
        </w:tabs>
        <w:ind w:hanging="168"/>
      </w:pPr>
      <w:r w:rsidRPr="00F10AA6">
        <w:tab/>
      </w:r>
      <w:r w:rsidRPr="00F10AA6">
        <w:tab/>
      </w:r>
      <w:r w:rsidRPr="00F10AA6">
        <w:sym w:font="Wingdings 3" w:char="F0CA"/>
      </w:r>
      <w:r w:rsidRPr="00F10AA6">
        <w:t>=variation maximale de 10% par jour.</w:t>
      </w:r>
    </w:p>
    <w:p w:rsidR="004F756B" w:rsidRPr="00F10AA6" w:rsidRDefault="004F756B" w:rsidP="00F10AA6">
      <w:pPr>
        <w:pStyle w:val="Header"/>
        <w:tabs>
          <w:tab w:val="clear" w:pos="4536"/>
          <w:tab w:val="clear" w:pos="9072"/>
          <w:tab w:val="num" w:pos="1260"/>
          <w:tab w:val="left" w:pos="2160"/>
        </w:tabs>
        <w:ind w:hanging="168"/>
      </w:pPr>
      <w:r w:rsidRPr="00F10AA6">
        <w:tab/>
      </w:r>
      <w:r w:rsidRPr="00F10AA6">
        <w:tab/>
      </w:r>
      <w:r w:rsidRPr="00F10AA6">
        <w:sym w:font="Wingdings 3" w:char="F0CA"/>
      </w:r>
      <w:r w:rsidRPr="00F10AA6">
        <w:t>5% du cours de la veille puis deux fois 2.5% en 30min</w:t>
      </w:r>
    </w:p>
    <w:p w:rsidR="004F756B" w:rsidRPr="00F10AA6" w:rsidRDefault="004F756B" w:rsidP="00F10AA6">
      <w:pPr>
        <w:pStyle w:val="Header"/>
        <w:tabs>
          <w:tab w:val="clear" w:pos="4536"/>
          <w:tab w:val="clear" w:pos="9072"/>
          <w:tab w:val="num" w:pos="1260"/>
          <w:tab w:val="left" w:pos="2160"/>
        </w:tabs>
        <w:ind w:hanging="168"/>
      </w:pPr>
    </w:p>
    <w:p w:rsidR="004F756B" w:rsidRPr="00F10AA6" w:rsidRDefault="004F756B" w:rsidP="00F10AA6">
      <w:pPr>
        <w:pStyle w:val="Header"/>
        <w:tabs>
          <w:tab w:val="clear" w:pos="4536"/>
          <w:tab w:val="clear" w:pos="9072"/>
          <w:tab w:val="num" w:pos="1260"/>
          <w:tab w:val="left" w:pos="2160"/>
        </w:tabs>
        <w:ind w:hanging="168"/>
        <w:jc w:val="center"/>
        <w:rPr>
          <w:b/>
          <w:bCs/>
        </w:rPr>
      </w:pPr>
      <w:r w:rsidRPr="00F10AA6">
        <w:rPr>
          <w:b/>
          <w:bCs/>
        </w:rPr>
        <w:t>ACTIONS</w:t>
      </w:r>
    </w:p>
    <w:p w:rsidR="004F756B" w:rsidRPr="00F10AA6" w:rsidRDefault="004F756B" w:rsidP="00F10AA6">
      <w:pPr>
        <w:pStyle w:val="Header"/>
        <w:tabs>
          <w:tab w:val="clear" w:pos="4536"/>
          <w:tab w:val="clear" w:pos="9072"/>
          <w:tab w:val="num" w:pos="1260"/>
          <w:tab w:val="left" w:pos="2160"/>
        </w:tabs>
        <w:ind w:hanging="168"/>
        <w:jc w:val="center"/>
        <w:rPr>
          <w:b/>
          <w:bCs/>
        </w:rPr>
      </w:pPr>
      <w:r w:rsidRPr="00F10AA6">
        <w:rPr>
          <w:b/>
          <w:bCs/>
        </w:rPr>
        <w:t>LES ORDRES EN BOURSE</w:t>
      </w:r>
    </w:p>
    <w:p w:rsidR="004F756B" w:rsidRPr="00F10AA6" w:rsidRDefault="004F756B" w:rsidP="00F10AA6">
      <w:pPr>
        <w:pStyle w:val="Header"/>
        <w:tabs>
          <w:tab w:val="clear" w:pos="4536"/>
          <w:tab w:val="clear" w:pos="9072"/>
          <w:tab w:val="num" w:pos="1260"/>
          <w:tab w:val="left" w:pos="2160"/>
        </w:tabs>
        <w:ind w:hanging="168"/>
      </w:pPr>
    </w:p>
    <w:p w:rsidR="004F756B" w:rsidRPr="00F10AA6" w:rsidRDefault="004F756B" w:rsidP="00F10AA6">
      <w:pPr>
        <w:pStyle w:val="Header"/>
        <w:tabs>
          <w:tab w:val="clear" w:pos="4536"/>
          <w:tab w:val="clear" w:pos="9072"/>
          <w:tab w:val="num" w:pos="1260"/>
          <w:tab w:val="left" w:pos="2160"/>
        </w:tabs>
        <w:ind w:hanging="168"/>
      </w:pPr>
      <w:r w:rsidRPr="00F10AA6">
        <w:t xml:space="preserve">Par </w:t>
      </w:r>
      <w:proofErr w:type="spellStart"/>
      <w:r w:rsidRPr="00F10AA6">
        <w:t>écit</w:t>
      </w:r>
      <w:proofErr w:type="spellEnd"/>
      <w:r w:rsidRPr="00F10AA6">
        <w:t>, minitel, fax, minitel, internet</w:t>
      </w:r>
    </w:p>
    <w:p w:rsidR="004F756B" w:rsidRPr="00F10AA6" w:rsidRDefault="004F756B" w:rsidP="00F10AA6">
      <w:pPr>
        <w:pStyle w:val="Header"/>
        <w:tabs>
          <w:tab w:val="clear" w:pos="4536"/>
          <w:tab w:val="clear" w:pos="9072"/>
          <w:tab w:val="num" w:pos="1260"/>
          <w:tab w:val="left" w:pos="2160"/>
        </w:tabs>
        <w:ind w:hanging="168"/>
      </w:pPr>
    </w:p>
    <w:p w:rsidR="004F756B" w:rsidRPr="00F10AA6" w:rsidRDefault="004F756B" w:rsidP="00F10AA6">
      <w:pPr>
        <w:pStyle w:val="Header"/>
        <w:numPr>
          <w:ilvl w:val="0"/>
          <w:numId w:val="16"/>
        </w:numPr>
        <w:tabs>
          <w:tab w:val="clear" w:pos="4536"/>
          <w:tab w:val="clear" w:pos="9072"/>
          <w:tab w:val="left" w:pos="2160"/>
        </w:tabs>
        <w:rPr>
          <w:b/>
          <w:bCs/>
          <w:u w:val="single"/>
        </w:rPr>
      </w:pPr>
      <w:r w:rsidRPr="00F10AA6">
        <w:rPr>
          <w:b/>
          <w:bCs/>
          <w:u w:val="single"/>
        </w:rPr>
        <w:t>LES DIFFERENTS TYPES D’ORDRES</w:t>
      </w:r>
    </w:p>
    <w:p w:rsidR="004F756B" w:rsidRPr="00F10AA6" w:rsidRDefault="004F756B" w:rsidP="00F10AA6">
      <w:pPr>
        <w:pStyle w:val="Header"/>
        <w:tabs>
          <w:tab w:val="clear" w:pos="4536"/>
          <w:tab w:val="clear" w:pos="9072"/>
          <w:tab w:val="left" w:pos="2160"/>
        </w:tabs>
      </w:pPr>
    </w:p>
    <w:p w:rsidR="004F756B" w:rsidRPr="00F10AA6" w:rsidRDefault="004F756B" w:rsidP="00F10AA6">
      <w:pPr>
        <w:pStyle w:val="Header"/>
        <w:numPr>
          <w:ilvl w:val="1"/>
          <w:numId w:val="16"/>
        </w:numPr>
        <w:tabs>
          <w:tab w:val="clear" w:pos="4536"/>
          <w:tab w:val="clear" w:pos="9072"/>
          <w:tab w:val="left" w:pos="540"/>
          <w:tab w:val="left" w:pos="2160"/>
        </w:tabs>
        <w:rPr>
          <w:b/>
          <w:bCs/>
        </w:rPr>
      </w:pPr>
      <w:r w:rsidRPr="00F10AA6">
        <w:rPr>
          <w:b/>
          <w:bCs/>
        </w:rPr>
        <w:t>Ordre AU MIEUX (A TOUT PRIX !!!)</w:t>
      </w:r>
    </w:p>
    <w:p w:rsidR="004F756B" w:rsidRPr="00F10AA6" w:rsidRDefault="004F756B" w:rsidP="00F10AA6">
      <w:pPr>
        <w:pStyle w:val="Header"/>
        <w:numPr>
          <w:ilvl w:val="1"/>
          <w:numId w:val="16"/>
        </w:numPr>
        <w:tabs>
          <w:tab w:val="clear" w:pos="4536"/>
          <w:tab w:val="clear" w:pos="9072"/>
          <w:tab w:val="left" w:pos="540"/>
          <w:tab w:val="left" w:pos="2160"/>
        </w:tabs>
        <w:rPr>
          <w:b/>
          <w:bCs/>
        </w:rPr>
      </w:pPr>
      <w:r w:rsidRPr="00F10AA6">
        <w:rPr>
          <w:b/>
          <w:bCs/>
        </w:rPr>
        <w:t>Ordre au PRIX DU MARCHE</w:t>
      </w:r>
    </w:p>
    <w:p w:rsidR="004F756B" w:rsidRPr="00F10AA6" w:rsidRDefault="004F756B" w:rsidP="00F10AA6">
      <w:pPr>
        <w:pStyle w:val="Header"/>
        <w:tabs>
          <w:tab w:val="clear" w:pos="4536"/>
          <w:tab w:val="clear" w:pos="9072"/>
          <w:tab w:val="left" w:pos="540"/>
          <w:tab w:val="left" w:pos="2160"/>
        </w:tabs>
        <w:ind w:left="1992"/>
      </w:pPr>
      <w:r w:rsidRPr="00F10AA6">
        <w:sym w:font="Wingdings 3" w:char="F0CA"/>
      </w:r>
      <w:r w:rsidRPr="00F10AA6">
        <w:t>Sans indication de prix, à exécuter « à tout prix »</w:t>
      </w:r>
    </w:p>
    <w:p w:rsidR="004F756B" w:rsidRPr="00F10AA6" w:rsidRDefault="004F756B" w:rsidP="00F10AA6">
      <w:pPr>
        <w:pStyle w:val="Header"/>
        <w:numPr>
          <w:ilvl w:val="2"/>
          <w:numId w:val="16"/>
        </w:numPr>
        <w:tabs>
          <w:tab w:val="clear" w:pos="4536"/>
          <w:tab w:val="clear" w:pos="9072"/>
          <w:tab w:val="left" w:pos="540"/>
          <w:tab w:val="left" w:pos="2160"/>
        </w:tabs>
        <w:rPr>
          <w:b/>
          <w:bCs/>
        </w:rPr>
      </w:pPr>
      <w:r w:rsidRPr="00F10AA6">
        <w:rPr>
          <w:b/>
          <w:bCs/>
        </w:rPr>
        <w:t>Ordre à COURS LIMITE</w:t>
      </w:r>
    </w:p>
    <w:p w:rsidR="004F756B" w:rsidRPr="00F10AA6" w:rsidRDefault="004F756B" w:rsidP="00F10AA6">
      <w:pPr>
        <w:pStyle w:val="Header"/>
        <w:tabs>
          <w:tab w:val="clear" w:pos="4536"/>
          <w:tab w:val="clear" w:pos="9072"/>
          <w:tab w:val="left" w:pos="540"/>
          <w:tab w:val="left" w:pos="2160"/>
        </w:tabs>
        <w:ind w:left="1992"/>
      </w:pPr>
      <w:r w:rsidRPr="00F10AA6">
        <w:lastRenderedPageBreak/>
        <w:sym w:font="Wingdings 3" w:char="F0CA"/>
      </w:r>
      <w:r w:rsidRPr="00F10AA6">
        <w:t xml:space="preserve">montant maximum (achat) </w:t>
      </w:r>
      <w:r w:rsidRPr="00F10AA6">
        <w:tab/>
        <w:t xml:space="preserve">ou minimum (vente) </w:t>
      </w:r>
      <w:r w:rsidRPr="00F10AA6">
        <w:rPr>
          <w:b/>
          <w:bCs/>
        </w:rPr>
        <w:tab/>
        <w:t>ACCEPTE</w:t>
      </w:r>
    </w:p>
    <w:p w:rsidR="004F756B" w:rsidRPr="00F10AA6" w:rsidRDefault="004F756B" w:rsidP="00F10AA6">
      <w:pPr>
        <w:pStyle w:val="Header"/>
        <w:numPr>
          <w:ilvl w:val="2"/>
          <w:numId w:val="16"/>
        </w:numPr>
        <w:tabs>
          <w:tab w:val="clear" w:pos="4536"/>
          <w:tab w:val="clear" w:pos="9072"/>
          <w:tab w:val="left" w:pos="540"/>
          <w:tab w:val="left" w:pos="2160"/>
        </w:tabs>
        <w:rPr>
          <w:b/>
          <w:bCs/>
        </w:rPr>
      </w:pPr>
      <w:r w:rsidRPr="00F10AA6">
        <w:rPr>
          <w:b/>
          <w:bCs/>
        </w:rPr>
        <w:t>Ordre à APPRECIATION</w:t>
      </w:r>
    </w:p>
    <w:p w:rsidR="004F756B" w:rsidRPr="00F10AA6" w:rsidRDefault="004F756B" w:rsidP="00F10AA6">
      <w:pPr>
        <w:pStyle w:val="Header"/>
        <w:tabs>
          <w:tab w:val="clear" w:pos="4536"/>
          <w:tab w:val="clear" w:pos="9072"/>
          <w:tab w:val="left" w:pos="540"/>
          <w:tab w:val="left" w:pos="2160"/>
        </w:tabs>
        <w:ind w:left="1992"/>
      </w:pPr>
      <w:r w:rsidRPr="00F10AA6">
        <w:sym w:font="Wingdings 3" w:char="F0CA"/>
      </w:r>
      <w:r w:rsidRPr="00F10AA6">
        <w:t xml:space="preserve"> confiance donné à un </w:t>
      </w:r>
      <w:proofErr w:type="spellStart"/>
      <w:r w:rsidRPr="00F10AA6">
        <w:t>intermédiare</w:t>
      </w:r>
      <w:proofErr w:type="spellEnd"/>
    </w:p>
    <w:p w:rsidR="004F756B" w:rsidRPr="00F10AA6" w:rsidRDefault="004F756B" w:rsidP="00F10AA6">
      <w:pPr>
        <w:pStyle w:val="Header"/>
        <w:tabs>
          <w:tab w:val="clear" w:pos="4536"/>
          <w:tab w:val="clear" w:pos="9072"/>
          <w:tab w:val="left" w:pos="540"/>
          <w:tab w:val="left" w:pos="2160"/>
        </w:tabs>
      </w:pPr>
    </w:p>
    <w:p w:rsidR="004F756B" w:rsidRPr="00F10AA6" w:rsidRDefault="004F756B" w:rsidP="00F10AA6">
      <w:pPr>
        <w:pStyle w:val="Header"/>
        <w:numPr>
          <w:ilvl w:val="2"/>
          <w:numId w:val="16"/>
        </w:numPr>
        <w:tabs>
          <w:tab w:val="clear" w:pos="4536"/>
          <w:tab w:val="clear" w:pos="9072"/>
          <w:tab w:val="left" w:pos="540"/>
          <w:tab w:val="left" w:pos="2160"/>
        </w:tabs>
        <w:rPr>
          <w:b/>
          <w:bCs/>
        </w:rPr>
      </w:pPr>
      <w:r w:rsidRPr="00F10AA6">
        <w:rPr>
          <w:b/>
          <w:bCs/>
        </w:rPr>
        <w:t xml:space="preserve">Ordre A Seuil de Déclenchement (ASD) </w:t>
      </w:r>
      <w:r w:rsidRPr="00F10AA6">
        <w:rPr>
          <w:b/>
          <w:bCs/>
        </w:rPr>
        <w:sym w:font="Wingdings" w:char="F0E0"/>
      </w:r>
      <w:r w:rsidRPr="00F10AA6">
        <w:rPr>
          <w:b/>
          <w:bCs/>
        </w:rPr>
        <w:t xml:space="preserve"> = « STOP »</w:t>
      </w:r>
    </w:p>
    <w:p w:rsidR="004F756B" w:rsidRPr="00F10AA6" w:rsidRDefault="004F756B" w:rsidP="00F10AA6">
      <w:pPr>
        <w:pStyle w:val="Header"/>
        <w:tabs>
          <w:tab w:val="clear" w:pos="4536"/>
          <w:tab w:val="clear" w:pos="9072"/>
          <w:tab w:val="left" w:pos="540"/>
          <w:tab w:val="left" w:pos="2160"/>
        </w:tabs>
        <w:ind w:left="1992"/>
      </w:pPr>
      <w:r w:rsidRPr="00F10AA6">
        <w:sym w:font="Wingdings 3" w:char="F0CA"/>
      </w:r>
      <w:r w:rsidRPr="00F10AA6">
        <w:t xml:space="preserve"> Permet de réajuster et de suivre la hausse à l’achat ou à la baisse à la vente…Limite à 200, mais si les cours montent possibilité de réajuster à 250 par exemple…</w:t>
      </w:r>
    </w:p>
    <w:p w:rsidR="004F756B" w:rsidRPr="00F10AA6" w:rsidRDefault="004F756B" w:rsidP="00F10AA6">
      <w:pPr>
        <w:pStyle w:val="Header"/>
        <w:numPr>
          <w:ilvl w:val="2"/>
          <w:numId w:val="16"/>
        </w:numPr>
        <w:tabs>
          <w:tab w:val="clear" w:pos="4536"/>
          <w:tab w:val="clear" w:pos="9072"/>
          <w:tab w:val="left" w:pos="540"/>
          <w:tab w:val="left" w:pos="2160"/>
        </w:tabs>
        <w:rPr>
          <w:b/>
          <w:bCs/>
        </w:rPr>
      </w:pPr>
      <w:r w:rsidRPr="00F10AA6">
        <w:rPr>
          <w:b/>
          <w:bCs/>
        </w:rPr>
        <w:t>Ordre au TORT = « TOUT OU RIEN »</w:t>
      </w:r>
    </w:p>
    <w:p w:rsidR="004F756B" w:rsidRPr="00F10AA6" w:rsidRDefault="004F756B" w:rsidP="00F10AA6">
      <w:pPr>
        <w:pStyle w:val="Header"/>
        <w:tabs>
          <w:tab w:val="clear" w:pos="4536"/>
          <w:tab w:val="clear" w:pos="9072"/>
          <w:tab w:val="left" w:pos="540"/>
          <w:tab w:val="left" w:pos="2160"/>
        </w:tabs>
        <w:ind w:left="1992"/>
      </w:pPr>
      <w:r w:rsidRPr="00F10AA6">
        <w:sym w:font="Wingdings 3" w:char="F0CA"/>
      </w:r>
      <w:r w:rsidRPr="00F10AA6">
        <w:t>Ordre de 1000 titres Lafarge ou de rien du tout</w:t>
      </w:r>
    </w:p>
    <w:p w:rsidR="004F756B" w:rsidRPr="00F10AA6" w:rsidRDefault="004F756B" w:rsidP="00F10AA6">
      <w:pPr>
        <w:pStyle w:val="Header"/>
        <w:tabs>
          <w:tab w:val="clear" w:pos="4536"/>
          <w:tab w:val="clear" w:pos="9072"/>
          <w:tab w:val="left" w:pos="540"/>
          <w:tab w:val="left" w:pos="2160"/>
        </w:tabs>
        <w:ind w:left="1992"/>
      </w:pPr>
      <w:r w:rsidRPr="00F10AA6">
        <w:sym w:font="Wingdings 3" w:char="F0CA"/>
      </w:r>
      <w:r w:rsidRPr="00F10AA6">
        <w:t xml:space="preserve">l’ordre est passé que s’il peut se réaliser en intégralité </w:t>
      </w:r>
      <w:r w:rsidRPr="00F10AA6">
        <w:sym w:font="Wingdings" w:char="F0E0"/>
      </w:r>
      <w:r w:rsidRPr="00F10AA6">
        <w:t xml:space="preserve"> Pas d’exécution partiel </w:t>
      </w:r>
    </w:p>
    <w:p w:rsidR="004F756B" w:rsidRPr="00F10AA6" w:rsidRDefault="004F756B" w:rsidP="00F10AA6">
      <w:pPr>
        <w:pStyle w:val="Header"/>
        <w:tabs>
          <w:tab w:val="clear" w:pos="4536"/>
          <w:tab w:val="clear" w:pos="9072"/>
          <w:tab w:val="left" w:pos="540"/>
          <w:tab w:val="left" w:pos="2160"/>
        </w:tabs>
        <w:ind w:left="1992"/>
      </w:pPr>
    </w:p>
    <w:p w:rsidR="004F756B" w:rsidRPr="00F10AA6" w:rsidRDefault="004F756B" w:rsidP="00F10AA6">
      <w:pPr>
        <w:pStyle w:val="Header"/>
        <w:numPr>
          <w:ilvl w:val="0"/>
          <w:numId w:val="16"/>
        </w:numPr>
        <w:tabs>
          <w:tab w:val="clear" w:pos="4536"/>
          <w:tab w:val="clear" w:pos="9072"/>
          <w:tab w:val="left" w:pos="540"/>
          <w:tab w:val="left" w:pos="2160"/>
        </w:tabs>
        <w:rPr>
          <w:b/>
          <w:bCs/>
          <w:u w:val="single"/>
        </w:rPr>
      </w:pPr>
      <w:r w:rsidRPr="00F10AA6">
        <w:rPr>
          <w:b/>
          <w:bCs/>
          <w:u w:val="single"/>
        </w:rPr>
        <w:t>LE CONTENU DE L’ORDRE EN BOURSE</w:t>
      </w:r>
    </w:p>
    <w:p w:rsidR="004F756B" w:rsidRPr="00F10AA6" w:rsidRDefault="004F756B" w:rsidP="00F10AA6">
      <w:pPr>
        <w:pStyle w:val="Header"/>
        <w:tabs>
          <w:tab w:val="clear" w:pos="4536"/>
          <w:tab w:val="clear" w:pos="9072"/>
          <w:tab w:val="left" w:pos="540"/>
          <w:tab w:val="left" w:pos="2160"/>
        </w:tabs>
      </w:pPr>
    </w:p>
    <w:p w:rsidR="004F756B" w:rsidRPr="00F10AA6" w:rsidRDefault="004F756B" w:rsidP="00F10AA6">
      <w:pPr>
        <w:pStyle w:val="Header"/>
        <w:numPr>
          <w:ilvl w:val="2"/>
          <w:numId w:val="16"/>
        </w:numPr>
        <w:tabs>
          <w:tab w:val="clear" w:pos="4536"/>
          <w:tab w:val="clear" w:pos="9072"/>
          <w:tab w:val="left" w:pos="540"/>
          <w:tab w:val="left" w:pos="2160"/>
        </w:tabs>
      </w:pPr>
      <w:r w:rsidRPr="00F10AA6">
        <w:rPr>
          <w:b/>
        </w:rPr>
        <w:t xml:space="preserve">SENS </w:t>
      </w:r>
      <w:r w:rsidRPr="00F10AA6">
        <w:t>de l’ordre : achat ou vente</w:t>
      </w:r>
    </w:p>
    <w:p w:rsidR="004F756B" w:rsidRPr="00F10AA6" w:rsidRDefault="004F756B" w:rsidP="00F10AA6">
      <w:pPr>
        <w:pStyle w:val="Header"/>
        <w:numPr>
          <w:ilvl w:val="2"/>
          <w:numId w:val="16"/>
        </w:numPr>
        <w:tabs>
          <w:tab w:val="clear" w:pos="4536"/>
          <w:tab w:val="clear" w:pos="9072"/>
          <w:tab w:val="left" w:pos="540"/>
          <w:tab w:val="left" w:pos="2160"/>
        </w:tabs>
      </w:pPr>
      <w:r w:rsidRPr="00F10AA6">
        <w:rPr>
          <w:b/>
          <w:bCs/>
        </w:rPr>
        <w:t>MARCHE</w:t>
      </w:r>
      <w:r w:rsidRPr="00F10AA6">
        <w:t xml:space="preserve"> concerné : RM, Comptant, HC</w:t>
      </w:r>
    </w:p>
    <w:p w:rsidR="004F756B" w:rsidRPr="00F10AA6" w:rsidRDefault="004F756B" w:rsidP="00F10AA6">
      <w:pPr>
        <w:pStyle w:val="Header"/>
        <w:numPr>
          <w:ilvl w:val="2"/>
          <w:numId w:val="16"/>
        </w:numPr>
        <w:tabs>
          <w:tab w:val="clear" w:pos="4536"/>
          <w:tab w:val="clear" w:pos="9072"/>
          <w:tab w:val="left" w:pos="540"/>
          <w:tab w:val="left" w:pos="2160"/>
        </w:tabs>
      </w:pPr>
      <w:r w:rsidRPr="00F10AA6">
        <w:rPr>
          <w:b/>
          <w:bCs/>
        </w:rPr>
        <w:t>QUANTITE</w:t>
      </w:r>
      <w:r w:rsidRPr="00F10AA6">
        <w:t> : nombre de titres</w:t>
      </w:r>
    </w:p>
    <w:p w:rsidR="004F756B" w:rsidRPr="00F10AA6" w:rsidRDefault="004F756B" w:rsidP="00F10AA6">
      <w:pPr>
        <w:pStyle w:val="Header"/>
        <w:numPr>
          <w:ilvl w:val="2"/>
          <w:numId w:val="16"/>
        </w:numPr>
        <w:tabs>
          <w:tab w:val="clear" w:pos="4536"/>
          <w:tab w:val="clear" w:pos="9072"/>
          <w:tab w:val="left" w:pos="540"/>
          <w:tab w:val="left" w:pos="2160"/>
        </w:tabs>
      </w:pPr>
      <w:r w:rsidRPr="00F10AA6">
        <w:rPr>
          <w:b/>
          <w:bCs/>
        </w:rPr>
        <w:t>NATUR DU TITRE</w:t>
      </w:r>
      <w:r w:rsidRPr="00F10AA6">
        <w:t> :action ou obligation</w:t>
      </w:r>
    </w:p>
    <w:p w:rsidR="004F756B" w:rsidRPr="00F10AA6" w:rsidRDefault="004F756B" w:rsidP="00F10AA6">
      <w:pPr>
        <w:pStyle w:val="Header"/>
        <w:numPr>
          <w:ilvl w:val="2"/>
          <w:numId w:val="16"/>
        </w:numPr>
        <w:tabs>
          <w:tab w:val="clear" w:pos="4536"/>
          <w:tab w:val="clear" w:pos="9072"/>
          <w:tab w:val="left" w:pos="540"/>
          <w:tab w:val="left" w:pos="2160"/>
        </w:tabs>
        <w:rPr>
          <w:b/>
          <w:bCs/>
        </w:rPr>
      </w:pPr>
      <w:r w:rsidRPr="00F10AA6">
        <w:rPr>
          <w:b/>
          <w:bCs/>
        </w:rPr>
        <w:t>NOM de la SOCIETE</w:t>
      </w:r>
    </w:p>
    <w:p w:rsidR="004F756B" w:rsidRPr="00F10AA6" w:rsidRDefault="004F756B" w:rsidP="00F10AA6">
      <w:pPr>
        <w:pStyle w:val="Header"/>
        <w:numPr>
          <w:ilvl w:val="2"/>
          <w:numId w:val="16"/>
        </w:numPr>
        <w:tabs>
          <w:tab w:val="clear" w:pos="4536"/>
          <w:tab w:val="clear" w:pos="9072"/>
          <w:tab w:val="left" w:pos="540"/>
          <w:tab w:val="left" w:pos="2160"/>
        </w:tabs>
      </w:pPr>
      <w:r w:rsidRPr="00F10AA6">
        <w:rPr>
          <w:b/>
          <w:bCs/>
        </w:rPr>
        <w:t>CODE VALEUR</w:t>
      </w:r>
      <w:r w:rsidRPr="00F10AA6">
        <w:t xml:space="preserve"> : </w:t>
      </w:r>
      <w:proofErr w:type="spellStart"/>
      <w:r w:rsidRPr="00F10AA6">
        <w:t>Sicvam</w:t>
      </w:r>
      <w:proofErr w:type="spellEnd"/>
      <w:r w:rsidRPr="00F10AA6">
        <w:t xml:space="preserve"> ou RGA</w:t>
      </w:r>
    </w:p>
    <w:p w:rsidR="004F756B" w:rsidRPr="00F10AA6" w:rsidRDefault="004F756B" w:rsidP="00F10AA6">
      <w:pPr>
        <w:pStyle w:val="Header"/>
        <w:numPr>
          <w:ilvl w:val="2"/>
          <w:numId w:val="16"/>
        </w:numPr>
        <w:tabs>
          <w:tab w:val="clear" w:pos="4536"/>
          <w:tab w:val="clear" w:pos="9072"/>
          <w:tab w:val="left" w:pos="540"/>
          <w:tab w:val="left" w:pos="2160"/>
        </w:tabs>
        <w:rPr>
          <w:b/>
          <w:bCs/>
        </w:rPr>
      </w:pPr>
      <w:r w:rsidRPr="00F10AA6">
        <w:rPr>
          <w:b/>
          <w:bCs/>
        </w:rPr>
        <w:t>COURS</w:t>
      </w:r>
    </w:p>
    <w:p w:rsidR="004F756B" w:rsidRPr="00F10AA6" w:rsidRDefault="004F756B" w:rsidP="00F10AA6">
      <w:pPr>
        <w:pStyle w:val="Header"/>
        <w:numPr>
          <w:ilvl w:val="2"/>
          <w:numId w:val="16"/>
        </w:numPr>
        <w:tabs>
          <w:tab w:val="clear" w:pos="4536"/>
          <w:tab w:val="clear" w:pos="9072"/>
          <w:tab w:val="left" w:pos="540"/>
          <w:tab w:val="left" w:pos="2160"/>
        </w:tabs>
      </w:pPr>
      <w:r w:rsidRPr="00F10AA6">
        <w:rPr>
          <w:b/>
          <w:bCs/>
        </w:rPr>
        <w:t>VALIDITE </w:t>
      </w:r>
      <w:r w:rsidRPr="00F10AA6">
        <w:t xml:space="preserve">: Jour (one </w:t>
      </w:r>
      <w:proofErr w:type="spellStart"/>
      <w:r w:rsidRPr="00F10AA6">
        <w:t>shot</w:t>
      </w:r>
      <w:proofErr w:type="spellEnd"/>
      <w:r w:rsidRPr="00F10AA6">
        <w:sym w:font="Wingdings" w:char="F0E0"/>
      </w:r>
      <w:r w:rsidRPr="00F10AA6">
        <w:t xml:space="preserve"> un seul coup, un seul jour) ou à révocation (jusqu’à exécution) </w:t>
      </w:r>
    </w:p>
    <w:p w:rsidR="004F756B" w:rsidRPr="00F10AA6" w:rsidRDefault="004F756B" w:rsidP="00F10AA6">
      <w:pPr>
        <w:pStyle w:val="Header"/>
        <w:tabs>
          <w:tab w:val="clear" w:pos="4536"/>
          <w:tab w:val="clear" w:pos="9072"/>
          <w:tab w:val="left" w:pos="540"/>
          <w:tab w:val="left" w:pos="2160"/>
        </w:tabs>
      </w:pPr>
    </w:p>
    <w:p w:rsidR="004F756B" w:rsidRPr="00F10AA6" w:rsidRDefault="004F756B" w:rsidP="00F10AA6">
      <w:pPr>
        <w:pStyle w:val="Header"/>
        <w:tabs>
          <w:tab w:val="clear" w:pos="4536"/>
          <w:tab w:val="clear" w:pos="9072"/>
          <w:tab w:val="left" w:pos="540"/>
          <w:tab w:val="left" w:pos="2160"/>
        </w:tabs>
        <w:rPr>
          <w:b/>
          <w:bCs/>
        </w:rPr>
      </w:pPr>
      <w:r w:rsidRPr="00F10AA6">
        <w:rPr>
          <w:b/>
          <w:bCs/>
        </w:rPr>
        <w:sym w:font="Symbol" w:char="F0B7"/>
      </w:r>
      <w:r w:rsidRPr="00F10AA6">
        <w:rPr>
          <w:b/>
          <w:bCs/>
        </w:rPr>
        <w:t xml:space="preserve"> Le CARNET D’ORDRES</w:t>
      </w:r>
    </w:p>
    <w:p w:rsidR="004F756B" w:rsidRPr="00F10AA6" w:rsidRDefault="004F756B" w:rsidP="00F10AA6">
      <w:pPr>
        <w:pStyle w:val="Header"/>
        <w:tabs>
          <w:tab w:val="clear" w:pos="4536"/>
          <w:tab w:val="clear" w:pos="9072"/>
          <w:tab w:val="left" w:pos="540"/>
          <w:tab w:val="left" w:pos="2160"/>
        </w:tabs>
      </w:pPr>
    </w:p>
    <w:p w:rsidR="004F756B" w:rsidRPr="00F10AA6" w:rsidRDefault="004F756B" w:rsidP="00F10AA6">
      <w:pPr>
        <w:pStyle w:val="Header"/>
        <w:tabs>
          <w:tab w:val="clear" w:pos="4536"/>
          <w:tab w:val="clear" w:pos="9072"/>
          <w:tab w:val="left" w:pos="540"/>
          <w:tab w:val="left" w:pos="2160"/>
        </w:tabs>
      </w:pPr>
      <w:r w:rsidRPr="00F10AA6">
        <w:t>L’ ordinateur cherche à optimiser le nombre de transactions en comparant les nombres d’ordres cumulés à l’achat et à la vente.</w:t>
      </w:r>
    </w:p>
    <w:p w:rsidR="004F756B" w:rsidRPr="00F10AA6" w:rsidRDefault="004F756B" w:rsidP="00F10AA6">
      <w:pPr>
        <w:pStyle w:val="Header"/>
        <w:tabs>
          <w:tab w:val="clear" w:pos="4536"/>
          <w:tab w:val="clear" w:pos="9072"/>
          <w:tab w:val="left" w:pos="540"/>
          <w:tab w:val="left" w:pos="2160"/>
        </w:tabs>
        <w:rPr>
          <w:b/>
          <w:bCs/>
        </w:rPr>
      </w:pPr>
    </w:p>
    <w:p w:rsidR="004F756B" w:rsidRPr="00F10AA6" w:rsidRDefault="004F756B" w:rsidP="00F10AA6">
      <w:pPr>
        <w:pStyle w:val="Header"/>
        <w:tabs>
          <w:tab w:val="clear" w:pos="4536"/>
          <w:tab w:val="clear" w:pos="9072"/>
          <w:tab w:val="left" w:pos="540"/>
          <w:tab w:val="left" w:pos="2160"/>
        </w:tabs>
      </w:pPr>
      <w:r w:rsidRPr="00F10AA6">
        <w:rPr>
          <w:b/>
          <w:bCs/>
        </w:rPr>
        <w:sym w:font="Wingdings" w:char="F0E0"/>
      </w:r>
      <w:r w:rsidRPr="00F10AA6">
        <w:rPr>
          <w:b/>
          <w:bCs/>
        </w:rPr>
        <w:t xml:space="preserve"> EVITER le cours TOUCHE</w:t>
      </w:r>
      <w:r w:rsidRPr="00F10AA6">
        <w:t> : Passer un ordre au prix d’équilibre du marché</w:t>
      </w:r>
      <w:r w:rsidRPr="00F10AA6">
        <w:sym w:font="Wingdings" w:char="F0E0"/>
      </w:r>
      <w:r w:rsidRPr="00F10AA6">
        <w:t xml:space="preserve"> car on peut être servi comme on le souhaite, au prorata.</w:t>
      </w:r>
    </w:p>
    <w:p w:rsidR="004F756B" w:rsidRPr="00F10AA6" w:rsidRDefault="004F756B" w:rsidP="00F10AA6">
      <w:pPr>
        <w:pStyle w:val="Header"/>
        <w:tabs>
          <w:tab w:val="clear" w:pos="4536"/>
          <w:tab w:val="clear" w:pos="9072"/>
          <w:tab w:val="left" w:pos="540"/>
          <w:tab w:val="left" w:pos="2160"/>
        </w:tabs>
      </w:pPr>
      <w:r w:rsidRPr="00F10AA6">
        <w:t>Il faut éviter les valeurs magiques : les nombres ronds (200, 1000…) mais plutôt x99…</w:t>
      </w:r>
    </w:p>
    <w:p w:rsidR="004F756B" w:rsidRPr="00F10AA6" w:rsidRDefault="004F756B" w:rsidP="00F10AA6">
      <w:pPr>
        <w:pStyle w:val="Header"/>
        <w:tabs>
          <w:tab w:val="clear" w:pos="4536"/>
          <w:tab w:val="clear" w:pos="9072"/>
          <w:tab w:val="left" w:pos="540"/>
          <w:tab w:val="left" w:pos="2160"/>
        </w:tabs>
      </w:pPr>
    </w:p>
    <w:p w:rsidR="004F756B" w:rsidRPr="00F10AA6" w:rsidRDefault="004F756B" w:rsidP="00F10AA6">
      <w:pPr>
        <w:pStyle w:val="Header"/>
        <w:tabs>
          <w:tab w:val="clear" w:pos="4536"/>
          <w:tab w:val="clear" w:pos="9072"/>
          <w:tab w:val="left" w:pos="540"/>
          <w:tab w:val="left" w:pos="2160"/>
        </w:tabs>
        <w:jc w:val="center"/>
        <w:rPr>
          <w:b/>
          <w:bCs/>
        </w:rPr>
      </w:pPr>
      <w:r w:rsidRPr="00F10AA6">
        <w:rPr>
          <w:b/>
          <w:bCs/>
        </w:rPr>
        <w:t>ACTIONS</w:t>
      </w:r>
    </w:p>
    <w:p w:rsidR="004F756B" w:rsidRPr="00F10AA6" w:rsidRDefault="004F756B" w:rsidP="00F10AA6">
      <w:pPr>
        <w:pStyle w:val="Header"/>
        <w:tabs>
          <w:tab w:val="clear" w:pos="4536"/>
          <w:tab w:val="clear" w:pos="9072"/>
          <w:tab w:val="left" w:pos="540"/>
          <w:tab w:val="left" w:pos="2160"/>
        </w:tabs>
        <w:jc w:val="center"/>
        <w:rPr>
          <w:b/>
          <w:bCs/>
        </w:rPr>
      </w:pPr>
      <w:r w:rsidRPr="00F10AA6">
        <w:rPr>
          <w:b/>
          <w:bCs/>
        </w:rPr>
        <w:t>AUGMENTATION DU CAPITAL</w:t>
      </w:r>
    </w:p>
    <w:p w:rsidR="004F756B" w:rsidRPr="00F10AA6" w:rsidRDefault="004F756B" w:rsidP="00F10AA6">
      <w:pPr>
        <w:pStyle w:val="Header"/>
        <w:tabs>
          <w:tab w:val="clear" w:pos="4536"/>
          <w:tab w:val="clear" w:pos="9072"/>
          <w:tab w:val="left" w:pos="540"/>
          <w:tab w:val="left" w:pos="2160"/>
        </w:tabs>
      </w:pPr>
    </w:p>
    <w:p w:rsidR="004F756B" w:rsidRPr="00F10AA6" w:rsidRDefault="004F756B" w:rsidP="00F10AA6">
      <w:pPr>
        <w:pStyle w:val="Header"/>
        <w:tabs>
          <w:tab w:val="clear" w:pos="4536"/>
          <w:tab w:val="clear" w:pos="9072"/>
          <w:tab w:val="left" w:pos="540"/>
          <w:tab w:val="left" w:pos="2160"/>
        </w:tabs>
        <w:rPr>
          <w:b/>
          <w:bCs/>
          <w:u w:val="single"/>
        </w:rPr>
      </w:pPr>
      <w:r w:rsidRPr="00F10AA6">
        <w:rPr>
          <w:b/>
          <w:bCs/>
          <w:u w:val="single"/>
        </w:rPr>
        <w:t>1° LA VALEUR NOMINALE de l’action</w:t>
      </w:r>
    </w:p>
    <w:p w:rsidR="004F756B" w:rsidRPr="00F10AA6" w:rsidRDefault="004F756B" w:rsidP="00F10AA6">
      <w:pPr>
        <w:pStyle w:val="Header"/>
        <w:tabs>
          <w:tab w:val="clear" w:pos="4536"/>
          <w:tab w:val="clear" w:pos="9072"/>
          <w:tab w:val="left" w:pos="540"/>
          <w:tab w:val="left" w:pos="2160"/>
        </w:tabs>
      </w:pPr>
    </w:p>
    <w:p w:rsidR="004F756B" w:rsidRPr="00F10AA6" w:rsidRDefault="004F756B" w:rsidP="00F10AA6">
      <w:pPr>
        <w:pStyle w:val="Header"/>
        <w:numPr>
          <w:ilvl w:val="0"/>
          <w:numId w:val="18"/>
        </w:numPr>
        <w:tabs>
          <w:tab w:val="clear" w:pos="4536"/>
          <w:tab w:val="clear" w:pos="9072"/>
          <w:tab w:val="left" w:pos="540"/>
          <w:tab w:val="left" w:pos="2160"/>
        </w:tabs>
      </w:pPr>
      <w:r w:rsidRPr="00F10AA6">
        <w:t>Valeur « Faciale » du titre</w:t>
      </w:r>
    </w:p>
    <w:p w:rsidR="004F756B" w:rsidRPr="00F10AA6" w:rsidRDefault="004F756B" w:rsidP="00F10AA6">
      <w:pPr>
        <w:pStyle w:val="Header"/>
        <w:numPr>
          <w:ilvl w:val="1"/>
          <w:numId w:val="18"/>
        </w:numPr>
        <w:tabs>
          <w:tab w:val="clear" w:pos="4536"/>
          <w:tab w:val="clear" w:pos="9072"/>
          <w:tab w:val="left" w:pos="540"/>
          <w:tab w:val="left" w:pos="2160"/>
        </w:tabs>
      </w:pPr>
      <w:r w:rsidRPr="00F10AA6">
        <w:t>= montant déboursé à l’origine par les associés fondateurs</w:t>
      </w:r>
    </w:p>
    <w:p w:rsidR="004F756B" w:rsidRPr="00F10AA6" w:rsidRDefault="004F756B" w:rsidP="00F10AA6">
      <w:pPr>
        <w:pStyle w:val="Header"/>
        <w:numPr>
          <w:ilvl w:val="0"/>
          <w:numId w:val="18"/>
        </w:numPr>
        <w:tabs>
          <w:tab w:val="clear" w:pos="4536"/>
          <w:tab w:val="clear" w:pos="9072"/>
          <w:tab w:val="left" w:pos="540"/>
          <w:tab w:val="left" w:pos="2160"/>
        </w:tabs>
      </w:pPr>
      <w:r w:rsidRPr="00F10AA6">
        <w:t>Les réserves accumulées et les plus values latentes sur actif augmentent la valeur « vénale » du titre.</w:t>
      </w:r>
    </w:p>
    <w:p w:rsidR="004F756B" w:rsidRPr="00F10AA6" w:rsidRDefault="004F756B" w:rsidP="00F10AA6">
      <w:pPr>
        <w:pStyle w:val="Header"/>
        <w:tabs>
          <w:tab w:val="clear" w:pos="4536"/>
          <w:tab w:val="clear" w:pos="9072"/>
          <w:tab w:val="left" w:pos="540"/>
          <w:tab w:val="left" w:pos="2160"/>
        </w:tabs>
      </w:pPr>
    </w:p>
    <w:p w:rsidR="004F756B" w:rsidRPr="00F10AA6" w:rsidRDefault="004F756B" w:rsidP="00F10AA6">
      <w:pPr>
        <w:pStyle w:val="Header"/>
        <w:tabs>
          <w:tab w:val="clear" w:pos="4536"/>
          <w:tab w:val="clear" w:pos="9072"/>
          <w:tab w:val="left" w:pos="540"/>
          <w:tab w:val="left" w:pos="2160"/>
        </w:tabs>
        <w:rPr>
          <w:b/>
          <w:bCs/>
          <w:u w:val="single"/>
        </w:rPr>
      </w:pPr>
      <w:r w:rsidRPr="00F10AA6">
        <w:rPr>
          <w:b/>
          <w:bCs/>
          <w:u w:val="single"/>
        </w:rPr>
        <w:t>2° LA PRIME D’EMISSION</w:t>
      </w:r>
    </w:p>
    <w:p w:rsidR="004F756B" w:rsidRPr="00F10AA6" w:rsidRDefault="004F756B" w:rsidP="00F10AA6">
      <w:pPr>
        <w:pStyle w:val="Header"/>
        <w:tabs>
          <w:tab w:val="clear" w:pos="4536"/>
          <w:tab w:val="clear" w:pos="9072"/>
          <w:tab w:val="left" w:pos="540"/>
          <w:tab w:val="left" w:pos="2160"/>
        </w:tabs>
      </w:pPr>
    </w:p>
    <w:p w:rsidR="004F756B" w:rsidRPr="00F10AA6" w:rsidRDefault="004F756B" w:rsidP="00F10AA6">
      <w:pPr>
        <w:pStyle w:val="Header"/>
        <w:numPr>
          <w:ilvl w:val="0"/>
          <w:numId w:val="19"/>
        </w:numPr>
        <w:tabs>
          <w:tab w:val="clear" w:pos="4536"/>
          <w:tab w:val="clear" w:pos="9072"/>
          <w:tab w:val="left" w:pos="540"/>
          <w:tab w:val="left" w:pos="2160"/>
        </w:tabs>
      </w:pPr>
      <w:r w:rsidRPr="00F10AA6">
        <w:t xml:space="preserve"> C’est l’ECART entre PRIX D’EMISSION et VALEUR NOMINALE</w:t>
      </w:r>
    </w:p>
    <w:p w:rsidR="004F756B" w:rsidRPr="00F10AA6" w:rsidRDefault="004F756B" w:rsidP="00F10AA6">
      <w:pPr>
        <w:pStyle w:val="Header"/>
        <w:numPr>
          <w:ilvl w:val="0"/>
          <w:numId w:val="19"/>
        </w:numPr>
        <w:tabs>
          <w:tab w:val="clear" w:pos="4536"/>
          <w:tab w:val="clear" w:pos="9072"/>
          <w:tab w:val="left" w:pos="540"/>
          <w:tab w:val="left" w:pos="2160"/>
        </w:tabs>
      </w:pPr>
      <w:r w:rsidRPr="00F10AA6">
        <w:t>Ventilation en comptabilité au passif de la société entre « Capital Social » et « Prime d’émission »</w:t>
      </w:r>
    </w:p>
    <w:p w:rsidR="004F756B" w:rsidRPr="00F10AA6" w:rsidRDefault="004F756B" w:rsidP="00F10AA6">
      <w:pPr>
        <w:pStyle w:val="Header"/>
        <w:tabs>
          <w:tab w:val="clear" w:pos="4536"/>
          <w:tab w:val="clear" w:pos="9072"/>
          <w:tab w:val="left" w:pos="540"/>
          <w:tab w:val="left" w:pos="2160"/>
        </w:tabs>
      </w:pPr>
    </w:p>
    <w:p w:rsidR="004F756B" w:rsidRPr="00F10AA6" w:rsidRDefault="004F756B" w:rsidP="00F10AA6">
      <w:pPr>
        <w:pStyle w:val="Header"/>
        <w:tabs>
          <w:tab w:val="clear" w:pos="4536"/>
          <w:tab w:val="clear" w:pos="9072"/>
          <w:tab w:val="left" w:pos="540"/>
          <w:tab w:val="left" w:pos="2160"/>
        </w:tabs>
        <w:rPr>
          <w:b/>
          <w:bCs/>
          <w:u w:val="single"/>
        </w:rPr>
      </w:pPr>
      <w:r w:rsidRPr="00F10AA6">
        <w:rPr>
          <w:b/>
          <w:bCs/>
          <w:u w:val="single"/>
        </w:rPr>
        <w:t>3° DROIT DE SOUSCRIPTION ou D.S. :</w:t>
      </w:r>
    </w:p>
    <w:p w:rsidR="004F756B" w:rsidRPr="00F10AA6" w:rsidRDefault="004F756B" w:rsidP="00F10AA6">
      <w:pPr>
        <w:pStyle w:val="Header"/>
        <w:tabs>
          <w:tab w:val="clear" w:pos="4536"/>
          <w:tab w:val="clear" w:pos="9072"/>
          <w:tab w:val="left" w:pos="540"/>
          <w:tab w:val="left" w:pos="2160"/>
        </w:tabs>
      </w:pPr>
    </w:p>
    <w:p w:rsidR="004F756B" w:rsidRPr="00F10AA6" w:rsidRDefault="004F756B" w:rsidP="00F10AA6">
      <w:pPr>
        <w:pStyle w:val="Header"/>
        <w:numPr>
          <w:ilvl w:val="0"/>
          <w:numId w:val="20"/>
        </w:numPr>
        <w:tabs>
          <w:tab w:val="clear" w:pos="4536"/>
          <w:tab w:val="clear" w:pos="9072"/>
          <w:tab w:val="left" w:pos="540"/>
          <w:tab w:val="left" w:pos="2160"/>
        </w:tabs>
        <w:rPr>
          <w:u w:val="single"/>
        </w:rPr>
      </w:pPr>
      <w:r w:rsidRPr="00F10AA6">
        <w:rPr>
          <w:u w:val="single"/>
        </w:rPr>
        <w:t>Droit irréductible des associés</w:t>
      </w:r>
    </w:p>
    <w:p w:rsidR="004F756B" w:rsidRPr="00F10AA6" w:rsidRDefault="004F756B" w:rsidP="00F10AA6">
      <w:pPr>
        <w:pStyle w:val="Header"/>
        <w:numPr>
          <w:ilvl w:val="1"/>
          <w:numId w:val="20"/>
        </w:numPr>
        <w:tabs>
          <w:tab w:val="clear" w:pos="4536"/>
          <w:tab w:val="clear" w:pos="9072"/>
          <w:tab w:val="left" w:pos="540"/>
          <w:tab w:val="left" w:pos="2160"/>
        </w:tabs>
      </w:pPr>
      <w:r w:rsidRPr="00F10AA6">
        <w:t>A l’augmentation du capital (au prorata de leur part)</w:t>
      </w:r>
    </w:p>
    <w:p w:rsidR="004F756B" w:rsidRPr="00F10AA6" w:rsidRDefault="004F756B" w:rsidP="00F10AA6">
      <w:pPr>
        <w:pStyle w:val="Header"/>
        <w:tabs>
          <w:tab w:val="clear" w:pos="4536"/>
          <w:tab w:val="clear" w:pos="9072"/>
          <w:tab w:val="left" w:pos="540"/>
          <w:tab w:val="left" w:pos="2160"/>
        </w:tabs>
      </w:pPr>
    </w:p>
    <w:p w:rsidR="004F756B" w:rsidRPr="00F10AA6" w:rsidRDefault="004F756B" w:rsidP="00F10AA6">
      <w:pPr>
        <w:pStyle w:val="Header"/>
        <w:numPr>
          <w:ilvl w:val="0"/>
          <w:numId w:val="20"/>
        </w:numPr>
        <w:tabs>
          <w:tab w:val="clear" w:pos="4536"/>
          <w:tab w:val="clear" w:pos="9072"/>
          <w:tab w:val="left" w:pos="540"/>
          <w:tab w:val="left" w:pos="2160"/>
        </w:tabs>
      </w:pPr>
      <w:r w:rsidRPr="00F10AA6">
        <w:t>Droit à verser à un ancien associé</w:t>
      </w:r>
    </w:p>
    <w:p w:rsidR="004F756B" w:rsidRPr="00F10AA6" w:rsidRDefault="004F756B" w:rsidP="00F10AA6">
      <w:pPr>
        <w:pStyle w:val="Header"/>
        <w:numPr>
          <w:ilvl w:val="1"/>
          <w:numId w:val="20"/>
        </w:numPr>
        <w:tabs>
          <w:tab w:val="clear" w:pos="4536"/>
          <w:tab w:val="clear" w:pos="9072"/>
          <w:tab w:val="left" w:pos="540"/>
          <w:tab w:val="left" w:pos="2160"/>
        </w:tabs>
      </w:pPr>
      <w:r w:rsidRPr="00F10AA6">
        <w:t>Pour le remplacer dans l’augmentation de capital</w:t>
      </w:r>
    </w:p>
    <w:p w:rsidR="004F756B" w:rsidRPr="00F10AA6" w:rsidRDefault="004F756B" w:rsidP="00F10AA6">
      <w:pPr>
        <w:pStyle w:val="Header"/>
        <w:tabs>
          <w:tab w:val="clear" w:pos="4536"/>
          <w:tab w:val="clear" w:pos="9072"/>
          <w:tab w:val="left" w:pos="540"/>
          <w:tab w:val="left" w:pos="2160"/>
        </w:tabs>
      </w:pPr>
    </w:p>
    <w:p w:rsidR="004F756B" w:rsidRPr="00F10AA6" w:rsidRDefault="004F756B" w:rsidP="00F10AA6">
      <w:pPr>
        <w:pStyle w:val="Header"/>
        <w:numPr>
          <w:ilvl w:val="0"/>
          <w:numId w:val="21"/>
        </w:numPr>
        <w:tabs>
          <w:tab w:val="clear" w:pos="4536"/>
          <w:tab w:val="clear" w:pos="9072"/>
          <w:tab w:val="left" w:pos="540"/>
          <w:tab w:val="left" w:pos="2160"/>
        </w:tabs>
      </w:pPr>
      <w:r w:rsidRPr="00F10AA6">
        <w:lastRenderedPageBreak/>
        <w:t>Calcul du DS =écart du COURS BOURSIER</w:t>
      </w:r>
    </w:p>
    <w:p w:rsidR="004F756B" w:rsidRPr="00F10AA6" w:rsidRDefault="004F756B" w:rsidP="00F10AA6">
      <w:pPr>
        <w:pStyle w:val="Header"/>
        <w:numPr>
          <w:ilvl w:val="1"/>
          <w:numId w:val="21"/>
        </w:numPr>
        <w:tabs>
          <w:tab w:val="clear" w:pos="4536"/>
          <w:tab w:val="clear" w:pos="9072"/>
          <w:tab w:val="left" w:pos="540"/>
          <w:tab w:val="left" w:pos="2160"/>
        </w:tabs>
      </w:pPr>
      <w:r w:rsidRPr="00F10AA6">
        <w:t>AVANT ET APRES l’augmentation du capital</w:t>
      </w:r>
    </w:p>
    <w:p w:rsidR="004F756B" w:rsidRPr="00F10AA6" w:rsidRDefault="004F756B" w:rsidP="00F10AA6">
      <w:pPr>
        <w:pStyle w:val="Header"/>
        <w:tabs>
          <w:tab w:val="clear" w:pos="4536"/>
          <w:tab w:val="clear" w:pos="9072"/>
          <w:tab w:val="left" w:pos="540"/>
          <w:tab w:val="left" w:pos="2160"/>
        </w:tabs>
      </w:pPr>
    </w:p>
    <w:p w:rsidR="004F756B" w:rsidRPr="00F10AA6" w:rsidRDefault="004F756B" w:rsidP="00F10AA6">
      <w:pPr>
        <w:pStyle w:val="Header"/>
        <w:numPr>
          <w:ilvl w:val="0"/>
          <w:numId w:val="21"/>
        </w:numPr>
        <w:tabs>
          <w:tab w:val="clear" w:pos="4536"/>
          <w:tab w:val="clear" w:pos="9072"/>
          <w:tab w:val="left" w:pos="540"/>
          <w:tab w:val="left" w:pos="2160"/>
        </w:tabs>
      </w:pPr>
      <w:r w:rsidRPr="00F10AA6">
        <w:t>Valeur mathématique du DS</w:t>
      </w:r>
    </w:p>
    <w:p w:rsidR="004F756B" w:rsidRPr="00F10AA6" w:rsidRDefault="004F756B" w:rsidP="00F10AA6">
      <w:pPr>
        <w:pStyle w:val="Header"/>
        <w:numPr>
          <w:ilvl w:val="1"/>
          <w:numId w:val="21"/>
        </w:numPr>
        <w:tabs>
          <w:tab w:val="clear" w:pos="4536"/>
          <w:tab w:val="clear" w:pos="9072"/>
          <w:tab w:val="left" w:pos="540"/>
          <w:tab w:val="left" w:pos="2160"/>
          <w:tab w:val="left" w:pos="5760"/>
        </w:tabs>
      </w:pPr>
      <w:r w:rsidRPr="00F10AA6">
        <w:t xml:space="preserve">DS = (Cours Boursier) – (Prix d’émission * </w:t>
      </w:r>
      <w:r w:rsidRPr="00F10AA6">
        <w:rPr>
          <w:u w:val="single"/>
        </w:rPr>
        <w:t>Nb de titres nouveaux)</w:t>
      </w:r>
    </w:p>
    <w:p w:rsidR="004F756B" w:rsidRPr="00F10AA6" w:rsidRDefault="004F756B" w:rsidP="00F10AA6">
      <w:pPr>
        <w:pStyle w:val="Header"/>
        <w:tabs>
          <w:tab w:val="clear" w:pos="4536"/>
          <w:tab w:val="clear" w:pos="9072"/>
          <w:tab w:val="left" w:pos="540"/>
          <w:tab w:val="left" w:pos="2160"/>
          <w:tab w:val="left" w:pos="5760"/>
        </w:tabs>
        <w:ind w:left="5040"/>
      </w:pPr>
      <w:r w:rsidRPr="00F10AA6">
        <w:tab/>
        <w:t>Nb de titres totaux</w:t>
      </w:r>
    </w:p>
    <w:p w:rsidR="004F756B" w:rsidRPr="00F10AA6" w:rsidRDefault="004F756B" w:rsidP="00F10AA6">
      <w:pPr>
        <w:pStyle w:val="Header"/>
        <w:tabs>
          <w:tab w:val="clear" w:pos="4536"/>
          <w:tab w:val="clear" w:pos="9072"/>
          <w:tab w:val="left" w:pos="540"/>
          <w:tab w:val="left" w:pos="2160"/>
        </w:tabs>
      </w:pPr>
    </w:p>
    <w:p w:rsidR="004F756B" w:rsidRPr="00F10AA6" w:rsidRDefault="004F756B" w:rsidP="00F10AA6">
      <w:pPr>
        <w:pStyle w:val="Header"/>
        <w:tabs>
          <w:tab w:val="clear" w:pos="4536"/>
          <w:tab w:val="clear" w:pos="9072"/>
          <w:tab w:val="left" w:pos="540"/>
          <w:tab w:val="left" w:pos="2160"/>
        </w:tabs>
        <w:rPr>
          <w:b/>
          <w:bCs/>
          <w:u w:val="single"/>
        </w:rPr>
      </w:pPr>
      <w:r w:rsidRPr="00F10AA6">
        <w:rPr>
          <w:b/>
          <w:bCs/>
          <w:u w:val="single"/>
        </w:rPr>
        <w:t>CAS PRATIQUE STE OKTAL</w:t>
      </w:r>
    </w:p>
    <w:p w:rsidR="004F756B" w:rsidRPr="00F10AA6" w:rsidRDefault="004F756B" w:rsidP="00F10AA6">
      <w:pPr>
        <w:pStyle w:val="Header"/>
        <w:tabs>
          <w:tab w:val="clear" w:pos="4536"/>
          <w:tab w:val="clear" w:pos="9072"/>
          <w:tab w:val="left" w:pos="540"/>
          <w:tab w:val="left" w:pos="2160"/>
        </w:tabs>
      </w:pPr>
    </w:p>
    <w:p w:rsidR="004F756B" w:rsidRPr="00F10AA6" w:rsidRDefault="004F756B" w:rsidP="00F10AA6">
      <w:pPr>
        <w:pStyle w:val="Header"/>
        <w:tabs>
          <w:tab w:val="clear" w:pos="4536"/>
          <w:tab w:val="clear" w:pos="9072"/>
          <w:tab w:val="left" w:pos="540"/>
          <w:tab w:val="left" w:pos="2160"/>
        </w:tabs>
      </w:pPr>
      <w:r w:rsidRPr="00F10AA6">
        <w:t>Capital social de 3 000 000 F</w:t>
      </w:r>
    </w:p>
    <w:p w:rsidR="004F756B" w:rsidRPr="00F10AA6" w:rsidRDefault="004F756B" w:rsidP="00F10AA6">
      <w:pPr>
        <w:pStyle w:val="Header"/>
        <w:tabs>
          <w:tab w:val="clear" w:pos="4536"/>
          <w:tab w:val="clear" w:pos="9072"/>
          <w:tab w:val="left" w:pos="540"/>
          <w:tab w:val="left" w:pos="2160"/>
        </w:tabs>
      </w:pPr>
      <w:r w:rsidRPr="00F10AA6">
        <w:t>Action de 100F de nominal cotée 150F</w:t>
      </w:r>
    </w:p>
    <w:p w:rsidR="004F756B" w:rsidRPr="00F10AA6" w:rsidRDefault="004F756B" w:rsidP="00F10AA6">
      <w:pPr>
        <w:pStyle w:val="Header"/>
        <w:tabs>
          <w:tab w:val="clear" w:pos="4536"/>
          <w:tab w:val="clear" w:pos="9072"/>
          <w:tab w:val="left" w:pos="540"/>
          <w:tab w:val="left" w:pos="2160"/>
        </w:tabs>
      </w:pPr>
      <w:r w:rsidRPr="00F10AA6">
        <w:t>Augmentation de capital : création de 20 000 titres à 120F</w:t>
      </w:r>
    </w:p>
    <w:p w:rsidR="004F756B" w:rsidRPr="00F10AA6" w:rsidRDefault="004F756B" w:rsidP="00F10AA6">
      <w:pPr>
        <w:pStyle w:val="Header"/>
        <w:tabs>
          <w:tab w:val="clear" w:pos="4536"/>
          <w:tab w:val="clear" w:pos="9072"/>
          <w:tab w:val="left" w:pos="540"/>
          <w:tab w:val="left" w:pos="2160"/>
        </w:tabs>
      </w:pPr>
    </w:p>
    <w:p w:rsidR="004F756B" w:rsidRPr="00F10AA6" w:rsidRDefault="004F756B" w:rsidP="00F10AA6">
      <w:pPr>
        <w:pStyle w:val="Header"/>
        <w:tabs>
          <w:tab w:val="clear" w:pos="4536"/>
          <w:tab w:val="clear" w:pos="9072"/>
          <w:tab w:val="left" w:pos="540"/>
          <w:tab w:val="left" w:pos="2160"/>
        </w:tabs>
      </w:pPr>
      <w:r w:rsidRPr="00F10AA6">
        <w:sym w:font="Symbol" w:char="F0B7"/>
      </w:r>
      <w:r w:rsidRPr="00F10AA6">
        <w:t xml:space="preserve"> PRIME D EMISSION</w:t>
      </w:r>
    </w:p>
    <w:p w:rsidR="004F756B" w:rsidRPr="00F10AA6" w:rsidRDefault="004F756B" w:rsidP="00F10AA6">
      <w:pPr>
        <w:pStyle w:val="Header"/>
        <w:tabs>
          <w:tab w:val="clear" w:pos="4536"/>
          <w:tab w:val="clear" w:pos="9072"/>
          <w:tab w:val="left" w:pos="540"/>
          <w:tab w:val="left" w:pos="2160"/>
        </w:tabs>
      </w:pPr>
    </w:p>
    <w:p w:rsidR="004F756B" w:rsidRPr="00F10AA6" w:rsidRDefault="004F756B" w:rsidP="00F10AA6">
      <w:pPr>
        <w:pStyle w:val="Header"/>
        <w:tabs>
          <w:tab w:val="clear" w:pos="4536"/>
          <w:tab w:val="clear" w:pos="9072"/>
          <w:tab w:val="left" w:pos="540"/>
          <w:tab w:val="left" w:pos="2160"/>
        </w:tabs>
      </w:pPr>
      <w:r w:rsidRPr="00F10AA6">
        <w:tab/>
      </w:r>
      <w:r w:rsidRPr="00F10AA6">
        <w:sym w:font="Symbol" w:char="F0B7"/>
      </w:r>
      <w:r w:rsidRPr="00F10AA6">
        <w:t xml:space="preserve">PAR TITRE </w:t>
      </w:r>
      <w:r w:rsidRPr="00F10AA6">
        <w:tab/>
        <w:t>(px d’émission – Nominal)</w:t>
      </w:r>
    </w:p>
    <w:p w:rsidR="004F756B" w:rsidRPr="00F10AA6" w:rsidRDefault="004F756B" w:rsidP="00F10AA6">
      <w:pPr>
        <w:pStyle w:val="Header"/>
        <w:tabs>
          <w:tab w:val="clear" w:pos="4536"/>
          <w:tab w:val="clear" w:pos="9072"/>
          <w:tab w:val="left" w:pos="540"/>
          <w:tab w:val="left" w:pos="2160"/>
        </w:tabs>
      </w:pPr>
      <w:r w:rsidRPr="00F10AA6">
        <w:tab/>
      </w:r>
      <w:r w:rsidRPr="00F10AA6">
        <w:tab/>
        <w:t xml:space="preserve">= 120 – 100 = </w:t>
      </w:r>
      <w:r w:rsidRPr="00F10AA6">
        <w:rPr>
          <w:b/>
          <w:bCs/>
        </w:rPr>
        <w:t>20F</w:t>
      </w:r>
    </w:p>
    <w:p w:rsidR="004F756B" w:rsidRPr="00F10AA6" w:rsidRDefault="004F756B" w:rsidP="00F10AA6">
      <w:pPr>
        <w:pStyle w:val="Header"/>
        <w:tabs>
          <w:tab w:val="clear" w:pos="4536"/>
          <w:tab w:val="clear" w:pos="9072"/>
          <w:tab w:val="left" w:pos="540"/>
          <w:tab w:val="left" w:pos="2160"/>
        </w:tabs>
      </w:pPr>
    </w:p>
    <w:p w:rsidR="004F756B" w:rsidRPr="00F10AA6" w:rsidRDefault="004F756B" w:rsidP="00F10AA6">
      <w:pPr>
        <w:pStyle w:val="Header"/>
        <w:tabs>
          <w:tab w:val="clear" w:pos="4536"/>
          <w:tab w:val="clear" w:pos="9072"/>
          <w:tab w:val="left" w:pos="540"/>
          <w:tab w:val="left" w:pos="2160"/>
        </w:tabs>
      </w:pPr>
      <w:r w:rsidRPr="00F10AA6">
        <w:tab/>
      </w:r>
      <w:r w:rsidRPr="00F10AA6">
        <w:sym w:font="Symbol" w:char="F0B7"/>
      </w:r>
      <w:r w:rsidRPr="00F10AA6">
        <w:t xml:space="preserve">apport </w:t>
      </w:r>
      <w:proofErr w:type="spellStart"/>
      <w:r w:rsidRPr="00F10AA6">
        <w:t>por</w:t>
      </w:r>
      <w:proofErr w:type="spellEnd"/>
      <w:r w:rsidRPr="00F10AA6">
        <w:t xml:space="preserve"> la </w:t>
      </w:r>
      <w:proofErr w:type="spellStart"/>
      <w:r w:rsidRPr="00F10AA6">
        <w:t>sté</w:t>
      </w:r>
      <w:proofErr w:type="spellEnd"/>
      <w:r w:rsidRPr="00F10AA6">
        <w:t xml:space="preserve"> </w:t>
      </w:r>
    </w:p>
    <w:p w:rsidR="004F756B" w:rsidRPr="00F10AA6" w:rsidRDefault="004F756B" w:rsidP="00F10AA6">
      <w:pPr>
        <w:pStyle w:val="Header"/>
        <w:tabs>
          <w:tab w:val="clear" w:pos="4536"/>
          <w:tab w:val="clear" w:pos="9072"/>
          <w:tab w:val="left" w:pos="540"/>
          <w:tab w:val="left" w:pos="2160"/>
        </w:tabs>
        <w:rPr>
          <w:b/>
          <w:bCs/>
        </w:rPr>
      </w:pPr>
      <w:r w:rsidRPr="00F10AA6">
        <w:tab/>
      </w:r>
      <w:r w:rsidRPr="00F10AA6">
        <w:tab/>
        <w:t xml:space="preserve">20 000 titres à 120F = </w:t>
      </w:r>
      <w:r w:rsidRPr="00F10AA6">
        <w:rPr>
          <w:b/>
          <w:bCs/>
        </w:rPr>
        <w:t>2 400 000 F</w:t>
      </w:r>
    </w:p>
    <w:p w:rsidR="004F756B" w:rsidRPr="00F10AA6" w:rsidRDefault="004F756B" w:rsidP="00F10AA6">
      <w:pPr>
        <w:pStyle w:val="Header"/>
        <w:tabs>
          <w:tab w:val="clear" w:pos="4536"/>
          <w:tab w:val="clear" w:pos="9072"/>
          <w:tab w:val="left" w:pos="540"/>
          <w:tab w:val="left" w:pos="2160"/>
        </w:tabs>
      </w:pPr>
      <w:r w:rsidRPr="00F10AA6">
        <w:rPr>
          <w:b/>
          <w:bCs/>
        </w:rPr>
        <w:tab/>
      </w:r>
      <w:r w:rsidRPr="00F10AA6">
        <w:rPr>
          <w:b/>
          <w:bCs/>
        </w:rPr>
        <w:sym w:font="Symbol" w:char="F0B7"/>
      </w:r>
      <w:r w:rsidRPr="00F10AA6">
        <w:rPr>
          <w:b/>
          <w:bCs/>
        </w:rPr>
        <w:t xml:space="preserve"> </w:t>
      </w:r>
      <w:r w:rsidRPr="00F10AA6">
        <w:t>en compta</w:t>
      </w:r>
    </w:p>
    <w:p w:rsidR="004F756B" w:rsidRPr="00F10AA6" w:rsidRDefault="004F756B" w:rsidP="00F10AA6">
      <w:pPr>
        <w:pStyle w:val="Header"/>
        <w:tabs>
          <w:tab w:val="clear" w:pos="4536"/>
          <w:tab w:val="clear" w:pos="9072"/>
          <w:tab w:val="left" w:pos="540"/>
          <w:tab w:val="left" w:pos="2160"/>
        </w:tabs>
      </w:pPr>
      <w:r w:rsidRPr="00F10AA6">
        <w:tab/>
      </w:r>
      <w:r w:rsidRPr="00F10AA6">
        <w:tab/>
        <w:t>capital social = 2 000 000F</w:t>
      </w:r>
    </w:p>
    <w:p w:rsidR="004F756B" w:rsidRPr="00F10AA6" w:rsidRDefault="004F756B" w:rsidP="00F10AA6">
      <w:pPr>
        <w:pStyle w:val="Header"/>
        <w:tabs>
          <w:tab w:val="clear" w:pos="4536"/>
          <w:tab w:val="clear" w:pos="9072"/>
          <w:tab w:val="left" w:pos="540"/>
          <w:tab w:val="left" w:pos="2160"/>
        </w:tabs>
      </w:pPr>
      <w:r w:rsidRPr="00F10AA6">
        <w:tab/>
      </w:r>
      <w:r w:rsidRPr="00F10AA6">
        <w:tab/>
        <w:t>prime d’émission = 400 000 F</w:t>
      </w:r>
    </w:p>
    <w:p w:rsidR="004F756B" w:rsidRPr="00F10AA6" w:rsidRDefault="004F756B" w:rsidP="00F10AA6">
      <w:pPr>
        <w:pStyle w:val="Header"/>
        <w:tabs>
          <w:tab w:val="clear" w:pos="4536"/>
          <w:tab w:val="clear" w:pos="9072"/>
          <w:tab w:val="left" w:pos="540"/>
          <w:tab w:val="left" w:pos="2160"/>
        </w:tabs>
      </w:pPr>
    </w:p>
    <w:p w:rsidR="004F756B" w:rsidRPr="00F10AA6" w:rsidRDefault="004F756B" w:rsidP="00F10AA6">
      <w:pPr>
        <w:pStyle w:val="Header"/>
        <w:tabs>
          <w:tab w:val="clear" w:pos="4536"/>
          <w:tab w:val="clear" w:pos="9072"/>
          <w:tab w:val="left" w:pos="540"/>
          <w:tab w:val="left" w:pos="2160"/>
        </w:tabs>
        <w:rPr>
          <w:b/>
          <w:bCs/>
        </w:rPr>
      </w:pPr>
      <w:r w:rsidRPr="00F10AA6">
        <w:rPr>
          <w:b/>
          <w:bCs/>
        </w:rPr>
        <w:t>DROIT DE SOUSCRIPTION</w:t>
      </w:r>
    </w:p>
    <w:p w:rsidR="004F756B" w:rsidRPr="00F10AA6" w:rsidRDefault="004F756B" w:rsidP="00F10AA6">
      <w:pPr>
        <w:pStyle w:val="Header"/>
        <w:tabs>
          <w:tab w:val="clear" w:pos="4536"/>
          <w:tab w:val="clear" w:pos="9072"/>
          <w:tab w:val="left" w:pos="540"/>
          <w:tab w:val="left" w:pos="2160"/>
        </w:tabs>
      </w:pPr>
    </w:p>
    <w:p w:rsidR="004F756B" w:rsidRPr="00F10AA6" w:rsidRDefault="004F756B" w:rsidP="00F10AA6">
      <w:pPr>
        <w:pStyle w:val="Header"/>
        <w:tabs>
          <w:tab w:val="clear" w:pos="4536"/>
          <w:tab w:val="clear" w:pos="9072"/>
          <w:tab w:val="left" w:pos="540"/>
          <w:tab w:val="left" w:pos="2160"/>
        </w:tabs>
        <w:rPr>
          <w:i/>
          <w:iCs/>
          <w:u w:val="single"/>
        </w:rPr>
      </w:pPr>
      <w:r w:rsidRPr="00F10AA6">
        <w:rPr>
          <w:i/>
          <w:iCs/>
          <w:u w:val="single"/>
        </w:rPr>
        <w:tab/>
      </w:r>
      <w:r w:rsidRPr="00F10AA6">
        <w:rPr>
          <w:i/>
          <w:iCs/>
          <w:u w:val="single"/>
        </w:rPr>
        <w:sym w:font="Symbol" w:char="F0B7"/>
      </w:r>
      <w:r w:rsidRPr="00F10AA6">
        <w:rPr>
          <w:i/>
          <w:iCs/>
          <w:u w:val="single"/>
        </w:rPr>
        <w:t>VALEUR DE LA STE OKTAL</w:t>
      </w:r>
    </w:p>
    <w:p w:rsidR="004F756B" w:rsidRPr="00F10AA6" w:rsidRDefault="004F756B" w:rsidP="00F10AA6">
      <w:pPr>
        <w:pStyle w:val="Header"/>
        <w:tabs>
          <w:tab w:val="clear" w:pos="4536"/>
          <w:tab w:val="clear" w:pos="9072"/>
          <w:tab w:val="left" w:pos="540"/>
          <w:tab w:val="left" w:pos="2160"/>
        </w:tabs>
      </w:pPr>
    </w:p>
    <w:p w:rsidR="004F756B" w:rsidRPr="00F10AA6" w:rsidRDefault="004F756B" w:rsidP="00F10AA6">
      <w:pPr>
        <w:pStyle w:val="Header"/>
        <w:tabs>
          <w:tab w:val="clear" w:pos="4536"/>
          <w:tab w:val="clear" w:pos="9072"/>
          <w:tab w:val="left" w:pos="540"/>
          <w:tab w:val="left" w:pos="2160"/>
          <w:tab w:val="left" w:pos="5580"/>
        </w:tabs>
      </w:pPr>
      <w:r w:rsidRPr="00F10AA6">
        <w:tab/>
        <w:t xml:space="preserve">Valeur AVANT = 30 000 titres à 150F </w:t>
      </w:r>
      <w:r w:rsidRPr="00F10AA6">
        <w:tab/>
        <w:t>= 4 500 000F</w:t>
      </w:r>
    </w:p>
    <w:p w:rsidR="004F756B" w:rsidRPr="00F10AA6" w:rsidRDefault="004F756B" w:rsidP="00F10AA6">
      <w:pPr>
        <w:pStyle w:val="Header"/>
        <w:tabs>
          <w:tab w:val="clear" w:pos="4536"/>
          <w:tab w:val="clear" w:pos="9072"/>
          <w:tab w:val="left" w:pos="540"/>
          <w:tab w:val="left" w:pos="2160"/>
          <w:tab w:val="left" w:pos="5580"/>
        </w:tabs>
      </w:pPr>
      <w:r w:rsidRPr="00F10AA6">
        <w:tab/>
        <w:t>= + Apport = 20 000 titres à 120F</w:t>
      </w:r>
      <w:r w:rsidRPr="00F10AA6">
        <w:tab/>
        <w:t>= 2 400 000F</w:t>
      </w:r>
    </w:p>
    <w:p w:rsidR="004F756B" w:rsidRPr="00F10AA6" w:rsidRDefault="004F756B" w:rsidP="00F10AA6">
      <w:pPr>
        <w:pStyle w:val="Header"/>
        <w:tabs>
          <w:tab w:val="clear" w:pos="4536"/>
          <w:tab w:val="clear" w:pos="9072"/>
          <w:tab w:val="left" w:pos="540"/>
          <w:tab w:val="left" w:pos="2160"/>
          <w:tab w:val="left" w:pos="5580"/>
        </w:tabs>
      </w:pPr>
      <w:r w:rsidRPr="00F10AA6">
        <w:tab/>
        <w:t>= Valeur après =50 000 titres</w:t>
      </w:r>
      <w:r w:rsidRPr="00F10AA6">
        <w:tab/>
        <w:t>= 6 900 000F</w:t>
      </w:r>
    </w:p>
    <w:p w:rsidR="004F756B" w:rsidRPr="00F10AA6" w:rsidRDefault="004F756B" w:rsidP="00F10AA6">
      <w:pPr>
        <w:pStyle w:val="Header"/>
        <w:tabs>
          <w:tab w:val="clear" w:pos="4536"/>
          <w:tab w:val="clear" w:pos="9072"/>
          <w:tab w:val="left" w:pos="540"/>
          <w:tab w:val="left" w:pos="2160"/>
          <w:tab w:val="left" w:pos="5580"/>
        </w:tabs>
      </w:pPr>
    </w:p>
    <w:p w:rsidR="004F756B" w:rsidRPr="00F10AA6" w:rsidRDefault="004F756B" w:rsidP="00F10AA6">
      <w:pPr>
        <w:pStyle w:val="Header"/>
        <w:tabs>
          <w:tab w:val="clear" w:pos="4536"/>
          <w:tab w:val="clear" w:pos="9072"/>
          <w:tab w:val="left" w:pos="540"/>
          <w:tab w:val="left" w:pos="2160"/>
          <w:tab w:val="left" w:pos="5580"/>
        </w:tabs>
      </w:pPr>
      <w:r w:rsidRPr="00F10AA6">
        <w:tab/>
      </w:r>
      <w:r w:rsidRPr="00F10AA6">
        <w:tab/>
        <w:t>soit 138F par titre</w:t>
      </w:r>
    </w:p>
    <w:p w:rsidR="004F756B" w:rsidRPr="00F10AA6" w:rsidRDefault="004F756B" w:rsidP="00F10AA6">
      <w:pPr>
        <w:pStyle w:val="Header"/>
        <w:tabs>
          <w:tab w:val="clear" w:pos="4536"/>
          <w:tab w:val="clear" w:pos="9072"/>
          <w:tab w:val="left" w:pos="540"/>
          <w:tab w:val="left" w:pos="2160"/>
          <w:tab w:val="left" w:pos="5580"/>
        </w:tabs>
      </w:pPr>
    </w:p>
    <w:p w:rsidR="004F756B" w:rsidRPr="00F10AA6" w:rsidRDefault="004F756B" w:rsidP="00F10AA6">
      <w:pPr>
        <w:pStyle w:val="Header"/>
        <w:tabs>
          <w:tab w:val="clear" w:pos="4536"/>
          <w:tab w:val="clear" w:pos="9072"/>
          <w:tab w:val="left" w:pos="540"/>
          <w:tab w:val="left" w:pos="2160"/>
          <w:tab w:val="left" w:pos="5580"/>
        </w:tabs>
        <w:rPr>
          <w:i/>
          <w:iCs/>
          <w:u w:val="single"/>
        </w:rPr>
      </w:pPr>
      <w:r w:rsidRPr="00F10AA6">
        <w:rPr>
          <w:i/>
          <w:iCs/>
          <w:u w:val="single"/>
        </w:rPr>
        <w:tab/>
        <w:t>CALCUL DU DROIT DE SOUSCRIPTION</w:t>
      </w:r>
    </w:p>
    <w:p w:rsidR="004F756B" w:rsidRPr="00F10AA6" w:rsidRDefault="004F756B" w:rsidP="00F10AA6">
      <w:pPr>
        <w:pStyle w:val="Header"/>
        <w:tabs>
          <w:tab w:val="clear" w:pos="4536"/>
          <w:tab w:val="clear" w:pos="9072"/>
          <w:tab w:val="left" w:pos="540"/>
          <w:tab w:val="left" w:pos="2160"/>
          <w:tab w:val="left" w:pos="5580"/>
        </w:tabs>
      </w:pPr>
      <w:r w:rsidRPr="00F10AA6">
        <w:tab/>
      </w:r>
      <w:r w:rsidRPr="00F10AA6">
        <w:tab/>
        <w:t>Cours avant</w:t>
      </w:r>
      <w:r w:rsidRPr="00F10AA6">
        <w:tab/>
        <w:t>150</w:t>
      </w:r>
    </w:p>
    <w:p w:rsidR="004F756B" w:rsidRPr="00F10AA6" w:rsidRDefault="004F756B" w:rsidP="00F10AA6">
      <w:pPr>
        <w:pStyle w:val="Header"/>
        <w:tabs>
          <w:tab w:val="clear" w:pos="4536"/>
          <w:tab w:val="clear" w:pos="9072"/>
          <w:tab w:val="left" w:pos="540"/>
          <w:tab w:val="left" w:pos="2160"/>
          <w:tab w:val="left" w:pos="5580"/>
        </w:tabs>
      </w:pPr>
      <w:r w:rsidRPr="00F10AA6">
        <w:tab/>
      </w:r>
      <w:r w:rsidRPr="00F10AA6">
        <w:tab/>
        <w:t>- Cours APRES</w:t>
      </w:r>
      <w:r w:rsidRPr="00F10AA6">
        <w:tab/>
      </w:r>
      <w:r w:rsidRPr="00F10AA6">
        <w:rPr>
          <w:u w:val="single"/>
        </w:rPr>
        <w:t>138</w:t>
      </w:r>
    </w:p>
    <w:p w:rsidR="004F756B" w:rsidRPr="00F10AA6" w:rsidRDefault="004F756B" w:rsidP="00F10AA6">
      <w:pPr>
        <w:pStyle w:val="Header"/>
        <w:tabs>
          <w:tab w:val="clear" w:pos="4536"/>
          <w:tab w:val="clear" w:pos="9072"/>
          <w:tab w:val="left" w:pos="540"/>
          <w:tab w:val="left" w:pos="2160"/>
          <w:tab w:val="left" w:pos="5580"/>
        </w:tabs>
      </w:pPr>
      <w:r w:rsidRPr="00F10AA6">
        <w:tab/>
      </w:r>
      <w:r w:rsidRPr="00F10AA6">
        <w:tab/>
        <w:t>DS</w:t>
      </w:r>
      <w:r w:rsidRPr="00F10AA6">
        <w:tab/>
        <w:t>12F</w:t>
      </w:r>
    </w:p>
    <w:p w:rsidR="004F756B" w:rsidRPr="00F10AA6" w:rsidRDefault="004F756B" w:rsidP="00F10AA6">
      <w:pPr>
        <w:pStyle w:val="Header"/>
        <w:tabs>
          <w:tab w:val="clear" w:pos="4536"/>
          <w:tab w:val="clear" w:pos="9072"/>
          <w:tab w:val="left" w:pos="540"/>
          <w:tab w:val="left" w:pos="2160"/>
          <w:tab w:val="left" w:pos="5580"/>
        </w:tabs>
      </w:pPr>
    </w:p>
    <w:p w:rsidR="004F756B" w:rsidRPr="00F10AA6" w:rsidRDefault="004F756B" w:rsidP="00F10AA6">
      <w:pPr>
        <w:pStyle w:val="Header"/>
        <w:tabs>
          <w:tab w:val="clear" w:pos="4536"/>
          <w:tab w:val="clear" w:pos="9072"/>
          <w:tab w:val="left" w:pos="540"/>
          <w:tab w:val="left" w:pos="2160"/>
          <w:tab w:val="left" w:pos="5580"/>
        </w:tabs>
        <w:rPr>
          <w:b/>
          <w:bCs/>
          <w:u w:val="single"/>
        </w:rPr>
      </w:pPr>
      <w:r w:rsidRPr="00F10AA6">
        <w:rPr>
          <w:b/>
          <w:bCs/>
          <w:u w:val="single"/>
        </w:rPr>
        <w:t>A – ANCIEN ACTIONNAIRE avec 3 actions :</w:t>
      </w:r>
    </w:p>
    <w:p w:rsidR="004F756B" w:rsidRPr="00F10AA6" w:rsidRDefault="004F756B" w:rsidP="00F10AA6">
      <w:pPr>
        <w:pStyle w:val="Header"/>
        <w:tabs>
          <w:tab w:val="clear" w:pos="4536"/>
          <w:tab w:val="clear" w:pos="9072"/>
          <w:tab w:val="left" w:pos="540"/>
          <w:tab w:val="left" w:pos="2160"/>
          <w:tab w:val="left" w:pos="5580"/>
        </w:tabs>
      </w:pPr>
    </w:p>
    <w:p w:rsidR="004F756B" w:rsidRPr="00F10AA6" w:rsidRDefault="004F756B" w:rsidP="00F10AA6">
      <w:pPr>
        <w:pStyle w:val="Header"/>
        <w:tabs>
          <w:tab w:val="clear" w:pos="4536"/>
          <w:tab w:val="clear" w:pos="9072"/>
          <w:tab w:val="left" w:pos="540"/>
          <w:tab w:val="left" w:pos="2160"/>
          <w:tab w:val="left" w:pos="5580"/>
        </w:tabs>
      </w:pPr>
      <w:r w:rsidRPr="00F10AA6">
        <w:tab/>
        <w:t>= propriétaire de 3 actions à 150F = 450F</w:t>
      </w:r>
    </w:p>
    <w:p w:rsidR="004F756B" w:rsidRPr="00F10AA6" w:rsidRDefault="004F756B" w:rsidP="00F10AA6">
      <w:pPr>
        <w:pStyle w:val="Header"/>
        <w:tabs>
          <w:tab w:val="clear" w:pos="4536"/>
          <w:tab w:val="clear" w:pos="9072"/>
          <w:tab w:val="left" w:pos="540"/>
          <w:tab w:val="left" w:pos="2160"/>
          <w:tab w:val="left" w:pos="5580"/>
        </w:tabs>
      </w:pPr>
    </w:p>
    <w:p w:rsidR="004F756B" w:rsidRPr="00F10AA6" w:rsidRDefault="004F756B" w:rsidP="00F10AA6">
      <w:pPr>
        <w:pStyle w:val="Header"/>
        <w:numPr>
          <w:ilvl w:val="0"/>
          <w:numId w:val="22"/>
        </w:numPr>
        <w:tabs>
          <w:tab w:val="clear" w:pos="4536"/>
          <w:tab w:val="clear" w:pos="9072"/>
          <w:tab w:val="left" w:pos="540"/>
          <w:tab w:val="left" w:pos="2160"/>
          <w:tab w:val="left" w:pos="5580"/>
        </w:tabs>
        <w:rPr>
          <w:b/>
          <w:bCs/>
          <w:i/>
          <w:iCs/>
          <w:u w:val="single"/>
        </w:rPr>
      </w:pPr>
      <w:r w:rsidRPr="00F10AA6">
        <w:rPr>
          <w:b/>
          <w:bCs/>
          <w:i/>
          <w:iCs/>
          <w:u w:val="single"/>
        </w:rPr>
        <w:t>IL NE SUIT PAS L’AUGMENTATION</w:t>
      </w:r>
    </w:p>
    <w:p w:rsidR="004F756B" w:rsidRPr="00F10AA6" w:rsidRDefault="004F756B" w:rsidP="00F10AA6">
      <w:pPr>
        <w:pStyle w:val="Header"/>
        <w:tabs>
          <w:tab w:val="clear" w:pos="4536"/>
          <w:tab w:val="clear" w:pos="9072"/>
          <w:tab w:val="left" w:pos="540"/>
          <w:tab w:val="left" w:pos="2160"/>
          <w:tab w:val="left" w:pos="5580"/>
        </w:tabs>
      </w:pPr>
    </w:p>
    <w:p w:rsidR="004F756B" w:rsidRPr="00F10AA6" w:rsidRDefault="004F756B" w:rsidP="00F10AA6">
      <w:pPr>
        <w:pStyle w:val="Header"/>
        <w:tabs>
          <w:tab w:val="clear" w:pos="4536"/>
          <w:tab w:val="clear" w:pos="9072"/>
          <w:tab w:val="left" w:pos="540"/>
          <w:tab w:val="left" w:pos="2160"/>
          <w:tab w:val="left" w:pos="5580"/>
        </w:tabs>
      </w:pPr>
      <w:r w:rsidRPr="00F10AA6">
        <w:t>Vente de 3 droits à 12F =</w:t>
      </w:r>
      <w:r w:rsidRPr="00F10AA6">
        <w:tab/>
        <w:t>36F</w:t>
      </w:r>
    </w:p>
    <w:p w:rsidR="004F756B" w:rsidRPr="00F10AA6" w:rsidRDefault="004F756B" w:rsidP="00F10AA6">
      <w:pPr>
        <w:pStyle w:val="Header"/>
        <w:tabs>
          <w:tab w:val="clear" w:pos="4536"/>
          <w:tab w:val="clear" w:pos="9072"/>
          <w:tab w:val="left" w:pos="540"/>
          <w:tab w:val="left" w:pos="2160"/>
          <w:tab w:val="left" w:pos="5580"/>
        </w:tabs>
        <w:rPr>
          <w:u w:val="single"/>
        </w:rPr>
      </w:pPr>
      <w:r w:rsidRPr="00F10AA6">
        <w:t>Ses 3 actions valent 138F=</w:t>
      </w:r>
      <w:r w:rsidRPr="00F10AA6">
        <w:tab/>
      </w:r>
      <w:r w:rsidRPr="00F10AA6">
        <w:rPr>
          <w:u w:val="single"/>
        </w:rPr>
        <w:t>441F</w:t>
      </w:r>
    </w:p>
    <w:p w:rsidR="004F756B" w:rsidRPr="00F10AA6" w:rsidRDefault="004F756B" w:rsidP="00F10AA6">
      <w:pPr>
        <w:pStyle w:val="Header"/>
        <w:tabs>
          <w:tab w:val="clear" w:pos="4536"/>
          <w:tab w:val="clear" w:pos="9072"/>
          <w:tab w:val="left" w:pos="540"/>
          <w:tab w:val="left" w:pos="2160"/>
          <w:tab w:val="left" w:pos="5580"/>
        </w:tabs>
        <w:rPr>
          <w:b/>
          <w:bCs/>
        </w:rPr>
      </w:pPr>
      <w:r w:rsidRPr="00F10AA6">
        <w:tab/>
      </w:r>
      <w:r w:rsidRPr="00F10AA6">
        <w:tab/>
      </w:r>
      <w:r w:rsidRPr="00F10AA6">
        <w:tab/>
      </w:r>
      <w:r w:rsidRPr="00F10AA6">
        <w:rPr>
          <w:b/>
          <w:bCs/>
        </w:rPr>
        <w:t>450F</w:t>
      </w:r>
    </w:p>
    <w:p w:rsidR="004F756B" w:rsidRPr="00F10AA6" w:rsidRDefault="004F756B" w:rsidP="00F10AA6">
      <w:pPr>
        <w:pStyle w:val="Header"/>
        <w:tabs>
          <w:tab w:val="clear" w:pos="4536"/>
          <w:tab w:val="clear" w:pos="9072"/>
          <w:tab w:val="left" w:pos="540"/>
          <w:tab w:val="left" w:pos="2160"/>
          <w:tab w:val="left" w:pos="5580"/>
        </w:tabs>
        <w:rPr>
          <w:b/>
          <w:bCs/>
        </w:rPr>
      </w:pPr>
    </w:p>
    <w:p w:rsidR="004F756B" w:rsidRPr="00F10AA6" w:rsidRDefault="004F756B" w:rsidP="00F10AA6">
      <w:pPr>
        <w:pStyle w:val="Header"/>
        <w:numPr>
          <w:ilvl w:val="0"/>
          <w:numId w:val="22"/>
        </w:numPr>
        <w:tabs>
          <w:tab w:val="clear" w:pos="4536"/>
          <w:tab w:val="clear" w:pos="9072"/>
          <w:tab w:val="left" w:pos="540"/>
          <w:tab w:val="left" w:pos="2160"/>
          <w:tab w:val="left" w:pos="5580"/>
        </w:tabs>
        <w:rPr>
          <w:b/>
          <w:bCs/>
          <w:i/>
          <w:iCs/>
          <w:u w:val="single"/>
        </w:rPr>
      </w:pPr>
      <w:r w:rsidRPr="00F10AA6">
        <w:rPr>
          <w:b/>
          <w:bCs/>
          <w:i/>
          <w:iCs/>
          <w:u w:val="single"/>
        </w:rPr>
        <w:t>IL PARTICIPE</w:t>
      </w:r>
    </w:p>
    <w:p w:rsidR="004F756B" w:rsidRPr="00F10AA6" w:rsidRDefault="004F756B" w:rsidP="00F10AA6">
      <w:pPr>
        <w:pStyle w:val="Header"/>
        <w:tabs>
          <w:tab w:val="clear" w:pos="4536"/>
          <w:tab w:val="clear" w:pos="9072"/>
          <w:tab w:val="left" w:pos="540"/>
          <w:tab w:val="left" w:pos="2160"/>
          <w:tab w:val="left" w:pos="5580"/>
        </w:tabs>
      </w:pPr>
    </w:p>
    <w:p w:rsidR="004F756B" w:rsidRPr="00F10AA6" w:rsidRDefault="004F756B" w:rsidP="00F10AA6">
      <w:pPr>
        <w:pStyle w:val="Header"/>
        <w:tabs>
          <w:tab w:val="clear" w:pos="4536"/>
          <w:tab w:val="clear" w:pos="9072"/>
          <w:tab w:val="left" w:pos="540"/>
          <w:tab w:val="left" w:pos="2160"/>
          <w:tab w:val="left" w:pos="5580"/>
        </w:tabs>
      </w:pPr>
      <w:r w:rsidRPr="00F10AA6">
        <w:t>Achats de 2 actions de 120F</w:t>
      </w:r>
      <w:r w:rsidRPr="00F10AA6">
        <w:tab/>
        <w:t>240F</w:t>
      </w:r>
    </w:p>
    <w:p w:rsidR="004F756B" w:rsidRPr="00F10AA6" w:rsidRDefault="004F756B" w:rsidP="00F10AA6">
      <w:pPr>
        <w:pStyle w:val="Header"/>
        <w:tabs>
          <w:tab w:val="clear" w:pos="4536"/>
          <w:tab w:val="clear" w:pos="9072"/>
          <w:tab w:val="left" w:pos="540"/>
          <w:tab w:val="left" w:pos="2160"/>
          <w:tab w:val="left" w:pos="5580"/>
        </w:tabs>
      </w:pPr>
      <w:r w:rsidRPr="00F10AA6">
        <w:t xml:space="preserve">Déjà </w:t>
      </w:r>
      <w:proofErr w:type="spellStart"/>
      <w:r w:rsidRPr="00F10AA6">
        <w:t>prop</w:t>
      </w:r>
      <w:proofErr w:type="spellEnd"/>
      <w:r w:rsidRPr="00F10AA6">
        <w:t xml:space="preserve"> de 3 </w:t>
      </w:r>
      <w:proofErr w:type="spellStart"/>
      <w:r w:rsidRPr="00F10AA6">
        <w:t>actionsà</w:t>
      </w:r>
      <w:proofErr w:type="spellEnd"/>
      <w:r w:rsidRPr="00F10AA6">
        <w:t xml:space="preserve"> 150</w:t>
      </w:r>
      <w:r w:rsidRPr="00F10AA6">
        <w:tab/>
      </w:r>
      <w:r w:rsidRPr="00F10AA6">
        <w:rPr>
          <w:u w:val="single"/>
        </w:rPr>
        <w:t>450</w:t>
      </w:r>
    </w:p>
    <w:p w:rsidR="004F756B" w:rsidRPr="00F10AA6" w:rsidRDefault="004F756B" w:rsidP="00F10AA6">
      <w:pPr>
        <w:pStyle w:val="Header"/>
        <w:tabs>
          <w:tab w:val="clear" w:pos="4536"/>
          <w:tab w:val="clear" w:pos="9072"/>
          <w:tab w:val="left" w:pos="540"/>
          <w:tab w:val="left" w:pos="2160"/>
          <w:tab w:val="left" w:pos="5580"/>
        </w:tabs>
      </w:pPr>
      <w:r w:rsidRPr="00F10AA6">
        <w:rPr>
          <w:b/>
          <w:bCs/>
        </w:rPr>
        <w:t>APRES</w:t>
      </w:r>
      <w:r w:rsidRPr="00F10AA6">
        <w:t xml:space="preserve"> il </w:t>
      </w:r>
      <w:proofErr w:type="spellStart"/>
      <w:r w:rsidRPr="00F10AA6">
        <w:t>posséde</w:t>
      </w:r>
      <w:proofErr w:type="spellEnd"/>
      <w:r w:rsidRPr="00F10AA6">
        <w:t xml:space="preserve"> 5 actions pour</w:t>
      </w:r>
      <w:r w:rsidRPr="00F10AA6">
        <w:tab/>
      </w:r>
      <w:r w:rsidRPr="00F10AA6">
        <w:rPr>
          <w:b/>
          <w:bCs/>
        </w:rPr>
        <w:t>690 F</w:t>
      </w:r>
    </w:p>
    <w:p w:rsidR="004F756B" w:rsidRPr="00F10AA6" w:rsidRDefault="004F756B" w:rsidP="00F10AA6">
      <w:pPr>
        <w:pStyle w:val="Header"/>
        <w:tabs>
          <w:tab w:val="clear" w:pos="4536"/>
          <w:tab w:val="clear" w:pos="9072"/>
          <w:tab w:val="left" w:pos="540"/>
          <w:tab w:val="left" w:pos="2160"/>
          <w:tab w:val="left" w:pos="5580"/>
        </w:tabs>
      </w:pPr>
    </w:p>
    <w:p w:rsidR="004F756B" w:rsidRPr="00F10AA6" w:rsidRDefault="004F756B" w:rsidP="00F10AA6">
      <w:pPr>
        <w:pStyle w:val="Header"/>
        <w:tabs>
          <w:tab w:val="clear" w:pos="4536"/>
          <w:tab w:val="clear" w:pos="9072"/>
          <w:tab w:val="left" w:pos="540"/>
          <w:tab w:val="left" w:pos="2160"/>
          <w:tab w:val="left" w:pos="5580"/>
        </w:tabs>
        <w:rPr>
          <w:b/>
          <w:bCs/>
        </w:rPr>
      </w:pPr>
      <w:r w:rsidRPr="00F10AA6">
        <w:rPr>
          <w:b/>
          <w:bCs/>
        </w:rPr>
        <w:t>Soit pour 5 actions, 138F par titre</w:t>
      </w:r>
    </w:p>
    <w:p w:rsidR="004F756B" w:rsidRPr="00F10AA6" w:rsidRDefault="004F756B" w:rsidP="00F10AA6">
      <w:pPr>
        <w:pStyle w:val="Header"/>
        <w:tabs>
          <w:tab w:val="clear" w:pos="4536"/>
          <w:tab w:val="clear" w:pos="9072"/>
          <w:tab w:val="left" w:pos="540"/>
          <w:tab w:val="left" w:pos="2160"/>
          <w:tab w:val="left" w:pos="5580"/>
        </w:tabs>
      </w:pPr>
    </w:p>
    <w:p w:rsidR="004F756B" w:rsidRPr="00F10AA6" w:rsidRDefault="004F756B" w:rsidP="00F10AA6">
      <w:pPr>
        <w:pStyle w:val="Header"/>
        <w:tabs>
          <w:tab w:val="clear" w:pos="4536"/>
          <w:tab w:val="clear" w:pos="9072"/>
          <w:tab w:val="left" w:pos="540"/>
          <w:tab w:val="left" w:pos="2160"/>
          <w:tab w:val="left" w:pos="5580"/>
        </w:tabs>
      </w:pPr>
    </w:p>
    <w:p w:rsidR="004F756B" w:rsidRPr="00F10AA6" w:rsidRDefault="004F756B" w:rsidP="00F10AA6">
      <w:pPr>
        <w:pStyle w:val="Header"/>
        <w:tabs>
          <w:tab w:val="clear" w:pos="4536"/>
          <w:tab w:val="clear" w:pos="9072"/>
          <w:tab w:val="left" w:pos="540"/>
          <w:tab w:val="left" w:pos="2160"/>
          <w:tab w:val="left" w:pos="5580"/>
        </w:tabs>
        <w:rPr>
          <w:b/>
          <w:bCs/>
          <w:u w:val="single"/>
        </w:rPr>
      </w:pPr>
      <w:r w:rsidRPr="00F10AA6">
        <w:rPr>
          <w:b/>
          <w:bCs/>
          <w:u w:val="single"/>
        </w:rPr>
        <w:t>B – NOUVEL ACTIONNAIRE</w:t>
      </w:r>
    </w:p>
    <w:p w:rsidR="004F756B" w:rsidRPr="00F10AA6" w:rsidRDefault="004F756B" w:rsidP="00F10AA6">
      <w:pPr>
        <w:pStyle w:val="Header"/>
        <w:tabs>
          <w:tab w:val="clear" w:pos="4536"/>
          <w:tab w:val="clear" w:pos="9072"/>
          <w:tab w:val="left" w:pos="540"/>
          <w:tab w:val="left" w:pos="2160"/>
          <w:tab w:val="left" w:pos="5580"/>
        </w:tabs>
      </w:pPr>
    </w:p>
    <w:p w:rsidR="004F756B" w:rsidRPr="00F10AA6" w:rsidRDefault="004F756B" w:rsidP="00F10AA6">
      <w:pPr>
        <w:pStyle w:val="Header"/>
        <w:tabs>
          <w:tab w:val="clear" w:pos="4536"/>
          <w:tab w:val="clear" w:pos="9072"/>
          <w:tab w:val="left" w:pos="540"/>
          <w:tab w:val="left" w:pos="2160"/>
          <w:tab w:val="left" w:pos="5580"/>
        </w:tabs>
      </w:pPr>
      <w:r w:rsidRPr="00F10AA6">
        <w:tab/>
        <w:t>= achat de 3 droits à 12F</w:t>
      </w:r>
      <w:r w:rsidRPr="00F10AA6">
        <w:tab/>
        <w:t>=36</w:t>
      </w:r>
    </w:p>
    <w:p w:rsidR="004F756B" w:rsidRPr="00F10AA6" w:rsidRDefault="004F756B" w:rsidP="00F10AA6">
      <w:pPr>
        <w:pStyle w:val="Header"/>
        <w:tabs>
          <w:tab w:val="clear" w:pos="4536"/>
          <w:tab w:val="clear" w:pos="9072"/>
          <w:tab w:val="left" w:pos="540"/>
          <w:tab w:val="left" w:pos="2160"/>
          <w:tab w:val="left" w:pos="5580"/>
        </w:tabs>
      </w:pPr>
      <w:r w:rsidRPr="00F10AA6">
        <w:tab/>
        <w:t>= achat de 2 actions à 120F</w:t>
      </w:r>
      <w:r w:rsidRPr="00F10AA6">
        <w:tab/>
      </w:r>
      <w:r w:rsidRPr="00F10AA6">
        <w:rPr>
          <w:u w:val="single"/>
        </w:rPr>
        <w:t>= 240</w:t>
      </w:r>
    </w:p>
    <w:p w:rsidR="004F756B" w:rsidRPr="00F10AA6" w:rsidRDefault="004F756B" w:rsidP="00F10AA6">
      <w:pPr>
        <w:pStyle w:val="Header"/>
        <w:tabs>
          <w:tab w:val="clear" w:pos="4536"/>
          <w:tab w:val="clear" w:pos="9072"/>
          <w:tab w:val="left" w:pos="540"/>
          <w:tab w:val="left" w:pos="2160"/>
          <w:tab w:val="left" w:pos="5580"/>
        </w:tabs>
        <w:rPr>
          <w:b/>
          <w:bCs/>
        </w:rPr>
      </w:pPr>
      <w:r w:rsidRPr="00F10AA6">
        <w:rPr>
          <w:b/>
          <w:bCs/>
        </w:rPr>
        <w:t>total</w:t>
      </w:r>
      <w:r w:rsidRPr="00F10AA6">
        <w:rPr>
          <w:b/>
          <w:bCs/>
        </w:rPr>
        <w:tab/>
      </w:r>
      <w:r w:rsidRPr="00F10AA6">
        <w:rPr>
          <w:b/>
          <w:bCs/>
        </w:rPr>
        <w:tab/>
      </w:r>
      <w:r w:rsidRPr="00F10AA6">
        <w:rPr>
          <w:b/>
          <w:bCs/>
        </w:rPr>
        <w:tab/>
        <w:t>=276F</w:t>
      </w:r>
    </w:p>
    <w:p w:rsidR="004F756B" w:rsidRPr="00F10AA6" w:rsidRDefault="004F756B" w:rsidP="00F10AA6">
      <w:pPr>
        <w:pStyle w:val="Header"/>
        <w:tabs>
          <w:tab w:val="clear" w:pos="4536"/>
          <w:tab w:val="clear" w:pos="9072"/>
          <w:tab w:val="left" w:pos="540"/>
          <w:tab w:val="left" w:pos="2160"/>
          <w:tab w:val="left" w:pos="5580"/>
        </w:tabs>
        <w:rPr>
          <w:b/>
          <w:bCs/>
        </w:rPr>
      </w:pPr>
    </w:p>
    <w:p w:rsidR="004F756B" w:rsidRPr="00F10AA6" w:rsidRDefault="004F756B" w:rsidP="00F10AA6">
      <w:pPr>
        <w:pStyle w:val="Header"/>
        <w:tabs>
          <w:tab w:val="clear" w:pos="4536"/>
          <w:tab w:val="clear" w:pos="9072"/>
          <w:tab w:val="left" w:pos="540"/>
          <w:tab w:val="left" w:pos="2160"/>
          <w:tab w:val="left" w:pos="5580"/>
        </w:tabs>
        <w:rPr>
          <w:b/>
          <w:bCs/>
        </w:rPr>
      </w:pPr>
      <w:r w:rsidRPr="00F10AA6">
        <w:rPr>
          <w:b/>
          <w:bCs/>
        </w:rPr>
        <w:t>soit pour 2 actions, 138F par titres</w:t>
      </w:r>
    </w:p>
    <w:p w:rsidR="004F756B" w:rsidRPr="00F10AA6" w:rsidRDefault="004F756B" w:rsidP="00F10AA6">
      <w:pPr>
        <w:pStyle w:val="Header"/>
        <w:tabs>
          <w:tab w:val="clear" w:pos="4536"/>
          <w:tab w:val="clear" w:pos="9072"/>
          <w:tab w:val="left" w:pos="540"/>
          <w:tab w:val="left" w:pos="2160"/>
          <w:tab w:val="left" w:pos="5580"/>
        </w:tabs>
        <w:rPr>
          <w:b/>
          <w:bCs/>
        </w:rPr>
      </w:pPr>
    </w:p>
    <w:p w:rsidR="004F756B" w:rsidRPr="00F10AA6" w:rsidRDefault="004F756B" w:rsidP="00F10AA6">
      <w:pPr>
        <w:pStyle w:val="Header"/>
        <w:tabs>
          <w:tab w:val="clear" w:pos="4536"/>
          <w:tab w:val="clear" w:pos="9072"/>
          <w:tab w:val="left" w:pos="540"/>
          <w:tab w:val="left" w:pos="2160"/>
          <w:tab w:val="left" w:pos="5580"/>
        </w:tabs>
      </w:pPr>
      <w:r w:rsidRPr="00F10AA6">
        <w:t xml:space="preserve">2 actions = 3 droits …Pourquoi. ? notion de parité </w:t>
      </w:r>
    </w:p>
    <w:p w:rsidR="0068041F" w:rsidRDefault="0068041F" w:rsidP="00F10AA6">
      <w:pPr>
        <w:pStyle w:val="Header"/>
        <w:tabs>
          <w:tab w:val="clear" w:pos="4536"/>
          <w:tab w:val="clear" w:pos="9072"/>
          <w:tab w:val="left" w:pos="540"/>
          <w:tab w:val="left" w:pos="2160"/>
          <w:tab w:val="left" w:pos="5580"/>
        </w:tabs>
        <w:ind w:firstLine="708"/>
        <w:jc w:val="center"/>
      </w:pPr>
    </w:p>
    <w:p w:rsidR="004F756B" w:rsidRPr="00F10AA6" w:rsidRDefault="004F756B" w:rsidP="00F10AA6">
      <w:pPr>
        <w:pStyle w:val="Header"/>
        <w:tabs>
          <w:tab w:val="clear" w:pos="4536"/>
          <w:tab w:val="clear" w:pos="9072"/>
          <w:tab w:val="left" w:pos="540"/>
          <w:tab w:val="left" w:pos="2160"/>
          <w:tab w:val="left" w:pos="5580"/>
        </w:tabs>
        <w:ind w:firstLine="708"/>
        <w:jc w:val="center"/>
      </w:pPr>
      <w:r w:rsidRPr="00F10AA6">
        <w:t>LA BOURSE ET LES STATS</w:t>
      </w:r>
    </w:p>
    <w:p w:rsidR="004F756B" w:rsidRPr="00F10AA6" w:rsidRDefault="004F756B" w:rsidP="00F10AA6">
      <w:pPr>
        <w:pStyle w:val="Header"/>
        <w:tabs>
          <w:tab w:val="clear" w:pos="4536"/>
          <w:tab w:val="clear" w:pos="9072"/>
          <w:tab w:val="left" w:pos="540"/>
          <w:tab w:val="left" w:pos="2160"/>
          <w:tab w:val="left" w:pos="5580"/>
        </w:tabs>
      </w:pPr>
    </w:p>
    <w:p w:rsidR="004F756B" w:rsidRPr="00F10AA6" w:rsidRDefault="004F756B" w:rsidP="00F10AA6">
      <w:pPr>
        <w:pStyle w:val="Header"/>
        <w:tabs>
          <w:tab w:val="clear" w:pos="4536"/>
          <w:tab w:val="clear" w:pos="9072"/>
          <w:tab w:val="left" w:pos="540"/>
          <w:tab w:val="left" w:pos="2160"/>
          <w:tab w:val="left" w:pos="5580"/>
        </w:tabs>
      </w:pPr>
    </w:p>
    <w:p w:rsidR="004F756B" w:rsidRPr="00F10AA6" w:rsidRDefault="004F756B" w:rsidP="00F10AA6">
      <w:pPr>
        <w:pStyle w:val="Header"/>
        <w:tabs>
          <w:tab w:val="clear" w:pos="4536"/>
          <w:tab w:val="clear" w:pos="9072"/>
          <w:tab w:val="left" w:pos="540"/>
          <w:tab w:val="left" w:pos="2160"/>
          <w:tab w:val="left" w:pos="5580"/>
        </w:tabs>
      </w:pPr>
      <w:r w:rsidRPr="00F10AA6">
        <w:t>Etude des 10 fortes hausses/baisses</w:t>
      </w:r>
    </w:p>
    <w:p w:rsidR="004F756B" w:rsidRPr="00F10AA6" w:rsidRDefault="004F756B" w:rsidP="00F10AA6">
      <w:pPr>
        <w:pStyle w:val="Header"/>
        <w:tabs>
          <w:tab w:val="clear" w:pos="4536"/>
          <w:tab w:val="clear" w:pos="9072"/>
          <w:tab w:val="left" w:pos="540"/>
          <w:tab w:val="left" w:pos="2160"/>
          <w:tab w:val="left" w:pos="5580"/>
        </w:tabs>
      </w:pPr>
    </w:p>
    <w:p w:rsidR="004F756B" w:rsidRPr="00F10AA6" w:rsidRDefault="004F756B" w:rsidP="00F10AA6">
      <w:pPr>
        <w:pStyle w:val="Header"/>
        <w:tabs>
          <w:tab w:val="clear" w:pos="4536"/>
          <w:tab w:val="clear" w:pos="9072"/>
          <w:tab w:val="left" w:pos="540"/>
          <w:tab w:val="left" w:pos="2160"/>
          <w:tab w:val="left" w:pos="5580"/>
        </w:tabs>
      </w:pPr>
    </w:p>
    <w:p w:rsidR="004F756B" w:rsidRPr="00F10AA6" w:rsidRDefault="004F756B" w:rsidP="00F10AA6">
      <w:pPr>
        <w:pStyle w:val="Header"/>
        <w:tabs>
          <w:tab w:val="clear" w:pos="4536"/>
          <w:tab w:val="clear" w:pos="9072"/>
          <w:tab w:val="left" w:pos="540"/>
          <w:tab w:val="left" w:pos="2160"/>
          <w:tab w:val="left" w:pos="5580"/>
        </w:tabs>
        <w:rPr>
          <w:b/>
          <w:bCs/>
        </w:rPr>
      </w:pPr>
      <w:r w:rsidRPr="00F10AA6">
        <w:rPr>
          <w:b/>
          <w:bCs/>
        </w:rPr>
        <w:t>SE MEFIER DE L’ALGEBRE DES TAUX</w:t>
      </w:r>
    </w:p>
    <w:p w:rsidR="004F756B" w:rsidRPr="00F10AA6" w:rsidRDefault="004F756B" w:rsidP="00F10AA6">
      <w:pPr>
        <w:pStyle w:val="Header"/>
        <w:tabs>
          <w:tab w:val="clear" w:pos="4536"/>
          <w:tab w:val="clear" w:pos="9072"/>
          <w:tab w:val="left" w:pos="540"/>
          <w:tab w:val="left" w:pos="2160"/>
          <w:tab w:val="left" w:pos="5580"/>
        </w:tabs>
      </w:pPr>
    </w:p>
    <w:p w:rsidR="004F756B" w:rsidRPr="00F10AA6" w:rsidRDefault="004F756B" w:rsidP="00F10AA6">
      <w:pPr>
        <w:pStyle w:val="Header"/>
        <w:tabs>
          <w:tab w:val="clear" w:pos="4536"/>
          <w:tab w:val="clear" w:pos="9072"/>
          <w:tab w:val="left" w:pos="540"/>
          <w:tab w:val="left" w:pos="2160"/>
          <w:tab w:val="left" w:pos="5580"/>
        </w:tabs>
      </w:pPr>
      <w:r w:rsidRPr="00F10AA6">
        <w:sym w:font="Symbol" w:char="F0B7"/>
      </w:r>
      <w:r w:rsidRPr="00F10AA6">
        <w:t>cours boursier en date TO : 100</w:t>
      </w:r>
    </w:p>
    <w:p w:rsidR="004F756B" w:rsidRPr="00F10AA6" w:rsidRDefault="004F756B" w:rsidP="00F10AA6">
      <w:pPr>
        <w:pStyle w:val="Header"/>
        <w:tabs>
          <w:tab w:val="clear" w:pos="4536"/>
          <w:tab w:val="clear" w:pos="9072"/>
          <w:tab w:val="left" w:pos="540"/>
          <w:tab w:val="left" w:pos="2160"/>
          <w:tab w:val="left" w:pos="5580"/>
        </w:tabs>
      </w:pPr>
      <w:r w:rsidRPr="00F10AA6">
        <w:sym w:font="Symbol" w:char="F0B7"/>
      </w:r>
      <w:r w:rsidRPr="00F10AA6">
        <w:t>cours boursier en T1 :50</w:t>
      </w:r>
    </w:p>
    <w:p w:rsidR="004F756B" w:rsidRPr="00F10AA6" w:rsidRDefault="004F756B" w:rsidP="00F10AA6">
      <w:pPr>
        <w:pStyle w:val="Header"/>
        <w:tabs>
          <w:tab w:val="clear" w:pos="4536"/>
          <w:tab w:val="clear" w:pos="9072"/>
          <w:tab w:val="left" w:pos="540"/>
          <w:tab w:val="left" w:pos="2160"/>
          <w:tab w:val="left" w:pos="5580"/>
        </w:tabs>
      </w:pPr>
      <w:r w:rsidRPr="00F10AA6">
        <w:tab/>
      </w:r>
      <w:r w:rsidRPr="00F10AA6">
        <w:sym w:font="Wingdings 3" w:char="F0CA"/>
      </w:r>
      <w:r w:rsidRPr="00F10AA6">
        <w:t>variation = 50-100=-50%(50-100/100)</w:t>
      </w:r>
    </w:p>
    <w:p w:rsidR="004F756B" w:rsidRPr="00F10AA6" w:rsidRDefault="004F756B" w:rsidP="00F10AA6">
      <w:pPr>
        <w:pStyle w:val="Header"/>
        <w:tabs>
          <w:tab w:val="clear" w:pos="4536"/>
          <w:tab w:val="clear" w:pos="9072"/>
          <w:tab w:val="left" w:pos="540"/>
          <w:tab w:val="left" w:pos="2160"/>
          <w:tab w:val="left" w:pos="5580"/>
        </w:tabs>
      </w:pPr>
      <w:r w:rsidRPr="00F10AA6">
        <w:sym w:font="Symbol" w:char="F0B7"/>
      </w:r>
      <w:r w:rsidRPr="00F10AA6">
        <w:t>cours boursier en T2 :100</w:t>
      </w:r>
    </w:p>
    <w:p w:rsidR="004F756B" w:rsidRPr="00F10AA6" w:rsidRDefault="004F756B" w:rsidP="00F10AA6">
      <w:pPr>
        <w:pStyle w:val="Header"/>
        <w:tabs>
          <w:tab w:val="clear" w:pos="4536"/>
          <w:tab w:val="clear" w:pos="9072"/>
          <w:tab w:val="left" w:pos="540"/>
          <w:tab w:val="left" w:pos="2160"/>
          <w:tab w:val="left" w:pos="5580"/>
        </w:tabs>
      </w:pPr>
      <w:r w:rsidRPr="00F10AA6">
        <w:tab/>
      </w:r>
      <w:r w:rsidRPr="00F10AA6">
        <w:sym w:font="Wingdings 3" w:char="F0CA"/>
      </w:r>
      <w:r w:rsidRPr="00F10AA6">
        <w:t>variation = +100% (100-50/50)</w:t>
      </w:r>
    </w:p>
    <w:p w:rsidR="004F756B" w:rsidRPr="00F10AA6" w:rsidRDefault="004F756B" w:rsidP="00F10AA6">
      <w:pPr>
        <w:pStyle w:val="Header"/>
        <w:tabs>
          <w:tab w:val="clear" w:pos="4536"/>
          <w:tab w:val="clear" w:pos="9072"/>
          <w:tab w:val="left" w:pos="540"/>
          <w:tab w:val="left" w:pos="2160"/>
          <w:tab w:val="left" w:pos="5580"/>
        </w:tabs>
      </w:pPr>
    </w:p>
    <w:p w:rsidR="004F756B" w:rsidRPr="00F10AA6" w:rsidRDefault="004F756B" w:rsidP="00F10AA6">
      <w:pPr>
        <w:pStyle w:val="Header"/>
        <w:tabs>
          <w:tab w:val="clear" w:pos="4536"/>
          <w:tab w:val="clear" w:pos="9072"/>
          <w:tab w:val="left" w:pos="540"/>
          <w:tab w:val="left" w:pos="2160"/>
          <w:tab w:val="left" w:pos="5580"/>
        </w:tabs>
      </w:pPr>
      <w:r w:rsidRPr="00F10AA6">
        <w:t>commentaire : le titre qui avait perdu la moitié de leur valeur a récupéré sa perte</w:t>
      </w:r>
    </w:p>
    <w:p w:rsidR="004F756B" w:rsidRPr="00F10AA6" w:rsidRDefault="004F756B" w:rsidP="00F10AA6">
      <w:pPr>
        <w:pStyle w:val="Header"/>
        <w:tabs>
          <w:tab w:val="clear" w:pos="4536"/>
          <w:tab w:val="clear" w:pos="9072"/>
          <w:tab w:val="left" w:pos="540"/>
          <w:tab w:val="left" w:pos="2160"/>
          <w:tab w:val="left" w:pos="5580"/>
        </w:tabs>
      </w:pPr>
    </w:p>
    <w:p w:rsidR="004F756B" w:rsidRPr="00F10AA6" w:rsidRDefault="004F756B" w:rsidP="00F10AA6">
      <w:pPr>
        <w:pStyle w:val="Header"/>
        <w:tabs>
          <w:tab w:val="clear" w:pos="4536"/>
          <w:tab w:val="clear" w:pos="9072"/>
          <w:tab w:val="left" w:pos="540"/>
          <w:tab w:val="left" w:pos="2160"/>
          <w:tab w:val="left" w:pos="5580"/>
        </w:tabs>
        <w:rPr>
          <w:b/>
          <w:bCs/>
        </w:rPr>
      </w:pPr>
      <w:r w:rsidRPr="00F10AA6">
        <w:rPr>
          <w:b/>
          <w:bCs/>
        </w:rPr>
        <w:t>LA BOURSE / DES INTERMEDIARES INTERESSES</w:t>
      </w:r>
    </w:p>
    <w:p w:rsidR="004F756B" w:rsidRPr="00F10AA6" w:rsidRDefault="004F756B" w:rsidP="00F10AA6">
      <w:pPr>
        <w:pStyle w:val="Header"/>
        <w:tabs>
          <w:tab w:val="clear" w:pos="4536"/>
          <w:tab w:val="clear" w:pos="9072"/>
          <w:tab w:val="left" w:pos="540"/>
          <w:tab w:val="left" w:pos="2160"/>
          <w:tab w:val="left" w:pos="5580"/>
        </w:tabs>
      </w:pPr>
    </w:p>
    <w:p w:rsidR="004F756B" w:rsidRPr="00F10AA6" w:rsidRDefault="004F756B" w:rsidP="00F10AA6">
      <w:pPr>
        <w:pStyle w:val="Header"/>
        <w:tabs>
          <w:tab w:val="clear" w:pos="4536"/>
          <w:tab w:val="clear" w:pos="9072"/>
          <w:tab w:val="left" w:pos="540"/>
          <w:tab w:val="left" w:pos="2160"/>
          <w:tab w:val="left" w:pos="5580"/>
        </w:tabs>
      </w:pPr>
    </w:p>
    <w:p w:rsidR="004F756B" w:rsidRPr="00F10AA6" w:rsidRDefault="004F756B" w:rsidP="00F10AA6">
      <w:pPr>
        <w:pStyle w:val="Header"/>
        <w:tabs>
          <w:tab w:val="clear" w:pos="4536"/>
          <w:tab w:val="clear" w:pos="9072"/>
          <w:tab w:val="left" w:pos="540"/>
          <w:tab w:val="left" w:pos="2160"/>
          <w:tab w:val="left" w:pos="5580"/>
        </w:tabs>
      </w:pPr>
      <w:r w:rsidRPr="00F10AA6">
        <w:sym w:font="Wingdings 3" w:char="F0CA"/>
      </w:r>
      <w:r w:rsidRPr="00F10AA6">
        <w:t>UNE INFORMATION ORIENTEE</w:t>
      </w:r>
    </w:p>
    <w:p w:rsidR="004F756B" w:rsidRPr="00F10AA6" w:rsidRDefault="004F756B" w:rsidP="00F10AA6">
      <w:pPr>
        <w:pStyle w:val="Header"/>
        <w:numPr>
          <w:ilvl w:val="0"/>
          <w:numId w:val="23"/>
        </w:numPr>
        <w:tabs>
          <w:tab w:val="clear" w:pos="4536"/>
          <w:tab w:val="clear" w:pos="9072"/>
          <w:tab w:val="left" w:pos="540"/>
          <w:tab w:val="left" w:pos="2160"/>
          <w:tab w:val="left" w:pos="5580"/>
        </w:tabs>
      </w:pPr>
      <w:r w:rsidRPr="00F10AA6">
        <w:t>Vocabulaire : des mots à éviter :</w:t>
      </w:r>
    </w:p>
    <w:p w:rsidR="004F756B" w:rsidRPr="00F10AA6" w:rsidRDefault="004F756B" w:rsidP="00F10AA6">
      <w:pPr>
        <w:pStyle w:val="Header"/>
        <w:numPr>
          <w:ilvl w:val="1"/>
          <w:numId w:val="23"/>
        </w:numPr>
        <w:tabs>
          <w:tab w:val="clear" w:pos="4536"/>
          <w:tab w:val="clear" w:pos="9072"/>
          <w:tab w:val="left" w:pos="540"/>
          <w:tab w:val="left" w:pos="2160"/>
          <w:tab w:val="left" w:pos="5580"/>
        </w:tabs>
      </w:pPr>
      <w:r w:rsidRPr="00F10AA6">
        <w:t xml:space="preserve">Il n’y a pas de baisse ou de chute des </w:t>
      </w:r>
      <w:proofErr w:type="spellStart"/>
      <w:r w:rsidRPr="00F10AA6">
        <w:t>ocurs</w:t>
      </w:r>
      <w:proofErr w:type="spellEnd"/>
    </w:p>
    <w:p w:rsidR="004F756B" w:rsidRPr="00F10AA6" w:rsidRDefault="004F756B" w:rsidP="00F10AA6">
      <w:pPr>
        <w:pStyle w:val="Header"/>
        <w:numPr>
          <w:ilvl w:val="2"/>
          <w:numId w:val="23"/>
        </w:numPr>
        <w:tabs>
          <w:tab w:val="clear" w:pos="4536"/>
          <w:tab w:val="clear" w:pos="9072"/>
          <w:tab w:val="left" w:pos="540"/>
          <w:tab w:val="left" w:pos="5580"/>
        </w:tabs>
      </w:pPr>
      <w:r w:rsidRPr="00F10AA6">
        <w:t>Mais des réajustements techniques ou un assainissements du marché…</w:t>
      </w:r>
    </w:p>
    <w:p w:rsidR="004F756B" w:rsidRPr="00F10AA6" w:rsidRDefault="004F756B" w:rsidP="00F10AA6">
      <w:pPr>
        <w:pStyle w:val="Header"/>
        <w:numPr>
          <w:ilvl w:val="0"/>
          <w:numId w:val="23"/>
        </w:numPr>
        <w:tabs>
          <w:tab w:val="clear" w:pos="4536"/>
          <w:tab w:val="clear" w:pos="9072"/>
          <w:tab w:val="left" w:pos="540"/>
          <w:tab w:val="left" w:pos="2160"/>
          <w:tab w:val="left" w:pos="5580"/>
        </w:tabs>
      </w:pPr>
      <w:r w:rsidRPr="00F10AA6">
        <w:t>Justification de toute évolution :</w:t>
      </w:r>
    </w:p>
    <w:p w:rsidR="004F756B" w:rsidRPr="00F10AA6" w:rsidRDefault="004F756B" w:rsidP="00F10AA6">
      <w:pPr>
        <w:pStyle w:val="Header"/>
        <w:numPr>
          <w:ilvl w:val="1"/>
          <w:numId w:val="23"/>
        </w:numPr>
        <w:tabs>
          <w:tab w:val="clear" w:pos="4536"/>
          <w:tab w:val="clear" w:pos="9072"/>
          <w:tab w:val="left" w:pos="540"/>
          <w:tab w:val="left" w:pos="2160"/>
          <w:tab w:val="left" w:pos="5580"/>
        </w:tabs>
      </w:pPr>
      <w:r w:rsidRPr="00F10AA6">
        <w:t>C’est la faute de…</w:t>
      </w:r>
    </w:p>
    <w:p w:rsidR="004F756B" w:rsidRDefault="004F756B" w:rsidP="0068041F">
      <w:pPr>
        <w:pStyle w:val="Header"/>
        <w:numPr>
          <w:ilvl w:val="1"/>
          <w:numId w:val="23"/>
        </w:numPr>
        <w:tabs>
          <w:tab w:val="clear" w:pos="4536"/>
          <w:tab w:val="clear" w:pos="9072"/>
          <w:tab w:val="left" w:pos="540"/>
          <w:tab w:val="left" w:pos="2160"/>
          <w:tab w:val="left" w:pos="5580"/>
        </w:tabs>
      </w:pPr>
      <w:r w:rsidRPr="00F10AA6">
        <w:t>Il était évident…</w:t>
      </w:r>
    </w:p>
    <w:p w:rsidR="0082328F" w:rsidRDefault="0082328F" w:rsidP="0082328F">
      <w:pPr>
        <w:pStyle w:val="Header"/>
        <w:tabs>
          <w:tab w:val="clear" w:pos="4536"/>
          <w:tab w:val="clear" w:pos="9072"/>
          <w:tab w:val="left" w:pos="540"/>
          <w:tab w:val="left" w:pos="2160"/>
          <w:tab w:val="left" w:pos="5580"/>
        </w:tabs>
      </w:pPr>
    </w:p>
    <w:p w:rsidR="0082328F" w:rsidRDefault="0082328F" w:rsidP="0082328F">
      <w:pPr>
        <w:pStyle w:val="Header"/>
        <w:tabs>
          <w:tab w:val="clear" w:pos="4536"/>
          <w:tab w:val="clear" w:pos="9072"/>
          <w:tab w:val="left" w:pos="540"/>
          <w:tab w:val="left" w:pos="2160"/>
          <w:tab w:val="left" w:pos="5580"/>
        </w:tabs>
        <w:rPr>
          <w:b/>
          <w:color w:val="FF0000"/>
          <w:sz w:val="32"/>
          <w:u w:val="single"/>
        </w:rPr>
      </w:pPr>
      <w:r w:rsidRPr="0082328F">
        <w:rPr>
          <w:b/>
          <w:color w:val="FF0000"/>
          <w:sz w:val="32"/>
          <w:u w:val="single"/>
        </w:rPr>
        <w:t>Choix de portefeuille</w:t>
      </w:r>
    </w:p>
    <w:p w:rsidR="0082328F" w:rsidRDefault="0082328F" w:rsidP="0082328F">
      <w:pPr>
        <w:pStyle w:val="Header"/>
        <w:tabs>
          <w:tab w:val="clear" w:pos="4536"/>
          <w:tab w:val="clear" w:pos="9072"/>
          <w:tab w:val="left" w:pos="540"/>
          <w:tab w:val="left" w:pos="2160"/>
          <w:tab w:val="left" w:pos="5580"/>
        </w:tabs>
        <w:rPr>
          <w:b/>
          <w:color w:val="FF0000"/>
          <w:sz w:val="32"/>
          <w:u w:val="single"/>
        </w:rPr>
      </w:pPr>
    </w:p>
    <w:p w:rsidR="0082328F" w:rsidRPr="00F82D58" w:rsidRDefault="0082328F" w:rsidP="0082328F">
      <w:pPr>
        <w:pStyle w:val="Heading2"/>
        <w:jc w:val="center"/>
      </w:pPr>
      <w:r w:rsidRPr="00F82D58">
        <w:t>LA METHODE SCIENTIFIQUE</w:t>
      </w:r>
    </w:p>
    <w:p w:rsidR="0082328F" w:rsidRPr="00F82D58" w:rsidRDefault="0082328F" w:rsidP="0082328F">
      <w:pPr>
        <w:pStyle w:val="Heading2"/>
      </w:pPr>
    </w:p>
    <w:p w:rsidR="0082328F" w:rsidRPr="00F82D58" w:rsidRDefault="0082328F" w:rsidP="0082328F"/>
    <w:p w:rsidR="0082328F" w:rsidRPr="00F82D58" w:rsidRDefault="0082328F" w:rsidP="0082328F">
      <w:pPr>
        <w:pStyle w:val="Heading2"/>
      </w:pPr>
      <w:r w:rsidRPr="00F82D58">
        <w:t>INTRODUCTION</w:t>
      </w:r>
    </w:p>
    <w:p w:rsidR="0082328F" w:rsidRPr="00F82D58" w:rsidRDefault="0082328F" w:rsidP="0082328F"/>
    <w:p w:rsidR="0082328F" w:rsidRPr="00F82D58" w:rsidRDefault="0082328F" w:rsidP="0082328F">
      <w:pPr>
        <w:numPr>
          <w:ilvl w:val="0"/>
          <w:numId w:val="24"/>
        </w:numPr>
      </w:pPr>
      <w:r w:rsidRPr="00F82D58">
        <w:t>choix de portefeuille : quel titres détenir</w:t>
      </w:r>
    </w:p>
    <w:p w:rsidR="0082328F" w:rsidRPr="00F82D58" w:rsidRDefault="0082328F" w:rsidP="0082328F"/>
    <w:p w:rsidR="0082328F" w:rsidRPr="00F82D58" w:rsidRDefault="0082328F" w:rsidP="0082328F">
      <w:pPr>
        <w:numPr>
          <w:ilvl w:val="1"/>
          <w:numId w:val="24"/>
        </w:numPr>
      </w:pPr>
      <w:r w:rsidRPr="00F82D58">
        <w:t>avenir certain : certitude sur la rentabilité des titres</w:t>
      </w:r>
    </w:p>
    <w:p w:rsidR="0082328F" w:rsidRPr="00F82D58" w:rsidRDefault="0082328F" w:rsidP="0082328F">
      <w:pPr>
        <w:numPr>
          <w:ilvl w:val="1"/>
          <w:numId w:val="24"/>
        </w:numPr>
      </w:pPr>
      <w:r w:rsidRPr="00F82D58">
        <w:t xml:space="preserve">avenir incertain : incertitude sur la rentabilité </w:t>
      </w:r>
      <w:r w:rsidRPr="00F82D58">
        <w:sym w:font="Wingdings" w:char="F0E0"/>
      </w:r>
      <w:r w:rsidRPr="00F82D58">
        <w:t xml:space="preserve"> introduire la notion de risque (écart entre la rentabilité anticipée et la rentabilité observée)</w:t>
      </w:r>
    </w:p>
    <w:p w:rsidR="0082328F" w:rsidRPr="00F82D58" w:rsidRDefault="0082328F" w:rsidP="0082328F"/>
    <w:p w:rsidR="0082328F" w:rsidRPr="00F82D58" w:rsidRDefault="0082328F" w:rsidP="0082328F">
      <w:proofErr w:type="gramStart"/>
      <w:r w:rsidRPr="00F82D58">
        <w:t>en</w:t>
      </w:r>
      <w:proofErr w:type="gramEnd"/>
      <w:r w:rsidRPr="00F82D58">
        <w:t xml:space="preserve"> avenir incertain, le concept </w:t>
      </w:r>
    </w:p>
    <w:p w:rsidR="0082328F" w:rsidRPr="00F82D58" w:rsidRDefault="0082328F" w:rsidP="0082328F"/>
    <w:p w:rsidR="0082328F" w:rsidRPr="00F82D58" w:rsidRDefault="0082328F" w:rsidP="0082328F">
      <w:r w:rsidRPr="00F82D58">
        <w:rPr>
          <w:b/>
          <w:bCs/>
          <w:w w:val="150"/>
        </w:rPr>
        <w:t>I – RENTABILITE</w:t>
      </w:r>
    </w:p>
    <w:p w:rsidR="0082328F" w:rsidRPr="00F82D58" w:rsidRDefault="0082328F" w:rsidP="0082328F"/>
    <w:p w:rsidR="0082328F" w:rsidRPr="00F82D58" w:rsidRDefault="0082328F" w:rsidP="0082328F">
      <w:pPr>
        <w:numPr>
          <w:ilvl w:val="0"/>
          <w:numId w:val="25"/>
        </w:numPr>
        <w:rPr>
          <w:b/>
          <w:bCs/>
          <w:i/>
          <w:iCs/>
          <w:u w:val="single"/>
        </w:rPr>
      </w:pPr>
      <w:r w:rsidRPr="00F82D58">
        <w:rPr>
          <w:b/>
          <w:bCs/>
          <w:i/>
          <w:iCs/>
          <w:u w:val="single"/>
        </w:rPr>
        <w:t>Rentabilité et rentabilité anticipée</w:t>
      </w:r>
    </w:p>
    <w:p w:rsidR="0082328F" w:rsidRPr="00F82D58" w:rsidRDefault="0082328F" w:rsidP="0082328F"/>
    <w:p w:rsidR="0082328F" w:rsidRPr="00F82D58" w:rsidRDefault="0082328F" w:rsidP="0082328F"/>
    <w:p w:rsidR="0082328F" w:rsidRPr="00F82D58" w:rsidRDefault="0082328F" w:rsidP="0082328F">
      <w:r w:rsidRPr="00F82D58">
        <w:sym w:font="Wingdings" w:char="F0E8"/>
      </w:r>
      <w:r w:rsidRPr="00F82D58">
        <w:t xml:space="preserve"> </w:t>
      </w:r>
      <w:proofErr w:type="gramStart"/>
      <w:r w:rsidRPr="00F82D58">
        <w:t>rentabilité</w:t>
      </w:r>
      <w:proofErr w:type="gramEnd"/>
      <w:r w:rsidRPr="00F82D58">
        <w:t xml:space="preserve"> et rendement</w:t>
      </w:r>
    </w:p>
    <w:p w:rsidR="0082328F" w:rsidRPr="00F82D58" w:rsidRDefault="0082328F" w:rsidP="0082328F"/>
    <w:p w:rsidR="0082328F" w:rsidRPr="00F82D58" w:rsidRDefault="0082328F" w:rsidP="0082328F">
      <w:proofErr w:type="gramStart"/>
      <w:r w:rsidRPr="00F82D58">
        <w:lastRenderedPageBreak/>
        <w:t>rendement</w:t>
      </w:r>
      <w:proofErr w:type="gramEnd"/>
      <w:r w:rsidRPr="00F82D58">
        <w:t xml:space="preserve"> = revenu d’une valeur mobilière</w:t>
      </w:r>
    </w:p>
    <w:p w:rsidR="0082328F" w:rsidRPr="00F82D58" w:rsidRDefault="0082328F" w:rsidP="0082328F"/>
    <w:p w:rsidR="0082328F" w:rsidRPr="00F82D58" w:rsidRDefault="0082328F" w:rsidP="0082328F">
      <w:proofErr w:type="gramStart"/>
      <w:r w:rsidRPr="00F82D58">
        <w:t>action</w:t>
      </w:r>
      <w:proofErr w:type="gramEnd"/>
      <w:r w:rsidRPr="00F82D58">
        <w:t xml:space="preserve"> </w:t>
      </w:r>
      <w:r w:rsidRPr="00F82D58">
        <w:sym w:font="Wingdings" w:char="F0E0"/>
      </w:r>
      <w:r w:rsidRPr="00F82D58">
        <w:t xml:space="preserve"> dividende</w:t>
      </w:r>
    </w:p>
    <w:p w:rsidR="0082328F" w:rsidRPr="00F82D58" w:rsidRDefault="0082328F" w:rsidP="0082328F">
      <w:proofErr w:type="gramStart"/>
      <w:r w:rsidRPr="00F82D58">
        <w:t>obligation</w:t>
      </w:r>
      <w:proofErr w:type="gramEnd"/>
      <w:r w:rsidRPr="00F82D58">
        <w:t xml:space="preserve"> </w:t>
      </w:r>
      <w:r w:rsidRPr="00F82D58">
        <w:sym w:font="Wingdings" w:char="F0E0"/>
      </w:r>
      <w:r w:rsidRPr="00F82D58">
        <w:t xml:space="preserve"> intérêt</w:t>
      </w:r>
    </w:p>
    <w:p w:rsidR="0082328F" w:rsidRPr="00F82D58" w:rsidRDefault="0082328F" w:rsidP="0082328F"/>
    <w:p w:rsidR="0082328F" w:rsidRPr="00F82D58" w:rsidRDefault="0082328F" w:rsidP="0082328F">
      <w:r w:rsidRPr="00F82D58">
        <w:sym w:font="Wingdings" w:char="F0E8"/>
      </w:r>
      <w:r w:rsidRPr="00F82D58">
        <w:t xml:space="preserve"> </w:t>
      </w:r>
      <w:proofErr w:type="gramStart"/>
      <w:r w:rsidRPr="00F82D58">
        <w:t>rentabilité</w:t>
      </w:r>
      <w:proofErr w:type="gramEnd"/>
      <w:r w:rsidRPr="00F82D58">
        <w:t xml:space="preserve"> d’une action : dividende et plus ou moins-value</w:t>
      </w:r>
    </w:p>
    <w:p w:rsidR="0082328F" w:rsidRPr="00F82D58" w:rsidRDefault="0082328F" w:rsidP="0082328F"/>
    <w:p w:rsidR="0082328F" w:rsidRPr="00F82D58" w:rsidRDefault="0082328F" w:rsidP="0082328F">
      <w:pPr>
        <w:jc w:val="center"/>
      </w:pPr>
      <w:r w:rsidRPr="00F82D58">
        <w:rPr>
          <w:position w:val="-20"/>
        </w:rPr>
        <w:object w:dxaOrig="210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28.5pt" o:ole="">
            <v:imagedata r:id="rId8" o:title=""/>
          </v:shape>
          <o:OLEObject Type="Embed" ProgID="Equation.3" ShapeID="_x0000_i1025" DrawAspect="Content" ObjectID="_1427300177" r:id="rId9"/>
        </w:object>
      </w:r>
    </w:p>
    <w:p w:rsidR="0082328F" w:rsidRPr="00F82D58" w:rsidRDefault="0082328F" w:rsidP="0082328F"/>
    <w:p w:rsidR="0082328F" w:rsidRPr="00F82D58" w:rsidRDefault="0082328F" w:rsidP="0082328F">
      <w:proofErr w:type="spellStart"/>
      <w:r w:rsidRPr="00F82D58">
        <w:t>Rt</w:t>
      </w:r>
      <w:proofErr w:type="spellEnd"/>
      <w:r w:rsidRPr="00F82D58">
        <w:t xml:space="preserve"> = taux de rentabilité sur la période t</w:t>
      </w:r>
    </w:p>
    <w:p w:rsidR="0082328F" w:rsidRPr="00F82D58" w:rsidRDefault="0082328F" w:rsidP="0082328F">
      <w:r w:rsidRPr="00F82D58">
        <w:t>D = le dividende perçu en t</w:t>
      </w:r>
    </w:p>
    <w:p w:rsidR="0082328F" w:rsidRPr="00F82D58" w:rsidRDefault="0082328F" w:rsidP="0082328F"/>
    <w:p w:rsidR="0082328F" w:rsidRPr="00F82D58" w:rsidRDefault="0082328F" w:rsidP="0082328F"/>
    <w:p w:rsidR="0082328F" w:rsidRPr="00F82D58" w:rsidRDefault="0082328F" w:rsidP="0082328F">
      <w:r w:rsidRPr="00F82D58">
        <w:sym w:font="Wingdings" w:char="F0E8"/>
      </w:r>
      <w:r w:rsidRPr="00F82D58">
        <w:t xml:space="preserve"> Rentabilité anticipée : moyenne pondérée des rentabilités possibles</w:t>
      </w:r>
    </w:p>
    <w:p w:rsidR="0082328F" w:rsidRPr="00F82D58" w:rsidRDefault="0082328F" w:rsidP="0082328F"/>
    <w:p w:rsidR="0082328F" w:rsidRPr="00F82D58" w:rsidRDefault="0082328F" w:rsidP="0082328F">
      <w:proofErr w:type="gramStart"/>
      <w:r w:rsidRPr="00F82D58">
        <w:t>exemple</w:t>
      </w:r>
      <w:proofErr w:type="gramEnd"/>
      <w:r w:rsidRPr="00F82D58">
        <w:t> : un actif peut, selon l’évolution de l’activité économique, avoir une rentabilité de 10% ou 12%.</w:t>
      </w:r>
    </w:p>
    <w:p w:rsidR="0082328F" w:rsidRPr="00F82D58" w:rsidRDefault="0082328F" w:rsidP="0082328F"/>
    <w:p w:rsidR="0082328F" w:rsidRPr="00F82D58" w:rsidRDefault="0082328F" w:rsidP="0082328F">
      <w:r w:rsidRPr="00F82D58">
        <w:t>Calcul de la rentabilité anticipée (R')</w:t>
      </w:r>
    </w:p>
    <w:p w:rsidR="0082328F" w:rsidRPr="00F82D58" w:rsidRDefault="0082328F" w:rsidP="0082328F"/>
    <w:p w:rsidR="0082328F" w:rsidRPr="00F82D58" w:rsidRDefault="0082328F" w:rsidP="0082328F">
      <w:r w:rsidRPr="00F82D58">
        <w:t>R’ = 0,5 x 10% + 0,5 x 12% = 11%</w:t>
      </w:r>
    </w:p>
    <w:p w:rsidR="0082328F" w:rsidRPr="00F82D58" w:rsidRDefault="0082328F" w:rsidP="0082328F"/>
    <w:p w:rsidR="0082328F" w:rsidRPr="00F82D58" w:rsidRDefault="0082328F" w:rsidP="0082328F">
      <w:r w:rsidRPr="00F82D58">
        <w:sym w:font="Wingdings" w:char="F0E8"/>
      </w:r>
      <w:r w:rsidRPr="00F82D58">
        <w:t xml:space="preserve"> </w:t>
      </w:r>
      <w:proofErr w:type="gramStart"/>
      <w:r w:rsidRPr="00F82D58">
        <w:t>formule</w:t>
      </w:r>
      <w:proofErr w:type="gramEnd"/>
      <w:r w:rsidRPr="00F82D58">
        <w:t xml:space="preserve"> générale de la rentabilité anticipée :</w:t>
      </w:r>
    </w:p>
    <w:p w:rsidR="0082328F" w:rsidRPr="00F82D58" w:rsidRDefault="0082328F" w:rsidP="0082328F"/>
    <w:p w:rsidR="0082328F" w:rsidRPr="00F82D58" w:rsidRDefault="0082328F" w:rsidP="0082328F">
      <w:r w:rsidRPr="00F82D58">
        <w:t>Objectif de tout investisseur : maximiser la rentabilité anticipée, mais nécessitée d’intégrer également le risque dans le cadre de choix de portefeuille.</w:t>
      </w:r>
    </w:p>
    <w:p w:rsidR="0082328F" w:rsidRPr="00F82D58" w:rsidRDefault="0082328F" w:rsidP="0082328F"/>
    <w:p w:rsidR="0082328F" w:rsidRPr="00F82D58" w:rsidRDefault="0082328F" w:rsidP="0082328F"/>
    <w:p w:rsidR="0082328F" w:rsidRPr="00F82D58" w:rsidRDefault="0082328F" w:rsidP="0082328F">
      <w:pPr>
        <w:numPr>
          <w:ilvl w:val="0"/>
          <w:numId w:val="25"/>
        </w:numPr>
        <w:rPr>
          <w:b/>
          <w:bCs/>
          <w:i/>
          <w:iCs/>
          <w:u w:val="single"/>
        </w:rPr>
      </w:pPr>
      <w:r w:rsidRPr="00F82D58">
        <w:rPr>
          <w:b/>
          <w:bCs/>
          <w:i/>
          <w:iCs/>
          <w:u w:val="single"/>
        </w:rPr>
        <w:t>Risque d’un actif</w:t>
      </w:r>
    </w:p>
    <w:p w:rsidR="0082328F" w:rsidRPr="00F82D58" w:rsidRDefault="0082328F" w:rsidP="0082328F"/>
    <w:p w:rsidR="0082328F" w:rsidRPr="00F82D58" w:rsidRDefault="0082328F" w:rsidP="0082328F">
      <w:r w:rsidRPr="00F82D58">
        <w:sym w:font="Wingdings" w:char="F0E8"/>
      </w:r>
      <w:r w:rsidRPr="00F82D58">
        <w:t xml:space="preserve"> prise en compte de l’incertitude </w:t>
      </w:r>
      <w:proofErr w:type="gramStart"/>
      <w:r w:rsidRPr="00F82D58">
        <w:t>:la</w:t>
      </w:r>
      <w:proofErr w:type="gramEnd"/>
      <w:r w:rsidRPr="00F82D58">
        <w:t xml:space="preserve"> rentabilité réelle peut différer de la rentabilité anticipée, c’est cette divergence qu’appréhende le risque.</w:t>
      </w:r>
    </w:p>
    <w:p w:rsidR="0082328F" w:rsidRPr="00F82D58" w:rsidRDefault="0082328F" w:rsidP="0082328F"/>
    <w:p w:rsidR="0082328F" w:rsidRPr="00F82D58" w:rsidRDefault="0082328F" w:rsidP="0082328F">
      <w:r w:rsidRPr="00F82D58">
        <w:sym w:font="Wingdings" w:char="F0E8"/>
      </w:r>
      <w:r w:rsidRPr="00F82D58">
        <w:t xml:space="preserve"> Comportement des individus face au risque</w:t>
      </w:r>
    </w:p>
    <w:p w:rsidR="0082328F" w:rsidRPr="00F82D58" w:rsidRDefault="0082328F" w:rsidP="0082328F"/>
    <w:p w:rsidR="0082328F" w:rsidRPr="00F82D58" w:rsidRDefault="0082328F" w:rsidP="0082328F">
      <w:proofErr w:type="gramStart"/>
      <w:r w:rsidRPr="00F82D58">
        <w:t>trois</w:t>
      </w:r>
      <w:proofErr w:type="gramEnd"/>
      <w:r w:rsidRPr="00F82D58">
        <w:t xml:space="preserve"> attitudes possibles :</w:t>
      </w:r>
    </w:p>
    <w:p w:rsidR="0082328F" w:rsidRPr="00F82D58" w:rsidRDefault="0082328F" w:rsidP="0082328F"/>
    <w:p w:rsidR="0082328F" w:rsidRPr="00F82D58" w:rsidRDefault="0082328F" w:rsidP="0082328F">
      <w:pPr>
        <w:ind w:left="1416"/>
        <w:rPr>
          <w:i/>
          <w:iCs/>
        </w:rPr>
      </w:pPr>
      <w:r w:rsidRPr="00F82D58">
        <w:rPr>
          <w:i/>
          <w:iCs/>
        </w:rPr>
        <w:t>1 – aversion face au risque</w:t>
      </w:r>
    </w:p>
    <w:p w:rsidR="0082328F" w:rsidRPr="00F82D58" w:rsidRDefault="0082328F" w:rsidP="0082328F">
      <w:pPr>
        <w:ind w:left="1416"/>
        <w:rPr>
          <w:i/>
          <w:iCs/>
        </w:rPr>
      </w:pPr>
      <w:r w:rsidRPr="00F82D58">
        <w:rPr>
          <w:i/>
          <w:iCs/>
        </w:rPr>
        <w:t>2 – neutralité face au risque</w:t>
      </w:r>
    </w:p>
    <w:p w:rsidR="0082328F" w:rsidRPr="00F82D58" w:rsidRDefault="0082328F" w:rsidP="0082328F">
      <w:pPr>
        <w:ind w:left="1416"/>
      </w:pPr>
      <w:r w:rsidRPr="00F82D58">
        <w:rPr>
          <w:i/>
          <w:iCs/>
        </w:rPr>
        <w:t>3 – préférence pour le risque</w:t>
      </w:r>
    </w:p>
    <w:p w:rsidR="0082328F" w:rsidRPr="00F82D58" w:rsidRDefault="0082328F" w:rsidP="0082328F"/>
    <w:p w:rsidR="0082328F" w:rsidRPr="00F82D58" w:rsidRDefault="0082328F" w:rsidP="0082328F">
      <w:pPr>
        <w:numPr>
          <w:ilvl w:val="0"/>
          <w:numId w:val="25"/>
        </w:numPr>
        <w:rPr>
          <w:b/>
          <w:bCs/>
          <w:i/>
          <w:iCs/>
          <w:u w:val="single"/>
        </w:rPr>
      </w:pPr>
      <w:r w:rsidRPr="00F82D58">
        <w:rPr>
          <w:b/>
          <w:bCs/>
          <w:i/>
          <w:iCs/>
          <w:u w:val="single"/>
        </w:rPr>
        <w:t>Mesure du risque</w:t>
      </w:r>
    </w:p>
    <w:p w:rsidR="0082328F" w:rsidRPr="00F82D58" w:rsidRDefault="0082328F" w:rsidP="0082328F"/>
    <w:p w:rsidR="0082328F" w:rsidRPr="00F82D58" w:rsidRDefault="0082328F" w:rsidP="0082328F"/>
    <w:p w:rsidR="0082328F" w:rsidRPr="00F82D58" w:rsidRDefault="0082328F" w:rsidP="0082328F">
      <w:r w:rsidRPr="00F82D58">
        <w:sym w:font="Wingdings" w:char="F0E8"/>
      </w:r>
      <w:r w:rsidRPr="00F82D58">
        <w:t xml:space="preserve"> </w:t>
      </w:r>
      <w:proofErr w:type="spellStart"/>
      <w:r w:rsidRPr="00F82D58">
        <w:t>Markowitz</w:t>
      </w:r>
      <w:proofErr w:type="spellEnd"/>
      <w:r w:rsidRPr="00F82D58">
        <w:t xml:space="preserve"> et Tobin : mesurer le risque par l’écart-type</w:t>
      </w:r>
    </w:p>
    <w:p w:rsidR="0082328F" w:rsidRPr="00F82D58" w:rsidRDefault="0082328F" w:rsidP="0082328F"/>
    <w:p w:rsidR="0082328F" w:rsidRPr="00F82D58" w:rsidRDefault="0082328F" w:rsidP="0082328F"/>
    <w:p w:rsidR="0082328F" w:rsidRPr="00F82D58" w:rsidRDefault="0082328F" w:rsidP="0082328F">
      <w:r w:rsidRPr="00F82D58">
        <w:sym w:font="Wingdings" w:char="F0E8"/>
      </w:r>
      <w:r w:rsidRPr="00F82D58">
        <w:t xml:space="preserve"> En présence d’un seul actif à risque, le niveau de risque de cet actif est mesuré par son écart type</w:t>
      </w:r>
    </w:p>
    <w:p w:rsidR="0082328F" w:rsidRPr="00F82D58" w:rsidRDefault="0082328F" w:rsidP="0082328F">
      <w:pPr>
        <w:jc w:val="center"/>
      </w:pPr>
      <w:r w:rsidRPr="00F82D58">
        <w:rPr>
          <w:position w:val="-28"/>
        </w:rPr>
        <w:object w:dxaOrig="1160" w:dyaOrig="720">
          <v:shape id="_x0000_i1026" type="#_x0000_t75" style="width:58.5pt;height:36pt" o:ole="">
            <v:imagedata r:id="rId10" o:title=""/>
          </v:shape>
          <o:OLEObject Type="Embed" ProgID="Equation.3" ShapeID="_x0000_i1026" DrawAspect="Content" ObjectID="_1427300178" r:id="rId11"/>
        </w:object>
      </w:r>
    </w:p>
    <w:p w:rsidR="0082328F" w:rsidRPr="00F82D58" w:rsidRDefault="0082328F" w:rsidP="0082328F"/>
    <w:p w:rsidR="0082328F" w:rsidRPr="00F82D58" w:rsidRDefault="0082328F" w:rsidP="0082328F">
      <w:r w:rsidRPr="00F82D58">
        <w:sym w:font="Wingdings" w:char="F0E8"/>
      </w:r>
      <w:r w:rsidRPr="00F82D58">
        <w:t xml:space="preserve"> </w:t>
      </w:r>
      <w:proofErr w:type="gramStart"/>
      <w:r w:rsidRPr="00F82D58">
        <w:t>en</w:t>
      </w:r>
      <w:proofErr w:type="gramEnd"/>
      <w:r w:rsidRPr="00F82D58">
        <w:t xml:space="preserve"> présence de plusieurs actifs à risque, il faut tenir compte de l’interdépendance des rentabilités des différents actifs.</w:t>
      </w:r>
    </w:p>
    <w:p w:rsidR="0082328F" w:rsidRPr="00F82D58" w:rsidRDefault="0082328F" w:rsidP="0082328F"/>
    <w:p w:rsidR="0082328F" w:rsidRPr="00F82D58" w:rsidRDefault="0082328F" w:rsidP="0082328F">
      <w:r w:rsidRPr="00F82D58">
        <w:t>Covariance entre deux variables aléatoires :</w:t>
      </w:r>
    </w:p>
    <w:p w:rsidR="0082328F" w:rsidRPr="00F82D58" w:rsidRDefault="0082328F" w:rsidP="0082328F"/>
    <w:p w:rsidR="0082328F" w:rsidRPr="00F82D58" w:rsidRDefault="0082328F" w:rsidP="0082328F">
      <w:r w:rsidRPr="00F82D58">
        <w:lastRenderedPageBreak/>
        <w:t>Covariance pour n produits d’écarts :</w:t>
      </w:r>
    </w:p>
    <w:p w:rsidR="0082328F" w:rsidRPr="00F82D58" w:rsidRDefault="0082328F" w:rsidP="0082328F"/>
    <w:p w:rsidR="0082328F" w:rsidRPr="00F82D58" w:rsidRDefault="0082328F" w:rsidP="0082328F">
      <w:r w:rsidRPr="00F82D58">
        <w:sym w:font="Wingdings" w:char="F0E8"/>
      </w:r>
      <w:r w:rsidRPr="00F82D58">
        <w:t xml:space="preserve"> coefficient de corrélation </w:t>
      </w:r>
      <w:proofErr w:type="gramStart"/>
      <w:r w:rsidRPr="00F82D58">
        <w:t>:il</w:t>
      </w:r>
      <w:proofErr w:type="gramEnd"/>
      <w:r w:rsidRPr="00F82D58">
        <w:t xml:space="preserve"> relie la covariance entre deux titres à la dispersion (écart-type) de leur rentabilité</w:t>
      </w:r>
    </w:p>
    <w:p w:rsidR="0082328F" w:rsidRPr="00F82D58" w:rsidRDefault="0082328F" w:rsidP="0082328F"/>
    <w:p w:rsidR="0082328F" w:rsidRPr="00F82D58" w:rsidRDefault="0082328F" w:rsidP="0082328F">
      <w:pPr>
        <w:numPr>
          <w:ilvl w:val="0"/>
          <w:numId w:val="25"/>
        </w:numPr>
        <w:rPr>
          <w:b/>
          <w:bCs/>
          <w:i/>
          <w:iCs/>
          <w:u w:val="single"/>
        </w:rPr>
      </w:pPr>
      <w:r w:rsidRPr="00F82D58">
        <w:rPr>
          <w:b/>
          <w:bCs/>
          <w:i/>
          <w:iCs/>
          <w:u w:val="single"/>
        </w:rPr>
        <w:t xml:space="preserve">Risque de portefeuille </w:t>
      </w:r>
    </w:p>
    <w:p w:rsidR="0082328F" w:rsidRPr="00F82D58" w:rsidRDefault="0082328F" w:rsidP="0082328F"/>
    <w:p w:rsidR="0082328F" w:rsidRPr="00F82D58" w:rsidRDefault="0082328F" w:rsidP="0082328F"/>
    <w:p w:rsidR="0082328F" w:rsidRPr="00F82D58" w:rsidRDefault="0082328F" w:rsidP="0082328F">
      <w:r w:rsidRPr="00F82D58">
        <w:sym w:font="Wingdings" w:char="F0E8"/>
      </w:r>
      <w:r w:rsidRPr="00F82D58">
        <w:t xml:space="preserve"> un portefeuille composé de deux titres i et </w:t>
      </w:r>
      <w:proofErr w:type="gramStart"/>
      <w:r w:rsidRPr="00F82D58">
        <w:t>j ,</w:t>
      </w:r>
      <w:proofErr w:type="gramEnd"/>
      <w:r w:rsidRPr="00F82D58">
        <w:t xml:space="preserve"> et x la part de chaque titre dans ce portefeuille :</w:t>
      </w:r>
    </w:p>
    <w:p w:rsidR="0082328F" w:rsidRPr="00F82D58" w:rsidRDefault="0082328F" w:rsidP="0082328F"/>
    <w:p w:rsidR="0082328F" w:rsidRPr="00F82D58" w:rsidRDefault="0082328F" w:rsidP="0082328F">
      <w:r w:rsidRPr="00F82D58">
        <w:rPr>
          <w:position w:val="-18"/>
        </w:rPr>
        <w:object w:dxaOrig="3519" w:dyaOrig="480">
          <v:shape id="_x0000_i1027" type="#_x0000_t75" style="width:176.25pt;height:24pt" o:ole="">
            <v:imagedata r:id="rId12" o:title=""/>
          </v:shape>
          <o:OLEObject Type="Embed" ProgID="Equation.3" ShapeID="_x0000_i1027" DrawAspect="Content" ObjectID="_1427300179" r:id="rId13"/>
        </w:object>
      </w:r>
    </w:p>
    <w:p w:rsidR="0082328F" w:rsidRPr="00F82D58" w:rsidRDefault="0082328F" w:rsidP="0082328F"/>
    <w:p w:rsidR="0082328F" w:rsidRPr="00F82D58" w:rsidRDefault="0082328F" w:rsidP="0082328F">
      <w:proofErr w:type="gramStart"/>
      <w:r w:rsidRPr="00F82D58">
        <w:t>avec</w:t>
      </w:r>
      <w:proofErr w:type="gramEnd"/>
      <w:r w:rsidRPr="00F82D58">
        <w:t xml:space="preserve"> xi + </w:t>
      </w:r>
      <w:proofErr w:type="spellStart"/>
      <w:r w:rsidRPr="00F82D58">
        <w:t>xj</w:t>
      </w:r>
      <w:proofErr w:type="spellEnd"/>
      <w:r w:rsidRPr="00F82D58">
        <w:t xml:space="preserve"> =1</w:t>
      </w:r>
    </w:p>
    <w:p w:rsidR="0082328F" w:rsidRPr="00F82D58" w:rsidRDefault="0082328F" w:rsidP="0082328F"/>
    <w:p w:rsidR="0082328F" w:rsidRPr="00F82D58" w:rsidRDefault="0082328F" w:rsidP="0082328F">
      <w:r w:rsidRPr="00F82D58">
        <w:t>La corrélation entre deux investissements a une influence sur la variance d’un portefeuille :</w:t>
      </w:r>
    </w:p>
    <w:p w:rsidR="0082328F" w:rsidRPr="00F82D58" w:rsidRDefault="0082328F" w:rsidP="0082328F"/>
    <w:p w:rsidR="0082328F" w:rsidRPr="00F82D58" w:rsidRDefault="0082328F" w:rsidP="0082328F">
      <w:r w:rsidRPr="00F82D58">
        <w:sym w:font="Wingdings" w:char="F0E8"/>
      </w:r>
      <w:r w:rsidRPr="00F82D58">
        <w:t xml:space="preserve"> Généralisation à n actifs :</w:t>
      </w:r>
    </w:p>
    <w:p w:rsidR="0082328F" w:rsidRPr="00F82D58" w:rsidRDefault="0082328F" w:rsidP="0082328F"/>
    <w:p w:rsidR="0082328F" w:rsidRPr="00F82D58" w:rsidRDefault="0082328F" w:rsidP="0082328F">
      <w:proofErr w:type="gramStart"/>
      <w:r w:rsidRPr="00F82D58">
        <w:t>où</w:t>
      </w:r>
      <w:proofErr w:type="gramEnd"/>
      <w:r w:rsidRPr="00F82D58">
        <w:t xml:space="preserve"> xi représente</w:t>
      </w:r>
    </w:p>
    <w:p w:rsidR="0082328F" w:rsidRPr="00F82D58" w:rsidRDefault="0082328F" w:rsidP="0082328F"/>
    <w:p w:rsidR="0082328F" w:rsidRPr="00F82D58" w:rsidRDefault="0082328F" w:rsidP="0082328F">
      <w:r w:rsidRPr="00F82D58">
        <w:sym w:font="Wingdings" w:char="F0E8"/>
      </w:r>
      <w:r w:rsidRPr="00F82D58">
        <w:t xml:space="preserve"> </w:t>
      </w:r>
      <w:proofErr w:type="gramStart"/>
      <w:r w:rsidRPr="00F82D58">
        <w:t>un</w:t>
      </w:r>
      <w:proofErr w:type="gramEnd"/>
      <w:r w:rsidRPr="00F82D58">
        <w:t xml:space="preserve"> investisseur ayant une </w:t>
      </w:r>
      <w:proofErr w:type="spellStart"/>
      <w:r w:rsidRPr="00F82D58">
        <w:t>avesion</w:t>
      </w:r>
      <w:proofErr w:type="spellEnd"/>
      <w:r w:rsidRPr="00F82D58">
        <w:t xml:space="preserve"> pour le risque construira un portefeuille diversifié en </w:t>
      </w:r>
      <w:proofErr w:type="spellStart"/>
      <w:r w:rsidRPr="00F82D58">
        <w:t>investissemnt</w:t>
      </w:r>
      <w:proofErr w:type="spellEnd"/>
    </w:p>
    <w:p w:rsidR="0082328F" w:rsidRPr="00F82D58" w:rsidRDefault="0082328F" w:rsidP="0082328F"/>
    <w:p w:rsidR="0082328F" w:rsidRPr="00F82D58" w:rsidRDefault="0082328F" w:rsidP="0082328F">
      <w:r w:rsidRPr="00F82D58">
        <w:sym w:font="Wingdings" w:char="F0E8"/>
      </w:r>
      <w:r w:rsidRPr="00F82D58">
        <w:t xml:space="preserve"> </w:t>
      </w:r>
      <w:proofErr w:type="gramStart"/>
      <w:r w:rsidRPr="00F82D58">
        <w:t>principe</w:t>
      </w:r>
      <w:proofErr w:type="gramEnd"/>
      <w:r w:rsidRPr="00F82D58">
        <w:t xml:space="preserve"> de la diversification</w:t>
      </w:r>
    </w:p>
    <w:p w:rsidR="0082328F" w:rsidRPr="00F82D58" w:rsidRDefault="0082328F" w:rsidP="0082328F"/>
    <w:p w:rsidR="0082328F" w:rsidRPr="00F82D58" w:rsidRDefault="0082328F" w:rsidP="0082328F">
      <w:pPr>
        <w:numPr>
          <w:ilvl w:val="0"/>
          <w:numId w:val="24"/>
        </w:numPr>
      </w:pPr>
      <w:r w:rsidRPr="00F82D58">
        <w:t>Elle réduit l’éventualité des revenus extrêmes, qu’ils soient bons ou mauvais</w:t>
      </w:r>
    </w:p>
    <w:p w:rsidR="0082328F" w:rsidRPr="00F82D58" w:rsidRDefault="0082328F" w:rsidP="0082328F">
      <w:pPr>
        <w:ind w:left="360"/>
      </w:pPr>
    </w:p>
    <w:p w:rsidR="0082328F" w:rsidRPr="00F82D58" w:rsidRDefault="0082328F" w:rsidP="0082328F">
      <w:pPr>
        <w:numPr>
          <w:ilvl w:val="0"/>
          <w:numId w:val="24"/>
        </w:numPr>
      </w:pPr>
      <w:r w:rsidRPr="00F82D58">
        <w:t>Le degré de réduction du risque obtenu grâce à la diversification dépend de la corrélation existant entre les rentabilités des différents actifs</w:t>
      </w:r>
    </w:p>
    <w:p w:rsidR="0082328F" w:rsidRPr="00F82D58" w:rsidRDefault="0082328F" w:rsidP="0082328F"/>
    <w:p w:rsidR="0082328F" w:rsidRPr="00F82D58" w:rsidRDefault="0082328F" w:rsidP="0082328F">
      <w:pPr>
        <w:numPr>
          <w:ilvl w:val="1"/>
          <w:numId w:val="24"/>
        </w:numPr>
      </w:pPr>
      <w:r w:rsidRPr="00F82D58">
        <w:t xml:space="preserve">Corrélation négative : gains et pertes se compensent </w:t>
      </w:r>
      <w:r w:rsidRPr="00F82D58">
        <w:sym w:font="Wingdings" w:char="F0E0"/>
      </w:r>
      <w:r w:rsidRPr="00F82D58">
        <w:t xml:space="preserve"> portefeuille présentant un risque  très faible de résultats extrêmes</w:t>
      </w:r>
    </w:p>
    <w:p w:rsidR="0082328F" w:rsidRPr="00F82D58" w:rsidRDefault="0082328F" w:rsidP="0082328F">
      <w:pPr>
        <w:numPr>
          <w:ilvl w:val="1"/>
          <w:numId w:val="24"/>
        </w:numPr>
      </w:pPr>
      <w:r w:rsidRPr="00F82D58">
        <w:t xml:space="preserve">Corrélation positive : rentabilités positivement corrélées </w:t>
      </w:r>
      <w:r w:rsidRPr="00F82D58">
        <w:sym w:font="Wingdings" w:char="F0E0"/>
      </w:r>
      <w:r w:rsidRPr="00F82D58">
        <w:t xml:space="preserve"> moindre réduction de risque</w:t>
      </w:r>
    </w:p>
    <w:p w:rsidR="0082328F" w:rsidRPr="00F82D58" w:rsidRDefault="0082328F" w:rsidP="0082328F"/>
    <w:p w:rsidR="0082328F" w:rsidRPr="00F82D58" w:rsidRDefault="0082328F" w:rsidP="0082328F">
      <w:pPr>
        <w:rPr>
          <w:b/>
          <w:bCs/>
          <w:w w:val="150"/>
        </w:rPr>
      </w:pPr>
      <w:r w:rsidRPr="00F82D58">
        <w:rPr>
          <w:b/>
          <w:bCs/>
          <w:w w:val="150"/>
        </w:rPr>
        <w:t>II LE MODELE DE CHOIX DE PORTEFEUILLE</w:t>
      </w:r>
    </w:p>
    <w:p w:rsidR="0082328F" w:rsidRPr="00F82D58" w:rsidRDefault="0082328F" w:rsidP="0082328F">
      <w:pPr>
        <w:numPr>
          <w:ilvl w:val="0"/>
          <w:numId w:val="27"/>
        </w:numPr>
        <w:rPr>
          <w:b/>
          <w:bCs/>
          <w:i/>
          <w:iCs/>
          <w:u w:val="single"/>
        </w:rPr>
      </w:pPr>
      <w:r w:rsidRPr="00F82D58">
        <w:rPr>
          <w:b/>
          <w:bCs/>
          <w:i/>
          <w:iCs/>
          <w:u w:val="single"/>
        </w:rPr>
        <w:t>Le modèle de marché</w:t>
      </w:r>
    </w:p>
    <w:p w:rsidR="0082328F" w:rsidRPr="00F82D58" w:rsidRDefault="0082328F" w:rsidP="0082328F"/>
    <w:p w:rsidR="0082328F" w:rsidRPr="00F82D58" w:rsidRDefault="0082328F" w:rsidP="0082328F">
      <w:pPr>
        <w:numPr>
          <w:ilvl w:val="1"/>
          <w:numId w:val="26"/>
        </w:numPr>
        <w:rPr>
          <w:b/>
          <w:bCs/>
        </w:rPr>
      </w:pPr>
      <w:r w:rsidRPr="00F82D58">
        <w:rPr>
          <w:b/>
          <w:bCs/>
        </w:rPr>
        <w:t xml:space="preserve">Le modèle de </w:t>
      </w:r>
      <w:proofErr w:type="spellStart"/>
      <w:r w:rsidRPr="00F82D58">
        <w:rPr>
          <w:b/>
          <w:bCs/>
        </w:rPr>
        <w:t>Markowitz</w:t>
      </w:r>
      <w:proofErr w:type="spellEnd"/>
      <w:r w:rsidRPr="00F82D58">
        <w:rPr>
          <w:b/>
          <w:bCs/>
        </w:rPr>
        <w:t xml:space="preserve"> – Sharpe</w:t>
      </w:r>
    </w:p>
    <w:p w:rsidR="0082328F" w:rsidRPr="00F82D58" w:rsidRDefault="0082328F" w:rsidP="0082328F"/>
    <w:p w:rsidR="0082328F" w:rsidRPr="00F82D58" w:rsidRDefault="0082328F" w:rsidP="0082328F">
      <w:r w:rsidRPr="00F82D58">
        <w:sym w:font="Wingdings" w:char="F0E8"/>
      </w:r>
      <w:r w:rsidRPr="00F82D58">
        <w:t xml:space="preserve"> </w:t>
      </w:r>
      <w:proofErr w:type="gramStart"/>
      <w:r w:rsidRPr="00F82D58">
        <w:t>il</w:t>
      </w:r>
      <w:proofErr w:type="gramEnd"/>
      <w:r w:rsidRPr="00F82D58">
        <w:t xml:space="preserve"> existe une relation linéaire </w:t>
      </w:r>
      <w:proofErr w:type="spellStart"/>
      <w:r w:rsidRPr="00F82D58">
        <w:t>netre</w:t>
      </w:r>
      <w:proofErr w:type="spellEnd"/>
      <w:r w:rsidRPr="00F82D58">
        <w:t xml:space="preserve"> la rentabilité d’un actif (Ri) et la rentabilité de marché de l’ensemble des actifs </w:t>
      </w:r>
      <w:proofErr w:type="spellStart"/>
      <w:r w:rsidRPr="00F82D58">
        <w:t>Rm</w:t>
      </w:r>
      <w:proofErr w:type="spellEnd"/>
    </w:p>
    <w:p w:rsidR="0082328F" w:rsidRPr="00F82D58" w:rsidRDefault="0082328F" w:rsidP="0082328F"/>
    <w:p w:rsidR="0082328F" w:rsidRPr="0082328F" w:rsidRDefault="0082328F" w:rsidP="0082328F">
      <w:r w:rsidRPr="0082328F">
        <w:t xml:space="preserve">Ri = </w:t>
      </w:r>
      <w:r w:rsidRPr="00F82D58">
        <w:rPr>
          <w:rFonts w:ascii="Symbol" w:hAnsi="Symbol"/>
          <w:lang w:val="de-DE"/>
        </w:rPr>
        <w:t></w:t>
      </w:r>
      <w:r w:rsidRPr="0082328F">
        <w:t xml:space="preserve">i + </w:t>
      </w:r>
      <w:r w:rsidRPr="00F82D58">
        <w:rPr>
          <w:rFonts w:ascii="Symbol" w:hAnsi="Symbol"/>
          <w:lang w:val="de-DE"/>
        </w:rPr>
        <w:t></w:t>
      </w:r>
      <w:proofErr w:type="gramStart"/>
      <w:r w:rsidRPr="0082328F">
        <w:t>i .</w:t>
      </w:r>
      <w:proofErr w:type="gramEnd"/>
      <w:r w:rsidRPr="0082328F">
        <w:t xml:space="preserve"> </w:t>
      </w:r>
      <w:proofErr w:type="spellStart"/>
      <w:r w:rsidRPr="0082328F">
        <w:t>Rm</w:t>
      </w:r>
      <w:proofErr w:type="spellEnd"/>
      <w:r w:rsidRPr="0082328F">
        <w:t xml:space="preserve"> + </w:t>
      </w:r>
      <w:r w:rsidRPr="00F82D58">
        <w:rPr>
          <w:rFonts w:ascii="Symbol" w:hAnsi="Symbol"/>
          <w:lang w:val="de-DE"/>
        </w:rPr>
        <w:t></w:t>
      </w:r>
      <w:r w:rsidRPr="0082328F">
        <w:t xml:space="preserve"> i</w:t>
      </w:r>
    </w:p>
    <w:p w:rsidR="0082328F" w:rsidRPr="0082328F" w:rsidRDefault="0082328F" w:rsidP="0082328F"/>
    <w:p w:rsidR="0082328F" w:rsidRPr="00F82D58" w:rsidRDefault="0082328F" w:rsidP="0082328F">
      <w:r w:rsidRPr="00F82D58">
        <w:rPr>
          <w:rFonts w:ascii="Symbol" w:hAnsi="Symbol"/>
          <w:lang w:val="de-DE"/>
        </w:rPr>
        <w:t></w:t>
      </w:r>
      <w:r w:rsidRPr="00F82D58">
        <w:rPr>
          <w:rFonts w:ascii="Symbol" w:hAnsi="Symbol"/>
          <w:lang w:val="de-DE"/>
        </w:rPr>
        <w:t></w:t>
      </w:r>
      <w:r w:rsidRPr="00F82D58">
        <w:t xml:space="preserve"> : coefficient mesurant la façon dont la rentabilité d’un actif particulier évolue par rapport à la rentabilité de l’ensemble des actifs</w:t>
      </w:r>
    </w:p>
    <w:p w:rsidR="0082328F" w:rsidRPr="00F82D58" w:rsidRDefault="0082328F" w:rsidP="0082328F"/>
    <w:p w:rsidR="0082328F" w:rsidRPr="00F82D58" w:rsidRDefault="0082328F" w:rsidP="0082328F">
      <w:r w:rsidRPr="00F82D58">
        <w:rPr>
          <w:rFonts w:ascii="Symbol" w:hAnsi="Symbol"/>
          <w:lang w:val="de-DE"/>
        </w:rPr>
        <w:t></w:t>
      </w:r>
      <w:r w:rsidRPr="00F82D58">
        <w:t xml:space="preserve">i = </w:t>
      </w:r>
      <w:r w:rsidRPr="00F82D58">
        <w:rPr>
          <w:position w:val="-20"/>
          <w:lang w:val="en-GB"/>
        </w:rPr>
        <w:object w:dxaOrig="480" w:dyaOrig="520">
          <v:shape id="_x0000_i1028" type="#_x0000_t75" style="width:24pt;height:26.25pt" o:ole="">
            <v:imagedata r:id="rId14" o:title=""/>
          </v:shape>
          <o:OLEObject Type="Embed" ProgID="Equation.3" ShapeID="_x0000_i1028" DrawAspect="Content" ObjectID="_1427300180" r:id="rId15"/>
        </w:object>
      </w:r>
    </w:p>
    <w:p w:rsidR="0082328F" w:rsidRPr="00F82D58" w:rsidRDefault="0082328F" w:rsidP="0082328F"/>
    <w:p w:rsidR="0082328F" w:rsidRPr="00F82D58" w:rsidRDefault="0082328F" w:rsidP="0082328F"/>
    <w:p w:rsidR="0082328F" w:rsidRPr="00F82D58" w:rsidRDefault="0082328F" w:rsidP="0082328F">
      <w:proofErr w:type="gramStart"/>
      <w:r w:rsidRPr="00F82D58">
        <w:t>droite</w:t>
      </w:r>
      <w:proofErr w:type="gramEnd"/>
      <w:r w:rsidRPr="00F82D58">
        <w:t xml:space="preserve"> caractéristiques ou droite de régression du titre </w:t>
      </w:r>
    </w:p>
    <w:p w:rsidR="0082328F" w:rsidRPr="00F82D58" w:rsidRDefault="0082328F" w:rsidP="0082328F"/>
    <w:p w:rsidR="0082328F" w:rsidRPr="00F82D58" w:rsidRDefault="0082328F" w:rsidP="0082328F">
      <w:pPr>
        <w:numPr>
          <w:ilvl w:val="0"/>
          <w:numId w:val="24"/>
        </w:numPr>
      </w:pPr>
      <w:r w:rsidRPr="00F82D58">
        <w:t xml:space="preserve">obtention par la méthode des moindres carrés </w:t>
      </w:r>
    </w:p>
    <w:p w:rsidR="0082328F" w:rsidRPr="00F82D58" w:rsidRDefault="0082328F" w:rsidP="0082328F">
      <w:pPr>
        <w:numPr>
          <w:ilvl w:val="0"/>
          <w:numId w:val="24"/>
        </w:numPr>
      </w:pPr>
      <w:r w:rsidRPr="00F82D58">
        <w:t>pente de la droite : volatilité du titre par rapport au marché</w:t>
      </w:r>
    </w:p>
    <w:p w:rsidR="0082328F" w:rsidRPr="00F82D58" w:rsidRDefault="0082328F" w:rsidP="0082328F"/>
    <w:p w:rsidR="0082328F" w:rsidRPr="00F82D58" w:rsidRDefault="0082328F" w:rsidP="0082328F">
      <w:proofErr w:type="gramStart"/>
      <w:r w:rsidRPr="00F82D58">
        <w:lastRenderedPageBreak/>
        <w:t>si</w:t>
      </w:r>
      <w:proofErr w:type="gramEnd"/>
      <w:r w:rsidRPr="00F82D58">
        <w:t xml:space="preserve"> </w:t>
      </w:r>
      <w:r w:rsidRPr="00F82D58">
        <w:rPr>
          <w:rFonts w:ascii="Symbol" w:hAnsi="Symbol"/>
        </w:rPr>
        <w:t></w:t>
      </w:r>
      <w:r w:rsidRPr="00F82D58">
        <w:t xml:space="preserve"> = 1,35, cela veut dire que le titre amplifie de 35% les variations de marché</w:t>
      </w:r>
    </w:p>
    <w:p w:rsidR="0082328F" w:rsidRPr="00F82D58" w:rsidRDefault="0082328F" w:rsidP="0082328F">
      <w:proofErr w:type="gramStart"/>
      <w:r w:rsidRPr="00F82D58">
        <w:t>c’est</w:t>
      </w:r>
      <w:proofErr w:type="gramEnd"/>
      <w:r w:rsidRPr="00F82D58">
        <w:t xml:space="preserve"> un indicateur de volatilité</w:t>
      </w:r>
    </w:p>
    <w:p w:rsidR="0082328F" w:rsidRPr="00F82D58" w:rsidRDefault="0082328F" w:rsidP="0082328F">
      <w:r w:rsidRPr="00F82D58">
        <w:t xml:space="preserve">Plus la pente obtenue va être forte plus </w:t>
      </w:r>
      <w:proofErr w:type="gramStart"/>
      <w:r w:rsidRPr="00F82D58">
        <w:t>le</w:t>
      </w:r>
      <w:proofErr w:type="gramEnd"/>
      <w:r w:rsidRPr="00F82D58">
        <w:t xml:space="preserve"> volatilité va être importante.</w:t>
      </w:r>
    </w:p>
    <w:p w:rsidR="0082328F" w:rsidRPr="00F82D58" w:rsidRDefault="0082328F" w:rsidP="0082328F"/>
    <w:p w:rsidR="0082328F" w:rsidRPr="00F82D58" w:rsidRDefault="0082328F" w:rsidP="0082328F">
      <w:r w:rsidRPr="00F82D58">
        <w:t>En fonction des estimations obtenues sur les Bêta, on va pouvoir classer les actions en différentes catégories.</w:t>
      </w:r>
    </w:p>
    <w:p w:rsidR="0082328F" w:rsidRPr="00F82D58" w:rsidRDefault="0082328F" w:rsidP="0082328F"/>
    <w:p w:rsidR="0082328F" w:rsidRPr="00F82D58" w:rsidRDefault="0082328F" w:rsidP="0082328F">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50800</wp:posOffset>
                </wp:positionV>
                <wp:extent cx="5829300" cy="800100"/>
                <wp:effectExtent l="9525" t="12700" r="9525" b="635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800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0;margin-top:4pt;width:459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UYOeQIAAP0EAAAOAAAAZHJzL2Uyb0RvYy54bWysVMGO2yAQvVfqPyDuie2sk02sdVZRnFSV&#10;tu2q234AARyjYqBA4mxX/fcOOEmT7qWq6gMGZhjem3nD3f2hlWjPrRNalTgbphhxRTUTalvir1/W&#10;gylGzhPFiNSKl/iZO3w/f/vmrjMFH+lGS8YtgiDKFZ0pceO9KZLE0Ya3xA214QqMtbYt8bC024RZ&#10;0kH0ViajNJ0knbbMWE25c7Bb9UY8j/HrmlP/qa4d90iWGLD5ONo4bsKYzO9IsbXENIIeYZB/QNES&#10;oeDSc6iKeIJ2VrwK1QpqtdO1H1LdJrquBeWRA7DJ0j/YPDXE8MgFkuPMOU3u/4WlH/ePFglW4skN&#10;Roq0UKPPkDWitpIj2IMEdcYV4PdkHm2g6MyDpt8cUnrZgBtfWKu7hhMGsLLgn1wdCAsHR9Gm+6AZ&#10;hCc7r2OuDrVtQ0DIAjrEkjyfS8IPHlHYHE9Hs5sUKkfBNk0hR7FmCSlOp411/h3XLQqTElsAH6OT&#10;/YPzAQ0pTi7hMqXXQspYdqlQV+LZeDSOB5yWggVjJGm3m6W0aE+CcOIXqQH9S7dWeJCvFG0EB269&#10;oEI2VorFWzwRsp8DEqlCcCAH2I6zXiYvs3S2mq6m+SAfTVaDPK2qwWK9zAeTdXY7rm6q5bLKfgac&#10;WV40gjGuAtSTZLP87yRxbJ5ebGfRXlFyl8zX8XvNPLmGEbMMrE7/yC7KIFS+V9BGs2dQgdV9D8Kb&#10;AZNG2x8YddB/JXbfd8RyjOR7BUqaZXkeGjYu8vHtCBb20rK5tBBFIVSJPUb9dOn7Jt8ZK7YN3JTF&#10;Giu9APXVIgojKLNHddQs9FhkcHwPQhNfrqPX71dr/gsAAP//AwBQSwMEFAAGAAgAAAAhAM743yHb&#10;AAAABgEAAA8AAABkcnMvZG93bnJldi54bWxMj0FPwzAMhe9I/IfISNxYugHTVppOHWLXSYxJsFvW&#10;mKRa41RNtpZ/j3eCk229p+fvFavRt+KCfWwCKZhOMhBIdTANWQX7j83DAkRMmoxuA6GCH4ywKm9v&#10;Cp2bMNA7XnbJCg6hmGsFLqUulzLWDr2Ok9AhsfYdeq8Tn72VptcDh/tWzrJsLr1uiD843eGrw/q0&#10;O3sFb91hWz3bKKvP5L5OYT1s3NYqdX83Vi8gEo7pzwxXfEaHkpmO4UwmilYBF0kKFjxYXE6vy5Fd&#10;j08ZyLKQ//HLXwAAAP//AwBQSwECLQAUAAYACAAAACEAtoM4kv4AAADhAQAAEwAAAAAAAAAAAAAA&#10;AAAAAAAAW0NvbnRlbnRfVHlwZXNdLnhtbFBLAQItABQABgAIAAAAIQA4/SH/1gAAAJQBAAALAAAA&#10;AAAAAAAAAAAAAC8BAABfcmVscy8ucmVsc1BLAQItABQABgAIAAAAIQBKjUYOeQIAAP0EAAAOAAAA&#10;AAAAAAAAAAAAAC4CAABkcnMvZTJvRG9jLnhtbFBLAQItABQABgAIAAAAIQDO+N8h2wAAAAYBAAAP&#10;AAAAAAAAAAAAAAAAANMEAABkcnMvZG93bnJldi54bWxQSwUGAAAAAAQABADzAAAA2wUAAAAA&#10;" filled="f"/>
            </w:pict>
          </mc:Fallback>
        </mc:AlternateContent>
      </w:r>
    </w:p>
    <w:p w:rsidR="0082328F" w:rsidRPr="00F82D58" w:rsidRDefault="0082328F" w:rsidP="0082328F">
      <w:pPr>
        <w:ind w:left="2124"/>
      </w:pPr>
      <w:r w:rsidRPr="00F82D58">
        <w:rPr>
          <w:rFonts w:ascii="Symbol" w:hAnsi="Symbol"/>
        </w:rPr>
        <w:t></w:t>
      </w:r>
      <w:r w:rsidRPr="00F82D58">
        <w:rPr>
          <w:rFonts w:ascii="Symbol" w:hAnsi="Symbol"/>
        </w:rPr>
        <w:t></w:t>
      </w:r>
      <w:r w:rsidRPr="00F82D58">
        <w:t xml:space="preserve">= 1 </w:t>
      </w:r>
      <w:r w:rsidRPr="00F82D58">
        <w:sym w:font="Wingdings" w:char="F0E8"/>
      </w:r>
      <w:r w:rsidRPr="00F82D58">
        <w:t xml:space="preserve"> reproduction du marché</w:t>
      </w:r>
    </w:p>
    <w:p w:rsidR="0082328F" w:rsidRPr="00F82D58" w:rsidRDefault="0082328F" w:rsidP="0082328F">
      <w:pPr>
        <w:ind w:left="2124"/>
      </w:pPr>
      <w:r w:rsidRPr="00F82D58">
        <w:rPr>
          <w:rFonts w:ascii="Symbol" w:hAnsi="Symbol"/>
        </w:rPr>
        <w:t></w:t>
      </w:r>
      <w:r w:rsidRPr="00F82D58">
        <w:t xml:space="preserve">&gt; 1 </w:t>
      </w:r>
      <w:r w:rsidRPr="00F82D58">
        <w:sym w:font="Wingdings" w:char="F0E8"/>
      </w:r>
      <w:r w:rsidRPr="00F82D58">
        <w:t xml:space="preserve"> amplification des variations</w:t>
      </w:r>
    </w:p>
    <w:p w:rsidR="0082328F" w:rsidRPr="00F82D58" w:rsidRDefault="0082328F" w:rsidP="0082328F">
      <w:pPr>
        <w:ind w:left="2124"/>
      </w:pPr>
      <w:r w:rsidRPr="00F82D58">
        <w:rPr>
          <w:rFonts w:ascii="Symbol" w:hAnsi="Symbol"/>
        </w:rPr>
        <w:t></w:t>
      </w:r>
      <w:r w:rsidRPr="00F82D58">
        <w:t xml:space="preserve">&lt; 1 </w:t>
      </w:r>
      <w:r w:rsidRPr="00F82D58">
        <w:sym w:font="Wingdings" w:char="F0E8"/>
      </w:r>
      <w:r w:rsidRPr="00F82D58">
        <w:t xml:space="preserve"> </w:t>
      </w:r>
      <w:proofErr w:type="gramStart"/>
      <w:r w:rsidRPr="00F82D58">
        <w:t>limiter</w:t>
      </w:r>
      <w:proofErr w:type="gramEnd"/>
      <w:r w:rsidRPr="00F82D58">
        <w:t xml:space="preserve"> les variations du marché</w:t>
      </w:r>
    </w:p>
    <w:p w:rsidR="0082328F" w:rsidRPr="00F82D58" w:rsidRDefault="0082328F" w:rsidP="0082328F"/>
    <w:p w:rsidR="0082328F" w:rsidRPr="00F82D58" w:rsidRDefault="0082328F" w:rsidP="0082328F"/>
    <w:p w:rsidR="0082328F" w:rsidRPr="00F82D58" w:rsidRDefault="0082328F" w:rsidP="0082328F">
      <w:proofErr w:type="gramStart"/>
      <w:r w:rsidRPr="00F82D58">
        <w:t>si</w:t>
      </w:r>
      <w:proofErr w:type="gramEnd"/>
      <w:r w:rsidRPr="00F82D58">
        <w:t xml:space="preserve"> </w:t>
      </w:r>
      <w:r w:rsidRPr="00803DB3">
        <w:rPr>
          <w:rFonts w:ascii="Symbol" w:hAnsi="Symbol"/>
        </w:rPr>
        <w:t></w:t>
      </w:r>
      <w:r w:rsidRPr="00F82D58">
        <w:t xml:space="preserve"> &lt; 0 </w:t>
      </w:r>
      <w:r w:rsidRPr="00F82D58">
        <w:sym w:font="Wingdings" w:char="F0E8"/>
      </w:r>
      <w:r w:rsidRPr="00F82D58">
        <w:t xml:space="preserve"> variations en sens opposés de celui du marché sur une période (cas des mines d’or)</w:t>
      </w:r>
    </w:p>
    <w:p w:rsidR="0082328F" w:rsidRPr="00F82D58" w:rsidRDefault="0082328F" w:rsidP="0082328F"/>
    <w:p w:rsidR="0082328F" w:rsidRPr="00F82D58" w:rsidRDefault="0082328F" w:rsidP="0082328F">
      <w:pPr>
        <w:numPr>
          <w:ilvl w:val="1"/>
          <w:numId w:val="26"/>
        </w:numPr>
        <w:rPr>
          <w:b/>
          <w:bCs/>
        </w:rPr>
      </w:pPr>
      <w:r w:rsidRPr="00F82D58">
        <w:rPr>
          <w:b/>
          <w:bCs/>
        </w:rPr>
        <w:t>Risque</w:t>
      </w:r>
    </w:p>
    <w:p w:rsidR="0082328F" w:rsidRPr="00F82D58" w:rsidRDefault="0082328F" w:rsidP="0082328F"/>
    <w:p w:rsidR="0082328F" w:rsidRPr="00F82D58" w:rsidRDefault="0082328F" w:rsidP="0082328F">
      <w:r w:rsidRPr="00F82D58">
        <w:rPr>
          <w:b/>
          <w:bCs/>
        </w:rPr>
        <w:t>Var (Ri) =</w:t>
      </w:r>
      <w:r w:rsidRPr="00F82D58">
        <w:t xml:space="preserve"> Var (</w:t>
      </w:r>
      <w:r w:rsidRPr="00F82D58">
        <w:rPr>
          <w:rFonts w:ascii="Symbol" w:hAnsi="Symbol"/>
          <w:lang w:val="de-DE"/>
        </w:rPr>
        <w:t></w:t>
      </w:r>
      <w:r w:rsidRPr="00F82D58">
        <w:t xml:space="preserve">i + </w:t>
      </w:r>
      <w:r w:rsidRPr="00F82D58">
        <w:rPr>
          <w:rFonts w:ascii="Symbol" w:hAnsi="Symbol"/>
          <w:lang w:val="de-DE"/>
        </w:rPr>
        <w:t></w:t>
      </w:r>
      <w:proofErr w:type="gramStart"/>
      <w:r w:rsidRPr="00F82D58">
        <w:t>i .</w:t>
      </w:r>
      <w:proofErr w:type="gramEnd"/>
      <w:r w:rsidRPr="00F82D58">
        <w:t xml:space="preserve"> </w:t>
      </w:r>
      <w:proofErr w:type="spellStart"/>
      <w:r w:rsidRPr="00F82D58">
        <w:t>Rm</w:t>
      </w:r>
      <w:proofErr w:type="spellEnd"/>
      <w:r w:rsidRPr="00F82D58">
        <w:t xml:space="preserve"> + </w:t>
      </w:r>
      <w:r w:rsidRPr="00F82D58">
        <w:rPr>
          <w:rFonts w:ascii="Symbol" w:hAnsi="Symbol"/>
          <w:lang w:val="de-DE"/>
        </w:rPr>
        <w:t></w:t>
      </w:r>
      <w:r w:rsidRPr="00F82D58">
        <w:t xml:space="preserve">i) = </w:t>
      </w:r>
      <w:r w:rsidRPr="00F82D58">
        <w:rPr>
          <w:rFonts w:ascii="Symbol" w:hAnsi="Symbol"/>
          <w:b/>
          <w:bCs/>
          <w:lang w:val="nl-NL"/>
        </w:rPr>
        <w:t></w:t>
      </w:r>
      <w:r w:rsidRPr="00F82D58">
        <w:rPr>
          <w:b/>
          <w:bCs/>
        </w:rPr>
        <w:t>² var (</w:t>
      </w:r>
      <w:proofErr w:type="spellStart"/>
      <w:r w:rsidRPr="00F82D58">
        <w:rPr>
          <w:b/>
          <w:bCs/>
        </w:rPr>
        <w:t>Rm</w:t>
      </w:r>
      <w:proofErr w:type="spellEnd"/>
      <w:r w:rsidRPr="00F82D58">
        <w:rPr>
          <w:b/>
          <w:bCs/>
        </w:rPr>
        <w:t>) + var (</w:t>
      </w:r>
      <w:r w:rsidRPr="00F82D58">
        <w:rPr>
          <w:rFonts w:ascii="Symbol" w:hAnsi="Symbol"/>
          <w:b/>
          <w:bCs/>
          <w:lang w:val="de-DE"/>
        </w:rPr>
        <w:t></w:t>
      </w:r>
      <w:r w:rsidRPr="00F82D58">
        <w:rPr>
          <w:b/>
          <w:bCs/>
        </w:rPr>
        <w:t>i)</w:t>
      </w:r>
    </w:p>
    <w:p w:rsidR="0082328F" w:rsidRPr="00F82D58" w:rsidRDefault="0082328F" w:rsidP="0082328F"/>
    <w:p w:rsidR="0082328F" w:rsidRPr="00F82D58" w:rsidRDefault="0082328F" w:rsidP="0082328F">
      <w:r w:rsidRPr="00F82D58">
        <w:t>Risque total = risque macro + risque micro</w:t>
      </w:r>
    </w:p>
    <w:p w:rsidR="0082328F" w:rsidRPr="00F82D58" w:rsidRDefault="0082328F" w:rsidP="0082328F">
      <w:r w:rsidRPr="00F82D58">
        <w:rPr>
          <w:b/>
          <w:bCs/>
        </w:rPr>
        <w:sym w:font="Wingdings" w:char="F0E8"/>
      </w:r>
      <w:r w:rsidRPr="00F82D58">
        <w:rPr>
          <w:b/>
          <w:bCs/>
        </w:rPr>
        <w:t xml:space="preserve"> Risque macro</w:t>
      </w:r>
      <w:r w:rsidRPr="00F82D58">
        <w:t xml:space="preserve"> : risque systématique ou risque de marché. Il concerne les </w:t>
      </w:r>
      <w:proofErr w:type="spellStart"/>
      <w:r w:rsidRPr="00F82D58">
        <w:t>évenements</w:t>
      </w:r>
      <w:proofErr w:type="spellEnd"/>
      <w:r w:rsidRPr="00F82D58">
        <w:t xml:space="preserve"> macroéconomiques non-anticipées (chocs sur les taux d’intérêts, taux d’inflation, taux de chômage,…) affectant l’ensemble des titres</w:t>
      </w:r>
    </w:p>
    <w:p w:rsidR="0082328F" w:rsidRPr="00F82D58" w:rsidRDefault="0082328F" w:rsidP="0082328F"/>
    <w:p w:rsidR="0082328F" w:rsidRPr="00F82D58" w:rsidRDefault="0082328F" w:rsidP="0082328F">
      <w:pPr>
        <w:pStyle w:val="Heading1"/>
      </w:pPr>
      <w:r w:rsidRPr="00F82D58">
        <w:t>Risque non diversifiable</w:t>
      </w:r>
    </w:p>
    <w:p w:rsidR="0082328F" w:rsidRPr="00F82D58" w:rsidRDefault="0082328F" w:rsidP="0082328F"/>
    <w:p w:rsidR="0082328F" w:rsidRPr="00F82D58" w:rsidRDefault="0082328F" w:rsidP="0082328F"/>
    <w:p w:rsidR="0082328F" w:rsidRPr="00F82D58" w:rsidRDefault="0082328F" w:rsidP="0082328F">
      <w:r w:rsidRPr="00F82D58">
        <w:rPr>
          <w:b/>
          <w:bCs/>
        </w:rPr>
        <w:sym w:font="Wingdings" w:char="F0E8"/>
      </w:r>
      <w:r w:rsidRPr="00F82D58">
        <w:rPr>
          <w:b/>
          <w:bCs/>
        </w:rPr>
        <w:t xml:space="preserve"> Risque micro</w:t>
      </w:r>
      <w:r w:rsidRPr="00F82D58">
        <w:t> : risque non systématique, relatif aux événements spécifiques aux compagnies individuelles</w:t>
      </w:r>
    </w:p>
    <w:p w:rsidR="0082328F" w:rsidRPr="00F82D58" w:rsidRDefault="0082328F" w:rsidP="0082328F">
      <w:pPr>
        <w:pStyle w:val="Heading1"/>
      </w:pPr>
      <w:r w:rsidRPr="00F82D58">
        <w:t>Risque diversifiable</w:t>
      </w:r>
    </w:p>
    <w:p w:rsidR="0082328F" w:rsidRPr="00F82D58" w:rsidRDefault="0082328F" w:rsidP="0082328F"/>
    <w:p w:rsidR="0082328F" w:rsidRPr="00F82D58" w:rsidRDefault="0082328F" w:rsidP="0082328F">
      <w:pPr>
        <w:rPr>
          <w:lang w:val="nl-NL"/>
        </w:rPr>
      </w:pPr>
      <w:r w:rsidRPr="00F82D58">
        <w:rPr>
          <w:lang w:val="nl-NL"/>
        </w:rPr>
        <w:t xml:space="preserve">Var (Ri) = </w:t>
      </w:r>
      <w:r w:rsidRPr="00F82D58">
        <w:rPr>
          <w:rFonts w:ascii="Symbol" w:hAnsi="Symbol"/>
          <w:lang w:val="nl-NL"/>
        </w:rPr>
        <w:t></w:t>
      </w:r>
      <w:r w:rsidRPr="00F82D58">
        <w:rPr>
          <w:lang w:val="nl-NL"/>
        </w:rPr>
        <w:t xml:space="preserve">² var (Rm) </w:t>
      </w:r>
    </w:p>
    <w:p w:rsidR="0082328F" w:rsidRPr="00F82D58" w:rsidRDefault="0082328F" w:rsidP="0082328F">
      <w:pPr>
        <w:rPr>
          <w:lang w:val="nl-NL"/>
        </w:rPr>
      </w:pPr>
    </w:p>
    <w:p w:rsidR="0082328F" w:rsidRPr="00F82D58" w:rsidRDefault="0082328F" w:rsidP="0082328F">
      <w:pPr>
        <w:numPr>
          <w:ilvl w:val="1"/>
          <w:numId w:val="26"/>
        </w:numPr>
        <w:rPr>
          <w:b/>
          <w:bCs/>
        </w:rPr>
      </w:pPr>
      <w:r w:rsidRPr="00F82D58">
        <w:rPr>
          <w:b/>
          <w:bCs/>
        </w:rPr>
        <w:t>Gestion du risque</w:t>
      </w:r>
    </w:p>
    <w:p w:rsidR="0082328F" w:rsidRPr="00F82D58" w:rsidRDefault="0082328F" w:rsidP="0082328F"/>
    <w:p w:rsidR="0082328F" w:rsidRPr="00F82D58" w:rsidRDefault="0082328F" w:rsidP="0082328F">
      <w:pPr>
        <w:pStyle w:val="BodyText"/>
      </w:pPr>
      <w:r w:rsidRPr="00F82D58">
        <w:t xml:space="preserve">L’incertitude majeure est donc celle inhérente au risque macro, c’est à dire à l’évolution du marché, la valeur de </w:t>
      </w:r>
      <w:proofErr w:type="spellStart"/>
      <w:r w:rsidRPr="00F82D58">
        <w:t>Rm</w:t>
      </w:r>
      <w:proofErr w:type="spellEnd"/>
      <w:r w:rsidRPr="00F82D58">
        <w:t xml:space="preserve">, sur laquelle un investisseur n’a aucune influence. En revanche il peut influer sur la valeur du </w:t>
      </w:r>
      <w:r w:rsidRPr="00F82D58">
        <w:t>, sur la sensibilité de son portefeuille à l’évolution du marché.</w:t>
      </w:r>
    </w:p>
    <w:p w:rsidR="0082328F" w:rsidRPr="00F82D58" w:rsidRDefault="0082328F" w:rsidP="0082328F"/>
    <w:p w:rsidR="0082328F" w:rsidRPr="00F82D58" w:rsidRDefault="0082328F" w:rsidP="0082328F"/>
    <w:p w:rsidR="0082328F" w:rsidRPr="00F82D58" w:rsidRDefault="0082328F" w:rsidP="0082328F"/>
    <w:p w:rsidR="0082328F" w:rsidRPr="00F82D58" w:rsidRDefault="0082328F" w:rsidP="0082328F">
      <w:r w:rsidRPr="00F82D58">
        <w:rPr>
          <w:rFonts w:ascii="Symbol" w:hAnsi="Symbol"/>
          <w:lang w:val="de-DE"/>
        </w:rPr>
        <w:t></w:t>
      </w:r>
      <w:r w:rsidRPr="00F82D58">
        <w:rPr>
          <w:rFonts w:ascii="Symbol" w:hAnsi="Symbol"/>
          <w:lang w:val="de-DE"/>
        </w:rPr>
        <w:t></w:t>
      </w:r>
      <w:r w:rsidRPr="00F82D58">
        <w:t xml:space="preserve"> : coefficient mesurant la façon dont la rentabilité d’un actif particulier évolue par rapport à la rentabilité de l’ensemble des actifs</w:t>
      </w:r>
    </w:p>
    <w:p w:rsidR="0082328F" w:rsidRPr="00F82D58" w:rsidRDefault="0082328F" w:rsidP="0082328F"/>
    <w:p w:rsidR="0082328F" w:rsidRPr="00F82D58" w:rsidRDefault="0082328F" w:rsidP="0082328F">
      <w:pPr>
        <w:jc w:val="center"/>
        <w:rPr>
          <w:b/>
          <w:bCs/>
        </w:rPr>
      </w:pPr>
      <w:r w:rsidRPr="00F82D58">
        <w:rPr>
          <w:rFonts w:ascii="Symbol" w:hAnsi="Symbol"/>
          <w:b/>
          <w:bCs/>
          <w:lang w:val="de-DE"/>
        </w:rPr>
        <w:t></w:t>
      </w:r>
      <w:r w:rsidRPr="00F82D58">
        <w:rPr>
          <w:b/>
          <w:bCs/>
        </w:rPr>
        <w:t xml:space="preserve">i = </w:t>
      </w:r>
      <w:r w:rsidRPr="00F82D58">
        <w:rPr>
          <w:b/>
          <w:bCs/>
          <w:position w:val="-20"/>
          <w:lang w:val="en-GB"/>
        </w:rPr>
        <w:object w:dxaOrig="480" w:dyaOrig="520">
          <v:shape id="_x0000_i1029" type="#_x0000_t75" style="width:36pt;height:39pt" o:ole="">
            <v:imagedata r:id="rId14" o:title=""/>
          </v:shape>
          <o:OLEObject Type="Embed" ProgID="Equation.3" ShapeID="_x0000_i1029" DrawAspect="Content" ObjectID="_1427300181" r:id="rId16"/>
        </w:object>
      </w:r>
    </w:p>
    <w:p w:rsidR="0082328F" w:rsidRPr="00F82D58" w:rsidRDefault="0082328F" w:rsidP="0082328F"/>
    <w:p w:rsidR="0082328F" w:rsidRPr="00F82D58" w:rsidRDefault="0082328F" w:rsidP="0082328F">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50800</wp:posOffset>
                </wp:positionV>
                <wp:extent cx="5829300" cy="800100"/>
                <wp:effectExtent l="9525" t="12700" r="9525" b="635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800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0;margin-top:4pt;width:459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0gtegIAAP0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Z7k&#10;GCnSQY0+Q9aI2kiOYA8S1BtXgt+TebSBojMPmn5zSOlFC2783lrdt5wwgJUF/+TiQFg4OIrW/QfN&#10;IDzZeh1ztW9sFwJCFtA+luT5VBK+94jC5niaz65TqBwF2zSFHMWaJaQ8njbW+XdcdyhMKmwBfIxO&#10;dg/OBzSkPLqEy5ReCSlj2aVCfYVn43wcDzgtBQvGSNJu1gtp0Y4E4cQvUgP6526d8CBfKboIDtwG&#10;QYVsLBWLt3gi5DAHJFKF4EAOsB1mg0xeZulsOV1Oi1GRT5ajIq3r0f1qUYwmq+xmXF/Xi0Wd/Qw4&#10;s6JsBWNcBahHyWbF30ni0DyD2E6ivaDkzpmv4veaeXIJI2YZWB3/kV2UQaj8oKC1Zs+gAquHHoQ3&#10;Ayattj8w6qH/Kuy+b4nlGMn3CpQ0y4oiNGxcFOObHBb23LI+txBFIVSFPUbDdOGHJt8aKzYt3JTF&#10;Git9D+prRBRGUOaA6qBZ6LHI4PAehCY+X0ev36/W/BcAAAD//wMAUEsDBBQABgAIAAAAIQDO+N8h&#10;2wAAAAYBAAAPAAAAZHJzL2Rvd25yZXYueG1sTI9BT8MwDIXvSPyHyEjcWLoB01aaTh1i10mMSbBb&#10;1pikWuNUTbaWf493gpNtvafn7xWr0bfign1sAimYTjIQSHUwDVkF+4/NwwJETJqMbgOhgh+MsCpv&#10;bwqdmzDQO152yQoOoZhrBS6lLpcy1g69jpPQIbH2HXqvE5+9labXA4f7Vs6ybC69bog/ON3hq8P6&#10;tDt7BW/dYVs92yirz+S+TmE9bNzWKnV/N1YvIBKO6c8MV3xGh5KZjuFMJopWARdJChY8WFxOr8uR&#10;XY9PGciykP/xy18AAAD//wMAUEsBAi0AFAAGAAgAAAAhALaDOJL+AAAA4QEAABMAAAAAAAAAAAAA&#10;AAAAAAAAAFtDb250ZW50X1R5cGVzXS54bWxQSwECLQAUAAYACAAAACEAOP0h/9YAAACUAQAACwAA&#10;AAAAAAAAAAAAAAAvAQAAX3JlbHMvLnJlbHNQSwECLQAUAAYACAAAACEA/JdILXoCAAD9BAAADgAA&#10;AAAAAAAAAAAAAAAuAgAAZHJzL2Uyb0RvYy54bWxQSwECLQAUAAYACAAAACEAzvjfIdsAAAAGAQAA&#10;DwAAAAAAAAAAAAAAAADUBAAAZHJzL2Rvd25yZXYueG1sUEsFBgAAAAAEAAQA8wAAANwFAAAAAA==&#10;" filled="f"/>
            </w:pict>
          </mc:Fallback>
        </mc:AlternateContent>
      </w:r>
    </w:p>
    <w:p w:rsidR="0082328F" w:rsidRPr="00F82D58" w:rsidRDefault="0082328F" w:rsidP="0082328F">
      <w:pPr>
        <w:ind w:left="2124"/>
        <w:rPr>
          <w:b/>
          <w:bCs/>
          <w:i/>
          <w:iCs/>
        </w:rPr>
      </w:pPr>
      <w:r w:rsidRPr="00F82D58">
        <w:rPr>
          <w:rFonts w:ascii="Symbol" w:hAnsi="Symbol"/>
          <w:b/>
          <w:bCs/>
          <w:i/>
          <w:iCs/>
        </w:rPr>
        <w:t></w:t>
      </w:r>
      <w:r w:rsidRPr="00F82D58">
        <w:rPr>
          <w:rFonts w:ascii="Symbol" w:hAnsi="Symbol"/>
          <w:b/>
          <w:bCs/>
          <w:i/>
          <w:iCs/>
        </w:rPr>
        <w:t></w:t>
      </w:r>
      <w:r w:rsidRPr="00F82D58">
        <w:rPr>
          <w:b/>
          <w:bCs/>
          <w:i/>
          <w:iCs/>
        </w:rPr>
        <w:t xml:space="preserve">= 1 </w:t>
      </w:r>
      <w:r w:rsidRPr="00F82D58">
        <w:rPr>
          <w:b/>
          <w:bCs/>
          <w:i/>
          <w:iCs/>
        </w:rPr>
        <w:sym w:font="Wingdings" w:char="F0E8"/>
      </w:r>
      <w:r w:rsidRPr="00F82D58">
        <w:rPr>
          <w:b/>
          <w:bCs/>
          <w:i/>
          <w:iCs/>
        </w:rPr>
        <w:t xml:space="preserve"> reproduction du marché</w:t>
      </w:r>
    </w:p>
    <w:p w:rsidR="0082328F" w:rsidRPr="00F82D58" w:rsidRDefault="0082328F" w:rsidP="0082328F">
      <w:pPr>
        <w:ind w:left="2124"/>
        <w:rPr>
          <w:b/>
          <w:bCs/>
          <w:i/>
          <w:iCs/>
        </w:rPr>
      </w:pPr>
      <w:r w:rsidRPr="00F82D58">
        <w:rPr>
          <w:rFonts w:ascii="Symbol" w:hAnsi="Symbol"/>
          <w:b/>
          <w:bCs/>
          <w:i/>
          <w:iCs/>
        </w:rPr>
        <w:t></w:t>
      </w:r>
      <w:r w:rsidRPr="00F82D58">
        <w:rPr>
          <w:b/>
          <w:bCs/>
          <w:i/>
          <w:iCs/>
        </w:rPr>
        <w:t xml:space="preserve">&gt; 1 </w:t>
      </w:r>
      <w:r w:rsidRPr="00F82D58">
        <w:rPr>
          <w:b/>
          <w:bCs/>
          <w:i/>
          <w:iCs/>
        </w:rPr>
        <w:sym w:font="Wingdings" w:char="F0E8"/>
      </w:r>
      <w:r w:rsidRPr="00F82D58">
        <w:rPr>
          <w:b/>
          <w:bCs/>
          <w:i/>
          <w:iCs/>
        </w:rPr>
        <w:t xml:space="preserve"> amplification des variations</w:t>
      </w:r>
    </w:p>
    <w:p w:rsidR="0082328F" w:rsidRPr="00F82D58" w:rsidRDefault="0082328F" w:rsidP="0082328F">
      <w:pPr>
        <w:ind w:left="2124"/>
      </w:pPr>
      <w:r w:rsidRPr="00F82D58">
        <w:rPr>
          <w:rFonts w:ascii="Symbol" w:hAnsi="Symbol"/>
          <w:b/>
          <w:bCs/>
          <w:i/>
          <w:iCs/>
        </w:rPr>
        <w:t></w:t>
      </w:r>
      <w:r w:rsidRPr="00F82D58">
        <w:rPr>
          <w:rFonts w:ascii="Symbol" w:hAnsi="Symbol"/>
          <w:b/>
          <w:bCs/>
          <w:i/>
          <w:iCs/>
        </w:rPr>
        <w:t></w:t>
      </w:r>
      <w:r w:rsidRPr="00F82D58">
        <w:rPr>
          <w:b/>
          <w:bCs/>
          <w:i/>
          <w:iCs/>
        </w:rPr>
        <w:t xml:space="preserve">&lt; 1 </w:t>
      </w:r>
      <w:r w:rsidRPr="00F82D58">
        <w:rPr>
          <w:b/>
          <w:bCs/>
          <w:i/>
          <w:iCs/>
        </w:rPr>
        <w:sym w:font="Wingdings" w:char="F0E8"/>
      </w:r>
      <w:r w:rsidRPr="00F82D58">
        <w:rPr>
          <w:b/>
          <w:bCs/>
          <w:i/>
          <w:iCs/>
        </w:rPr>
        <w:t xml:space="preserve"> </w:t>
      </w:r>
      <w:proofErr w:type="gramStart"/>
      <w:r w:rsidRPr="00F82D58">
        <w:rPr>
          <w:b/>
          <w:bCs/>
          <w:i/>
          <w:iCs/>
        </w:rPr>
        <w:t>limiter</w:t>
      </w:r>
      <w:proofErr w:type="gramEnd"/>
      <w:r w:rsidRPr="00F82D58">
        <w:rPr>
          <w:b/>
          <w:bCs/>
          <w:i/>
          <w:iCs/>
        </w:rPr>
        <w:t xml:space="preserve"> les variations du marché</w:t>
      </w:r>
    </w:p>
    <w:p w:rsidR="0082328F" w:rsidRPr="00F82D58" w:rsidRDefault="0082328F" w:rsidP="0082328F"/>
    <w:p w:rsidR="0082328F" w:rsidRPr="00F82D58" w:rsidRDefault="0082328F" w:rsidP="0082328F"/>
    <w:p w:rsidR="0082328F" w:rsidRPr="00F82D58" w:rsidRDefault="0082328F" w:rsidP="0082328F">
      <w:proofErr w:type="gramStart"/>
      <w:r w:rsidRPr="00F82D58">
        <w:t>si</w:t>
      </w:r>
      <w:proofErr w:type="gramEnd"/>
      <w:r w:rsidRPr="00F82D58">
        <w:t xml:space="preserve"> </w:t>
      </w:r>
      <w:r w:rsidRPr="00F82D58">
        <w:rPr>
          <w:rFonts w:ascii="Symbol" w:hAnsi="Symbol"/>
          <w:b/>
          <w:bCs/>
        </w:rPr>
        <w:t></w:t>
      </w:r>
      <w:r w:rsidRPr="00F82D58">
        <w:rPr>
          <w:b/>
          <w:bCs/>
        </w:rPr>
        <w:t xml:space="preserve"> &lt; 0</w:t>
      </w:r>
      <w:r w:rsidRPr="00F82D58">
        <w:t xml:space="preserve"> </w:t>
      </w:r>
      <w:r w:rsidRPr="00F82D58">
        <w:sym w:font="Wingdings" w:char="F0E8"/>
      </w:r>
      <w:r w:rsidRPr="00F82D58">
        <w:t xml:space="preserve"> variations en sens opposés de celui du marché sur une période (cas des mines d’or)</w:t>
      </w:r>
    </w:p>
    <w:p w:rsidR="0082328F" w:rsidRPr="00F82D58" w:rsidRDefault="0082328F" w:rsidP="0082328F">
      <w:r w:rsidRPr="00F82D58">
        <w:rPr>
          <w:rFonts w:ascii="Symbol" w:hAnsi="Symbol"/>
        </w:rPr>
        <w:t></w:t>
      </w:r>
      <w:r w:rsidRPr="00F82D58">
        <w:t xml:space="preserve"> mesure approprié du risque pour les gérants de portefeuille.</w:t>
      </w:r>
    </w:p>
    <w:p w:rsidR="0082328F" w:rsidRPr="00F82D58" w:rsidRDefault="0082328F" w:rsidP="0082328F"/>
    <w:p w:rsidR="0082328F" w:rsidRPr="00F82D58" w:rsidRDefault="0082328F" w:rsidP="0082328F">
      <w:pPr>
        <w:numPr>
          <w:ilvl w:val="1"/>
          <w:numId w:val="26"/>
        </w:numPr>
        <w:rPr>
          <w:b/>
          <w:bCs/>
        </w:rPr>
      </w:pPr>
      <w:r w:rsidRPr="00F82D58">
        <w:rPr>
          <w:b/>
          <w:bCs/>
        </w:rPr>
        <w:lastRenderedPageBreak/>
        <w:t>Applications pratiques du modèle de marché</w:t>
      </w:r>
    </w:p>
    <w:p w:rsidR="0082328F" w:rsidRPr="00F82D58" w:rsidRDefault="0082328F" w:rsidP="0082328F"/>
    <w:p w:rsidR="0082328F" w:rsidRPr="00F82D58" w:rsidRDefault="0082328F" w:rsidP="0082328F">
      <w:r w:rsidRPr="00F82D58">
        <w:sym w:font="Wingdings" w:char="F0E8"/>
      </w:r>
      <w:r w:rsidRPr="00F82D58">
        <w:t xml:space="preserve"> </w:t>
      </w:r>
      <w:proofErr w:type="gramStart"/>
      <w:r w:rsidRPr="00F82D58">
        <w:t>fixer</w:t>
      </w:r>
      <w:proofErr w:type="gramEnd"/>
      <w:r w:rsidRPr="00F82D58">
        <w:t xml:space="preserve"> un objectif de risque pour le portefeuille : calcul du bêta du portefeuille par la moyenne pondérée des bêtas des valeurs individuelles.</w:t>
      </w:r>
    </w:p>
    <w:p w:rsidR="0082328F" w:rsidRPr="00F82D58" w:rsidRDefault="0082328F" w:rsidP="0082328F"/>
    <w:p w:rsidR="0082328F" w:rsidRPr="00F82D58" w:rsidRDefault="0082328F" w:rsidP="0082328F">
      <w:r w:rsidRPr="00F82D58">
        <w:sym w:font="Wingdings" w:char="F0E8"/>
      </w:r>
      <w:r w:rsidRPr="00F82D58">
        <w:t xml:space="preserve"> </w:t>
      </w:r>
      <w:proofErr w:type="gramStart"/>
      <w:r w:rsidRPr="00F82D58">
        <w:t>profiter</w:t>
      </w:r>
      <w:proofErr w:type="gramEnd"/>
      <w:r w:rsidRPr="00F82D58">
        <w:t xml:space="preserve"> des prévisions du marché :</w:t>
      </w:r>
    </w:p>
    <w:p w:rsidR="0082328F" w:rsidRPr="00F82D58" w:rsidRDefault="0082328F" w:rsidP="0082328F"/>
    <w:p w:rsidR="0082328F" w:rsidRPr="00F82D58" w:rsidRDefault="0082328F" w:rsidP="0082328F">
      <w:pPr>
        <w:numPr>
          <w:ilvl w:val="0"/>
          <w:numId w:val="24"/>
        </w:numPr>
      </w:pPr>
      <w:r w:rsidRPr="00F82D58">
        <w:t xml:space="preserve">marché haussier : accroître le risque </w:t>
      </w:r>
      <w:r w:rsidRPr="00F82D58">
        <w:sym w:font="Wingdings" w:char="F0E0"/>
      </w:r>
      <w:r w:rsidRPr="00F82D58">
        <w:t xml:space="preserve"> recherche de bêta élevé</w:t>
      </w:r>
    </w:p>
    <w:p w:rsidR="0082328F" w:rsidRPr="00F82D58" w:rsidRDefault="0082328F" w:rsidP="0082328F">
      <w:pPr>
        <w:numPr>
          <w:ilvl w:val="0"/>
          <w:numId w:val="24"/>
        </w:numPr>
      </w:pPr>
      <w:r w:rsidRPr="00F82D58">
        <w:t xml:space="preserve">marché baissier : diminuer le risque </w:t>
      </w:r>
      <w:r w:rsidRPr="00F82D58">
        <w:sym w:font="Wingdings" w:char="F0E0"/>
      </w:r>
      <w:r w:rsidRPr="00F82D58">
        <w:t xml:space="preserve"> recherche de bêta faible</w:t>
      </w:r>
    </w:p>
    <w:p w:rsidR="0082328F" w:rsidRPr="00F82D58" w:rsidRDefault="0082328F" w:rsidP="0082328F"/>
    <w:p w:rsidR="0082328F" w:rsidRPr="00F82D58" w:rsidRDefault="0082328F" w:rsidP="0082328F">
      <w:r w:rsidRPr="00F82D58">
        <w:sym w:font="Wingdings" w:char="F0E8"/>
      </w:r>
      <w:r w:rsidRPr="00F82D58">
        <w:t xml:space="preserve"> </w:t>
      </w:r>
      <w:proofErr w:type="gramStart"/>
      <w:r w:rsidRPr="00F82D58">
        <w:t>mesurer</w:t>
      </w:r>
      <w:proofErr w:type="gramEnd"/>
      <w:r w:rsidRPr="00F82D58">
        <w:t xml:space="preserve"> la performance du portefeuille</w:t>
      </w:r>
    </w:p>
    <w:p w:rsidR="0082328F" w:rsidRPr="00F82D58" w:rsidRDefault="0082328F" w:rsidP="0082328F"/>
    <w:p w:rsidR="0082328F" w:rsidRPr="00F82D58" w:rsidRDefault="0082328F" w:rsidP="0082328F">
      <w:pPr>
        <w:numPr>
          <w:ilvl w:val="1"/>
          <w:numId w:val="26"/>
        </w:numPr>
        <w:rPr>
          <w:b/>
          <w:bCs/>
        </w:rPr>
      </w:pPr>
      <w:r w:rsidRPr="00F82D58">
        <w:rPr>
          <w:b/>
          <w:bCs/>
        </w:rPr>
        <w:t>limites</w:t>
      </w:r>
    </w:p>
    <w:p w:rsidR="0082328F" w:rsidRPr="00F82D58" w:rsidRDefault="0082328F" w:rsidP="0082328F"/>
    <w:p w:rsidR="0082328F" w:rsidRPr="00F82D58" w:rsidRDefault="0082328F" w:rsidP="0082328F">
      <w:r w:rsidRPr="00F82D58">
        <w:t xml:space="preserve">On explique les variations d’un titre par les variations du marché qui </w:t>
      </w:r>
      <w:proofErr w:type="spellStart"/>
      <w:r w:rsidRPr="00F82D58">
        <w:t>lui même</w:t>
      </w:r>
      <w:proofErr w:type="spellEnd"/>
      <w:r w:rsidRPr="00F82D58">
        <w:t xml:space="preserve"> évolue en fonction des variations de rentabilités le composant.</w:t>
      </w:r>
    </w:p>
    <w:p w:rsidR="0082328F" w:rsidRPr="00F82D58" w:rsidRDefault="0082328F" w:rsidP="0082328F"/>
    <w:p w:rsidR="0082328F" w:rsidRPr="00F82D58" w:rsidRDefault="0082328F" w:rsidP="0082328F">
      <w:r w:rsidRPr="00F82D58">
        <w:t>C’est une simple méthode, donc, statistique.</w:t>
      </w:r>
    </w:p>
    <w:p w:rsidR="0082328F" w:rsidRPr="00F82D58" w:rsidRDefault="0082328F" w:rsidP="0082328F">
      <w:pPr>
        <w:numPr>
          <w:ilvl w:val="0"/>
          <w:numId w:val="27"/>
        </w:numPr>
        <w:rPr>
          <w:b/>
          <w:bCs/>
          <w:i/>
          <w:iCs/>
          <w:u w:val="single"/>
        </w:rPr>
      </w:pPr>
      <w:r w:rsidRPr="00F82D58">
        <w:rPr>
          <w:b/>
          <w:bCs/>
          <w:i/>
          <w:iCs/>
          <w:u w:val="single"/>
        </w:rPr>
        <w:t xml:space="preserve">le MEDAF </w:t>
      </w:r>
      <w:proofErr w:type="gramStart"/>
      <w:r w:rsidRPr="00F82D58">
        <w:rPr>
          <w:b/>
          <w:bCs/>
          <w:i/>
          <w:iCs/>
          <w:u w:val="single"/>
        </w:rPr>
        <w:t>( Modèle</w:t>
      </w:r>
      <w:proofErr w:type="gramEnd"/>
      <w:r w:rsidRPr="00F82D58">
        <w:rPr>
          <w:b/>
          <w:bCs/>
          <w:i/>
          <w:iCs/>
          <w:u w:val="single"/>
        </w:rPr>
        <w:t xml:space="preserve"> d’Equilibre des </w:t>
      </w:r>
      <w:proofErr w:type="spellStart"/>
      <w:r w:rsidRPr="00F82D58">
        <w:rPr>
          <w:b/>
          <w:bCs/>
          <w:i/>
          <w:iCs/>
          <w:u w:val="single"/>
        </w:rPr>
        <w:t>Des</w:t>
      </w:r>
      <w:proofErr w:type="spellEnd"/>
      <w:r w:rsidRPr="00F82D58">
        <w:rPr>
          <w:b/>
          <w:bCs/>
          <w:i/>
          <w:iCs/>
          <w:u w:val="single"/>
        </w:rPr>
        <w:t xml:space="preserve"> Actifs </w:t>
      </w:r>
      <w:proofErr w:type="spellStart"/>
      <w:r w:rsidRPr="00F82D58">
        <w:rPr>
          <w:b/>
          <w:bCs/>
          <w:i/>
          <w:iCs/>
          <w:u w:val="single"/>
        </w:rPr>
        <w:t>Finaciers</w:t>
      </w:r>
      <w:proofErr w:type="spellEnd"/>
      <w:r w:rsidRPr="00F82D58">
        <w:rPr>
          <w:b/>
          <w:bCs/>
          <w:i/>
          <w:iCs/>
          <w:u w:val="single"/>
        </w:rPr>
        <w:t xml:space="preserve">) ou CAPM (Capital </w:t>
      </w:r>
      <w:proofErr w:type="spellStart"/>
      <w:r w:rsidRPr="00F82D58">
        <w:rPr>
          <w:b/>
          <w:bCs/>
          <w:i/>
          <w:iCs/>
          <w:u w:val="single"/>
        </w:rPr>
        <w:t>Asset</w:t>
      </w:r>
      <w:proofErr w:type="spellEnd"/>
      <w:r w:rsidRPr="00F82D58">
        <w:rPr>
          <w:b/>
          <w:bCs/>
          <w:i/>
          <w:iCs/>
          <w:u w:val="single"/>
        </w:rPr>
        <w:t xml:space="preserve"> </w:t>
      </w:r>
      <w:proofErr w:type="spellStart"/>
      <w:r w:rsidRPr="00F82D58">
        <w:rPr>
          <w:b/>
          <w:bCs/>
          <w:i/>
          <w:iCs/>
          <w:u w:val="single"/>
        </w:rPr>
        <w:t>Pricing</w:t>
      </w:r>
      <w:proofErr w:type="spellEnd"/>
      <w:r w:rsidRPr="00F82D58">
        <w:rPr>
          <w:b/>
          <w:bCs/>
          <w:i/>
          <w:iCs/>
          <w:u w:val="single"/>
        </w:rPr>
        <w:t xml:space="preserve"> Model)</w:t>
      </w:r>
    </w:p>
    <w:p w:rsidR="0082328F" w:rsidRPr="00F82D58" w:rsidRDefault="0082328F" w:rsidP="0082328F"/>
    <w:p w:rsidR="0082328F" w:rsidRPr="00F82D58" w:rsidRDefault="0082328F" w:rsidP="0082328F">
      <w:r w:rsidRPr="00F82D58">
        <w:t xml:space="preserve">Marché composé uniquement d’actifs sans risque </w:t>
      </w:r>
    </w:p>
    <w:p w:rsidR="0082328F" w:rsidRPr="00F82D58" w:rsidRDefault="0082328F" w:rsidP="0082328F">
      <w:r w:rsidRPr="00F82D58">
        <w:sym w:font="Wingdings" w:char="F0E8"/>
      </w:r>
      <w:r w:rsidRPr="00F82D58">
        <w:t xml:space="preserve"> </w:t>
      </w:r>
      <w:proofErr w:type="gramStart"/>
      <w:r w:rsidRPr="00F82D58">
        <w:t>tous</w:t>
      </w:r>
      <w:proofErr w:type="gramEnd"/>
      <w:r w:rsidRPr="00F82D58">
        <w:t xml:space="preserve"> les actifs doivent procurer le même taux de rentabilité (LPU, arbitrage)</w:t>
      </w:r>
    </w:p>
    <w:p w:rsidR="0082328F" w:rsidRPr="00F82D58" w:rsidRDefault="0082328F" w:rsidP="0082328F"/>
    <w:p w:rsidR="0082328F" w:rsidRPr="00F82D58" w:rsidRDefault="0082328F" w:rsidP="0082328F">
      <w:r w:rsidRPr="00F82D58">
        <w:t xml:space="preserve">Marché comportant des actifs risqués : tous les actifs une fois intégré leur niveau de risque </w:t>
      </w:r>
      <w:proofErr w:type="gramStart"/>
      <w:r w:rsidRPr="00F82D58">
        <w:t>doivent</w:t>
      </w:r>
      <w:proofErr w:type="gramEnd"/>
      <w:r w:rsidRPr="00F82D58">
        <w:t xml:space="preserve"> procurer le même taux de rentabilité</w:t>
      </w:r>
    </w:p>
    <w:p w:rsidR="0082328F" w:rsidRPr="00F82D58" w:rsidRDefault="0082328F" w:rsidP="0082328F"/>
    <w:p w:rsidR="0082328F" w:rsidRPr="00F82D58" w:rsidRDefault="0082328F" w:rsidP="0082328F">
      <w:r w:rsidRPr="00F82D58">
        <w:t>Comment ajuster les titre au regard de leur risque ?</w:t>
      </w:r>
    </w:p>
    <w:p w:rsidR="0082328F" w:rsidRPr="00F82D58" w:rsidRDefault="0082328F" w:rsidP="0082328F"/>
    <w:p w:rsidR="0082328F" w:rsidRPr="00F82D58" w:rsidRDefault="0082328F" w:rsidP="0082328F">
      <w:pPr>
        <w:numPr>
          <w:ilvl w:val="1"/>
          <w:numId w:val="27"/>
        </w:numPr>
        <w:rPr>
          <w:b/>
          <w:bCs/>
        </w:rPr>
      </w:pPr>
      <w:r w:rsidRPr="00F82D58">
        <w:rPr>
          <w:b/>
          <w:bCs/>
        </w:rPr>
        <w:t>Concepts fondamentaux</w:t>
      </w:r>
    </w:p>
    <w:p w:rsidR="0082328F" w:rsidRPr="00F82D58" w:rsidRDefault="0082328F" w:rsidP="0082328F">
      <w:pPr>
        <w:ind w:left="1080"/>
        <w:rPr>
          <w:b/>
          <w:bCs/>
        </w:rPr>
      </w:pPr>
    </w:p>
    <w:p w:rsidR="0082328F" w:rsidRPr="00F82D58" w:rsidRDefault="0082328F" w:rsidP="0082328F">
      <w:pPr>
        <w:numPr>
          <w:ilvl w:val="2"/>
          <w:numId w:val="27"/>
        </w:numPr>
        <w:rPr>
          <w:b/>
          <w:bCs/>
        </w:rPr>
      </w:pPr>
      <w:r w:rsidRPr="00F82D58">
        <w:rPr>
          <w:b/>
          <w:bCs/>
        </w:rPr>
        <w:t>Fonction d’utilité</w:t>
      </w:r>
    </w:p>
    <w:p w:rsidR="0082328F" w:rsidRPr="00F82D58" w:rsidRDefault="0082328F" w:rsidP="0082328F"/>
    <w:p w:rsidR="0082328F" w:rsidRPr="00F82D58" w:rsidRDefault="0082328F" w:rsidP="0082328F"/>
    <w:p w:rsidR="0082328F" w:rsidRPr="00F82D58" w:rsidRDefault="0082328F" w:rsidP="0082328F">
      <w:r w:rsidRPr="00F82D58">
        <w:sym w:font="Wingdings" w:char="F0E8"/>
      </w:r>
      <w:r w:rsidRPr="00F82D58">
        <w:t xml:space="preserve"> </w:t>
      </w:r>
      <w:proofErr w:type="gramStart"/>
      <w:r w:rsidRPr="00F82D58">
        <w:t>représentation</w:t>
      </w:r>
      <w:proofErr w:type="gramEnd"/>
      <w:r w:rsidRPr="00F82D58">
        <w:t xml:space="preserve"> des relations de préférence d’un individu, qui fait correspondre à un chaque panier de biens, ou chaque portefeuille, un nombre réel.</w:t>
      </w:r>
    </w:p>
    <w:p w:rsidR="0082328F" w:rsidRPr="00F82D58" w:rsidRDefault="0082328F" w:rsidP="0082328F"/>
    <w:p w:rsidR="0082328F" w:rsidRPr="00F82D58" w:rsidRDefault="0082328F" w:rsidP="0082328F">
      <w:r w:rsidRPr="00F82D58">
        <w:sym w:font="Wingdings" w:char="F0E8"/>
      </w:r>
      <w:r w:rsidRPr="00F82D58">
        <w:t xml:space="preserve"> </w:t>
      </w:r>
      <w:proofErr w:type="gramStart"/>
      <w:r w:rsidRPr="00F82D58">
        <w:t>arguments</w:t>
      </w:r>
      <w:proofErr w:type="gramEnd"/>
      <w:r w:rsidRPr="00F82D58">
        <w:t xml:space="preserve"> de la fonction pour les choix de portefeuille</w:t>
      </w:r>
    </w:p>
    <w:p w:rsidR="0082328F" w:rsidRPr="00F82D58" w:rsidRDefault="0082328F" w:rsidP="0082328F"/>
    <w:p w:rsidR="0082328F" w:rsidRPr="00F82D58" w:rsidRDefault="0082328F" w:rsidP="0082328F">
      <w:pPr>
        <w:numPr>
          <w:ilvl w:val="0"/>
          <w:numId w:val="24"/>
        </w:numPr>
      </w:pPr>
      <w:r w:rsidRPr="00F82D58">
        <w:t>rentabilité</w:t>
      </w:r>
    </w:p>
    <w:p w:rsidR="0082328F" w:rsidRPr="00F82D58" w:rsidRDefault="0082328F" w:rsidP="0082328F">
      <w:pPr>
        <w:numPr>
          <w:ilvl w:val="0"/>
          <w:numId w:val="24"/>
        </w:numPr>
      </w:pPr>
      <w:r w:rsidRPr="00F82D58">
        <w:t>risque</w:t>
      </w:r>
    </w:p>
    <w:p w:rsidR="0082328F" w:rsidRPr="00F82D58" w:rsidRDefault="0082328F" w:rsidP="0082328F"/>
    <w:p w:rsidR="0082328F" w:rsidRPr="00F82D58" w:rsidRDefault="0082328F" w:rsidP="0082328F">
      <w:r w:rsidRPr="00F82D58">
        <w:sym w:font="Wingdings" w:char="F0E8"/>
      </w:r>
      <w:r w:rsidRPr="00F82D58">
        <w:t xml:space="preserve"> </w:t>
      </w:r>
      <w:proofErr w:type="gramStart"/>
      <w:r w:rsidRPr="00F82D58">
        <w:t>représentation</w:t>
      </w:r>
      <w:proofErr w:type="gramEnd"/>
      <w:r w:rsidRPr="00F82D58">
        <w:t xml:space="preserve"> graphique</w:t>
      </w:r>
    </w:p>
    <w:p w:rsidR="0082328F" w:rsidRPr="00F82D58" w:rsidRDefault="0082328F" w:rsidP="0082328F"/>
    <w:p w:rsidR="0082328F" w:rsidRPr="00F82D58" w:rsidRDefault="0082328F" w:rsidP="0082328F"/>
    <w:p w:rsidR="0082328F" w:rsidRPr="00F82D58" w:rsidRDefault="0082328F" w:rsidP="0082328F">
      <w:r>
        <w:rPr>
          <w:noProof/>
        </w:rPr>
        <mc:AlternateContent>
          <mc:Choice Requires="wps">
            <w:drawing>
              <wp:anchor distT="0" distB="0" distL="114300" distR="114300" simplePos="0" relativeHeight="251666432" behindDoc="0" locked="0" layoutInCell="1" allowOverlap="1">
                <wp:simplePos x="0" y="0"/>
                <wp:positionH relativeFrom="column">
                  <wp:posOffset>114300</wp:posOffset>
                </wp:positionH>
                <wp:positionV relativeFrom="paragraph">
                  <wp:posOffset>15240</wp:posOffset>
                </wp:positionV>
                <wp:extent cx="2057400" cy="342900"/>
                <wp:effectExtent l="0" t="0" r="0" b="381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28F" w:rsidRDefault="0082328F" w:rsidP="0082328F">
                            <w:pPr>
                              <w:pStyle w:val="Heading2"/>
                            </w:pPr>
                            <w:r>
                              <w:t>Rentabilité espérée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26" type="#_x0000_t202" style="position:absolute;margin-left:9pt;margin-top:1.2pt;width:162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A6wtAIAALs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mchRoK20KMHNhi0kgOCK6hP3+kE3O47cDQD3EOfHVfd3cniq0ZCrmsqduxWKdnXjJaQn3vpXzwd&#10;cbQF2fYfZAlx6N5IBzRUqrXFg3IgQIc+PZ57Y3Mp4DIKpnMSgKkA2xWJYthDcj5NTq87pc07Jltk&#10;NylW0HuHTg932oyuJxcbTMicN43rfyOeXQDmeAOx4am12SxcO3/EQbxZbBbEI9Fs45Egy7zbfE28&#10;WR7Op9lVtl5n4U8bNyRJzcuSCRvmJK2Q/FnrjiIfRXEWl5YNLy2cTUmr3XbdKHSgIO3cfceCXLj5&#10;z9Nw9QIuLyiFEQlWUezls8XcIzmZevE8WHhBGK/iWUBikuXPKd1xwf6dEupTHE+j6Sim33IL3Pea&#10;G01abmB4NLxN8eLsRBMrwY0oXWsN5c24vyiFTf+pFNDuU6OdYK1GR7WaYTsAilXxVpaPIF0lQVkg&#10;Qph4sKml+o5RD9MjxfrbniqGUfNegPzjkBA7btyBTOcRHNSlZXtpoaIAqBQbjMbt2owjat8pvqsh&#10;0vjDCXkLv0zFnZqfsgIq9gATwpE6TjM7gi7Pzutp5i5/AQAA//8DAFBLAwQUAAYACAAAACEADESM&#10;UdsAAAAHAQAADwAAAGRycy9kb3ducmV2LnhtbEyPy07DMBBF90j8gzVI7OiYkFYlxKkQiC2I8pDY&#10;ufE0iYjHUew24e8ZVnR5dEf3nik3s+/VkcbYBTZwvdCgiOvgOm4MvL89Xa1BxWTZ2T4wGfihCJvq&#10;/Ky0hQsTv9JxmxolJRwLa6BNaSgQY92St3ERBmLJ9mH0NgmODbrRTlLue8y0XqG3HctCawd6aKn+&#10;3h68gY/n/ddnrl+aR78cpjBrZH+LxlxezPd3oBLN6f8Y/vRFHSpx2oUDu6h64bW8kgxkOSiJb/JM&#10;eGdgucoBqxJP/atfAAAA//8DAFBLAQItABQABgAIAAAAIQC2gziS/gAAAOEBAAATAAAAAAAAAAAA&#10;AAAAAAAAAABbQ29udGVudF9UeXBlc10ueG1sUEsBAi0AFAAGAAgAAAAhADj9If/WAAAAlAEAAAsA&#10;AAAAAAAAAAAAAAAALwEAAF9yZWxzLy5yZWxzUEsBAi0AFAAGAAgAAAAhADmcDrC0AgAAuwUAAA4A&#10;AAAAAAAAAAAAAAAALgIAAGRycy9lMm9Eb2MueG1sUEsBAi0AFAAGAAgAAAAhAAxEjFHbAAAABwEA&#10;AA8AAAAAAAAAAAAAAAAADgUAAGRycy9kb3ducmV2LnhtbFBLBQYAAAAABAAEAPMAAAAWBgAAAAA=&#10;" filled="f" stroked="f">
                <v:textbox>
                  <w:txbxContent>
                    <w:p w:rsidR="0082328F" w:rsidRDefault="0082328F" w:rsidP="0082328F">
                      <w:pPr>
                        <w:pStyle w:val="Heading2"/>
                      </w:pPr>
                      <w:r>
                        <w:t>Rentabilité espérée</w:t>
                      </w:r>
                    </w:p>
                  </w:txbxContent>
                </v:textbox>
              </v:shape>
            </w:pict>
          </mc:Fallback>
        </mc:AlternateContent>
      </w:r>
    </w:p>
    <w:p w:rsidR="0082328F" w:rsidRPr="00F82D58" w:rsidRDefault="0082328F" w:rsidP="0082328F">
      <w:r>
        <w:rPr>
          <w:noProof/>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137160</wp:posOffset>
                </wp:positionV>
                <wp:extent cx="0" cy="2057400"/>
                <wp:effectExtent l="57150" t="22860" r="57150" b="5715"/>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57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8pt" to="27pt,1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YjROgIAAGQEAAAOAAAAZHJzL2Uyb0RvYy54bWysVMGO2jAQvVfqP1i+QxIaWIgIqyqBXrZd&#10;JLa9G9shVh3bsg0BVf33jh2W3W0vVVUOZuyZeX7zZpzl/bmT6MStE1qVOBunGHFFNRPqUOKvT5vR&#10;HCPniWJEasVLfOEO36/ev1v2puAT3WrJuEUAolzRmxK33psiSRxteUfcWBuuwNlo2xEPW3tImCU9&#10;oHcymaTpLOm1ZcZqyp2D03pw4lXEbxpO/WPTOO6RLDFw83G1cd2HNVktSXGwxLSCXmmQf2DREaHg&#10;0htUTTxBRyv+gOoEtdrpxo+p7hLdNILyWANUk6W/VbNrieGxFhDHmZtM7v/B0i+nrUWClXgG8ijS&#10;QY923hJxaD2qtFKgoLYInKBUb1wBCZXa2lArPaudedD0u0NKVy1RBx4ZP10MoGQhI3mTEjbOwH37&#10;/rNmEEOOXkfZzo3tUCOF+RYSAzhIg86xT5dbn/jZIzocUjidpNO7PI3MElIEiJBorPOfuO5QMEos&#10;hQoSkoKcHpwPlF5CwrHSGyFlHAOpUF/ixXQyjQlOS8GCM4Q5e9hX0qITCYMUf7E+8LwOs/qoWARr&#10;OWHrq+2JkGAjH4XxVoBUkuNwW8cZRpLD2wnWQE+qcCMUC4Sv1jBLPxbpYj1fz/NRPpmtR3la16OP&#10;myofzTbZ3bT+UFdVnf0M5LO8aAVjXAX+z3Od5X83N9cXNkzkbbJvQiVv0aOiQPb5P5KOfQ+tHoZm&#10;r9lla0N1YQRglGPw9dmFt/J6H6NePg6rXwAAAP//AwBQSwMEFAAGAAgAAAAhAJVNf27eAAAACAEA&#10;AA8AAABkcnMvZG93bnJldi54bWxMj0FLxDAUhO+C/yE8wZubdm2L1qaLiIIn0V0RvGWbZ1u3eanJ&#10;22311xu96HGYYeabajXbQRzQh96RgnSRgEBqnOmpVfC8uTu7ABFYk9GDI1TwiQFW9fFRpUvjJnrC&#10;w5pbEUsolFpBxzyWUoamQ6vDwo1I0Xtz3mqO0rfSeD3FcjvIZZIU0uqe4kKnR7zpsNmt91bB5WbK&#10;3aPfvWRp//H6dfvO4/0DK3V6Ml9fgWCc+S8MP/gRHerItHV7MkEMCvIsXmEFy7QAEf1fvVVwnuUF&#10;yLqS/w/U3wAAAP//AwBQSwECLQAUAAYACAAAACEAtoM4kv4AAADhAQAAEwAAAAAAAAAAAAAAAAAA&#10;AAAAW0NvbnRlbnRfVHlwZXNdLnhtbFBLAQItABQABgAIAAAAIQA4/SH/1gAAAJQBAAALAAAAAAAA&#10;AAAAAAAAAC8BAABfcmVscy8ucmVsc1BLAQItABQABgAIAAAAIQCnJYjROgIAAGQEAAAOAAAAAAAA&#10;AAAAAAAAAC4CAABkcnMvZTJvRG9jLnhtbFBLAQItABQABgAIAAAAIQCVTX9u3gAAAAgBAAAPAAAA&#10;AAAAAAAAAAAAAJQEAABkcnMvZG93bnJldi54bWxQSwUGAAAAAAQABADzAAAAnwUAAAAA&#10;">
                <v:stroke endarrow="block"/>
              </v:line>
            </w:pict>
          </mc:Fallback>
        </mc:AlternateContent>
      </w:r>
    </w:p>
    <w:p w:rsidR="0082328F" w:rsidRPr="00F82D58" w:rsidRDefault="0082328F" w:rsidP="0082328F">
      <w:r>
        <w:rPr>
          <w:noProof/>
        </w:rPr>
        <mc:AlternateContent>
          <mc:Choice Requires="wps">
            <w:drawing>
              <wp:anchor distT="0" distB="0" distL="114300" distR="114300" simplePos="0" relativeHeight="251664384" behindDoc="0" locked="0" layoutInCell="1" allowOverlap="1">
                <wp:simplePos x="0" y="0"/>
                <wp:positionH relativeFrom="column">
                  <wp:posOffset>354965</wp:posOffset>
                </wp:positionH>
                <wp:positionV relativeFrom="paragraph">
                  <wp:posOffset>127000</wp:posOffset>
                </wp:positionV>
                <wp:extent cx="1130935" cy="1092200"/>
                <wp:effectExtent l="12065" t="12700" r="9525" b="9525"/>
                <wp:wrapNone/>
                <wp:docPr id="59"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130935" cy="1092200"/>
                        </a:xfrm>
                        <a:custGeom>
                          <a:avLst/>
                          <a:gdLst>
                            <a:gd name="G0" fmla="+- 3316 0 0"/>
                            <a:gd name="G1" fmla="+- 21600 0 0"/>
                            <a:gd name="G2" fmla="+- 21600 0 0"/>
                            <a:gd name="T0" fmla="*/ 0 w 24916"/>
                            <a:gd name="T1" fmla="*/ 256 h 24007"/>
                            <a:gd name="T2" fmla="*/ 24781 w 24916"/>
                            <a:gd name="T3" fmla="*/ 24007 h 24007"/>
                            <a:gd name="T4" fmla="*/ 3316 w 24916"/>
                            <a:gd name="T5" fmla="*/ 21600 h 24007"/>
                          </a:gdLst>
                          <a:ahLst/>
                          <a:cxnLst>
                            <a:cxn ang="0">
                              <a:pos x="T0" y="T1"/>
                            </a:cxn>
                            <a:cxn ang="0">
                              <a:pos x="T2" y="T3"/>
                            </a:cxn>
                            <a:cxn ang="0">
                              <a:pos x="T4" y="T5"/>
                            </a:cxn>
                          </a:cxnLst>
                          <a:rect l="0" t="0" r="r" b="b"/>
                          <a:pathLst>
                            <a:path w="24916" h="24007" fill="none" extrusionOk="0">
                              <a:moveTo>
                                <a:pt x="0" y="256"/>
                              </a:moveTo>
                              <a:cubicBezTo>
                                <a:pt x="1097" y="85"/>
                                <a:pt x="2205" y="-1"/>
                                <a:pt x="3316" y="0"/>
                              </a:cubicBezTo>
                              <a:cubicBezTo>
                                <a:pt x="15245" y="0"/>
                                <a:pt x="24916" y="9670"/>
                                <a:pt x="24916" y="21600"/>
                              </a:cubicBezTo>
                              <a:cubicBezTo>
                                <a:pt x="24916" y="22404"/>
                                <a:pt x="24871" y="23207"/>
                                <a:pt x="24781" y="24007"/>
                              </a:cubicBezTo>
                            </a:path>
                            <a:path w="24916" h="24007" stroke="0" extrusionOk="0">
                              <a:moveTo>
                                <a:pt x="0" y="256"/>
                              </a:moveTo>
                              <a:cubicBezTo>
                                <a:pt x="1097" y="85"/>
                                <a:pt x="2205" y="-1"/>
                                <a:pt x="3316" y="0"/>
                              </a:cubicBezTo>
                              <a:cubicBezTo>
                                <a:pt x="15245" y="0"/>
                                <a:pt x="24916" y="9670"/>
                                <a:pt x="24916" y="21600"/>
                              </a:cubicBezTo>
                              <a:cubicBezTo>
                                <a:pt x="24916" y="22404"/>
                                <a:pt x="24871" y="23207"/>
                                <a:pt x="24781" y="24007"/>
                              </a:cubicBezTo>
                              <a:lnTo>
                                <a:pt x="3316"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9" o:spid="_x0000_s1026" style="position:absolute;margin-left:27.95pt;margin-top:10pt;width:89.05pt;height:86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916,24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55m5QMAAJ8KAAAOAAAAZHJzL2Uyb0RvYy54bWzsVltv2zYUfh+w/0DocYOjiyXbMqIUnR0X&#10;Bbq2QNO90xJlCZFEjaQv6bD/vo+kJMtJMwRF+1Y/yCTPh3P7Dg/P9atTXZEDE7LkTeL4V55DWJPy&#10;rGx2ifP5bjNZOEQq2mS04g1LnAcmnVc3v/5yfWyXLOAFrzImCJQ0cnlsE6dQql26rkwLVlN5xVvW&#10;QJhzUVOFrdi5maBHaK8rN/C8mXvkImsFT5mUOF1boXNj9Oc5S9WHPJdMkSpx4JsyX2G+W/11b67p&#10;cidoW5Rp5wb9Bi9qWjYwOqhaU0XJXpRPVNVlKrjkubpKee3yPC9TZmJANL73KJpPBW2ZiQXJke2Q&#10;Jvn91KbvDx8FKbPEiWKHNLQGRxvBmM44wRHyc2zlErBP7UehI5TtO57eSwjcC4neSGDI9vgnz6CG&#10;7hU3OTnl0JVXZfsXKsScIG5yMiQ8DCSwkyIpDn1/6sXTyCEpZL4XB6BZu+HSpVakXUj3Ur1h3Kzp&#10;4Z1UlsUMK8NB1gXyBozndQVCf5+Q6dSfEY/0lA8Yf4QJ/JkHyFNQ8ALQ3WDtNxc6jiQIY3/WVVhv&#10;7m4wB1AQzUgBmOfNH8MGgxoWzhf+c/qmvWcGCE3PaQxHQJOLZxxE5m3OtEKTj5GLIGHXp5kWfebT&#10;U9OlHitC9dX3DM8tl5pnnRmQidgtj0AZGr8ORugaPH0RGFFpcDQGw8mzRwIt4PHlFw7B5d/anLdU&#10;6UC0Q3pJjoljiSOFXmluSF5W6B8NOhja20mJvW53H+77MGt+YHfcaFDnuga7nVdnebrflukf7MsY&#10;jRqHCUSxMFHADaMEdQ8qcDwxaeuPNXXmuL8Ulyovd1aTHwWhVdUVf2fAlKe2EM/mz0hMAfS5vfD9&#10;a4a6vEFjgMSFXX5tNOFijtLXomnQl3vvB8rbivqboBkcWcNWU/O/FEkl+D26DkrtJ0OmFscZ7Kvn&#10;RzFEl1UzrumhSscF1EPSiktmO4GltePX3EJD/bm9N3yDuwewtqDvZhwFkektkldlpoVaJsVuu6oE&#10;OVD9zptfV7UXMMH3TWaUFYxmt91a0bKyaxivTGtCCXU9QT9L5iH/J/bi28XtIpyEwex2Enrr9eT1&#10;ZhVOZht/Hq2n69Vq7f+rXfPDZVFmGWu0d/1Q4Ycve7S78caOA8NYcRHFRbAb83sarHvphnk/EUv/&#10;b3Pdv9n2kd/y7AHvt+B2SsJUh0XBxReHHDEhJY78e08FWmD1tsEIEvthiNumzCaM5gE2YizZjiW0&#10;SaEqcZSDB0IvV8qOYftWlLsCluxo0PDXmBvyUr/pZsCwXnUbTEEmgm5i02PWeG9Q57ny5j8AAAD/&#10;/wMAUEsDBBQABgAIAAAAIQDXB0Vc3gAAAAkBAAAPAAAAZHJzL2Rvd25yZXYueG1sTI9NS8QwEIbv&#10;gv8hjODNTa1WdmvTRRYE8aBsXRaPaTM2xWZSmuy2/feOJ73N8D68H8V2dr044xg6TwpuVwkIpMab&#10;jloFh4/nmzWIEDUZ3XtCBQsG2JaXF4XOjZ9oj+cqtoJNKORagY1xyKUMjUWnw8oPSKx9+dHpyO/Y&#10;SjPqic1dL9MkeZBOd8QJVg+4s9h8Vyen4Nhm5m1aPuvj63qZ3qvDsHuxmVLXV/PTI4iIc/yD4bc+&#10;V4eSO9X+RCaIXkGWbZhUwCkgWE/v7vmoGdykCciykP8XlD8AAAD//wMAUEsBAi0AFAAGAAgAAAAh&#10;ALaDOJL+AAAA4QEAABMAAAAAAAAAAAAAAAAAAAAAAFtDb250ZW50X1R5cGVzXS54bWxQSwECLQAU&#10;AAYACAAAACEAOP0h/9YAAACUAQAACwAAAAAAAAAAAAAAAAAvAQAAX3JlbHMvLnJlbHNQSwECLQAU&#10;AAYACAAAACEAMweeZuUDAACfCgAADgAAAAAAAAAAAAAAAAAuAgAAZHJzL2Uyb0RvYy54bWxQSwEC&#10;LQAUAAYACAAAACEA1wdFXN4AAAAJAQAADwAAAAAAAAAAAAAAAAA/BgAAZHJzL2Rvd25yZXYueG1s&#10;UEsFBgAAAAAEAAQA8wAAAEoHAAAAAA==&#10;" path="m,256nfc1097,85,2205,-1,3316,,15245,,24916,9670,24916,21600v,804,-45,1607,-135,2407em,256nsc1097,85,2205,-1,3316,,15245,,24916,9670,24916,21600v,804,-45,1607,-135,2407l3316,21600,,256xe" filled="f">
                <v:path arrowok="t" o:extrusionok="f" o:connecttype="custom" o:connectlocs="0,11647;1124807,1092200;150513,982693" o:connectangles="0,0,0"/>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342900</wp:posOffset>
                </wp:positionH>
                <wp:positionV relativeFrom="paragraph">
                  <wp:posOffset>76200</wp:posOffset>
                </wp:positionV>
                <wp:extent cx="914400" cy="914400"/>
                <wp:effectExtent l="9525" t="9525" r="9525" b="9525"/>
                <wp:wrapNone/>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914400" cy="9144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8" o:spid="_x0000_s1026" style="position:absolute;margin-left:27pt;margin-top:6pt;width:1in;height:1in;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QDUdwMAAPIIAAAOAAAAZHJzL2Uyb0RvYy54bWzUVk1v4zYQvRfofyB0bOFIcmQnNqIsUjsO&#10;CuxHgGT3TlOUJUQiVZK2nC363/tIyrKcTYqg6KUOoAw1DzPz5pEcXX3Y1xXZcaVLKdIgPosCwgWT&#10;WSk2afD1cTW6DIg2VGS0koKnwTPXwYfrn3+6aps5H8tCVhlXBEGEnrdNGhTGNPMw1KzgNdVnsuEC&#10;zlyqmhos1SbMFG0Rva7CcRRNw1aqrFGSca3xdumdwbWLn+ecmS95rrkhVRqgNuOeyj3X9hleX9H5&#10;RtGmKFlXBv0XVdS0FEjah1pSQ8lWlT+EqkumpJa5OWOyDmWel4w7DmATRy/YPBS04Y4LmqObvk36&#10;vwvLPu/uFSmzNJhAKUFraLRSnNuOE7xCf9pGzwF7aO6VZaibj5I9aTjCE49daGDIuv0kM4ShWyNd&#10;T/Y5YuVV2XzDDnFvwJvsnQjPvQh8bwjDy1mcJBGkYnB1ts1F5zaMLYBttbnj0tl091Ebr2EGyymQ&#10;dTTuECSvK8j564hE9q9TuwfEA8A4nkavgsbvAD32qX4JkaglLtqLdI99OgcqXgf16QDyNb0R7fxQ&#10;Vw98I2IyAL5Z22QA8mkH0dD8zaG9tDh0nO1F13JYhNoDHzl1G6mturYp0BC0vX5AOfleB4O3BZ+/&#10;CwxKFjwZglHksSKFg//yyKuA4MivvSoNNZaILciapE0DrxkpeisvK9waAvcWLrW9UVt7yX15OtCs&#10;5Y4/ShfBWL4j6Iuq3C5DMUc3265L9hv/PgTH8Ww8O+JRhYvR1YAws+lFt19fejym6+kgNHJaKv9I&#10;SRsln3A2Ic3/gBGdV2LYNL+hhvwPflZJzX1LfA+6ZjiJ7c4Y3BlCriAswDa8FX42GU/cxtWyKjPr&#10;tD6tNutFpciO2tHhft12O4EpuRWZC1Zwmt12tqFl5W0kr9y+R7+7DWdvOjcb/pxFs9vL28tklIyn&#10;t6MkWi5HN6tFMpqu4ovJ8ny5WCzjv2xpcTIvyizjwlZ3mFNx8r450E1MP2H6SXXC4oTsyv1+JBue&#10;luEuZXA5/Pe9PowBPzfWMnvGSFDSD158KMAopPoekBZDNw30H1uqcL6q3wWmmrvvMaXdIplcjKG4&#10;GnrWQw8VDKHSwAS4fay5MH6ybxtVbgpk8tNGyBuMory0g8LNLF9Vt8BgdQy6jwA7uYdrhzp+qlz/&#10;DQAA//8DAFBLAwQUAAYACAAAACEAPckfktkAAAAJAQAADwAAAGRycy9kb3ducmV2LnhtbExPTW/C&#10;MAy9T9p/iDyJ20jXrRWUpmhCYrsy4AeExrTVGqdKQin/fubETn72s95HuZ5sL0b0oXOk4G2egECq&#10;nemoUXA8bF8XIELUZHTvCBXcMMC6en4qdWHclX5w3MdGsAiFQitoYxwKKUPdotVh7gYk5s7OWx15&#10;9Y00Xl9Z3PYyTZJcWt0RO7R6wE2L9e/+YhUcunz3ldImZ6ExZm777Y/Zu1Kzl+lzBSLiFB/PcI/P&#10;0aHiTCd3IRNEryD74CqR7ynPO79cMDgxyPIEZFXK/w2qPwAAAP//AwBQSwECLQAUAAYACAAAACEA&#10;toM4kv4AAADhAQAAEwAAAAAAAAAAAAAAAAAAAAAAW0NvbnRlbnRfVHlwZXNdLnhtbFBLAQItABQA&#10;BgAIAAAAIQA4/SH/1gAAAJQBAAALAAAAAAAAAAAAAAAAAC8BAABfcmVscy8ucmVsc1BLAQItABQA&#10;BgAIAAAAIQBFBQDUdwMAAPIIAAAOAAAAAAAAAAAAAAAAAC4CAABkcnMvZTJvRG9jLnhtbFBLAQIt&#10;ABQABgAIAAAAIQA9yR+S2QAAAAkBAAAPAAAAAAAAAAAAAAAAANEFAABkcnMvZG93bnJldi54bWxQ&#10;SwUGAAAAAAQABADzAAAA1wYAAAAA&#10;" path="m-1,nfc11929,,21600,9670,21600,21600em-1,nsc11929,,21600,9670,21600,21600l,21600,-1,xe" filled="f">
                <v:path arrowok="t" o:extrusionok="f" o:connecttype="custom" o:connectlocs="0,0;914400,914400;0,914400" o:connectangles="0,0,0"/>
              </v:shape>
            </w:pict>
          </mc:Fallback>
        </mc:AlternateContent>
      </w:r>
    </w:p>
    <w:p w:rsidR="0082328F" w:rsidRPr="00F82D58" w:rsidRDefault="0082328F" w:rsidP="0082328F">
      <w:r>
        <w:rPr>
          <w:noProof/>
        </w:rPr>
        <mc:AlternateContent>
          <mc:Choice Requires="wps">
            <w:drawing>
              <wp:anchor distT="0" distB="0" distL="114300" distR="114300" simplePos="0" relativeHeight="251665408" behindDoc="0" locked="0" layoutInCell="1" allowOverlap="1">
                <wp:simplePos x="0" y="0"/>
                <wp:positionH relativeFrom="column">
                  <wp:posOffset>342900</wp:posOffset>
                </wp:positionH>
                <wp:positionV relativeFrom="paragraph">
                  <wp:posOffset>15240</wp:posOffset>
                </wp:positionV>
                <wp:extent cx="1485900" cy="1320800"/>
                <wp:effectExtent l="9525" t="5715" r="9525" b="6985"/>
                <wp:wrapNone/>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485900" cy="1320800"/>
                        </a:xfrm>
                        <a:custGeom>
                          <a:avLst/>
                          <a:gdLst>
                            <a:gd name="G0" fmla="+- 1389 0 0"/>
                            <a:gd name="G1" fmla="+- 21600 0 0"/>
                            <a:gd name="G2" fmla="+- 21600 0 0"/>
                            <a:gd name="T0" fmla="*/ 0 w 22989"/>
                            <a:gd name="T1" fmla="*/ 45 h 24364"/>
                            <a:gd name="T2" fmla="*/ 22811 w 22989"/>
                            <a:gd name="T3" fmla="*/ 24364 h 24364"/>
                            <a:gd name="T4" fmla="*/ 1389 w 22989"/>
                            <a:gd name="T5" fmla="*/ 21600 h 24364"/>
                          </a:gdLst>
                          <a:ahLst/>
                          <a:cxnLst>
                            <a:cxn ang="0">
                              <a:pos x="T0" y="T1"/>
                            </a:cxn>
                            <a:cxn ang="0">
                              <a:pos x="T2" y="T3"/>
                            </a:cxn>
                            <a:cxn ang="0">
                              <a:pos x="T4" y="T5"/>
                            </a:cxn>
                          </a:cxnLst>
                          <a:rect l="0" t="0" r="r" b="b"/>
                          <a:pathLst>
                            <a:path w="22989" h="24364" fill="none" extrusionOk="0">
                              <a:moveTo>
                                <a:pt x="-1" y="44"/>
                              </a:moveTo>
                              <a:cubicBezTo>
                                <a:pt x="462" y="14"/>
                                <a:pt x="925" y="-1"/>
                                <a:pt x="1389" y="0"/>
                              </a:cubicBezTo>
                              <a:cubicBezTo>
                                <a:pt x="13318" y="0"/>
                                <a:pt x="22989" y="9670"/>
                                <a:pt x="22989" y="21600"/>
                              </a:cubicBezTo>
                              <a:cubicBezTo>
                                <a:pt x="22989" y="22524"/>
                                <a:pt x="22929" y="23447"/>
                                <a:pt x="22811" y="24364"/>
                              </a:cubicBezTo>
                            </a:path>
                            <a:path w="22989" h="24364" stroke="0" extrusionOk="0">
                              <a:moveTo>
                                <a:pt x="-1" y="44"/>
                              </a:moveTo>
                              <a:cubicBezTo>
                                <a:pt x="462" y="14"/>
                                <a:pt x="925" y="-1"/>
                                <a:pt x="1389" y="0"/>
                              </a:cubicBezTo>
                              <a:cubicBezTo>
                                <a:pt x="13318" y="0"/>
                                <a:pt x="22989" y="9670"/>
                                <a:pt x="22989" y="21600"/>
                              </a:cubicBezTo>
                              <a:cubicBezTo>
                                <a:pt x="22989" y="22524"/>
                                <a:pt x="22929" y="23447"/>
                                <a:pt x="22811" y="24364"/>
                              </a:cubicBezTo>
                              <a:lnTo>
                                <a:pt x="1389"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7" o:spid="_x0000_s1026" style="position:absolute;margin-left:27pt;margin-top:1.2pt;width:117pt;height:104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989,24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BoO4QMAAJoKAAAOAAAAZHJzL2Uyb0RvYy54bWzsVttu4zYQfS/QfyD02MLRxbJjGXEWWzte&#10;LLDdXWCzfaclyhIiiypJX7JF/72HQ0mWk00RFO1b/aDwcnI4M2c4nJs3p13FDkLpUtYLL7wKPCbq&#10;VGZlvV14X+/Xo5nHtOF1xitZi4X3KLT35vbHH26OzVxEspBVJhQDSa3nx2bhFcY0c9/XaSF2XF/J&#10;RtTYzKXacYOp2vqZ4kew7yo/CoKpf5Qqa5RMhdZYXblN75b481yk5lOea2FYtfBgm6Gvou/Gfv3b&#10;Gz7fKt4UZdqawf+BFTte1ji0p1pxw9lelc+odmWqpJa5uUrlzpd5XqaCfIA3YfDEmy8FbwT5guDo&#10;pg+T/vdo04+Hz4qV2cKbXHus5jtotFZC2IgzLCE+x0bPAfvSfFbWQ918kOmDxoZ/sWMnGhi2Of4q&#10;M9DwvZEUk1MOrrwqm9+QIbQCv9mJRHjsRRAnw1IshvFskgTQKsVeOI6CGSb2ND63RNaEdK/NOyFp&#10;zA8ftHEqZhiRBlnryDuw5LsKgv48YuF4lrCAdZL3mHCAicJpAMhzUPQK0H1/2k8+OI4sipJZ0mZY&#10;d9x9fxxA8YQVLIrH0/gpqj8PqCiaheFLdOPOMAu0TC8xxgMgheIF+yYDnAvHwERosO2izIsu8Omp&#10;biOPEeP25gckcyO1ldkGBlrCdScjUKTi98Fw3YLHrwLDKwueDMEw8myRQgV4eveVx3D3Ny7mDTfW&#10;EWuQHbLjwnO6sQIj0oblZYXyUaOAobqdjNrbavfpoXNzJw/iXhKDsf6OoDGsiklVWHPeT/ebMv1F&#10;fBui46nzOGyToCGOJIIQIAEXJbdbtcLRcncjLgkvZ92/jEPUYFC1me+WWx+xnEyvX9gh+bvIXlj+&#10;vYPOjFE0iS6cwVbk7I7GcUxFBdEmPym5ybz+Hlj9BqdhaoX5W4G0UfIBJQeJ9r8+VCCf59l/pQ+f&#10;V/Uwn/scHaZPB0krqYWrAk7UVl26gST8ubLXco17R9lf1fZeJhNcCpsHWlZlZjdporabZaXYgdsn&#10;nn5tzl7AlNzXGZEVgmd37djwsnJjHF5RWUICtfXAvkj0hv+RBMnd7G4Wj+JoejeKg9Vq9Ha9jEfT&#10;dXg9WY1Xy+Uq/NOaFsbzoswyUVvrun4ijF/3XredjesE+o7iwgs9dHZNv+fO+pdm0NMJX7q/Ltbd&#10;c+3e943MHvF0K+kaJDR0GBRSffPYEc3RwtO/77lC+ave1+g+kjCOcdcMTeLJdYSJGu5shju8TkG1&#10;8IyHx8EOl8Z1YPtGldsCJ7muoJZv0TLkpX3OqbdwVrUTNEDkQdus2Q5rOCfUuaW8/QsAAP//AwBQ&#10;SwMEFAAGAAgAAAAhALnj/gPdAAAACAEAAA8AAABkcnMvZG93bnJldi54bWxMj09Lw0AQxe+C32EZ&#10;wYvYTWOUkGZTSkE8CRqL0Ns0O26i+ydkt2389o4nvc3jPd78Xr2enRUnmuIQvILlIgNBvgt68EbB&#10;7u3xtgQRE3qNNnhS8E0R1s3lRY2VDmf/Sqc2GcElPlaooE9prKSMXU8O4yKM5Nn7CJPDxHIyUk94&#10;5nJnZZ5lD9Lh4PlDjyNte+q+2qNTYDbDE7bvznyG7fN+Z1+I7uKNUtdX82YFItGc/sLwi8/o0DDT&#10;IRy9jsIquC94SlKQFyDYzsuS9YGPZVaAbGr5f0DzAwAA//8DAFBLAQItABQABgAIAAAAIQC2gziS&#10;/gAAAOEBAAATAAAAAAAAAAAAAAAAAAAAAABbQ29udGVudF9UeXBlc10ueG1sUEsBAi0AFAAGAAgA&#10;AAAhADj9If/WAAAAlAEAAAsAAAAAAAAAAAAAAAAALwEAAF9yZWxzLy5yZWxzUEsBAi0AFAAGAAgA&#10;AAAhAFtUGg7hAwAAmgoAAA4AAAAAAAAAAAAAAAAALgIAAGRycy9lMm9Eb2MueG1sUEsBAi0AFAAG&#10;AAgAAAAhALnj/gPdAAAACAEAAA8AAAAAAAAAAAAAAAAAOwYAAGRycy9kb3ducmV2LnhtbFBLBQYA&#10;AAAABAAEAPMAAABFBwAAAAA=&#10;" path="m-1,44nfc462,14,925,-1,1389,,13318,,22989,9670,22989,21600v,924,-60,1847,-178,2764em-1,44nsc462,14,925,-1,1389,,13318,,22989,9670,22989,21600v,924,-60,1847,-178,2764l1389,21600,-1,44xe" filled="f">
                <v:path arrowok="t" o:extrusionok="f" o:connecttype="custom" o:connectlocs="0,2440;1474395,1320800;89778,1170960" o:connectangles="0,0,0"/>
              </v:shape>
            </w:pict>
          </mc:Fallback>
        </mc:AlternateContent>
      </w:r>
    </w:p>
    <w:p w:rsidR="0082328F" w:rsidRPr="00F82D58" w:rsidRDefault="0082328F" w:rsidP="0082328F">
      <w:r>
        <w:rPr>
          <w:noProof/>
        </w:rPr>
        <mc:AlternateContent>
          <mc:Choice Requires="wps">
            <w:drawing>
              <wp:anchor distT="0" distB="0" distL="114300" distR="114300" simplePos="0" relativeHeight="251668480" behindDoc="0" locked="0" layoutInCell="1" allowOverlap="1">
                <wp:simplePos x="0" y="0"/>
                <wp:positionH relativeFrom="column">
                  <wp:posOffset>571500</wp:posOffset>
                </wp:positionH>
                <wp:positionV relativeFrom="paragraph">
                  <wp:posOffset>114300</wp:posOffset>
                </wp:positionV>
                <wp:extent cx="1600200" cy="1320800"/>
                <wp:effectExtent l="9525" t="9525" r="9525" b="12700"/>
                <wp:wrapNone/>
                <wp:docPr id="56"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600200" cy="1320800"/>
                        </a:xfrm>
                        <a:custGeom>
                          <a:avLst/>
                          <a:gdLst>
                            <a:gd name="G0" fmla="+- 1389 0 0"/>
                            <a:gd name="G1" fmla="+- 21600 0 0"/>
                            <a:gd name="G2" fmla="+- 21600 0 0"/>
                            <a:gd name="T0" fmla="*/ 0 w 22989"/>
                            <a:gd name="T1" fmla="*/ 45 h 24364"/>
                            <a:gd name="T2" fmla="*/ 22811 w 22989"/>
                            <a:gd name="T3" fmla="*/ 24364 h 24364"/>
                            <a:gd name="T4" fmla="*/ 1389 w 22989"/>
                            <a:gd name="T5" fmla="*/ 21600 h 24364"/>
                          </a:gdLst>
                          <a:ahLst/>
                          <a:cxnLst>
                            <a:cxn ang="0">
                              <a:pos x="T0" y="T1"/>
                            </a:cxn>
                            <a:cxn ang="0">
                              <a:pos x="T2" y="T3"/>
                            </a:cxn>
                            <a:cxn ang="0">
                              <a:pos x="T4" y="T5"/>
                            </a:cxn>
                          </a:cxnLst>
                          <a:rect l="0" t="0" r="r" b="b"/>
                          <a:pathLst>
                            <a:path w="22989" h="24364" fill="none" extrusionOk="0">
                              <a:moveTo>
                                <a:pt x="-1" y="44"/>
                              </a:moveTo>
                              <a:cubicBezTo>
                                <a:pt x="462" y="14"/>
                                <a:pt x="925" y="-1"/>
                                <a:pt x="1389" y="0"/>
                              </a:cubicBezTo>
                              <a:cubicBezTo>
                                <a:pt x="13318" y="0"/>
                                <a:pt x="22989" y="9670"/>
                                <a:pt x="22989" y="21600"/>
                              </a:cubicBezTo>
                              <a:cubicBezTo>
                                <a:pt x="22989" y="22524"/>
                                <a:pt x="22929" y="23447"/>
                                <a:pt x="22811" y="24364"/>
                              </a:cubicBezTo>
                            </a:path>
                            <a:path w="22989" h="24364" stroke="0" extrusionOk="0">
                              <a:moveTo>
                                <a:pt x="-1" y="44"/>
                              </a:moveTo>
                              <a:cubicBezTo>
                                <a:pt x="462" y="14"/>
                                <a:pt x="925" y="-1"/>
                                <a:pt x="1389" y="0"/>
                              </a:cubicBezTo>
                              <a:cubicBezTo>
                                <a:pt x="13318" y="0"/>
                                <a:pt x="22989" y="9670"/>
                                <a:pt x="22989" y="21600"/>
                              </a:cubicBezTo>
                              <a:cubicBezTo>
                                <a:pt x="22989" y="22524"/>
                                <a:pt x="22929" y="23447"/>
                                <a:pt x="22811" y="24364"/>
                              </a:cubicBezTo>
                              <a:lnTo>
                                <a:pt x="1389"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6" o:spid="_x0000_s1026" style="position:absolute;margin-left:45pt;margin-top:9pt;width:126pt;height:104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989,24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afv3AMAAJoKAAAOAAAAZHJzL2Uyb0RvYy54bWzsVttu4zYQfS/QfyD02MLRxbJjGXEWWzte&#10;LLDtLrBp32mJsoRIpErSlrNF/72HpCTLuRRB0b7VDwrJmZy5nOFwbt6d6oocmVSl4CsvvAo8wngq&#10;spLvV96v99vJwiNKU57RSnC28h6Z8t7dfv/dTdssWSQKUWVMEoBwtWyblVdo3Sx9X6UFq6m6Eg3j&#10;EOZC1lRjK/d+JmkL9LryoyCY+62QWSNFypTC6cYJvVuLn+cs1Z/zXDFNqpUH37T9Svvdma9/e0OX&#10;e0mbokw7N+g/8KKmJYfRAWpDNSUHWT6DqstUCiVyfZWK2hd5XqbMxoBowuBJNF8L2jAbC5KjmiFN&#10;6t+DTX85fpGkzFbebO4RTmtwtJWMmYwTHCE/baOWUPvafJEmQtV8EumDgsC/kJiNgg7ZtT+LDDD0&#10;oIXNySkHVl6VzW+oEHuCuMnJkvA4kMBOmqQ4DOdBAGY9kkIWTqNggY2xRpcGyLiQHpT+wIRd0+Mn&#10;pR2LGVaWg6wL5ANQ8roCoT9OSDhdJCQgPeWDTjjSiYzxl5SiNyjdD9Z+8IHRkihKFklXYb25+8Ec&#10;lOIZKUgUT+fxU63BHrSiaBGGr8FNe8eMokF6DTEeKdpUvOLfbKTn0jFyERzs+yzTok98euJd5rEi&#10;1Nz8wNLcCGVoNokBlwjd0Qgty+LLygjdKE/fpIyojPJsrAwnzx5JdICnd196BHd/53LeUG0CMQ6Z&#10;JWlXnuONFFhZbkheVmgfHA0M3e2k5cF0u88PfZi1OLJ7YRG0iXcCjuFVbFmFN2d5etiV6U/s21g7&#10;nruIw64IGouRRCACIMCyxe1ODXH2uL8Rl4CXu/5fpiF6MKC6ynfHXYw4TubXr0gs/X1mLzx/ydAZ&#10;MYpm0UUwEEXO72gax9fjiGxxW/eGe2D4G1nD1hDztwQpLcUDWg4K7X9+bIN8Xmf/FT90WfFxPQ81&#10;Oi6fXiWthGKuCzhSO3btDbTEnzs7F1vcO1v9FTf3MpnhUpg6UKIqMyO0G7nfrStJjtQ88fbX1eyF&#10;mhQHnlmwgtHsrltrWlZuDeOVbUsooK4fmBfJvuF/JEFyt7hbxJM4mt9N4mCzmbzfruPJfBtezzbT&#10;zXq9Cf80roXxsiizjHHjXT9PhPHb3utusnGTwDBRXEShxsFu7e95sP6lG/bpRCz9X5fr/rl27/tO&#10;ZI94uqVwAxIGOiwKIb95pMVwtPLU7wcq0f6qjxzTRxLGMe6atpt4dh1hI8eS3VhCeQqolac9PA5m&#10;udZuAjs0stwXsOSmAi7eY2TIS/Oc29nCedVtMADZCLphzUxY473VOo+Ut38BAAD//wMAUEsDBBQA&#10;BgAIAAAAIQDQfIHe3gAAAAkBAAAPAAAAZHJzL2Rvd25yZXYueG1sTI9NS8NAEIbvgv9hGcGL2F1T&#10;KW3MppSCeBI0FqG3aXbcRPcjZLdt/PeOJz3Nxzu887zVevJOnGhMfQwa7mYKBIU2mj5YDbu3x9sl&#10;iJQxGHQxkIZvSrCuLy8qLE08h1c6NdkKNgmpRA1dzkMpZWo78phmcaDA2kccPWYeRyvNiGc2904W&#10;Si2kxz7whw4H2nbUfjVHr8Fu+ids3r39jNvn/c69EM3TjdbXV9PmAUSmKf8dwy8+o0PNTId4DCYJ&#10;p2GlOErm/ZIr6/P7gpuDhqJYKJB1Jf8nqH8AAAD//wMAUEsBAi0AFAAGAAgAAAAhALaDOJL+AAAA&#10;4QEAABMAAAAAAAAAAAAAAAAAAAAAAFtDb250ZW50X1R5cGVzXS54bWxQSwECLQAUAAYACAAAACEA&#10;OP0h/9YAAACUAQAACwAAAAAAAAAAAAAAAAAvAQAAX3JlbHMvLnJlbHNQSwECLQAUAAYACAAAACEA&#10;ZJmn79wDAACaCgAADgAAAAAAAAAAAAAAAAAuAgAAZHJzL2Uyb0RvYy54bWxQSwECLQAUAAYACAAA&#10;ACEA0HyB3t4AAAAJAQAADwAAAAAAAAAAAAAAAAA2BgAAZHJzL2Rvd25yZXYueG1sUEsFBgAAAAAE&#10;AAQA8wAAAEEHAAAAAA==&#10;" path="m-1,44nfc462,14,925,-1,1389,,13318,,22989,9670,22989,21600v,924,-60,1847,-178,2764em-1,44nsc462,14,925,-1,1389,,13318,,22989,9670,22989,21600v,924,-60,1847,-178,2764l1389,21600,-1,44xe" filled="f">
                <v:path arrowok="t" o:extrusionok="f" o:connecttype="custom" o:connectlocs="0,2440;1587810,1320800;96684,1170960" o:connectangles="0,0,0"/>
              </v:shape>
            </w:pict>
          </mc:Fallback>
        </mc:AlternateContent>
      </w:r>
    </w:p>
    <w:p w:rsidR="0082328F" w:rsidRPr="00F82D58" w:rsidRDefault="0082328F" w:rsidP="0082328F">
      <w:r>
        <w:rPr>
          <w:noProof/>
        </w:rPr>
        <mc:AlternateContent>
          <mc:Choice Requires="wps">
            <w:drawing>
              <wp:anchor distT="0" distB="0" distL="114300" distR="114300" simplePos="0" relativeHeight="251670528" behindDoc="0" locked="0" layoutInCell="1" allowOverlap="1">
                <wp:simplePos x="0" y="0"/>
                <wp:positionH relativeFrom="column">
                  <wp:posOffset>1028700</wp:posOffset>
                </wp:positionH>
                <wp:positionV relativeFrom="paragraph">
                  <wp:posOffset>53340</wp:posOffset>
                </wp:positionV>
                <wp:extent cx="0" cy="1371600"/>
                <wp:effectExtent l="9525" t="5715" r="9525" b="1333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4.2pt" to="81pt,1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6zrHwIAADgEAAAOAAAAZHJzL2Uyb0RvYy54bWysU8GO2jAQvVfqP1i+s0lYYCEirKoEetl2&#10;kdh+gLGdxKpjW7YhoKr/3rEDiG0vVdUcnLFn5vnNzPPy+dRJdOTWCa0KnD2kGHFFNROqKfC3t81o&#10;jpHzRDEiteIFPnOHn1cfPyx7k/OxbrVk3CIAUS7vTYFb702eJI62vCPuQRuuwFlr2xEPW9skzJIe&#10;0DuZjNN0lvTaMmM15c7BaTU48Sri1zWn/rWuHfdIFhi4+bjauO7DmqyWJG8sMa2gFxrkH1h0RCi4&#10;9AZVEU/QwYo/oDpBrXa69g9Ud4mua0F5rAGqydLfqtm1xPBYCzTHmVub3P+DpV+PW4sEK/B0ipEi&#10;Hcxo5y0RTetRqZWCDmqLwAmd6o3LIaFUWxtqpSe1My+afndI6bIlquGR8dvZAEoWMpJ3KWHjDNy3&#10;779oBjHk4HVs26m2XYCEhqBTnM75Nh1+8ogOhxROs8enbJbGySUkvyYa6/xnrjsUjAJLoULjSE6O&#10;L84HIiS/hoRjpTdCyjh8qVBf4MV0PI0JTkvBgjOEOdvsS2nRkQT5xC9WBZ77MKsPikWwlhO2vtie&#10;CDnYcLlUAQ9KAToXa9DHj0W6WM/X88loMp6tR5O0qkafNuVkNNtkT9PqsSrLKvsZqGWTvBWMcRXY&#10;XbWaTf5OC5dXM6jsptZbG5L36LFfQPb6j6TjLMP4BiHsNTtv7XXGIM8YfHlKQf/3e7DvH/zqFwAA&#10;AP//AwBQSwMEFAAGAAgAAAAhAC7OmyjcAAAACQEAAA8AAABkcnMvZG93bnJldi54bWxMj0FPwkAQ&#10;he8k/IfNmHghsnVtCKndEqL25gXUeB26Y9vYnS3dBSq/3oWLHr+8yZvv5avRduJIg28da7ifJyCI&#10;K2darjW8v5V3SxA+IBvsHJOGH/KwKqaTHDPjTryh4zbUIpawz1BDE0KfSemrhiz6ueuJY/blBosh&#10;4lBLM+AplttOqiRZSIstxw8N9vTUUPW9PVgNvvygfXmeVbPk86F2pPbPry+o9e3NuH4EEWgMf8dw&#10;0Y/qUESnnTuw8aKLvFBxS9CwTEFc8ivvNCiVpiCLXP5fUPwCAAD//wMAUEsBAi0AFAAGAAgAAAAh&#10;ALaDOJL+AAAA4QEAABMAAAAAAAAAAAAAAAAAAAAAAFtDb250ZW50X1R5cGVzXS54bWxQSwECLQAU&#10;AAYACAAAACEAOP0h/9YAAACUAQAACwAAAAAAAAAAAAAAAAAvAQAAX3JlbHMvLnJlbHNQSwECLQAU&#10;AAYACAAAACEAU3+s6x8CAAA4BAAADgAAAAAAAAAAAAAAAAAuAgAAZHJzL2Uyb0RvYy54bWxQSwEC&#10;LQAUAAYACAAAACEALs6bKNwAAAAJAQAADwAAAAAAAAAAAAAAAAB5BAAAZHJzL2Rvd25yZXYueG1s&#10;UEsFBgAAAAAEAAQA8wAAAIIFAAAAAA==&#10;"/>
            </w:pict>
          </mc:Fallback>
        </mc:AlternateContent>
      </w:r>
    </w:p>
    <w:p w:rsidR="0082328F" w:rsidRPr="00F82D58" w:rsidRDefault="0082328F" w:rsidP="0082328F">
      <w:r>
        <w:rPr>
          <w:noProof/>
        </w:rPr>
        <mc:AlternateContent>
          <mc:Choice Requires="wps">
            <w:drawing>
              <wp:anchor distT="0" distB="0" distL="114300" distR="114300" simplePos="0" relativeHeight="251669504" behindDoc="0" locked="0" layoutInCell="1" allowOverlap="1">
                <wp:simplePos x="0" y="0"/>
                <wp:positionH relativeFrom="column">
                  <wp:posOffset>342900</wp:posOffset>
                </wp:positionH>
                <wp:positionV relativeFrom="paragraph">
                  <wp:posOffset>106680</wp:posOffset>
                </wp:positionV>
                <wp:extent cx="1028700" cy="0"/>
                <wp:effectExtent l="9525" t="11430" r="9525" b="762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4pt" to="10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D8q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mGCnS&#10;Q4923hLRdh5VWilQUFsETlBqMK6AhEptbaiVntTOvGj63SGlq46olkfGr2cDKFnISN6khI0zcN9+&#10;+KwZxJCD11G2U2P7AAmCoFPszvneHX7yiMJhlk7mTyk0kd58CSluicY6/4nrHgWjxFKoIBwpyPHF&#10;+UCEFLeQcKz0RkgZmy8VGkq8mE6mMcFpKVhwhjBn230lLTqSMD7xi1WB5zHM6oNiEazjhK2vtidC&#10;Xmy4XKqAB6UAnat1mY8fi3Sxnq/n+SifzNajPK3r0cdNlY9mm+xpWn+oq6rOfgZqWV50gjGuArvb&#10;rGb5383C9dVcpuw+rXcZkrfoUS8ge/tH0rGXoX2XQdhrdt7aW49hPGPw9SmF+X/cg/344Fe/AAAA&#10;//8DAFBLAwQUAAYACAAAACEA22D7wtsAAAAIAQAADwAAAGRycy9kb3ducmV2LnhtbEyPwU7DMBBE&#10;70j8g7VIXKrWaYAIhTgVAnLjQgH1uo2XJCJep7HbBr6eRT3Acd+MZmeK1eR6daAxdJ4NLBcJKOLa&#10;244bA2+v1fwWVIjIFnvPZOCLAqzK87MCc+uP/EKHdWyUhHDI0UAb45BrHeqWHIaFH4hF+/Cjwyjn&#10;2Gg74lHCXa/TJMm0w47lQ4sDPbRUf673zkCo3mlXfc/qWbK5ajylu8fnJzTm8mK6vwMVaYp/Zvit&#10;L9WhlE5bv2cbVG/g5lqmROGZLBA9XWYCtiegy0L/H1D+AAAA//8DAFBLAQItABQABgAIAAAAIQC2&#10;gziS/gAAAOEBAAATAAAAAAAAAAAAAAAAAAAAAABbQ29udGVudF9UeXBlc10ueG1sUEsBAi0AFAAG&#10;AAgAAAAhADj9If/WAAAAlAEAAAsAAAAAAAAAAAAAAAAALwEAAF9yZWxzLy5yZWxzUEsBAi0AFAAG&#10;AAgAAAAhAORoPyoeAgAAOAQAAA4AAAAAAAAAAAAAAAAALgIAAGRycy9lMm9Eb2MueG1sUEsBAi0A&#10;FAAGAAgAAAAhANtg+8LbAAAACAEAAA8AAAAAAAAAAAAAAAAAeAQAAGRycy9kb3ducmV2LnhtbFBL&#10;BQYAAAAABAAEAPMAAACABQAAAAA=&#10;"/>
            </w:pict>
          </mc:Fallback>
        </mc:AlternateContent>
      </w:r>
    </w:p>
    <w:p w:rsidR="0082328F" w:rsidRPr="00F82D58" w:rsidRDefault="0082328F" w:rsidP="0082328F"/>
    <w:p w:rsidR="0082328F" w:rsidRPr="00F82D58" w:rsidRDefault="0082328F" w:rsidP="0082328F"/>
    <w:p w:rsidR="0082328F" w:rsidRPr="00F82D58" w:rsidRDefault="0082328F" w:rsidP="0082328F"/>
    <w:p w:rsidR="0082328F" w:rsidRPr="00F82D58" w:rsidRDefault="0082328F" w:rsidP="0082328F"/>
    <w:p w:rsidR="0082328F" w:rsidRPr="00F82D58" w:rsidRDefault="0082328F" w:rsidP="0082328F">
      <w:r>
        <w:rPr>
          <w:noProof/>
        </w:rPr>
        <mc:AlternateContent>
          <mc:Choice Requires="wps">
            <w:drawing>
              <wp:anchor distT="0" distB="0" distL="114300" distR="114300" simplePos="0" relativeHeight="251667456" behindDoc="0" locked="0" layoutInCell="1" allowOverlap="1">
                <wp:simplePos x="0" y="0"/>
                <wp:positionH relativeFrom="column">
                  <wp:posOffset>4686300</wp:posOffset>
                </wp:positionH>
                <wp:positionV relativeFrom="paragraph">
                  <wp:posOffset>31115</wp:posOffset>
                </wp:positionV>
                <wp:extent cx="1257300" cy="342900"/>
                <wp:effectExtent l="0" t="254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28F" w:rsidRDefault="0082328F" w:rsidP="0082328F">
                            <w:pPr>
                              <w:pStyle w:val="Heading2"/>
                            </w:pPr>
                            <w:r>
                              <w:t>Risque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7" type="#_x0000_t202" style="position:absolute;margin-left:369pt;margin-top:2.45pt;width:99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s41uA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HE4wE7aBHj2xv0J3cIziC+gy9TsHtoQdHs4dz6LPjqvt7WX7VSMhlQ8WG3Solh4bRCvIL7U3/&#10;7OqIoy3IevggK4hDt0Y6oH2tOls8KAcCdOjT06k3NpfShozi2SQAUwm2CYkSWNsQND3e7pU275js&#10;kF1kWEHvHTrd3Wszuh5dbDAhC962cE7TVlwcAOZ4ArHhqrXZLFw7fyRBspqv5sQj0XTlkSDPvdti&#10;SbxpEc7ifJIvl3n408YNSdrwqmLChjlKKyR/1rqDyEdRnMSlZcsrC2dT0mqzXrYK7ShIu3DfoSBn&#10;bv5lGq5ewOUFpTAiwV2UeMV0PvNIQWIvmQVzLwiTu2QakITkxSWley7Yv1NCQ4aTOIpHMf2WW+C+&#10;19xo2nEDw6PlXYbnJyeaWgmuROVaayhvx/VZKWz6z6WAdh8b7QRrNTqq1ezXe/c2nJqtmNeyegIF&#10;KwkCAy3C4INFI9V3jAYYIhnW37ZUMYza9wJeQRISYqeO25B4FsFGnVvW5xYqSoDKsMFoXC7NOKm2&#10;veKbBiKN707IW3g5NXeifs7q8N5gUDhuh6FmJ9H53nk9j97FLwAAAP//AwBQSwMEFAAGAAgAAAAh&#10;AFjourbdAAAACAEAAA8AAABkcnMvZG93bnJldi54bWxMj81OwzAQhO9IvIO1SNyoA/0hCdlUCMQV&#10;1EIrcXPjbRIRr6PYbcLbs5zgOJrRzDfFenKdOtMQWs8It7MEFHHlbcs1wsf7y00KKkTD1nSeCeGb&#10;AqzLy4vC5NaPvKHzNtZKSjjkBqGJsc+1DlVDzoSZ74nFO/rBmShyqLUdzCjlrtN3SbLSzrQsC43p&#10;6amh6mt7cgi71+PnfpG81c9u2Y9+SjS7TCNeX02PD6AiTfEvDL/4gg6lMB38iW1QHcL9PJUvEWGR&#10;gRI/m69EHxCWaQa6LPT/A+UPAAAA//8DAFBLAQItABQABgAIAAAAIQC2gziS/gAAAOEBAAATAAAA&#10;AAAAAAAAAAAAAAAAAABbQ29udGVudF9UeXBlc10ueG1sUEsBAi0AFAAGAAgAAAAhADj9If/WAAAA&#10;lAEAAAsAAAAAAAAAAAAAAAAALwEAAF9yZWxzLy5yZWxzUEsBAi0AFAAGAAgAAAAhAM+GzjW4AgAA&#10;wgUAAA4AAAAAAAAAAAAAAAAALgIAAGRycy9lMm9Eb2MueG1sUEsBAi0AFAAGAAgAAAAhAFjourbd&#10;AAAACAEAAA8AAAAAAAAAAAAAAAAAEgUAAGRycy9kb3ducmV2LnhtbFBLBQYAAAAABAAEAPMAAAAc&#10;BgAAAAA=&#10;" filled="f" stroked="f">
                <v:textbox>
                  <w:txbxContent>
                    <w:p w:rsidR="0082328F" w:rsidRDefault="0082328F" w:rsidP="0082328F">
                      <w:pPr>
                        <w:pStyle w:val="Heading2"/>
                      </w:pPr>
                      <w:r>
                        <w:t>Risque</w:t>
                      </w:r>
                    </w:p>
                  </w:txbxContent>
                </v:textbox>
              </v:shape>
            </w:pict>
          </mc:Fallback>
        </mc:AlternateContent>
      </w:r>
    </w:p>
    <w:p w:rsidR="0082328F" w:rsidRPr="00F82D58" w:rsidRDefault="0082328F" w:rsidP="0082328F">
      <w:r>
        <w:rPr>
          <w:noProof/>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38100</wp:posOffset>
                </wp:positionV>
                <wp:extent cx="4572000" cy="0"/>
                <wp:effectExtent l="9525" t="57150" r="19050" b="571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36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5YmNAIAAFo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LpBCNF&#10;eujRzlsi2s6jSisFCmqLwAlKDcYVkFCprQ210pPamSdNvzmkdNUR1fLI+OVsACULGcmblLBxBu7b&#10;D581gxhy8DrKdmpsHyBBEHSK3Tnfu8NPHlE4zKcP0HFoIr35ElLcEo11/hPXPQpGiaVQQThSkOOT&#10;84EIKW4h4VjpjZAyNl8qNJR4MZ1MY4LTUrDgDGHOtvtKWnQkYXziL1YFntdhVh8Ui2AdJ2x9tT0R&#10;EmzkoxzeChBIchxu6znDSHJ4McG60JMq3AjFAuGrdZmg74t0sZ6v5/kon8zWozyt69HHTZWPZpvs&#10;YVp/qKuqzn4E8lledIIxrgL/2zRn+d9Ny/VdXebwPs93oZK36FFRIHv7j6Rjt0ODL6Oy1+y8taG6&#10;0HgY4Bh8fWzhhbzex6hfn4TVTwAAAP//AwBQSwMEFAAGAAgAAAAhAOedc0XbAAAABgEAAA8AAABk&#10;cnMvZG93bnJldi54bWxMj01Lw0AQhu+C/2EZwZvdVKGGNJsihXppVfqB2Ns2Oyah2dmwu2njv3fq&#10;xZ6Gh3d455l8NthWnNCHxpGC8SgBgVQ601ClYLddPKQgQtRkdOsIFfxggFlxe5PrzLgzrfG0iZXg&#10;EgqZVlDH2GVShrJGq8PIdUicfTtvdWT0lTRen7nctvIxSSbS6ob4Qq07nNdYHje9VbBeLZbp57If&#10;Sr9/Hb9vP1ZvXyFV6v5ueJmCiDjE/2W46LM6FOx0cD2ZIFrmlF+JCiY8OH5+uvDhj2WRy2v94hcA&#10;AP//AwBQSwECLQAUAAYACAAAACEAtoM4kv4AAADhAQAAEwAAAAAAAAAAAAAAAAAAAAAAW0NvbnRl&#10;bnRfVHlwZXNdLnhtbFBLAQItABQABgAIAAAAIQA4/SH/1gAAAJQBAAALAAAAAAAAAAAAAAAAAC8B&#10;AABfcmVscy8ucmVsc1BLAQItABQABgAIAAAAIQBaH5YmNAIAAFoEAAAOAAAAAAAAAAAAAAAAAC4C&#10;AABkcnMvZTJvRG9jLnhtbFBLAQItABQABgAIAAAAIQDnnXNF2wAAAAYBAAAPAAAAAAAAAAAAAAAA&#10;AI4EAABkcnMvZG93bnJldi54bWxQSwUGAAAAAAQABADzAAAAlgUAAAAA&#10;">
                <v:stroke endarrow="block"/>
              </v:line>
            </w:pict>
          </mc:Fallback>
        </mc:AlternateContent>
      </w:r>
    </w:p>
    <w:p w:rsidR="0082328F" w:rsidRPr="00F82D58" w:rsidRDefault="0082328F" w:rsidP="0082328F"/>
    <w:p w:rsidR="0082328F" w:rsidRPr="00F82D58" w:rsidRDefault="0082328F" w:rsidP="0082328F">
      <w:pPr>
        <w:numPr>
          <w:ilvl w:val="2"/>
          <w:numId w:val="27"/>
        </w:numPr>
        <w:rPr>
          <w:b/>
          <w:bCs/>
        </w:rPr>
      </w:pPr>
      <w:r w:rsidRPr="00F82D58">
        <w:rPr>
          <w:b/>
          <w:bCs/>
        </w:rPr>
        <w:lastRenderedPageBreak/>
        <w:t>Portefeuille efficient et frontière d’efficience</w:t>
      </w:r>
    </w:p>
    <w:p w:rsidR="0082328F" w:rsidRPr="00F82D58" w:rsidRDefault="0082328F" w:rsidP="0082328F"/>
    <w:p w:rsidR="0082328F" w:rsidRPr="00F82D58" w:rsidRDefault="0082328F" w:rsidP="0082328F">
      <w:r w:rsidRPr="00F82D58">
        <w:sym w:font="Wingdings" w:char="F0E8"/>
      </w:r>
      <w:r w:rsidRPr="00F82D58">
        <w:t>Portefeuille efficient : choix du couple rentabilité-risque optimal :</w:t>
      </w:r>
    </w:p>
    <w:p w:rsidR="0082328F" w:rsidRPr="00F82D58" w:rsidRDefault="0082328F" w:rsidP="0082328F"/>
    <w:p w:rsidR="0082328F" w:rsidRPr="00F82D58" w:rsidRDefault="0082328F" w:rsidP="0082328F">
      <w:pPr>
        <w:numPr>
          <w:ilvl w:val="0"/>
          <w:numId w:val="24"/>
        </w:numPr>
      </w:pPr>
      <w:r w:rsidRPr="00F82D58">
        <w:t>pour un niveau de rentabilité, le portefeuille efficient est celui qui présente le risque minimum</w:t>
      </w:r>
    </w:p>
    <w:p w:rsidR="0082328F" w:rsidRPr="00F82D58" w:rsidRDefault="0082328F" w:rsidP="0082328F">
      <w:pPr>
        <w:numPr>
          <w:ilvl w:val="0"/>
          <w:numId w:val="24"/>
        </w:numPr>
      </w:pPr>
      <w:r w:rsidRPr="00F82D58">
        <w:t>pour un niveau de risque donné, le portefeuille efficient est celui qui présente la rentabilité maximale</w:t>
      </w:r>
    </w:p>
    <w:p w:rsidR="0082328F" w:rsidRPr="00F82D58" w:rsidRDefault="0082328F" w:rsidP="0082328F"/>
    <w:p w:rsidR="0082328F" w:rsidRPr="00F82D58" w:rsidRDefault="0082328F" w:rsidP="0082328F">
      <w:r w:rsidRPr="00F82D58">
        <w:sym w:font="Wingdings" w:char="F0E8"/>
      </w:r>
      <w:r w:rsidRPr="00F82D58">
        <w:t xml:space="preserve"> Frontière d’efficience : Ensemble des portefeuilles de titres dont la composition ne peut être modifiée de façon à augmenter la rentabilité sans que le risque n’augmente simultanément.</w:t>
      </w:r>
    </w:p>
    <w:p w:rsidR="0082328F" w:rsidRPr="00F82D58" w:rsidRDefault="0082328F" w:rsidP="0082328F"/>
    <w:p w:rsidR="0082328F" w:rsidRPr="00F82D58" w:rsidRDefault="0082328F" w:rsidP="0082328F">
      <w:r w:rsidRPr="00F82D58">
        <w:sym w:font="Wingdings" w:char="F0E8"/>
      </w:r>
      <w:r w:rsidRPr="00F82D58">
        <w:t xml:space="preserve"> </w:t>
      </w:r>
      <w:proofErr w:type="gramStart"/>
      <w:r w:rsidRPr="00F82D58">
        <w:t>représentation</w:t>
      </w:r>
      <w:proofErr w:type="gramEnd"/>
      <w:r w:rsidRPr="00F82D58">
        <w:t xml:space="preserve"> de la frontière d’efficience</w:t>
      </w:r>
    </w:p>
    <w:p w:rsidR="0082328F" w:rsidRPr="00F82D58" w:rsidRDefault="0082328F" w:rsidP="0082328F"/>
    <w:p w:rsidR="0082328F" w:rsidRPr="00F82D58" w:rsidRDefault="0082328F" w:rsidP="0082328F"/>
    <w:p w:rsidR="0082328F" w:rsidRPr="00F82D58" w:rsidRDefault="0082328F" w:rsidP="0082328F"/>
    <w:p w:rsidR="0082328F" w:rsidRPr="00F82D58" w:rsidRDefault="0082328F" w:rsidP="0082328F">
      <w:r>
        <w:rPr>
          <w:noProof/>
        </w:rPr>
        <mc:AlternateContent>
          <mc:Choice Requires="wps">
            <w:drawing>
              <wp:anchor distT="0" distB="0" distL="114300" distR="114300" simplePos="0" relativeHeight="251674624" behindDoc="0" locked="0" layoutInCell="1" allowOverlap="1">
                <wp:simplePos x="0" y="0"/>
                <wp:positionH relativeFrom="column">
                  <wp:posOffset>342900</wp:posOffset>
                </wp:positionH>
                <wp:positionV relativeFrom="paragraph">
                  <wp:posOffset>114300</wp:posOffset>
                </wp:positionV>
                <wp:extent cx="0" cy="2057400"/>
                <wp:effectExtent l="57150" t="19050" r="57150" b="9525"/>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57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9pt" to="27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wQOgIAAGQEAAAOAAAAZHJzL2Uyb0RvYy54bWysVMGO2jAQvVfqP1i+QxIadiEirKoEetl2&#10;kdj2bmyHWHVsyzYEVPXfO3aAlvZSVeVgxvbM88ybN1k8nTqJjtw6oVWJs3GKEVdUM6H2Jf78uh7N&#10;MHKeKEakVrzEZ+7w0/Ltm0VvCj7RrZaMWwQgyhW9KXHrvSmSxNGWd8SNteEKLhttO+Jha/cJs6QH&#10;9E4mkzR9SHptmbGacufgtB4u8TLiNw2n/qVpHPdIlhhy83G1cd2FNVkuSLG3xLSCXtIg/5BFR4SC&#10;R29QNfEEHaz4A6oT1GqnGz+mukt00wjKYw1QTZb+Vs22JYbHWoAcZ240uf8HSz8dNxYJVuJphpEi&#10;HfRo6y0R+9ajSisFDGqL4BKY6o0rIKBSGxtqpSe1Nc+afnVI6aolas9jxq9nAygxIrkLCRtn4L1d&#10;/1Ez8CEHryNtp8Z2qJHCfAmBARyoQafYp/OtT/zkER0OKZxO0uljnsYeJqQIECHQWOc/cN2hYJRY&#10;ChUoJAU5PjsPRYDr1SUcK70WUkYZSIX6Es+nk2kMcFoKFi6Dm7P7XSUtOpIgpPgLjADYnZvVB8Ui&#10;WMsJW11sT4QEG/lIjLcCqJIch9c6zjCSHGYnWAOiVOFFKBYSvliDlr7N0/lqtprlo3zysBrlaV2P&#10;3q+rfPSwzh6n9bu6qurse0g+y4tWMMZVyP+q6yz/O91cJmxQ5E3ZN6KSe/RIAiR7/Y9Jx76HVg+i&#10;2Wl23thQXZAASDk6X8YuzMqv++j18+Ow/AEAAP//AwBQSwMEFAAGAAgAAAAhAO+tmcreAAAACAEA&#10;AA8AAABkcnMvZG93bnJldi54bWxMj0FPwzAMhe9I/IfISNxYutGhUZpOCIHECcGGJu2WNaYta5zS&#10;eGvh12O4wMl6ftbz9/Ll6Ft1xD42gQxMJwkopDK4hioDr+uHiwWoyJacbQOhgU+MsCxOT3KbuTDQ&#10;Cx5XXCkJoZhZAzVzl2kdyxq9jZPQIYn3FnpvWWRfadfbQcJ9q2dJcqW9bUg+1LbDuxrL/ergDVyv&#10;h3l47vebdNp8bL/u37l7fGJjzs/G2xtQjCP/HcMPvqBDIUy7cCAXVWtgnkoVlv1Cpvi/emfgMp0l&#10;oItc/y9QfAMAAP//AwBQSwECLQAUAAYACAAAACEAtoM4kv4AAADhAQAAEwAAAAAAAAAAAAAAAAAA&#10;AAAAW0NvbnRlbnRfVHlwZXNdLnhtbFBLAQItABQABgAIAAAAIQA4/SH/1gAAAJQBAAALAAAAAAAA&#10;AAAAAAAAAC8BAABfcmVscy8ucmVsc1BLAQItABQABgAIAAAAIQD/h8wQOgIAAGQEAAAOAAAAAAAA&#10;AAAAAAAAAC4CAABkcnMvZTJvRG9jLnhtbFBLAQItABQABgAIAAAAIQDvrZnK3gAAAAgBAAAPAAAA&#10;AAAAAAAAAAAAAJQEAABkcnMvZG93bnJldi54bWxQSwUGAAAAAAQABADzAAAAnwUAAAAA&#10;">
                <v:stroke endarrow="block"/>
              </v:lin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-342900</wp:posOffset>
                </wp:positionH>
                <wp:positionV relativeFrom="paragraph">
                  <wp:posOffset>-342900</wp:posOffset>
                </wp:positionV>
                <wp:extent cx="2057400" cy="34290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28F" w:rsidRDefault="0082328F" w:rsidP="0082328F">
                            <w:pPr>
                              <w:pStyle w:val="Heading2"/>
                            </w:pPr>
                            <w:r>
                              <w:t>Rentabilité espérée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28" type="#_x0000_t202" style="position:absolute;margin-left:-27pt;margin-top:-27pt;width:162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nWtwIAAMIFAAAOAAAAZHJzL2Uyb0RvYy54bWysVFtv2yAUfp+0/4B4d30pTmKrTtXG8TSp&#10;u0jtfgCxcYxmgwckdjftv++AkzRtNWnaxgOCcw7fuX2cq+uxa9GeKc2lyHB4EWDERCkrLrYZ/vJQ&#10;eAuMtKGioq0ULMOPTOPr5ds3V0Ofskg2sq2YQgAidDr0GW6M6VPf12XDOqovZM8EKGupOmrgqrZ+&#10;pegA6F3rR0Ew8wepql7JkmkN0nxS4qXDr2tWmk91rZlBbYYhNuN25faN3f3lFU23ivYNLw9h0L+I&#10;oqNcgNMTVE4NRTvFX0F1vFRSy9pclLLzZV3zkrkcIJsweJHNfUN75nKB4uj+VCb9/2DLj/vPCvEq&#10;wzGUR9AOevTARoNu5YhABPUZep2C2X0PhmYEOfTZ5ar7O1l+1UjIVUPFlt0oJYeG0QriC+1L/+zp&#10;hKMtyGb4ICvwQ3dGOqCxVp0tHpQDAToE8njqjY2lBGEUxHMSgKoE3SWJEjhbFzQ9vu6VNu+Y7JA9&#10;ZFhB7x063d9pM5keTawzIQvetiCnaSueCQBzkoBveGp1NgrXzh9JkKwX6wXxSDRbeyTIc++mWBFv&#10;VoTzOL/MV6s8/Gn9hiRteFUxYd0cqRWSP2vdgeQTKU7k0rLllYWzIWm13axahfYUqF24dSjImZn/&#10;PAxXL8jlRUphRILbKPGK2WLukYLEXjIPFl4QJrfJLCAJyYvnKd1xwf49JTRkOImjeCLTb3ML3Hqd&#10;G007bmB4tLzL8OJkRFNLwbWoXGsN5e10PiuFDf+pFNDuY6MdYS1HJ7aacTO6vxFZ75bMG1k9AoOV&#10;BIIBF2HwwaGR6jtGAwyRDOtvO6oYRu17Ab8gCQkBM+MuJJ5HcFHnms25hooSoDJsMJqOKzNNql2v&#10;+LYBT9O/E/IGfk7NHamfojr8NxgULrfDULOT6PzurJ5G7/IXAAAA//8DAFBLAwQUAAYACAAAACEA&#10;Lzr2l9sAAAAIAQAADwAAAGRycy9kb3ducmV2LnhtbEyPS0/DMBCE70j9D9ZW4tbarVoeIZuqAnEF&#10;UR4SNzfeJhHxOordJvx7lgMqt92d0ew3+Wb0rTpRH5vACIu5AUVcBtdwhfD2+ji7ARWTZWfbwITw&#10;TRE2xeQit5kLA7/QaZcqJSEcM4tQp9RlWseyJm/jPHTEoh1C722Sta+06+0g4b7VS2OutLcNy4fa&#10;dnRfU/m1O3qE96fD58fKPFcPft0NYTSa/a1GvJyO2ztQicZ0NsMvvqBDIUz7cGQXVYswW6+kS/ob&#10;xLG8NnLZIxjQRa7/Fyh+AAAA//8DAFBLAQItABQABgAIAAAAIQC2gziS/gAAAOEBAAATAAAAAAAA&#10;AAAAAAAAAAAAAABbQ29udGVudF9UeXBlc10ueG1sUEsBAi0AFAAGAAgAAAAhADj9If/WAAAAlAEA&#10;AAsAAAAAAAAAAAAAAAAALwEAAF9yZWxzLy5yZWxzUEsBAi0AFAAGAAgAAAAhAFl36da3AgAAwgUA&#10;AA4AAAAAAAAAAAAAAAAALgIAAGRycy9lMm9Eb2MueG1sUEsBAi0AFAAGAAgAAAAhAC869pfbAAAA&#10;CAEAAA8AAAAAAAAAAAAAAAAAEQUAAGRycy9kb3ducmV2LnhtbFBLBQYAAAAABAAEAPMAAAAZBgAA&#10;AAA=&#10;" filled="f" stroked="f">
                <v:textbox>
                  <w:txbxContent>
                    <w:p w:rsidR="0082328F" w:rsidRDefault="0082328F" w:rsidP="0082328F">
                      <w:pPr>
                        <w:pStyle w:val="Heading2"/>
                      </w:pPr>
                      <w:r>
                        <w:t>Rentabilité espérée</w:t>
                      </w:r>
                    </w:p>
                  </w:txbxContent>
                </v:textbox>
              </v:shape>
            </w:pict>
          </mc:Fallback>
        </mc:AlternateContent>
      </w:r>
    </w:p>
    <w:p w:rsidR="0082328F" w:rsidRPr="00F82D58" w:rsidRDefault="0082328F" w:rsidP="0082328F">
      <w:r>
        <w:rPr>
          <w:noProof/>
        </w:rPr>
        <mc:AlternateContent>
          <mc:Choice Requires="wps">
            <w:drawing>
              <wp:anchor distT="0" distB="0" distL="114300" distR="114300" simplePos="0" relativeHeight="251675648" behindDoc="0" locked="0" layoutInCell="1" allowOverlap="1">
                <wp:simplePos x="0" y="0"/>
                <wp:positionH relativeFrom="column">
                  <wp:posOffset>1143000</wp:posOffset>
                </wp:positionH>
                <wp:positionV relativeFrom="paragraph">
                  <wp:posOffset>167640</wp:posOffset>
                </wp:positionV>
                <wp:extent cx="1828800" cy="1143000"/>
                <wp:effectExtent l="9525" t="5715" r="9525" b="13335"/>
                <wp:wrapNone/>
                <wp:docPr id="49"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828800" cy="11430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9" o:spid="_x0000_s1026" style="position:absolute;margin-left:90pt;margin-top:13.2pt;width:2in;height:90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IHMfQMAAPQIAAAOAAAAZHJzL2Uyb0RvYy54bWzUVtFu2zYUfR/QfyD02MGR5MiObUQpOjvu&#10;BnRrgWYfQFOUJUQiNZK2nA779x2SkiKnyRAMfakDKKTuweE995C8un53qity5EqXUqRBfBEFhAsm&#10;s1Ls0+DPu+1kERBtqMhoJQVPgweug3c3b366bpsVn8pCVhlXBCRCr9omDQpjmlUYalbwmuoL2XCB&#10;YC5VTQ2mah9mirZgr6twGkXzsJUqa5RkXGu83fhgcOP485wz8ynPNTekSgPkZtxTuefOPsOba7ra&#10;K9oUJevSoP8ji5qWAosOVBtqKDmo8huqumRKapmbCybrUOZ5ybjTADVx9ETNl4I23GlBcXQzlEl/&#10;P1r2x/GzImWWBskyIILW8GirOLcVJ3iF+rSNXgH2pfmsrELdfJTsXiMQnkXsRANDdu3vMgMNPRjp&#10;anLKwZVXZfMrdoh7A93k5Ex4GEzgJ0MYXsaL6WIRwSuGWBwnlxEmdjW6skQ2BXbQ5gOXbkyPH7Xx&#10;LmYYOQ+yTsgHsOR1BUN/npDI/nV+D4B4BJjG8+hZ0PQVoLthqbchFmqJY3uy3N2wnAMVz4OG5QDy&#10;Ob3AdtnnNQBfYExGwBdzm41AftkRG4q/78tLi77i7CS6kmNEqD3ykfO3kdr6a4sCEyHb+weUs+95&#10;MHRb8OWrwJBkwbMxGEk+ZqRw9J8eehUQHPqdd6WhxgqxCdkhadPAe0aKYZSXFe4NgZsL19rJqIO9&#10;5j7d9zJreeR30jEYq3cCf5FVv10fw+ywK9kv/OsYHMfLKY5cj0cWjqPLAa+X86tuvz6NeExX0xE1&#10;CmCl/KckbZS8x+mENT+AIrqqxLhofkON9fdxVknNfUl8DbpiOIvtzhjdGUJuYSzAlt4av5xNZ27j&#10;almVmQ3amFb73bpS5Eht83C/brudwZQ8iMyRFZxmt93Y0LLyYyxeuX2Pencbzt51rjv8vYyWt4vb&#10;RTJJpvPbSRJtNpP323UymW/jq9nmcrNeb+J/bGpxsirKLOPCZtd3qjh5XSfoeqbvMUOvOlNxJnbr&#10;ft+KDc/TcJcytPT/fa37RuA7x05mD2gKSvrWi08FDAqpvgakRdtNA/3XgSqcr+o3gb62jJMEJhs3&#10;SWZXU0zUOLIbR6hgoEoDE+D2scO18b390KhyX2Al32+EfI9mlJe2Ubiu5bPqJmitTkH3GWB793ju&#10;UI8fKzf/AgAA//8DAFBLAwQUAAYACAAAACEAg/S1rdoAAAAKAQAADwAAAGRycy9kb3ducmV2Lnht&#10;bEyPwU7DMBBE70j8g7VI3KhNaK0oxKlQpcIV2n6AGy9JRLyObDcNf89yguPMjmbf1NvFj2LGmIZA&#10;Bh5XCgRSG9xAnYHTcf9QgkjZkrNjIDTwjQm2ze1NbSsXrvSB8yF3gksoVdZAn/NUSZnaHr1NqzAh&#10;8e0zRG8zy9hJF+2Vy/0oC6W09HYg/tDbCXc9tl+HizdwHPT7a0E7zUVz3oT9Wzxtnoy5v1tenkFk&#10;XPJfGH7xGR0aZjqHC7kkRtal4i3ZQKHXIDiw1iUbZzYUO7Kp5f8JzQ8AAAD//wMAUEsBAi0AFAAG&#10;AAgAAAAhALaDOJL+AAAA4QEAABMAAAAAAAAAAAAAAAAAAAAAAFtDb250ZW50X1R5cGVzXS54bWxQ&#10;SwECLQAUAAYACAAAACEAOP0h/9YAAACUAQAACwAAAAAAAAAAAAAAAAAvAQAAX3JlbHMvLnJlbHNQ&#10;SwECLQAUAAYACAAAACEAT9iBzH0DAAD0CAAADgAAAAAAAAAAAAAAAAAuAgAAZHJzL2Uyb0RvYy54&#10;bWxQSwECLQAUAAYACAAAACEAg/S1rdoAAAAKAQAADwAAAAAAAAAAAAAAAADXBQAAZHJzL2Rvd25y&#10;ZXYueG1sUEsFBgAAAAAEAAQA8wAAAN4GAAAAAA==&#10;" path="m-1,nfc11929,,21600,9670,21600,21600em-1,nsc11929,,21600,9670,21600,21600l,21600,-1,xe" filled="f">
                <v:path arrowok="t" o:extrusionok="f" o:connecttype="custom" o:connectlocs="0,0;1828800,1143000;0,1143000" o:connectangles="0,0,0"/>
              </v:shape>
            </w:pict>
          </mc:Fallback>
        </mc:AlternateContent>
      </w:r>
    </w:p>
    <w:p w:rsidR="0082328F" w:rsidRPr="00F82D58" w:rsidRDefault="0082328F" w:rsidP="0082328F"/>
    <w:p w:rsidR="0082328F" w:rsidRPr="00F82D58" w:rsidRDefault="0082328F" w:rsidP="0082328F">
      <w:r>
        <w:rPr>
          <w:noProof/>
        </w:rPr>
        <mc:AlternateContent>
          <mc:Choice Requires="wps">
            <w:drawing>
              <wp:anchor distT="0" distB="0" distL="114300" distR="114300" simplePos="0" relativeHeight="251681792" behindDoc="0" locked="0" layoutInCell="1" allowOverlap="1">
                <wp:simplePos x="0" y="0"/>
                <wp:positionH relativeFrom="column">
                  <wp:posOffset>1143000</wp:posOffset>
                </wp:positionH>
                <wp:positionV relativeFrom="paragraph">
                  <wp:posOffset>45720</wp:posOffset>
                </wp:positionV>
                <wp:extent cx="342900" cy="228600"/>
                <wp:effectExtent l="0" t="0" r="0" b="190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28F" w:rsidRDefault="0082328F" w:rsidP="0082328F">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9" type="#_x0000_t202" style="position:absolute;margin-left:90pt;margin-top:3.6pt;width:27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MgbtgIAAME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YQKdErSDHj2w0aBbOSIQQX2GXqdgdt+DoRlBDn12uer+TpZfNRJy1VCxZTdKyaFhtIL4QvvSP3s6&#10;4WgLshk+yAr80J2RDmisVWeLB+VAgA59ejz1xsZSgvCSREkAmhJUURTP4Ww90PT4uFfavGOyQ/aQ&#10;YQWtd+B0f6fNZHo0sb6ELHjbgpymrXgmAMxJAq7hqdXZIFw3fyRBso7XMfFINF97JMhz76ZYEW9e&#10;hItZfpmvVnn40/oNSdrwqmLCujkyKyR/1rkDxydOnLilZcsrC2dD0mq7WbUK7Skwu3DrUJAzM/95&#10;GK5ekMuLlMKIBLdR4hXzeOGRgsy8ZBHEXhAmt8k8IAnJi+cp3XHB/j0lNGQ4mUWziUu/zS1w63Vu&#10;NO24gdnR8i7D8cmIppaBa1G51hrK2+l8Vgob/lMpoN3HRju+WopOZDXjZnRf49J6t1zeyOoRCKwk&#10;EAy4CHMPDo1U3zEaYIZkWH/bUcUwat8L+ARJSIgdOu5CZosILupcsznXUFECVIYNRtNxZaZBtesV&#10;3zbgafp2Qt7Ax6m5I/VTVIfvBnPC5XaYaXYQnd+d1dPkXf4CAAD//wMAUEsDBBQABgAIAAAAIQBJ&#10;6qHy2wAAAAgBAAAPAAAAZHJzL2Rvd25yZXYueG1sTI/LTsMwEEX3SPyDNUjsqE0aoIQ4FQKxBbU8&#10;JHbTeJpExOModpvw9wwrWB7d0Z1zy/Xse3WkMXaBLVwuDCjiOriOGwtvr08XK1AxITvsA5OFb4qw&#10;rk5PSixcmHhDx21qlJRwLNBCm9JQaB3rljzGRRiIJduH0WMSHBvtRpyk3Pc6M+Zae+xYPrQ40ENL&#10;9df24C28P+8/P3Lz0jz6q2EKs9Hsb7W152fz/R2oRHP6O4ZffVGHSpx24cAuql54ZWRLsnCTgZI8&#10;W+bCOwv5MgNdlfr/gOoHAAD//wMAUEsBAi0AFAAGAAgAAAAhALaDOJL+AAAA4QEAABMAAAAAAAAA&#10;AAAAAAAAAAAAAFtDb250ZW50X1R5cGVzXS54bWxQSwECLQAUAAYACAAAACEAOP0h/9YAAACUAQAA&#10;CwAAAAAAAAAAAAAAAAAvAQAAX3JlbHMvLnJlbHNQSwECLQAUAAYACAAAACEArVTIG7YCAADBBQAA&#10;DgAAAAAAAAAAAAAAAAAuAgAAZHJzL2Uyb0RvYy54bWxQSwECLQAUAAYACAAAACEASeqh8tsAAAAI&#10;AQAADwAAAAAAAAAAAAAAAAAQBQAAZHJzL2Rvd25yZXYueG1sUEsFBgAAAAAEAAQA8wAAABgGAAAA&#10;AA==&#10;" filled="f" stroked="f">
                <v:textbox>
                  <w:txbxContent>
                    <w:p w:rsidR="0082328F" w:rsidRDefault="0082328F" w:rsidP="0082328F">
                      <w:r>
                        <w:t>A</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1485900</wp:posOffset>
                </wp:positionH>
                <wp:positionV relativeFrom="paragraph">
                  <wp:posOffset>160020</wp:posOffset>
                </wp:positionV>
                <wp:extent cx="0" cy="1600200"/>
                <wp:effectExtent l="9525" t="7620" r="9525" b="1143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2.6pt" to="117pt,1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LhcqgIAAJUFAAAOAAAAZHJzL2Uyb0RvYy54bWysVE1v2zAMvQ/YfxB0d20nzpdRp2htZ5du&#10;K5AOOyuSHAuzJUNS6gTD/vsoOXGX7jIMTQBDlEjq8fFRt3fHtkEvXBuhZIbjmwgjLqliQu4z/O15&#10;EywxMpZIRholeYZP3OC79ccPt32X8omqVcO4RpBEmrTvMlxb26VhaGjNW2JuVMclHFZKt8SCqfch&#10;06SH7G0TTqJoHvZKs04ryo2B3WI4xGufv6o4tV+rynCLmgwDNuu/2n937huub0m616SrBT3DIP+B&#10;oiVCwqVjqoJYgg5a/JWqFVQroyp7Q1UbqqoSlPsaoJo4elPNtiYd97UAOaYbaTLvl5Z+eXnSSLAM&#10;JwuMJGmhR1uridjXFuVKSmBQaQSHwFTfmRQCcvmkXa30KLfdo6I/DJIqr4ncc4/4+dRBlthFhFch&#10;zjAd3LfrPysGPuRglaftWOnWpQRC0NF35zR2hx8tosMmhd14HkXQeZ+dpJfAThv7iasWuUWGGyEd&#10;cSQlL4/GOiAkvbi4bak2oml88xuJ+gyvZpMZRpSABLVkPtSoRjDn5gKM3u/yRqMX4oTkf2cEV27u&#10;joKYevAzJ1Mo6/xIqtVBMr+qOWHleW2JaIY1AGykc+RetQNqsI4Wln4faPCK+rmKVuWyXCZBMpmX&#10;QRIVRXC/yZNgvokXs2Ja5HkR/3IlxElaC8a4dFVc1B0n/6ae85wNuhz1PRIXXmf3DAPYa6T3m1m0&#10;SKbLYLGYTYNkWkbBw3KTB/d5PJ8vyof8oXyDtPTVm/cBO1LpUKmD5Xpbsx4x4SQyna0mMQYDXoPJ&#10;YugoIs0enjFqNUZa2e/C1l7RTosux5UKlpH7n1UwZh+IuPTQWWMXzrW9UgU9v/TXD4qbjWHKdoqd&#10;nrTTrZsZmH0fdH6n3OPyp+29Xl/T9W8AAAD//wMAUEsDBBQABgAIAAAAIQBZIDPN3AAAAAoBAAAP&#10;AAAAZHJzL2Rvd25yZXYueG1sTI/NTsNADITvSLzDykjc6IYADQrZVKjl59yCkLg5WZOEZr1RdpuG&#10;t8eIA9zG9mj8TbGaXa8mGkPn2cDlIgFFXHvbcWPg9eXx4hZUiMgWe89k4IsCrMrTkwJz64+8pWkX&#10;GyUhHHI00MY45FqHuiWHYeEHYrl9+NFhlHFstB3xKOGu12mSLLXDjuVDiwOtW6r3u4MzML3Vm8/N&#10;w/M+4bXPqidavg+Expyfzfd3oCLN8c8MP/iCDqUwVf7ANqjeQHp1LV2iiJsUlBh+F5WILEtBl4X+&#10;X6H8BgAA//8DAFBLAQItABQABgAIAAAAIQC2gziS/gAAAOEBAAATAAAAAAAAAAAAAAAAAAAAAABb&#10;Q29udGVudF9UeXBlc10ueG1sUEsBAi0AFAAGAAgAAAAhADj9If/WAAAAlAEAAAsAAAAAAAAAAAAA&#10;AAAALwEAAF9yZWxzLy5yZWxzUEsBAi0AFAAGAAgAAAAhADOouFyqAgAAlQUAAA4AAAAAAAAAAAAA&#10;AAAALgIAAGRycy9lMm9Eb2MueG1sUEsBAi0AFAAGAAgAAAAhAFkgM83cAAAACgEAAA8AAAAAAAAA&#10;AAAAAAAABAUAAGRycy9kb3ducmV2LnhtbFBLBQYAAAAABAAEAPMAAAANBgAAAAA=&#10;">
                <v:stroke dashstyle="1 1" endcap="round"/>
              </v:line>
            </w:pict>
          </mc:Fallback>
        </mc:AlternateContent>
      </w:r>
    </w:p>
    <w:p w:rsidR="0082328F" w:rsidRPr="00F82D58" w:rsidRDefault="0082328F" w:rsidP="0082328F">
      <w:r>
        <w:rPr>
          <w:noProof/>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100965</wp:posOffset>
                </wp:positionV>
                <wp:extent cx="1600200" cy="0"/>
                <wp:effectExtent l="9525" t="5715" r="9525" b="1333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5pt" to="126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w22OQIAAGYEAAAOAAAAZHJzL2Uyb0RvYy54bWysVMFu2zAMvQ/YPwi6p7YzN2uNOsVgJ9uh&#10;6wq0+wBFkmNhsihIapxg2L+PkpOs3S7DsBwUSiIfH8kn39zuB0120nkFpqbFRU6JNByEMtuafn1a&#10;z64o8YEZwTQYWdOD9PR2+fbNzWgrOYcetJCOIIjx1Whr2odgqyzzvJcD8xdgpcHLDtzAAm7dNhOO&#10;jYg+6Gye54tsBCesAy69x9N2uqTLhN91kocvXedlILqmyC2k1aV1E9dsecOqrWO2V/xIg/0Di4Ep&#10;g0nPUC0LjDw79QfUoLgDD1244DBk0HWKy1QDVlPkv1Xz2DMrUy3YHG/PbfL/D5bf7x4cUaKm5YIS&#10;wwac0WNwTG37QBowBjsIjuAldmq0vsKAxjy4WCvfm0d7B/ybJwaanpmtTIyfDhZRihiRvQqJG28x&#10;32b8DAJ92HOA1LZ95wbSaWU/xcAIjq0h+zSnw3lOch8Ix8Nikec4fEr46S5jVYSIgdb58FHCQKJR&#10;U61MbCGr2O7Oh0jpl0s8NrBWWicZaEPGml5fzi8RmaEYnREp1INWIrrFAO+2m0Y7smNRUumXKsWb&#10;l24xe8t8P/n5g28hTGpz8GxESthLJlZHOzClJxsJahMzYblI+WhNavp+nV+vrlZX5aycL1azMm/b&#10;2Yd1U84W6+L9ZfuubZq2+BFJF2XVKyGkibxPyi7Kv1PO8Y1Nmjxr+9yq7DV66imSPf0n0mnycdiT&#10;bDYgDg/upAgUc3I+Prz4Wl7u0X75eVj+BAAA//8DAFBLAwQUAAYACAAAACEACD4vbNkAAAAGAQAA&#10;DwAAAGRycy9kb3ducmV2LnhtbEyPwU7DMAyG70h7h8iTuCCWUmloK00nVMENCdGxe9aYplrjRE3W&#10;FZ4eIw5w9Pdbvz+Xu9kNYsIx9p4U3K0yEEitNz11Ct73z7cbEDFpMnrwhAo+McKuWlyVujD+Qm84&#10;NakTXEKx0ApsSqGQMrYWnY4rH5A4+/Cj04nHsZNm1Bcud4PMs+xeOt0TX7A6YG2xPTVnpyBRONn6&#10;6zVsu6dNU8dpONy8HJS6Xs6PDyASzulvGX70WR0qdjr6M5koBgX8SGK63oLgNF/nDI6/QFal/K9f&#10;fQMAAP//AwBQSwECLQAUAAYACAAAACEAtoM4kv4AAADhAQAAEwAAAAAAAAAAAAAAAAAAAAAAW0Nv&#10;bnRlbnRfVHlwZXNdLnhtbFBLAQItABQABgAIAAAAIQA4/SH/1gAAAJQBAAALAAAAAAAAAAAAAAAA&#10;AC8BAABfcmVscy8ucmVsc1BLAQItABQABgAIAAAAIQCUsw22OQIAAGYEAAAOAAAAAAAAAAAAAAAA&#10;AC4CAABkcnMvZTJvRG9jLnhtbFBLAQItABQABgAIAAAAIQAIPi9s2QAAAAYBAAAPAAAAAAAAAAAA&#10;AAAAAJMEAABkcnMvZG93bnJldi54bWxQSwUGAAAAAAQABADzAAAAmQUAAAAA&#10;">
                <v:stroke dashstyle="1 1" endcap="round"/>
              </v:line>
            </w:pict>
          </mc:Fallback>
        </mc:AlternateContent>
      </w:r>
    </w:p>
    <w:p w:rsidR="0082328F" w:rsidRPr="00F82D58" w:rsidRDefault="0082328F" w:rsidP="0082328F">
      <w:r>
        <w:rPr>
          <w:noProof/>
        </w:rPr>
        <mc:AlternateContent>
          <mc:Choice Requires="wps">
            <w:drawing>
              <wp:anchor distT="0" distB="0" distL="114300" distR="114300" simplePos="0" relativeHeight="251682816" behindDoc="0" locked="0" layoutInCell="1" allowOverlap="1">
                <wp:simplePos x="0" y="0"/>
                <wp:positionH relativeFrom="column">
                  <wp:posOffset>914400</wp:posOffset>
                </wp:positionH>
                <wp:positionV relativeFrom="paragraph">
                  <wp:posOffset>38100</wp:posOffset>
                </wp:positionV>
                <wp:extent cx="342900" cy="228600"/>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28F" w:rsidRDefault="0082328F" w:rsidP="0082328F">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0" type="#_x0000_t202" style="position:absolute;margin-left:1in;margin-top:3pt;width:27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ECItgIAAME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YTLDSNAOevTARoNu5YhABPUZep2C2X0PhmYEOfTZ5ar7O1l+1UjIVUPFlt0oJYeG0QriC+1L/+zp&#10;hKMtyGb4ICvwQ3dGOqCxVp0tHpQDATr06fHUGxtLCcJLEiUBaEpQRVE8h7P1QNPj415p847JDtlD&#10;hhW03oHT/Z02k+nRxPoSsuBtC3KatuKZADAnCbiGp1Zng3Dd/JEEyTpex8Qj0XztkSDPvZtiRbx5&#10;ES5m+WW+WuXhT+s3JGnDq4oJ6+bIrJD8WecOHJ84ceKWli2vLJwNSavtZtUqtKfA7MKtQ0HOzPzn&#10;Ybh6QS4vUgojEtxGiVfM44VHCjLzkkUQe0GY3CbzgCQkL56ndMcF+/eU0JDhZBbNJi79NrfArde5&#10;0bTjBmZHy7sMxycjmloGrkXlWmsob6fzWSls+E+lgHYfG+34aik6kdWMm3H6Gta75fJGVo9AYCWB&#10;YMBFmHtwaKT6jtEAMyTD+tuOKoZR+17AJ0hCQuzQcRcyW0RwUeeazbmGihKgMmwwmo4rMw2qXa/4&#10;tgFP07cT8gY+Ts0dqZ+iOnw3mBMut8NMs4Po/O6snibv8hcAAAD//wMAUEsDBBQABgAIAAAAIQA4&#10;OpXi2wAAAAgBAAAPAAAAZHJzL2Rvd25yZXYueG1sTI9BT8MwDIXvSPyHyEjcWMJUpq1rOiEQVxAb&#10;IHHzGq+t1jhVk63l3+Od4GQ/Pev5e8Vm8p060xDbwBbuZwYUcRVcy7WFj93L3RJUTMgOu8Bk4Yci&#10;bMrrqwJzF0Z+p/M21UpCOOZooUmpz7WOVUMe4yz0xOIdwuAxiRxq7QYcJdx3em7MQntsWT402NNT&#10;Q9Vxe/IWPl8P31+Zeauf/UM/hslo9itt7e3N9LgGlWhKf8dwwRd0KIVpH07soupEZ5l0SRYWMi7+&#10;ainL3kI2N6DLQv8vUP4CAAD//wMAUEsBAi0AFAAGAAgAAAAhALaDOJL+AAAA4QEAABMAAAAAAAAA&#10;AAAAAAAAAAAAAFtDb250ZW50X1R5cGVzXS54bWxQSwECLQAUAAYACAAAACEAOP0h/9YAAACUAQAA&#10;CwAAAAAAAAAAAAAAAAAvAQAAX3JlbHMvLnJlbHNQSwECLQAUAAYACAAAACEAkphAiLYCAADBBQAA&#10;DgAAAAAAAAAAAAAAAAAuAgAAZHJzL2Uyb0RvYy54bWxQSwECLQAUAAYACAAAACEAODqV4tsAAAAI&#10;AQAADwAAAAAAAAAAAAAAAAAQBQAAZHJzL2Rvd25yZXYueG1sUEsFBgAAAAAEAAQA8wAAABgGAAAA&#10;AA==&#10;" filled="f" stroked="f">
                <v:textbox>
                  <w:txbxContent>
                    <w:p w:rsidR="0082328F" w:rsidRDefault="0082328F" w:rsidP="0082328F">
                      <w:r>
                        <w:t>B</w:t>
                      </w:r>
                    </w:p>
                  </w:txbxContent>
                </v:textbox>
              </v:shape>
            </w:pict>
          </mc:Fallback>
        </mc:AlternateContent>
      </w:r>
    </w:p>
    <w:p w:rsidR="0082328F" w:rsidRPr="00F82D58" w:rsidRDefault="0082328F" w:rsidP="0082328F">
      <w:r>
        <w:rPr>
          <w:noProof/>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91440</wp:posOffset>
                </wp:positionV>
                <wp:extent cx="1600200" cy="0"/>
                <wp:effectExtent l="9525" t="5715" r="9525" b="1333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12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wNjOQIAAGYEAAAOAAAAZHJzL2Uyb0RvYy54bWysVMFu2zAMvQ/YPwi6p7YzN2uNOsVgJ9uh&#10;6wq0+wBFkmNhsihIapxg2L+PkpOs3S7DsBwUSiIfH8kn39zuB0120nkFpqbFRU6JNByEMtuafn1a&#10;z64o8YEZwTQYWdOD9PR2+fbNzWgrOYcetJCOIIjx1Whr2odgqyzzvJcD8xdgpcHLDtzAAm7dNhOO&#10;jYg+6Gye54tsBCesAy69x9N2uqTLhN91kocvXedlILqmyC2k1aV1E9dsecOqrWO2V/xIg/0Di4Ep&#10;g0nPUC0LjDw79QfUoLgDD1244DBk0HWKy1QDVlPkv1Xz2DMrUy3YHG/PbfL/D5bf7x4cUaKmZUmJ&#10;YQPO6DE4prZ9IA0Ygx0ER/ASOzVaX2FAYx5crJXvzaO9A/7NEwNNz8xWJsZPB4soRYzIXoXEjbeY&#10;bzN+BoE+7DlAatu+cwPptLKfYmAEx9aQfZrT4TwnuQ+E42GxyHMcPiX8dJexKkLEQOt8+ChhINGo&#10;qVYmtpBVbHfnQ6T0yyUeG1grrZMMtCFjTa8v55eIzFCMzogU6kErEd1igHfbTaMd2bEoqfRLleLN&#10;S7eYvWW+n/z8wbcQJrU5eDYiJewlE6ujHZjSk40EtYmZsFykfLQmNX2/zq9XV6urclbOF6tZmbft&#10;7MO6KWeLdfH+sn3XNk1b/Iiki7LqlRDSRN4nZRfl3ynn+MYmTZ61fW5V9ho99RTJnv4T6TT5OOxJ&#10;NhsQhwd3UgSKOTkfH158LS/3aL/8PCx/AgAA//8DAFBLAwQUAAYACAAAACEAQr8TY9kAAAAGAQAA&#10;DwAAAGRycy9kb3ducmV2LnhtbEyPwU7DMAyG70i8Q2QkLoilVANtpemEKrghIQq7Z43XVGucqMm6&#10;wtNjxIEd/f3W78/lZnaDmHCMvScFd4sMBFLrTU+dgs+Pl9sViJg0GT14QgVfGGFTXV6UujD+RO84&#10;NakTXEKx0ApsSqGQMrYWnY4LH5A42/vR6cTj2Ekz6hOXu0HmWfYgne6JL1gdsLbYHpqjU5AoHGz9&#10;/RbW3fOqqeM0bG9et0pdX81PjyASzul/GX71WR0qdtr5I5koBgX8SGK6XILgNL/PGez+gKxKea5f&#10;/QAAAP//AwBQSwECLQAUAAYACAAAACEAtoM4kv4AAADhAQAAEwAAAAAAAAAAAAAAAAAAAAAAW0Nv&#10;bnRlbnRfVHlwZXNdLnhtbFBLAQItABQABgAIAAAAIQA4/SH/1gAAAJQBAAALAAAAAAAAAAAAAAAA&#10;AC8BAABfcmVscy8ucmVsc1BLAQItABQABgAIAAAAIQANcwNjOQIAAGYEAAAOAAAAAAAAAAAAAAAA&#10;AC4CAABkcnMvZTJvRG9jLnhtbFBLAQItABQABgAIAAAAIQBCvxNj2QAAAAYBAAAPAAAAAAAAAAAA&#10;AAAAAJMEAABkcnMvZG93bnJldi54bWxQSwUGAAAAAAQABADzAAAAmQUAAAAA&#10;">
                <v:stroke dashstyle="1 1" endcap="round"/>
              </v:line>
            </w:pict>
          </mc:Fallback>
        </mc:AlternateContent>
      </w:r>
    </w:p>
    <w:p w:rsidR="0082328F" w:rsidRPr="00F82D58" w:rsidRDefault="0082328F" w:rsidP="0082328F"/>
    <w:p w:rsidR="0082328F" w:rsidRPr="00F82D58" w:rsidRDefault="0082328F" w:rsidP="0082328F">
      <w:r>
        <w:rPr>
          <w:noProof/>
        </w:rPr>
        <mc:AlternateContent>
          <mc:Choice Requires="wps">
            <w:drawing>
              <wp:anchor distT="0" distB="0" distL="114300" distR="114300" simplePos="0" relativeHeight="251683840" behindDoc="0" locked="0" layoutInCell="1" allowOverlap="1">
                <wp:simplePos x="0" y="0"/>
                <wp:positionH relativeFrom="column">
                  <wp:posOffset>914400</wp:posOffset>
                </wp:positionH>
                <wp:positionV relativeFrom="paragraph">
                  <wp:posOffset>83820</wp:posOffset>
                </wp:positionV>
                <wp:extent cx="342900" cy="228600"/>
                <wp:effectExtent l="0" t="0" r="0" b="190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28F" w:rsidRDefault="0082328F" w:rsidP="0082328F">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1" type="#_x0000_t202" style="position:absolute;margin-left:1in;margin-top:6.6pt;width:27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ZdtgIAAME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YXKJkaAd9OiBjQbdyhGBCOoz9DoFs/seDM0Icuizy1X3d7L8qpGQq4aKLbtRSg4NoxXEF9qX/tnT&#10;CUdbkM3wQVbgh+6MdEBjrTpbPCgHAnTo0+OpNzaWEoSXJEoC0JSgiqJ4DmfrgabHx73S5h2THbKH&#10;DCtovQOn+zttJtOjifUlZMHbFuQ0bcUzAWBOEnANT63OBuG6+SMJknW8jolHovnaI0GeezfFinjz&#10;IlzM8st8tcrDn9ZvSNKGVxUT1s2RWSH5s84dOD5x4sQtLVteWTgbklbbzapVaE+B2YVbh4KcmfnP&#10;w3D1glxepBRGJLiNEq+YxwuPFGTmJYsg9oIwuU3mAUlIXjxP6Y4L9u8poSHDySyaTVz6bW6BW69z&#10;o2nHDcyOlncZjk9GNLUMXIvKtdZQ3k7ns1LY8J9KAe0+Ntrx1VJ0IqsZN6P7GjPr3XJ5I6tHILCS&#10;QDDgIsw9ODRSfcdogBmSYf1tRxXDqH0v4BMkISF26LgLmS0iuKhzzeZcQ0UJUBk2GE3HlZkG1a5X&#10;fNuAp+nbCXkDH6fmjtRPUR2+G8wJl9thptlBdH53Vk+Td/kLAAD//wMAUEsDBBQABgAIAAAAIQDz&#10;b8gi3QAAAAkBAAAPAAAAZHJzL2Rvd25yZXYueG1sTI9BT8MwDIXvSPyHyEi7sYSuoLU0nRBo1yEG&#10;TNota7y2onGqJlvLv8c7sZuf/fT8vWI1uU6ccQitJw0PcwUCqfK2pVrD1+f6fgkiREPWdJ5Qwy8G&#10;WJW3N4XJrR/pA8/bWAsOoZAbDU2MfS5lqBp0Jsx9j8S3ox+ciSyHWtrBjBzuOpko9SSdaYk/NKbH&#10;1warn+3JafjeHPe7VL3Xb+6xH/2kJLlMaj27m16eQUSc4r8ZLviMDiUzHfyJbBAd6zTlLpGHRQLi&#10;YsiWvDhoSLMEZFnI6wblHwAAAP//AwBQSwECLQAUAAYACAAAACEAtoM4kv4AAADhAQAAEwAAAAAA&#10;AAAAAAAAAAAAAAAAW0NvbnRlbnRfVHlwZXNdLnhtbFBLAQItABQABgAIAAAAIQA4/SH/1gAAAJQB&#10;AAALAAAAAAAAAAAAAAAAAC8BAABfcmVscy8ucmVsc1BLAQItABQABgAIAAAAIQCa+AZdtgIAAMEF&#10;AAAOAAAAAAAAAAAAAAAAAC4CAABkcnMvZTJvRG9jLnhtbFBLAQItABQABgAIAAAAIQDzb8gi3QAA&#10;AAkBAAAPAAAAAAAAAAAAAAAAABAFAABkcnMvZG93bnJldi54bWxQSwUGAAAAAAQABADzAAAAGgYA&#10;AAAA&#10;" filled="f" stroked="f">
                <v:textbox>
                  <w:txbxContent>
                    <w:p w:rsidR="0082328F" w:rsidRDefault="0082328F" w:rsidP="0082328F">
                      <w:r>
                        <w:t>C</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83820</wp:posOffset>
                </wp:positionV>
                <wp:extent cx="1600200" cy="0"/>
                <wp:effectExtent l="9525" t="7620" r="9525" b="1143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pt" to="12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GHHOQIAAGYEAAAOAAAAZHJzL2Uyb0RvYy54bWysVMFu2zAMvQ/YPwi6p7YzN2uNOsVgJ9uh&#10;6wq0+wBFkmNhsihIapxg2L+PkpOs3S7DsBwUSiIfH8kn39zuB0120nkFpqbFRU6JNByEMtuafn1a&#10;z64o8YEZwTQYWdOD9PR2+fbNzWgrOYcetJCOIIjx1Whr2odgqyzzvJcD8xdgpcHLDtzAAm7dNhOO&#10;jYg+6Gye54tsBCesAy69x9N2uqTLhN91kocvXedlILqmyC2k1aV1E9dsecOqrWO2V/xIg/0Di4Ep&#10;g0nPUC0LjDw79QfUoLgDD1244DBk0HWKy1QDVlPkv1Xz2DMrUy3YHG/PbfL/D5bf7x4cUaKm5ZwS&#10;wwac0WNwTG37QBowBjsIjuAldmq0vsKAxjy4WCvfm0d7B/ybJwaanpmtTIyfDhZRihiRvQqJG28x&#10;32b8DAJ92HOA1LZ95wbSaWU/xcAIjq0h+zSnw3lOch8Ix8Nikec4fEr46S5jVYSIgdb58FHCQKJR&#10;U61MbCGr2O7Oh0jpl0s8NrBWWicZaEPGml5fzi8RmaEYnREp1INWIrrFAO+2m0Y7smNRUumXKsWb&#10;l24xe8t8P/n5g28hTGpz8GxESthLJlZHOzClJxsJahMzYblI+WhNavp+nV+vrlZX5aycL1azMm/b&#10;2Yd1U84W6+L9ZfuubZq2+BFJF2XVKyGkibxPyi7Kv1PO8Y1Nmjxr+9yq7DV66imSPf0n0mnycdiT&#10;bDYgDg/upAgUc3I+Prz4Wl7u0X75eVj+BAAA//8DAFBLAwQUAAYACAAAACEA4Yx54tgAAAAGAQAA&#10;DwAAAGRycy9kb3ducmV2LnhtbEyPwUrEMBCG74LvEEbwIm5qRVlr00WK3gSxuvdsMzZlk0lost3q&#10;0zviQY/z/cM/39SbxTsx45TGQAquVgUIpD6YkQYF729Pl2sQKWsy2gVCBZ+YYNOcntS6MuFIrzh3&#10;eRBcQqnSCmzOsZIy9Ra9TqsQkTj7CJPXmcdpkGbSRy73TpZFcSu9HokvWB2xtdjvu4NXkCnubfv1&#10;Eu+Gx3XXptltL563Sp2fLQ/3IDIu+W8ZfvRZHRp22oUDmSScAn4kM70uQXBa3pQMdr9ANrX8r998&#10;AwAA//8DAFBLAQItABQABgAIAAAAIQC2gziS/gAAAOEBAAATAAAAAAAAAAAAAAAAAAAAAABbQ29u&#10;dGVudF9UeXBlc10ueG1sUEsBAi0AFAAGAAgAAAAhADj9If/WAAAAlAEAAAsAAAAAAAAAAAAAAAAA&#10;LwEAAF9yZWxzLy5yZWxzUEsBAi0AFAAGAAgAAAAhAOc0Ycc5AgAAZgQAAA4AAAAAAAAAAAAAAAAA&#10;LgIAAGRycy9lMm9Eb2MueG1sUEsBAi0AFAAGAAgAAAAhAOGMeeLYAAAABgEAAA8AAAAAAAAAAAAA&#10;AAAAkwQAAGRycy9kb3ducmV2LnhtbFBLBQYAAAAABAAEAPMAAACYBQAAAAA=&#10;">
                <v:stroke dashstyle="1 1" endcap="round"/>
              </v:lin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1143000</wp:posOffset>
                </wp:positionH>
                <wp:positionV relativeFrom="paragraph">
                  <wp:posOffset>83820</wp:posOffset>
                </wp:positionV>
                <wp:extent cx="457200" cy="295275"/>
                <wp:effectExtent l="9525" t="7620" r="0" b="11430"/>
                <wp:wrapNone/>
                <wp:docPr id="41"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457200" cy="295275"/>
                        </a:xfrm>
                        <a:custGeom>
                          <a:avLst/>
                          <a:gdLst>
                            <a:gd name="G0" fmla="+- 0 0 0"/>
                            <a:gd name="G1" fmla="+- 18586 0 0"/>
                            <a:gd name="G2" fmla="+- 21600 0 0"/>
                            <a:gd name="T0" fmla="*/ 11005 w 21600"/>
                            <a:gd name="T1" fmla="*/ 0 h 18586"/>
                            <a:gd name="T2" fmla="*/ 21600 w 21600"/>
                            <a:gd name="T3" fmla="*/ 18586 h 18586"/>
                            <a:gd name="T4" fmla="*/ 0 w 21600"/>
                            <a:gd name="T5" fmla="*/ 18586 h 18586"/>
                          </a:gdLst>
                          <a:ahLst/>
                          <a:cxnLst>
                            <a:cxn ang="0">
                              <a:pos x="T0" y="T1"/>
                            </a:cxn>
                            <a:cxn ang="0">
                              <a:pos x="T2" y="T3"/>
                            </a:cxn>
                            <a:cxn ang="0">
                              <a:pos x="T4" y="T5"/>
                            </a:cxn>
                          </a:cxnLst>
                          <a:rect l="0" t="0" r="r" b="b"/>
                          <a:pathLst>
                            <a:path w="21600" h="18586" fill="none" extrusionOk="0">
                              <a:moveTo>
                                <a:pt x="11005" y="-1"/>
                              </a:moveTo>
                              <a:cubicBezTo>
                                <a:pt x="17572" y="3888"/>
                                <a:pt x="21600" y="10953"/>
                                <a:pt x="21600" y="18586"/>
                              </a:cubicBezTo>
                            </a:path>
                            <a:path w="21600" h="18586" stroke="0" extrusionOk="0">
                              <a:moveTo>
                                <a:pt x="11005" y="-1"/>
                              </a:moveTo>
                              <a:cubicBezTo>
                                <a:pt x="17572" y="3888"/>
                                <a:pt x="21600" y="10953"/>
                                <a:pt x="21600" y="18586"/>
                              </a:cubicBezTo>
                              <a:lnTo>
                                <a:pt x="0" y="18586"/>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1" o:spid="_x0000_s1026" style="position:absolute;margin-left:90pt;margin-top:6.6pt;width:36pt;height:23.25pt;rotation:18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18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jTmpQMAACMJAAAOAAAAZHJzL2Uyb0RvYy54bWzUVm1v2zYQ/j5g/4Hgxw2OJEdyZCNO0dlx&#10;UaBrCzT9ATRFWUIkUSPpl3TYf9/dUVJkNxmKYV/mAAqle3R3zz3knW7fnOqKHZSxpW6WPLoKOVON&#10;1FnZ7Jb868NmknJmnWgyUelGLfmTsvzN3c8/3R7bhZrqQleZMgycNHZxbJe8cK5dBIGVhaqFvdKt&#10;asCYa1MLB7dmF2RGHMF7XQXTMJwFR22y1miprIWna2/kd+Q/z5V0n/LcKseqJYfcHF0NXbd4De5u&#10;xWJnRFuUsktD/IssalE2EHRwtRZOsL0pv3NVl9Joq3N3JXUd6DwvpSIOwCYKL9h8KUSriAsUx7ZD&#10;mex/51Z+PHw2rMyWPI44a0QNGm2MUlhxBo+gPsfWLgD2pf1skKFtP2j5aMEQnFnwxgKGbY+/6wzc&#10;iL3TVJNTDr6MhtpHYRrijx4DeXYiJZ4GJdTJMQkP4+QG1OVMgmk6T6Y3CWYSiAX6wizk3rp3StNa&#10;HD5Y54XMYEUyZB2Xd+AkryvQ9NcJC/Gvk3wAAO0BEKVJOnsJNB2BptEsfMnTwxDql4BFURgm7MgI&#10;fBHyYQgJwJAVjMJegoaQAPIhX/F23eeGYYnAKx7jETB8LbdkBPrOGwiw60ssir7q8tR0ZYcVE3jy&#10;vcKttqgwFgZ0BNpeQ0CRhC+DgTeCr38IDJQQ3O8O8gxJPmdkoANcnn3DGZz9rS94KxwSwYRwyY6w&#10;4VBgzgrYr1hOKEhZQftooIFBdzs5s8du9+mxp1nrg3rQ5MEhX9KeEpv0lJ8hcr8t5W/q29kLN7Dd&#10;6YXrNE27vMhVlwpwjMJ5QjWBPC9NlGVX25F7KARS+kdq1hn9CIcV+P6PmIlF1YwL6DfYcIyAeG+X&#10;lbbKl8bXoisKSY47ZdRHGr0BoQGMr+NGgMaTUKuyuiozNKLNmt12VRl2EDhTfD/zEc5grbFuLWzh&#10;cRmsvLBG75uMghRKZPfd2omy8mtKHuOAHt3GxK5Iw+TPeTi/T+/TeBJPZ/eTOFyvJ283q3gy20Q3&#10;yfp6vVqto78w5SheFGWWqQaz7gdbFP/Y4OhGrB9Jw2g7Y3dWhA39ugM7ggXnaVADBy79f69BPzf8&#10;oNnq7AlmCE0LUBW+LGBsFNp84+wIU3rJ7R97YeAcVu8bGIPzKI4B5uiGhgZnZmzZji2ikeBqyR2H&#10;LoXLlfOfAvvWlLsCBxTJ3ei3MLvyEocKDTmfVXcDk5gYdF8NOOrH94R6/ra5+xsAAP//AwBQSwME&#10;FAAGAAgAAAAhABVPYhjeAAAACQEAAA8AAABkcnMvZG93bnJldi54bWxMj0FPwzAMhe9I/IfISFwQ&#10;SwjaGKXphGBInJAYk8Yxa7y2WuNUTda1/x5zgpuf/fT8vXw1+lYM2McmkIG7mQKBVAbXUGVg+/V2&#10;uwQRkyVn20BoYMIIq+LyIreZC2f6xGGTKsEhFDNroE6py6SMZY3exlnokPh2CL23iWVfSdfbM4f7&#10;VmqlFtLbhvhDbTt8qbE8bk7eAC0mf+OH46udPg7v32tUGndrY66vxucnEAnH9GeGX3xGh4KZ9uFE&#10;LoqW9VJxl8TDvQbBBj3XvNgbmD8+gCxy+b9B8QMAAP//AwBQSwECLQAUAAYACAAAACEAtoM4kv4A&#10;AADhAQAAEwAAAAAAAAAAAAAAAAAAAAAAW0NvbnRlbnRfVHlwZXNdLnhtbFBLAQItABQABgAIAAAA&#10;IQA4/SH/1gAAAJQBAAALAAAAAAAAAAAAAAAAAC8BAABfcmVscy8ucmVsc1BLAQItABQABgAIAAAA&#10;IQCZcjTmpQMAACMJAAAOAAAAAAAAAAAAAAAAAC4CAABkcnMvZTJvRG9jLnhtbFBLAQItABQABgAI&#10;AAAAIQAVT2IY3gAAAAkBAAAPAAAAAAAAAAAAAAAAAP8FAABkcnMvZG93bnJldi54bWxQSwUGAAAA&#10;AAQABADzAAAACgcAAAAA&#10;" path="m11005,-1nfc17572,3888,21600,10953,21600,18586em11005,-1nsc17572,3888,21600,10953,21600,18586l,18586,11005,-1xe" filled="f">
                <v:stroke dashstyle="dash"/>
                <v:path arrowok="t" o:extrusionok="f" o:connecttype="custom" o:connectlocs="232939,0;457200,295275;0,295275" o:connectangles="0,0,0"/>
              </v:shape>
            </w:pict>
          </mc:Fallback>
        </mc:AlternateContent>
      </w:r>
    </w:p>
    <w:p w:rsidR="0082328F" w:rsidRPr="00F82D58" w:rsidRDefault="0082328F" w:rsidP="0082328F"/>
    <w:p w:rsidR="0082328F" w:rsidRPr="00F82D58" w:rsidRDefault="0082328F" w:rsidP="0082328F">
      <w:r>
        <w:rPr>
          <w:noProof/>
        </w:rPr>
        <mc:AlternateContent>
          <mc:Choice Requires="wps">
            <w:drawing>
              <wp:anchor distT="0" distB="0" distL="114300" distR="114300" simplePos="0" relativeHeight="251672576" behindDoc="0" locked="0" layoutInCell="1" allowOverlap="1">
                <wp:simplePos x="0" y="0"/>
                <wp:positionH relativeFrom="column">
                  <wp:posOffset>4686300</wp:posOffset>
                </wp:positionH>
                <wp:positionV relativeFrom="paragraph">
                  <wp:posOffset>31115</wp:posOffset>
                </wp:positionV>
                <wp:extent cx="1257300" cy="342900"/>
                <wp:effectExtent l="0" t="254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28F" w:rsidRDefault="0082328F" w:rsidP="0082328F">
                            <w:pPr>
                              <w:pStyle w:val="Heading2"/>
                            </w:pPr>
                            <w:r>
                              <w:t>Risque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2" type="#_x0000_t202" style="position:absolute;margin-left:369pt;margin-top:2.45pt;width:99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slrtwIAAMIFAAAOAAAAZHJzL2Uyb0RvYy54bWysVMlu2zAQvRfoPxC8K1pCLxIiB7ZlFQXS&#10;BUj6AbREWUQlUiVpS2nRf++Qsh0nQYGirQ4COTN8s72Zm9uhbdCBKc2lSHF4FWDERCFLLnYp/vKQ&#10;e3OMtKGipI0ULMWPTOPbxds3N32XsEjWsimZQgAidNJ3Ka6N6RLf10XNWqqvZMcEKCupWmrgqnZ+&#10;qWgP6G3jR0Ew9Xupyk7JgmkN0mxU4oXDrypWmE9VpZlBTYohNuP+yv239u8vbmiyU7SreXEMg/5F&#10;FC3lApyeoTJqKNor/gqq5YWSWlbmqpCtL6uKF8zlANmEwYts7mvaMZcLFEd35zLp/wdbfDx8VoiX&#10;KSZQHkFb6NEDGwxayQGBCOrTdzoBs/sODM0Acuizy1V3d7L4qpGQ65qKHVsqJfua0RLiC+1L/+Lp&#10;iKMtyLb/IEvwQ/dGOqChUq0tHpQDAToE8njujY2lsC6jyew6AFUBumsSxXC2Lmhyet0pbd4x2SJ7&#10;SLGC3jt0erjTZjQ9mVhnQua8aUBOk0Y8EwDmKAHf8NTqbBSunT/iIN7MN3PikWi68UiQZd4yXxNv&#10;moezSXadrddZ+NP6DUlS87Jkwro5USskf9a6I8lHUpzJpWXDSwtnQ9Jqt103Ch0oUDt337EgF2b+&#10;8zBcvSCXFymFEQlWUezl0/nMIzmZePEsmHtBGK/iaUBikuXPU7rjgv17SqhPcTyJJiOZfptb4L7X&#10;udGk5QaWR8PbFM/PRjSxFNyI0rXWUN6M54tS2PCfSgHtPjXaEdZydGSrGbaDm42p9W7JvJXlIzBY&#10;SSAYcBEWHxxqqb5j1MMSSbH+tqeKYdS8FzAFcUjsWBl3IZNZBBd1qdleaqgoACrFBqPxuDbjptp3&#10;iu9q8DTOnZBLmJyKO1I/RXWcN1gULrfjUrOb6PLurJ5W7+IXAAAA//8DAFBLAwQUAAYACAAAACEA&#10;WOi6tt0AAAAIAQAADwAAAGRycy9kb3ducmV2LnhtbEyPzU7DMBCE70i8g7VI3KgD/SEJ2VQIxBXU&#10;Qitxc+NtEhGvo9htwtuznOA4mtHMN8V6cp060xBazwi3swQUceVtyzXCx/vLTQoqRMPWdJ4J4ZsC&#10;rMvLi8Lk1o+8ofM21kpKOOQGoYmxz7UOVUPOhJnvicU7+sGZKHKotR3MKOWu03dJstLOtCwLjenp&#10;qaHqa3tyCLvX4+d+kbzVz27Zj35KNLtMI15fTY8PoCJN8S8Mv/iCDqUwHfyJbVAdwv08lS8RYZGB&#10;Ej+br0QfEJZpBros9P8D5Q8AAAD//wMAUEsBAi0AFAAGAAgAAAAhALaDOJL+AAAA4QEAABMAAAAA&#10;AAAAAAAAAAAAAAAAAFtDb250ZW50X1R5cGVzXS54bWxQSwECLQAUAAYACAAAACEAOP0h/9YAAACU&#10;AQAACwAAAAAAAAAAAAAAAAAvAQAAX3JlbHMvLnJlbHNQSwECLQAUAAYACAAAACEA86rJa7cCAADC&#10;BQAADgAAAAAAAAAAAAAAAAAuAgAAZHJzL2Uyb0RvYy54bWxQSwECLQAUAAYACAAAACEAWOi6tt0A&#10;AAAIAQAADwAAAAAAAAAAAAAAAAARBQAAZHJzL2Rvd25yZXYueG1sUEsFBgAAAAAEAAQA8wAAABsG&#10;AAAAAA==&#10;" filled="f" stroked="f">
                <v:textbox>
                  <w:txbxContent>
                    <w:p w:rsidR="0082328F" w:rsidRDefault="0082328F" w:rsidP="0082328F">
                      <w:pPr>
                        <w:pStyle w:val="Heading2"/>
                      </w:pPr>
                      <w:r>
                        <w:t>Risque</w:t>
                      </w:r>
                    </w:p>
                  </w:txbxContent>
                </v:textbox>
              </v:shape>
            </w:pict>
          </mc:Fallback>
        </mc:AlternateContent>
      </w:r>
    </w:p>
    <w:p w:rsidR="0082328F" w:rsidRPr="00F82D58" w:rsidRDefault="0082328F" w:rsidP="0082328F">
      <w:r>
        <w:rPr>
          <w:noProof/>
        </w:rPr>
        <mc:AlternateContent>
          <mc:Choice Requires="wps">
            <w:drawing>
              <wp:anchor distT="0" distB="0" distL="114300" distR="114300" simplePos="0" relativeHeight="251671552" behindDoc="0" locked="0" layoutInCell="1" allowOverlap="1">
                <wp:simplePos x="0" y="0"/>
                <wp:positionH relativeFrom="column">
                  <wp:posOffset>114300</wp:posOffset>
                </wp:positionH>
                <wp:positionV relativeFrom="paragraph">
                  <wp:posOffset>38100</wp:posOffset>
                </wp:positionV>
                <wp:extent cx="4572000" cy="0"/>
                <wp:effectExtent l="9525" t="57150" r="19050" b="571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36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08rNAIAAFo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rMQPC4wU&#10;6aFHO2+JaDuPKq0UKKgtAicoNRhXQEKltjbUSk9qZ541/eaQ0lVHVMsj45ezAZQsZCRvUsLGGbhv&#10;P3zSDGLIweso26mxfYAEQdApdud87w4/eUThMJ8+QsehifTmS0hxSzTW+Y9c9ygYJZZCBeFIQY7P&#10;zgcipLiFhGOlN0LK2Hyp0FDixXQyjQlOS8GCM4Q52+4radGRhPGJv1gVeF6HWX1QLIJ1nLD11fZE&#10;SLCRj3J4K0AgyXG4recMI8nhxQTrQk+qcCMUC4Sv1mWCvi/SxXq+nuejfDJbj/K0rkcfNlU+mm2y&#10;x2n9UFdVnf0I5LO86ARjXAX+t2nO8r+bluu7uszhfZ7vQiVv0aOiQPb2H0nHbocGX0Zlr9l5a0N1&#10;ofEwwDH4+tjCC3m9j1G/PgmrnwAAAP//AwBQSwMEFAAGAAgAAAAhAOedc0XbAAAABgEAAA8AAABk&#10;cnMvZG93bnJldi54bWxMj01Lw0AQhu+C/2EZwZvdVKGGNJsihXppVfqB2Ns2Oyah2dmwu2njv3fq&#10;xZ6Gh3d455l8NthWnNCHxpGC8SgBgVQ601ClYLddPKQgQtRkdOsIFfxggFlxe5PrzLgzrfG0iZXg&#10;EgqZVlDH2GVShrJGq8PIdUicfTtvdWT0lTRen7nctvIxSSbS6ob4Qq07nNdYHje9VbBeLZbp57If&#10;Sr9/Hb9vP1ZvXyFV6v5ueJmCiDjE/2W46LM6FOx0cD2ZIFrmlF+JCiY8OH5+uvDhj2WRy2v94hcA&#10;AP//AwBQSwECLQAUAAYACAAAACEAtoM4kv4AAADhAQAAEwAAAAAAAAAAAAAAAAAAAAAAW0NvbnRl&#10;bnRfVHlwZXNdLnhtbFBLAQItABQABgAIAAAAIQA4/SH/1gAAAJQBAAALAAAAAAAAAAAAAAAAAC8B&#10;AABfcmVscy8ucmVsc1BLAQItABQABgAIAAAAIQAyM08rNAIAAFoEAAAOAAAAAAAAAAAAAAAAAC4C&#10;AABkcnMvZTJvRG9jLnhtbFBLAQItABQABgAIAAAAIQDnnXNF2wAAAAYBAAAPAAAAAAAAAAAAAAAA&#10;AI4EAABkcnMvZG93bnJldi54bWxQSwUGAAAAAAQABADzAAAAlgUAAAAA&#10;">
                <v:stroke endarrow="block"/>
              </v:line>
            </w:pict>
          </mc:Fallback>
        </mc:AlternateContent>
      </w:r>
    </w:p>
    <w:p w:rsidR="0082328F" w:rsidRPr="00F82D58" w:rsidRDefault="0082328F" w:rsidP="0082328F"/>
    <w:p w:rsidR="0082328F" w:rsidRPr="00F82D58" w:rsidRDefault="0082328F" w:rsidP="0082328F"/>
    <w:p w:rsidR="0082328F" w:rsidRPr="00F82D58" w:rsidRDefault="0082328F" w:rsidP="0082328F"/>
    <w:p w:rsidR="0082328F" w:rsidRPr="00F82D58" w:rsidRDefault="0082328F" w:rsidP="0082328F">
      <w:pPr>
        <w:numPr>
          <w:ilvl w:val="2"/>
          <w:numId w:val="27"/>
        </w:numPr>
        <w:rPr>
          <w:b/>
          <w:bCs/>
        </w:rPr>
      </w:pPr>
      <w:r w:rsidRPr="00F82D58">
        <w:rPr>
          <w:b/>
          <w:bCs/>
        </w:rPr>
        <w:t>Choix de l’investisseur</w:t>
      </w:r>
    </w:p>
    <w:p w:rsidR="0082328F" w:rsidRPr="00F82D58" w:rsidRDefault="0082328F" w:rsidP="0082328F"/>
    <w:p w:rsidR="0082328F" w:rsidRPr="00F82D58" w:rsidRDefault="0082328F" w:rsidP="0082328F">
      <w:r w:rsidRPr="00F82D58">
        <w:sym w:font="Wingdings" w:char="F0E8"/>
      </w:r>
      <w:r w:rsidRPr="00F82D58">
        <w:t xml:space="preserve"> </w:t>
      </w:r>
      <w:proofErr w:type="gramStart"/>
      <w:r w:rsidRPr="00F82D58">
        <w:t>choix</w:t>
      </w:r>
      <w:proofErr w:type="gramEnd"/>
      <w:r w:rsidRPr="00F82D58">
        <w:t xml:space="preserve"> du portefeuille qui lui procure la plus grande </w:t>
      </w:r>
      <w:proofErr w:type="spellStart"/>
      <w:r w:rsidRPr="00F82D58">
        <w:t>utlité</w:t>
      </w:r>
      <w:proofErr w:type="spellEnd"/>
      <w:r w:rsidRPr="00F82D58">
        <w:t xml:space="preserve"> compte tenu de l’aversion pour le risque</w:t>
      </w:r>
    </w:p>
    <w:p w:rsidR="0082328F" w:rsidRPr="00F82D58" w:rsidRDefault="0082328F" w:rsidP="0082328F"/>
    <w:p w:rsidR="0082328F" w:rsidRPr="00F82D58" w:rsidRDefault="0082328F" w:rsidP="0082328F">
      <w:r w:rsidRPr="00F82D58">
        <w:sym w:font="Wingdings" w:char="F0E8"/>
      </w:r>
      <w:r w:rsidRPr="00F82D58">
        <w:t xml:space="preserve"> </w:t>
      </w:r>
      <w:proofErr w:type="gramStart"/>
      <w:r w:rsidRPr="00F82D58">
        <w:t>portefeuille</w:t>
      </w:r>
      <w:proofErr w:type="gramEnd"/>
      <w:r w:rsidRPr="00F82D58">
        <w:t xml:space="preserve"> optimal : portefeuille X*, portefeuille pour lequel la frontière d’efficience est tangente à l’une des courbes d’indifférence de l’investisseur.</w:t>
      </w:r>
    </w:p>
    <w:p w:rsidR="0082328F" w:rsidRPr="00F82D58" w:rsidRDefault="0082328F" w:rsidP="0082328F"/>
    <w:p w:rsidR="0082328F" w:rsidRPr="00F82D58" w:rsidRDefault="0082328F" w:rsidP="0082328F"/>
    <w:p w:rsidR="0082328F" w:rsidRPr="00F82D58" w:rsidRDefault="0082328F" w:rsidP="0082328F"/>
    <w:p w:rsidR="0082328F" w:rsidRPr="00F82D58" w:rsidRDefault="0082328F" w:rsidP="0082328F"/>
    <w:p w:rsidR="0082328F" w:rsidRPr="00F82D58" w:rsidRDefault="0082328F" w:rsidP="0082328F">
      <w:r>
        <w:rPr>
          <w:noProof/>
        </w:rPr>
        <mc:AlternateContent>
          <mc:Choice Requires="wps">
            <w:drawing>
              <wp:anchor distT="0" distB="0" distL="114300" distR="114300" simplePos="0" relativeHeight="251694080" behindDoc="0" locked="0" layoutInCell="1" allowOverlap="1">
                <wp:simplePos x="0" y="0"/>
                <wp:positionH relativeFrom="column">
                  <wp:posOffset>103505</wp:posOffset>
                </wp:positionH>
                <wp:positionV relativeFrom="paragraph">
                  <wp:posOffset>23495</wp:posOffset>
                </wp:positionV>
                <wp:extent cx="1408430" cy="1076325"/>
                <wp:effectExtent l="0" t="0" r="12065" b="5080"/>
                <wp:wrapNone/>
                <wp:docPr id="38"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408430" cy="1076325"/>
                        </a:xfrm>
                        <a:custGeom>
                          <a:avLst/>
                          <a:gdLst>
                            <a:gd name="G0" fmla="+- 0 0 0"/>
                            <a:gd name="G1" fmla="+- 21331 0 0"/>
                            <a:gd name="G2" fmla="+- 21600 0 0"/>
                            <a:gd name="T0" fmla="*/ 3400 w 21509"/>
                            <a:gd name="T1" fmla="*/ 0 h 21331"/>
                            <a:gd name="T2" fmla="*/ 21509 w 21509"/>
                            <a:gd name="T3" fmla="*/ 19355 h 21331"/>
                            <a:gd name="T4" fmla="*/ 0 w 21509"/>
                            <a:gd name="T5" fmla="*/ 21331 h 21331"/>
                          </a:gdLst>
                          <a:ahLst/>
                          <a:cxnLst>
                            <a:cxn ang="0">
                              <a:pos x="T0" y="T1"/>
                            </a:cxn>
                            <a:cxn ang="0">
                              <a:pos x="T2" y="T3"/>
                            </a:cxn>
                            <a:cxn ang="0">
                              <a:pos x="T4" y="T5"/>
                            </a:cxn>
                          </a:cxnLst>
                          <a:rect l="0" t="0" r="r" b="b"/>
                          <a:pathLst>
                            <a:path w="21509" h="21331" fill="none" extrusionOk="0">
                              <a:moveTo>
                                <a:pt x="3399" y="0"/>
                              </a:moveTo>
                              <a:cubicBezTo>
                                <a:pt x="13150" y="1554"/>
                                <a:pt x="20606" y="9522"/>
                                <a:pt x="21509" y="19354"/>
                              </a:cubicBezTo>
                            </a:path>
                            <a:path w="21509" h="21331" stroke="0" extrusionOk="0">
                              <a:moveTo>
                                <a:pt x="3399" y="0"/>
                              </a:moveTo>
                              <a:cubicBezTo>
                                <a:pt x="13150" y="1554"/>
                                <a:pt x="20606" y="9522"/>
                                <a:pt x="21509" y="19354"/>
                              </a:cubicBezTo>
                              <a:lnTo>
                                <a:pt x="0" y="21331"/>
                              </a:lnTo>
                              <a:close/>
                            </a:path>
                          </a:pathLst>
                        </a:cu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8" o:spid="_x0000_s1026" style="position:absolute;margin-left:8.15pt;margin-top:1.85pt;width:110.9pt;height:84.7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509,21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Tc6sQMAACUJAAAOAAAAZHJzL2Uyb0RvYy54bWzUVl1v2zYUfR+w/0DocYOjbyc2ohSdFRcD&#10;+gU02ztNUZYQidRI2nI67L/v8lJS5DQpiqIvdQCbFE8u7znnklfXr05tQ45c6VqKzAsvAo9wwWRR&#10;i33m/XW3XVx5RBsqCtpIwTPvgWvv1c2vv1z33ZpHspJNwRWBIEKv+y7zKmO6te9rVvGW6gvZcQGL&#10;pVQtNTBVe79QtIfobeNHQbD0e6mKTknGtYanuVv0bjB+WXJmPpSl5oY0mQe5GfxW+L2z3/7NNV3v&#10;Fe2qmg1p0O/IoqW1gE2nUDk1lBxU/UWotmZKalmaCyZbX5ZlzThyADZh8ITNp4p2HLmAOLqbZNI/&#10;Lix7f/yoSF1kXgxOCdqCR1vFuVWcwCPQp+/0GmCfuo/KMtTdW8nuNSz4Zyt2ogFDdv07WUAYejAS&#10;NTmVEKts6u5vqBB8ArzJCU14mEzgJ0MYPAyT4CqJwSsGa2FwuYyj1Kbh07UNZFNgB23ecIljenyr&#10;jXOxgBF6UAxE3kCUsm3A0N8XJLB/g98TIJwBojCOw+dA0RloGTwX6W7a6jefxAlgehKFabB6suPd&#10;tCPgAlIBCHZ9Cpp2BBBGeSlaPKYGwHAVp+lLEZMZ8MXc0hnIqTHLD/TfjwrTahSdncSgOowItac+&#10;QIs7qa3FVhfwEWg7CwGFDj4PBt4WHH8TGChZ8FgcGBmSfMxIwel/eu6VR+Dc75zgHTWWiE3IDkmf&#10;ec4zUtmRNYaUdQNXh4DLC262k1EHe9N9uB9ptvLI7yRGMJZvHK9WmBeWGqTzCGCHXc3+4J/n8DCG&#10;GkF8mKbJkBUGioJlsMSVVRpFZytYVpa7dRz/ydKeRYep5fNVXtooeQ+nFHb/WWjRdSPm4jnhpgME&#10;rMd11kjNXcE5IQZF0GwU6/ECEXILFuMN0ghbAqA3HARGoRspUWAxa9nUhYVZSbXa7zaNIkdqewp+&#10;hno9g3VKm5zqyuH0g86lcTYqeRAFblhxWtwOY0Prxo2RiN0JjBnK016O2E7+XQWr26vbq2SRRMvb&#10;RRLk+eL1dpMsltvwMs3jfLPJw/9s0mGyruqi4MLmPba2MPm21jE0WdeUpuZ2xu9Mhi1+vpTBP08D&#10;b3HgMv46P8bO4VrNThYP0EWUdL0a3i1gUEn12SM99OnM0/8cqILT2PwpoBGuwiSBQjA4SdLLCCZq&#10;vrKbr1DBIFTmGQ/uKjvcGPcycOhUva9gJ9eghHwN3ausbWfBNueyGibQi5HB8N5gm/18jqjHt5ub&#10;/wEAAP//AwBQSwMEFAAGAAgAAAAhAHLIsfHfAAAACAEAAA8AAABkcnMvZG93bnJldi54bWxMj81O&#10;wzAQhO+VeAdrkbi1zo9oS4hTVZUQXJCgVFBuTrwkUeN1FDtteHuWExxnZzT7Tb6ZbCfOOPjWkYJ4&#10;EYFAqpxpqVZweHuYr0H4oMnozhEq+EYPm+JqluvMuAu94nkfasEl5DOtoAmhz6T0VYNW+4Xrkdj7&#10;coPVgeVQSzPoC5fbTiZRtJRWt8QfGt3jrsHqtB+tgvLwErZP7Xinj5N5/HiPPuPn461SN9fT9h5E&#10;wCn8heEXn9GhYKbSjWS86FgvU04qSFcg2E7SdQyi5PsqTUAWufw/oPgBAAD//wMAUEsBAi0AFAAG&#10;AAgAAAAhALaDOJL+AAAA4QEAABMAAAAAAAAAAAAAAAAAAAAAAFtDb250ZW50X1R5cGVzXS54bWxQ&#10;SwECLQAUAAYACAAAACEAOP0h/9YAAACUAQAACwAAAAAAAAAAAAAAAAAvAQAAX3JlbHMvLnJlbHNQ&#10;SwECLQAUAAYACAAAACEAurU3OrEDAAAlCQAADgAAAAAAAAAAAAAAAAAuAgAAZHJzL2Uyb0RvYy54&#10;bWxQSwECLQAUAAYACAAAACEAcsix8d8AAAAIAQAADwAAAAAAAAAAAAAAAAALBgAAZHJzL2Rvd25y&#10;ZXYueG1sUEsFBgAAAAAEAAQA8wAAABcHAAAAAA==&#10;" path="m3399,nfc13150,1554,20606,9522,21509,19354em3399,nsc13150,1554,20606,9522,21509,19354l,21331,3399,xe" filled="f">
                <v:stroke dashstyle="1 1" endcap="round"/>
                <v:path arrowok="t" o:extrusionok="f" o:connecttype="custom" o:connectlocs="222635,0;1408430,976619;0,1076325" o:connectangles="0,0,0"/>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342900</wp:posOffset>
                </wp:positionH>
                <wp:positionV relativeFrom="paragraph">
                  <wp:posOffset>137795</wp:posOffset>
                </wp:positionV>
                <wp:extent cx="1485900" cy="1320800"/>
                <wp:effectExtent l="19050" t="13970" r="9525" b="17780"/>
                <wp:wrapNone/>
                <wp:docPr id="37"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485900" cy="1320800"/>
                        </a:xfrm>
                        <a:custGeom>
                          <a:avLst/>
                          <a:gdLst>
                            <a:gd name="G0" fmla="+- 1389 0 0"/>
                            <a:gd name="G1" fmla="+- 21600 0 0"/>
                            <a:gd name="G2" fmla="+- 21600 0 0"/>
                            <a:gd name="T0" fmla="*/ 0 w 22989"/>
                            <a:gd name="T1" fmla="*/ 45 h 24364"/>
                            <a:gd name="T2" fmla="*/ 22811 w 22989"/>
                            <a:gd name="T3" fmla="*/ 24364 h 24364"/>
                            <a:gd name="T4" fmla="*/ 1389 w 22989"/>
                            <a:gd name="T5" fmla="*/ 21600 h 24364"/>
                          </a:gdLst>
                          <a:ahLst/>
                          <a:cxnLst>
                            <a:cxn ang="0">
                              <a:pos x="T0" y="T1"/>
                            </a:cxn>
                            <a:cxn ang="0">
                              <a:pos x="T2" y="T3"/>
                            </a:cxn>
                            <a:cxn ang="0">
                              <a:pos x="T4" y="T5"/>
                            </a:cxn>
                          </a:cxnLst>
                          <a:rect l="0" t="0" r="r" b="b"/>
                          <a:pathLst>
                            <a:path w="22989" h="24364" fill="none" extrusionOk="0">
                              <a:moveTo>
                                <a:pt x="-1" y="44"/>
                              </a:moveTo>
                              <a:cubicBezTo>
                                <a:pt x="462" y="14"/>
                                <a:pt x="925" y="-1"/>
                                <a:pt x="1389" y="0"/>
                              </a:cubicBezTo>
                              <a:cubicBezTo>
                                <a:pt x="13318" y="0"/>
                                <a:pt x="22989" y="9670"/>
                                <a:pt x="22989" y="21600"/>
                              </a:cubicBezTo>
                              <a:cubicBezTo>
                                <a:pt x="22989" y="22524"/>
                                <a:pt x="22929" y="23447"/>
                                <a:pt x="22811" y="24364"/>
                              </a:cubicBezTo>
                            </a:path>
                            <a:path w="22989" h="24364" stroke="0" extrusionOk="0">
                              <a:moveTo>
                                <a:pt x="-1" y="44"/>
                              </a:moveTo>
                              <a:cubicBezTo>
                                <a:pt x="462" y="14"/>
                                <a:pt x="925" y="-1"/>
                                <a:pt x="1389" y="0"/>
                              </a:cubicBezTo>
                              <a:cubicBezTo>
                                <a:pt x="13318" y="0"/>
                                <a:pt x="22989" y="9670"/>
                                <a:pt x="22989" y="21600"/>
                              </a:cubicBezTo>
                              <a:cubicBezTo>
                                <a:pt x="22989" y="22524"/>
                                <a:pt x="22929" y="23447"/>
                                <a:pt x="22811" y="24364"/>
                              </a:cubicBezTo>
                              <a:lnTo>
                                <a:pt x="1389"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7" o:spid="_x0000_s1026" style="position:absolute;margin-left:27pt;margin-top:10.85pt;width:117pt;height:104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989,24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EbH4gMAAJsKAAAOAAAAZHJzL2Uyb0RvYy54bWzsVl1v2zYUfR+w/0DocYOjD8uOZcQpOjsu&#10;CnRtgaZ7pyXKEiKRGkl/pMP++w5JSZaSZgiG7W1+UPhxcnjvPZeX9+bNua7IkUlVCr7ywqvAI4yn&#10;Iiv5fuV9vd9OFh5RmvKMVoKzlffIlPfm9scfbk7NkkWiEFXGJAEJV8tTs/IKrZul76u0YDVVV6Jh&#10;HJu5kDXVmMq9n0l6Antd+VEQzP2TkFkjRcqUwurGbXq3lj/PWao/5blimlQrD7Zp+5X2uzNf//aG&#10;LveSNkWZtmbQf2BFTUuOQ3uqDdWUHGT5jKouUymUyPVVKmpf5HmZMusDvAmDJ958KWjDrC8Ijmr6&#10;MKl/jzb9ePwsSZmtvOm1RzitodFWMmYiTrCE+JwatQTsS/NZGg9V80GkDwob/mjHTBQwZHf6VWSg&#10;oQctbEzOObjyqmx+Q4bYFfhNzlaEx14EdtYkxWIYL2ZJAK1S7IXTKFhgYk6jS0NkTEgPSr9jwo7p&#10;8YPSTsUMI6tB1jryDix5XUHQnycknC4SEpBO8h4TDjBROA8AeQ6KXgG670/7yQfHiURRskjaDOuO&#10;u++PAyiekYJE8XQeP0X15wEVRYswfIlu2hlmgIbpJcZ4ALSheMG+2QDnwjEwERrsuyjTogt8euZt&#10;5DEi1Nz8wMrcCGVkNoGBlnDdyQiUVfH7YLhuwNNXgeGVAc+GYBh5sUiiAjy9+9IjuPs7F/OGauOI&#10;McgMyWnlOd1IgZHVhuRlhfLBUcBQ3c5aHky1+/TQuVmLI7sXlkEbfyfQGFbFVlVYc9lPD7sy/YV9&#10;G6LjufM4bJOgsRxJBCFAAi6b3G7VCGeXuxsxJhzPun+ZhqjBoGoz3y23PmI5mV+/sGPl7yI7svx7&#10;B10Yo2gWjZzBVuTsjqZxbIsKom39tMltzevvgdFvcBqmRpi/FUhpKR5QcpBo/+tjC+TzPPuv9KHL&#10;ig/zuc/RYfp0kLQSirkq4ERt1bU30Ap/qexcbHHvbPZX3NzLMAlmrrAoUZWZ2TVZoeR+t64kOVLz&#10;xttfm7QjmBQHnlm2gtHsrh1rWlZujNMrW5eQQW1BME+SfcT/SILkbnG3iCdxNL+bxMFmM3m7XceT&#10;+Ta8nm2mm/V6E/5pal4YL4syyxg31nUNRRi/7sFuWxvXCvQtxciLkbNb+3vurD82w76d8KX764Ld&#10;vdfugd+J7BFvtxSuQ0JHh0Eh5DePnNAdrTz1+4FK1L/qPUf7kYRxjMum7SSeXUeYyOHObrhDeQqq&#10;lac9vA5muNauBTs0stwXOMm1BVy8Rc+Ql+Y9t82Fs6qdoAOyHrTdmmmxhnOLuvSUt38BAAD//wMA&#10;UEsDBBQABgAIAAAAIQCgsFeh2gAAAAkBAAAPAAAAZHJzL2Rvd25yZXYueG1sTI9BT8MwDIXvSPyH&#10;yEjcWLqwsa40nRASP4AB2tVrTVvROFWSruXfY05ws/2enr9XHhY3qAuF2Hu2sF5loIhr3/TcWnh/&#10;e7nLQcWE3ODgmSx8U4RDdX1VYtH4mV/pckytkhCOBVroUhoLrWPdkcO48iOxaJ8+OEyyhlY3AWcJ&#10;d4M2WfagHfYsHzoc6bmj+us4OQszoZncaY+bIfuIWxfuOdHJ2tub5ekRVKIl/ZnhF1/QoRKms5+4&#10;iWqwsN1IlWTBrHegRDd5LoezDGa/A12V+n+D6gcAAP//AwBQSwECLQAUAAYACAAAACEAtoM4kv4A&#10;AADhAQAAEwAAAAAAAAAAAAAAAAAAAAAAW0NvbnRlbnRfVHlwZXNdLnhtbFBLAQItABQABgAIAAAA&#10;IQA4/SH/1gAAAJQBAAALAAAAAAAAAAAAAAAAAC8BAABfcmVscy8ucmVsc1BLAQItABQABgAIAAAA&#10;IQDi2EbH4gMAAJsKAAAOAAAAAAAAAAAAAAAAAC4CAABkcnMvZTJvRG9jLnhtbFBLAQItABQABgAI&#10;AAAAIQCgsFeh2gAAAAkBAAAPAAAAAAAAAAAAAAAAADwGAABkcnMvZG93bnJldi54bWxQSwUGAAAA&#10;AAQABADzAAAAQwcAAAAA&#10;" path="m-1,44nfc462,14,925,-1,1389,,13318,,22989,9670,22989,21600v,924,-60,1847,-178,2764em-1,44nsc462,14,925,-1,1389,,13318,,22989,9670,22989,21600v,924,-60,1847,-178,2764l1389,21600,-1,44xe" filled="f" strokeweight="1.5pt">
                <v:path arrowok="t" o:extrusionok="f" o:connecttype="custom" o:connectlocs="0,2440;1474395,1320800;89778,1170960" o:connectangles="0,0,0"/>
              </v:shape>
            </w:pict>
          </mc:Fallback>
        </mc:AlternateContent>
      </w:r>
    </w:p>
    <w:p w:rsidR="0082328F" w:rsidRPr="00F82D58" w:rsidRDefault="0082328F" w:rsidP="0082328F">
      <w:r>
        <w:rPr>
          <w:noProof/>
        </w:rPr>
        <mc:AlternateContent>
          <mc:Choice Requires="wps">
            <w:drawing>
              <wp:anchor distT="0" distB="0" distL="114300" distR="114300" simplePos="0" relativeHeight="251695104" behindDoc="0" locked="0" layoutInCell="1" allowOverlap="1">
                <wp:simplePos x="0" y="0"/>
                <wp:positionH relativeFrom="column">
                  <wp:posOffset>2857500</wp:posOffset>
                </wp:positionH>
                <wp:positionV relativeFrom="paragraph">
                  <wp:posOffset>8255</wp:posOffset>
                </wp:positionV>
                <wp:extent cx="1828800" cy="228600"/>
                <wp:effectExtent l="0" t="0" r="0" b="127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28F" w:rsidRDefault="0082328F" w:rsidP="0082328F">
                            <w:r>
                              <w:t>Frontière d’efficience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3" type="#_x0000_t202" style="position:absolute;margin-left:225pt;margin-top:.65pt;width:2in;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DDDuAIAAMIFAAAOAAAAZHJzL2Uyb0RvYy54bWysVFtv2yAUfp+0/4B4d30pcWyrTtXG8TSp&#10;u0jtfgCxcYxmgwckTjftv++AkzRtNWnaxgOCcw7fuX2cq+t936EdU5pLkePwIsCIiUrWXGxy/OWh&#10;9BKMtKGipp0ULMePTOPrxds3V+OQsUi2squZQgAidDYOOW6NGTLf11XLeqov5MAEKBupemrgqjZ+&#10;regI6H3nR0EQ+6NU9aBkxbQGaTEp8cLhNw2rzKem0cygLscQm3G7cvva7v7iimYbRYeWV4cw6F9E&#10;0VMuwOkJqqCGoq3ir6B6XimpZWMuKtn7sml4xVwOkE0YvMjmvqUDc7lAcfRwKpP+f7DVx91nhXid&#10;48sYI0F76NED2xt0K/cIRFCfcdAZmN0PYGj2IIc+u1z1cCerrxoJuWyp2LAbpeTYMlpDfKF96Z89&#10;nXC0BVmPH2QNfujWSAe0b1RviwflQIAOfXo89cbGUlmXSZQkAagq0EVREsPZuqDZ8fWgtHnHZI/s&#10;IccKeu/Q6e5Om8n0aGKdCVnyrgM5zTrxTACYkwR8w1Ors1G4dv5Ig3SVrBLikSheeSQoCu+mXBIv&#10;LsP5rLgslssi/Gn9hiRreV0zYd0cqRWSP2vdgeQTKU7k0rLjtYWzIWm1WS87hXYUqF26dSjImZn/&#10;PAxXL8jlRUphRILbKPXKOJl7pCQzL50HiReE6W0aByQlRfk8pTsu2L+nhMYcp7NoNpHpt7kFbr3O&#10;jWY9NzA8Ot7nGKgByxrRzFJwJWp3NpR30/msFDb8p1JAu4+NdoS1HJ3YavbrvfsbcwtsybyW9SMw&#10;WEkgGHARBh8cWqm+YzTCEMmx/ralimHUvRfwC9KQEDt13IXM5hFc1Llmfa6hogKoHBuMpuPSTJNq&#10;Oyi+acHT9O+EvIGf03BH6qeoDv8NBoXL7TDU7CQ6vzurp9G7+AUAAP//AwBQSwMEFAAGAAgAAAAh&#10;AHf/ReLbAAAACAEAAA8AAABkcnMvZG93bnJldi54bWxMj8FOwzAQRO9I/IO1SNyoDWlpCdlUCMQV&#10;RIFKvbnxNomI11HsNuHvWU5wHL3V7JtiPflOnWiIbWCE65kBRVwF13KN8PH+fLUCFZNlZ7vAhPBN&#10;Edbl+VlhcxdGfqPTJtVKSjjmFqFJqc+1jlVD3sZZ6ImFHcLgbZI41NoNdpRy3+kbY261ty3Lh8b2&#10;9NhQ9bU5eoTPl8NuOzev9ZNf9GOYjGZ/pxEvL6aHe1CJpvR3DL/6og6lOO3DkV1UHcJ8YWRLEpCB&#10;Er7MVpL3CNkyA10W+v+A8gcAAP//AwBQSwECLQAUAAYACAAAACEAtoM4kv4AAADhAQAAEwAAAAAA&#10;AAAAAAAAAAAAAAAAW0NvbnRlbnRfVHlwZXNdLnhtbFBLAQItABQABgAIAAAAIQA4/SH/1gAAAJQB&#10;AAALAAAAAAAAAAAAAAAAAC8BAABfcmVscy8ucmVsc1BLAQItABQABgAIAAAAIQCxyDDDuAIAAMIF&#10;AAAOAAAAAAAAAAAAAAAAAC4CAABkcnMvZTJvRG9jLnhtbFBLAQItABQABgAIAAAAIQB3/0Xi2wAA&#10;AAgBAAAPAAAAAAAAAAAAAAAAABIFAABkcnMvZG93bnJldi54bWxQSwUGAAAAAAQABADzAAAAGgYA&#10;AAAA&#10;" filled="f" stroked="f">
                <v:textbox>
                  <w:txbxContent>
                    <w:p w:rsidR="0082328F" w:rsidRDefault="0082328F" w:rsidP="0082328F">
                      <w:r>
                        <w:t>Frontière d’efficience</w:t>
                      </w:r>
                    </w:p>
                  </w:txbxContent>
                </v:textbox>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342900</wp:posOffset>
                </wp:positionH>
                <wp:positionV relativeFrom="paragraph">
                  <wp:posOffset>114300</wp:posOffset>
                </wp:positionV>
                <wp:extent cx="0" cy="2057400"/>
                <wp:effectExtent l="57150" t="19050" r="57150" b="952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57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9pt" to="27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cmsOwIAAGQEAAAOAAAAZHJzL2Uyb0RvYy54bWysVMGO2jAQvVfqP1i+QxI2sBARVlUCvWxb&#10;JLa9G9shVh3bsg0BVf33jh2W3W0vVVUOZuyZeX7zZpzlw7mT6MStE1qVOBunGHFFNRPqUOKvT5vR&#10;HCPniWJEasVLfOEOP6zev1v2puAT3WrJuEUAolzRmxK33psiSRxteUfcWBuuwNlo2xEPW3tImCU9&#10;oHcymaTpLOm1ZcZqyp2D03pw4lXEbxpO/ZemcdwjWWLg5uNq47oPa7JakuJgiWkFvdIg/8CiI0LB&#10;pTeomniCjlb8AdUJarXTjR9T3SW6aQTlsQaoJkt/q2bXEsNjLSCOMzeZ3P+DpZ9PW4sEK/HdFCNF&#10;OujRzlsiDq1HlVYKFNQWgROU6o0rIKFSWxtqpWe1M4+afndI6aol6sAj46eLAZQsZCRvUsLGGbhv&#10;33/SDGLI0eso27mxHWqkMN9CYgAHadA59uly6xM/e0SHQwqnk3R6n6exhwkpAkRINNb5j1x3KBgl&#10;lkIFCUlBTo/OB0ovIeFY6Y2QMo6BVKgv8WI6mcYEp6VgwRnCnD3sK2nRiYRBir9YH3heh1l9VCyC&#10;tZyw9dX2REiwkY/CeCtAKslxuK3jDCPJ4e0Ea6AnVbgRigXCV2uYpR+LdLGer+f5KJ/M1qM8revR&#10;h02Vj2ab7H5a39VVVWc/A/ksL1rBGFeB//NcZ/nfzc31hQ0TeZvsm1DJW/SoKJB9/o+kY99Dq4eh&#10;2Wt22dpQXRgBGOUYfH124a283seol4/D6hcAAAD//wMAUEsDBBQABgAIAAAAIQDvrZnK3gAAAAgB&#10;AAAPAAAAZHJzL2Rvd25yZXYueG1sTI9BT8MwDIXvSPyHyEjcWLrRoVGaTgiBxAnBhibtljWmLWuc&#10;0nhr4ddjuMDJen7W8/fy5ehbdcQ+NoEMTCcJKKQyuIYqA6/rh4sFqMiWnG0DoYFPjLAsTk9ym7kw&#10;0AseV1wpCaGYWQM1c5dpHcsavY2T0CGJ9xZ6b1lkX2nX20HCfatnSXKlvW1IPtS2w7say/3q4A1c&#10;r4d5eO73m3TafGy/7t+5e3xiY87PxtsbUIwj/x3DD76gQyFMu3AgF1VrYJ5KFZb9Qqb4v3pn4DKd&#10;JaCLXP8vUHwDAAD//wMAUEsBAi0AFAAGAAgAAAAhALaDOJL+AAAA4QEAABMAAAAAAAAAAAAAAAAA&#10;AAAAAFtDb250ZW50X1R5cGVzXS54bWxQSwECLQAUAAYACAAAACEAOP0h/9YAAACUAQAACwAAAAAA&#10;AAAAAAAAAAAvAQAAX3JlbHMvLnJlbHNQSwECLQAUAAYACAAAACEA9o3JrDsCAABkBAAADgAAAAAA&#10;AAAAAAAAAAAuAgAAZHJzL2Uyb0RvYy54bWxQSwECLQAUAAYACAAAACEA762Zyt4AAAAIAQAADwAA&#10;AAAAAAAAAAAAAACVBAAAZHJzL2Rvd25yZXYueG1sUEsFBgAAAAAEAAQA8wAAAKAFAAAAAA==&#10;">
                <v:stroke endarrow="block"/>
              </v:lin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-342900</wp:posOffset>
                </wp:positionH>
                <wp:positionV relativeFrom="paragraph">
                  <wp:posOffset>-342900</wp:posOffset>
                </wp:positionV>
                <wp:extent cx="2057400" cy="34290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28F" w:rsidRDefault="0082328F" w:rsidP="0082328F">
                            <w:pPr>
                              <w:pStyle w:val="Heading2"/>
                            </w:pPr>
                            <w:r>
                              <w:t>Rentabilité espérée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4" type="#_x0000_t202" style="position:absolute;margin-left:-27pt;margin-top:-27pt;width:162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NCtwIAAMI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UuCkaAd9OiBjQbdyhGBCOoz9DoFs/seDM0Icuizy1X3d7L8qpGQq4aKLbtRSg4NoxXEF9qX/tnT&#10;CUdbkM3wQVbgh+6MdEBjrTpbPCgHAnTo0+OpNzaWEoRRMFuQAFQl6C5JlMDZuqDp8XWvtHnHZIfs&#10;IcMKeu/Q6f5Om8n0aGKdCVnwtgU5TVvxTACYkwR8w1Ors1G4dv5IgmQdr2PikWi+9kiQ595NsSLe&#10;vAgXs/wyX63y8Kf1G5K04VXFhHVzpFZI/qx1B5JPpDiRS8uWVxbOhqTVdrNqFdpToHbh1qEgZ2b+&#10;8zBcvSCXFymFEQluo8Qr5vHCIwWZeckiiL0gTG6TeUASkhfPU7rjgv17SmjIcDKLZhOZfptb4Nbr&#10;3GjacQPDo+VdhuOTEU0tBdeicq01lLfT+awUNvynUkC7j412hLUcndhqxs3o/kZsvVsyb2T1CAxW&#10;EggGXITBB4dGqu8YDTBEMqy/7ahiGLXvBfyCJCTETh13IbNFBBd1rtmca6goASrDBqPpuDLTpNr1&#10;im8b8DT9OyFv4OfU3JH6KarDf4NB4XI7DDU7ic7vzupp9C5/AQAA//8DAFBLAwQUAAYACAAAACEA&#10;Lzr2l9sAAAAIAQAADwAAAGRycy9kb3ducmV2LnhtbEyPS0/DMBCE70j9D9ZW4tbarVoeIZuqAnEF&#10;UR4SNzfeJhHxOordJvx7lgMqt92d0ew3+Wb0rTpRH5vACIu5AUVcBtdwhfD2+ji7ARWTZWfbwITw&#10;TRE2xeQit5kLA7/QaZcqJSEcM4tQp9RlWseyJm/jPHTEoh1C722Sta+06+0g4b7VS2OutLcNy4fa&#10;dnRfU/m1O3qE96fD58fKPFcPft0NYTSa/a1GvJyO2ztQicZ0NsMvvqBDIUz7cGQXVYswW6+kS/ob&#10;xLG8NnLZIxjQRa7/Fyh+AAAA//8DAFBLAQItABQABgAIAAAAIQC2gziS/gAAAOEBAAATAAAAAAAA&#10;AAAAAAAAAAAAAABbQ29udGVudF9UeXBlc10ueG1sUEsBAi0AFAAGAAgAAAAhADj9If/WAAAAlAEA&#10;AAsAAAAAAAAAAAAAAAAALwEAAF9yZWxzLy5yZWxzUEsBAi0AFAAGAAgAAAAhAKZv40K3AgAAwgUA&#10;AA4AAAAAAAAAAAAAAAAALgIAAGRycy9lMm9Eb2MueG1sUEsBAi0AFAAGAAgAAAAhAC869pfbAAAA&#10;CAEAAA8AAAAAAAAAAAAAAAAAEQUAAGRycy9kb3ducmV2LnhtbFBLBQYAAAAABAAEAPMAAAAZBgAA&#10;AAA=&#10;" filled="f" stroked="f">
                <v:textbox>
                  <w:txbxContent>
                    <w:p w:rsidR="0082328F" w:rsidRDefault="0082328F" w:rsidP="0082328F">
                      <w:pPr>
                        <w:pStyle w:val="Heading2"/>
                      </w:pPr>
                      <w:r>
                        <w:t>Rentabilité espérée</w:t>
                      </w:r>
                    </w:p>
                  </w:txbxContent>
                </v:textbox>
              </v:shape>
            </w:pict>
          </mc:Fallback>
        </mc:AlternateContent>
      </w:r>
    </w:p>
    <w:p w:rsidR="0082328F" w:rsidRPr="00F82D58" w:rsidRDefault="0082328F" w:rsidP="0082328F">
      <w:r>
        <w:rPr>
          <w:noProof/>
        </w:rPr>
        <mc:AlternateContent>
          <mc:Choice Requires="wps">
            <w:drawing>
              <wp:anchor distT="0" distB="0" distL="114300" distR="114300" simplePos="0" relativeHeight="251698176" behindDoc="0" locked="0" layoutInCell="1" allowOverlap="1">
                <wp:simplePos x="0" y="0"/>
                <wp:positionH relativeFrom="column">
                  <wp:posOffset>2628900</wp:posOffset>
                </wp:positionH>
                <wp:positionV relativeFrom="paragraph">
                  <wp:posOffset>61595</wp:posOffset>
                </wp:positionV>
                <wp:extent cx="571500" cy="228600"/>
                <wp:effectExtent l="47625" t="13970" r="9525" b="7175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4.85pt" to="252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5+DPQIAAGUEAAAOAAAAZHJzL2Uyb0RvYy54bWysVM2O2jAQvlfqO1i+s0lYYNmIsKoSaA/b&#10;Fmm3D2Bsh1h1PJbtJaCq796xYWlpL1VVDmbsmfnmm78sHg69JnvpvAJT0eImp0QaDkKZXUW/PK9H&#10;c0p8YEYwDUZW9Cg9fVi+fbMYbCnH0IEW0hEEMb4cbEW7EGyZZZ53smf+Bqw0qGzB9Szg1e0y4diA&#10;6L3Oxnk+ywZwwjrg0nt8bU5Kukz4bSt5+Ny2XgaiK4rcQjpdOrfxzJYLVu4cs53iZxrsH1j0TBkM&#10;eoFqWGDkxak/oHrFHXhoww2HPoO2VVymHDCbIv8tm6eOWZlyweJ4eymT/3+w/NN+44gSFb29pcSw&#10;Hnv0FBxTuy6QGozBCoIjqMRKDdaX6FCbjYu58oN5so/Av3pioO6Y2cnE+PloEaWIHtmVS7x4i/G2&#10;w0cQaMNeAqSyHVrXk1Yr+yE6RnAsDTmkPh0vfZKHQDg+Tu+KaY7d5Kgaj+czlGMsVkaY6GydD+8l&#10;9CQKFdXKxDKyku0ffTiZvprEZwNrpTW+s1IbMlT0fjqeJgcPWomojDrvdttaO7JncZjS7xz3yszB&#10;ixEJrJNMrM5yYEqjTEIqDnMOBhpD9VJQoiUuT5RO3LSJ4TBbZHuWTsP07T6/X81X88loMp6tRpO8&#10;aUbv1vVkNFsXd9PmtqnrpvgemReTslNCSBPJvw52Mfm7wTmv2GkkL6N9qVJ2jZ4qj2Rf/xPp1PjY&#10;69PUbEEcNy5mF2cAZzkZn/cuLsuv92T18+uw/AEAAP//AwBQSwMEFAAGAAgAAAAhAECe/UbdAAAA&#10;CAEAAA8AAABkcnMvZG93bnJldi54bWxMj8FOwzAQRO9I/IO1SFwq6hS1BEKcClWCAzfSCq5OvE1C&#10;43UUb9vw92xPcBy91eybfD35Xp1wjF0gA4t5AgqpDq6jxsBu+3r3CCqyJWf7QGjgByOsi+ur3GYu&#10;nOkDTyU3SkooZtZAyzxkWse6RW/jPAxIwvZh9JYljo12oz1Lue/1fZI8aG87kg+tHXDTYn0oj97A&#10;2ztztd0NPDvsP8vvr9lmKtPSmNub6eUZFOPEf8dw0Rd1KMSpCkdyUfUGloulbGEDTyko4avkkisB&#10;qxR0kev/A4pfAAAA//8DAFBLAQItABQABgAIAAAAIQC2gziS/gAAAOEBAAATAAAAAAAAAAAAAAAA&#10;AAAAAABbQ29udGVudF9UeXBlc10ueG1sUEsBAi0AFAAGAAgAAAAhADj9If/WAAAAlAEAAAsAAAAA&#10;AAAAAAAAAAAALwEAAF9yZWxzLy5yZWxzUEsBAi0AFAAGAAgAAAAhAATnn4M9AgAAZQQAAA4AAAAA&#10;AAAAAAAAAAAALgIAAGRycy9lMm9Eb2MueG1sUEsBAi0AFAAGAAgAAAAhAECe/UbdAAAACAEAAA8A&#10;AAAAAAAAAAAAAAAAlwQAAGRycy9kb3ducmV2LnhtbFBLBQYAAAAABAAEAPMAAAChBQAAAAA=&#10;">
                <v:stroke endarrow="open"/>
              </v:lin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342900</wp:posOffset>
                </wp:positionH>
                <wp:positionV relativeFrom="paragraph">
                  <wp:posOffset>147955</wp:posOffset>
                </wp:positionV>
                <wp:extent cx="1828800" cy="1303020"/>
                <wp:effectExtent l="9525" t="5080" r="9525" b="6350"/>
                <wp:wrapNone/>
                <wp:docPr id="3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828800" cy="1303020"/>
                        </a:xfrm>
                        <a:custGeom>
                          <a:avLst/>
                          <a:gdLst>
                            <a:gd name="G0" fmla="+- 1389 0 0"/>
                            <a:gd name="G1" fmla="+- 21600 0 0"/>
                            <a:gd name="G2" fmla="+- 21600 0 0"/>
                            <a:gd name="T0" fmla="*/ 0 w 22989"/>
                            <a:gd name="T1" fmla="*/ 45 h 24033"/>
                            <a:gd name="T2" fmla="*/ 22851 w 22989"/>
                            <a:gd name="T3" fmla="*/ 24033 h 24033"/>
                            <a:gd name="T4" fmla="*/ 1389 w 22989"/>
                            <a:gd name="T5" fmla="*/ 21600 h 24033"/>
                          </a:gdLst>
                          <a:ahLst/>
                          <a:cxnLst>
                            <a:cxn ang="0">
                              <a:pos x="T0" y="T1"/>
                            </a:cxn>
                            <a:cxn ang="0">
                              <a:pos x="T2" y="T3"/>
                            </a:cxn>
                            <a:cxn ang="0">
                              <a:pos x="T4" y="T5"/>
                            </a:cxn>
                          </a:cxnLst>
                          <a:rect l="0" t="0" r="r" b="b"/>
                          <a:pathLst>
                            <a:path w="22989" h="24033" fill="none" extrusionOk="0">
                              <a:moveTo>
                                <a:pt x="-1" y="44"/>
                              </a:moveTo>
                              <a:cubicBezTo>
                                <a:pt x="462" y="14"/>
                                <a:pt x="925" y="-1"/>
                                <a:pt x="1389" y="0"/>
                              </a:cubicBezTo>
                              <a:cubicBezTo>
                                <a:pt x="13318" y="0"/>
                                <a:pt x="22989" y="9670"/>
                                <a:pt x="22989" y="21600"/>
                              </a:cubicBezTo>
                              <a:cubicBezTo>
                                <a:pt x="22989" y="22412"/>
                                <a:pt x="22943" y="23225"/>
                                <a:pt x="22851" y="24033"/>
                              </a:cubicBezTo>
                            </a:path>
                            <a:path w="22989" h="24033" stroke="0" extrusionOk="0">
                              <a:moveTo>
                                <a:pt x="-1" y="44"/>
                              </a:moveTo>
                              <a:cubicBezTo>
                                <a:pt x="462" y="14"/>
                                <a:pt x="925" y="-1"/>
                                <a:pt x="1389" y="0"/>
                              </a:cubicBezTo>
                              <a:cubicBezTo>
                                <a:pt x="13318" y="0"/>
                                <a:pt x="22989" y="9670"/>
                                <a:pt x="22989" y="21600"/>
                              </a:cubicBezTo>
                              <a:cubicBezTo>
                                <a:pt x="22989" y="22412"/>
                                <a:pt x="22943" y="23225"/>
                                <a:pt x="22851" y="24033"/>
                              </a:cubicBezTo>
                              <a:lnTo>
                                <a:pt x="1389" y="21600"/>
                              </a:lnTo>
                              <a:close/>
                            </a:path>
                          </a:pathLst>
                        </a:cu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2" o:spid="_x0000_s1026" style="position:absolute;margin-left:27pt;margin-top:11.65pt;width:2in;height:102.6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989,24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OF/AMAAL4KAAAOAAAAZHJzL2Uyb0RvYy54bWzsVk1v4zYQvRfofyB0bOHo045txFls7Xix&#10;wLa7wKa90xRlCZFIlaRjZ4v+9z6SkiIn67Yo2lt9sPnx/DgzbzicmzenpiaPXOlKilUQX0UB4YLJ&#10;vBL7VfDz/XYyD4g2VOS0loKvgieugze3335zc2yXPJGlrHOuCEiEXh7bVVAa0y7DULOSN1RfyZYL&#10;bBZSNdRgqvZhrugR7E0dJlE0C49S5a2SjGuN1Y3fDG4df1FwZj4WheaG1KsAthn3rdz3zn6Htzd0&#10;uVe0LSvWmUH/gRUNrQQOHag21FByUNUrqqZiSmpZmCsmm1AWRcW48wHexNELbz6XtOXOFwRHt0OY&#10;9L9Hy356/KRIla+CNAmIoA002irObcQJlhCfY6uXgH1uPynroW4/SPagsRGe7diJBobsjj/KHDT0&#10;YKSLyakAV1FX7S/IELcCv8nJifA0iMBPhjAsxvNkPo+gFcNenEZplDiZQrq0RNYEdtDmHZduTB8/&#10;aONVzDFyGuSdI+/AUjQ1BP1+QuJ0viAR6SUfMPEIk8SzCJDXIMRmILoEuh9O+y4Ex5EkyWK+6DKs&#10;P+5+OA6gbEpKkmRRmr5EDecBlSTzaXyJLu0Ns0DLdIkxGwFdKC7YNx3hvKcjE6HBvo8yLfvAs5Po&#10;Io8RofbmR07mVmorsw0MtITrNmkg30k4Fb8OhusW7ELyl2B4ZcHTMbP/U2eRQgV4efdVQHD3dz7m&#10;LTXWEWuQHZLjKvC6kRIjpw0pqhrlQ6CAobqdjDrYavfxoXezkY/8XjoGY/2dQGNYlWWdVc/77LCr&#10;2A/8yxidzbzHsYPDCsexSCAESMDlktuvWuHccn8jzgnPZ/1f0hg1GFRd5vvlzkcsL2bXF3ac/H1k&#10;zyz/2kHPjEmSxa5y9M5gK0Oi4rAkTeDYyCOX3H6rvwdWv9FpmFph/lQgbZR8QMlBov2vjyuQr/Ps&#10;v9KHLmsxzuchR8fp00NYLTX3VcCL2qnrbqAT/rmyC7nFvXO5Ugt7LxdTeykYRZugRO4qjJZ1lVuY&#10;TQ+t9rt1rcgjtY+9+3TZewZrlTYbqkuP0096I41PSSUPIncHlpzmd93Y0Kr2YxhYu9KFJOtqhn21&#10;3Dv/2yJa3M3v5tkkS2Z3kyzabCZvt+tsMtvG19NNulmvN/Hv1ug4W5ZVnnNh7e57jjj7e2961/34&#10;bmHoOs78OwvD1n1ehyE8N8PVZfjS/3o9+ifd9wA7mT/heVfSN1Fo+jAopfoSkCMaqFWgfz1QhRJZ&#10;vxfoUBZxluE+GjfJptd4xYka7+zGO1QwUK0CE+ABscO18V3aoVXVvsRJvnMQ8i3aiqKyT77rP7xV&#10;3QRNkvOga+hsFzaeO9Rz23n7BwAAAP//AwBQSwMEFAAGAAgAAAAhAODD5izfAAAACQEAAA8AAABk&#10;cnMvZG93bnJldi54bWxMj81OwzAQhO9IvIO1SNyoQ5L+EOJUCAEHpB4ohV6d2MSBeB3FrhPenuUE&#10;x50ZzX5Tbmfbs6hH3zkUcL1IgGlsnOqwFXB4fbzaAPNBopK9Qy3gW3vYVudnpSyUm/BFx31oGZWg&#10;L6QAE8JQcO4bo630CzdoJO/DjVYGOseWq1FOVG57nibJilvZIX0wctD3Rjdf+5MV8Laqn5+O+XEy&#10;n118iCGm65vduxCXF/PdLbCg5/AXhl98QoeKmGp3QuVZL2CZ05QgIM0yYORneUpCTUK6WQKvSv5/&#10;QfUDAAD//wMAUEsBAi0AFAAGAAgAAAAhALaDOJL+AAAA4QEAABMAAAAAAAAAAAAAAAAAAAAAAFtD&#10;b250ZW50X1R5cGVzXS54bWxQSwECLQAUAAYACAAAACEAOP0h/9YAAACUAQAACwAAAAAAAAAAAAAA&#10;AAAvAQAAX3JlbHMvLnJlbHNQSwECLQAUAAYACAAAACEAEZlThfwDAAC+CgAADgAAAAAAAAAAAAAA&#10;AAAuAgAAZHJzL2Uyb0RvYy54bWxQSwECLQAUAAYACAAAACEA4MPmLN8AAAAJAQAADwAAAAAAAAAA&#10;AAAAAABWBgAAZHJzL2Rvd25yZXYueG1sUEsFBgAAAAAEAAQA8wAAAGIHAAAAAA==&#10;" path="m-1,44nfc462,14,925,-1,1389,,13318,,22989,9670,22989,21600v,812,-46,1625,-138,2433em-1,44nsc462,14,925,-1,1389,,13318,,22989,9670,22989,21600v,812,-46,1625,-138,2433l1389,21600,-1,44xe" filled="f">
                <v:stroke dashstyle="1 1" endcap="round"/>
                <v:path arrowok="t" o:extrusionok="f" o:connecttype="custom" o:connectlocs="0,2440;1817822,1303020;110496,1171108" o:connectangles="0,0,0"/>
              </v:shape>
            </w:pict>
          </mc:Fallback>
        </mc:AlternateContent>
      </w:r>
    </w:p>
    <w:p w:rsidR="0082328F" w:rsidRPr="00F82D58" w:rsidRDefault="0082328F" w:rsidP="0082328F">
      <w:r>
        <w:rPr>
          <w:noProof/>
        </w:rPr>
        <mc:AlternateContent>
          <mc:Choice Requires="wps">
            <w:drawing>
              <wp:anchor distT="0" distB="0" distL="114300" distR="114300" simplePos="0" relativeHeight="251696128" behindDoc="0" locked="0" layoutInCell="1" allowOverlap="1">
                <wp:simplePos x="0" y="0"/>
                <wp:positionH relativeFrom="column">
                  <wp:posOffset>2171700</wp:posOffset>
                </wp:positionH>
                <wp:positionV relativeFrom="paragraph">
                  <wp:posOffset>114935</wp:posOffset>
                </wp:positionV>
                <wp:extent cx="457200" cy="228600"/>
                <wp:effectExtent l="0" t="635"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28F" w:rsidRDefault="0082328F" w:rsidP="0082328F">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5" type="#_x0000_t202" style="position:absolute;margin-left:171pt;margin-top:9.05pt;width:36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sEetwIAAMEFAAAOAAAAZHJzL2Uyb0RvYy54bWysVNtu2zAMfR+wfxD07vpSJbGNOkUbx8OA&#10;7gK0+wDFlmNhtuRJSuxu2L+PkpM0bTFg2OYHQxfqkIc85NX12LVoz5TmUmQ4vAgwYqKUFRfbDH95&#10;KLwYI22oqGgrBcvwI9P4evn2zdXQpyySjWwrphCACJ0OfYYbY/rU93XZsI7qC9kzAZe1VB01sFVb&#10;v1J0APSu9aMgmPuDVFWvZMm0htN8usRLh1/XrDSf6lozg9oMQ2zG/ZX7b+zfX17RdKto3/DyEAb9&#10;iyg6ygU4PUHl1FC0U/wVVMdLJbWszUUpO1/WNS+Z4wBswuAFm/uG9sxxgeTo/pQm/f9gy4/7zwrx&#10;KsOXIUaCdlCjBzYadCtHBEeQn6HXKZjd92BoRjiHOjuuur+T5VeNhFw1VGzZjVJyaBitID730j97&#10;OuFoC7IZPsgK/NCdkQ5orFVnkwfpQIAOdXo81cbGUsIhmS2g3hiVcBVF8RzWEJtP0+PjXmnzjskO&#10;2UWGFZTegdP9nTaT6dHE+hKy4G3ryt+KZweAOZ2Aa3hq72wQrpo/kiBZx+uYeCSarz0S5Ll3U6yI&#10;Ny/CxSy/zFerPPxp/YYkbXhVMWHdHJUVkj+r3EHjkyZO2tKy5ZWFsyFptd2sWoX2FJRduO+QkDMz&#10;/3kYLl/A5QWlMCLBbZR4xTxeeKQgMy9ZBLEXhMltMg9IQvLiOaU7Lti/U0JDhpNZNJu09Ftugfte&#10;c6Npxw3MjpZ3GY5PRjS1ClyLypXWUN5O67NU2PCfUgHlPhba6dVKdBKrGTeja43k2AYbWT2CgJUE&#10;gYEWYe7BopHqO0YDzJAM6287qhhG7XsBTZCEhNih4zZOwBip85vN+Q0VJUBl2GA0LVdmGlS7XvFt&#10;A56mthPyBhqn5k7UtsOmqICR3cCccNwOM80OovO9s3qavMtfAAAA//8DAFBLAwQUAAYACAAAACEA&#10;f9gRj90AAAAJAQAADwAAAGRycy9kb3ducmV2LnhtbEyPzU7DMBCE70h9B2uRuFE7xUUlxKkqEFcq&#10;yo/EzY23SUS8jmK3CW/P9kSPOzOa/aZYT74TJxxiG8hANlcgkKrgWqoNfLy/3K5AxGTJ2S4QGvjF&#10;COtydlXY3IWR3vC0S7XgEoq5NdCk1OdSxqpBb+M89EjsHcLgbeJzqKUb7MjlvpMLpe6lty3xh8b2&#10;+NRg9bM7egOfr4fvL6229bNf9mOYlCT/II25uZ42jyASTuk/DGd8RoeSmfbhSC6KzsCdXvCWxMYq&#10;A8EBnWkW9gaWOgNZFvJyQfkHAAD//wMAUEsBAi0AFAAGAAgAAAAhALaDOJL+AAAA4QEAABMAAAAA&#10;AAAAAAAAAAAAAAAAAFtDb250ZW50X1R5cGVzXS54bWxQSwECLQAUAAYACAAAACEAOP0h/9YAAACU&#10;AQAACwAAAAAAAAAAAAAAAAAvAQAAX3JlbHMvLnJlbHNQSwECLQAUAAYACAAAACEAAd7BHrcCAADB&#10;BQAADgAAAAAAAAAAAAAAAAAuAgAAZHJzL2Uyb0RvYy54bWxQSwECLQAUAAYACAAAACEAf9gRj90A&#10;AAAJAQAADwAAAAAAAAAAAAAAAAARBQAAZHJzL2Rvd25yZXYueG1sUEsFBgAAAAAEAAQA8wAAABsG&#10;AAAAAA==&#10;" filled="f" stroked="f">
                <v:textbox>
                  <w:txbxContent>
                    <w:p w:rsidR="0082328F" w:rsidRDefault="0082328F" w:rsidP="0082328F">
                      <w:r>
                        <w:t>X’’</w:t>
                      </w:r>
                    </w:p>
                  </w:txbxContent>
                </v:textbox>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1141095</wp:posOffset>
                </wp:positionH>
                <wp:positionV relativeFrom="paragraph">
                  <wp:posOffset>69215</wp:posOffset>
                </wp:positionV>
                <wp:extent cx="1828800" cy="1143000"/>
                <wp:effectExtent l="17145" t="12065" r="11430" b="16510"/>
                <wp:wrapNone/>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828800" cy="11430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0" o:spid="_x0000_s1026" style="position:absolute;margin-left:89.85pt;margin-top:5.45pt;width:2in;height:90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NzTfAMAAPUIAAAOAAAAZHJzL2Uyb0RvYy54bWzUVtFu4zYQfC/QfyD02MKRZMuObUQ5XO34&#10;WuDaO+DSD6ApyhIikSpJW84V/fcOSUmRc0kRFH2pAyikdjDc2SG5unl3rity4kqXUqRBfBUFhAsm&#10;s1Ic0uD3+91kGRBtqMhoJQVPg0eug3e333930zZrPpWFrDKuCEiEXrdNGhTGNOsw1KzgNdVXsuEC&#10;wVyqmhpM1SHMFG3BXlfhNIoWYStV1ijJuNZ4u/XB4Nbx5zln5lOea25IlQbIzbincs+9fYa3N3R9&#10;ULQpStalQf9FFjUtBRYdqLbUUHJU5TdUdcmU1DI3V0zWoczzknGnAWri6JmaLwVtuNOC4uhmKJP+&#10;72jZb6fPipRZGsxQHkFreLRTnNuKE7xCfdpGrwH70nxWVqFuPkr2oBEILyJ2ooEh+/ZXmYGGHo10&#10;NTnn4MqrsvkZO8S9gW5ydiY8DibwsyEML+PldLmMkAxDLI6TWYSJXY2uLZFNgR21+cClG9PTR228&#10;ixlGzoOsE/IBLHldwdAfJySyf53fAyAeAabxInoRNH0D6H5Y6ocQC7XEsT1b7n5YzoGKl0HDcgD5&#10;nF5hm/V5DcBXGJMR8NXc5iOQX3bEhuIf+vLSoq84O4uu5BgRao985PxtpLb+2qLARMj2/gHl7HsZ&#10;DN0WPHsTGJIseD4GI8mnjBSO/vNDrwKCQ7/3rjTUWCE2ITskbRp4z0gxjPKywr0hcHPhWjsbdbTX&#10;3KeHXmYtT/xeOgZj9U7gL7Lqt+tTmB33JfuJfx2D43g1XT3hkYXj6HIAzWpx3e3X5xGP6Wo6okYB&#10;rJR/lKSNkg84nbDmf6CIrisxLprfUGP9fZxVUnNfEl+DrhjOYrszRneGkDsYC7Clt8bHq2jud66W&#10;VZnZqA1qddhvKkVO1HYP9+v22wVMyaPIHFvBaXbXjQ0tKz/G6pXb+Ch4t+PsZefaw5+raHW3vFsm&#10;k2S6uJsk0XY7eb/bJJPFLr6eb2fbzWYb/2UPVZysizLLuLDZ9a0qTt7WCrqm6ZvM0KwuVFyI3bnf&#10;t2LDyzTcrQwt/X9f7L4T+Naxl9kjuoKSvvfiWwGDQqqvAWnRd9NA/3GkCges+kWgsa3iJIHLxk2S&#10;+fUUEzWO7McRKhio0sAEuH7scGN8cz82qjwUWMk3HCHfoxvlpe0Urm35rLoJeqtT0H0H2OY9njvU&#10;09fK7d8AAAD//wMAUEsDBBQABgAIAAAAIQA/lGJG3wAAAAoBAAAPAAAAZHJzL2Rvd25yZXYueG1s&#10;TI9BS8QwEIXvgv8hjOBF3HRFGlubLmVlBZEFrV68ZZuxLTaT0mS39d87nvQ2783jzTfFZnGDOOEU&#10;ek8a1qsEBFLjbU+thve33fUdiBANWTN4Qg3fGGBTnp8VJrd+plc81bEVXEIhNxq6GMdcytB06ExY&#10;+RGJd59+ciaynFppJzNzuRvkTZKk0pme+EJnRtx22HzVR6fhcak+0pf9rPqr7XqXqof5uX6qtL68&#10;WKp7EBGX+BeGX3xGh5KZDv5INoiBtcoUR3lIMhAcuE0VGwc2MnZkWcj/L5Q/AAAA//8DAFBLAQIt&#10;ABQABgAIAAAAIQC2gziS/gAAAOEBAAATAAAAAAAAAAAAAAAAAAAAAABbQ29udGVudF9UeXBlc10u&#10;eG1sUEsBAi0AFAAGAAgAAAAhADj9If/WAAAAlAEAAAsAAAAAAAAAAAAAAAAALwEAAF9yZWxzLy5y&#10;ZWxzUEsBAi0AFAAGAAgAAAAhADlQ3NN8AwAA9QgAAA4AAAAAAAAAAAAAAAAALgIAAGRycy9lMm9E&#10;b2MueG1sUEsBAi0AFAAGAAgAAAAhAD+UYkbfAAAACgEAAA8AAAAAAAAAAAAAAAAA1gUAAGRycy9k&#10;b3ducmV2LnhtbFBLBQYAAAAABAAEAPMAAADiBgAAAAA=&#10;" path="m-1,nfc11929,,21600,9670,21600,21600em-1,nsc11929,,21600,9670,21600,21600l,21600,-1,xe" filled="f" strokeweight="1.5pt">
                <v:path arrowok="t" o:extrusionok="f" o:connecttype="custom" o:connectlocs="0,0;1828800,1143000;0,1143000" o:connectangles="0,0,0"/>
              </v:shape>
            </w:pict>
          </mc:Fallback>
        </mc:AlternateContent>
      </w:r>
    </w:p>
    <w:p w:rsidR="0082328F" w:rsidRPr="00F82D58" w:rsidRDefault="0082328F" w:rsidP="0082328F">
      <w:r>
        <w:rPr>
          <w:noProof/>
        </w:rPr>
        <mc:AlternateContent>
          <mc:Choice Requires="wps">
            <w:drawing>
              <wp:anchor distT="0" distB="0" distL="114300" distR="114300" simplePos="0" relativeHeight="251691008" behindDoc="0" locked="0" layoutInCell="1" allowOverlap="1">
                <wp:simplePos x="0" y="0"/>
                <wp:positionH relativeFrom="column">
                  <wp:posOffset>1143000</wp:posOffset>
                </wp:positionH>
                <wp:positionV relativeFrom="paragraph">
                  <wp:posOffset>45720</wp:posOffset>
                </wp:positionV>
                <wp:extent cx="457200" cy="228600"/>
                <wp:effectExtent l="0" t="0" r="0" b="190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28F" w:rsidRDefault="0082328F" w:rsidP="0082328F">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6" type="#_x0000_t202" style="position:absolute;margin-left:90pt;margin-top:3.6pt;width:36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XcatgIAAMIFAAAOAAAAZHJzL2Uyb0RvYy54bWysVG1vmzAQ/j5p/8Hyd8rLnARQSdWGME3q&#10;XqR2P8ABE6yBzWwn0FX77zubJE1bTZq28QHZ5/Nz99w9vsursWvRninNpchweBFgxEQpKy62Gf56&#10;X3gxRtpQUdFWCpbhB6bx1fLtm8uhT1kkG9lWTCEAETod+gw3xvSp7+uyYR3VF7JnAg5rqTpqYKu2&#10;fqXoAOhd60dBMPcHqapeyZJpDdZ8OsRLh1/XrDSf61ozg9oMQ27G/ZX7b+zfX17SdKto3/DykAb9&#10;iyw6ygUEPUHl1FC0U/wVVMdLJbWszUUpO1/WNS+Z4wBswuAFm7uG9sxxgeLo/lQm/f9gy0/7Lwrx&#10;KsNRgpGgHfTono0G3cgRgQnqM/Q6Bbe7HhzNCHbos+Oq+1tZftNIyFVDxZZdKyWHhtEK8gvtTf/s&#10;6oSjLchm+CgriEN3RjqgsVadLR6UAwE69Onh1BubSwlGMltAvzEq4SiK4jmsbQSaHi/3Spv3THbI&#10;LjKsoPUOnO5vtZlcjy42lpAFb1uw07QVzwyAOVkgNFy1ZzYJ183HJEjW8TomHonma48Eee5dFyvi&#10;zYtwMcvf5atVHv60cUOSNryqmLBhjsoKyZ917qDxSRMnbWnZ8srC2ZS02m5WrUJ7Csou3HcoyJmb&#10;/zwNVy/g8oJSGJHgJkq8Yh4vPFKQmZcsgtgLwuQmmQckIXnxnNItF+zfKaEhw8ksmk1a+i23wH2v&#10;udG04wZmR8u7DMcnJ5paBa5F5VprKG+n9VkpbPpPpYB2Hxvt9GolOonVjJvRPY3Qac2KeSOrB1Cw&#10;kqAwECMMPlg0Uv3AaIAhkmH9fUcVw6j9IOAVJCEhduq4jVMwRur8ZHN+QkUJUBk2GE3LlZkm1a5X&#10;fNtApOndCXkNL6fmTtVPWR3eGwwKR+4w1OwkOt87r6fRu/wFAAD//wMAUEsDBBQABgAIAAAAIQCe&#10;NHxm3AAAAAgBAAAPAAAAZHJzL2Rvd25yZXYueG1sTI/BTsMwEETvSPyDtZW4UbumpSXEqRCIK6iF&#10;InFz420SEa+j2G3C33d7guPTrGbf5OvRt+KEfWwCGZhNFQikMriGKgOfH6+3KxAxWXK2DYQGfjHC&#10;uri+ym3mwkAbPG1TJbiEYmYN1Cl1mZSxrNHbOA0dEmeH0HubGPtKut4OXO5bqZW6l942xB9q2+Fz&#10;jeXP9ugN7N4O319z9V69+EU3hFFJ8g/SmJvJ+PQIIuGY/o7hos/qULDTPhzJRdEyrxRvSQaWGgTn&#10;eqGZ9wbmdxpkkcv/A4ozAAAA//8DAFBLAQItABQABgAIAAAAIQC2gziS/gAAAOEBAAATAAAAAAAA&#10;AAAAAAAAAAAAAABbQ29udGVudF9UeXBlc10ueG1sUEsBAi0AFAAGAAgAAAAhADj9If/WAAAAlAEA&#10;AAsAAAAAAAAAAAAAAAAALwEAAF9yZWxzLy5yZWxzUEsBAi0AFAAGAAgAAAAhAGS1dxq2AgAAwgUA&#10;AA4AAAAAAAAAAAAAAAAALgIAAGRycy9lMm9Eb2MueG1sUEsBAi0AFAAGAAgAAAAhAJ40fGbcAAAA&#10;CAEAAA8AAAAAAAAAAAAAAAAAEAUAAGRycy9kb3ducmV2LnhtbFBLBQYAAAAABAAEAPMAAAAZBgAA&#10;AAA=&#10;" filled="f" stroked="f">
                <v:textbox>
                  <w:txbxContent>
                    <w:p w:rsidR="0082328F" w:rsidRDefault="0082328F" w:rsidP="0082328F">
                      <w:r>
                        <w:t>X*</w:t>
                      </w:r>
                    </w:p>
                  </w:txbxContent>
                </v:textbox>
              </v:shape>
            </w:pict>
          </mc:Fallback>
        </mc:AlternateContent>
      </w:r>
    </w:p>
    <w:p w:rsidR="0082328F" w:rsidRPr="00F82D58" w:rsidRDefault="0082328F" w:rsidP="0082328F"/>
    <w:p w:rsidR="0082328F" w:rsidRPr="00F82D58" w:rsidRDefault="0082328F" w:rsidP="0082328F"/>
    <w:p w:rsidR="0082328F" w:rsidRPr="00F82D58" w:rsidRDefault="0082328F" w:rsidP="0082328F"/>
    <w:p w:rsidR="0082328F" w:rsidRPr="00F82D58" w:rsidRDefault="0082328F" w:rsidP="0082328F"/>
    <w:p w:rsidR="0082328F" w:rsidRPr="00F82D58" w:rsidRDefault="0082328F" w:rsidP="0082328F">
      <w:r>
        <w:rPr>
          <w:noProof/>
        </w:rPr>
        <mc:AlternateContent>
          <mc:Choice Requires="wps">
            <w:drawing>
              <wp:anchor distT="0" distB="0" distL="114300" distR="114300" simplePos="0" relativeHeight="251689984" behindDoc="0" locked="0" layoutInCell="1" allowOverlap="1">
                <wp:simplePos x="0" y="0"/>
                <wp:positionH relativeFrom="column">
                  <wp:posOffset>1143000</wp:posOffset>
                </wp:positionH>
                <wp:positionV relativeFrom="paragraph">
                  <wp:posOffset>83820</wp:posOffset>
                </wp:positionV>
                <wp:extent cx="457200" cy="295275"/>
                <wp:effectExtent l="9525" t="7620" r="0" b="11430"/>
                <wp:wrapNone/>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457200" cy="295275"/>
                        </a:xfrm>
                        <a:custGeom>
                          <a:avLst/>
                          <a:gdLst>
                            <a:gd name="G0" fmla="+- 0 0 0"/>
                            <a:gd name="G1" fmla="+- 18586 0 0"/>
                            <a:gd name="G2" fmla="+- 21600 0 0"/>
                            <a:gd name="T0" fmla="*/ 11005 w 21600"/>
                            <a:gd name="T1" fmla="*/ 0 h 18586"/>
                            <a:gd name="T2" fmla="*/ 21600 w 21600"/>
                            <a:gd name="T3" fmla="*/ 18586 h 18586"/>
                            <a:gd name="T4" fmla="*/ 0 w 21600"/>
                            <a:gd name="T5" fmla="*/ 18586 h 18586"/>
                          </a:gdLst>
                          <a:ahLst/>
                          <a:cxnLst>
                            <a:cxn ang="0">
                              <a:pos x="T0" y="T1"/>
                            </a:cxn>
                            <a:cxn ang="0">
                              <a:pos x="T2" y="T3"/>
                            </a:cxn>
                            <a:cxn ang="0">
                              <a:pos x="T4" y="T5"/>
                            </a:cxn>
                          </a:cxnLst>
                          <a:rect l="0" t="0" r="r" b="b"/>
                          <a:pathLst>
                            <a:path w="21600" h="18586" fill="none" extrusionOk="0">
                              <a:moveTo>
                                <a:pt x="11005" y="-1"/>
                              </a:moveTo>
                              <a:cubicBezTo>
                                <a:pt x="17572" y="3888"/>
                                <a:pt x="21600" y="10953"/>
                                <a:pt x="21600" y="18586"/>
                              </a:cubicBezTo>
                            </a:path>
                            <a:path w="21600" h="18586" stroke="0" extrusionOk="0">
                              <a:moveTo>
                                <a:pt x="11005" y="-1"/>
                              </a:moveTo>
                              <a:cubicBezTo>
                                <a:pt x="17572" y="3888"/>
                                <a:pt x="21600" y="10953"/>
                                <a:pt x="21600" y="18586"/>
                              </a:cubicBezTo>
                              <a:lnTo>
                                <a:pt x="0" y="18586"/>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26" style="position:absolute;margin-left:90pt;margin-top:6.6pt;width:36pt;height:23.25pt;rotation:18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18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X3RpAMAACMJAAAOAAAAZHJzL2Uyb0RvYy54bWzUVlFv2zYQfh/Q/0DwsYUjyZEc24hTtHZc&#10;FOjaAk1/AC1RlhCJ1Ejacjrsv+/uKClymgzFsJc5gELpPt3ddx95p+u3p7piR2lsqdWKRxchZ1Kl&#10;OivVfsW/320nc86sEyoTlVZyxR+k5W9vXv123TZLOdWFrjJpGDhRdtk2K1441yyDwKaFrIW90I1U&#10;YMy1qYWDW7MPMiNa8F5XwTQMZ0GrTdYYnUpr4enGG/kN+c9zmboveW6lY9WKQ26OroauO7wGN9di&#10;uTeiKcq0S0P8iyxqUSoIOrjaCCfYwZQ/uarL1Girc3eR6jrQeV6mkjgAmyh8wuZbIRpJXKA4thnK&#10;ZP87t+nn41fDymzFp6CUEjVotDVSYsUZPIL6tI1dAuxb89UgQ9t80um9BUNwZsEbCxi2a3/XGbgR&#10;B6epJqccfBkNtY/CeYg/egzk2YmUeBiUkCfHUngYJ1egLmcpmKaLZHqVYCaBWKIvzCI9WPdBalqL&#10;4yfrvJAZrEiGrOPyAZzkdQWavpmwEP86yQdANAJE82Q+ew40HYGm0Sx8ztPdEOp1wKIoDBPWMgI/&#10;CXk3hARgyApGYZ+ChpAA8iFf8HbZ54ZhicALHuMRMHwpt2QE+skbCLDvSyyKvurpSXVlhxUTePK9&#10;wo22qDAWBnQE2l5DQJGEz4OBN4IvfwkMlBDc7w7yDEk+ZmSgAzw9+4YzOPs7X/BGOCSCCeGStbDh&#10;UGDOCtivWE4oSFlB+1DQwKC7nZw5YLf7ct/TrPVR3mny4JAvaU+JTXrKj5D0sCvT9/LH2QtXsN3p&#10;hcv5nM4cJEOuulSAYxQuEqrJMybKsqvtyD0UAin9IzXrjL6Hwwp8/0fMxLJS4wL6DTYcIyDe29NK&#10;W+lL42vRFYUkx50y6iNKb0FoAOPruBGg8STUqqyuygyNaLNmv1tXhh0FzhTfz3yEM1hjrNsIW3hc&#10;Biu/4Yw+qIyCFFJkt93aibLya0oe44Ae3cbErkjD5M9FuLid387jSTyd3U7icLOZvNuu48lsG10l&#10;m8vNer2J/sKUo3hZlFkmFWbdD7Yo/rXB0Y1YP5KG0XbG7qwIW/p1B3YEC87ToAYOXPr/XoN+bvhB&#10;s9PZA8wQmhagKnxZwNgotPnBWQtTesXtHwdh4BxWHxWMwUUUxwBzdENDgzMztuzGFqFScLXijkOX&#10;wuXa+U+BQ2PKfYEDiuRW+h3MrrzEoUJDzmfV3cAkJgbdVwOO+vE9oR6/bW7+BgAA//8DAFBLAwQU&#10;AAYACAAAACEAFU9iGN4AAAAJAQAADwAAAGRycy9kb3ducmV2LnhtbEyPQU/DMAyF70j8h8hIXBBL&#10;CNoYpemEYEickBiTxjFrvLZa41RN1rX/HnOCm5/99Py9fDX6VgzYxyaQgbuZAoFUBtdQZWD79Xa7&#10;BBGTJWfbQGhgwgir4vIit5kLZ/rEYZMqwSEUM2ugTqnLpIxljd7GWeiQ+HYIvbeJZV9J19szh/tW&#10;aqUW0tuG+ENtO3ypsTxuTt4ALSZ/44fjq50+Du/fa1Qad2tjrq/G5ycQCcf0Z4ZffEaHgpn24UQu&#10;ipb1UnGXxMO9BsEGPde82BuYPz6ALHL5v0HxAwAA//8DAFBLAQItABQABgAIAAAAIQC2gziS/gAA&#10;AOEBAAATAAAAAAAAAAAAAAAAAAAAAABbQ29udGVudF9UeXBlc10ueG1sUEsBAi0AFAAGAAgAAAAh&#10;ADj9If/WAAAAlAEAAAsAAAAAAAAAAAAAAAAALwEAAF9yZWxzLy5yZWxzUEsBAi0AFAAGAAgAAAAh&#10;AExtfdGkAwAAIwkAAA4AAAAAAAAAAAAAAAAALgIAAGRycy9lMm9Eb2MueG1sUEsBAi0AFAAGAAgA&#10;AAAhABVPYhjeAAAACQEAAA8AAAAAAAAAAAAAAAAA/gUAAGRycy9kb3ducmV2LnhtbFBLBQYAAAAA&#10;BAAEAPMAAAAJBwAAAAA=&#10;" path="m11005,-1nfc17572,3888,21600,10953,21600,18586em11005,-1nsc17572,3888,21600,10953,21600,18586l,18586,11005,-1xe" filled="f">
                <v:stroke dashstyle="dash"/>
                <v:path arrowok="t" o:extrusionok="f" o:connecttype="custom" o:connectlocs="232939,0;457200,295275;0,295275" o:connectangles="0,0,0"/>
              </v:shape>
            </w:pict>
          </mc:Fallback>
        </mc:AlternateContent>
      </w:r>
    </w:p>
    <w:p w:rsidR="0082328F" w:rsidRPr="00F82D58" w:rsidRDefault="0082328F" w:rsidP="0082328F">
      <w:r>
        <w:rPr>
          <w:noProof/>
        </w:rPr>
        <mc:AlternateContent>
          <mc:Choice Requires="wps">
            <w:drawing>
              <wp:anchor distT="0" distB="0" distL="114300" distR="114300" simplePos="0" relativeHeight="251697152" behindDoc="0" locked="0" layoutInCell="1" allowOverlap="1">
                <wp:simplePos x="0" y="0"/>
                <wp:positionH relativeFrom="column">
                  <wp:posOffset>800100</wp:posOffset>
                </wp:positionH>
                <wp:positionV relativeFrom="paragraph">
                  <wp:posOffset>31115</wp:posOffset>
                </wp:positionV>
                <wp:extent cx="457200" cy="228600"/>
                <wp:effectExtent l="0" t="254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28F" w:rsidRDefault="0082328F" w:rsidP="0082328F">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7" type="#_x0000_t202" style="position:absolute;margin-left:63pt;margin-top:2.45pt;width:36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ljtgIAAMIFAAAOAAAAZHJzL2Uyb0RvYy54bWysVG1vmzAQ/j5p/8Hyd8rLnARQSdWGME3q&#10;XqR2P8ABE6yBzWwn0FX77zubJE1bTZq28QHZ5/Nz99w9vsursWvRninNpchweBFgxEQpKy62Gf56&#10;X3gxRtpQUdFWCpbhB6bx1fLtm8uhT1kkG9lWTCEAETod+gw3xvSp7+uyYR3VF7JnAg5rqTpqYKu2&#10;fqXoAOhd60dBMPcHqapeyZJpDdZ8OsRLh1/XrDSf61ozg9oMQ27G/ZX7b+zfX17SdKto3/DykAb9&#10;iyw6ygUEPUHl1FC0U/wVVMdLJbWszUUpO1/WNS+Z4wBswuAFm7uG9sxxgeLo/lQm/f9gy0/7Lwrx&#10;KsPRAiNBO+jRPRsNupEjAhPUZ+h1Cm53PTiaEezQZ8dV97ey/KaRkKuGii27VkoODaMV5Bfam/7Z&#10;1QlHW5DN8FFWEIfujHRAY606WzwoBwJ06NPDqTc2lxKMZLaAfmNUwlEUxXNY2wg0PV7ulTbvmeyQ&#10;XWRYQesdON3fajO5Hl1sLCEL3rZgp2krnhkAc7JAaLhqz2wSrpuPSZCs43VMPBLN1x4J8ty7LlbE&#10;mxfhYpa/y1erPPxp44YkbXhVMWHDHJUVkj/r3EHjkyZO2tKy5ZWFsylptd2sWoX2FJRduO9QkDM3&#10;/3karl7A5QWlMCLBTZR4xTxeeKQgMy9ZBLEXhMlNMg9IQvLiOaVbLti/U0JDhpNZNJu09Ftugfte&#10;c6Npxw3MjpZ3GY5PTjS1ClyLyrXWUN5O67NS2PSfSgHtPjba6dVKdBKrGTejexqhU7MV80ZWD6Bg&#10;JUFhIEYYfLBopPqB0QBDJMP6+44qhlH7QcArSEJC7NRxG6dgjNT5yeb8hIoSoDJsMJqWKzNNql2v&#10;+LaBSNO7E/IaXk7Nnaqfsjq8NxgUjtxhqNlJdL53Xk+jd/kLAAD//wMAUEsDBBQABgAIAAAAIQBD&#10;EZ/i2gAAAAgBAAAPAAAAZHJzL2Rvd25yZXYueG1sTI9BS8NAEIXvgv9hGcGb3bXU0qTZFFG8KrYq&#10;eJtmp0lodjZkt038905Pevx4w5vvFZvJd+pMQ2wDW7ifGVDEVXAt1xY+di93K1AxITvsApOFH4qw&#10;Ka+vCsxdGPmdzttUKynhmKOFJqU+1zpWDXmMs9ATS3YIg8ckONTaDThKue/03Jil9tiyfGiwp6eG&#10;quP25C18vh6+vxbmrX72D/0YJqPZZ9ra25vpcQ0q0ZT+juGiL+pQitM+nNhF1QnPl7IlWVhkoC55&#10;thLeC5sMdFno/wPKXwAAAP//AwBQSwECLQAUAAYACAAAACEAtoM4kv4AAADhAQAAEwAAAAAAAAAA&#10;AAAAAAAAAAAAW0NvbnRlbnRfVHlwZXNdLnhtbFBLAQItABQABgAIAAAAIQA4/SH/1gAAAJQBAAAL&#10;AAAAAAAAAAAAAAAAAC8BAABfcmVscy8ucmVsc1BLAQItABQABgAIAAAAIQD+uVljtgIAAMIFAAAO&#10;AAAAAAAAAAAAAAAAAC4CAABkcnMvZTJvRG9jLnhtbFBLAQItABQABgAIAAAAIQBDEZ/i2gAAAAgB&#10;AAAPAAAAAAAAAAAAAAAAABAFAABkcnMvZG93bnJldi54bWxQSwUGAAAAAAQABADzAAAAFwYAAAAA&#10;" filled="f" stroked="f">
                <v:textbox>
                  <w:txbxContent>
                    <w:p w:rsidR="0082328F" w:rsidRDefault="0082328F" w:rsidP="0082328F">
                      <w:r>
                        <w:t>X’</w:t>
                      </w:r>
                    </w:p>
                  </w:txbxContent>
                </v:textbox>
              </v:shape>
            </w:pict>
          </mc:Fallback>
        </mc:AlternateContent>
      </w:r>
    </w:p>
    <w:p w:rsidR="0082328F" w:rsidRPr="00F82D58" w:rsidRDefault="0082328F" w:rsidP="0082328F">
      <w:r>
        <w:rPr>
          <w:noProof/>
        </w:rPr>
        <mc:AlternateContent>
          <mc:Choice Requires="wps">
            <w:drawing>
              <wp:anchor distT="0" distB="0" distL="114300" distR="114300" simplePos="0" relativeHeight="251685888" behindDoc="0" locked="0" layoutInCell="1" allowOverlap="1">
                <wp:simplePos x="0" y="0"/>
                <wp:positionH relativeFrom="column">
                  <wp:posOffset>4686300</wp:posOffset>
                </wp:positionH>
                <wp:positionV relativeFrom="paragraph">
                  <wp:posOffset>31115</wp:posOffset>
                </wp:positionV>
                <wp:extent cx="1257300" cy="342900"/>
                <wp:effectExtent l="0" t="254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28F" w:rsidRDefault="0082328F" w:rsidP="0082328F">
                            <w:pPr>
                              <w:pStyle w:val="Heading2"/>
                            </w:pPr>
                            <w:r>
                              <w:t>Risque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8" type="#_x0000_t202" style="position:absolute;margin-left:369pt;margin-top:2.45pt;width:99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N6juQIAAMM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JoipGgLfTogQ0GreSA4Ajq03c6Abf7DhzNAOfQZ8dVd3ey+KqRkOuaih1bKiX7mtES8gvtTf/i&#10;6oijLci2/yBLiEP3RjqgoVKtLR6UAwE69Onx3BubS2FDRpPZdQCmAmzXJIphbUPQ5HS7U9q8Y7JF&#10;dpFiBb136PRwp83oenKxwYTMedPAOU0a8ewAMMcTiA1Xrc1m4dr5Iw7izXwzJx6JphuPBFnmLfM1&#10;8aZ5OJtk19l6nYU/bdyQJDUvSyZsmJO0QvJnrTuKfBTFWVxaNry0cDYlrXbbdaPQgYK0c/cdC3Lh&#10;5j9Pw9ULuLygFEYkWEWxl0/nM4/kZOLFs2DuBWG8iqcBiUmWP6d0xwX7d0qoT3E8iSajmH7LLXDf&#10;a240abmB4dHwNsXzsxNNrAQ3onStNZQ34/qiFDb9p1JAu0+NdoK1Gh3Vaobt4N5GGNnwVs1bWT6C&#10;hJUEhYEYYfLBopbqO0Y9TJEU6297qhhGzXsBzyAOCbFjx23IZBbBRl1atpcWKgqASrHBaFyuzTiq&#10;9p3iuxoijQ9PyCU8nYo7VT9ldXxwMCkcueNUs6Pocu+8nmbv4hcAAAD//wMAUEsDBBQABgAIAAAA&#10;IQBY6Lq23QAAAAgBAAAPAAAAZHJzL2Rvd25yZXYueG1sTI/NTsMwEITvSLyDtUjcqAP9IQnZVAjE&#10;FdRCK3Fz420SEa+j2G3C27Oc4Dia0cw3xXpynTrTEFrPCLezBBRx5W3LNcLH+8tNCipEw9Z0ngnh&#10;mwKsy8uLwuTWj7yh8zbWSko45AahibHPtQ5VQ86Eme+JxTv6wZkocqi1Hcwo5a7Td0my0s60LAuN&#10;6empoepre3IIu9fj536RvNXPbtmPfko0u0wjXl9Njw+gIk3xLwy/+IIOpTAd/IltUB3C/TyVLxFh&#10;kYESP5uvRB8QlmkGuiz0/wPlDwAAAP//AwBQSwECLQAUAAYACAAAACEAtoM4kv4AAADhAQAAEwAA&#10;AAAAAAAAAAAAAAAAAAAAW0NvbnRlbnRfVHlwZXNdLnhtbFBLAQItABQABgAIAAAAIQA4/SH/1gAA&#10;AJQBAAALAAAAAAAAAAAAAAAAAC8BAABfcmVscy8ucmVsc1BLAQItABQABgAIAAAAIQCoCN6juQIA&#10;AMMFAAAOAAAAAAAAAAAAAAAAAC4CAABkcnMvZTJvRG9jLnhtbFBLAQItABQABgAIAAAAIQBY6Lq2&#10;3QAAAAgBAAAPAAAAAAAAAAAAAAAAABMFAABkcnMvZG93bnJldi54bWxQSwUGAAAAAAQABADzAAAA&#10;HQYAAAAA&#10;" filled="f" stroked="f">
                <v:textbox>
                  <w:txbxContent>
                    <w:p w:rsidR="0082328F" w:rsidRDefault="0082328F" w:rsidP="0082328F">
                      <w:pPr>
                        <w:pStyle w:val="Heading2"/>
                      </w:pPr>
                      <w:r>
                        <w:t>Risque</w:t>
                      </w:r>
                    </w:p>
                  </w:txbxContent>
                </v:textbox>
              </v:shape>
            </w:pict>
          </mc:Fallback>
        </mc:AlternateContent>
      </w:r>
    </w:p>
    <w:p w:rsidR="0082328F" w:rsidRPr="00F82D58" w:rsidRDefault="0082328F" w:rsidP="0082328F">
      <w:r>
        <w:rPr>
          <w:noProof/>
        </w:rPr>
        <mc:AlternateContent>
          <mc:Choice Requires="wps">
            <w:drawing>
              <wp:anchor distT="0" distB="0" distL="114300" distR="114300" simplePos="0" relativeHeight="251684864" behindDoc="0" locked="0" layoutInCell="1" allowOverlap="1">
                <wp:simplePos x="0" y="0"/>
                <wp:positionH relativeFrom="column">
                  <wp:posOffset>114300</wp:posOffset>
                </wp:positionH>
                <wp:positionV relativeFrom="paragraph">
                  <wp:posOffset>38100</wp:posOffset>
                </wp:positionV>
                <wp:extent cx="4572000" cy="0"/>
                <wp:effectExtent l="9525" t="57150" r="19050" b="571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36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kpnMQIAAFoEAAAOAAAAZHJzL2Uyb0RvYy54bWysVE2P2yAQvVfqf0DcE9upk02sOKvKTnrZ&#10;diNl+wMIYBsVAwISJ6r63zuQj3a3l6pqDmRghsebNzNePp56iY7cOqFVibNxihFXVDOh2hJ/fdmM&#10;5hg5TxQjUite4jN3+HH1/t1yMAWf6E5Lxi0CEOWKwZS4894USeJox3vixtpwBc5G25542No2YZYM&#10;gN7LZJKms2TQlhmrKXcOTuuLE68iftNw6p+bxnGPZImBm4+rjes+rMlqSYrWEtMJeqVB/oFFT4SC&#10;R+9QNfEEHaz4A6oX1GqnGz+muk900wjKYw6QTZa+yWbXEcNjLiCOM3eZ3P+DpV+OW4sEK/FkipEi&#10;PdRo5y0RbedRpZUCBbVF4ASlBuMKuFCprQ250pPamSdNvzmkdNUR1fLI+OVsACULN5JXV8LGGXhv&#10;P3zWDGLIweso26mxfYAEQdApVud8rw4/eUThMJ8+QMWhiPTmS0hxu2is85+47lEwSiyFCsKRghyf&#10;nA9ESHELCcdKb4SUsfhSoaHEiymkGDxOS8GCM25su6+kRUcS2if+YlZvwqw+KBbBOk7Y+mp7IiTY&#10;yEc5vBUgkOQ4vNZzhpHkMDHButCTKrwIyQLhq3XpoO+LdLGer+f5KJ/M1qM8revRx02Vj2ab7GFa&#10;f6irqs5+BPJZXnSCMa4C/1s3Z/nfdct1ri59eO/nu1DJa/SoKJC9/UfSsdqhwJdW2Wt23tqQXSg8&#10;NHAMvg5bmJDf9zHq1ydh9RMAAP//AwBQSwMEFAAGAAgAAAAhAOedc0XbAAAABgEAAA8AAABkcnMv&#10;ZG93bnJldi54bWxMj01Lw0AQhu+C/2EZwZvdVKGGNJsihXppVfqB2Ns2Oyah2dmwu2njv3fqxZ6G&#10;h3d455l8NthWnNCHxpGC8SgBgVQ601ClYLddPKQgQtRkdOsIFfxggFlxe5PrzLgzrfG0iZXgEgqZ&#10;VlDH2GVShrJGq8PIdUicfTtvdWT0lTRen7nctvIxSSbS6ob4Qq07nNdYHje9VbBeLZbp57IfSr9/&#10;Hb9vP1ZvXyFV6v5ueJmCiDjE/2W46LM6FOx0cD2ZIFrmlF+JCiY8OH5+uvDhj2WRy2v94hcAAP//&#10;AwBQSwECLQAUAAYACAAAACEAtoM4kv4AAADhAQAAEwAAAAAAAAAAAAAAAAAAAAAAW0NvbnRlbnRf&#10;VHlwZXNdLnhtbFBLAQItABQABgAIAAAAIQA4/SH/1gAAAJQBAAALAAAAAAAAAAAAAAAAAC8BAABf&#10;cmVscy8ucmVsc1BLAQItABQABgAIAAAAIQD4bkpnMQIAAFoEAAAOAAAAAAAAAAAAAAAAAC4CAABk&#10;cnMvZTJvRG9jLnhtbFBLAQItABQABgAIAAAAIQDnnXNF2wAAAAYBAAAPAAAAAAAAAAAAAAAAAIsE&#10;AABkcnMvZG93bnJldi54bWxQSwUGAAAAAAQABADzAAAAkwUAAAAA&#10;">
                <v:stroke endarrow="block"/>
              </v:line>
            </w:pict>
          </mc:Fallback>
        </mc:AlternateContent>
      </w:r>
    </w:p>
    <w:p w:rsidR="0082328F" w:rsidRPr="00F82D58" w:rsidRDefault="0082328F" w:rsidP="0082328F"/>
    <w:p w:rsidR="0082328F" w:rsidRPr="00F82D58" w:rsidRDefault="0082328F" w:rsidP="0082328F"/>
    <w:p w:rsidR="0082328F" w:rsidRPr="00F82D58" w:rsidRDefault="0082328F" w:rsidP="0082328F">
      <w:r w:rsidRPr="00F82D58">
        <w:t xml:space="preserve">X* est préférée à X’ &amp; X’’ car X* se situe sur la courbe d’indifférence la plus élevée </w:t>
      </w:r>
    </w:p>
    <w:p w:rsidR="0082328F" w:rsidRPr="00F82D58" w:rsidRDefault="0082328F" w:rsidP="0082328F"/>
    <w:p w:rsidR="0082328F" w:rsidRPr="00F82D58" w:rsidRDefault="0082328F" w:rsidP="0082328F">
      <w:r w:rsidRPr="00F82D58">
        <w:t>Les courbes d’indifférences des investissements sont croissantes et non pas décroissantes comme celle de la consommation car les variables ne sont pas substituables.</w:t>
      </w:r>
    </w:p>
    <w:p w:rsidR="0082328F" w:rsidRPr="00F82D58" w:rsidRDefault="0082328F" w:rsidP="0082328F"/>
    <w:p w:rsidR="0082328F" w:rsidRPr="00F82D58" w:rsidRDefault="0082328F" w:rsidP="0082328F"/>
    <w:p w:rsidR="0082328F" w:rsidRPr="00F82D58" w:rsidRDefault="0082328F" w:rsidP="0082328F">
      <w:pPr>
        <w:tabs>
          <w:tab w:val="left" w:pos="8100"/>
        </w:tabs>
      </w:pPr>
      <w:r w:rsidRPr="00F82D58">
        <w:t>ESPERANCE</w:t>
      </w:r>
    </w:p>
    <w:p w:rsidR="0082328F" w:rsidRPr="00F82D58" w:rsidRDefault="0082328F" w:rsidP="0082328F">
      <w:r>
        <w:rPr>
          <w:noProof/>
        </w:rPr>
        <mc:AlternateContent>
          <mc:Choice Requires="wps">
            <w:drawing>
              <wp:anchor distT="0" distB="0" distL="114300" distR="114300" simplePos="0" relativeHeight="251703296" behindDoc="0" locked="0" layoutInCell="1" allowOverlap="1">
                <wp:simplePos x="0" y="0"/>
                <wp:positionH relativeFrom="column">
                  <wp:posOffset>2743200</wp:posOffset>
                </wp:positionH>
                <wp:positionV relativeFrom="paragraph">
                  <wp:posOffset>53340</wp:posOffset>
                </wp:positionV>
                <wp:extent cx="1143000" cy="457200"/>
                <wp:effectExtent l="9525" t="5715" r="9525" b="13335"/>
                <wp:wrapNone/>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143000" cy="4572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4" o:spid="_x0000_s1026" style="position:absolute;margin-left:3in;margin-top:4.2pt;width:90pt;height:36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pymfQMAAPMIAAAOAAAAZHJzL2Uyb0RvYy54bWzUVtFu2zYUfR+wfyD4uMGR5MhObMQpOjsu&#10;CnRrgWZ7pynKEiKRGklbTof9+w5JSZHTtAiGvcwBFFL34PCee0he3bw51RU5Cm1KJVc0uYgpEZKr&#10;rJT7Ff39fju5psRYJjNWKSlW9FEY+ub2xx9u2mYppqpQVSY0AYk0y7ZZ0cLaZhlFhheiZuZCNUIi&#10;mCtdM4up3keZZi3Y6yqaxvE8apXOGq24MAZvNyFIbz1/ngtuP+a5EZZUK4rcrH9q/9y5Z3R7w5Z7&#10;zZqi5F0a7F9kUbNSYtGBasMsIwddfkVVl1wro3J7wVUdqTwvufAaoCaJn6n5XLBGeC0ojmmGMpn/&#10;jpb/dvykSZmt6DSlRLIaHm21EK7iBK9Qn7YxS8A+N5+0U2iaD4o/GASis4ibGGDIrv1VZaBhB6t8&#10;TU45uPKqbP7ADvFvoJucvAmPgwniZAnHyyRJL+MYXnHE0tkVXHZZRGzpeFwG/GDsO6H8mB0/GBtM&#10;zDDyFmSdjncgyesKfv48IbH76+weAMkIME3m8Yug6StA98NSP0VYqCWe7dly98NyHlS8DBqWAyjk&#10;9A22yz6vAfgNRhgbyvC93GYjUFh2xIbi7/vysqKvOD/JruQYEeZOfOztbZRx9rqiwEPIDv4B5e17&#10;GQzdDnz5KjAkOfBsDEaSTxlpnPznZ15TgjO/C640zDohLiE3JC1OgNsBlBTDKC8rXBsSFxdutZPV&#10;B3fLfXzoZdbqKO6VZ7BO7wT+Iqt+uz6F+WFX8l/ElzE4SRbTxRMeWXiOLgfQLOZX3X59HgmYrqYj&#10;ahTASfmuJGO1esDhhM7/gSK2rOS4aGFDjfX3cV4pI0JJQg26YniL3c4Y3RlSbWEswI7eGb+YTWd+&#10;4xpVlZkLupjR+9260uTIXO/wv267ncG0OsjMkxWCZXfd2LKyCmMsXvl9j3p3G85ddb45/LWIF3fX&#10;d9fpJJ3O7yZpvNlM3m7X6WS+Ta5mm8vNer1J/napJemyKLNMSJdd36iS9HWNoGuZocUMrepMxZnY&#10;rf99LTY6T8NfytDS/w+17vtAaBw7lT2iJ2gVOi++FDAolP5CSYuuu6LmzwPTOF/Ve4m2tkjSFCZb&#10;P/GXPyV6HNmNI0xyUK2opbh93HBtQ2s/NLrcF1gptBup3qIX5aVrFL5phay6CTqrV9B9BbjWPZ57&#10;1NO3yu0/AAAA//8DAFBLAwQUAAYACAAAACEA27VUDdkAAAAIAQAADwAAAGRycy9kb3ducmV2Lnht&#10;bEyPQW7CMBBF95V6B2sqdVccQohQiIMQEnTbAgcw8ZBExOPINiG9fYdVu/z6ozfvl5vJ9mJEHzpH&#10;CuazBARS7UxHjYLzaf+xAhGiJqN7R6jgBwNsqteXUhfGPegbx2NsBEMoFFpBG+NQSBnqFq0OMzcg&#10;cXd13urI0TfSeP1guO1lmiS5tLoj/tDqAXct1rfj3So4dfnXIaVdzqAxLt3+05+XC6Xe36btGkTE&#10;Kf4dw1Of1aFip4u7kwmiV5AtUt4SFawyENzn82e+cE4ykFUp/w+ofgEAAP//AwBQSwECLQAUAAYA&#10;CAAAACEAtoM4kv4AAADhAQAAEwAAAAAAAAAAAAAAAAAAAAAAW0NvbnRlbnRfVHlwZXNdLnhtbFBL&#10;AQItABQABgAIAAAAIQA4/SH/1gAAAJQBAAALAAAAAAAAAAAAAAAAAC8BAABfcmVscy8ucmVsc1BL&#10;AQItABQABgAIAAAAIQCxxpymfQMAAPMIAAAOAAAAAAAAAAAAAAAAAC4CAABkcnMvZTJvRG9jLnht&#10;bFBLAQItABQABgAIAAAAIQDbtVQN2QAAAAgBAAAPAAAAAAAAAAAAAAAAANcFAABkcnMvZG93bnJl&#10;di54bWxQSwUGAAAAAAQABADzAAAA3QYAAAAA&#10;" path="m-1,nfc11929,,21600,9670,21600,21600em-1,nsc11929,,21600,9670,21600,21600l,21600,-1,xe" filled="f">
                <v:path arrowok="t" o:extrusionok="f" o:connecttype="custom" o:connectlocs="0,0;1143000,457200;0,457200" o:connectangles="0,0,0"/>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342900</wp:posOffset>
                </wp:positionH>
                <wp:positionV relativeFrom="paragraph">
                  <wp:posOffset>114300</wp:posOffset>
                </wp:positionV>
                <wp:extent cx="0" cy="2628900"/>
                <wp:effectExtent l="57150" t="19050" r="57150" b="952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28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9pt" to="27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40OwIAAGQEAAAOAAAAZHJzL2Uyb0RvYy54bWysVE2P2jAQvVfqf7B8h3wsUIgIqyqBXrZd&#10;JLa9G9shVh3bsg0BVf3vHTssu9teqqoczNgz8/zmzTjL+3Mn0YlbJ7QqcTZOMeKKaibUocRfnzaj&#10;OUbOE8WI1IqX+MIdvl+9f7fsTcFz3WrJuEUAolzRmxK33psiSRxteUfcWBuuwNlo2xEPW3tImCU9&#10;oHcyydN0lvTaMmM15c7BaT048SriNw2n/rFpHPdIlhi4+bjauO7DmqyWpDhYYlpBrzTIP7DoiFBw&#10;6Q2qJp6goxV/QHWCWu1048dUd4luGkF5rAGqydLfqtm1xPBYC4jjzE0m9/9g6ZfT1iLBSpzfYaRI&#10;Bz3aeUvEofWo0kqBgtoicIJSvXEFJFRqa0Ot9Kx25kHT7w4pXbVEHXhk/HQxgJKFjORNStg4A/ft&#10;+8+aQQw5eh1lOze2Q40U5ltIDOAgDTrHPl1ufeJnj+hwSOE0n+XzRRp7mJAiQIREY53/xHWHglFi&#10;KVSQkBTk9OB8oPQSEo6V3ggp4xhIhfoSL6b5NCY4LQULzhDm7GFfSYtOJAxS/MX6wPM6zOqjYhGs&#10;5YStr7YnQoKNfBTGWwFSSY7DbR1nGEkObydYAz2pwo1QLBC+WsMs/Viki/V8PZ+MJvlsPZqkdT36&#10;uKkmo9km+zCt7+qqqrOfgXw2KVrBGFeB//NcZ5O/m5vrCxsm8jbZN6GSt+hRUSD7/B9Jx76HVg9D&#10;s9fssrWhujACMMox+Prswlt5vY9RLx+H1S8AAAD//wMAUEsDBBQABgAIAAAAIQD3FafG3gAAAAgB&#10;AAAPAAAAZHJzL2Rvd25yZXYueG1sTI9BT8MwDIXvSPyHyEjcWLrRoVGaTgiBxAnBhibtljWmLWuc&#10;0nhr4ddjuMDJen7W8/fy5ehbdcQ+NoEMTCcJKKQyuIYqA6/rh4sFqMiWnG0DoYFPjLAsTk9ym7kw&#10;0AseV1wpCaGYWQM1c5dpHcsavY2T0CGJ9xZ6b1lkX2nX20HCfatnSXKlvW1IPtS2w7say/3q4A1c&#10;r4d5eO73m3TafGy/7t+5e3xiY87PxtsbUIwj/x3DD76gQyFMu3AgF1VrYJ5KFZb9Qqb4v3pnIL2c&#10;JaCLXP8vUHwDAAD//wMAUEsBAi0AFAAGAAgAAAAhALaDOJL+AAAA4QEAABMAAAAAAAAAAAAAAAAA&#10;AAAAAFtDb250ZW50X1R5cGVzXS54bWxQSwECLQAUAAYACAAAACEAOP0h/9YAAACUAQAACwAAAAAA&#10;AAAAAAAAAAAvAQAAX3JlbHMvLnJlbHNQSwECLQAUAAYACAAAACEAG8WONDsCAABkBAAADgAAAAAA&#10;AAAAAAAAAAAuAgAAZHJzL2Uyb0RvYy54bWxQSwECLQAUAAYACAAAACEA9xWnxt4AAAAIAQAADwAA&#10;AAAAAAAAAAAAAACVBAAAZHJzL2Rvd25yZXYueG1sUEsFBgAAAAAEAAQA8wAAAKAFAAAAAA==&#10;">
                <v:stroke endarrow="block"/>
              </v:line>
            </w:pict>
          </mc:Fallback>
        </mc:AlternateContent>
      </w:r>
    </w:p>
    <w:p w:rsidR="0082328F" w:rsidRPr="00F82D58" w:rsidRDefault="0082328F" w:rsidP="0082328F"/>
    <w:p w:rsidR="0082328F" w:rsidRPr="00F82D58" w:rsidRDefault="0082328F" w:rsidP="0082328F">
      <w:r>
        <w:rPr>
          <w:noProof/>
        </w:rPr>
        <mc:AlternateContent>
          <mc:Choice Requires="wps">
            <w:drawing>
              <wp:anchor distT="0" distB="0" distL="114300" distR="114300" simplePos="0" relativeHeight="251702272" behindDoc="0" locked="0" layoutInCell="1" allowOverlap="1">
                <wp:simplePos x="0" y="0"/>
                <wp:positionH relativeFrom="column">
                  <wp:posOffset>1257300</wp:posOffset>
                </wp:positionH>
                <wp:positionV relativeFrom="paragraph">
                  <wp:posOffset>160020</wp:posOffset>
                </wp:positionV>
                <wp:extent cx="1143000" cy="457200"/>
                <wp:effectExtent l="9525" t="7620" r="9525" b="11430"/>
                <wp:wrapNone/>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143000" cy="4572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 o:spid="_x0000_s1026" style="position:absolute;margin-left:99pt;margin-top:12.6pt;width:90pt;height:36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19hfgMAAPMIAAAOAAAAZHJzL2Uyb0RvYy54bWzUVk1v4zYQvRfofyB4bOFIcmQnNuIstna8&#10;KLBfwKa90xRlCZFIlaQtZ4v+9z6SkiJnk2JR9FIHUEjNw5t5M0OObt6c6oochTalkiuaXMSUCMlV&#10;Vsr9iv52v51cU2IskxmrlBQr+igMfXP74w83bbMUU1WoKhOagESaZdusaGFts4wiwwtRM3OhGiFh&#10;zJWumcVW76NMsxbsdRVN43getUpnjVZcGIO3m2Ckt54/zwW3n/LcCEuqFUVs1j+1f+7cM7q9Ycu9&#10;Zk1R8i4M9i+iqFkp4XSg2jDLyEGX31DVJdfKqNxecFVHKs9LLrwGqEniZ2q+FKwRXguSY5ohTea/&#10;o+Ufj581KbMVnU4pkaxGjbZaCJdxglfIT9uYJWBfms/aKTTNe8UfDAzRmcVtDDBk135QGWjYwSqf&#10;k1MOrrwqm9/RIf4NdJOTL8LjUARxsoTjZZKkl3GMWnHY0tkVquyiiNjS8bgI+MHYd0L5NTu+NzYU&#10;McPKlyDrdLwDSV5XqOfPExK7v67cAyAZAabJPH4RhLwMLK+B7gdXP0Vw1BIPfObufnDnQcXLoMEd&#10;QMHdK2yXfVwD8BXGdAR8NbbZCBTcjtiQ/H2fXlb0Gecn2aUcK8LciY99eRtlXHldUlBDyA71A8qX&#10;72UwdDvw5XeBIcmBZ2MwgnyKSOPkPz/zmhKc+V2oSsOsE+ICckvS4gS4DqCkGFZ5WeHakLi4cKud&#10;rD64W+7TQy+zVkdxrzyDdXonqC+i6tv1ycwPu5L/Ir6OwUmymC6e8IjCc3QxgGYxv+r69bklYLqc&#10;jqiRACflHyUZq9UDDid0/g8UsWUlx0kLDTXW39t5pYwIKQk56JLhS+w6Y3RnSLVFYQF29K7wi9l0&#10;5hvXqKrMnNHZjN7v1pUmR+Zmh/917XYG0+ogM09WCJbddWvLyiqs4bzyfY98dw3nrjo/HP5cxIu7&#10;67vrdJJO53eTNN5sJm+363Qy3yZXs83lZr3eJH+50JJ0WZRZJqSLrh9USfp9g6AbmWHEDKPqTMWZ&#10;2K3/fSs2Og/DX8rQ0v8Pue7nQBgcO5U9YiZoFSYvvhSwKJT+SkmLqbui5o8D0zhf1a8SY22RpCmK&#10;bP3GX/6U6LFlN7YwyUG1opbi9nHLtQ2j/dDocl/AUxg3Ur3FLMpLNyj80ApRdRtMVq+g+wpwo3u8&#10;96inb5XbvwEAAP//AwBQSwMEFAAGAAgAAAAhAOu1CkHbAAAACQEAAA8AAABkcnMvZG93bnJldi54&#10;bWxMj8FOwzAQRO9I/IO1SNyog6ukbYhToUqFK7T9ADdekoh4HdluGv6e7QmOMzt6O1NtZzeICUPs&#10;PWl4XmQgkBpve2o1nI77pzWImAxZM3hCDT8YYVvf31WmtP5KnzgdUisYQrE0GrqUxlLK2HToTFz4&#10;EYlvXz44k1iGVtpgrgx3g1RZVkhneuIPnRlx12Hzfbg4Dce++HhTtCsYNKXc79/DKV9q/fgwv76A&#10;SDinvzDc6nN1qLnT2V/IRjGw3qx5S9KgcgWCA8vVzThr2KwUyLqS/xfUvwAAAP//AwBQSwECLQAU&#10;AAYACAAAACEAtoM4kv4AAADhAQAAEwAAAAAAAAAAAAAAAAAAAAAAW0NvbnRlbnRfVHlwZXNdLnht&#10;bFBLAQItABQABgAIAAAAIQA4/SH/1gAAAJQBAAALAAAAAAAAAAAAAAAAAC8BAABfcmVscy8ucmVs&#10;c1BLAQItABQABgAIAAAAIQDCX19hfgMAAPMIAAAOAAAAAAAAAAAAAAAAAC4CAABkcnMvZTJvRG9j&#10;LnhtbFBLAQItABQABgAIAAAAIQDrtQpB2wAAAAkBAAAPAAAAAAAAAAAAAAAAANgFAABkcnMvZG93&#10;bnJldi54bWxQSwUGAAAAAAQABADzAAAA4AYAAAAA&#10;" path="m-1,nfc11929,,21600,9670,21600,21600em-1,nsc11929,,21600,9670,21600,21600l,21600,-1,xe" filled="f">
                <v:path arrowok="t" o:extrusionok="f" o:connecttype="custom" o:connectlocs="0,0;1143000,457200;0,457200" o:connectangles="0,0,0"/>
              </v:shap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1447800</wp:posOffset>
                </wp:positionH>
                <wp:positionV relativeFrom="paragraph">
                  <wp:posOffset>45720</wp:posOffset>
                </wp:positionV>
                <wp:extent cx="2209800" cy="1600200"/>
                <wp:effectExtent l="19050" t="17145" r="19050" b="20955"/>
                <wp:wrapNone/>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1600200"/>
                        </a:xfrm>
                        <a:custGeom>
                          <a:avLst/>
                          <a:gdLst>
                            <a:gd name="T0" fmla="*/ 3480 w 3480"/>
                            <a:gd name="T1" fmla="*/ 0 h 2520"/>
                            <a:gd name="T2" fmla="*/ 60 w 3480"/>
                            <a:gd name="T3" fmla="*/ 1260 h 2520"/>
                            <a:gd name="T4" fmla="*/ 3120 w 3480"/>
                            <a:gd name="T5" fmla="*/ 2520 h 2520"/>
                          </a:gdLst>
                          <a:ahLst/>
                          <a:cxnLst>
                            <a:cxn ang="0">
                              <a:pos x="T0" y="T1"/>
                            </a:cxn>
                            <a:cxn ang="0">
                              <a:pos x="T2" y="T3"/>
                            </a:cxn>
                            <a:cxn ang="0">
                              <a:pos x="T4" y="T5"/>
                            </a:cxn>
                          </a:cxnLst>
                          <a:rect l="0" t="0" r="r" b="b"/>
                          <a:pathLst>
                            <a:path w="3480" h="2520">
                              <a:moveTo>
                                <a:pt x="3480" y="0"/>
                              </a:moveTo>
                              <a:cubicBezTo>
                                <a:pt x="1800" y="420"/>
                                <a:pt x="120" y="840"/>
                                <a:pt x="60" y="1260"/>
                              </a:cubicBezTo>
                              <a:cubicBezTo>
                                <a:pt x="0" y="1680"/>
                                <a:pt x="2610" y="2310"/>
                                <a:pt x="3120" y="2520"/>
                              </a:cubicBez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1" o:spid="_x0000_s1026" style="position:absolute;margin-left:114pt;margin-top:3.6pt;width:174pt;height:12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8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pgRVQMAALoHAAAOAAAAZHJzL2Uyb0RvYy54bWysVduO0zAQfUfiHyw/InVzaVq61WYRtFuE&#10;xE1i+QDXcZqIxA6223QX8e/MTJJuCixCiD6kdubkeM4Ze3z14lhX7KCsK41OeXQRcqa0NFmpdyn/&#10;fLuZLDhzXuhMVEarlN8px19cP31y1TZLFZvCVJmyDEi0W7ZNygvvm2UQOFmoWrgL0ygNwdzYWniY&#10;2l2QWdECe10FcRjOg9bYrLFGKufg7boL8mviz3Ml/Yc8d8qzKuWQm6enpecWn8H1lVjurGiKUvZp&#10;iH/IohalhkVPVGvhBdvb8hequpTWOJP7C2nqwOR5KRVpADVR+JOaT4VoFGkBc1xzssn9P1r5/vDR&#10;sjJLeRxxpkUNNdpYpdBxBq/An7ZxS4B9aj5aVOiat0Z+cRAIziI4cYBh2/adyYBG7L0hT465rfFL&#10;UMuOZP3dyXp19EzCyzgOLxchVEhCLJqHIRQXFw/Ecvhc7p1/rQxRicNb57vaZTAi57M+/VtgyesK&#10;yvgsYNNkEbKW/vpan2Cg9wQLWcHiWTzshxMmHmHmjxFNR6AoBtjvuZIRbBrFj7HNRjBMacQGZuwG&#10;uaIYHJBH3VsAIybw4IXke2Mc+o1+gKm3VEygABT69QgYFCN42pv/ZzBIQvBsDO5W6DOycAB/PnqW&#10;Mzh6264cjfAoBBPCIWtTjiXjrIA9gQXBSG0O6tYQxqOiDgErD1vkASD321K+UvdjeEQbC+DJUOCG&#10;aKAGlP8i6evevZ53b7GSg64z0t8t0X8yh8xpV3ZM8TzqAvEUBqMAlp+WHvYcmjZaBKboBm3/k0OE&#10;eTgC2mzKqiLSSqNv8SyBM4MuOVOVGUZpYnfbVWXZQWALpF8v6wxmzV5nxFYokd30Yy/KqhvD6hXt&#10;GzixfcHw7FKP+3YZXt4sbhbJJInnN5MkXK8nLzerZDLfRM9n6+l6tVpH3zG1KFkWZZYpjdkN/TZK&#10;/q6f9Z2/65Snjnumwo3Fbuj3q9jgPA1yGbQM/6SOehu2s67/bU12B63Nmu4CgQsPBoWx95y1cHmk&#10;3H3dC6s4q95o6M6XUQJ7inmaJLPnWG07jmzHEaElUKXcczi9OFz57obaN7bcFbBSRGXV5iW01LzE&#10;xkf5dVn1E7ggSEF/meENNJ4T6uHKvf4BAAD//wMAUEsDBBQABgAIAAAAIQC0rRwx3gAAAAkBAAAP&#10;AAAAZHJzL2Rvd25yZXYueG1sTI/BTsMwEETvSPyDtZW4UadGTdsQp0KVOKOWIsHNjd0karyObKdO&#10;+XqWExxHbzX7ptxOtmdX40PnUMJingEzWDvdYSPh+P76uAYWokKteodGws0E2Fb3d6UqtEu4N9dD&#10;bBiVYCiUhDbGoeA81K2xKszdYJDY2XmrIkXfcO1VonLbc5FlObeqQ/rQqsHsWlNfDqOV8Padfz2N&#10;54/PW9rtN4tkk69tI+XDbHp5BhbNFP+O4Vef1KEip5MbUQfWSxBiTVuihJUARny5yimfCCw3AnhV&#10;8v8Lqh8AAAD//wMAUEsBAi0AFAAGAAgAAAAhALaDOJL+AAAA4QEAABMAAAAAAAAAAAAAAAAAAAAA&#10;AFtDb250ZW50X1R5cGVzXS54bWxQSwECLQAUAAYACAAAACEAOP0h/9YAAACUAQAACwAAAAAAAAAA&#10;AAAAAAAvAQAAX3JlbHMvLnJlbHNQSwECLQAUAAYACAAAACEA+ZaYEVUDAAC6BwAADgAAAAAAAAAA&#10;AAAAAAAuAgAAZHJzL2Uyb0RvYy54bWxQSwECLQAUAAYACAAAACEAtK0cMd4AAAAJAQAADwAAAAAA&#10;AAAAAAAAAACvBQAAZHJzL2Rvd25yZXYueG1sUEsFBgAAAAAEAAQA8wAAALoGAAAAAA==&#10;" path="m3480,c1800,420,120,840,60,1260,,1680,2610,2310,3120,2520e" filled="f" strokeweight="2pt">
                <v:path arrowok="t" o:connecttype="custom" o:connectlocs="2209800,0;38100,800100;1981200,1600200" o:connectangles="0,0,0"/>
              </v:shape>
            </w:pict>
          </mc:Fallback>
        </mc:AlternateContent>
      </w:r>
    </w:p>
    <w:p w:rsidR="0082328F" w:rsidRPr="00F82D58" w:rsidRDefault="0082328F" w:rsidP="0082328F"/>
    <w:p w:rsidR="0082328F" w:rsidRPr="00F82D58" w:rsidRDefault="0082328F" w:rsidP="0082328F"/>
    <w:p w:rsidR="0082328F" w:rsidRPr="00F82D58" w:rsidRDefault="0082328F" w:rsidP="0082328F"/>
    <w:p w:rsidR="0082328F" w:rsidRPr="00F82D58" w:rsidRDefault="0082328F" w:rsidP="0082328F"/>
    <w:p w:rsidR="0082328F" w:rsidRPr="00F82D58" w:rsidRDefault="0082328F" w:rsidP="0082328F">
      <w:pPr>
        <w:tabs>
          <w:tab w:val="left" w:pos="2670"/>
        </w:tabs>
      </w:pPr>
    </w:p>
    <w:p w:rsidR="0082328F" w:rsidRPr="00F82D58" w:rsidRDefault="0082328F" w:rsidP="0082328F"/>
    <w:p w:rsidR="0082328F" w:rsidRPr="00F82D58" w:rsidRDefault="0082328F" w:rsidP="0082328F"/>
    <w:p w:rsidR="0082328F" w:rsidRPr="00F82D58" w:rsidRDefault="0082328F" w:rsidP="0082328F"/>
    <w:p w:rsidR="0082328F" w:rsidRPr="00F82D58" w:rsidRDefault="0082328F" w:rsidP="0082328F"/>
    <w:p w:rsidR="0082328F" w:rsidRPr="00F82D58" w:rsidRDefault="0082328F" w:rsidP="0082328F"/>
    <w:p w:rsidR="0082328F" w:rsidRPr="00F82D58" w:rsidRDefault="0082328F" w:rsidP="0082328F"/>
    <w:p w:rsidR="0082328F" w:rsidRPr="00F82D58" w:rsidRDefault="0082328F" w:rsidP="0082328F">
      <w:r>
        <w:rPr>
          <w:noProof/>
        </w:rPr>
        <mc:AlternateContent>
          <mc:Choice Requires="wps">
            <w:drawing>
              <wp:anchor distT="0" distB="0" distL="114300" distR="114300" simplePos="0" relativeHeight="251700224" behindDoc="0" locked="0" layoutInCell="1" allowOverlap="1">
                <wp:simplePos x="0" y="0"/>
                <wp:positionH relativeFrom="column">
                  <wp:posOffset>114300</wp:posOffset>
                </wp:positionH>
                <wp:positionV relativeFrom="paragraph">
                  <wp:posOffset>60960</wp:posOffset>
                </wp:positionV>
                <wp:extent cx="5143500" cy="0"/>
                <wp:effectExtent l="9525" t="60960" r="19050" b="5334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8pt" to="41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ym3NAIAAFo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IJyKNI&#10;Dz3aeUtE23lUaaVAQW0ROEGpwbgCEiq1taFWelI786TpN4eUrjqiWh4Zv5wNoGQhI3mTEjbOwH37&#10;4bNmEEMOXkfZTo3tAyQIgk6xO+d7d/jJIwqH0yx/mKbAkt58CSluicY6/4nrHgWjxFKoIBwpyPHJ&#10;+UCEFLeQcKz0RkgZmy8VGkq8mE6mMcFpKVhwhjBn230lLTqSMD7xF6sCz+swqw+KRbCOE7a+2p4I&#10;CTbyUQ5vBQgkOQ639ZxhJDm8mGBd6EkVboRigfDVukzQ90W6WM/X83yUT2brUZ7W9ejjpspHs032&#10;YVo/1FVVZz8C+SwvOsEYV4H/bZqz/O+m5fquLnN4n+e7UMlb9KgokL39R9Kx26HBl1HZa3be2lBd&#10;aDwMcAy+PrbwQl7vY9SvT8LqJwAAAP//AwBQSwMEFAAGAAgAAAAhAOM/+BnbAAAABgEAAA8AAABk&#10;cnMvZG93bnJldi54bWxMj8FOwzAQRO9I/IO1SNyo0x4qN8SpEFK5tFC1RQhubrwkEfE6sp02/D1b&#10;LnB8mtXM22I5uk6cMMTWk4bpJAOBVHnbUq3h9bC6UyBiMmRN5wk1fGOEZXl9VZjc+jPt8LRPteAS&#10;irnR0KTU51LGqkFn4sT3SJx9+uBMYgy1tMGcudx1cpZlc+lMS7zQmB4fG6y+9oPTsNus1uptPYxV&#10;+Hiavhy2m+f3qLS+vRkf7kEkHNPfMVz0WR1Kdjr6gWwUHbPiV5KGxRwEx2p24eMvy7KQ//XLHwAA&#10;AP//AwBQSwECLQAUAAYACAAAACEAtoM4kv4AAADhAQAAEwAAAAAAAAAAAAAAAAAAAAAAW0NvbnRl&#10;bnRfVHlwZXNdLnhtbFBLAQItABQABgAIAAAAIQA4/SH/1gAAAJQBAAALAAAAAAAAAAAAAAAAAC8B&#10;AABfcmVscy8ucmVsc1BLAQItABQABgAIAAAAIQArvym3NAIAAFoEAAAOAAAAAAAAAAAAAAAAAC4C&#10;AABkcnMvZTJvRG9jLnhtbFBLAQItABQABgAIAAAAIQDjP/gZ2wAAAAYBAAAPAAAAAAAAAAAAAAAA&#10;AI4EAABkcnMvZG93bnJldi54bWxQSwUGAAAAAAQABADzAAAAlgUAAAAA&#10;">
                <v:stroke endarrow="block"/>
              </v:line>
            </w:pict>
          </mc:Fallback>
        </mc:AlternateContent>
      </w:r>
    </w:p>
    <w:p w:rsidR="0082328F" w:rsidRPr="00F82D58" w:rsidRDefault="0082328F" w:rsidP="0082328F">
      <w:pPr>
        <w:tabs>
          <w:tab w:val="left" w:pos="8100"/>
        </w:tabs>
      </w:pPr>
      <w:r w:rsidRPr="00F82D58">
        <w:tab/>
        <w:t>RISQUE</w:t>
      </w:r>
    </w:p>
    <w:p w:rsidR="0082328F" w:rsidRPr="00F82D58" w:rsidRDefault="0082328F" w:rsidP="0082328F"/>
    <w:p w:rsidR="0082328F" w:rsidRPr="00F82D58" w:rsidRDefault="0082328F" w:rsidP="0082328F">
      <w:r w:rsidRPr="00F82D58">
        <w:sym w:font="Wingdings" w:char="F0E8"/>
      </w:r>
      <w:r w:rsidRPr="00F82D58">
        <w:t xml:space="preserve"> Portefeuille optimal en présence d’un actif sans risque</w:t>
      </w:r>
    </w:p>
    <w:p w:rsidR="0082328F" w:rsidRPr="00F82D58" w:rsidRDefault="0082328F" w:rsidP="0082328F"/>
    <w:p w:rsidR="0082328F" w:rsidRPr="00F82D58" w:rsidRDefault="0082328F" w:rsidP="0082328F">
      <w:pPr>
        <w:numPr>
          <w:ilvl w:val="0"/>
          <w:numId w:val="24"/>
        </w:numPr>
      </w:pPr>
      <w:r w:rsidRPr="00F82D58">
        <w:t>actif sans risque : rentabilité certaine r</w:t>
      </w:r>
    </w:p>
    <w:p w:rsidR="0082328F" w:rsidRPr="00F82D58" w:rsidRDefault="0082328F" w:rsidP="0082328F">
      <w:pPr>
        <w:numPr>
          <w:ilvl w:val="0"/>
          <w:numId w:val="24"/>
        </w:numPr>
      </w:pPr>
      <w:r w:rsidRPr="00F82D58">
        <w:t>les investisseurs peuvent combiner le portefeuille M &amp; le titre S, ce qui permet en général d’atteindre un niveau d’utilité plus élevée</w:t>
      </w:r>
    </w:p>
    <w:p w:rsidR="0082328F" w:rsidRPr="00F82D58" w:rsidRDefault="0082328F" w:rsidP="0082328F">
      <w:pPr>
        <w:numPr>
          <w:ilvl w:val="0"/>
          <w:numId w:val="24"/>
        </w:numPr>
      </w:pPr>
      <w:r w:rsidRPr="00F82D58">
        <w:t>Droite de marché </w:t>
      </w:r>
      <w:proofErr w:type="gramStart"/>
      <w:r w:rsidRPr="00F82D58">
        <w:t>:en</w:t>
      </w:r>
      <w:proofErr w:type="gramEnd"/>
      <w:r w:rsidRPr="00F82D58">
        <w:t xml:space="preserve"> présence d’un actif sans risque, et en considérant un portefeuille de marché M composé de tous les actifs risqués, la droite qui passe par r &amp; M est appelée droite de marché</w:t>
      </w:r>
    </w:p>
    <w:p w:rsidR="0082328F" w:rsidRPr="00F82D58" w:rsidRDefault="0082328F" w:rsidP="0082328F"/>
    <w:p w:rsidR="0082328F" w:rsidRPr="00F82D58" w:rsidRDefault="0082328F" w:rsidP="0082328F"/>
    <w:p w:rsidR="0082328F" w:rsidRPr="00F82D58" w:rsidRDefault="0082328F" w:rsidP="0082328F">
      <w:r>
        <w:rPr>
          <w:noProof/>
        </w:rPr>
        <mc:AlternateContent>
          <mc:Choice Requires="wps">
            <w:drawing>
              <wp:anchor distT="0" distB="0" distL="114300" distR="114300" simplePos="0" relativeHeight="251706368" behindDoc="0" locked="0" layoutInCell="1" allowOverlap="1">
                <wp:simplePos x="0" y="0"/>
                <wp:positionH relativeFrom="column">
                  <wp:posOffset>-228600</wp:posOffset>
                </wp:positionH>
                <wp:positionV relativeFrom="paragraph">
                  <wp:posOffset>168275</wp:posOffset>
                </wp:positionV>
                <wp:extent cx="2857500" cy="1257300"/>
                <wp:effectExtent l="9525" t="6350" r="9525" b="1270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25pt" to="207pt,1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PPLQIAAEgEAAAOAAAAZHJzL2Uyb0RvYy54bWysVMuu2jAQ3VfqP1jZQx43vCLCVZVAN7ct&#10;ErfdG9shVh3bsg0BVf33jk2gpd1UVVmYsWfm+MyZcZbP506gEzOWK1lG6TiJEJNEUS4PZfT5dTOa&#10;R8g6LCkWSrIyujAbPa/evln2umCZapWgzCAAkbbodRm1zukiji1pWYftWGkmwdko02EHW3OIqcE9&#10;oHcizpJkGvfKUG0UYdbCaX11RquA3zSMuE9NY5lDooyAmwurCever/FqiYuDwbrlZKCB/4FFh7mE&#10;S+9QNXYYHQ3/A6rjxCirGjcmqotV03DCQg1QTZr8Vs2uxZqFWkAcq+8y2f8HSz6etgZxCr1bREji&#10;Dnq0cwbzQ+tQpaQEBZVB4ASlem0LSKjk1vhayVnu9IsiXy2SqmqxPLDA+PWiASX1GfFDit9YDfft&#10;+w+KQgw+OhVkOzemQ43g+otP9OAgDTqHPl3ufWJnhwgcZvPJbJJAOwn40mwye4KNvw0XHsina2Pd&#10;e6Y65I0yElx6IXGBTy/WXUNvIf5Yqg0XAs5xISTqy2gxySYhwSrBqXd6nzWHfSUMOmE/TuE33PsQ&#10;ZtRR0gDWMkzXg+0wF1cbeArp8aAgoDNY13n5tkgW6/l6no/ybLoe5Uldj95tqnw03aSzSf1UV1Wd&#10;fvfU0rxoOaVMena32U3zv5uN4RVdp+4+vXcZ4kf0IC2Qvf0H0qG3vp3XwdgretkaL61vM4xrCB6e&#10;ln8Pv+5D1M8PwOoHAAAA//8DAFBLAwQUAAYACAAAACEAMblIRN8AAAAKAQAADwAAAGRycy9kb3du&#10;cmV2LnhtbEyPwU7DMBBE70j8g7VI3FqnaRpBiFNVCLggIVECZydekgh7HcVuGv6e5QTHnR3NvCn3&#10;i7NixikMnhRs1gkIpNabgToF9dvj6gZEiJqMtp5QwTcG2FeXF6UujD/TK87H2AkOoVBoBX2MYyFl&#10;aHt0Oqz9iMS/Tz85HfmcOmkmfeZwZ2WaJLl0eiBu6PWI9z22X8eTU3D4eH7YvsyN89bcdvW7cXXy&#10;lCp1fbUc7kBEXOKfGX7xGR0qZmr8iUwQVsFqm/OWqCDNdyDYkG0yFhoW0mwHsirl/wnVDwAAAP//&#10;AwBQSwECLQAUAAYACAAAACEAtoM4kv4AAADhAQAAEwAAAAAAAAAAAAAAAAAAAAAAW0NvbnRlbnRf&#10;VHlwZXNdLnhtbFBLAQItABQABgAIAAAAIQA4/SH/1gAAAJQBAAALAAAAAAAAAAAAAAAAAC8BAABf&#10;cmVscy8ucmVsc1BLAQItABQABgAIAAAAIQDg/7PPLQIAAEgEAAAOAAAAAAAAAAAAAAAAAC4CAABk&#10;cnMvZTJvRG9jLnhtbFBLAQItABQABgAIAAAAIQAxuUhE3wAAAAoBAAAPAAAAAAAAAAAAAAAAAIcE&#10;AABkcnMvZG93bnJldi54bWxQSwUGAAAAAAQABADzAAAAkwUAAAAA&#10;"/>
            </w:pict>
          </mc:Fallback>
        </mc:AlternateContent>
      </w:r>
      <w:proofErr w:type="gramStart"/>
      <w:r w:rsidRPr="00F82D58">
        <w:t>rentabilité</w:t>
      </w:r>
      <w:proofErr w:type="gramEnd"/>
      <w:r w:rsidRPr="00F82D58">
        <w:t xml:space="preserve"> espérée</w:t>
      </w:r>
    </w:p>
    <w:p w:rsidR="0082328F" w:rsidRPr="00F82D58" w:rsidRDefault="0082328F" w:rsidP="0082328F">
      <w:r>
        <w:rPr>
          <w:noProof/>
        </w:rPr>
        <mc:AlternateContent>
          <mc:Choice Requires="wps">
            <w:drawing>
              <wp:anchor distT="0" distB="0" distL="114300" distR="114300" simplePos="0" relativeHeight="251704320" behindDoc="0" locked="0" layoutInCell="1" allowOverlap="1">
                <wp:simplePos x="0" y="0"/>
                <wp:positionH relativeFrom="column">
                  <wp:posOffset>114300</wp:posOffset>
                </wp:positionH>
                <wp:positionV relativeFrom="paragraph">
                  <wp:posOffset>107315</wp:posOffset>
                </wp:positionV>
                <wp:extent cx="0" cy="2286000"/>
                <wp:effectExtent l="57150" t="21590" r="57150" b="698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45pt" to="9pt,1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vh8OgIAAGQEAAAOAAAAZHJzL2Uyb0RvYy54bWysVE2P2jAQvVfqf7B8h3wUKESEVZVAL9sW&#10;iW3vxnYSq45t2V4CqvrfO3ZYdre9VFU5mLFn5vnNm3HWd+deohO3TmhV4myaYsQV1UyotsRfH3aT&#10;JUbOE8WI1IqX+MIdvtu8fbMeTMFz3WnJuEUAolwxmBJ33psiSRzteE/cVBuuwNlo2xMPW9smzJIB&#10;0HuZ5Gm6SAZtmbGacufgtB6deBPxm4ZT/6VpHPdIlhi4+bjauB7DmmzWpGgtMZ2gVxrkH1j0RCi4&#10;9AZVE0/QoxV/QPWCWu1046dU94luGkF5rAGqydLfqjl0xPBYC4jjzE0m9/9g6efT3iLBoHfQKUV6&#10;6NHBWyLazqNKKwUKaovACUoNxhWQUKm9DbXSszqYe02/O6R01RHV8sj44WIAJQsZyauUsHEG7jsO&#10;nzSDGPLodZTt3NgeNVKYbyExgIM06Bz7dLn1iZ89ouMhhdM8Xy7SNPYwIUWACInGOv+R6x4Fo8RS&#10;qCAhKcjp3vlA6TkkHCu9E1LGMZAKDSVezfN5THBaChacIczZ9lhJi04kDFL8xfrA8zLM6kfFIljH&#10;CdtebU+EBBv5KIy3AqSSHIfbes4wkhzeTrBGelKFG6FYIHy1xln6sUpX2+V2OZvM8sV2MkvrevJh&#10;V80mi132fl6/q6uqzn4G8tms6ARjXAX+T3Odzf5ubq4vbJzI22TfhEpeo0dFgezTfyQd+x5aPQ7N&#10;UbPL3obqwgjAKMfg67MLb+XlPkY9fxw2vwAAAP//AwBQSwMEFAAGAAgAAAAhAIdW1n/dAAAACAEA&#10;AA8AAABkcnMvZG93bnJldi54bWxMj0tPw0AMhO9I/IeVkbjRTXn0EbKpEAKJE4K2QuK2TUwSmvWG&#10;XbcJ/HqcE5ys8Vjjb7LV4Fp1xBAbTwamkwQUUuHLhioD283jxQJUZEulbT2hgW+MsMpPTzKblr6n&#10;VzyuuVISQjG1BmrmLtU6FjU6Gye+QxLvwwdnWWSodBlsL+Gu1ZdJMtPONiQfatvhfY3Ffn1wBpab&#10;/sa/hP3b9bT5ev95+OTu6ZmNOT8b7m5BMQ78dwwjvqBDLkw7f6Ayqlb0QqqwzNkS1OiPemfgai4L&#10;nWf6f4H8FwAA//8DAFBLAQItABQABgAIAAAAIQC2gziS/gAAAOEBAAATAAAAAAAAAAAAAAAAAAAA&#10;AABbQ29udGVudF9UeXBlc10ueG1sUEsBAi0AFAAGAAgAAAAhADj9If/WAAAAlAEAAAsAAAAAAAAA&#10;AAAAAAAALwEAAF9yZWxzLy5yZWxzUEsBAi0AFAAGAAgAAAAhAOOy+Hw6AgAAZAQAAA4AAAAAAAAA&#10;AAAAAAAALgIAAGRycy9lMm9Eb2MueG1sUEsBAi0AFAAGAAgAAAAhAIdW1n/dAAAACAEAAA8AAAAA&#10;AAAAAAAAAAAAlAQAAGRycy9kb3ducmV2LnhtbFBLBQYAAAAABAAEAPMAAACeBQAAAAA=&#10;">
                <v:stroke endarrow="block"/>
              </v:line>
            </w:pict>
          </mc:Fallback>
        </mc:AlternateContent>
      </w:r>
    </w:p>
    <w:p w:rsidR="0082328F" w:rsidRPr="00F82D58" w:rsidRDefault="0082328F" w:rsidP="0082328F">
      <w:r>
        <w:rPr>
          <w:noProof/>
        </w:rPr>
        <mc:AlternateContent>
          <mc:Choice Requires="wps">
            <w:drawing>
              <wp:anchor distT="0" distB="0" distL="114300" distR="114300" simplePos="0" relativeHeight="251707392" behindDoc="0" locked="0" layoutInCell="1" allowOverlap="1">
                <wp:simplePos x="0" y="0"/>
                <wp:positionH relativeFrom="column">
                  <wp:posOffset>2286000</wp:posOffset>
                </wp:positionH>
                <wp:positionV relativeFrom="paragraph">
                  <wp:posOffset>46355</wp:posOffset>
                </wp:positionV>
                <wp:extent cx="571500" cy="342900"/>
                <wp:effectExtent l="0" t="0" r="0" b="127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28F" w:rsidRDefault="0082328F" w:rsidP="0082328F">
                            <w: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9" type="#_x0000_t202" style="position:absolute;margin-left:180pt;margin-top:3.65pt;width:45pt;height: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43StgIAAMIFAAAOAAAAZHJzL2Uyb0RvYy54bWysVFtv2yAUfp+0/4B4d30pTmKrTtXG8TSp&#10;u0jtfgCxcYxmgwckdjftv++AkzRtNWnaxgOCcw7fuX2cq+uxa9GeKc2lyHB4EWDERCkrLrYZ/vJQ&#10;eAuMtKGioq0ULMOPTOPr5ds3V0Ofskg2sq2YQgAidDr0GW6M6VPf12XDOqovZM8EKGupOmrgqrZ+&#10;pegA6F3rR0Ew8wepql7JkmkN0nxS4qXDr2tWmk91rZlBbYYhNuN25faN3f3lFU23ivYNLw9h0L+I&#10;oqNcgNMTVE4NRTvFX0F1vFRSy9pclLLzZV3zkrkcIJsweJHNfUN75nKB4uj+VCb9/2DLj/vPCvEK&#10;ejfHSNAOevTARoNu5YhABPUZep2C2X0PhmYEOdi6XHV/J8uvGgm5aqjYshul5NAwWkF8oX3pnz2d&#10;cLQF2QwfZAV+6M5IBzTWqrPFg3IgQIc+PZ56Y2MpQRjPwzgATQmqSxIlcLYeaHp83Ctt3jHZIXvI&#10;sILWO3C6v9NmMj2aWF9CFrxtQU7TVjwTAOYkAdfw1OpsEK6bP5IgWS/WC+KRaLb2SJDn3k2xIt6s&#10;COdxfpmvVnn40/oNSdrwqmLCujkyKyR/1rkDxydOnLilZcsrC2dD0mq7WbUK7Skwu3DrUJAzM/95&#10;GK5ekMuLlMKIBLdR4hWzxdwjBYm9ZB4svCBMbpNZQBKSF89TuuOC/XtKaMhwEkfxxKXf5ha49To3&#10;mnbcwOxoeZfhxcmIppaBa1G51hrK2+l8Vgob/lMpoN3HRju+WopOZDXjZpy+xqV1b8m8kdUjMFhJ&#10;YBiQEQYfHBqpvmM0wBDJsP62o4ph1L4X8AuSkBA7ddyFxPMILupcsznXUFECVIYNRtNxZaZJtesV&#10;3zbgafp3Qt7Az6m5Y/VTVIf/BoPCJXcYanYSnd+d1dPoXf4CAAD//wMAUEsDBBQABgAIAAAAIQAD&#10;PC4c3AAAAAgBAAAPAAAAZHJzL2Rvd25yZXYueG1sTI9BT8JAFITvJvyHzSPxJrtYqFL6SozGqwYU&#10;Em9L99E2dt823YXWf+9y0uNkJjPf5JvRtuJCvW8cI8xnCgRx6UzDFcLnx+vdIwgfNBvdOiaEH/Kw&#10;KSY3uc6MG3hLl12oRCxhn2mEOoQuk9KXNVntZ64jjt7J9VaHKPtKml4Psdy28l6pVFrdcFyodUfP&#10;NZXfu7NF2L+dvg4L9V692GU3uFFJtiuJeDsdn9YgAo3hLwxX/IgORWQ6ujMbL1qEJFXxS0B4SEBE&#10;f7G86iNCOk9AFrn8f6D4BQAA//8DAFBLAQItABQABgAIAAAAIQC2gziS/gAAAOEBAAATAAAAAAAA&#10;AAAAAAAAAAAAAABbQ29udGVudF9UeXBlc10ueG1sUEsBAi0AFAAGAAgAAAAhADj9If/WAAAAlAEA&#10;AAsAAAAAAAAAAAAAAAAALwEAAF9yZWxzLy5yZWxzUEsBAi0AFAAGAAgAAAAhAAKTjdK2AgAAwgUA&#10;AA4AAAAAAAAAAAAAAAAALgIAAGRycy9lMm9Eb2MueG1sUEsBAi0AFAAGAAgAAAAhAAM8LhzcAAAA&#10;CAEAAA8AAAAAAAAAAAAAAAAAEAUAAGRycy9kb3ducmV2LnhtbFBLBQYAAAAABAAEAPMAAAAZBgAA&#10;AAA=&#10;" filled="f" stroked="f">
                <v:textbox>
                  <w:txbxContent>
                    <w:p w:rsidR="0082328F" w:rsidRDefault="0082328F" w:rsidP="0082328F">
                      <w:r>
                        <w:t>M</w:t>
                      </w:r>
                    </w:p>
                  </w:txbxContent>
                </v:textbox>
              </v:shape>
            </w:pict>
          </mc:Fallback>
        </mc:AlternateContent>
      </w:r>
    </w:p>
    <w:p w:rsidR="0082328F" w:rsidRPr="00F82D58" w:rsidRDefault="0082328F" w:rsidP="0082328F"/>
    <w:p w:rsidR="0082328F" w:rsidRPr="00F82D58" w:rsidRDefault="0082328F" w:rsidP="0082328F"/>
    <w:p w:rsidR="0082328F" w:rsidRPr="00F82D58" w:rsidRDefault="0082328F" w:rsidP="0082328F"/>
    <w:p w:rsidR="0082328F" w:rsidRPr="00F82D58" w:rsidRDefault="0082328F" w:rsidP="0082328F">
      <w:proofErr w:type="gramStart"/>
      <w:r w:rsidRPr="00F82D58">
        <w:t>r</w:t>
      </w:r>
      <w:proofErr w:type="gramEnd"/>
    </w:p>
    <w:p w:rsidR="0082328F" w:rsidRPr="00F82D58" w:rsidRDefault="0082328F" w:rsidP="0082328F"/>
    <w:p w:rsidR="0082328F" w:rsidRPr="00F82D58" w:rsidRDefault="0082328F" w:rsidP="0082328F"/>
    <w:p w:rsidR="0082328F" w:rsidRPr="00F82D58" w:rsidRDefault="0082328F" w:rsidP="0082328F"/>
    <w:p w:rsidR="0082328F" w:rsidRPr="00F82D58" w:rsidRDefault="0082328F" w:rsidP="0082328F"/>
    <w:p w:rsidR="0082328F" w:rsidRPr="00F82D58" w:rsidRDefault="0082328F" w:rsidP="0082328F"/>
    <w:p w:rsidR="0082328F" w:rsidRPr="00F82D58" w:rsidRDefault="0082328F" w:rsidP="0082328F">
      <w:r>
        <w:rPr>
          <w:noProof/>
        </w:rPr>
        <mc:AlternateContent>
          <mc:Choice Requires="wps">
            <w:drawing>
              <wp:anchor distT="0" distB="0" distL="114300" distR="114300" simplePos="0" relativeHeight="251705344" behindDoc="0" locked="0" layoutInCell="1" allowOverlap="1">
                <wp:simplePos x="0" y="0"/>
                <wp:positionH relativeFrom="column">
                  <wp:posOffset>0</wp:posOffset>
                </wp:positionH>
                <wp:positionV relativeFrom="paragraph">
                  <wp:posOffset>122555</wp:posOffset>
                </wp:positionV>
                <wp:extent cx="4914900" cy="0"/>
                <wp:effectExtent l="9525" t="55880" r="19050" b="5842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5pt" to="387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TYFNAIAAFoEAAAOAAAAZHJzL2Uyb0RvYy54bWysVE2P2yAQvVfqf0Dcs7ZTJ91Y66wqO+ll&#10;26602x9AAMeomEFA4kRV/3sH8tHd9lJVzYEMzMzjzZvBd/eHQZO9dF6BqWlxk1MiDQehzLamX5/X&#10;k1tKfGBGMA1G1vQoPb1fvn1zN9pKTqEHLaQjCGJ8Ndqa9iHYKss87+XA/A1YadDZgRtYwK3bZsKx&#10;EdEHnU3zfJ6N4IR1wKX3eNqenHSZ8LtO8vCl67wMRNcUuYW0urRu4pot71i1dcz2ip9psH9gMTBl&#10;8NIrVMsCIzun/oAaFHfgoQs3HIYMuk5xmWrAaor8t2qeemZlqgXF8fYqk/9/sPzz/tERJbB3c0oM&#10;G7BHT8Exte0DacAYVBAcQScqNVpfYUJjHl2slR/Mk30A/s0TA03PzFYmxs9HiyhFzMhepcSNt3jf&#10;ZvwEAmPYLkCS7dC5IUKiIOSQunO8dkceAuF4WC6KcpFjE/nFl7HqkmidDx8lDCQaNdXKROFYxfYP&#10;PkQirLqExGMDa6V1ar42ZKzpYjadpQQPWonojGHebTeNdmTP4vikX6oKPS/DHOyMSGC9ZGJ1tgNT&#10;Gm0SkhzBKRRISxpvG6SgREt8MdE60dMm3ojFIuGzdZqg74t8sbpd3ZaTcjpfTcq8bScf1k05ma+L&#10;97P2Xds0bfEjki/KqldCSBP5X6a5KP9uWs7v6jSH13m+CpW9Rk+KItnLfyKduh0bfBqVDYjjo4vV&#10;xcbjAKfg82OLL+TlPkX9+iQsfwIAAP//AwBQSwMEFAAGAAgAAAAhAENOM9TcAAAABgEAAA8AAABk&#10;cnMvZG93bnJldi54bWxMj8FOwzAMhu9Ie4fISNxYuoFYKU2nCWlcNoa2IQS3rDFttcapknQrb48R&#10;Bzj6+63fn/P5YFtxQh8aRwom4wQEUulMQ5WC1/3yOgURoiajW0eo4AsDzIvRRa4z4860xdMuVoJL&#10;KGRaQR1jl0kZyhqtDmPXIXH26bzVkUdfSeP1mcttK6dJcietbogv1LrDxxrL4663Crbr5Sp9W/VD&#10;6T+eJpv9y/r5PaRKXV0OiwcQEYf4tww/+qwOBTsdXE8miFYBPxKZ3t+A4HQ2u2Vw+AWyyOV//eIb&#10;AAD//wMAUEsBAi0AFAAGAAgAAAAhALaDOJL+AAAA4QEAABMAAAAAAAAAAAAAAAAAAAAAAFtDb250&#10;ZW50X1R5cGVzXS54bWxQSwECLQAUAAYACAAAACEAOP0h/9YAAACUAQAACwAAAAAAAAAAAAAAAAAv&#10;AQAAX3JlbHMvLnJlbHNQSwECLQAUAAYACAAAACEAg7U2BTQCAABaBAAADgAAAAAAAAAAAAAAAAAu&#10;AgAAZHJzL2Uyb0RvYy54bWxQSwECLQAUAAYACAAAACEAQ04z1NwAAAAGAQAADwAAAAAAAAAAAAAA&#10;AACOBAAAZHJzL2Rvd25yZXYueG1sUEsFBgAAAAAEAAQA8wAAAJcFAAAAAA==&#10;">
                <v:stroke endarrow="block"/>
              </v:line>
            </w:pict>
          </mc:Fallback>
        </mc:AlternateContent>
      </w:r>
    </w:p>
    <w:p w:rsidR="0082328F" w:rsidRPr="00F82D58" w:rsidRDefault="0082328F" w:rsidP="0082328F">
      <w:pPr>
        <w:tabs>
          <w:tab w:val="left" w:pos="7920"/>
        </w:tabs>
      </w:pPr>
      <w:r w:rsidRPr="00F82D58">
        <w:tab/>
      </w:r>
      <w:proofErr w:type="gramStart"/>
      <w:r w:rsidRPr="00F82D58">
        <w:t>risque</w:t>
      </w:r>
      <w:proofErr w:type="gramEnd"/>
    </w:p>
    <w:p w:rsidR="0082328F" w:rsidRPr="00F82D58" w:rsidRDefault="0082328F" w:rsidP="0082328F"/>
    <w:p w:rsidR="0082328F" w:rsidRPr="00F82D58" w:rsidRDefault="0082328F" w:rsidP="0082328F">
      <w:pPr>
        <w:rPr>
          <w:b/>
          <w:bCs/>
        </w:rPr>
      </w:pPr>
      <w:r w:rsidRPr="00F82D58">
        <w:rPr>
          <w:b/>
          <w:bCs/>
        </w:rPr>
        <w:t>Pente de la droite :</w:t>
      </w:r>
    </w:p>
    <w:p w:rsidR="0082328F" w:rsidRPr="00F82D58" w:rsidRDefault="0082328F" w:rsidP="0082328F"/>
    <w:p w:rsidR="0082328F" w:rsidRPr="00F82D58" w:rsidRDefault="0082328F" w:rsidP="0082328F">
      <w:r w:rsidRPr="00F82D58">
        <w:sym w:font="Wingdings" w:char="F0E0"/>
      </w:r>
      <w:r w:rsidRPr="00F82D58">
        <w:t xml:space="preserve"> </w:t>
      </w:r>
      <w:proofErr w:type="gramStart"/>
      <w:r w:rsidRPr="00F82D58">
        <w:t>prime</w:t>
      </w:r>
      <w:proofErr w:type="gramEnd"/>
      <w:r w:rsidRPr="00F82D58">
        <w:t xml:space="preserve"> de risque : elle indique le supplément attendu par les opérateurs pour assumer un risque accru d’une unité.</w:t>
      </w:r>
    </w:p>
    <w:p w:rsidR="0082328F" w:rsidRPr="00F82D58" w:rsidRDefault="0082328F" w:rsidP="0082328F"/>
    <w:p w:rsidR="0082328F" w:rsidRPr="00F82D58" w:rsidRDefault="0082328F" w:rsidP="0082328F">
      <w:r w:rsidRPr="00F82D58">
        <w:t>Plus la pente est forte, et plus les investisseurs attendent un niveau de rémunération élevé.</w:t>
      </w:r>
    </w:p>
    <w:p w:rsidR="0082328F" w:rsidRPr="00F82D58" w:rsidRDefault="0082328F" w:rsidP="0082328F"/>
    <w:p w:rsidR="0082328F" w:rsidRPr="00F82D58" w:rsidRDefault="0082328F" w:rsidP="0082328F"/>
    <w:p w:rsidR="0082328F" w:rsidRPr="00F82D58" w:rsidRDefault="0082328F" w:rsidP="0082328F">
      <w:r w:rsidRPr="00F82D58">
        <w:sym w:font="Wingdings" w:char="F0E8"/>
      </w:r>
      <w:r w:rsidRPr="00F82D58">
        <w:t xml:space="preserve"> </w:t>
      </w:r>
      <w:proofErr w:type="gramStart"/>
      <w:r w:rsidRPr="00F82D58">
        <w:t>représentation</w:t>
      </w:r>
      <w:proofErr w:type="gramEnd"/>
      <w:r w:rsidRPr="00F82D58">
        <w:t xml:space="preserve"> graphique d’un portefeuille contenant un actif sans risque</w:t>
      </w:r>
    </w:p>
    <w:p w:rsidR="0082328F" w:rsidRPr="00F82D58" w:rsidRDefault="0082328F" w:rsidP="0082328F"/>
    <w:p w:rsidR="0082328F" w:rsidRPr="00F82D58" w:rsidRDefault="0082328F" w:rsidP="0082328F"/>
    <w:p w:rsidR="0082328F" w:rsidRPr="00F82D58" w:rsidRDefault="0082328F" w:rsidP="0082328F"/>
    <w:p w:rsidR="0082328F" w:rsidRPr="00F82D58" w:rsidRDefault="0082328F" w:rsidP="0082328F">
      <w:r>
        <w:rPr>
          <w:noProof/>
        </w:rPr>
        <mc:AlternateContent>
          <mc:Choice Requires="wps">
            <w:drawing>
              <wp:anchor distT="0" distB="0" distL="114300" distR="114300" simplePos="0" relativeHeight="251716608" behindDoc="0" locked="0" layoutInCell="1" allowOverlap="1">
                <wp:simplePos x="0" y="0"/>
                <wp:positionH relativeFrom="column">
                  <wp:posOffset>103505</wp:posOffset>
                </wp:positionH>
                <wp:positionV relativeFrom="paragraph">
                  <wp:posOffset>25400</wp:posOffset>
                </wp:positionV>
                <wp:extent cx="1408430" cy="1076325"/>
                <wp:effectExtent l="0" t="0" r="12065" b="12700"/>
                <wp:wrapNone/>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408430" cy="1076325"/>
                        </a:xfrm>
                        <a:custGeom>
                          <a:avLst/>
                          <a:gdLst>
                            <a:gd name="G0" fmla="+- 0 0 0"/>
                            <a:gd name="G1" fmla="+- 21331 0 0"/>
                            <a:gd name="G2" fmla="+- 21600 0 0"/>
                            <a:gd name="T0" fmla="*/ 3400 w 21509"/>
                            <a:gd name="T1" fmla="*/ 0 h 21331"/>
                            <a:gd name="T2" fmla="*/ 21509 w 21509"/>
                            <a:gd name="T3" fmla="*/ 19355 h 21331"/>
                            <a:gd name="T4" fmla="*/ 0 w 21509"/>
                            <a:gd name="T5" fmla="*/ 21331 h 21331"/>
                          </a:gdLst>
                          <a:ahLst/>
                          <a:cxnLst>
                            <a:cxn ang="0">
                              <a:pos x="T0" y="T1"/>
                            </a:cxn>
                            <a:cxn ang="0">
                              <a:pos x="T2" y="T3"/>
                            </a:cxn>
                            <a:cxn ang="0">
                              <a:pos x="T4" y="T5"/>
                            </a:cxn>
                          </a:cxnLst>
                          <a:rect l="0" t="0" r="r" b="b"/>
                          <a:pathLst>
                            <a:path w="21509" h="21331" fill="none" extrusionOk="0">
                              <a:moveTo>
                                <a:pt x="3399" y="0"/>
                              </a:moveTo>
                              <a:cubicBezTo>
                                <a:pt x="13150" y="1554"/>
                                <a:pt x="20606" y="9522"/>
                                <a:pt x="21509" y="19354"/>
                              </a:cubicBezTo>
                            </a:path>
                            <a:path w="21509" h="21331" stroke="0" extrusionOk="0">
                              <a:moveTo>
                                <a:pt x="3399" y="0"/>
                              </a:moveTo>
                              <a:cubicBezTo>
                                <a:pt x="13150" y="1554"/>
                                <a:pt x="20606" y="9522"/>
                                <a:pt x="21509" y="19354"/>
                              </a:cubicBezTo>
                              <a:lnTo>
                                <a:pt x="0" y="21331"/>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 o:spid="_x0000_s1026" style="position:absolute;margin-left:8.15pt;margin-top:2pt;width:110.9pt;height:84.75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509,21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5vnoAMAAAIJAAAOAAAAZHJzL2Uyb0RvYy54bWzUVttu2zgQfV9g/4HQ4y4c3Z3IiFN07bhY&#10;oDeg2X2nKcoSIpFakr6ki/33nRldIqdJURR9qQPYpOZkZs6cIUfXr05NzQ7S2EqrpRdeBB6TSui8&#10;Urul99fdZnblMeu4ynmtlVx6D9J6r25+/eX62C5kpEtd59IwcKLs4tguvdK5duH7VpSy4fZCt1KB&#10;sdCm4Q62Zufnhh/Be1P7URDM/aM2eWu0kNbC03Vn9G7If1FI4T4UhZWO1UsPcnP0beh7i9/+zTVf&#10;7Axvy0r0afDvyKLhlYKgo6s1d5ztTfWFq6YSRltduAuhG18XRSUkcQA2YfCEzaeSt5K4QHFsO5bJ&#10;/ji34v3ho2FVDtqlHlO8AY02RkqsOINHUJ9jaxcA+9R+NMjQtm+1uLdg8M8suLGAYdvjO52DG753&#10;mmpyKsBXUVft3xCFngBvdiIRHkYR5MkxAQ/DJLhKYtBKgC0MLudxRGn4fIGOMAWxt+6N1LTmh7fW&#10;dSrmsCIN8p7IG/BSNDUI+vuMBfjX6z0CwgkgCuM4fA4UnYHmwXOe7sZQv/ksTgBzZFGYBtmTiHdj&#10;RMAFrAQQRH0KGiMCiLy85C0eUgNgmMVp+pLHZAJ8MTfogK5cFBarMckP6r8bKszLoejipPqqw4px&#10;PPUBSdxqixJjXUBHoI0NA9KdFCn4PBh4Izj+JjBQQvDQHOS5i9BnZOD0Pz33xmNw7rddwVvukAgm&#10;hEt2XHqdZqzEFQrDiqqGq0PB5QU328mZPd50H+4Hmo0+yDtNHhzyjeMso7yo1SCdR4DYbyvxh/w8&#10;hYcx9AjhwzRN+qzIURTMgzlZsjSKzizUVsgdFad/QtoT77BFPl/lZZ3R93BKIfrPQosvajUtXle4&#10;8QAB68Euam1l13BdIfqKkNhUrMcLROkNSEw3SK2wBcIsAE2weFbXVY5W2pjddlUbduA4SujTt+kZ&#10;zOi9yslbKXl+268dr+puTVmiP6h633t489Gs+DcLstur26tklkTz21kSrNez15tVMptvwst0Ha9X&#10;q3X4H6YWJouyynOpMLthboXJt82FfoJ2E2ecXGcs7JTshj5fkvXP06DzDVyG367Yw1jo5shW5w8w&#10;IozuBjG8OMCi1Oazx44whJee/WfPDRy1+k8FUy4LkwRUdrRJ0ssINmZq2U4tXAlwtfScBxcRLleu&#10;m/T71lS7EiJ100fp1zCaigrHBs2wLqt+A4OWGPQvBTjJp3tCPb663PwPAAD//wMAUEsDBBQABgAI&#10;AAAAIQAYPpo53wAAAAgBAAAPAAAAZHJzL2Rvd25yZXYueG1sTI/NToRAEITvJr7DpE28uQOLCwQZ&#10;Nv5EEzfx4KqJx1mmBbJMD2EGFt/e9qTH6qpUf1VuF9uLGUffOVIQryIQSLUzHTUK3t8er3IQPmgy&#10;uneECr7Rw7Y6Pyt1YdyJXnHeh0ZwCflCK2hDGAopfd2i1X7lBiT2vtxodWA5NtKM+sTltpfrKEql&#10;1R3xh1YPeN9ifdxPVkH2/BQfmyTdmOkl/7ibH8Z495kpdXmx3N6ACLiEvzD84jM6VMx0cBMZL3rW&#10;acJJBde8iO11kscgDnzPkg3IqpT/B1Q/AAAA//8DAFBLAQItABQABgAIAAAAIQC2gziS/gAAAOEB&#10;AAATAAAAAAAAAAAAAAAAAAAAAABbQ29udGVudF9UeXBlc10ueG1sUEsBAi0AFAAGAAgAAAAhADj9&#10;If/WAAAAlAEAAAsAAAAAAAAAAAAAAAAALwEAAF9yZWxzLy5yZWxzUEsBAi0AFAAGAAgAAAAhAJor&#10;m+egAwAAAgkAAA4AAAAAAAAAAAAAAAAALgIAAGRycy9lMm9Eb2MueG1sUEsBAi0AFAAGAAgAAAAh&#10;ABg+mjnfAAAACAEAAA8AAAAAAAAAAAAAAAAA+gUAAGRycy9kb3ducmV2LnhtbFBLBQYAAAAABAAE&#10;APMAAAAGBwAAAAA=&#10;" path="m3399,nfc13150,1554,20606,9522,21509,19354em3399,nsc13150,1554,20606,9522,21509,19354l,21331,3399,xe" filled="f" strokeweight="1.5pt">
                <v:path arrowok="t" o:extrusionok="f" o:connecttype="custom" o:connectlocs="222635,0;1408430,976619;0,1076325" o:connectangles="0,0,0"/>
              </v:shape>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342900</wp:posOffset>
                </wp:positionH>
                <wp:positionV relativeFrom="paragraph">
                  <wp:posOffset>137795</wp:posOffset>
                </wp:positionV>
                <wp:extent cx="1485900" cy="1320800"/>
                <wp:effectExtent l="19050" t="13970" r="9525" b="17780"/>
                <wp:wrapNone/>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485900" cy="1320800"/>
                        </a:xfrm>
                        <a:custGeom>
                          <a:avLst/>
                          <a:gdLst>
                            <a:gd name="G0" fmla="+- 1389 0 0"/>
                            <a:gd name="G1" fmla="+- 21600 0 0"/>
                            <a:gd name="G2" fmla="+- 21600 0 0"/>
                            <a:gd name="T0" fmla="*/ 0 w 22989"/>
                            <a:gd name="T1" fmla="*/ 45 h 24364"/>
                            <a:gd name="T2" fmla="*/ 22811 w 22989"/>
                            <a:gd name="T3" fmla="*/ 24364 h 24364"/>
                            <a:gd name="T4" fmla="*/ 1389 w 22989"/>
                            <a:gd name="T5" fmla="*/ 21600 h 24364"/>
                          </a:gdLst>
                          <a:ahLst/>
                          <a:cxnLst>
                            <a:cxn ang="0">
                              <a:pos x="T0" y="T1"/>
                            </a:cxn>
                            <a:cxn ang="0">
                              <a:pos x="T2" y="T3"/>
                            </a:cxn>
                            <a:cxn ang="0">
                              <a:pos x="T4" y="T5"/>
                            </a:cxn>
                          </a:cxnLst>
                          <a:rect l="0" t="0" r="r" b="b"/>
                          <a:pathLst>
                            <a:path w="22989" h="24364" fill="none" extrusionOk="0">
                              <a:moveTo>
                                <a:pt x="-1" y="44"/>
                              </a:moveTo>
                              <a:cubicBezTo>
                                <a:pt x="462" y="14"/>
                                <a:pt x="925" y="-1"/>
                                <a:pt x="1389" y="0"/>
                              </a:cubicBezTo>
                              <a:cubicBezTo>
                                <a:pt x="13318" y="0"/>
                                <a:pt x="22989" y="9670"/>
                                <a:pt x="22989" y="21600"/>
                              </a:cubicBezTo>
                              <a:cubicBezTo>
                                <a:pt x="22989" y="22524"/>
                                <a:pt x="22929" y="23447"/>
                                <a:pt x="22811" y="24364"/>
                              </a:cubicBezTo>
                            </a:path>
                            <a:path w="22989" h="24364" stroke="0" extrusionOk="0">
                              <a:moveTo>
                                <a:pt x="-1" y="44"/>
                              </a:moveTo>
                              <a:cubicBezTo>
                                <a:pt x="462" y="14"/>
                                <a:pt x="925" y="-1"/>
                                <a:pt x="1389" y="0"/>
                              </a:cubicBezTo>
                              <a:cubicBezTo>
                                <a:pt x="13318" y="0"/>
                                <a:pt x="22989" y="9670"/>
                                <a:pt x="22989" y="21600"/>
                              </a:cubicBezTo>
                              <a:cubicBezTo>
                                <a:pt x="22989" y="22524"/>
                                <a:pt x="22929" y="23447"/>
                                <a:pt x="22811" y="24364"/>
                              </a:cubicBezTo>
                              <a:lnTo>
                                <a:pt x="1389"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 o:spid="_x0000_s1026" style="position:absolute;margin-left:27pt;margin-top:10.85pt;width:117pt;height:104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989,24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AoS5AMAAJsKAAAOAAAAZHJzL2Uyb0RvYy54bWzsVl1v2zYUfR/Q/0DosYOjD8uOZcQpOjsu&#10;CnRrgWZ7pyXKEiKRGklbTof99x2Skiw3zRAU3dv8oPDj5PDeey4v782bU12RI5OqFHzlhVeBRxhP&#10;RVby/cr7/X47WXhEacozWgnOVt4jU96b21c/3bTNkkWiEFXGJAEJV8u2WXmF1s3S91VasJqqK9Ew&#10;js1cyJpqTOXezyRtwV5XfhQEc78VMmukSJlSWN24Te/W8uc5S/XHPFdMk2rlwTZtv9J+d+br397Q&#10;5V7SpijTzgz6HVbUtOQ4dKDaUE3JQZZPqOoylUKJXF+lovZFnpcpsz7AmzD4ypvPBW2Y9QXBUc0Q&#10;JvXjaNPfjp8kKTNoF3uE0xoabSVjJuIES4hP26glYJ+bT9J4qJoPIn1Q2PAvdsxEAUN27a8iAw09&#10;aGFjcsrBlVdl8wdOsSvwm5ysCI+DCOykSYrFMF7MkgBapdgLp1GwwMScRpeGyJiQHpR+x4Qd0+MH&#10;pZ2KGUZWg6xz5B1Y8rqCoD9PSDhdJCQgveQDJhxhonAeAPIUFL0AdD+c9toHR0uiKFkkXYb1x90P&#10;xwEUz0hBong6t3FG8gyo4TygomgRhs/RTXvDDNAwPccIdV0oALSheMa+2QjnwjEyERrs+yjTog98&#10;euJd5DEi1Nz8wMrcCGVkNoGBlnDdyQiUVfHbYLhuwNMXgeGVAc/GYBh5tkiiAnx996VHcPd3TpmG&#10;auOIMcgMSbvynG6kwMhqQ/KyQvngKGCobictD6bafXzo3azFkd0Ly6CNvxNoDKtiqyqsOe+nh12Z&#10;/sK+jNHx3HnsLhussBxJBCFAAi6b3G7VCGeX+xtxSXg56/9lGqIGg6rLfLfc+YjlZH79zI6Vv4/s&#10;heXfOujMGEWzqMvo4bDI2R1N4/h67JFNbmvecA+MfqPTMDXC/KtASkvxgJKDRPtfH1sgn+bZf6UP&#10;XVZ8nM9Djo7Tp4eklVDMVQEnaqeuvYFW+HNl52KLe2ezv+LmXoZJMHOFRYmqzMyuyQol97t1JcmR&#10;mjfe/rqkvYBJceCZZSsYze66saZl5cY4vbJ1CRnUFQTzJNlH/K8kSO4Wd4t4Ekfzu0kcbDaTt9t1&#10;PJlvw+vZZrpZrzfh36bmhfGyKLOMcWNd31CE8cse7K61ca3A0FJceHHh7Nb+njrrX5ph30740v91&#10;we7fa/fA70T2iLdbCtchoaPDoBDyi0dadEcrT/15oBL1r3rP0X4kYRzjsmk7iWfXESZyvLMb71Ce&#10;gmrlaQ+vgxmutWvBDo0s9wVOcm0BF2/RM+Slec9tc+Gs6ibogKwHXbdmWqzx3KLOPeXtPwAAAP//&#10;AwBQSwMEFAAGAAgAAAAhAKCwV6HaAAAACQEAAA8AAABkcnMvZG93bnJldi54bWxMj0FPwzAMhe9I&#10;/IfISNxYurCxrjSdEBI/gAHa1WtNW9E4VZKu5d9jTnCz/Z6ev1ceFjeoC4XYe7awXmWgiGvf9Nxa&#10;eH97uctBxYTc4OCZLHxThEN1fVVi0fiZX+lyTK2SEI4FWuhSGgutY92Rw7jyI7Fonz44TLKGVjcB&#10;Zwl3gzZZ9qAd9iwfOhzpuaP66zg5CzOhmdxpj5sh+4hbF+450cna25vl6RFUoiX9meEXX9ChEqaz&#10;n7iJarCw3UiVZMGsd6BEN3kuh7MMZr8DXZX6f4PqBwAA//8DAFBLAQItABQABgAIAAAAIQC2gziS&#10;/gAAAOEBAAATAAAAAAAAAAAAAAAAAAAAAABbQ29udGVudF9UeXBlc10ueG1sUEsBAi0AFAAGAAgA&#10;AAAhADj9If/WAAAAlAEAAAsAAAAAAAAAAAAAAAAALwEAAF9yZWxzLy5yZWxzUEsBAi0AFAAGAAgA&#10;AAAhAFDgChLkAwAAmwoAAA4AAAAAAAAAAAAAAAAALgIAAGRycy9lMm9Eb2MueG1sUEsBAi0AFAAG&#10;AAgAAAAhAKCwV6HaAAAACQEAAA8AAAAAAAAAAAAAAAAAPgYAAGRycy9kb3ducmV2LnhtbFBLBQYA&#10;AAAABAAEAPMAAABFBwAAAAA=&#10;" path="m-1,44nfc462,14,925,-1,1389,,13318,,22989,9670,22989,21600v,924,-60,1847,-178,2764em-1,44nsc462,14,925,-1,1389,,13318,,22989,9670,22989,21600v,924,-60,1847,-178,2764l1389,21600,-1,44xe" filled="f" strokeweight="1.5pt">
                <v:path arrowok="t" o:extrusionok="f" o:connecttype="custom" o:connectlocs="0,2440;1474395,1320800;89778,1170960" o:connectangles="0,0,0"/>
              </v:shape>
            </w:pict>
          </mc:Fallback>
        </mc:AlternateContent>
      </w:r>
    </w:p>
    <w:p w:rsidR="0082328F" w:rsidRPr="00F82D58" w:rsidRDefault="0082328F" w:rsidP="0082328F">
      <w:r>
        <w:rPr>
          <w:noProof/>
        </w:rPr>
        <mc:AlternateContent>
          <mc:Choice Requires="wps">
            <w:drawing>
              <wp:anchor distT="0" distB="0" distL="114300" distR="114300" simplePos="0" relativeHeight="251720704" behindDoc="0" locked="0" layoutInCell="1" allowOverlap="1">
                <wp:simplePos x="0" y="0"/>
                <wp:positionH relativeFrom="column">
                  <wp:posOffset>226695</wp:posOffset>
                </wp:positionH>
                <wp:positionV relativeFrom="paragraph">
                  <wp:posOffset>60960</wp:posOffset>
                </wp:positionV>
                <wp:extent cx="4000500" cy="914400"/>
                <wp:effectExtent l="17145" t="13335" r="11430" b="1524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00500" cy="9144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4.8pt" to="332.8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OqJwIAAEgEAAAOAAAAZHJzL2Uyb0RvYy54bWysVEuP2jAQvlfqf7ByhyRslkIErKoEetm2&#10;SGx7N7ZDrDoeyzYEVPW/d2weXdpLVZWDmfHMfPPNw5k9HTtFDsI6CXqe5MMsIUIz4FLv5smXl9Vg&#10;khDnqeZUgRbz5CRc8rR4+2bWm1KMoAXFhSUIol3Zm3nSem/KNHWsFR11QzBCo7EB21GPqt2l3NIe&#10;0TuVjrJsnPZgubHAhHN4W5+NySLiN41g/nPTOOGJmifIzcfTxnMbznQxo+XOUtNKdqFB/4FFR6XG&#10;pDeomnpK9lb+AdVJZsFB44cMuhSaRjIRa8Bq8uy3ajYtNSLWgs1x5tYm9/9g2afD2hLJcXYPCdG0&#10;wxltvKVy13pSgdbYQbAEjdip3rgSAyq9tqFWdtQb8wzsmyMaqpbqnYiMX04GUfIQkd6FBMUZzLft&#10;PwJHH7r3ENt2bGxHGiXN1xAYwLE15BjndLrNSRw9YXhZZFn2mOE4GdqmeYF6TEbLgBOijXX+g4CO&#10;BGGeKKlDH2lJD8/OB16/XMK1hpVUKu6C0qRHDlNMECMcKMmDNfg5u9tWypIDDesUf5fEd24W9ppH&#10;tFZQvrzInkp1ljG70gEPC0I+F+m8L9+n2XQ5WU6KQTEaLwdFVteD96uqGIxX+bvH+qGuqjr/Eajl&#10;RdlKzoUO7K67mxd/txuXV3Teutv23vqQ3qPHhiHZ638kHWcbxnlejC3w09peZ47rGp0vTyu8h9c6&#10;yq8/AIufAAAA//8DAFBLAwQUAAYACAAAACEAW6DpRtwAAAAIAQAADwAAAGRycy9kb3ducmV2Lnht&#10;bEyPwU7DMBBE70j8g7VIXCrqQFUDIZsKIVEJqRza8gFuvE0C8TqK3Tb8PdsTPY5mNPOmWIy+U0ca&#10;YhsY4X6agSKugmu5Rvjavt89gYrJsrNdYEL4pQiL8vqqsLkLJ17TcZNqJSUcc4vQpNTnWseqIW/j&#10;NPTE4u3D4G0SOdTaDfYk5b7TD1lmtLcty0Jje3prqPrZHDxCnPDqc72S0S3RPvue9Mul/0C8vRlf&#10;X0AlGtN/GM74gg6lMO3CgV1UHcJs/ihJhGcDSmxjznonufnMgC4LfXmg/AMAAP//AwBQSwECLQAU&#10;AAYACAAAACEAtoM4kv4AAADhAQAAEwAAAAAAAAAAAAAAAAAAAAAAW0NvbnRlbnRfVHlwZXNdLnht&#10;bFBLAQItABQABgAIAAAAIQA4/SH/1gAAAJQBAAALAAAAAAAAAAAAAAAAAC8BAABfcmVscy8ucmVs&#10;c1BLAQItABQABgAIAAAAIQAKEKOqJwIAAEgEAAAOAAAAAAAAAAAAAAAAAC4CAABkcnMvZTJvRG9j&#10;LnhtbFBLAQItABQABgAIAAAAIQBboOlG3AAAAAgBAAAPAAAAAAAAAAAAAAAAAIEEAABkcnMvZG93&#10;bnJldi54bWxQSwUGAAAAAAQABADzAAAAigUAAAAA&#10;" strokeweight="1.5pt"/>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342900</wp:posOffset>
                </wp:positionH>
                <wp:positionV relativeFrom="paragraph">
                  <wp:posOffset>114300</wp:posOffset>
                </wp:positionV>
                <wp:extent cx="0" cy="2057400"/>
                <wp:effectExtent l="57150" t="19050" r="57150" b="952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57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9pt" to="27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TC/OgIAAGQEAAAOAAAAZHJzL2Uyb0RvYy54bWysVMGO2jAQvVfqP1i+QxIaWIgIqyqBXrZd&#10;JLa9G9shVh3bsg0BVf33jh2W3W0vVVUOZuyZeX7zZpzl/bmT6MStE1qVOBunGHFFNRPqUOKvT5vR&#10;HCPniWJEasVLfOEO36/ev1v2puAT3WrJuEUAolzRmxK33psiSRxteUfcWBuuwNlo2xEPW3tImCU9&#10;oHcymaTpLOm1ZcZqyp2D03pw4lXEbxpO/WPTOO6RLDFw83G1cd2HNVktSXGwxLSCXmmQf2DREaHg&#10;0htUTTxBRyv+gOoEtdrpxo+p7hLdNILyWANUk6W/VbNrieGxFhDHmZtM7v/B0i+nrUWCQe8mGCnS&#10;QY923hJxaD2qtFKgoLYInKBUb1wBCZXa2lArPaudedD0u0NKVy1RBx4ZP10MoGQhI3mTEjbOwH37&#10;/rNmEEOOXkfZzo3tUCOF+RYSAzhIg86xT5dbn/jZIzocUjidpNO7PI09TEgRIEKisc5/4rpDwSix&#10;FCpISApyenA+UHoJCcdKb4SUcQykQn2JF9PJNCY4LQULzhDm7GFfSYtOJAxS/MX6wPM6zOqjYhGs&#10;5YStr7YnQoKNfBTGWwFSSY7DbR1nGEkObydYAz2pwo1QLBC+WsMs/Viki/V8Pc9H+WS2HuVpXY8+&#10;bqp8NNtkd9P6Q11VdfYzkM/yohWMcRX4P891lv/d3Fxf2DCRt8m+CZW8RY+KAtnn/0g69j20ehia&#10;vWaXrQ3VhRGAUY7B12cX3srrfYx6+TisfgEAAP//AwBQSwMEFAAGAAgAAAAhAO+tmcreAAAACAEA&#10;AA8AAABkcnMvZG93bnJldi54bWxMj0FPwzAMhe9I/IfISNxYutGhUZpOCIHECcGGJu2WNaYta5zS&#10;eGvh12O4wMl6ftbz9/Ll6Ft1xD42gQxMJwkopDK4hioDr+uHiwWoyJacbQOhgU+MsCxOT3KbuTDQ&#10;Cx5XXCkJoZhZAzVzl2kdyxq9jZPQIYn3FnpvWWRfadfbQcJ9q2dJcqW9bUg+1LbDuxrL/ergDVyv&#10;h3l47vebdNp8bL/u37l7fGJjzs/G2xtQjCP/HcMPvqBDIUy7cCAXVWtgnkoVlv1Cpvi/emfgMp0l&#10;oItc/y9QfAMAAP//AwBQSwECLQAUAAYACAAAACEAtoM4kv4AAADhAQAAEwAAAAAAAAAAAAAAAAAA&#10;AAAAW0NvbnRlbnRfVHlwZXNdLnhtbFBLAQItABQABgAIAAAAIQA4/SH/1gAAAJQBAAALAAAAAAAA&#10;AAAAAAAAAC8BAABfcmVscy8ucmVsc1BLAQItABQABgAIAAAAIQDH2TC/OgIAAGQEAAAOAAAAAAAA&#10;AAAAAAAAAC4CAABkcnMvZTJvRG9jLnhtbFBLAQItABQABgAIAAAAIQDvrZnK3gAAAAgBAAAPAAAA&#10;AAAAAAAAAAAAAJQEAABkcnMvZG93bnJldi54bWxQSwUGAAAAAAQABADzAAAAnwUAAAAA&#10;">
                <v:stroke endarrow="block"/>
              </v:line>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-342900</wp:posOffset>
                </wp:positionH>
                <wp:positionV relativeFrom="paragraph">
                  <wp:posOffset>-342900</wp:posOffset>
                </wp:positionV>
                <wp:extent cx="2057400" cy="3429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28F" w:rsidRDefault="0082328F" w:rsidP="0082328F">
                            <w:pPr>
                              <w:pStyle w:val="Heading2"/>
                            </w:pPr>
                            <w:r>
                              <w:t>Rentabilité espérée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0" type="#_x0000_t202" style="position:absolute;margin-left:-27pt;margin-top:-27pt;width:162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ohluAIAAMM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0LMRK0hR49sMGglRwQHEF9+k4n4HbfgaMZ4Bx8HVfd3cniq0ZCrmsqdmyplOxrRkvIz930L66O&#10;ONqCbPsPsoQ4dG+kAxoq1driQTkQoEOfHs+9sbkUcBgFkxkJwFSA7ZpEMawhOZ8mp9ud0uYdky2y&#10;ixQr6L1Dp4c7bUbXk4sNJmTOm8b1vxHPDgBzPIHYcNXabBaunT/iIN7MN3PikWi68UiQZd4yXxNv&#10;moezSXadrddZ+NPGDUlS87JkwoY5SSskf9a6o8hHUZzFpWXDSwtnU9Jqt103Ch0oSDt337EgF27+&#10;8zRcvYDLC0phRIJVFHv5dD7zSE4mXjwL5l4Qxqt4GpCYZPlzSndcsH+nhPoUx5NoMorpt9wC973m&#10;RpOWGxgeDW9TPD870cRKcCNK11pDeTOuL0ph038qBbT71GgnWKvRUa1m2A7j2yCnh7CV5SNIWElQ&#10;GIgRJh8saqm+Y9TDFEmx/ranimHUvBfwDOKQEDt23IZMZhFs1KVle2mhogCoFBuMxuXajKNq3ym+&#10;qyHS+PCEXMLTqbhTtX1jY1ZAyW5gUjhyx6lmR9Hl3nk9zd7FLwAAAP//AwBQSwMEFAAGAAgAAAAh&#10;AC869pfbAAAACAEAAA8AAABkcnMvZG93bnJldi54bWxMj0tPwzAQhO9I/Q/WVuLW2q1aHiGbqgJx&#10;BVEeEjc33iYR8TqK3Sb8e5YDKrfdndHsN/lm9K06UR+bwAiLuQFFXAbXcIXw9vo4uwEVk2Vn28CE&#10;8E0RNsXkIreZCwO/0GmXKiUhHDOLUKfUZVrHsiZv4zx0xKIdQu9tkrWvtOvtIOG+1UtjrrS3DcuH&#10;2nZ0X1P5tTt6hPenw+fHyjxXD37dDWE0mv2tRrycjts7UInGdDbDL76gQyFM+3BkF1WLMFuvpEv6&#10;G8SxvDZy2SMY0EWu/xcofgAAAP//AwBQSwECLQAUAAYACAAAACEAtoM4kv4AAADhAQAAEwAAAAAA&#10;AAAAAAAAAAAAAAAAW0NvbnRlbnRfVHlwZXNdLnhtbFBLAQItABQABgAIAAAAIQA4/SH/1gAAAJQB&#10;AAALAAAAAAAAAAAAAAAAAC8BAABfcmVscy8ucmVsc1BLAQItABQABgAIAAAAIQBLuohluAIAAMMF&#10;AAAOAAAAAAAAAAAAAAAAAC4CAABkcnMvZTJvRG9jLnhtbFBLAQItABQABgAIAAAAIQAvOvaX2wAA&#10;AAgBAAAPAAAAAAAAAAAAAAAAABIFAABkcnMvZG93bnJldi54bWxQSwUGAAAAAAQABADzAAAAGgYA&#10;AAAA&#10;" filled="f" stroked="f">
                <v:textbox>
                  <w:txbxContent>
                    <w:p w:rsidR="0082328F" w:rsidRDefault="0082328F" w:rsidP="0082328F">
                      <w:pPr>
                        <w:pStyle w:val="Heading2"/>
                      </w:pPr>
                      <w:r>
                        <w:t>Rentabilité espérée</w:t>
                      </w:r>
                    </w:p>
                  </w:txbxContent>
                </v:textbox>
              </v:shape>
            </w:pict>
          </mc:Fallback>
        </mc:AlternateContent>
      </w:r>
    </w:p>
    <w:p w:rsidR="0082328F" w:rsidRPr="00F82D58" w:rsidRDefault="0082328F" w:rsidP="0082328F">
      <w:r>
        <w:rPr>
          <w:noProof/>
        </w:rPr>
        <mc:AlternateContent>
          <mc:Choice Requires="wps">
            <w:drawing>
              <wp:anchor distT="0" distB="0" distL="114300" distR="114300" simplePos="0" relativeHeight="251719680" behindDoc="0" locked="0" layoutInCell="1" allowOverlap="1">
                <wp:simplePos x="0" y="0"/>
                <wp:positionH relativeFrom="column">
                  <wp:posOffset>2628900</wp:posOffset>
                </wp:positionH>
                <wp:positionV relativeFrom="paragraph">
                  <wp:posOffset>61595</wp:posOffset>
                </wp:positionV>
                <wp:extent cx="571500" cy="228600"/>
                <wp:effectExtent l="47625" t="13970" r="9525" b="7175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4.85pt" to="252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FAPPQIAAGUEAAAOAAAAZHJzL2Uyb0RvYy54bWysVE2P2yAQvVfqf0Dcs7bTJJu14qwqO2kP&#10;222k3f4AAjhGxQwCNk5U9b93IB/ttpeqag5kYGbevHkMXtwfek320nkFpqLFTU6JNByEMruKfnle&#10;j+aU+MCMYBqMrOhRenq/fPtmMdhSjqEDLaQjCGJ8OdiKdiHYMss872TP/A1YadDZgutZwK3bZcKx&#10;AdF7nY3zfJYN4IR1wKX3eNqcnHSZ8NtW8vC5bb0MRFcUuYW0urRu45otF6zcOWY7xc802D+w6Jky&#10;WPQK1bDAyItTf0D1ijvw0IYbDn0Gbau4TD1gN0X+WzdPHbMy9YLieHuVyf8/WP643ziiBN4dymNY&#10;j3f0FBxTuy6QGoxBBcERdKJSg/UlJtRm42Kv/GCe7APwr54YqDtmdjIxfj5aRCliRvYqJW68xXrb&#10;4RMIjGEvAZJsh9b1pNXKfoyJERylIYd0T8frPclDIBwPp7fFNEe6HF3j8XyGdqzFyggTk63z4YOE&#10;nkSjolqZKCMr2f7Bh1PoJSQeG1grrfGcldqQoaJ30/E0JXjQSkRn9Hm329bakT2Lw5R+57qvwhy8&#10;GJHAOsnE6mwHpjTaJCRxmHMw0Fiql4ISLfHxROvETZtYDrtFtmfrNEzf7vK71Xw1n4wm49lqNMmb&#10;ZvR+XU9Gs3VxO23eNXXdFN8j82JSdkoIaSL5y2AXk78bnPMTO43kdbSvKmWv0ZPySPbyn0ini493&#10;fZqaLYjjxsXu4gzgLKfg87uLj+XXfYr6+XVY/gAAAP//AwBQSwMEFAAGAAgAAAAhAECe/UbdAAAA&#10;CAEAAA8AAABkcnMvZG93bnJldi54bWxMj8FOwzAQRO9I/IO1SFwq6hS1BEKcClWCAzfSCq5OvE1C&#10;43UUb9vw92xPcBy91eybfD35Xp1wjF0gA4t5AgqpDq6jxsBu+3r3CCqyJWf7QGjgByOsi+ur3GYu&#10;nOkDTyU3SkooZtZAyzxkWse6RW/jPAxIwvZh9JYljo12oz1Lue/1fZI8aG87kg+tHXDTYn0oj97A&#10;2ztztd0NPDvsP8vvr9lmKtPSmNub6eUZFOPEf8dw0Rd1KMSpCkdyUfUGloulbGEDTyko4avkkisB&#10;qxR0kev/A4pfAAAA//8DAFBLAQItABQABgAIAAAAIQC2gziS/gAAAOEBAAATAAAAAAAAAAAAAAAA&#10;AAAAAABbQ29udGVudF9UeXBlc10ueG1sUEsBAi0AFAAGAAgAAAAhADj9If/WAAAAlAEAAAsAAAAA&#10;AAAAAAAAAAAALwEAAF9yZWxzLy5yZWxzUEsBAi0AFAAGAAgAAAAhAC7kUA89AgAAZQQAAA4AAAAA&#10;AAAAAAAAAAAALgIAAGRycy9lMm9Eb2MueG1sUEsBAi0AFAAGAAgAAAAhAECe/UbdAAAACAEAAA8A&#10;AAAAAAAAAAAAAAAAlwQAAGRycy9kb3ducmV2LnhtbFBLBQYAAAAABAAEAPMAAAChBQAAAAA=&#10;">
                <v:stroke endarrow="open"/>
              </v:line>
            </w:pict>
          </mc:Fallback>
        </mc:AlternateContent>
      </w:r>
    </w:p>
    <w:p w:rsidR="0082328F" w:rsidRPr="00F82D58" w:rsidRDefault="0082328F" w:rsidP="0082328F">
      <w:r>
        <w:rPr>
          <w:noProof/>
        </w:rPr>
        <mc:AlternateContent>
          <mc:Choice Requires="wps">
            <w:drawing>
              <wp:anchor distT="0" distB="0" distL="114300" distR="114300" simplePos="0" relativeHeight="251717632" behindDoc="0" locked="0" layoutInCell="1" allowOverlap="1">
                <wp:simplePos x="0" y="0"/>
                <wp:positionH relativeFrom="column">
                  <wp:posOffset>2171700</wp:posOffset>
                </wp:positionH>
                <wp:positionV relativeFrom="paragraph">
                  <wp:posOffset>114935</wp:posOffset>
                </wp:positionV>
                <wp:extent cx="457200" cy="228600"/>
                <wp:effectExtent l="0" t="635"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28F" w:rsidRDefault="0082328F" w:rsidP="0082328F">
                            <w: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1" type="#_x0000_t202" style="position:absolute;margin-left:171pt;margin-top:9.05pt;width:36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DxtQIAAMAFAAAOAAAAZHJzL2Uyb0RvYy54bWysVG1vmzAQ/j5p/8Hyd8rLnARQSdWGME3q&#10;XqR2P8ABE6yBzWwn0FX77zubJE1bTZq28QHZ5/Nz99w9vsursWvRninNpchweBFgxEQpKy62Gf56&#10;X3gxRtpQUdFWCpbhB6bx1fLtm8uhT1kkG9lWTCEAETod+gw3xvSp7+uyYR3VF7JnAg5rqTpqYKu2&#10;fqXoAOhd60dBMPcHqapeyZJpDdZ8OsRLh1/XrDSf61ozg9oMQ27G/ZX7b+zfX17SdKto3/DykAb9&#10;iyw6ygUEPUHl1FC0U/wVVMdLJbWszUUpO1/WNS+Z4wBswuAFm7uG9sxxgeLo/lQm/f9gy0/7Lwrx&#10;KsMJRoJ20KJ7Nhp0I0eU2OoMvU7B6a4HNzOCGbrsmOr+VpbfNBJy1VCxZddKyaFhtILsQnvTP7s6&#10;4WgLshk+ygrC0J2RDmisVWdLB8VAgA5dejh1xqZSgpHMFtBtjEo4iqJ4DmsbgabHy73S5j2THbKL&#10;DCtovAOn+1ttJteji40lZMHbFuw0bcUzA2BOFggNV+2ZTcL18jEJknW8jolHovnaI0Gee9fFinjz&#10;IlzM8nf5apWHP23ckKQNryombJijrkLyZ307KHxSxElZWra8snA2Ja22m1Wr0J6Crgv3HQpy5uY/&#10;T8PVC7i8oBRGJLiJEq+YxwuPFGTmJYsg9oIwuUnmAUlIXjyndMsF+3dKaADJzaLZpKXfcgvc95ob&#10;TTtuYHK0vMtwfHKiqVXgWlSutYbydlqflcKm/1QKaPex0U6vVqKTWM24Gd3DCGc2vBXzRlYPoGAl&#10;QWEgRhh7sGik+oHRACMkw/r7jiqGUftBwCtIQkLszHEbp2CM1PnJ5vyEihKgMmwwmpYrM82pXa/4&#10;toFI07sT8hpeTs2dqp+yOrw3GBOO3GGk2Tl0vndeT4N3+QsAAP//AwBQSwMEFAAGAAgAAAAhAH/Y&#10;EY/dAAAACQEAAA8AAABkcnMvZG93bnJldi54bWxMj81OwzAQhO9IfQdrkbhRO8VFJcSpKhBXKsqP&#10;xM2Nt0lEvI5itwlvz/ZEjzszmv2mWE++EyccYhvIQDZXIJCq4FqqDXy8v9yuQMRkydkuEBr4xQjr&#10;cnZV2NyFkd7wtEu14BKKuTXQpNTnUsaqQW/jPPRI7B3C4G3ic6ilG+zI5b6TC6Xupbct8YfG9vjU&#10;YPWzO3oDn6+H7y+ttvWzX/ZjmJQk/yCNubmeNo8gEk7pPwxnfEaHkpn24Uguis7AnV7wlsTGKgPB&#10;AZ1pFvYGljoDWRbyckH5BwAA//8DAFBLAQItABQABgAIAAAAIQC2gziS/gAAAOEBAAATAAAAAAAA&#10;AAAAAAAAAAAAAABbQ29udGVudF9UeXBlc10ueG1sUEsBAi0AFAAGAAgAAAAhADj9If/WAAAAlAEA&#10;AAsAAAAAAAAAAAAAAAAALwEAAF9yZWxzLy5yZWxzUEsBAi0AFAAGAAgAAAAhAIl5UPG1AgAAwAUA&#10;AA4AAAAAAAAAAAAAAAAALgIAAGRycy9lMm9Eb2MueG1sUEsBAi0AFAAGAAgAAAAhAH/YEY/dAAAA&#10;CQEAAA8AAAAAAAAAAAAAAAAADwUAAGRycy9kb3ducmV2LnhtbFBLBQYAAAAABAAEAPMAAAAZBgAA&#10;AAA=&#10;" filled="f" stroked="f">
                <v:textbox>
                  <w:txbxContent>
                    <w:p w:rsidR="0082328F" w:rsidRDefault="0082328F" w:rsidP="0082328F">
                      <w:r>
                        <w:t>M</w:t>
                      </w:r>
                    </w:p>
                  </w:txbxContent>
                </v:textbox>
              </v:shape>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1141095</wp:posOffset>
                </wp:positionH>
                <wp:positionV relativeFrom="paragraph">
                  <wp:posOffset>69215</wp:posOffset>
                </wp:positionV>
                <wp:extent cx="1828800" cy="1143000"/>
                <wp:effectExtent l="17145" t="12065" r="11430" b="16510"/>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828800" cy="11430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 o:spid="_x0000_s1026" style="position:absolute;margin-left:89.85pt;margin-top:5.45pt;width:2in;height:90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0yEegMAAPMIAAAOAAAAZHJzL2Uyb0RvYy54bWzUVtFu2zYUfR/QfyD02MGR5MiObUQpOjvu&#10;BnRrgWYfQFOUJUQiNZK2nA779x2SkiKnyRAMfakDKKTuweE995C8un53qity5EqXUqRBfBEFhAsm&#10;s1Ls0+DPu+1kERBtqMhoJQVPgweug3c3b366bpsVn8pCVhlXBCRCr9omDQpjmlUYalbwmuoL2XCB&#10;YC5VTQ2mah9mirZgr6twGkXzsJUqa5RkXGu83fhgcOP485wz8ynPNTekSgPkZtxTuefOPsOba7ra&#10;K9oUJevSoP8ji5qWAosOVBtqKDmo8huqumRKapmbCybrUOZ5ybjTADVx9ETNl4I23GlBcXQzlEl/&#10;P1r2x/GzImWWBjBK0BoWbRXntuBkYavTNnoF0Jfms7L6dPNRsnuNQHgWsRMNDNm1v8sMLPRgpKvI&#10;KQdVXpXNr9gf7g1Uk5Oz4GGwgJ8MYXgZL6aLRQSnGGJxnFxGmNjV6MoS2RTYQZsPXLoxPX7UxnuY&#10;YeQcyDodH8CS1xXs/HlCIvvXuT0A4hFgGs+jZ0HTV4DuhqXehlioJY7tyXJ3w3IOVDwPGpYDyOf0&#10;Attln9cAfIExGQFfzG02AvllR2wo/r4vLy36irOT6EqOEaH2wEfO30Zq668tCkyEbO8fUM6+58HQ&#10;bcGXrwJDkgXPxmAk+ZiRwsF/euRVQHDkd96VhhorxCZkh6RNA+8ZKYZRXla4NQTuLVxqJ6MO9pL7&#10;dN/LrOWR30nHYKzeCfxFVv12fQyzw65kv/CvY3AcL6fLRzyycBxdDqBZzq+6/fo04jFdTUfUKICV&#10;8p+StFHyHqcT1vwAiuiqEuOi+Q011t/HWSU19yXxNeiK4Sy2O2N0Zwi5hbEAW3prfLyMZn7nalmV&#10;mY3aoFb73bpS5Eht73C/br+dwZQ8iMyxFZxmt93Y0LLyY6xeuY2Pgnc7zl52rjn8vYyWt4vbRTJJ&#10;pvPbSRJtNpP323UymW/jq9nmcrNeb+J/7KGKk1VRZhkXNru+UcXJ6xpB1zJ9ixla1ZmKM7Fb9/tW&#10;bHiehruVoaX/74vddwLfOnYye0BXUNJ3XnwpYFBI9TUgLbpuGui/DlThgFW/CbS1ZZwkcNm4STK7&#10;mmKixpHdOEIFA1UamADXjx2ujW/th0aV+wIr+YYj5Ht0o7y0ncK1LZ9VN0FndQq6rwDbusdzh3r8&#10;Vrn5FwAA//8DAFBLAwQUAAYACAAAACEAP5RiRt8AAAAKAQAADwAAAGRycy9kb3ducmV2LnhtbEyP&#10;QUvEMBCF74L/IYzgRdx0RRpbmy5lZQWRBa1evGWbsS02k9Jkt/XfO570Nu/N4803xWZxgzjhFHpP&#10;GtarBARS421PrYb3t931HYgQDVkzeEIN3xhgU56fFSa3fqZXPNWxFVxCITcauhjHXMrQdOhMWPkR&#10;iXeffnImspxaaSczc7kb5E2SpNKZnvhCZ0bcdth81Uen4XGpPtKX/az6q+16l6qH+bl+qrS+vFiq&#10;exARl/gXhl98RoeSmQ7+SDaIgbXKFEd5SDIQHLhNFRsHNjJ2ZFnI/y+UPwAAAP//AwBQSwECLQAU&#10;AAYACAAAACEAtoM4kv4AAADhAQAAEwAAAAAAAAAAAAAAAAAAAAAAW0NvbnRlbnRfVHlwZXNdLnht&#10;bFBLAQItABQABgAIAAAAIQA4/SH/1gAAAJQBAAALAAAAAAAAAAAAAAAAAC8BAABfcmVscy8ucmVs&#10;c1BLAQItABQABgAIAAAAIQA7H0yEegMAAPMIAAAOAAAAAAAAAAAAAAAAAC4CAABkcnMvZTJvRG9j&#10;LnhtbFBLAQItABQABgAIAAAAIQA/lGJG3wAAAAoBAAAPAAAAAAAAAAAAAAAAANQFAABkcnMvZG93&#10;bnJldi54bWxQSwUGAAAAAAQABADzAAAA4AYAAAAA&#10;" path="m-1,nfc11929,,21600,9670,21600,21600em-1,nsc11929,,21600,9670,21600,21600l,21600,-1,xe" filled="f" strokeweight="1.5pt">
                <v:path arrowok="t" o:extrusionok="f" o:connecttype="custom" o:connectlocs="0,0;1828800,1143000;0,1143000" o:connectangles="0,0,0"/>
              </v:shape>
            </w:pict>
          </mc:Fallback>
        </mc:AlternateContent>
      </w:r>
    </w:p>
    <w:p w:rsidR="0082328F" w:rsidRPr="00F82D58" w:rsidRDefault="0082328F" w:rsidP="0082328F"/>
    <w:p w:rsidR="0082328F" w:rsidRPr="00F82D58" w:rsidRDefault="0082328F" w:rsidP="0082328F">
      <w:r>
        <w:rPr>
          <w:noProof/>
        </w:rPr>
        <mc:AlternateContent>
          <mc:Choice Requires="wps">
            <w:drawing>
              <wp:anchor distT="0" distB="0" distL="114300" distR="114300" simplePos="0" relativeHeight="251714560" behindDoc="0" locked="0" layoutInCell="1" allowOverlap="1">
                <wp:simplePos x="0" y="0"/>
                <wp:positionH relativeFrom="column">
                  <wp:posOffset>457200</wp:posOffset>
                </wp:positionH>
                <wp:positionV relativeFrom="paragraph">
                  <wp:posOffset>160020</wp:posOffset>
                </wp:positionV>
                <wp:extent cx="457200" cy="228600"/>
                <wp:effectExtent l="0" t="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28F" w:rsidRDefault="0082328F" w:rsidP="0082328F">
                            <w: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2" type="#_x0000_t202" style="position:absolute;margin-left:36pt;margin-top:12.6pt;width:36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L4tgIAAMAFAAAOAAAAZHJzL2Uyb0RvYy54bWysVG1vmzAQ/j5p/8Hyd8rLHAKopGpDmCZ1&#10;L1K7H+CACdbAZrYT0lX77zubJE1bTZq28QHZ5/Nz99w9vsurfd+hHVOaS5Hj8CLAiIlK1lxscvz1&#10;vvQSjLShoqadFCzHD0zjq8XbN5fjkLFItrKrmUIAInQ2DjlujRky39dVy3qqL+TABBw2UvXUwFZt&#10;/FrREdD7zo+CIPZHqepByYppDdZiOsQLh980rDKfm0Yzg7ocQ27G/ZX7r+3fX1zSbKPo0PLqkAb9&#10;iyx6ygUEPUEV1FC0VfwVVM8rJbVszEUle182Da+Y4wBswuAFm7uWDsxxgeLo4VQm/f9gq0+7Lwrx&#10;OsdzjATtoUX3bG/Qjdyjua3OOOgMnO4GcDN7MEOXHVM93Mrqm0ZCLlsqNuxaKTm2jNaQXWhv+mdX&#10;JxxtQdbjR1lDGLo10gHtG9Xb0kExEKBDlx5OnbGpVGAkszl0G6MKjqIoiWFtI9DseHlQ2rxnskd2&#10;kWMFjXfgdHerzeR6dLGxhCx514GdZp14ZgDMyQKh4ao9s0m4Xj6mQbpKVgnxSBSvPBIUhXddLokX&#10;l+F8Vrwrlssi/GnjhiRreV0zYcMcdRWSP+vbQeGTIk7K0rLjtYWzKWm1WS87hXYUdF2671CQMzf/&#10;eRquXsDlBaUwIsFNlHplnMw9UpKZl86DxAvC9CaNA5KSonxO6ZYL9u+U0JjjdBbNJi39llvgvtfc&#10;aNZzA5Oj432Ok5MTzawCV6J2rTWUd9P6rBQ2/adSQLuPjXZ6tRKdxGr26717GGFsw1sxr2X9AApW&#10;EhQGYoSxB4tWqh8YjTBCcqy/b6liGHUfBLyCNCTEzhy3cQrGSJ2frM9PqKgAKscGo2m5NNOc2g6K&#10;b1qINL07Ia/h5TTcqfopq8N7gzHhyB1Gmp1D53vn9TR4F78AAAD//wMAUEsDBBQABgAIAAAAIQB5&#10;5h633AAAAAgBAAAPAAAAZHJzL2Rvd25yZXYueG1sTI/BTsMwEETvSPyDtUjcqF0rbSFkUyEQV1BL&#10;QeLmxtskIl5HsduEv8c9lePsrGbeFOvJdeJEQ2g9I8xnCgRx5W3LNcLu4/XuHkSIhq3pPBPCLwVY&#10;l9dXhcmtH3lDp22sRQrhkBuEJsY+lzJUDTkTZr4nTt7BD87EJIda2sGMKdx1Uiu1lM60nBoa09Nz&#10;Q9XP9ugQPt8O31+Zeq9f3KIf/aQkuweJeHszPT2CiDTFyzOc8RM6lIlp749sg+gQVjpNiQh6oUGc&#10;/SxLhz3Ccq5BloX8P6D8AwAA//8DAFBLAQItABQABgAIAAAAIQC2gziS/gAAAOEBAAATAAAAAAAA&#10;AAAAAAAAAAAAAABbQ29udGVudF9UeXBlc10ueG1sUEsBAi0AFAAGAAgAAAAhADj9If/WAAAAlAEA&#10;AAsAAAAAAAAAAAAAAAAALwEAAF9yZWxzLy5yZWxzUEsBAi0AFAAGAAgAAAAhAL/Ccvi2AgAAwAUA&#10;AA4AAAAAAAAAAAAAAAAALgIAAGRycy9lMm9Eb2MueG1sUEsBAi0AFAAGAAgAAAAhAHnmHrfcAAAA&#10;CAEAAA8AAAAAAAAAAAAAAAAAEAUAAGRycy9kb3ducmV2LnhtbFBLBQYAAAAABAAEAPMAAAAZBgAA&#10;AAA=&#10;" filled="f" stroked="f">
                <v:textbox>
                  <w:txbxContent>
                    <w:p w:rsidR="0082328F" w:rsidRDefault="0082328F" w:rsidP="0082328F">
                      <w:r>
                        <w:t>Y*</w:t>
                      </w:r>
                    </w:p>
                  </w:txbxContent>
                </v:textbox>
              </v:shape>
            </w:pict>
          </mc:Fallback>
        </mc:AlternateContent>
      </w:r>
      <w:r>
        <w:rPr>
          <w:noProof/>
        </w:rPr>
        <mc:AlternateContent>
          <mc:Choice Requires="wps">
            <w:drawing>
              <wp:anchor distT="0" distB="0" distL="114300" distR="114300" simplePos="0" relativeHeight="251721728" behindDoc="0" locked="0" layoutInCell="1" allowOverlap="1">
                <wp:simplePos x="0" y="0"/>
                <wp:positionH relativeFrom="column">
                  <wp:posOffset>0</wp:posOffset>
                </wp:positionH>
                <wp:positionV relativeFrom="paragraph">
                  <wp:posOffset>160020</wp:posOffset>
                </wp:positionV>
                <wp:extent cx="457200" cy="228600"/>
                <wp:effectExtent l="0" t="0" r="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28F" w:rsidRDefault="0082328F" w:rsidP="0082328F">
                            <w: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3" type="#_x0000_t202" style="position:absolute;margin-left:0;margin-top:12.6pt;width:36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rPptgIAAMAFAAAOAAAAZHJzL2Uyb0RvYy54bWysVG1vmzAQ/j5p/8Hyd8rLHAKopGpDmCZ1&#10;L1K7H+CACdbAZrYT0lX77zubJE1bTZq28QHZ5/Nz99w9vsurfd+hHVOaS5Hj8CLAiIlK1lxscvz1&#10;vvQSjLShoqadFCzHD0zjq8XbN5fjkLFItrKrmUIAInQ2DjlujRky39dVy3qqL+TABBw2UvXUwFZt&#10;/FrREdD7zo+CIPZHqepByYppDdZiOsQLh980rDKfm0Yzg7ocQ27G/ZX7r+3fX1zSbKPo0PLqkAb9&#10;iyx6ygUEPUEV1FC0VfwVVM8rJbVszEUle182Da+Y4wBswuAFm7uWDsxxgeLo4VQm/f9gq0+7Lwrx&#10;OscxRoL20KJ7tjfoRu5RbKszDjoDp7sB3MwezNBlx1QPt7L6ppGQy5aKDbtWSo4tozVkF9qb/tnV&#10;CUdbkPX4UdYQhm6NdED7RvW2dFAMBOjQpYdTZ2wqFRjJbA7dxqiCoyhKYljbCDQ7Xh6UNu+Z7JFd&#10;5FhB4x043d1qM7keXWwsIUvedWCnWSeeGQBzskBouGrPbBKul49pkK6SVUI8EsUrjwRF4V2XS+LF&#10;ZTifFe+K5bIIf9q4IclaXtdM2DBHXYXkz/p2UPikiJOytOx4beFsSlpt1stOoR0FXZfuOxTkzM1/&#10;noarF3B5QSmMSHATpV4ZJ3OPlGTmpfMg8YIwvUnjgKSkKJ9TuuWC/TslNOY4nUWzSUu/5Ra47zU3&#10;mvXcwOToeJ/j5OREM6vAlahdaw3l3bQ+K4VN/6kU0O5jo51erUQnsZr9eu8eRji34a2Y17J+AAUr&#10;CQoDMcLYg0Ur1Q+MRhghOdbft1QxjLoPAl5BGhJiZ47bOAVjpM5P1ucnVFQAlWOD0bRcmmlObQfF&#10;Ny1Emt6dkNfwchruVP2U1eG9wZhw5A4jzc6h873zehq8i18AAAD//wMAUEsDBBQABgAIAAAAIQD0&#10;HiPI2QAAAAUBAAAPAAAAZHJzL2Rvd25yZXYueG1sTI/NTsMwEITvSLyDtUjcqF2LFgjZVAjEFUT5&#10;kbi58TaJiNdR7Dbh7VlOcBzNaOabcjOHXh1pTF1khOXCgCKuo++4QXh7fby4BpWyY+/6yITwTQk2&#10;1elJ6QofJ36h4zY3Sko4FQ6hzXkotE51S8GlRRyIxdvHMbgscmy0H90k5aHX1pi1Dq5jWWjdQPct&#10;1V/bQ0B4f9p/flya5+YhrIYpzkZzuNGI52fz3S2oTHP+C8MvvqBDJUy7eGCfVI8gRzKCXVlQ4l5Z&#10;0TuE9dKCrkr9n776AQAA//8DAFBLAQItABQABgAIAAAAIQC2gziS/gAAAOEBAAATAAAAAAAAAAAA&#10;AAAAAAAAAABbQ29udGVudF9UeXBlc10ueG1sUEsBAi0AFAAGAAgAAAAhADj9If/WAAAAlAEAAAsA&#10;AAAAAAAAAAAAAAAALwEAAF9yZWxzLy5yZWxzUEsBAi0AFAAGAAgAAAAhACfes+m2AgAAwAUAAA4A&#10;AAAAAAAAAAAAAAAALgIAAGRycy9lMm9Eb2MueG1sUEsBAi0AFAAGAAgAAAAhAPQeI8jZAAAABQEA&#10;AA8AAAAAAAAAAAAAAAAAEAUAAGRycy9kb3ducmV2LnhtbFBLBQYAAAAABAAEAPMAAAAWBgAAAAA=&#10;" filled="f" stroked="f">
                <v:textbox>
                  <w:txbxContent>
                    <w:p w:rsidR="0082328F" w:rsidRDefault="0082328F" w:rsidP="0082328F">
                      <w:r>
                        <w:t>S</w:t>
                      </w:r>
                    </w:p>
                  </w:txbxContent>
                </v:textbox>
              </v:shape>
            </w:pict>
          </mc:Fallback>
        </mc:AlternateContent>
      </w:r>
    </w:p>
    <w:p w:rsidR="0082328F" w:rsidRPr="00F82D58" w:rsidRDefault="0082328F" w:rsidP="0082328F">
      <w:r>
        <w:rPr>
          <w:noProof/>
        </w:rPr>
        <mc:AlternateContent>
          <mc:Choice Requires="wps">
            <w:drawing>
              <wp:anchor distT="0" distB="0" distL="114300" distR="114300" simplePos="0" relativeHeight="251722752" behindDoc="0" locked="0" layoutInCell="1" allowOverlap="1">
                <wp:simplePos x="0" y="0"/>
                <wp:positionH relativeFrom="column">
                  <wp:posOffset>1638300</wp:posOffset>
                </wp:positionH>
                <wp:positionV relativeFrom="paragraph">
                  <wp:posOffset>137160</wp:posOffset>
                </wp:positionV>
                <wp:extent cx="457200" cy="228600"/>
                <wp:effectExtent l="0" t="381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28F" w:rsidRDefault="0082328F" w:rsidP="0082328F">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4" type="#_x0000_t202" style="position:absolute;margin-left:129pt;margin-top:10.8pt;width:36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anUtgIAAMAFAAAOAAAAZHJzL2Uyb0RvYy54bWysVG1vmzAQ/j5p/8Hyd8rLTAKopGpDmCZ1&#10;L1K7H+CACdbAZrYT0lX77zubJE1bTZq28QHZ5/Nz99w9vsurfd+hHVOaS5Hj8CLAiIlK1lxscvz1&#10;vvQSjLShoqadFCzHD0zjq8XbN5fjkLFItrKrmUIAInQ2DjlujRky39dVy3qqL+TABBw2UvXUwFZt&#10;/FrREdD7zo+CYOaPUtWDkhXTGqzFdIgXDr9pWGU+N41mBnU5htyM+yv3X9u/v7ik2UbRoeXVIQ36&#10;F1n0lAsIeoIqqKFoq/grqJ5XSmrZmItK9r5sGl4xxwHYhMELNnctHZjjAsXRw6lM+v/BVp92XxTi&#10;dY5jjATtoUX3bG/Qjdyj2FZnHHQGTncDuJk9mKHLjqkebmX1TSMhly0VG3atlBxbRmvILrQ3/bOr&#10;E462IOvxo6whDN0a6YD2jept6aAYCNChSw+nzthUKjCSeA7dxqiCoyhKZrC2EWh2vDwobd4z2SO7&#10;yLGCxjtwurvVZnI9uthYQpa868BOs048MwDmZIHQcNWe2SRcLx/TIF0lq4R4JJqtPBIUhXddLok3&#10;K8N5XLwrlssi/GnjhiRreV0zYcMcdRWSP+vbQeGTIk7K0rLjtYWzKWm1WS87hXYUdF2671CQMzf/&#10;eRquXsDlBaUwIsFNlHrlLJl7pCSxl86DxAvC9CadBSQlRfmc0i0X7N8poTHHaRzFk5Z+yy1w32tu&#10;NOu5gcnR8T7HycmJZlaBK1G71hrKu2l9Vgqb/lMpoN3HRju9WolOYjX79d49jDCx4a2Y17J+AAUr&#10;CQoDMcLYg0Ur1Q+MRhghOdbft1QxjLoPAl5BGhJiZ47bOAVjpM5P1ucnVFQAlWOD0bRcmmlObQfF&#10;Ny1Emt6dkNfwchruVP2U1eG9wZhw5A4jzc6h873zehq8i18AAAD//wMAUEsDBBQABgAIAAAAIQAd&#10;/3nE3gAAAAkBAAAPAAAAZHJzL2Rvd25yZXYueG1sTI9BT8MwDIXvSPyHyJO4sWQbLaNrOiEQV9AG&#10;m8Qta7y2onGqJlvLv593gpvt9/T8vXw9ulacsQ+NJw2zqQKBVHrbUKXh6/PtfgkiREPWtJ5Qwy8G&#10;WBe3N7nJrB9og+dtrASHUMiMhjrGLpMylDU6E6a+Q2Lt6HtnIq99JW1vBg53rZwrlUpnGuIPtenw&#10;pcbyZ3tyGnbvx+/9g/qoXl3SDX5UktyT1PpuMj6vQEQc458ZrviMDgUzHfyJbBCthnmy5C6Rh1kK&#10;gg2LheLDQUPymIIscvm/QXEBAAD//wMAUEsBAi0AFAAGAAgAAAAhALaDOJL+AAAA4QEAABMAAAAA&#10;AAAAAAAAAAAAAAAAAFtDb250ZW50X1R5cGVzXS54bWxQSwECLQAUAAYACAAAACEAOP0h/9YAAACU&#10;AQAACwAAAAAAAAAAAAAAAAAvAQAAX3JlbHMvLnJlbHNQSwECLQAUAAYACAAAACEAiaGp1LYCAADA&#10;BQAADgAAAAAAAAAAAAAAAAAuAgAAZHJzL2Uyb0RvYy54bWxQSwECLQAUAAYACAAAACEAHf95xN4A&#10;AAAJAQAADwAAAAAAAAAAAAAAAAAQBQAAZHJzL2Rvd25yZXYueG1sUEsFBgAAAAAEAAQA8wAAABsG&#10;AAAAAA==&#10;" filled="f" stroked="f">
                <v:textbox>
                  <w:txbxContent>
                    <w:p w:rsidR="0082328F" w:rsidRDefault="0082328F" w:rsidP="0082328F">
                      <w:r>
                        <w:t>X*</w:t>
                      </w:r>
                    </w:p>
                  </w:txbxContent>
                </v:textbox>
              </v:shape>
            </w:pict>
          </mc:Fallback>
        </mc:AlternateContent>
      </w:r>
    </w:p>
    <w:p w:rsidR="0082328F" w:rsidRPr="00F82D58" w:rsidRDefault="0082328F" w:rsidP="0082328F"/>
    <w:p w:rsidR="0082328F" w:rsidRPr="00F82D58" w:rsidRDefault="0082328F" w:rsidP="0082328F"/>
    <w:p w:rsidR="0082328F" w:rsidRPr="00F82D58" w:rsidRDefault="0082328F" w:rsidP="0082328F">
      <w:r>
        <w:rPr>
          <w:noProof/>
        </w:rPr>
        <mc:AlternateContent>
          <mc:Choice Requires="wps">
            <w:drawing>
              <wp:anchor distT="0" distB="0" distL="114300" distR="114300" simplePos="0" relativeHeight="251713536" behindDoc="0" locked="0" layoutInCell="1" allowOverlap="1">
                <wp:simplePos x="0" y="0"/>
                <wp:positionH relativeFrom="column">
                  <wp:posOffset>1143000</wp:posOffset>
                </wp:positionH>
                <wp:positionV relativeFrom="paragraph">
                  <wp:posOffset>83820</wp:posOffset>
                </wp:positionV>
                <wp:extent cx="457200" cy="295275"/>
                <wp:effectExtent l="9525" t="7620" r="0" b="1143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457200" cy="295275"/>
                        </a:xfrm>
                        <a:custGeom>
                          <a:avLst/>
                          <a:gdLst>
                            <a:gd name="G0" fmla="+- 0 0 0"/>
                            <a:gd name="G1" fmla="+- 18586 0 0"/>
                            <a:gd name="G2" fmla="+- 21600 0 0"/>
                            <a:gd name="T0" fmla="*/ 11005 w 21600"/>
                            <a:gd name="T1" fmla="*/ 0 h 18586"/>
                            <a:gd name="T2" fmla="*/ 21600 w 21600"/>
                            <a:gd name="T3" fmla="*/ 18586 h 18586"/>
                            <a:gd name="T4" fmla="*/ 0 w 21600"/>
                            <a:gd name="T5" fmla="*/ 18586 h 18586"/>
                          </a:gdLst>
                          <a:ahLst/>
                          <a:cxnLst>
                            <a:cxn ang="0">
                              <a:pos x="T0" y="T1"/>
                            </a:cxn>
                            <a:cxn ang="0">
                              <a:pos x="T2" y="T3"/>
                            </a:cxn>
                            <a:cxn ang="0">
                              <a:pos x="T4" y="T5"/>
                            </a:cxn>
                          </a:cxnLst>
                          <a:rect l="0" t="0" r="r" b="b"/>
                          <a:pathLst>
                            <a:path w="21600" h="18586" fill="none" extrusionOk="0">
                              <a:moveTo>
                                <a:pt x="11005" y="-1"/>
                              </a:moveTo>
                              <a:cubicBezTo>
                                <a:pt x="17572" y="3888"/>
                                <a:pt x="21600" y="10953"/>
                                <a:pt x="21600" y="18586"/>
                              </a:cubicBezTo>
                            </a:path>
                            <a:path w="21600" h="18586" stroke="0" extrusionOk="0">
                              <a:moveTo>
                                <a:pt x="11005" y="-1"/>
                              </a:moveTo>
                              <a:cubicBezTo>
                                <a:pt x="17572" y="3888"/>
                                <a:pt x="21600" y="10953"/>
                                <a:pt x="21600" y="18586"/>
                              </a:cubicBezTo>
                              <a:lnTo>
                                <a:pt x="0" y="18586"/>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90pt;margin-top:6.6pt;width:36pt;height:23.25pt;rotation:18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18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1WdpQMAACEJAAAOAAAAZHJzL2Uyb0RvYy54bWzUVm1v2zYQ/j5g/4Hgxw2OJEdyZCNO0dlx&#10;UaBrCzT9ATRFWUIkUSPpl3TYf9/dUVJkNxmKYV/mAAqle3R3zz3knW7fnOqKHZSxpW6WPLoKOVON&#10;1FnZ7Jb868NmknJmnWgyUelGLfmTsvzN3c8/3R7bhZrqQleZMgycNHZxbJe8cK5dBIGVhaqFvdKt&#10;asCYa1MLB7dmF2RGHMF7XQXTMJwFR22y1miprIWna2/kd+Q/z5V0n/LcKseqJYfcHF0NXbd4De5u&#10;xWJnRFuUsktD/IssalE2EHRwtRZOsL0pv3NVl9Joq3N3JXUd6DwvpSIOwCYKL9h8KUSriAsUx7ZD&#10;mex/51Z+PHw2rMyWPOasETVItDFKYcFZjNU5tnYBoC/tZ4P8bPtBy0cLhuDMgjcWMGx7/F1n4EXs&#10;naaKnHJwZTRUPgrTEH/0GKizE+nwNOigTo5JeBgnN6AtZxJM03kyvUkwk0As0BdmIffWvVOa1uLw&#10;wTovYwYrEiHrqLwDJ3ldgaK/TliIf53gAyAaAaI0SWcvgaYj0DSahS95ehhC/RKwKArDhB0ZgS9C&#10;PgwhARiyglHYS9AQEkA+5CvervvcMCwReMUj6OtLQWFf8ZaMQN95AwF2fYlF0Vddnpqu7LBiAs+9&#10;V7jVFhXGwoCOQNtrCCiS8GUw8Ebw9Q+BgRKC+91BniHJ54wMnP/Lk284g5O/9QVvhUMimBAu2RE2&#10;HArMWQH7FcsJBSkraB4NtC/obSdn9tjrPj32NGt9UA+aPDjkS9pTYpOe8jNE7rel/E19O3vhBrY7&#10;vXCdpmmXF7nqUgGOUThPqCaQ56WJsuxqO3IPhUBK/0jNOqMf4bAC3/8RM7GomnEB/QYbjhEQ7+2y&#10;0lb50vhadEUhyXGnjPpIozcgNIDxddwI0HgSalVWV2WGRrRZs9uuKsMOAieK72c+whmsNdathS08&#10;LoOVF9bofZNRkEKJ7L5bO1FWfk3JYxzQo9uY2BVplPw5D+f36X0aT+Lp7H4Sh+v15O1mFU9mm+gm&#10;WV+vV6t19BemHMWLoswy1WDW/ViL4h8bG92A9QNpGGxn7M6KsKFfd2BHsOA8DWrgwKX/7zXo54Yf&#10;NFudPcEMoWkBqsJ3BYyNQptvnB1hRi+5/WMvDJzD6n0DQ3AexTHAHN3Q0ODMjC3bsUU0ElwtuePQ&#10;pXC5cv5DYN+aclfggCK5G/0WZlde4lChIeez6m5gDhOD7psBB/34nlDPXzZ3fwMAAP//AwBQSwME&#10;FAAGAAgAAAAhABVPYhjeAAAACQEAAA8AAABkcnMvZG93bnJldi54bWxMj0FPwzAMhe9I/IfISFwQ&#10;SwjaGKXphGBInJAYk8Yxa7y2WuNUTda1/x5zgpuf/fT8vXw1+lYM2McmkIG7mQKBVAbXUGVg+/V2&#10;uwQRkyVn20BoYMIIq+LyIreZC2f6xGGTKsEhFDNroE6py6SMZY3exlnokPh2CL23iWVfSdfbM4f7&#10;VmqlFtLbhvhDbTt8qbE8bk7eAC0mf+OH46udPg7v32tUGndrY66vxucnEAnH9GeGX3xGh4KZ9uFE&#10;LoqW9VJxl8TDvQbBBj3XvNgbmD8+gCxy+b9B8QMAAP//AwBQSwECLQAUAAYACAAAACEAtoM4kv4A&#10;AADhAQAAEwAAAAAAAAAAAAAAAAAAAAAAW0NvbnRlbnRfVHlwZXNdLnhtbFBLAQItABQABgAIAAAA&#10;IQA4/SH/1gAAAJQBAAALAAAAAAAAAAAAAAAAAC8BAABfcmVscy8ucmVsc1BLAQItABQABgAIAAAA&#10;IQDYp1WdpQMAACEJAAAOAAAAAAAAAAAAAAAAAC4CAABkcnMvZTJvRG9jLnhtbFBLAQItABQABgAI&#10;AAAAIQAVT2IY3gAAAAkBAAAPAAAAAAAAAAAAAAAAAP8FAABkcnMvZG93bnJldi54bWxQSwUGAAAA&#10;AAQABADzAAAACgcAAAAA&#10;" path="m11005,-1nfc17572,3888,21600,10953,21600,18586em11005,-1nsc17572,3888,21600,10953,21600,18586l,18586,11005,-1xe" filled="f">
                <v:stroke dashstyle="dash"/>
                <v:path arrowok="t" o:extrusionok="f" o:connecttype="custom" o:connectlocs="232939,0;457200,295275;0,295275" o:connectangles="0,0,0"/>
              </v:shape>
            </w:pict>
          </mc:Fallback>
        </mc:AlternateContent>
      </w:r>
    </w:p>
    <w:p w:rsidR="0082328F" w:rsidRPr="00F82D58" w:rsidRDefault="0082328F" w:rsidP="0082328F">
      <w:r>
        <w:rPr>
          <w:noProof/>
        </w:rPr>
        <mc:AlternateContent>
          <mc:Choice Requires="wps">
            <w:drawing>
              <wp:anchor distT="0" distB="0" distL="114300" distR="114300" simplePos="0" relativeHeight="251718656" behindDoc="0" locked="0" layoutInCell="1" allowOverlap="1">
                <wp:simplePos x="0" y="0"/>
                <wp:positionH relativeFrom="column">
                  <wp:posOffset>800100</wp:posOffset>
                </wp:positionH>
                <wp:positionV relativeFrom="paragraph">
                  <wp:posOffset>31115</wp:posOffset>
                </wp:positionV>
                <wp:extent cx="457200" cy="228600"/>
                <wp:effectExtent l="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28F" w:rsidRDefault="0082328F" w:rsidP="0082328F">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5" type="#_x0000_t202" style="position:absolute;margin-left:63pt;margin-top:2.45pt;width:36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XZbtgIAAMA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OXGAnaQYse2GjQrRzRpa3O0OsUnO57cDMjmKHLjqnu72T5VSMhVw0VW3ajlBwaRivILrQ3/bOr&#10;E462IJvhg6wgDN0Z6YDGWnW2dFAMBOjQpcdTZ2wqJRjJbAHdxqiEoyiK57C2EWh6vNwrbd4x2SG7&#10;yLCCxjtwur/TZnI9uthYQha8bcFO01Y8MwDmZIHQcNWe2SRcL38kQbKO1zHxSDRfeyTIc++mWBFv&#10;XoSLWX6Zr1Z5+NPGDUna8KpiwoY56iokf9a3g8InRZyUpWXLKwtnU9Jqu1m1Cu0p6Lpw36EgZ27+&#10;8zRcvYDLC0phRILbKPGKebzwSEFmXrIIYi8Ik9tkHpCE5MVzSndcsH+nhIYMJ7NoNmnpt9wC973m&#10;RtOOG5gcLe8yHJ+caGoVuBaVa62hvJ3WZ6Ww6T+VAtp9bLTTq5XoJFYzbkb3MMLEhrdi3sjqERSs&#10;JCgMxAhjDxaNVN8xGmCEZFh/21HFMGrfC3gFSUiInTlu4xSMkTo/2ZyfUFECVIYNRtNyZaY5tesV&#10;3zYQaXp3Qt7Ay6m5U/VTVof3BmPCkTuMNDuHzvfO62nwLn8BAAD//wMAUEsDBBQABgAIAAAAIQBD&#10;EZ/i2gAAAAgBAAAPAAAAZHJzL2Rvd25yZXYueG1sTI9BS8NAEIXvgv9hGcGb3bXU0qTZFFG8KrYq&#10;eJtmp0lodjZkt038905Pevx4w5vvFZvJd+pMQ2wDW7ifGVDEVXAt1xY+di93K1AxITvsApOFH4qw&#10;Ka+vCsxdGPmdzttUKynhmKOFJqU+1zpWDXmMs9ATS3YIg8ckONTaDThKue/03Jil9tiyfGiwp6eG&#10;quP25C18vh6+vxbmrX72D/0YJqPZZ9ra25vpcQ0q0ZT+juGiL+pQitM+nNhF1QnPl7IlWVhkoC55&#10;thLeC5sMdFno/wPKXwAAAP//AwBQSwECLQAUAAYACAAAACEAtoM4kv4AAADhAQAAEwAAAAAAAAAA&#10;AAAAAAAAAAAAW0NvbnRlbnRfVHlwZXNdLnhtbFBLAQItABQABgAIAAAAIQA4/SH/1gAAAJQBAAAL&#10;AAAAAAAAAAAAAAAAAC8BAABfcmVscy8ucmVsc1BLAQItABQABgAIAAAAIQB6CXZbtgIAAMAFAAAO&#10;AAAAAAAAAAAAAAAAAC4CAABkcnMvZTJvRG9jLnhtbFBLAQItABQABgAIAAAAIQBDEZ/i2gAAAAgB&#10;AAAPAAAAAAAAAAAAAAAAABAFAABkcnMvZG93bnJldi54bWxQSwUGAAAAAAQABADzAAAAFwYAAAAA&#10;" filled="f" stroked="f">
                <v:textbox>
                  <w:txbxContent>
                    <w:p w:rsidR="0082328F" w:rsidRDefault="0082328F" w:rsidP="0082328F">
                      <w:r>
                        <w:t>C</w:t>
                      </w:r>
                    </w:p>
                  </w:txbxContent>
                </v:textbox>
              </v:shape>
            </w:pict>
          </mc:Fallback>
        </mc:AlternateContent>
      </w:r>
    </w:p>
    <w:p w:rsidR="0082328F" w:rsidRPr="00F82D58" w:rsidRDefault="0082328F" w:rsidP="0082328F">
      <w:r>
        <w:rPr>
          <w:noProof/>
        </w:rPr>
        <mc:AlternateContent>
          <mc:Choice Requires="wps">
            <w:drawing>
              <wp:anchor distT="0" distB="0" distL="114300" distR="114300" simplePos="0" relativeHeight="251709440" behindDoc="0" locked="0" layoutInCell="1" allowOverlap="1">
                <wp:simplePos x="0" y="0"/>
                <wp:positionH relativeFrom="column">
                  <wp:posOffset>4686300</wp:posOffset>
                </wp:positionH>
                <wp:positionV relativeFrom="paragraph">
                  <wp:posOffset>31115</wp:posOffset>
                </wp:positionV>
                <wp:extent cx="1257300" cy="342900"/>
                <wp:effectExtent l="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28F" w:rsidRDefault="0082328F" w:rsidP="0082328F">
                            <w:pPr>
                              <w:pStyle w:val="Heading2"/>
                            </w:pPr>
                            <w:r>
                              <w:t>Risque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6" type="#_x0000_t202" style="position:absolute;margin-left:369pt;margin-top:2.45pt;width:99pt;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0sctgIAAME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II0FbaNEDGwxayQFFtjp9pxNwuu/AzQxwDF12THV3J4uvGgm5rqnYsaVSsq8ZLSG70N70L66O&#10;ONqCbPsPsoQwdG+kAxoq1drSQTEQoEOXHs+dsakUNmQ0mV0HYCrAdk2iGNY2BE1OtzulzTsmW2QX&#10;KVbQeYdOD3fajK4nFxtMyJw3DZzTpBHPDgBzPIHYcNXabBaumT/iIN7MN3PikWi68UiQZd4yXxNv&#10;moezSXadrddZ+NPGDUlS87JkwoY5CSskf9a4o8RHSZylpWXDSwtnU9Jqt103Ch0oCDt337EgF27+&#10;8zRcvYDLC0phRIJVFHv5dD7zSE4mXjwL5l4Qxqt4GpCYZPlzSndcsH+nhPoUx5NoMorpt9wC973m&#10;RpOWGxgdDW9TPD870cRKcCNK11pDeTOuL0ph038qBbT71GgnWKvRUa1m2A7jy3Bas2reyvIRJKwk&#10;KAzECHMPFrVU3zHqYYakWH/bU8Uwat4LeAZxSIgdOm5DJrMINurSsr20UFEAVIoNRuNybcZBte8U&#10;39UQaXx4Qi7h6VTcqfopq+ODgznhyB1nmh1El3vn9TR5F78AAAD//wMAUEsDBBQABgAIAAAAIQBY&#10;6Lq23QAAAAgBAAAPAAAAZHJzL2Rvd25yZXYueG1sTI/NTsMwEITvSLyDtUjcqAP9IQnZVAjEFdRC&#10;K3Fz420SEa+j2G3C27Oc4Dia0cw3xXpynTrTEFrPCLezBBRx5W3LNcLH+8tNCipEw9Z0ngnhmwKs&#10;y8uLwuTWj7yh8zbWSko45AahibHPtQ5VQ86Eme+JxTv6wZkocqi1Hcwo5a7Td0my0s60LAuN6emp&#10;oepre3IIu9fj536RvNXPbtmPfko0u0wjXl9Njw+gIk3xLwy/+IIOpTAd/IltUB3C/TyVLxFhkYES&#10;P5uvRB8QlmkGuiz0/wPlDwAAAP//AwBQSwECLQAUAAYACAAAACEAtoM4kv4AAADhAQAAEwAAAAAA&#10;AAAAAAAAAAAAAAAAW0NvbnRlbnRfVHlwZXNdLnhtbFBLAQItABQABgAIAAAAIQA4/SH/1gAAAJQB&#10;AAALAAAAAAAAAAAAAAAAAC8BAABfcmVscy8ucmVsc1BLAQItABQABgAIAAAAIQDXo0sctgIAAMEF&#10;AAAOAAAAAAAAAAAAAAAAAC4CAABkcnMvZTJvRG9jLnhtbFBLAQItABQABgAIAAAAIQBY6Lq23QAA&#10;AAgBAAAPAAAAAAAAAAAAAAAAABAFAABkcnMvZG93bnJldi54bWxQSwUGAAAAAAQABADzAAAAGgYA&#10;AAAA&#10;" filled="f" stroked="f">
                <v:textbox>
                  <w:txbxContent>
                    <w:p w:rsidR="0082328F" w:rsidRDefault="0082328F" w:rsidP="0082328F">
                      <w:pPr>
                        <w:pStyle w:val="Heading2"/>
                      </w:pPr>
                      <w:r>
                        <w:t>Risque</w:t>
                      </w:r>
                    </w:p>
                  </w:txbxContent>
                </v:textbox>
              </v:shape>
            </w:pict>
          </mc:Fallback>
        </mc:AlternateContent>
      </w:r>
    </w:p>
    <w:p w:rsidR="0082328F" w:rsidRPr="00F82D58" w:rsidRDefault="0082328F" w:rsidP="0082328F">
      <w:r>
        <w:rPr>
          <w:noProof/>
        </w:rPr>
        <mc:AlternateContent>
          <mc:Choice Requires="wps">
            <w:drawing>
              <wp:anchor distT="0" distB="0" distL="114300" distR="114300" simplePos="0" relativeHeight="251708416" behindDoc="0" locked="0" layoutInCell="1" allowOverlap="1">
                <wp:simplePos x="0" y="0"/>
                <wp:positionH relativeFrom="column">
                  <wp:posOffset>114300</wp:posOffset>
                </wp:positionH>
                <wp:positionV relativeFrom="paragraph">
                  <wp:posOffset>38100</wp:posOffset>
                </wp:positionV>
                <wp:extent cx="4572000" cy="0"/>
                <wp:effectExtent l="9525" t="57150" r="19050" b="571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36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aQpMAIAAFgEAAAOAAAAZHJzL2Uyb0RvYy54bWysVMuu2yAQ3VfqPyD2ie3UyU2sOFeVnXRz&#10;20bK7QcQwDYqBgQkTlT13zuQR5t2U1XNggwwHM6cM3j5fOolOnLrhFYlzsYpRlxRzYRqS/zldTOa&#10;Y+Q8UYxIrXiJz9zh59XbN8vBFHyiOy0ZtwhAlCsGU+LOe1MkiaMd74kba8MVbDba9sTD1LYJs2QA&#10;9F4mkzSdJYO2zFhNuXOwWl828SriNw2n/nPTOO6RLDFw83G0cdyHMVktSdFaYjpBrzTIP7DoiVBw&#10;6R2qJp6ggxV/QPWCWu1048dU94luGkF5rAGqydLfqtl1xPBYC4jjzF0m9/9g6afj1iLBwDuMFOnB&#10;op23RLSdR5VWCgTUFmVBp8G4AtIrtbWhUnpSO/Oi6VeHlK46oloe+b6eDYDEE8nDkTBxBm7bDx81&#10;gxxy8DqKdmpsHyBBDnSK3pzv3vCTRxQW8+kT+A0W0tteQorbQWOd/8B1j0JQYilUkI0U5PjiPFCH&#10;1FtKWFZ6I6SM1kuFhhIvppNpPOC0FCxshjRn230lLTqS0DzxF3QAsIc0qw+KRbCOE7a+xp4ICTHy&#10;UQ5vBQgkOQ639ZxhJDm8lxBdEKUKN0KxQPgaXfrn2yJdrOfreT7KJ7P1KE/revR+U+Wj2SZ7mtbv&#10;6qqqs++BfJYXnWCMq8D/1stZ/ne9cn1Vly68d/NdqOQRPYoAZG//kXR0Oxh8aZW9ZuetDdUF46F9&#10;Y/L1qYX38es8Zv38IKx+AAAA//8DAFBLAwQUAAYACAAAACEA551zRdsAAAAGAQAADwAAAGRycy9k&#10;b3ducmV2LnhtbEyPTUvDQBCG74L/YRnBm91UoYY0myKFemlV+oHY2zY7JqHZ2bC7aeO/d+rFnoaH&#10;d3jnmXw22Fac0IfGkYLxKAGBVDrTUKVgt108pCBC1GR06wgV/GCAWXF7k+vMuDOt8bSJleASCplW&#10;UMfYZVKGskarw8h1SJx9O291ZPSVNF6fudy28jFJJtLqhvhCrTuc11geN71VsF4tlunnsh9Kv38d&#10;v28/Vm9fIVXq/m54mYKIOMT/ZbjoszoU7HRwPZkgWuaUX4kKJjw4fn668OGPZZHLa/3iFwAA//8D&#10;AFBLAQItABQABgAIAAAAIQC2gziS/gAAAOEBAAATAAAAAAAAAAAAAAAAAAAAAABbQ29udGVudF9U&#10;eXBlc10ueG1sUEsBAi0AFAAGAAgAAAAhADj9If/WAAAAlAEAAAsAAAAAAAAAAAAAAAAALwEAAF9y&#10;ZWxzLy5yZWxzUEsBAi0AFAAGAAgAAAAhADblpCkwAgAAWAQAAA4AAAAAAAAAAAAAAAAALgIAAGRy&#10;cy9lMm9Eb2MueG1sUEsBAi0AFAAGAAgAAAAhAOedc0XbAAAABgEAAA8AAAAAAAAAAAAAAAAAigQA&#10;AGRycy9kb3ducmV2LnhtbFBLBQYAAAAABAAEAPMAAACSBQAAAAA=&#10;">
                <v:stroke endarrow="block"/>
              </v:line>
            </w:pict>
          </mc:Fallback>
        </mc:AlternateContent>
      </w:r>
    </w:p>
    <w:p w:rsidR="0082328F" w:rsidRPr="00F82D58" w:rsidRDefault="0082328F" w:rsidP="0082328F"/>
    <w:p w:rsidR="0082328F" w:rsidRPr="00F82D58" w:rsidRDefault="0082328F" w:rsidP="0082328F">
      <w:pPr>
        <w:numPr>
          <w:ilvl w:val="1"/>
          <w:numId w:val="27"/>
        </w:numPr>
        <w:rPr>
          <w:b/>
          <w:bCs/>
        </w:rPr>
      </w:pPr>
      <w:r w:rsidRPr="00F82D58">
        <w:rPr>
          <w:b/>
          <w:bCs/>
        </w:rPr>
        <w:t>les hypothèses du MEDAF</w:t>
      </w:r>
    </w:p>
    <w:p w:rsidR="0082328F" w:rsidRPr="00F82D58" w:rsidRDefault="0082328F" w:rsidP="0082328F"/>
    <w:p w:rsidR="0082328F" w:rsidRPr="00F82D58" w:rsidRDefault="0082328F" w:rsidP="0082328F">
      <w:r w:rsidRPr="00F82D58">
        <w:sym w:font="Wingdings" w:char="F0E8"/>
      </w:r>
      <w:r w:rsidRPr="00F82D58">
        <w:t xml:space="preserve"> </w:t>
      </w:r>
      <w:proofErr w:type="gramStart"/>
      <w:r w:rsidRPr="00F82D58">
        <w:t>l’actif</w:t>
      </w:r>
      <w:proofErr w:type="gramEnd"/>
      <w:r w:rsidRPr="00F82D58">
        <w:t xml:space="preserve"> sans risque a un taux identique pour l’emprunt el prêt</w:t>
      </w:r>
    </w:p>
    <w:p w:rsidR="0082328F" w:rsidRPr="00F82D58" w:rsidRDefault="0082328F" w:rsidP="0082328F"/>
    <w:p w:rsidR="0082328F" w:rsidRPr="00F82D58" w:rsidRDefault="0082328F" w:rsidP="0082328F">
      <w:r w:rsidRPr="00F82D58">
        <w:sym w:font="Wingdings" w:char="F0E8"/>
      </w:r>
      <w:r w:rsidRPr="00F82D58">
        <w:t xml:space="preserve"> </w:t>
      </w:r>
      <w:proofErr w:type="gramStart"/>
      <w:r w:rsidRPr="00F82D58">
        <w:t>les</w:t>
      </w:r>
      <w:proofErr w:type="gramEnd"/>
      <w:r w:rsidRPr="00F82D58">
        <w:t xml:space="preserve"> investisseurs ont une aversion pour le risque et ont un comportement de maximisation sur la période considérée, période identique pour tous les investisseurs</w:t>
      </w:r>
    </w:p>
    <w:p w:rsidR="0082328F" w:rsidRPr="00F82D58" w:rsidRDefault="0082328F" w:rsidP="0082328F"/>
    <w:p w:rsidR="0082328F" w:rsidRPr="00F82D58" w:rsidRDefault="0082328F" w:rsidP="0082328F">
      <w:r w:rsidRPr="00F82D58">
        <w:sym w:font="Wingdings" w:char="F0E8"/>
      </w:r>
      <w:r w:rsidRPr="00F82D58">
        <w:t xml:space="preserve"> </w:t>
      </w:r>
      <w:proofErr w:type="gramStart"/>
      <w:r w:rsidRPr="00F82D58">
        <w:t>les</w:t>
      </w:r>
      <w:proofErr w:type="gramEnd"/>
      <w:r w:rsidRPr="00F82D58">
        <w:t xml:space="preserve"> anticipations de rentabilité et de risque sont les mêmes pour tous les investisseurs</w:t>
      </w:r>
    </w:p>
    <w:p w:rsidR="0082328F" w:rsidRPr="00F82D58" w:rsidRDefault="0082328F" w:rsidP="0082328F"/>
    <w:p w:rsidR="0082328F" w:rsidRPr="00F82D58" w:rsidRDefault="0082328F" w:rsidP="0082328F">
      <w:r w:rsidRPr="00F82D58">
        <w:sym w:font="Wingdings" w:char="F0E8"/>
      </w:r>
      <w:r w:rsidRPr="00F82D58">
        <w:t xml:space="preserve"> </w:t>
      </w:r>
      <w:proofErr w:type="gramStart"/>
      <w:r w:rsidRPr="00F82D58">
        <w:t>les</w:t>
      </w:r>
      <w:proofErr w:type="gramEnd"/>
      <w:r w:rsidRPr="00F82D58">
        <w:t xml:space="preserve"> marchés de capitaux sont parfaits :</w:t>
      </w:r>
    </w:p>
    <w:p w:rsidR="0082328F" w:rsidRPr="00F82D58" w:rsidRDefault="0082328F" w:rsidP="0082328F"/>
    <w:p w:rsidR="0082328F" w:rsidRPr="00F82D58" w:rsidRDefault="0082328F" w:rsidP="0082328F">
      <w:pPr>
        <w:numPr>
          <w:ilvl w:val="0"/>
          <w:numId w:val="24"/>
        </w:numPr>
      </w:pPr>
      <w:r w:rsidRPr="00F82D58">
        <w:t>les actifs sont indéfiniment divisibles,</w:t>
      </w:r>
    </w:p>
    <w:p w:rsidR="0082328F" w:rsidRPr="00F82D58" w:rsidRDefault="0082328F" w:rsidP="0082328F">
      <w:pPr>
        <w:numPr>
          <w:ilvl w:val="0"/>
          <w:numId w:val="24"/>
        </w:numPr>
      </w:pPr>
      <w:r w:rsidRPr="00F82D58">
        <w:t>absence de frais de transactions et d’impôts</w:t>
      </w:r>
    </w:p>
    <w:p w:rsidR="0082328F" w:rsidRPr="00F82D58" w:rsidRDefault="0082328F" w:rsidP="0082328F"/>
    <w:p w:rsidR="0082328F" w:rsidRPr="00F82D58" w:rsidRDefault="0082328F" w:rsidP="0082328F"/>
    <w:p w:rsidR="0082328F" w:rsidRPr="00F82D58" w:rsidRDefault="0082328F" w:rsidP="0082328F">
      <w:r w:rsidRPr="00F82D58">
        <w:t>Il en résulte que la frontière efficiente des portefeuilles d’actifs risqués est identique pour chaque investisseur.</w:t>
      </w:r>
    </w:p>
    <w:p w:rsidR="0082328F" w:rsidRPr="00F82D58" w:rsidRDefault="0082328F" w:rsidP="0082328F"/>
    <w:p w:rsidR="0082328F" w:rsidRPr="00F82D58" w:rsidRDefault="0082328F" w:rsidP="0082328F">
      <w:pPr>
        <w:numPr>
          <w:ilvl w:val="1"/>
          <w:numId w:val="27"/>
        </w:numPr>
        <w:rPr>
          <w:b/>
          <w:bCs/>
        </w:rPr>
      </w:pPr>
      <w:r w:rsidRPr="00F82D58">
        <w:rPr>
          <w:b/>
          <w:bCs/>
        </w:rPr>
        <w:t xml:space="preserve"> Le prix du risque</w:t>
      </w:r>
    </w:p>
    <w:p w:rsidR="0082328F" w:rsidRPr="00F82D58" w:rsidRDefault="0082328F" w:rsidP="0082328F"/>
    <w:p w:rsidR="0082328F" w:rsidRPr="00F82D58" w:rsidRDefault="0082328F" w:rsidP="0082328F"/>
    <w:p w:rsidR="0082328F" w:rsidRPr="00F82D58" w:rsidRDefault="0082328F" w:rsidP="0082328F">
      <w:r w:rsidRPr="00F82D58">
        <w:t>Soit un portefeuille composé de l’ensemble des actifs risqués</w:t>
      </w:r>
    </w:p>
    <w:p w:rsidR="0082328F" w:rsidRPr="00F82D58" w:rsidRDefault="0082328F" w:rsidP="0082328F"/>
    <w:p w:rsidR="0082328F" w:rsidRPr="00F82D58" w:rsidRDefault="0082328F" w:rsidP="0082328F">
      <w:pPr>
        <w:numPr>
          <w:ilvl w:val="0"/>
          <w:numId w:val="28"/>
        </w:numPr>
      </w:pPr>
      <w:r w:rsidRPr="00F82D58">
        <w:t>rentabilité attendue du portefeuille = rentabilité attendue du marché</w:t>
      </w:r>
    </w:p>
    <w:p w:rsidR="0082328F" w:rsidRPr="00F82D58" w:rsidRDefault="0082328F" w:rsidP="0082328F">
      <w:pPr>
        <w:numPr>
          <w:ilvl w:val="0"/>
          <w:numId w:val="28"/>
        </w:numPr>
      </w:pPr>
      <w:r w:rsidRPr="00F82D58">
        <w:t>risque du portefeuille = risque du marché</w:t>
      </w:r>
    </w:p>
    <w:p w:rsidR="0082328F" w:rsidRPr="00F82D58" w:rsidRDefault="0082328F" w:rsidP="0082328F"/>
    <w:p w:rsidR="0082328F" w:rsidRPr="00F82D58" w:rsidRDefault="0082328F" w:rsidP="0082328F"/>
    <w:p w:rsidR="0082328F" w:rsidRPr="00F82D58" w:rsidRDefault="0082328F" w:rsidP="0082328F">
      <w:proofErr w:type="gramStart"/>
      <w:r w:rsidRPr="00F82D58">
        <w:t>soit</w:t>
      </w:r>
      <w:proofErr w:type="gramEnd"/>
      <w:r w:rsidRPr="00F82D58">
        <w:t xml:space="preserve"> un actif sans risque de rentabilité </w:t>
      </w:r>
      <w:proofErr w:type="spellStart"/>
      <w:r w:rsidRPr="00F82D58">
        <w:t>R</w:t>
      </w:r>
      <w:r w:rsidRPr="00F82D58">
        <w:rPr>
          <w:vertAlign w:val="subscript"/>
        </w:rPr>
        <w:t>t</w:t>
      </w:r>
      <w:proofErr w:type="spellEnd"/>
      <w:r w:rsidRPr="00F82D58">
        <w:t xml:space="preserve"> et de risque </w:t>
      </w:r>
      <w:r w:rsidRPr="00F82D58">
        <w:rPr>
          <w:rFonts w:ascii="Symbol" w:hAnsi="Symbol"/>
        </w:rPr>
        <w:t></w:t>
      </w:r>
      <w:r w:rsidRPr="00F82D58">
        <w:rPr>
          <w:vertAlign w:val="subscript"/>
        </w:rPr>
        <w:t>t</w:t>
      </w:r>
      <w:r w:rsidRPr="00F82D58">
        <w:t xml:space="preserve"> = 0</w:t>
      </w:r>
    </w:p>
    <w:p w:rsidR="0082328F" w:rsidRPr="00F82D58" w:rsidRDefault="0082328F" w:rsidP="0082328F"/>
    <w:p w:rsidR="0082328F" w:rsidRPr="00F82D58" w:rsidRDefault="0082328F" w:rsidP="0082328F">
      <w:r w:rsidRPr="00F82D58">
        <w:sym w:font="Wingdings" w:char="F0E8"/>
      </w:r>
      <w:r w:rsidRPr="00F82D58">
        <w:t xml:space="preserve"> Le prix du risque p :</w:t>
      </w:r>
    </w:p>
    <w:p w:rsidR="0082328F" w:rsidRPr="00F82D58" w:rsidRDefault="0082328F" w:rsidP="0082328F"/>
    <w:p w:rsidR="0082328F" w:rsidRPr="00F82D58" w:rsidRDefault="0082328F" w:rsidP="0082328F">
      <w:pPr>
        <w:jc w:val="center"/>
      </w:pPr>
      <w:r w:rsidRPr="00F82D58">
        <w:t xml:space="preserve">p = </w:t>
      </w:r>
      <w:r w:rsidRPr="00F82D58">
        <w:rPr>
          <w:position w:val="-34"/>
          <w:lang w:val="en-GB"/>
        </w:rPr>
        <w:object w:dxaOrig="980" w:dyaOrig="700">
          <v:shape id="_x0000_i1030" type="#_x0000_t75" style="width:48.75pt;height:35.25pt" o:ole="">
            <v:imagedata r:id="rId17" o:title=""/>
          </v:shape>
          <o:OLEObject Type="Embed" ProgID="Equation.3" ShapeID="_x0000_i1030" DrawAspect="Content" ObjectID="_1427300182" r:id="rId18"/>
        </w:object>
      </w:r>
    </w:p>
    <w:p w:rsidR="0082328F" w:rsidRPr="00F82D58" w:rsidRDefault="0082328F" w:rsidP="0082328F"/>
    <w:p w:rsidR="0082328F" w:rsidRPr="00F82D58" w:rsidRDefault="0082328F" w:rsidP="0082328F">
      <w:proofErr w:type="gramStart"/>
      <w:r w:rsidRPr="00F82D58">
        <w:t>avec</w:t>
      </w:r>
      <w:proofErr w:type="gramEnd"/>
      <w:r w:rsidRPr="00F82D58">
        <w:t xml:space="preserve"> </w:t>
      </w:r>
      <w:proofErr w:type="spellStart"/>
      <w:r w:rsidRPr="00F82D58">
        <w:t>Rf</w:t>
      </w:r>
      <w:proofErr w:type="spellEnd"/>
      <w:r w:rsidRPr="00F82D58">
        <w:t xml:space="preserve"> = rentabilité de l’actif sans risque</w:t>
      </w:r>
    </w:p>
    <w:p w:rsidR="0082328F" w:rsidRPr="00F82D58" w:rsidRDefault="0082328F" w:rsidP="0082328F"/>
    <w:p w:rsidR="0082328F" w:rsidRPr="00F82D58" w:rsidRDefault="0082328F" w:rsidP="0082328F">
      <w:pPr>
        <w:numPr>
          <w:ilvl w:val="1"/>
          <w:numId w:val="27"/>
        </w:numPr>
        <w:rPr>
          <w:b/>
          <w:bCs/>
        </w:rPr>
      </w:pPr>
      <w:r w:rsidRPr="00F82D58">
        <w:rPr>
          <w:b/>
          <w:bCs/>
        </w:rPr>
        <w:t>Condition d’équilibre sur les marchés d’actifs à risque</w:t>
      </w:r>
    </w:p>
    <w:p w:rsidR="0082328F" w:rsidRPr="00F82D58" w:rsidRDefault="0082328F" w:rsidP="0082328F"/>
    <w:p w:rsidR="0082328F" w:rsidRPr="00F82D58" w:rsidRDefault="0082328F" w:rsidP="0082328F">
      <w:r w:rsidRPr="00F82D58">
        <w:t>A l’équilibre tous les actifs doivent donner le même taux de rentabilité compte tenu de leur niveau de risque.</w:t>
      </w:r>
    </w:p>
    <w:p w:rsidR="0082328F" w:rsidRPr="00F82D58" w:rsidRDefault="0082328F" w:rsidP="0082328F"/>
    <w:p w:rsidR="0082328F" w:rsidRPr="00F82D58" w:rsidRDefault="0082328F" w:rsidP="0082328F">
      <w:r w:rsidRPr="00F82D58">
        <w:t xml:space="preserve">Si deux actifs i et j sont des rentabilités attendues Ri et </w:t>
      </w:r>
      <w:proofErr w:type="spellStart"/>
      <w:r w:rsidRPr="00F82D58">
        <w:t>Rj</w:t>
      </w:r>
      <w:proofErr w:type="spellEnd"/>
      <w:r w:rsidRPr="00F82D58">
        <w:t xml:space="preserve"> et des </w:t>
      </w:r>
      <w:r w:rsidRPr="00F82D58">
        <w:rPr>
          <w:rFonts w:ascii="Symbol" w:hAnsi="Symbol"/>
        </w:rPr>
        <w:t></w:t>
      </w:r>
      <w:r w:rsidRPr="00F82D58">
        <w:t xml:space="preserve">i et </w:t>
      </w:r>
      <w:r w:rsidRPr="00F82D58">
        <w:rPr>
          <w:rFonts w:ascii="Symbol" w:hAnsi="Symbol"/>
        </w:rPr>
        <w:t></w:t>
      </w:r>
      <w:r w:rsidRPr="00F82D58">
        <w:t>j, à l’équilibre on a :</w:t>
      </w:r>
    </w:p>
    <w:p w:rsidR="0082328F" w:rsidRPr="00F82D58" w:rsidRDefault="0082328F" w:rsidP="0082328F"/>
    <w:p w:rsidR="0082328F" w:rsidRPr="00F82D58" w:rsidRDefault="0082328F" w:rsidP="0082328F">
      <w:pPr>
        <w:rPr>
          <w:lang w:val="de-DE"/>
        </w:rPr>
      </w:pPr>
      <w:r w:rsidRPr="00F82D58">
        <w:rPr>
          <w:lang w:val="de-DE"/>
        </w:rPr>
        <w:lastRenderedPageBreak/>
        <w:t xml:space="preserve">Ri – </w:t>
      </w:r>
      <w:r w:rsidRPr="00F82D58">
        <w:rPr>
          <w:rFonts w:ascii="Symbol" w:hAnsi="Symbol"/>
          <w:lang w:val="de-DE"/>
        </w:rPr>
        <w:t></w:t>
      </w:r>
      <w:r w:rsidRPr="00F82D58">
        <w:rPr>
          <w:lang w:val="de-DE"/>
        </w:rPr>
        <w:t>i ( Rm – Rf)………</w:t>
      </w:r>
    </w:p>
    <w:p w:rsidR="0082328F" w:rsidRPr="00F82D58" w:rsidRDefault="0082328F" w:rsidP="0082328F">
      <w:pPr>
        <w:rPr>
          <w:lang w:val="de-DE"/>
        </w:rPr>
      </w:pPr>
    </w:p>
    <w:p w:rsidR="0082328F" w:rsidRPr="00F82D58" w:rsidRDefault="0082328F" w:rsidP="0082328F">
      <w:pPr>
        <w:numPr>
          <w:ilvl w:val="1"/>
          <w:numId w:val="27"/>
        </w:numPr>
        <w:rPr>
          <w:b/>
          <w:bCs/>
        </w:rPr>
      </w:pPr>
      <w:r w:rsidRPr="00F82D58">
        <w:rPr>
          <w:b/>
          <w:bCs/>
        </w:rPr>
        <w:t>Condition d’équilibre avec un actif sans risque</w:t>
      </w:r>
    </w:p>
    <w:p w:rsidR="0082328F" w:rsidRPr="00F82D58" w:rsidRDefault="0082328F" w:rsidP="0082328F"/>
    <w:p w:rsidR="0082328F" w:rsidRPr="00F82D58" w:rsidRDefault="0082328F" w:rsidP="0082328F">
      <w:pPr>
        <w:rPr>
          <w:lang w:val="de-DE"/>
        </w:rPr>
      </w:pPr>
      <w:r w:rsidRPr="00F82D58">
        <w:rPr>
          <w:lang w:val="de-DE"/>
        </w:rPr>
        <w:t xml:space="preserve">Ri = Rf + </w:t>
      </w:r>
      <w:r w:rsidRPr="00F82D58">
        <w:rPr>
          <w:rFonts w:ascii="Symbol" w:hAnsi="Symbol"/>
          <w:lang w:val="de-DE"/>
        </w:rPr>
        <w:t></w:t>
      </w:r>
      <w:r w:rsidRPr="00F82D58">
        <w:rPr>
          <w:lang w:val="de-DE"/>
        </w:rPr>
        <w:t>i ( Rm – Rf)</w:t>
      </w:r>
    </w:p>
    <w:p w:rsidR="0082328F" w:rsidRPr="00F82D58" w:rsidRDefault="0082328F" w:rsidP="0082328F">
      <w:pPr>
        <w:rPr>
          <w:lang w:val="de-DE"/>
        </w:rPr>
      </w:pPr>
    </w:p>
    <w:p w:rsidR="0082328F" w:rsidRPr="00F82D58" w:rsidRDefault="0082328F" w:rsidP="0082328F">
      <w:pPr>
        <w:rPr>
          <w:lang w:val="de-DE"/>
        </w:rPr>
      </w:pPr>
    </w:p>
    <w:p w:rsidR="0082328F" w:rsidRPr="00F82D58" w:rsidRDefault="0082328F" w:rsidP="0082328F">
      <w:r w:rsidRPr="00F82D58">
        <w:t>La rentabilité attendue d’un actif donné doit être égal à la rentabilité de l’actif sans risque augmentée d’une prime de risque</w:t>
      </w:r>
    </w:p>
    <w:p w:rsidR="0082328F" w:rsidRPr="00F82D58" w:rsidRDefault="0082328F" w:rsidP="0082328F"/>
    <w:p w:rsidR="0082328F" w:rsidRPr="00F82D58" w:rsidRDefault="0082328F" w:rsidP="0082328F">
      <w:pPr>
        <w:pBdr>
          <w:top w:val="single" w:sz="4" w:space="1" w:color="auto"/>
          <w:left w:val="single" w:sz="4" w:space="4" w:color="auto"/>
          <w:bottom w:val="single" w:sz="4" w:space="1" w:color="auto"/>
          <w:right w:val="single" w:sz="4" w:space="4" w:color="auto"/>
        </w:pBdr>
      </w:pPr>
    </w:p>
    <w:p w:rsidR="0082328F" w:rsidRPr="00F82D58" w:rsidRDefault="0082328F" w:rsidP="0082328F">
      <w:pPr>
        <w:pBdr>
          <w:top w:val="single" w:sz="4" w:space="1" w:color="auto"/>
          <w:left w:val="single" w:sz="4" w:space="4" w:color="auto"/>
          <w:bottom w:val="single" w:sz="4" w:space="1" w:color="auto"/>
          <w:right w:val="single" w:sz="4" w:space="4" w:color="auto"/>
        </w:pBdr>
        <w:rPr>
          <w:b/>
          <w:bCs/>
        </w:rPr>
      </w:pPr>
      <w:r w:rsidRPr="00F82D58">
        <w:rPr>
          <w:b/>
          <w:bCs/>
        </w:rPr>
        <w:t>Prime de risque :</w:t>
      </w:r>
    </w:p>
    <w:p w:rsidR="0082328F" w:rsidRPr="00F82D58" w:rsidRDefault="0082328F" w:rsidP="0082328F">
      <w:pPr>
        <w:pBdr>
          <w:top w:val="single" w:sz="4" w:space="1" w:color="auto"/>
          <w:left w:val="single" w:sz="4" w:space="4" w:color="auto"/>
          <w:bottom w:val="single" w:sz="4" w:space="1" w:color="auto"/>
          <w:right w:val="single" w:sz="4" w:space="4" w:color="auto"/>
        </w:pBdr>
      </w:pPr>
      <w:r w:rsidRPr="00F82D58">
        <w:t>Rendement supplémentaire demandé par les investisseurs pour accepter de supporter le risque d’un actif particulier.</w:t>
      </w:r>
    </w:p>
    <w:p w:rsidR="0082328F" w:rsidRPr="00F82D58" w:rsidRDefault="0082328F" w:rsidP="0082328F">
      <w:pPr>
        <w:pBdr>
          <w:top w:val="single" w:sz="4" w:space="1" w:color="auto"/>
          <w:left w:val="single" w:sz="4" w:space="4" w:color="auto"/>
          <w:bottom w:val="single" w:sz="4" w:space="1" w:color="auto"/>
          <w:right w:val="single" w:sz="4" w:space="4" w:color="auto"/>
        </w:pBdr>
      </w:pPr>
    </w:p>
    <w:p w:rsidR="0082328F" w:rsidRPr="00F82D58" w:rsidRDefault="0082328F" w:rsidP="0082328F"/>
    <w:p w:rsidR="0082328F" w:rsidRPr="00F82D58" w:rsidRDefault="0082328F" w:rsidP="0082328F"/>
    <w:p w:rsidR="0082328F" w:rsidRPr="00F82D58" w:rsidRDefault="0082328F" w:rsidP="0082328F">
      <w:pPr>
        <w:numPr>
          <w:ilvl w:val="1"/>
          <w:numId w:val="27"/>
        </w:numPr>
        <w:rPr>
          <w:b/>
          <w:bCs/>
        </w:rPr>
      </w:pPr>
      <w:r w:rsidRPr="00F82D58">
        <w:rPr>
          <w:b/>
          <w:bCs/>
        </w:rPr>
        <w:t>Utilisation du MEDAF</w:t>
      </w:r>
    </w:p>
    <w:p w:rsidR="0082328F" w:rsidRPr="00F82D58" w:rsidRDefault="0082328F" w:rsidP="0082328F"/>
    <w:p w:rsidR="0082328F" w:rsidRPr="00F82D58" w:rsidRDefault="0082328F" w:rsidP="0082328F">
      <w:r w:rsidRPr="00F82D58">
        <w:sym w:font="Wingdings" w:char="F0E8"/>
      </w:r>
      <w:r w:rsidRPr="00F82D58">
        <w:t xml:space="preserve"> </w:t>
      </w:r>
      <w:proofErr w:type="gramStart"/>
      <w:r w:rsidRPr="00F82D58">
        <w:t>calcul</w:t>
      </w:r>
      <w:proofErr w:type="gramEnd"/>
      <w:r w:rsidRPr="00F82D58">
        <w:t xml:space="preserve"> des rentabilités théoriques</w:t>
      </w:r>
    </w:p>
    <w:p w:rsidR="0082328F" w:rsidRPr="00F82D58" w:rsidRDefault="0082328F" w:rsidP="0082328F"/>
    <w:p w:rsidR="0082328F" w:rsidRPr="00F82D58" w:rsidRDefault="0082328F" w:rsidP="0082328F">
      <w:pPr>
        <w:pStyle w:val="Header"/>
        <w:tabs>
          <w:tab w:val="clear" w:pos="4536"/>
          <w:tab w:val="clear" w:pos="9072"/>
        </w:tabs>
      </w:pPr>
    </w:p>
    <w:p w:rsidR="0082328F" w:rsidRPr="00F82D58" w:rsidRDefault="0082328F" w:rsidP="0082328F">
      <w:pPr>
        <w:rPr>
          <w:lang w:val="de-DE"/>
        </w:rPr>
      </w:pPr>
      <w:r w:rsidRPr="00F82D58">
        <w:rPr>
          <w:lang w:val="de-DE"/>
        </w:rPr>
        <w:t>E (R</w:t>
      </w:r>
      <w:r w:rsidRPr="00F82D58">
        <w:rPr>
          <w:caps/>
          <w:vertAlign w:val="subscript"/>
          <w:lang w:val="de-DE"/>
        </w:rPr>
        <w:t>a</w:t>
      </w:r>
      <w:r w:rsidRPr="00F82D58">
        <w:rPr>
          <w:lang w:val="de-DE"/>
        </w:rPr>
        <w:t>) = R</w:t>
      </w:r>
      <w:r w:rsidRPr="00F82D58">
        <w:rPr>
          <w:i/>
          <w:iCs/>
          <w:vertAlign w:val="subscript"/>
          <w:lang w:val="de-DE"/>
        </w:rPr>
        <w:t>f</w:t>
      </w:r>
      <w:r w:rsidRPr="00F82D58">
        <w:rPr>
          <w:lang w:val="de-DE"/>
        </w:rPr>
        <w:t xml:space="preserve"> + </w:t>
      </w:r>
      <w:r w:rsidRPr="00F82D58">
        <w:rPr>
          <w:rFonts w:ascii="Symbol" w:hAnsi="Symbol"/>
          <w:lang w:val="de-DE"/>
        </w:rPr>
        <w:t></w:t>
      </w:r>
      <w:r w:rsidRPr="00F82D58">
        <w:rPr>
          <w:vertAlign w:val="subscript"/>
          <w:lang w:val="de-DE"/>
        </w:rPr>
        <w:t>A</w:t>
      </w:r>
      <w:r w:rsidRPr="00F82D58">
        <w:rPr>
          <w:lang w:val="de-DE"/>
        </w:rPr>
        <w:t xml:space="preserve"> [ E(Rm) – R</w:t>
      </w:r>
      <w:r w:rsidRPr="00F82D58">
        <w:rPr>
          <w:i/>
          <w:iCs/>
          <w:vertAlign w:val="subscript"/>
          <w:lang w:val="de-DE"/>
        </w:rPr>
        <w:t>f</w:t>
      </w:r>
      <w:r w:rsidRPr="00F82D58">
        <w:rPr>
          <w:lang w:val="de-DE"/>
        </w:rPr>
        <w:t>] = 7 + 2 (12 – 7) = 17%</w:t>
      </w:r>
    </w:p>
    <w:p w:rsidR="0082328F" w:rsidRPr="00F82D58" w:rsidRDefault="0082328F" w:rsidP="0082328F">
      <w:pPr>
        <w:pStyle w:val="Header"/>
        <w:tabs>
          <w:tab w:val="clear" w:pos="4536"/>
          <w:tab w:val="clear" w:pos="9072"/>
        </w:tabs>
        <w:rPr>
          <w:lang w:val="de-DE"/>
        </w:rPr>
      </w:pPr>
    </w:p>
    <w:p w:rsidR="0082328F" w:rsidRPr="00F82D58" w:rsidRDefault="0082328F" w:rsidP="0082328F">
      <w:pPr>
        <w:rPr>
          <w:lang w:val="de-DE"/>
        </w:rPr>
      </w:pPr>
      <w:r w:rsidRPr="00F82D58">
        <w:rPr>
          <w:lang w:val="de-DE"/>
        </w:rPr>
        <w:t>E (R</w:t>
      </w:r>
      <w:r w:rsidRPr="00F82D58">
        <w:rPr>
          <w:caps/>
          <w:vertAlign w:val="subscript"/>
          <w:lang w:val="de-DE"/>
        </w:rPr>
        <w:t>B</w:t>
      </w:r>
      <w:r w:rsidRPr="00F82D58">
        <w:rPr>
          <w:lang w:val="de-DE"/>
        </w:rPr>
        <w:t>) = R</w:t>
      </w:r>
      <w:r w:rsidRPr="00F82D58">
        <w:rPr>
          <w:i/>
          <w:iCs/>
          <w:vertAlign w:val="subscript"/>
          <w:lang w:val="de-DE"/>
        </w:rPr>
        <w:t>f</w:t>
      </w:r>
      <w:r w:rsidRPr="00F82D58">
        <w:rPr>
          <w:lang w:val="de-DE"/>
        </w:rPr>
        <w:t xml:space="preserve"> + </w:t>
      </w:r>
      <w:r w:rsidRPr="00F82D58">
        <w:rPr>
          <w:rFonts w:ascii="Symbol" w:hAnsi="Symbol"/>
          <w:lang w:val="de-DE"/>
        </w:rPr>
        <w:t></w:t>
      </w:r>
      <w:r w:rsidRPr="00F82D58">
        <w:rPr>
          <w:vertAlign w:val="subscript"/>
          <w:lang w:val="de-DE"/>
        </w:rPr>
        <w:t>B</w:t>
      </w:r>
      <w:r w:rsidRPr="00F82D58">
        <w:rPr>
          <w:lang w:val="de-DE"/>
        </w:rPr>
        <w:t xml:space="preserve"> [ E(Rm) – R</w:t>
      </w:r>
      <w:r w:rsidRPr="00F82D58">
        <w:rPr>
          <w:i/>
          <w:iCs/>
          <w:vertAlign w:val="subscript"/>
          <w:lang w:val="de-DE"/>
        </w:rPr>
        <w:t>f</w:t>
      </w:r>
      <w:r w:rsidRPr="00F82D58">
        <w:rPr>
          <w:lang w:val="de-DE"/>
        </w:rPr>
        <w:t>] = 7 + 1,8 (12 – 7) = 16%</w:t>
      </w:r>
    </w:p>
    <w:p w:rsidR="0082328F" w:rsidRPr="00F82D58" w:rsidRDefault="0082328F" w:rsidP="0082328F">
      <w:pPr>
        <w:rPr>
          <w:lang w:val="de-DE"/>
        </w:rPr>
      </w:pPr>
    </w:p>
    <w:p w:rsidR="0082328F" w:rsidRPr="00F82D58" w:rsidRDefault="0082328F" w:rsidP="0082328F">
      <w:pPr>
        <w:rPr>
          <w:lang w:val="de-DE"/>
        </w:rPr>
      </w:pPr>
    </w:p>
    <w:p w:rsidR="0082328F" w:rsidRPr="00F82D58" w:rsidRDefault="0082328F" w:rsidP="0082328F">
      <w:r w:rsidRPr="00F82D58">
        <w:sym w:font="Wingdings" w:char="F0E8"/>
      </w:r>
      <w:r w:rsidRPr="00F82D58">
        <w:t xml:space="preserve"> </w:t>
      </w:r>
      <w:proofErr w:type="gramStart"/>
      <w:r w:rsidRPr="00F82D58">
        <w:t>sélection</w:t>
      </w:r>
      <w:proofErr w:type="gramEnd"/>
      <w:r w:rsidRPr="00F82D58">
        <w:t xml:space="preserve"> des titres</w:t>
      </w:r>
    </w:p>
    <w:p w:rsidR="008C18E1" w:rsidRPr="008C18E1" w:rsidRDefault="008C18E1" w:rsidP="008C18E1"/>
    <w:p w:rsidR="008C18E1" w:rsidRPr="008C18E1" w:rsidRDefault="008C18E1" w:rsidP="008C18E1"/>
    <w:p w:rsidR="008C18E1" w:rsidRPr="008C18E1" w:rsidRDefault="008C18E1" w:rsidP="008C18E1"/>
    <w:p w:rsidR="008C18E1" w:rsidRPr="008C18E1" w:rsidRDefault="008C18E1" w:rsidP="008C18E1">
      <w:pPr>
        <w:pStyle w:val="Heading1"/>
        <w:rPr>
          <w:color w:val="FF0000"/>
          <w:sz w:val="28"/>
        </w:rPr>
      </w:pPr>
      <w:r w:rsidRPr="008C18E1">
        <w:rPr>
          <w:color w:val="FF0000"/>
          <w:sz w:val="28"/>
        </w:rPr>
        <w:t>LA GESTION OBLIGATAIRE</w:t>
      </w:r>
    </w:p>
    <w:p w:rsidR="008C18E1" w:rsidRPr="008C18E1" w:rsidRDefault="008C18E1" w:rsidP="008C18E1"/>
    <w:p w:rsidR="008C18E1" w:rsidRPr="008C18E1" w:rsidRDefault="008C18E1" w:rsidP="008C18E1">
      <w:pPr>
        <w:pStyle w:val="Heading2"/>
        <w:keepNext w:val="0"/>
        <w:numPr>
          <w:ilvl w:val="0"/>
          <w:numId w:val="30"/>
        </w:numPr>
        <w:autoSpaceDE w:val="0"/>
        <w:autoSpaceDN w:val="0"/>
        <w:adjustRightInd w:val="0"/>
        <w:ind w:left="270" w:hanging="270"/>
      </w:pPr>
      <w:r w:rsidRPr="008C18E1">
        <w:t>- 1 : les titres du marché obligataire</w:t>
      </w:r>
    </w:p>
    <w:p w:rsidR="008C18E1" w:rsidRPr="008C18E1" w:rsidRDefault="008C18E1" w:rsidP="008C18E1">
      <w:pPr>
        <w:pStyle w:val="Heading2"/>
        <w:keepNext w:val="0"/>
        <w:numPr>
          <w:ilvl w:val="0"/>
          <w:numId w:val="30"/>
        </w:numPr>
        <w:autoSpaceDE w:val="0"/>
        <w:autoSpaceDN w:val="0"/>
        <w:adjustRightInd w:val="0"/>
        <w:ind w:left="270" w:hanging="270"/>
      </w:pPr>
      <w:r w:rsidRPr="008C18E1">
        <w:t>- 2 : la cotation des titres obligataires</w:t>
      </w:r>
    </w:p>
    <w:p w:rsidR="008C18E1" w:rsidRPr="008C18E1" w:rsidRDefault="008C18E1" w:rsidP="008C18E1">
      <w:pPr>
        <w:pStyle w:val="Heading2"/>
        <w:keepNext w:val="0"/>
        <w:numPr>
          <w:ilvl w:val="0"/>
          <w:numId w:val="30"/>
        </w:numPr>
        <w:autoSpaceDE w:val="0"/>
        <w:autoSpaceDN w:val="0"/>
        <w:adjustRightInd w:val="0"/>
        <w:ind w:left="270" w:hanging="270"/>
      </w:pPr>
      <w:r w:rsidRPr="008C18E1">
        <w:t>- 3 : le rendement des titres obligataires</w:t>
      </w:r>
    </w:p>
    <w:p w:rsidR="008C18E1" w:rsidRPr="008C18E1" w:rsidRDefault="008C18E1" w:rsidP="008C18E1">
      <w:pPr>
        <w:pStyle w:val="Heading2"/>
        <w:keepNext w:val="0"/>
        <w:numPr>
          <w:ilvl w:val="0"/>
          <w:numId w:val="30"/>
        </w:numPr>
        <w:autoSpaceDE w:val="0"/>
        <w:autoSpaceDN w:val="0"/>
        <w:adjustRightInd w:val="0"/>
        <w:ind w:left="270" w:hanging="270"/>
      </w:pPr>
      <w:r w:rsidRPr="008C18E1">
        <w:t>- 4 : le risque des titres obligataires</w:t>
      </w:r>
    </w:p>
    <w:p w:rsidR="008C18E1" w:rsidRPr="008C18E1" w:rsidRDefault="008C18E1" w:rsidP="008C18E1">
      <w:pPr>
        <w:pStyle w:val="Heading2"/>
        <w:keepNext w:val="0"/>
        <w:numPr>
          <w:ilvl w:val="0"/>
          <w:numId w:val="30"/>
        </w:numPr>
        <w:autoSpaceDE w:val="0"/>
        <w:autoSpaceDN w:val="0"/>
        <w:adjustRightInd w:val="0"/>
        <w:ind w:left="270" w:hanging="270"/>
      </w:pPr>
      <w:r w:rsidRPr="008C18E1">
        <w:t>- 5 : la gestion du portefeuille obligataire</w:t>
      </w:r>
    </w:p>
    <w:p w:rsidR="008C18E1" w:rsidRPr="008C18E1" w:rsidRDefault="008C18E1" w:rsidP="008C18E1">
      <w:pPr>
        <w:pStyle w:val="Heading2"/>
        <w:keepNext w:val="0"/>
        <w:numPr>
          <w:ilvl w:val="0"/>
          <w:numId w:val="30"/>
        </w:numPr>
        <w:autoSpaceDE w:val="0"/>
        <w:autoSpaceDN w:val="0"/>
        <w:adjustRightInd w:val="0"/>
        <w:ind w:left="270" w:hanging="270"/>
      </w:pPr>
      <w:r w:rsidRPr="008C18E1">
        <w:t xml:space="preserve">- 6 : </w:t>
      </w:r>
      <w:proofErr w:type="gramStart"/>
      <w:r w:rsidRPr="008C18E1">
        <w:t>l ’approche</w:t>
      </w:r>
      <w:proofErr w:type="gramEnd"/>
      <w:r w:rsidRPr="008C18E1">
        <w:t xml:space="preserve"> </w:t>
      </w:r>
      <w:proofErr w:type="spellStart"/>
      <w:r w:rsidRPr="008C18E1">
        <w:t>bilantielle</w:t>
      </w:r>
      <w:proofErr w:type="spellEnd"/>
    </w:p>
    <w:p w:rsidR="008C18E1" w:rsidRPr="008C18E1" w:rsidRDefault="008C18E1" w:rsidP="008C18E1">
      <w:pPr>
        <w:pStyle w:val="Heading1"/>
      </w:pPr>
      <w:proofErr w:type="gramStart"/>
      <w:r w:rsidRPr="008C18E1">
        <w:t>les</w:t>
      </w:r>
      <w:proofErr w:type="gramEnd"/>
      <w:r w:rsidRPr="008C18E1">
        <w:t xml:space="preserve"> titres du marché obligataire</w:t>
      </w:r>
    </w:p>
    <w:p w:rsidR="008C18E1" w:rsidRPr="008C18E1" w:rsidRDefault="008C18E1" w:rsidP="008C18E1">
      <w:pPr>
        <w:pStyle w:val="Heading2"/>
        <w:keepNext w:val="0"/>
        <w:numPr>
          <w:ilvl w:val="0"/>
          <w:numId w:val="30"/>
        </w:numPr>
        <w:autoSpaceDE w:val="0"/>
        <w:autoSpaceDN w:val="0"/>
        <w:adjustRightInd w:val="0"/>
        <w:ind w:left="270" w:hanging="270"/>
      </w:pPr>
      <w:proofErr w:type="gramStart"/>
      <w:r w:rsidRPr="008C18E1">
        <w:t>mode</w:t>
      </w:r>
      <w:proofErr w:type="gramEnd"/>
      <w:r w:rsidRPr="008C18E1">
        <w:t xml:space="preserve"> de remboursement</w:t>
      </w:r>
    </w:p>
    <w:p w:rsidR="008C18E1" w:rsidRPr="008C18E1" w:rsidRDefault="008C18E1" w:rsidP="008C18E1"/>
    <w:p w:rsidR="008C18E1" w:rsidRPr="008C18E1" w:rsidRDefault="008C18E1" w:rsidP="008C18E1">
      <w:r w:rsidRPr="008C18E1">
        <w:t xml:space="preserve">Amortissement : 3 choix </w:t>
      </w:r>
      <w:proofErr w:type="gramStart"/>
      <w:r w:rsidRPr="008C18E1">
        <w:t>a l’origine</w:t>
      </w:r>
      <w:proofErr w:type="gramEnd"/>
      <w:r w:rsidRPr="008C18E1">
        <w:t> :</w:t>
      </w:r>
    </w:p>
    <w:p w:rsidR="008C18E1" w:rsidRPr="008C18E1" w:rsidRDefault="008C18E1" w:rsidP="008C18E1">
      <w:pPr>
        <w:pStyle w:val="BodyTextIndent"/>
        <w:spacing w:after="0"/>
      </w:pPr>
      <w:r w:rsidRPr="008C18E1">
        <w:tab/>
      </w:r>
      <w:r w:rsidRPr="008C18E1">
        <w:sym w:font="Wingdings 3" w:char="F0CA"/>
      </w:r>
      <w:r w:rsidRPr="008C18E1">
        <w:t xml:space="preserve"> </w:t>
      </w:r>
      <w:proofErr w:type="gramStart"/>
      <w:r w:rsidRPr="008C18E1">
        <w:t>in</w:t>
      </w:r>
      <w:proofErr w:type="gramEnd"/>
      <w:r w:rsidRPr="008C18E1">
        <w:t xml:space="preserve"> fine : désormais le seul choix possible ou du moins le plus courant </w:t>
      </w:r>
    </w:p>
    <w:p w:rsidR="008C18E1" w:rsidRPr="008C18E1" w:rsidRDefault="008C18E1" w:rsidP="008C18E1">
      <w:pPr>
        <w:pStyle w:val="BodyTextIndent"/>
        <w:spacing w:after="0"/>
        <w:ind w:left="1800" w:hanging="1800"/>
      </w:pPr>
      <w:r w:rsidRPr="008C18E1">
        <w:tab/>
      </w:r>
      <w:r w:rsidRPr="008C18E1">
        <w:tab/>
      </w:r>
      <w:r w:rsidRPr="008C18E1">
        <w:sym w:font="Wingdings" w:char="F0E0"/>
      </w:r>
      <w:r w:rsidRPr="008C18E1">
        <w:t xml:space="preserve"> </w:t>
      </w:r>
      <w:proofErr w:type="gramStart"/>
      <w:r w:rsidRPr="008C18E1">
        <w:t>capital</w:t>
      </w:r>
      <w:proofErr w:type="gramEnd"/>
      <w:r w:rsidRPr="008C18E1">
        <w:t xml:space="preserve"> remboursé en une fois en totalité à l’échéance</w:t>
      </w:r>
    </w:p>
    <w:p w:rsidR="008C18E1" w:rsidRPr="008C18E1" w:rsidRDefault="008C18E1" w:rsidP="008C18E1">
      <w:r w:rsidRPr="008C18E1">
        <w:tab/>
      </w:r>
      <w:r w:rsidRPr="008C18E1">
        <w:sym w:font="Wingdings 3" w:char="F0CA"/>
      </w:r>
      <w:r w:rsidRPr="008C18E1">
        <w:t xml:space="preserve"> </w:t>
      </w:r>
      <w:proofErr w:type="gramStart"/>
      <w:r w:rsidRPr="008C18E1">
        <w:t>amortissement</w:t>
      </w:r>
      <w:proofErr w:type="gramEnd"/>
      <w:r w:rsidRPr="008C18E1">
        <w:t xml:space="preserve"> constant : </w:t>
      </w:r>
    </w:p>
    <w:p w:rsidR="008C18E1" w:rsidRPr="008C18E1" w:rsidRDefault="008C18E1" w:rsidP="008C18E1">
      <w:r w:rsidRPr="008C18E1">
        <w:tab/>
      </w:r>
      <w:r w:rsidRPr="008C18E1">
        <w:tab/>
      </w:r>
      <w:proofErr w:type="gramStart"/>
      <w:r w:rsidRPr="008C18E1">
        <w:t>ex</w:t>
      </w:r>
      <w:proofErr w:type="gramEnd"/>
      <w:r w:rsidRPr="008C18E1">
        <w:t xml:space="preserve"> : 4 ans 10% AC </w:t>
      </w:r>
      <w:r w:rsidRPr="008C18E1">
        <w:sym w:font="Wingdings" w:char="F0E0"/>
      </w:r>
      <w:r w:rsidRPr="008C18E1">
        <w:t xml:space="preserve"> emprunt n x 100</w:t>
      </w:r>
    </w:p>
    <w:p w:rsidR="008C18E1" w:rsidRPr="008C18E1" w:rsidRDefault="008C18E1" w:rsidP="008C18E1"/>
    <w:p w:rsidR="008C18E1" w:rsidRPr="008C18E1" w:rsidRDefault="008C18E1" w:rsidP="008C18E1">
      <w:r w:rsidRPr="008C18E1">
        <w:t>VP 1 = 110 / (1+ r)</w:t>
      </w:r>
    </w:p>
    <w:p w:rsidR="008C18E1" w:rsidRPr="008C18E1" w:rsidRDefault="008C18E1" w:rsidP="008C18E1">
      <w:r w:rsidRPr="008C18E1">
        <w:t>VP 2 = 10 / (1+r) + 110 / (1+ r)²</w:t>
      </w:r>
    </w:p>
    <w:p w:rsidR="008C18E1" w:rsidRPr="008C18E1" w:rsidRDefault="008C18E1" w:rsidP="008C18E1">
      <w:r w:rsidRPr="008C18E1">
        <w:t>VP 3 = 10 / (1+r) + 10 / (1+ r)² + 110 / (1+ r)</w:t>
      </w:r>
      <w:r w:rsidRPr="008C18E1">
        <w:rPr>
          <w:vertAlign w:val="superscript"/>
        </w:rPr>
        <w:t>3</w:t>
      </w:r>
    </w:p>
    <w:p w:rsidR="008C18E1" w:rsidRPr="008C18E1" w:rsidRDefault="008C18E1" w:rsidP="008C18E1">
      <w:r w:rsidRPr="008C18E1">
        <w:t>VP 4 = 10 / (1+r) + 10 / (1+ r)² + 10 / (1+ r)</w:t>
      </w:r>
      <w:r w:rsidRPr="008C18E1">
        <w:rPr>
          <w:vertAlign w:val="superscript"/>
        </w:rPr>
        <w:t xml:space="preserve">3 </w:t>
      </w:r>
      <w:r w:rsidRPr="008C18E1">
        <w:t>+ 110 / (1+ r)</w:t>
      </w:r>
      <w:r w:rsidRPr="008C18E1">
        <w:rPr>
          <w:vertAlign w:val="superscript"/>
        </w:rPr>
        <w:t>4</w:t>
      </w:r>
    </w:p>
    <w:p w:rsidR="008C18E1" w:rsidRPr="008C18E1" w:rsidRDefault="008C18E1" w:rsidP="008C18E1"/>
    <w:p w:rsidR="008C18E1" w:rsidRPr="008C18E1" w:rsidRDefault="008C18E1" w:rsidP="008C18E1">
      <w:r w:rsidRPr="008C18E1">
        <w:t>VP = Valeur présente</w:t>
      </w:r>
    </w:p>
    <w:p w:rsidR="008C18E1" w:rsidRPr="008C18E1" w:rsidRDefault="008C18E1" w:rsidP="008C18E1">
      <w:pPr>
        <w:ind w:left="2124"/>
      </w:pPr>
      <w:r w:rsidRPr="008C18E1">
        <w:sym w:font="Wingdings 3" w:char="F0CA"/>
      </w:r>
      <w:r w:rsidRPr="008C18E1">
        <w:t xml:space="preserve"> tirage au sort </w:t>
      </w:r>
      <w:proofErr w:type="gramStart"/>
      <w:r w:rsidRPr="008C18E1">
        <w:t>:problème</w:t>
      </w:r>
      <w:proofErr w:type="gramEnd"/>
      <w:r w:rsidRPr="008C18E1">
        <w:t xml:space="preserve"> de risque gratuit </w:t>
      </w:r>
      <w:r w:rsidRPr="008C18E1">
        <w:sym w:font="Wingdings" w:char="F0E0"/>
      </w:r>
      <w:r w:rsidRPr="008C18E1">
        <w:t xml:space="preserve"> augmentation du coût</w:t>
      </w:r>
    </w:p>
    <w:p w:rsidR="008C18E1" w:rsidRPr="008C18E1" w:rsidRDefault="008C18E1" w:rsidP="008C18E1"/>
    <w:p w:rsidR="008C18E1" w:rsidRPr="008C18E1" w:rsidRDefault="008C18E1" w:rsidP="008C18E1">
      <w:r w:rsidRPr="008C18E1">
        <w:lastRenderedPageBreak/>
        <w:tab/>
      </w:r>
      <w:r w:rsidRPr="008C18E1">
        <w:sym w:font="Wingdings 3" w:char="F0CA"/>
      </w:r>
      <w:r w:rsidRPr="008C18E1">
        <w:t xml:space="preserve"> SEA (Série Equivalente Annuelle) = Annuité constante </w:t>
      </w:r>
      <w:r w:rsidRPr="008C18E1">
        <w:sym w:font="Wingdings" w:char="F0E0"/>
      </w:r>
      <w:r w:rsidRPr="008C18E1">
        <w:t xml:space="preserve"> là aussi obligation de tirage au sort </w:t>
      </w:r>
    </w:p>
    <w:p w:rsidR="008C18E1" w:rsidRPr="008C18E1" w:rsidRDefault="008C18E1" w:rsidP="008C18E1"/>
    <w:p w:rsidR="008C18E1" w:rsidRPr="008C18E1" w:rsidRDefault="008C18E1" w:rsidP="008C18E1">
      <w:pPr>
        <w:pStyle w:val="Heading2"/>
        <w:keepNext w:val="0"/>
        <w:numPr>
          <w:ilvl w:val="0"/>
          <w:numId w:val="30"/>
        </w:numPr>
        <w:autoSpaceDE w:val="0"/>
        <w:autoSpaceDN w:val="0"/>
        <w:adjustRightInd w:val="0"/>
        <w:ind w:left="270" w:hanging="270"/>
      </w:pPr>
      <w:r w:rsidRPr="008C18E1">
        <w:t xml:space="preserve">taux </w:t>
      </w:r>
      <w:proofErr w:type="gramStart"/>
      <w:r w:rsidRPr="008C18E1">
        <w:t>d ’intérêt</w:t>
      </w:r>
      <w:proofErr w:type="gramEnd"/>
      <w:r w:rsidRPr="008C18E1">
        <w:t xml:space="preserve"> facial</w:t>
      </w:r>
    </w:p>
    <w:p w:rsidR="008C18E1" w:rsidRPr="008C18E1" w:rsidRDefault="008C18E1" w:rsidP="008C18E1"/>
    <w:p w:rsidR="008C18E1" w:rsidRPr="008C18E1" w:rsidRDefault="008C18E1" w:rsidP="008C18E1">
      <w:pPr>
        <w:pStyle w:val="Heading3"/>
        <w:keepNext w:val="0"/>
        <w:numPr>
          <w:ilvl w:val="0"/>
          <w:numId w:val="31"/>
        </w:numPr>
        <w:autoSpaceDE w:val="0"/>
        <w:autoSpaceDN w:val="0"/>
        <w:adjustRightInd w:val="0"/>
        <w:ind w:left="585" w:hanging="225"/>
        <w:jc w:val="left"/>
      </w:pPr>
      <w:r w:rsidRPr="008C18E1">
        <w:t xml:space="preserve">taux </w:t>
      </w:r>
      <w:proofErr w:type="gramStart"/>
      <w:r w:rsidRPr="008C18E1">
        <w:t>d ’intérêt</w:t>
      </w:r>
      <w:proofErr w:type="gramEnd"/>
      <w:r w:rsidRPr="008C18E1">
        <w:t xml:space="preserve"> fixe</w:t>
      </w:r>
    </w:p>
    <w:p w:rsidR="008C18E1" w:rsidRPr="008C18E1" w:rsidRDefault="008C18E1" w:rsidP="008C18E1"/>
    <w:p w:rsidR="008C18E1" w:rsidRPr="008C18E1" w:rsidRDefault="008C18E1" w:rsidP="008C18E1">
      <w:pPr>
        <w:numPr>
          <w:ilvl w:val="0"/>
          <w:numId w:val="29"/>
        </w:numPr>
      </w:pPr>
      <w:r w:rsidRPr="008C18E1">
        <w:t>taux d’intérêt fixe : recherche bien évidemment du taux le plus faible</w:t>
      </w:r>
    </w:p>
    <w:p w:rsidR="008C18E1" w:rsidRPr="008C18E1" w:rsidRDefault="008C18E1" w:rsidP="008C18E1">
      <w:pPr>
        <w:numPr>
          <w:ilvl w:val="1"/>
          <w:numId w:val="29"/>
        </w:numPr>
      </w:pPr>
      <w:r w:rsidRPr="008C18E1">
        <w:t>choix d’un taux fixe : anticipation d’une hausse de taux / ou choix d’une charge d’emprunt fixe</w:t>
      </w:r>
    </w:p>
    <w:p w:rsidR="008C18E1" w:rsidRPr="008C18E1" w:rsidRDefault="008C18E1" w:rsidP="008C18E1">
      <w:pPr>
        <w:numPr>
          <w:ilvl w:val="1"/>
          <w:numId w:val="29"/>
        </w:numPr>
      </w:pPr>
      <w:r w:rsidRPr="008C18E1">
        <w:t>possibilité de changer en taux flottant</w:t>
      </w:r>
    </w:p>
    <w:p w:rsidR="008C18E1" w:rsidRPr="008C18E1" w:rsidRDefault="008C18E1" w:rsidP="008C18E1">
      <w:pPr>
        <w:numPr>
          <w:ilvl w:val="2"/>
          <w:numId w:val="29"/>
        </w:numPr>
      </w:pPr>
      <w:r w:rsidRPr="008C18E1">
        <w:t>en rachetant l’emprunt</w:t>
      </w:r>
    </w:p>
    <w:p w:rsidR="008C18E1" w:rsidRPr="008C18E1" w:rsidRDefault="008C18E1" w:rsidP="008C18E1">
      <w:pPr>
        <w:numPr>
          <w:ilvl w:val="2"/>
          <w:numId w:val="29"/>
        </w:numPr>
      </w:pPr>
      <w:r w:rsidRPr="008C18E1">
        <w:t xml:space="preserve">en le swapant </w:t>
      </w:r>
      <w:proofErr w:type="gramStart"/>
      <w:r w:rsidRPr="008C18E1">
        <w:t>( les</w:t>
      </w:r>
      <w:proofErr w:type="gramEnd"/>
      <w:r w:rsidRPr="008C18E1">
        <w:t xml:space="preserve"> encours de swaps est 4 fois supérieure à celui des obligations)</w:t>
      </w:r>
    </w:p>
    <w:p w:rsidR="008C18E1" w:rsidRPr="008C18E1" w:rsidRDefault="008C18E1" w:rsidP="008C18E1">
      <w:pPr>
        <w:numPr>
          <w:ilvl w:val="1"/>
          <w:numId w:val="29"/>
        </w:numPr>
      </w:pPr>
      <w:r w:rsidRPr="008C18E1">
        <w:t>comment choisir un taux fixe :</w:t>
      </w:r>
    </w:p>
    <w:p w:rsidR="008C18E1" w:rsidRPr="008C18E1" w:rsidRDefault="008C18E1" w:rsidP="008C18E1">
      <w:pPr>
        <w:numPr>
          <w:ilvl w:val="2"/>
          <w:numId w:val="29"/>
        </w:numPr>
        <w:rPr>
          <w:lang w:val="en-GB"/>
        </w:rPr>
      </w:pPr>
      <w:r w:rsidRPr="008C18E1">
        <w:rPr>
          <w:lang w:val="en-GB"/>
        </w:rPr>
        <w:t>BMK + SPREAD</w:t>
      </w:r>
    </w:p>
    <w:p w:rsidR="008C18E1" w:rsidRPr="008C18E1" w:rsidRDefault="008C18E1" w:rsidP="008C18E1">
      <w:pPr>
        <w:numPr>
          <w:ilvl w:val="7"/>
          <w:numId w:val="29"/>
        </w:numPr>
        <w:rPr>
          <w:lang w:val="en-GB"/>
        </w:rPr>
      </w:pPr>
      <w:r w:rsidRPr="008C18E1">
        <w:rPr>
          <w:lang w:val="en-GB"/>
        </w:rPr>
        <w:t>BMK = Benchmark</w:t>
      </w:r>
    </w:p>
    <w:p w:rsidR="008C18E1" w:rsidRPr="008C18E1" w:rsidRDefault="008C18E1" w:rsidP="008C18E1">
      <w:pPr>
        <w:numPr>
          <w:ilvl w:val="7"/>
          <w:numId w:val="29"/>
        </w:numPr>
      </w:pPr>
      <w:r w:rsidRPr="008C18E1">
        <w:t xml:space="preserve">SPREAD = prime de risque </w:t>
      </w:r>
      <w:proofErr w:type="spellStart"/>
      <w:r w:rsidRPr="008C18E1">
        <w:t>dependant</w:t>
      </w:r>
      <w:proofErr w:type="spellEnd"/>
      <w:r w:rsidRPr="008C18E1">
        <w:t xml:space="preserve"> de la notation (rating)</w:t>
      </w:r>
    </w:p>
    <w:p w:rsidR="008C18E1" w:rsidRPr="008C18E1" w:rsidRDefault="008C18E1" w:rsidP="008C18E1">
      <w:pPr>
        <w:numPr>
          <w:ilvl w:val="2"/>
          <w:numId w:val="29"/>
        </w:numPr>
        <w:rPr>
          <w:lang w:val="en-GB"/>
        </w:rPr>
      </w:pPr>
      <w:r w:rsidRPr="008C18E1">
        <w:rPr>
          <w:lang w:val="en-GB"/>
        </w:rPr>
        <w:t xml:space="preserve">BMK = SD =Sovereign Debt </w:t>
      </w:r>
    </w:p>
    <w:p w:rsidR="008C18E1" w:rsidRPr="008C18E1" w:rsidRDefault="008C18E1" w:rsidP="008C18E1">
      <w:pPr>
        <w:numPr>
          <w:ilvl w:val="2"/>
          <w:numId w:val="29"/>
        </w:numPr>
      </w:pPr>
      <w:r w:rsidRPr="008C18E1">
        <w:t xml:space="preserve">C’est donc pourquoi des pays empruntent dans des monnaies différentes ayant une meilleure notation, donc un </w:t>
      </w:r>
      <w:proofErr w:type="spellStart"/>
      <w:r w:rsidRPr="008C18E1">
        <w:t>spread</w:t>
      </w:r>
      <w:proofErr w:type="spellEnd"/>
      <w:r w:rsidRPr="008C18E1">
        <w:t xml:space="preserve"> moins élevé, et donc des conditions plus avantageuse. (attention risque de change !!)</w:t>
      </w:r>
    </w:p>
    <w:p w:rsidR="008C18E1" w:rsidRPr="008C18E1" w:rsidRDefault="008C18E1" w:rsidP="008C18E1">
      <w:pPr>
        <w:numPr>
          <w:ilvl w:val="2"/>
          <w:numId w:val="29"/>
        </w:numPr>
      </w:pPr>
      <w:r w:rsidRPr="008C18E1">
        <w:t xml:space="preserve">Exemple sur REUTERS = 5,10% = 7mois t 10 ans </w:t>
      </w:r>
      <w:r w:rsidRPr="008C18E1">
        <w:sym w:font="Wingdings" w:char="F0E0"/>
      </w:r>
      <w:r w:rsidRPr="008C18E1">
        <w:t xml:space="preserve"> emprunt 10 ans dans 7 mois :</w:t>
      </w:r>
    </w:p>
    <w:p w:rsidR="008C18E1" w:rsidRPr="008C18E1" w:rsidRDefault="008C18E1" w:rsidP="008C18E1">
      <w:pPr>
        <w:numPr>
          <w:ilvl w:val="3"/>
          <w:numId w:val="29"/>
        </w:numPr>
      </w:pPr>
      <w:r w:rsidRPr="008C18E1">
        <w:t>BMK + SPREAD</w:t>
      </w:r>
    </w:p>
    <w:p w:rsidR="008C18E1" w:rsidRPr="008C18E1" w:rsidRDefault="008C18E1" w:rsidP="008C18E1">
      <w:pPr>
        <w:numPr>
          <w:ilvl w:val="3"/>
          <w:numId w:val="29"/>
        </w:numPr>
      </w:pPr>
      <w:r w:rsidRPr="008C18E1">
        <w:t>4,95 % + 15 centimes ou points de base</w:t>
      </w:r>
    </w:p>
    <w:p w:rsidR="008C18E1" w:rsidRPr="008C18E1" w:rsidRDefault="008C18E1" w:rsidP="008C18E1"/>
    <w:p w:rsidR="008C18E1" w:rsidRPr="008C18E1" w:rsidRDefault="008C18E1" w:rsidP="008C18E1"/>
    <w:p w:rsidR="008C18E1" w:rsidRPr="008C18E1" w:rsidRDefault="008C18E1" w:rsidP="008C18E1">
      <w:pPr>
        <w:pStyle w:val="Heading3"/>
        <w:keepNext w:val="0"/>
        <w:numPr>
          <w:ilvl w:val="0"/>
          <w:numId w:val="31"/>
        </w:numPr>
        <w:autoSpaceDE w:val="0"/>
        <w:autoSpaceDN w:val="0"/>
        <w:adjustRightInd w:val="0"/>
        <w:ind w:left="585" w:hanging="225"/>
        <w:jc w:val="left"/>
      </w:pPr>
      <w:r w:rsidRPr="008C18E1">
        <w:t xml:space="preserve">taux </w:t>
      </w:r>
      <w:proofErr w:type="gramStart"/>
      <w:r w:rsidRPr="008C18E1">
        <w:t>d ’intérêt</w:t>
      </w:r>
      <w:proofErr w:type="gramEnd"/>
      <w:r w:rsidRPr="008C18E1">
        <w:t xml:space="preserve"> flottant</w:t>
      </w:r>
    </w:p>
    <w:p w:rsidR="008C18E1" w:rsidRPr="008C18E1" w:rsidRDefault="008C18E1" w:rsidP="008C18E1"/>
    <w:p w:rsidR="008C18E1" w:rsidRPr="008C18E1" w:rsidRDefault="008C18E1" w:rsidP="008C18E1">
      <w:pPr>
        <w:pStyle w:val="Heading3"/>
        <w:keepNext w:val="0"/>
        <w:numPr>
          <w:ilvl w:val="0"/>
          <w:numId w:val="31"/>
        </w:numPr>
        <w:autoSpaceDE w:val="0"/>
        <w:autoSpaceDN w:val="0"/>
        <w:adjustRightInd w:val="0"/>
        <w:ind w:left="585" w:hanging="225"/>
        <w:jc w:val="left"/>
      </w:pPr>
      <w:r w:rsidRPr="008C18E1">
        <w:t xml:space="preserve">taux </w:t>
      </w:r>
      <w:proofErr w:type="gramStart"/>
      <w:r w:rsidRPr="008C18E1">
        <w:t>d ’intérêt</w:t>
      </w:r>
      <w:proofErr w:type="gramEnd"/>
      <w:r w:rsidRPr="008C18E1">
        <w:t xml:space="preserve"> infra-annuel : </w:t>
      </w:r>
    </w:p>
    <w:p w:rsidR="008C18E1" w:rsidRPr="008C18E1" w:rsidRDefault="008C18E1" w:rsidP="008C18E1">
      <w:pPr>
        <w:numPr>
          <w:ilvl w:val="0"/>
          <w:numId w:val="31"/>
        </w:numPr>
        <w:ind w:left="1641" w:hanging="225"/>
      </w:pPr>
      <w:r w:rsidRPr="008C18E1">
        <w:t xml:space="preserve"> USA : </w:t>
      </w:r>
      <w:r w:rsidRPr="008C18E1">
        <w:rPr>
          <w:b/>
          <w:bCs/>
        </w:rPr>
        <w:t xml:space="preserve">Taux Trimestriel ! </w:t>
      </w:r>
      <w:r w:rsidRPr="008C18E1">
        <w:t xml:space="preserve"> dû aux fonds de pension qui demande des rémunérations </w:t>
      </w:r>
      <w:proofErr w:type="gramStart"/>
      <w:r w:rsidRPr="008C18E1">
        <w:t>trimestriel</w:t>
      </w:r>
      <w:proofErr w:type="gramEnd"/>
      <w:r w:rsidRPr="008C18E1">
        <w:t> : Attention à ne pas confondre les taux annuels et trimestriels.</w:t>
      </w:r>
    </w:p>
    <w:p w:rsidR="008C18E1" w:rsidRPr="008C18E1" w:rsidRDefault="008C18E1" w:rsidP="008C18E1"/>
    <w:p w:rsidR="008C18E1" w:rsidRPr="008C18E1" w:rsidRDefault="008C18E1" w:rsidP="008C18E1"/>
    <w:p w:rsidR="008C18E1" w:rsidRPr="008C18E1" w:rsidRDefault="008C18E1" w:rsidP="008C18E1">
      <w:r w:rsidRPr="008C18E1">
        <w:rPr>
          <w:b/>
          <w:bCs/>
          <w:i/>
          <w:iCs/>
          <w:u w:val="single"/>
        </w:rPr>
        <w:sym w:font="Wingdings 3" w:char="F0CA"/>
      </w:r>
      <w:r w:rsidRPr="008C18E1">
        <w:rPr>
          <w:b/>
          <w:bCs/>
          <w:i/>
          <w:iCs/>
          <w:u w:val="single"/>
        </w:rPr>
        <w:t xml:space="preserve"> Taux facial ou taux nominal :</w:t>
      </w:r>
      <w:r w:rsidRPr="008C18E1">
        <w:t xml:space="preserve"> il relit le revenu payé (coupon) à la valeur nominal du titre</w:t>
      </w:r>
    </w:p>
    <w:p w:rsidR="008C18E1" w:rsidRPr="008C18E1" w:rsidRDefault="008C18E1" w:rsidP="008C18E1"/>
    <w:p w:rsidR="008C18E1" w:rsidRPr="008C18E1" w:rsidRDefault="008C18E1" w:rsidP="008C18E1">
      <w:r w:rsidRPr="008C18E1">
        <w:rPr>
          <w:b/>
          <w:bCs/>
          <w:i/>
          <w:iCs/>
          <w:u w:val="single"/>
        </w:rPr>
        <w:sym w:font="Wingdings 3" w:char="F0CA"/>
      </w:r>
      <w:r w:rsidRPr="008C18E1">
        <w:rPr>
          <w:b/>
          <w:bCs/>
          <w:i/>
          <w:iCs/>
          <w:u w:val="single"/>
        </w:rPr>
        <w:t xml:space="preserve"> Taux de rendement actuariel </w:t>
      </w:r>
      <w:proofErr w:type="gramStart"/>
      <w:r w:rsidRPr="008C18E1">
        <w:rPr>
          <w:b/>
          <w:bCs/>
          <w:i/>
          <w:iCs/>
          <w:u w:val="single"/>
        </w:rPr>
        <w:t xml:space="preserve">: </w:t>
      </w:r>
      <w:r w:rsidRPr="008C18E1">
        <w:t xml:space="preserve"> (</w:t>
      </w:r>
      <w:proofErr w:type="gramEnd"/>
      <w:r w:rsidRPr="008C18E1">
        <w:t xml:space="preserve"> </w:t>
      </w:r>
      <w:proofErr w:type="spellStart"/>
      <w:r w:rsidRPr="008C18E1">
        <w:t>Yield</w:t>
      </w:r>
      <w:proofErr w:type="spellEnd"/>
      <w:r w:rsidRPr="008C18E1">
        <w:t xml:space="preserve"> To </w:t>
      </w:r>
      <w:proofErr w:type="spellStart"/>
      <w:r w:rsidRPr="008C18E1">
        <w:t>Maturity</w:t>
      </w:r>
      <w:proofErr w:type="spellEnd"/>
      <w:r w:rsidRPr="008C18E1">
        <w:t>) = taux d’actualisation ou à maturité ou taux de rendement exigé par le marché à l’instant t (r dans la formule précédente)</w:t>
      </w:r>
    </w:p>
    <w:p w:rsidR="008C18E1" w:rsidRPr="008C18E1" w:rsidRDefault="008C18E1" w:rsidP="008C18E1"/>
    <w:p w:rsidR="008C18E1" w:rsidRPr="008C18E1" w:rsidRDefault="008C18E1" w:rsidP="008C18E1"/>
    <w:p w:rsidR="008C18E1" w:rsidRPr="008C18E1" w:rsidRDefault="008C18E1" w:rsidP="008C18E1">
      <w:pPr>
        <w:rPr>
          <w:b/>
          <w:bCs/>
          <w:i/>
          <w:iCs/>
          <w:u w:val="single"/>
        </w:rPr>
      </w:pPr>
      <w:r w:rsidRPr="008C18E1">
        <w:t xml:space="preserve">Différence entre les 2 TAUX </w:t>
      </w:r>
      <w:r w:rsidRPr="008C18E1">
        <w:sym w:font="Wingdings" w:char="F0E0"/>
      </w:r>
      <w:r w:rsidRPr="008C18E1">
        <w:t xml:space="preserve"> le premier est fixé par contrat et est connu ou peut être calculé ou anticipé ; le deuxième est plus libre et influe sur le prix.</w:t>
      </w:r>
    </w:p>
    <w:p w:rsidR="008C18E1" w:rsidRPr="008C18E1" w:rsidRDefault="008C18E1" w:rsidP="008C18E1"/>
    <w:p w:rsidR="008C18E1" w:rsidRPr="008C18E1" w:rsidRDefault="008C18E1" w:rsidP="008C18E1">
      <w:r w:rsidRPr="008C18E1">
        <w:t xml:space="preserve">Obligation = somme de flux = VP = </w:t>
      </w:r>
      <w:r w:rsidRPr="008C18E1">
        <w:rPr>
          <w:position w:val="-42"/>
        </w:rPr>
        <w:object w:dxaOrig="1240" w:dyaOrig="740">
          <v:shape id="_x0000_i1031" type="#_x0000_t75" style="width:62.25pt;height:36.75pt" o:ole="">
            <v:imagedata r:id="rId19" o:title=""/>
          </v:shape>
          <o:OLEObject Type="Embed" ProgID="Equation.3" ShapeID="_x0000_i1031" DrawAspect="Content" ObjectID="_1427300183" r:id="rId20"/>
        </w:object>
      </w:r>
    </w:p>
    <w:p w:rsidR="008C18E1" w:rsidRPr="008C18E1" w:rsidRDefault="008C18E1" w:rsidP="008C18E1"/>
    <w:p w:rsidR="008C18E1" w:rsidRPr="008C18E1" w:rsidRDefault="008C18E1" w:rsidP="008C18E1"/>
    <w:p w:rsidR="008C18E1" w:rsidRPr="008C18E1" w:rsidRDefault="008C18E1" w:rsidP="008C18E1">
      <w:pPr>
        <w:pStyle w:val="Heading2"/>
        <w:keepNext w:val="0"/>
        <w:numPr>
          <w:ilvl w:val="0"/>
          <w:numId w:val="30"/>
        </w:numPr>
        <w:autoSpaceDE w:val="0"/>
        <w:autoSpaceDN w:val="0"/>
        <w:adjustRightInd w:val="0"/>
        <w:ind w:left="270" w:hanging="270"/>
      </w:pPr>
      <w:proofErr w:type="gramStart"/>
      <w:r w:rsidRPr="008C18E1">
        <w:t>durée</w:t>
      </w:r>
      <w:proofErr w:type="gramEnd"/>
      <w:r w:rsidRPr="008C18E1">
        <w:t xml:space="preserve"> de vie et maturité</w:t>
      </w:r>
    </w:p>
    <w:p w:rsidR="008C18E1" w:rsidRPr="008C18E1" w:rsidRDefault="008C18E1" w:rsidP="008C18E1"/>
    <w:p w:rsidR="008C18E1" w:rsidRPr="008C18E1" w:rsidRDefault="008C18E1" w:rsidP="008C18E1">
      <w:r w:rsidRPr="008C18E1">
        <w:t>Taux d’intérêt dépendent de la durée</w:t>
      </w:r>
    </w:p>
    <w:p w:rsidR="008C18E1" w:rsidRPr="008C18E1" w:rsidRDefault="008C18E1" w:rsidP="008C18E1"/>
    <w:p w:rsidR="008C18E1" w:rsidRPr="008C18E1" w:rsidRDefault="008C18E1" w:rsidP="008C18E1">
      <w:r w:rsidRPr="008C18E1">
        <w:t xml:space="preserve">Court terme </w:t>
      </w:r>
      <w:r w:rsidRPr="008C18E1">
        <w:sym w:font="Wingdings" w:char="F0E0"/>
      </w:r>
      <w:r w:rsidRPr="008C18E1">
        <w:t xml:space="preserve"> 1-2 ans : BTF(Fr), T-Bund(Us)</w:t>
      </w:r>
    </w:p>
    <w:p w:rsidR="008C18E1" w:rsidRPr="008C18E1" w:rsidRDefault="008C18E1" w:rsidP="008C18E1">
      <w:r w:rsidRPr="008C18E1">
        <w:lastRenderedPageBreak/>
        <w:t xml:space="preserve">Moyen terme </w:t>
      </w:r>
      <w:r w:rsidRPr="008C18E1">
        <w:sym w:font="Wingdings" w:char="F0E0"/>
      </w:r>
      <w:r w:rsidRPr="008C18E1">
        <w:t xml:space="preserve"> 2-5 ans = </w:t>
      </w:r>
      <w:proofErr w:type="spellStart"/>
      <w:r w:rsidRPr="008C18E1">
        <w:t>Treasurie</w:t>
      </w:r>
      <w:proofErr w:type="spellEnd"/>
      <w:r w:rsidRPr="008C18E1">
        <w:t xml:space="preserve"> Note (US) ; </w:t>
      </w:r>
      <w:proofErr w:type="spellStart"/>
      <w:r w:rsidRPr="008C18E1">
        <w:t>Bubble</w:t>
      </w:r>
      <w:proofErr w:type="spellEnd"/>
      <w:r w:rsidRPr="008C18E1">
        <w:t xml:space="preserve">(All), BTAN(Fr)  </w:t>
      </w:r>
    </w:p>
    <w:p w:rsidR="008C18E1" w:rsidRPr="008C18E1" w:rsidRDefault="008C18E1" w:rsidP="008C18E1">
      <w:r w:rsidRPr="008C18E1">
        <w:t xml:space="preserve">Long terme </w:t>
      </w:r>
      <w:r w:rsidRPr="008C18E1">
        <w:sym w:font="Wingdings" w:char="F0E0"/>
      </w:r>
      <w:r w:rsidRPr="008C18E1">
        <w:t xml:space="preserve"> 6-10 ans : OAT (Fr)</w:t>
      </w:r>
    </w:p>
    <w:p w:rsidR="008C18E1" w:rsidRPr="008C18E1" w:rsidRDefault="008C18E1" w:rsidP="008C18E1"/>
    <w:p w:rsidR="008C18E1" w:rsidRPr="008C18E1" w:rsidRDefault="008C18E1" w:rsidP="008C18E1"/>
    <w:p w:rsidR="008C18E1" w:rsidRPr="008C18E1" w:rsidRDefault="008C18E1" w:rsidP="008C18E1">
      <w:r w:rsidRPr="008C18E1">
        <w:t>Maturité = durée de vie résiduelle du titre (vie moyenne dans « les Echos »)</w:t>
      </w:r>
    </w:p>
    <w:p w:rsidR="008C18E1" w:rsidRPr="008C18E1" w:rsidRDefault="008C18E1" w:rsidP="008C18E1"/>
    <w:p w:rsidR="008C18E1" w:rsidRPr="008C18E1" w:rsidRDefault="008C18E1" w:rsidP="008C18E1">
      <w:pPr>
        <w:pStyle w:val="Heading2"/>
        <w:keepNext w:val="0"/>
        <w:numPr>
          <w:ilvl w:val="0"/>
          <w:numId w:val="30"/>
        </w:numPr>
        <w:autoSpaceDE w:val="0"/>
        <w:autoSpaceDN w:val="0"/>
        <w:adjustRightInd w:val="0"/>
        <w:ind w:left="270" w:hanging="270"/>
      </w:pPr>
      <w:r w:rsidRPr="008C18E1">
        <w:t xml:space="preserve">nature de </w:t>
      </w:r>
      <w:proofErr w:type="gramStart"/>
      <w:r w:rsidRPr="008C18E1">
        <w:t>l ’émetteur</w:t>
      </w:r>
      <w:proofErr w:type="gramEnd"/>
    </w:p>
    <w:p w:rsidR="008C18E1" w:rsidRPr="008C18E1" w:rsidRDefault="008C18E1" w:rsidP="008C18E1"/>
    <w:p w:rsidR="008C18E1" w:rsidRPr="008C18E1" w:rsidRDefault="008C18E1" w:rsidP="008C18E1">
      <w:r w:rsidRPr="008C18E1">
        <w:t>Etat ou entreprise privée</w:t>
      </w:r>
    </w:p>
    <w:p w:rsidR="008C18E1" w:rsidRPr="008C18E1" w:rsidRDefault="008C18E1" w:rsidP="008C18E1"/>
    <w:p w:rsidR="008C18E1" w:rsidRPr="008C18E1" w:rsidRDefault="008C18E1" w:rsidP="008C18E1">
      <w:pPr>
        <w:pStyle w:val="Heading1"/>
      </w:pPr>
      <w:proofErr w:type="gramStart"/>
      <w:r w:rsidRPr="008C18E1">
        <w:t>la</w:t>
      </w:r>
      <w:proofErr w:type="gramEnd"/>
      <w:r w:rsidRPr="008C18E1">
        <w:t xml:space="preserve"> cotation des titres obligataires</w:t>
      </w:r>
    </w:p>
    <w:p w:rsidR="008C18E1" w:rsidRPr="008C18E1" w:rsidRDefault="008C18E1" w:rsidP="008C18E1"/>
    <w:p w:rsidR="008C18E1" w:rsidRPr="008C18E1" w:rsidRDefault="008C18E1" w:rsidP="008C18E1">
      <w:pPr>
        <w:pStyle w:val="Heading2"/>
        <w:keepNext w:val="0"/>
        <w:numPr>
          <w:ilvl w:val="0"/>
          <w:numId w:val="30"/>
        </w:numPr>
        <w:autoSpaceDE w:val="0"/>
        <w:autoSpaceDN w:val="0"/>
        <w:adjustRightInd w:val="0"/>
        <w:ind w:left="270" w:hanging="270"/>
      </w:pPr>
      <w:proofErr w:type="gramStart"/>
      <w:r w:rsidRPr="008C18E1">
        <w:t>marché</w:t>
      </w:r>
      <w:proofErr w:type="gramEnd"/>
      <w:r w:rsidRPr="008C18E1">
        <w:t xml:space="preserve"> primaire</w:t>
      </w:r>
    </w:p>
    <w:p w:rsidR="008C18E1" w:rsidRPr="008C18E1" w:rsidRDefault="008C18E1" w:rsidP="008C18E1"/>
    <w:p w:rsidR="008C18E1" w:rsidRPr="008C18E1" w:rsidRDefault="008C18E1" w:rsidP="008C18E1">
      <w:r w:rsidRPr="008C18E1">
        <w:sym w:font="Symbol" w:char="F0B7"/>
      </w:r>
      <w:r w:rsidRPr="008C18E1">
        <w:t xml:space="preserve"> </w:t>
      </w:r>
      <w:proofErr w:type="gramStart"/>
      <w:r w:rsidRPr="008C18E1">
        <w:t>marché</w:t>
      </w:r>
      <w:proofErr w:type="gramEnd"/>
      <w:r w:rsidRPr="008C18E1">
        <w:t xml:space="preserve"> du neuf</w:t>
      </w:r>
    </w:p>
    <w:p w:rsidR="008C18E1" w:rsidRPr="008C18E1" w:rsidRDefault="008C18E1" w:rsidP="008C18E1">
      <w:r w:rsidRPr="008C18E1">
        <w:sym w:font="Symbol" w:char="F0B7"/>
      </w:r>
      <w:r w:rsidRPr="008C18E1">
        <w:t xml:space="preserve"> </w:t>
      </w:r>
      <w:proofErr w:type="gramStart"/>
      <w:r w:rsidRPr="008C18E1">
        <w:t>marché</w:t>
      </w:r>
      <w:proofErr w:type="gramEnd"/>
      <w:r w:rsidRPr="008C18E1">
        <w:t xml:space="preserve"> à terme : anticipation du taux : exemple Euribor 3mois le 28/02/01 sur « les échos »</w:t>
      </w:r>
    </w:p>
    <w:p w:rsidR="008C18E1" w:rsidRPr="008C18E1" w:rsidRDefault="008C18E1" w:rsidP="008C18E1"/>
    <w:p w:rsidR="008C18E1" w:rsidRPr="008C18E1" w:rsidRDefault="008C18E1" w:rsidP="008C18E1">
      <w:proofErr w:type="gramStart"/>
      <w:r w:rsidRPr="008C18E1">
        <w:t>sur</w:t>
      </w:r>
      <w:proofErr w:type="gramEnd"/>
      <w:r w:rsidRPr="008C18E1">
        <w:t xml:space="preserve"> le CME : €$ MAR2 = 95,03 (« </w:t>
      </w:r>
      <w:proofErr w:type="spellStart"/>
      <w:r w:rsidRPr="008C18E1">
        <w:t>comp</w:t>
      </w:r>
      <w:proofErr w:type="spellEnd"/>
      <w:r w:rsidRPr="008C18E1">
        <w:t> ») = 100 - €$3mois = 4,97%</w:t>
      </w:r>
    </w:p>
    <w:p w:rsidR="008C18E1" w:rsidRPr="008C18E1" w:rsidRDefault="008C18E1" w:rsidP="008C18E1">
      <w:proofErr w:type="gramStart"/>
      <w:r w:rsidRPr="008C18E1">
        <w:t>sur</w:t>
      </w:r>
      <w:proofErr w:type="gramEnd"/>
      <w:r w:rsidRPr="008C18E1">
        <w:t xml:space="preserve"> le LIFFE : euribor3mois = 4,33%</w:t>
      </w:r>
    </w:p>
    <w:p w:rsidR="008C18E1" w:rsidRPr="008C18E1" w:rsidRDefault="008C18E1" w:rsidP="008C18E1"/>
    <w:p w:rsidR="008C18E1" w:rsidRPr="008C18E1" w:rsidRDefault="008C18E1" w:rsidP="008C18E1">
      <w:r w:rsidRPr="008C18E1">
        <w:sym w:font="Wingdings 3" w:char="F0CA"/>
      </w:r>
      <w:r w:rsidRPr="008C18E1">
        <w:t xml:space="preserve"> </w:t>
      </w:r>
      <w:proofErr w:type="gramStart"/>
      <w:r w:rsidRPr="008C18E1">
        <w:t>exemple</w:t>
      </w:r>
      <w:proofErr w:type="gramEnd"/>
      <w:r w:rsidRPr="008C18E1">
        <w:t xml:space="preserve"> = émission en fév2001 </w:t>
      </w:r>
      <w:r w:rsidRPr="008C18E1">
        <w:sym w:font="Wingdings" w:char="F0E0"/>
      </w:r>
      <w:r w:rsidRPr="008C18E1">
        <w:t xml:space="preserve"> 10 ans TF (TX fixe) </w:t>
      </w:r>
      <w:proofErr w:type="spellStart"/>
      <w:r w:rsidRPr="008C18E1">
        <w:t>nov</w:t>
      </w:r>
      <w:proofErr w:type="spellEnd"/>
      <w:r w:rsidRPr="008C18E1">
        <w:t xml:space="preserve"> 2001</w:t>
      </w:r>
    </w:p>
    <w:p w:rsidR="008C18E1" w:rsidRPr="008C18E1" w:rsidRDefault="008C18E1" w:rsidP="008C18E1">
      <w:pPr>
        <w:rPr>
          <w:lang w:val="en-GB"/>
        </w:rPr>
      </w:pPr>
      <w:r w:rsidRPr="008C18E1">
        <w:rPr>
          <w:lang w:val="en-GB"/>
        </w:rPr>
        <w:t>Fev-01 = 4</w:t>
      </w:r>
      <w:proofErr w:type="gramStart"/>
      <w:r w:rsidRPr="008C18E1">
        <w:rPr>
          <w:lang w:val="en-GB"/>
        </w:rPr>
        <w:t>,95</w:t>
      </w:r>
      <w:proofErr w:type="gramEnd"/>
      <w:r w:rsidRPr="008C18E1">
        <w:rPr>
          <w:lang w:val="en-GB"/>
        </w:rPr>
        <w:t xml:space="preserve"> % spot  </w:t>
      </w:r>
      <w:r w:rsidRPr="008C18E1">
        <w:sym w:font="Wingdings" w:char="F0E0"/>
      </w:r>
      <w:r w:rsidRPr="008C18E1">
        <w:rPr>
          <w:lang w:val="en-GB"/>
        </w:rPr>
        <w:t xml:space="preserve">  20bp futures </w:t>
      </w:r>
    </w:p>
    <w:p w:rsidR="008C18E1" w:rsidRPr="008C18E1" w:rsidRDefault="008C18E1" w:rsidP="008C18E1">
      <w:pPr>
        <w:rPr>
          <w:lang w:val="en-GB"/>
        </w:rPr>
      </w:pPr>
      <w:r w:rsidRPr="008C18E1">
        <w:rPr>
          <w:noProof/>
        </w:rPr>
        <mc:AlternateContent>
          <mc:Choice Requires="wps">
            <w:drawing>
              <wp:anchor distT="0" distB="0" distL="114300" distR="114300" simplePos="0" relativeHeight="251726848" behindDoc="0" locked="0" layoutInCell="1" allowOverlap="1" wp14:anchorId="2B36F2C8" wp14:editId="760CBF6A">
                <wp:simplePos x="0" y="0"/>
                <wp:positionH relativeFrom="column">
                  <wp:posOffset>2171700</wp:posOffset>
                </wp:positionH>
                <wp:positionV relativeFrom="paragraph">
                  <wp:posOffset>115570</wp:posOffset>
                </wp:positionV>
                <wp:extent cx="571500" cy="342900"/>
                <wp:effectExtent l="9525" t="10795" r="38100" b="55880"/>
                <wp:wrapNone/>
                <wp:docPr id="10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5"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9.1pt" to="3in,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wRXOAIAAGAEAAAOAAAAZHJzL2Uyb0RvYy54bWysVE2P2yAQvVfqf0DcE9tZZzex4qwqO+ll&#10;242U7Q8ggG1UDAhInKjqf+9APtq0l6pqDmRghjdv3gxePB97iQ7cOqFVibNxihFXVDOh2hJ/eVuP&#10;Zhg5TxQjUite4hN3+Hn5/t1iMAWf6E5Lxi0CEOWKwZS4894USeJox3vixtpwBc5G25542No2YZYM&#10;gN7LZJKmj8mgLTNWU+4cnNZnJ15G/Kbh1L82jeMeyRIDNx9XG9ddWJPlghStJaYT9EKD/AOLnggF&#10;SW9QNfEE7a34A6oX1GqnGz+muk900wjKYw1QTZb+Vs22I4bHWkAcZ24yuf8HSz8fNhYJBr1Lpxgp&#10;0kOTtt4S0XYeVVopkFBbFLyg1WBcAVcqtbGhWnpUW/Oi6VeHlK46oloeOb+dDMBk4UZydyVsnIGM&#10;u+GTZhBD9l5H4Y6N7QMkSIKOsT+nW3/40SMKh9OnbJpCFym4HvLJHOyQgRTXy8Y6/5HrHgWjxFKo&#10;IB8pyOHF+XPoNSQcK70WUsI5KaRCQ4nn08k0XnBaChacwedsu6ukRQcShij+LnnvwqzeKxbBOk7Y&#10;6mJ7IiTYyEdJvBUgkuQ4ZOs5w0hyeDfBOtOTKmSEgoHwxTrP0bd5Ol/NVrN8lE8eV6M8revRh3WV&#10;jx7X2dO0fqirqs6+B/JZXnSCMa4C/+tMZ/nfzczldZ2n8TbVN6GSe/QoPpC9/kfSseOhyedx2Wl2&#10;2thQXWg+jHEMvjy58E5+3ceonx+G5Q8AAAD//wMAUEsDBBQABgAIAAAAIQA8Fz144AAAAAkBAAAP&#10;AAAAZHJzL2Rvd25yZXYueG1sTI/BTsMwEETvSPyDtUjcqFO3gijEqRBSubSA2iLU3tx4SSLidRQ7&#10;bfh7tic47sxo9k2+GF0rTtiHxpOG6SQBgVR621Cl4WO3vEtBhGjImtYTavjBAIvi+io3mfVn2uBp&#10;GyvBJRQyo6GOscukDGWNzoSJ75DY+/K9M5HPvpK2N2cud61USXIvnWmIP9Smw+cay+/t4DRs1stV&#10;+rkaxrI/vEzfdu/r131Itb69GZ8eQUQc418YLviMDgUzHf1ANohWw2yueEtkI1UgODCfXYSjhgel&#10;QBa5/L+g+AUAAP//AwBQSwECLQAUAAYACAAAACEAtoM4kv4AAADhAQAAEwAAAAAAAAAAAAAAAAAA&#10;AAAAW0NvbnRlbnRfVHlwZXNdLnhtbFBLAQItABQABgAIAAAAIQA4/SH/1gAAAJQBAAALAAAAAAAA&#10;AAAAAAAAAC8BAABfcmVscy8ucmVsc1BLAQItABQABgAIAAAAIQClUwRXOAIAAGAEAAAOAAAAAAAA&#10;AAAAAAAAAC4CAABkcnMvZTJvRG9jLnhtbFBLAQItABQABgAIAAAAIQA8Fz144AAAAAkBAAAPAAAA&#10;AAAAAAAAAAAAAJIEAABkcnMvZG93bnJldi54bWxQSwUGAAAAAAQABADzAAAAnwUAAAAA&#10;">
                <v:stroke endarrow="block"/>
              </v:line>
            </w:pict>
          </mc:Fallback>
        </mc:AlternateContent>
      </w:r>
      <w:r w:rsidRPr="008C18E1">
        <w:rPr>
          <w:noProof/>
        </w:rPr>
        <mc:AlternateContent>
          <mc:Choice Requires="wps">
            <w:drawing>
              <wp:anchor distT="0" distB="0" distL="114300" distR="114300" simplePos="0" relativeHeight="251725824" behindDoc="0" locked="0" layoutInCell="1" allowOverlap="1" wp14:anchorId="621840C3" wp14:editId="57797166">
                <wp:simplePos x="0" y="0"/>
                <wp:positionH relativeFrom="column">
                  <wp:posOffset>1028700</wp:posOffset>
                </wp:positionH>
                <wp:positionV relativeFrom="paragraph">
                  <wp:posOffset>1270</wp:posOffset>
                </wp:positionV>
                <wp:extent cx="685800" cy="457200"/>
                <wp:effectExtent l="9525" t="58420" r="47625" b="8255"/>
                <wp:wrapNone/>
                <wp:docPr id="104"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4"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pt" to="135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p2sPgIAAGoEAAAOAAAAZHJzL2Uyb0RvYy54bWysVMFu2zAMvQ/YPwi6p7YzJ02NOsVgJ7t0&#10;W4B2uyuSHAuTJUFS4wTD/n2kkqbrdhmG5aBQEvn4SD759u4waLKXPihralpc5ZRIw61QZlfTL4/r&#10;yYKSEJkRTFsja3qUgd4t3765HV0lp7a3WkhPAMSEanQ17WN0VZYF3suBhSvrpIHLzvqBRdj6XSY8&#10;GwF90Nk0z+fZaL1w3nIZApy2p0u6TPhdJ3n83HVBRqJrCtxiWn1at7hmy1tW7TxzveJnGuwfWAxM&#10;GUh6gWpZZOTJqz+gBsW9DbaLV9wOme06xWWqAaop8t+qeeiZk6kWaE5wlzaF/wfLP+03nigBs8tL&#10;SgwbYEgP0TO16yNprDHQQusJ3kKvRhcqCGnMxmO1/GAe3L3l3wIxtumZ2cnE+fHoAKbAiOxVCG6C&#10;g4zb8aMV4MOeok2NO3R+IJ1W7isGIjg0hxzSpI6XSclDJBwO54vZIod5crgqZ9eghJSLVQiDwc6H&#10;+EHagaBRU60MNpJVbH8fItJ6ccFjY9dK6yQGbchY05vZdJYCgtVK4CW6Bb/bNtqTPUM5pd857ys3&#10;b5+MSGC9ZGJ1tiNTGmwSU3OiV9AuLSlmG6SgREt4QWid6GmDGaFgIHy2Tor6fpPfrBarRTkpp/PV&#10;pMzbdvJ+3ZST+bq4nrXv2qZpix9IviirXgkhDfJ/VndR/p16zu/spMuLvi+Nyl6jp44C2ef/RDrN&#10;Hsd9Es7WiuPGY3UoAxB0cj4/Pnwxv+6T18snYvkTAAD//wMAUEsDBBQABgAIAAAAIQALDdWY3AAA&#10;AAcBAAAPAAAAZHJzL2Rvd25yZXYueG1sTI9BS8NAEIXvgv9hGcGb3XTRVmM2RUTBk2grgrdtMiax&#10;2dm4O22iv97xpMePN7z3TbGafK8OGFMXyMJ8loFCqkLdUWPhZXN/dgkqsaPa9YHQwhcmWJXHR4XL&#10;6zDSMx7W3CgpoZQ7Cy3zkGudqha9S7MwIEn2HqJ3LBgbXUc3SrnvtcmyhfauI1lo3YC3LVa79d5b&#10;uNqMF+Ep7l7P593n2/fdBw8Pj2zt6cl0cw2KceK/Y/jVF3UoxWkb9lQn1QsvjPzCFgwoic0yE9xa&#10;WBoDuiz0f//yBwAA//8DAFBLAQItABQABgAIAAAAIQC2gziS/gAAAOEBAAATAAAAAAAAAAAAAAAA&#10;AAAAAABbQ29udGVudF9UeXBlc10ueG1sUEsBAi0AFAAGAAgAAAAhADj9If/WAAAAlAEAAAsAAAAA&#10;AAAAAAAAAAAALwEAAF9yZWxzLy5yZWxzUEsBAi0AFAAGAAgAAAAhAFvmnaw+AgAAagQAAA4AAAAA&#10;AAAAAAAAAAAALgIAAGRycy9lMm9Eb2MueG1sUEsBAi0AFAAGAAgAAAAhAAsN1ZjcAAAABwEAAA8A&#10;AAAAAAAAAAAAAAAAmAQAAGRycy9kb3ducmV2LnhtbFBLBQYAAAAABAAEAPMAAAChBQAAAAA=&#10;">
                <v:stroke endarrow="block"/>
              </v:line>
            </w:pict>
          </mc:Fallback>
        </mc:AlternateContent>
      </w:r>
      <w:r w:rsidRPr="008C18E1">
        <w:rPr>
          <w:noProof/>
        </w:rPr>
        <mc:AlternateContent>
          <mc:Choice Requires="wps">
            <w:drawing>
              <wp:anchor distT="0" distB="0" distL="114300" distR="114300" simplePos="0" relativeHeight="251724800" behindDoc="0" locked="0" layoutInCell="1" allowOverlap="1" wp14:anchorId="690039DB" wp14:editId="48B884AA">
                <wp:simplePos x="0" y="0"/>
                <wp:positionH relativeFrom="column">
                  <wp:posOffset>800100</wp:posOffset>
                </wp:positionH>
                <wp:positionV relativeFrom="paragraph">
                  <wp:posOffset>1270</wp:posOffset>
                </wp:positionV>
                <wp:extent cx="0" cy="342900"/>
                <wp:effectExtent l="57150" t="10795" r="57150" b="17780"/>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3"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pt" to="63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XxiNAIAAFsEAAAOAAAAZHJzL2Uyb0RvYy54bWysVE2P2yAQvVfqf0DcE9uJs02sOKvKTnrZ&#10;diNl+wMIYBsVAwISJ6r63zuQj+62l6pqDmRgZh5v3gxePp56iY7cOqFVibNxihFXVDOh2hJ/fdmM&#10;5hg5TxQjUite4jN3+HH1/t1yMAWf6E5Lxi0CEOWKwZS4894USeJox3vixtpwBc5G25542No2YZYM&#10;gN7LZJKmD8mgLTNWU+4cnNYXJ15F/Kbh1D83jeMeyRIDNx9XG9d9WJPVkhStJaYT9EqD/AOLnggF&#10;l96hauIJOljxB1QvqNVON35MdZ/ophGUxxqgmiz9rZpdRwyPtYA4ztxlcv8Pln45bi0SDHqXTjFS&#10;pIcm7bwlou08qrRSIKG2KHhBq8G4AlIqtbWhWnpSO/Ok6TeHlK46oloeOb+cDcBkISN5kxI2zsCN&#10;++GzZhBDDl5H4U6N7QMkSIJOsT/ne3/4ySN6OaRwOs0nizS2LiHFLc9Y5z9x3aNglFgKFZQjBTk+&#10;OR94kOIWEo6V3ggpY/elQkOJF7PJLCY4LQULzhDmbLuvpEVHEuYn/mJR4HkdZvVBsQjWccLWV9sT&#10;IcFGPqrhrQB9JMfhtp4zjCSHJxOsCz2pwo1QKxC+WpcR+r5IF+v5ep6P8snDepSndT36uKny0cMm&#10;+zCrp3VV1dmPQD7Li04wxlXgfxvnLP+7cbk+rMsg3gf6LlTyFj0qCmRv/5F0bHbo72VS9pqdtzZU&#10;F/oOExyDr68tPJHX+xj165uw+gkAAP//AwBQSwMEFAAGAAgAAAAhAJzakqLdAAAABwEAAA8AAABk&#10;cnMvZG93bnJldi54bWxMj0FLw0AQhe+C/2EZwZvdNGgJaTZFhHppVdqK1Ns2OybB7GzY3bTx3zvt&#10;RY8fb3jvm2Ix2k4c0YfWkYLpJAGBVDnTUq3gfbe8y0CEqMnozhEq+MEAi/L6qtC5cSfa4HEba8El&#10;FHKtoImxz6UMVYNWh4nrkTj7ct7qyOhrabw+cbntZJokM2l1S7zQ6B6fGqy+t4NVsFkvV9nHahgr&#10;//k8fd29rV/2IVPq9mZ8nIOIOMa/YzjrszqU7HRwA5kgOuZ0xr9EBSmIc3zBg4KH+xRkWcj//uUv&#10;AAAA//8DAFBLAQItABQABgAIAAAAIQC2gziS/gAAAOEBAAATAAAAAAAAAAAAAAAAAAAAAABbQ29u&#10;dGVudF9UeXBlc10ueG1sUEsBAi0AFAAGAAgAAAAhADj9If/WAAAAlAEAAAsAAAAAAAAAAAAAAAAA&#10;LwEAAF9yZWxzLy5yZWxzUEsBAi0AFAAGAAgAAAAhAA4pfGI0AgAAWwQAAA4AAAAAAAAAAAAAAAAA&#10;LgIAAGRycy9lMm9Eb2MueG1sUEsBAi0AFAAGAAgAAAAhAJzakqLdAAAABwEAAA8AAAAAAAAAAAAA&#10;AAAAjgQAAGRycy9kb3ducmV2LnhtbFBLBQYAAAAABAAEAPMAAACYBQAAAAA=&#10;">
                <v:stroke endarrow="block"/>
              </v:line>
            </w:pict>
          </mc:Fallback>
        </mc:AlternateContent>
      </w:r>
    </w:p>
    <w:p w:rsidR="008C18E1" w:rsidRPr="008C18E1" w:rsidRDefault="008C18E1" w:rsidP="008C18E1">
      <w:pPr>
        <w:tabs>
          <w:tab w:val="left" w:pos="720"/>
          <w:tab w:val="left" w:pos="4320"/>
        </w:tabs>
        <w:rPr>
          <w:lang w:val="en-GB"/>
        </w:rPr>
      </w:pPr>
    </w:p>
    <w:p w:rsidR="008C18E1" w:rsidRPr="008C18E1" w:rsidRDefault="008C18E1" w:rsidP="008C18E1">
      <w:pPr>
        <w:tabs>
          <w:tab w:val="left" w:pos="720"/>
          <w:tab w:val="left" w:pos="4320"/>
        </w:tabs>
        <w:rPr>
          <w:lang w:val="en-GB"/>
        </w:rPr>
      </w:pPr>
      <w:r w:rsidRPr="008C18E1">
        <w:rPr>
          <w:lang w:val="en-GB"/>
        </w:rPr>
        <w:tab/>
        <w:t>= 4</w:t>
      </w:r>
      <w:proofErr w:type="gramStart"/>
      <w:r w:rsidRPr="008C18E1">
        <w:rPr>
          <w:lang w:val="en-GB"/>
        </w:rPr>
        <w:t>,90</w:t>
      </w:r>
      <w:proofErr w:type="gramEnd"/>
      <w:r w:rsidRPr="008C18E1">
        <w:rPr>
          <w:lang w:val="en-GB"/>
        </w:rPr>
        <w:t xml:space="preserve"> % </w:t>
      </w:r>
      <w:r w:rsidRPr="008C18E1">
        <w:rPr>
          <w:lang w:val="en-GB"/>
        </w:rPr>
        <w:tab/>
        <w:t>TN = 5,10%</w:t>
      </w:r>
    </w:p>
    <w:p w:rsidR="008C18E1" w:rsidRPr="008C18E1" w:rsidRDefault="008C18E1" w:rsidP="008C18E1">
      <w:pPr>
        <w:tabs>
          <w:tab w:val="left" w:pos="720"/>
          <w:tab w:val="left" w:pos="4320"/>
        </w:tabs>
        <w:rPr>
          <w:lang w:val="en-GB"/>
        </w:rPr>
      </w:pPr>
    </w:p>
    <w:p w:rsidR="008C18E1" w:rsidRPr="008C18E1" w:rsidRDefault="008C18E1" w:rsidP="008C18E1">
      <w:pPr>
        <w:tabs>
          <w:tab w:val="left" w:pos="720"/>
          <w:tab w:val="left" w:pos="4320"/>
        </w:tabs>
        <w:rPr>
          <w:lang w:val="en-GB"/>
        </w:rPr>
      </w:pPr>
      <w:r w:rsidRPr="008C18E1">
        <w:rPr>
          <w:lang w:val="en-GB"/>
        </w:rPr>
        <w:t>TRA = 5</w:t>
      </w:r>
      <w:proofErr w:type="gramStart"/>
      <w:r w:rsidRPr="008C18E1">
        <w:rPr>
          <w:lang w:val="en-GB"/>
        </w:rPr>
        <w:t>,15</w:t>
      </w:r>
      <w:proofErr w:type="gramEnd"/>
      <w:r w:rsidRPr="008C18E1">
        <w:rPr>
          <w:lang w:val="en-GB"/>
        </w:rPr>
        <w:t>%</w:t>
      </w:r>
    </w:p>
    <w:p w:rsidR="008C18E1" w:rsidRPr="008C18E1" w:rsidRDefault="008C18E1" w:rsidP="008C18E1">
      <w:pPr>
        <w:tabs>
          <w:tab w:val="left" w:pos="720"/>
          <w:tab w:val="left" w:pos="4320"/>
        </w:tabs>
        <w:rPr>
          <w:lang w:val="en-GB"/>
        </w:rPr>
      </w:pPr>
    </w:p>
    <w:p w:rsidR="008C18E1" w:rsidRPr="008C18E1" w:rsidRDefault="008C18E1" w:rsidP="008C18E1">
      <w:pPr>
        <w:tabs>
          <w:tab w:val="left" w:pos="720"/>
          <w:tab w:val="left" w:pos="4320"/>
        </w:tabs>
        <w:rPr>
          <w:lang w:val="en-GB"/>
        </w:rPr>
      </w:pPr>
    </w:p>
    <w:p w:rsidR="008C18E1" w:rsidRPr="008C18E1" w:rsidRDefault="008C18E1" w:rsidP="008C18E1">
      <w:pPr>
        <w:tabs>
          <w:tab w:val="left" w:pos="720"/>
          <w:tab w:val="left" w:pos="4320"/>
        </w:tabs>
        <w:rPr>
          <w:lang w:val="en-GB"/>
        </w:rPr>
      </w:pPr>
      <w:r w:rsidRPr="008C18E1">
        <w:rPr>
          <w:position w:val="-42"/>
          <w:lang w:val="en-GB"/>
        </w:rPr>
        <w:object w:dxaOrig="3180" w:dyaOrig="800">
          <v:shape id="_x0000_i1032" type="#_x0000_t75" style="width:159pt;height:39.75pt" o:ole="">
            <v:imagedata r:id="rId21" o:title=""/>
          </v:shape>
          <o:OLEObject Type="Embed" ProgID="Equation.3" ShapeID="_x0000_i1032" DrawAspect="Content" ObjectID="_1427300184" r:id="rId22"/>
        </w:object>
      </w:r>
    </w:p>
    <w:p w:rsidR="008C18E1" w:rsidRPr="008C18E1" w:rsidRDefault="008C18E1" w:rsidP="008C18E1">
      <w:pPr>
        <w:tabs>
          <w:tab w:val="left" w:pos="720"/>
          <w:tab w:val="left" w:pos="4320"/>
        </w:tabs>
        <w:rPr>
          <w:lang w:val="en-GB"/>
        </w:rPr>
      </w:pPr>
    </w:p>
    <w:p w:rsidR="008C18E1" w:rsidRPr="008C18E1" w:rsidRDefault="008C18E1" w:rsidP="008C18E1">
      <w:pPr>
        <w:rPr>
          <w:lang w:val="en-GB"/>
        </w:rPr>
      </w:pPr>
      <w:r w:rsidRPr="008C18E1">
        <w:rPr>
          <w:position w:val="-40"/>
          <w:lang w:val="en-GB"/>
        </w:rPr>
        <w:object w:dxaOrig="4640" w:dyaOrig="940">
          <v:shape id="_x0000_i1033" type="#_x0000_t75" style="width:231.75pt;height:47.25pt" o:ole="">
            <v:imagedata r:id="rId23" o:title=""/>
          </v:shape>
          <o:OLEObject Type="Embed" ProgID="Equation.3" ShapeID="_x0000_i1033" DrawAspect="Content" ObjectID="_1427300185" r:id="rId24"/>
        </w:object>
      </w:r>
    </w:p>
    <w:p w:rsidR="008C18E1" w:rsidRPr="008C18E1" w:rsidRDefault="008C18E1" w:rsidP="008C18E1">
      <w:pPr>
        <w:rPr>
          <w:lang w:val="en-GB"/>
        </w:rPr>
      </w:pPr>
    </w:p>
    <w:p w:rsidR="008C18E1" w:rsidRPr="008C18E1" w:rsidRDefault="008C18E1" w:rsidP="008C18E1">
      <w:pPr>
        <w:rPr>
          <w:lang w:val="en-GB"/>
        </w:rPr>
      </w:pPr>
      <w:r w:rsidRPr="008C18E1">
        <w:rPr>
          <w:position w:val="-10"/>
          <w:lang w:val="en-GB"/>
        </w:rPr>
        <w:object w:dxaOrig="2640" w:dyaOrig="340">
          <v:shape id="_x0000_i1034" type="#_x0000_t75" style="width:132pt;height:17.25pt" o:ole="">
            <v:imagedata r:id="rId25" o:title=""/>
          </v:shape>
          <o:OLEObject Type="Embed" ProgID="Equation.3" ShapeID="_x0000_i1034" DrawAspect="Content" ObjectID="_1427300186" r:id="rId26"/>
        </w:object>
      </w:r>
    </w:p>
    <w:p w:rsidR="008C18E1" w:rsidRPr="008C18E1" w:rsidRDefault="008C18E1" w:rsidP="008C18E1">
      <w:pPr>
        <w:rPr>
          <w:lang w:val="en-GB"/>
        </w:rPr>
      </w:pPr>
    </w:p>
    <w:p w:rsidR="008C18E1" w:rsidRPr="008C18E1" w:rsidRDefault="008C18E1" w:rsidP="008C18E1">
      <w:r w:rsidRPr="008C18E1">
        <w:t xml:space="preserve">100 – 99, 61 = 0, 39 % = “prime d’émission” </w:t>
      </w:r>
    </w:p>
    <w:p w:rsidR="008C18E1" w:rsidRPr="008C18E1" w:rsidRDefault="008C18E1" w:rsidP="008C18E1"/>
    <w:p w:rsidR="008C18E1" w:rsidRPr="008C18E1" w:rsidRDefault="008C18E1" w:rsidP="008C18E1">
      <w:pPr>
        <w:rPr>
          <w:vertAlign w:val="superscript"/>
        </w:rPr>
      </w:pPr>
      <w:r w:rsidRPr="008C18E1">
        <w:t>PR = PE (1 + r)</w:t>
      </w:r>
      <w:r w:rsidRPr="008C18E1">
        <w:rPr>
          <w:vertAlign w:val="superscript"/>
        </w:rPr>
        <w:t>10</w:t>
      </w:r>
    </w:p>
    <w:p w:rsidR="008C18E1" w:rsidRPr="008C18E1" w:rsidRDefault="008C18E1" w:rsidP="008C18E1">
      <w:pPr>
        <w:tabs>
          <w:tab w:val="left" w:pos="360"/>
          <w:tab w:val="left" w:pos="5400"/>
        </w:tabs>
      </w:pPr>
      <w:r w:rsidRPr="008C18E1">
        <w:tab/>
        <w:t>= 0,39%(1,0515)</w:t>
      </w:r>
      <w:r w:rsidRPr="008C18E1">
        <w:rPr>
          <w:vertAlign w:val="superscript"/>
        </w:rPr>
        <w:t>10</w:t>
      </w:r>
      <w:r w:rsidRPr="008C18E1">
        <w:rPr>
          <w:vertAlign w:val="superscript"/>
        </w:rPr>
        <w:tab/>
      </w:r>
      <w:r w:rsidRPr="008C18E1">
        <w:t xml:space="preserve">avec : PR = Prime de remboursement </w:t>
      </w:r>
    </w:p>
    <w:p w:rsidR="008C18E1" w:rsidRPr="008C18E1" w:rsidRDefault="008C18E1" w:rsidP="008C18E1">
      <w:pPr>
        <w:tabs>
          <w:tab w:val="left" w:pos="360"/>
          <w:tab w:val="left" w:pos="5940"/>
        </w:tabs>
      </w:pPr>
      <w:r w:rsidRPr="008C18E1">
        <w:tab/>
        <w:t>= 0,64 %</w:t>
      </w:r>
      <w:r w:rsidRPr="008C18E1">
        <w:tab/>
        <w:t xml:space="preserve"> PE = Prime d’émission</w:t>
      </w:r>
    </w:p>
    <w:p w:rsidR="008C18E1" w:rsidRPr="008C18E1" w:rsidRDefault="008C18E1" w:rsidP="008C18E1">
      <w:r w:rsidRPr="008C18E1">
        <w:rPr>
          <w:noProof/>
        </w:rPr>
        <mc:AlternateContent>
          <mc:Choice Requires="wps">
            <w:drawing>
              <wp:anchor distT="0" distB="0" distL="114300" distR="114300" simplePos="0" relativeHeight="251728896" behindDoc="0" locked="0" layoutInCell="1" allowOverlap="1" wp14:anchorId="69C63C21" wp14:editId="74FDBE0A">
                <wp:simplePos x="0" y="0"/>
                <wp:positionH relativeFrom="column">
                  <wp:posOffset>2514600</wp:posOffset>
                </wp:positionH>
                <wp:positionV relativeFrom="paragraph">
                  <wp:posOffset>167005</wp:posOffset>
                </wp:positionV>
                <wp:extent cx="914400" cy="1257300"/>
                <wp:effectExtent l="9525" t="5080" r="9525" b="13970"/>
                <wp:wrapNone/>
                <wp:docPr id="102" name="Right Brac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257300"/>
                        </a:xfrm>
                        <a:prstGeom prst="rightBrace">
                          <a:avLst>
                            <a:gd name="adj1" fmla="val 1145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02" o:spid="_x0000_s1026" type="#_x0000_t88" style="position:absolute;margin-left:198pt;margin-top:13.15pt;width:1in;height:9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SJvhQIAADQFAAAOAAAAZHJzL2Uyb0RvYy54bWysVF1v0zAUfUfiP1h+7/KxZOuipdNoWoQ0&#10;YGLwA1zbaQyOHWy3aUH8d66dtGvZC0L4wbF9nXPvufdc397tWom23FihVYmTixgjrqhmQq1L/OXz&#10;cjLFyDqiGJFa8RLvucV3s9evbvuu4KlutGTcIABRtui7EjfOdUUUWdrwltgL3XEFxlqbljjYmnXE&#10;DOkBvZVRGsdXUa8N64ym3Fo4rQYjngX8uubUfaxryx2SJYbYXJhNmFd+jma3pFgb0jWCjmGQf4ii&#10;JUKB0yNURRxBGyNeQLWCGm117S6obiNd14LywAHYJPEfbJ4a0vHABZJju2Oa7P+DpR+2jwYJBrWL&#10;U4wUaaFIn8S6ceiNIZQjfwxJ6jtbwN2n7tF4mrZ70PSbBUN0ZvEbC3fQqn+vGUCRjdMhMbvatP5P&#10;oIx2If/7Y/75ziEKhzdJlsVQJQqmJM2vL2HjXZDi8HdnrHvLdYv8osTGBxriDD7I9sG6UAU2MiHs&#10;a4JR3Uoo6pZIlCRZPh2LfnIHmD/fyWMYo98RESI4ePbwSi+FlEE6UqEeAs/TPERgtRTMG0OSzHo1&#10;lwaBY6Aaxgh7ds3ojWIBrOGELca1I0IOa3AulceDNI38fMKCun7exDeL6WKaTbL0ajHJ4qqa3C/n&#10;2eRqmVzn1WU1n1fJLx9akhWNYIwrH91B6Un2d0oae27Q6FHrZyzsKdllGC/JRudhhNICl8M3sAuC&#10;8hoaRLfSbA96MnpoXXhqYNFo8wOjHtq2xPb7hhiOkXynoC+ChKDPwybLr1OQkzm1rE4tRFGAKrHD&#10;aFjO3fA2bLogLZBhKKvS96DjWriD4IeoRvVDawYG4zPie/90H249P3az3wAAAP//AwBQSwMEFAAG&#10;AAgAAAAhAKjAQL7gAAAACgEAAA8AAABkcnMvZG93bnJldi54bWxMj8FOwzAQRO9I/IO1SNyoQ1Ii&#10;CHGqAuICRYhSCXFzYjeOsNeR7Tbh71lOcNzZ0cybejU7y446xMGjgMtFBkxj59WAvYDd++PFNbCY&#10;JCppPWoB3zrCqjk9qWWl/IRv+rhNPaMQjJUUYFIaK85jZ7STceFHjfTb++BkojP0XAU5UbizPM+y&#10;kjs5IDUYOep7o7uv7cEJ2H+awj9tHp5bFz5edvZu/dpOvRDnZ/P6FljSc/ozwy8+oUNDTK0/oIrM&#10;CihuStqSBORlAYwMV8uMhJaEfFkAb2r+f0LzAwAA//8DAFBLAQItABQABgAIAAAAIQC2gziS/gAA&#10;AOEBAAATAAAAAAAAAAAAAAAAAAAAAABbQ29udGVudF9UeXBlc10ueG1sUEsBAi0AFAAGAAgAAAAh&#10;ADj9If/WAAAAlAEAAAsAAAAAAAAAAAAAAAAALwEAAF9yZWxzLy5yZWxzUEsBAi0AFAAGAAgAAAAh&#10;AA6lIm+FAgAANAUAAA4AAAAAAAAAAAAAAAAALgIAAGRycy9lMm9Eb2MueG1sUEsBAi0AFAAGAAgA&#10;AAAhAKjAQL7gAAAACgEAAA8AAAAAAAAAAAAAAAAA3wQAAGRycy9kb3ducmV2LnhtbFBLBQYAAAAA&#10;BAAEAPMAAADsBQAAAAA=&#10;"/>
            </w:pict>
          </mc:Fallback>
        </mc:AlternateContent>
      </w:r>
    </w:p>
    <w:p w:rsidR="008C18E1" w:rsidRPr="008C18E1" w:rsidRDefault="008C18E1" w:rsidP="008C18E1">
      <w:r w:rsidRPr="008C18E1">
        <w:sym w:font="Wingdings 3" w:char="F0CA"/>
      </w:r>
      <w:r w:rsidRPr="008C18E1">
        <w:t xml:space="preserve"> </w:t>
      </w:r>
      <w:proofErr w:type="gramStart"/>
      <w:r w:rsidRPr="008C18E1">
        <w:t>émission</w:t>
      </w:r>
      <w:proofErr w:type="gramEnd"/>
      <w:r w:rsidRPr="008C18E1">
        <w:t xml:space="preserve"> à 99,61 % du pair </w:t>
      </w:r>
      <w:r w:rsidRPr="008C18E1">
        <w:tab/>
      </w:r>
      <w:r w:rsidRPr="008C18E1">
        <w:rPr>
          <w:b/>
          <w:bCs/>
        </w:rPr>
        <w:t>&amp;</w:t>
      </w:r>
    </w:p>
    <w:p w:rsidR="008C18E1" w:rsidRPr="008C18E1" w:rsidRDefault="008C18E1" w:rsidP="008C18E1">
      <w:r w:rsidRPr="008C18E1">
        <w:rPr>
          <w:noProof/>
        </w:rPr>
        <mc:AlternateContent>
          <mc:Choice Requires="wps">
            <w:drawing>
              <wp:anchor distT="0" distB="0" distL="114300" distR="114300" simplePos="0" relativeHeight="251727872" behindDoc="0" locked="0" layoutInCell="1" allowOverlap="1" wp14:anchorId="45706FBB" wp14:editId="057B3A92">
                <wp:simplePos x="0" y="0"/>
                <wp:positionH relativeFrom="column">
                  <wp:posOffset>3429000</wp:posOffset>
                </wp:positionH>
                <wp:positionV relativeFrom="paragraph">
                  <wp:posOffset>45085</wp:posOffset>
                </wp:positionV>
                <wp:extent cx="2400300" cy="800100"/>
                <wp:effectExtent l="9525" t="6985" r="9525" b="12065"/>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00100"/>
                        </a:xfrm>
                        <a:prstGeom prst="rect">
                          <a:avLst/>
                        </a:prstGeom>
                        <a:solidFill>
                          <a:srgbClr val="FFFFFF"/>
                        </a:solidFill>
                        <a:ln w="9525">
                          <a:solidFill>
                            <a:srgbClr val="000000"/>
                          </a:solidFill>
                          <a:miter lim="800000"/>
                          <a:headEnd/>
                          <a:tailEnd/>
                        </a:ln>
                      </wps:spPr>
                      <wps:txbx>
                        <w:txbxContent>
                          <w:p w:rsidR="008C18E1" w:rsidRDefault="008C18E1" w:rsidP="008C18E1">
                            <w:r>
                              <w:rPr>
                                <w:i/>
                                <w:iCs/>
                              </w:rPr>
                              <w:t>On baisse le prix d’émission ou on augmente le prix de remboursement pour satisfaire les exigences de rentabilité du marché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47" type="#_x0000_t202" style="position:absolute;margin-left:270pt;margin-top:3.55pt;width:189pt;height:6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8FwLwIAAFwEAAAOAAAAZHJzL2Uyb0RvYy54bWysVNtu2zAMfR+wfxD0vtjxkq0N4hRdugwD&#10;ugvQ7gNkWbaFyaJGKbG7ry8lp1l2exnmB0ESqUPyHNLrq7E37KDQa7Aln89yzpSVUGvblvzL/e7F&#10;BWc+CFsLA1aV/EF5frV5/mw9uJUqoANTK2QEYv1qcCXvQnCrLPOyU73wM3DKkrEB7EWgI7ZZjWIg&#10;9N5kRZ6/ygbA2iFI5T3d3kxGvkn4TaNk+NQ0XgVmSk65hbRiWqu4Zpu1WLUoXKflMQ3xD1n0QlsK&#10;eoK6EUGwPerfoHotETw0YSahz6BptFSpBqpmnv9SzV0nnEq1EDnenWjy/w9Wfjx8RqZr0i6fc2ZF&#10;TyLdqzGwNzCyeEcMDc6vyPHOkWsYyUDeqVrvbkF+9czCthO2VdeIMHRK1JRhepmdPZ1wfASphg9Q&#10;UyCxD5CAxgb7SB8RwgidlHo4qROTkXRZLPL8ZU4mSbaLnOhK8mVi9fTaoQ/vFPQsbkqOpH5CF4db&#10;H6gOcn1yicE8GF3vtDHpgG21NcgOgjpll75YOj35yc1YNpT8clksJwL+CpGn708QvQ7U8kb3qQpy&#10;m5ow0vbW1qkhg9Bm2lN8YymNyGOkbiIxjNWYRCtO+lRQPxCzCFOL00jSpgP8ztlA7V1y/20vUHFm&#10;3ltS53K+WMR5SIfF8nVBBzy3VOcWYSVBlTxwNm23YZqhvUPddhRp6gcL16RooxPZMeUpq2P+1MKJ&#10;0OO4xRk5PyevHz+FzSMAAAD//wMAUEsDBBQABgAIAAAAIQBsM/zJ3wAAAAkBAAAPAAAAZHJzL2Rv&#10;d25yZXYueG1sTI/BTsMwEETvSPyDtUhcEHVCSpuGOBVCAsEN2gqubrJNIux1sN00/D3LCY6jGc28&#10;KdeTNWJEH3pHCtJZAgKpdk1PrYLd9vE6BxGipkYbR6jgGwOsq/OzUheNO9EbjpvYCi6hUGgFXYxD&#10;IWWoO7Q6zNyAxN7BeasjS9/KxusTl1sjb5JkIa3uiRc6PeBDh/Xn5mgV5PPn8SO8ZK/v9eJgVvFq&#10;OT59eaUuL6b7OxARp/gXhl98RoeKmfbuSE0QRsHtPOEvUcEyBcH+Ks1Z7zmYZSnIqpT/H1Q/AAAA&#10;//8DAFBLAQItABQABgAIAAAAIQC2gziS/gAAAOEBAAATAAAAAAAAAAAAAAAAAAAAAABbQ29udGVu&#10;dF9UeXBlc10ueG1sUEsBAi0AFAAGAAgAAAAhADj9If/WAAAAlAEAAAsAAAAAAAAAAAAAAAAALwEA&#10;AF9yZWxzLy5yZWxzUEsBAi0AFAAGAAgAAAAhAImfwXAvAgAAXAQAAA4AAAAAAAAAAAAAAAAALgIA&#10;AGRycy9lMm9Eb2MueG1sUEsBAi0AFAAGAAgAAAAhAGwz/MnfAAAACQEAAA8AAAAAAAAAAAAAAAAA&#10;iQQAAGRycy9kb3ducmV2LnhtbFBLBQYAAAAABAAEAPMAAACVBQAAAAA=&#10;">
                <v:textbox>
                  <w:txbxContent>
                    <w:p w:rsidR="008C18E1" w:rsidRDefault="008C18E1" w:rsidP="008C18E1">
                      <w:r>
                        <w:rPr>
                          <w:i/>
                          <w:iCs/>
                        </w:rPr>
                        <w:t>On baisse le prix d’émission ou on augmente le prix de remboursement pour satisfaire les exigences de rentabilité du marché</w:t>
                      </w:r>
                    </w:p>
                  </w:txbxContent>
                </v:textbox>
              </v:shape>
            </w:pict>
          </mc:Fallback>
        </mc:AlternateContent>
      </w:r>
      <w:r w:rsidRPr="008C18E1">
        <w:sym w:font="Wingdings 3" w:char="F0CA"/>
      </w:r>
      <w:r w:rsidRPr="008C18E1">
        <w:t xml:space="preserve"> </w:t>
      </w:r>
      <w:proofErr w:type="gramStart"/>
      <w:r w:rsidRPr="008C18E1">
        <w:t>remboursement</w:t>
      </w:r>
      <w:proofErr w:type="gramEnd"/>
      <w:r w:rsidRPr="008C18E1">
        <w:t xml:space="preserve"> au pair</w:t>
      </w:r>
    </w:p>
    <w:p w:rsidR="008C18E1" w:rsidRPr="008C18E1" w:rsidRDefault="008C18E1" w:rsidP="008C18E1"/>
    <w:p w:rsidR="008C18E1" w:rsidRPr="008C18E1" w:rsidRDefault="008C18E1" w:rsidP="008C18E1">
      <w:pPr>
        <w:tabs>
          <w:tab w:val="left" w:pos="5400"/>
        </w:tabs>
        <w:rPr>
          <w:i/>
          <w:iCs/>
        </w:rPr>
      </w:pPr>
      <w:proofErr w:type="gramStart"/>
      <w:r w:rsidRPr="008C18E1">
        <w:t>ou</w:t>
      </w:r>
      <w:proofErr w:type="gramEnd"/>
      <w:r w:rsidRPr="008C18E1">
        <w:tab/>
      </w:r>
    </w:p>
    <w:p w:rsidR="008C18E1" w:rsidRPr="008C18E1" w:rsidRDefault="008C18E1" w:rsidP="008C18E1"/>
    <w:p w:rsidR="008C18E1" w:rsidRPr="008C18E1" w:rsidRDefault="008C18E1" w:rsidP="008C18E1">
      <w:r w:rsidRPr="008C18E1">
        <w:sym w:font="Wingdings 3" w:char="F0CA"/>
      </w:r>
      <w:r w:rsidRPr="008C18E1">
        <w:t xml:space="preserve"> Emission au pair </w:t>
      </w:r>
    </w:p>
    <w:p w:rsidR="008C18E1" w:rsidRPr="008C18E1" w:rsidRDefault="008C18E1" w:rsidP="008C18E1">
      <w:r w:rsidRPr="008C18E1">
        <w:sym w:font="Wingdings 3" w:char="F0CA"/>
      </w:r>
      <w:r w:rsidRPr="008C18E1">
        <w:t xml:space="preserve"> </w:t>
      </w:r>
      <w:proofErr w:type="gramStart"/>
      <w:r w:rsidRPr="008C18E1">
        <w:t>remboursement</w:t>
      </w:r>
      <w:proofErr w:type="gramEnd"/>
      <w:r w:rsidRPr="008C18E1">
        <w:t xml:space="preserve"> à 100,64% du pair</w:t>
      </w:r>
    </w:p>
    <w:p w:rsidR="008C18E1" w:rsidRPr="008C18E1" w:rsidRDefault="008C18E1" w:rsidP="008C18E1"/>
    <w:p w:rsidR="008C18E1" w:rsidRPr="008C18E1" w:rsidRDefault="008C18E1" w:rsidP="008C18E1"/>
    <w:p w:rsidR="008C18E1" w:rsidRPr="008C18E1" w:rsidRDefault="008C18E1" w:rsidP="008C18E1"/>
    <w:p w:rsidR="008C18E1" w:rsidRPr="008C18E1" w:rsidRDefault="008C18E1" w:rsidP="008C18E1">
      <w:pPr>
        <w:pStyle w:val="Heading2"/>
        <w:keepNext w:val="0"/>
        <w:numPr>
          <w:ilvl w:val="0"/>
          <w:numId w:val="30"/>
        </w:numPr>
        <w:autoSpaceDE w:val="0"/>
        <w:autoSpaceDN w:val="0"/>
        <w:adjustRightInd w:val="0"/>
        <w:ind w:left="270" w:hanging="270"/>
      </w:pPr>
      <w:proofErr w:type="gramStart"/>
      <w:r w:rsidRPr="008C18E1">
        <w:t>marché</w:t>
      </w:r>
      <w:proofErr w:type="gramEnd"/>
      <w:r w:rsidRPr="008C18E1">
        <w:t xml:space="preserve"> secondaire titre à taux fixe</w:t>
      </w:r>
    </w:p>
    <w:p w:rsidR="008C18E1" w:rsidRPr="008C18E1" w:rsidRDefault="008C18E1" w:rsidP="008C18E1"/>
    <w:p w:rsidR="008C18E1" w:rsidRPr="008C18E1" w:rsidRDefault="008C18E1" w:rsidP="008C18E1">
      <w:pPr>
        <w:pStyle w:val="Heading2"/>
        <w:keepNext w:val="0"/>
        <w:numPr>
          <w:ilvl w:val="0"/>
          <w:numId w:val="30"/>
        </w:numPr>
        <w:autoSpaceDE w:val="0"/>
        <w:autoSpaceDN w:val="0"/>
        <w:adjustRightInd w:val="0"/>
        <w:ind w:left="270" w:hanging="270"/>
      </w:pPr>
      <w:proofErr w:type="gramStart"/>
      <w:r w:rsidRPr="008C18E1">
        <w:lastRenderedPageBreak/>
        <w:t>marché</w:t>
      </w:r>
      <w:proofErr w:type="gramEnd"/>
      <w:r w:rsidRPr="008C18E1">
        <w:t xml:space="preserve"> secondaire titre à taux flottant</w:t>
      </w:r>
    </w:p>
    <w:p w:rsidR="008C18E1" w:rsidRPr="008C18E1" w:rsidRDefault="008C18E1" w:rsidP="008C18E1"/>
    <w:p w:rsidR="008C18E1" w:rsidRPr="008C18E1" w:rsidRDefault="008C18E1" w:rsidP="008C18E1">
      <w:pPr>
        <w:pStyle w:val="Heading2"/>
        <w:keepNext w:val="0"/>
        <w:numPr>
          <w:ilvl w:val="0"/>
          <w:numId w:val="30"/>
        </w:numPr>
        <w:autoSpaceDE w:val="0"/>
        <w:autoSpaceDN w:val="0"/>
        <w:adjustRightInd w:val="0"/>
        <w:ind w:left="270" w:hanging="270"/>
      </w:pPr>
      <w:proofErr w:type="gramStart"/>
      <w:r w:rsidRPr="008C18E1">
        <w:t>obligation</w:t>
      </w:r>
      <w:proofErr w:type="gramEnd"/>
      <w:r w:rsidRPr="008C18E1">
        <w:t xml:space="preserve"> à zéro coupon et obligations démembrées</w:t>
      </w:r>
    </w:p>
    <w:p w:rsidR="008C18E1" w:rsidRPr="008C18E1" w:rsidRDefault="008C18E1" w:rsidP="008C18E1"/>
    <w:p w:rsidR="008C18E1" w:rsidRPr="008C18E1" w:rsidRDefault="008C18E1" w:rsidP="008C18E1">
      <w:r w:rsidRPr="008C18E1">
        <w:t>« 0 coupon »=titre qui ne donne pas de revenus.</w:t>
      </w:r>
    </w:p>
    <w:p w:rsidR="008C18E1" w:rsidRPr="008C18E1" w:rsidRDefault="008C18E1" w:rsidP="008C18E1"/>
    <w:p w:rsidR="008C18E1" w:rsidRPr="008C18E1" w:rsidRDefault="008C18E1" w:rsidP="008C18E1">
      <w:r w:rsidRPr="008C18E1">
        <w:t xml:space="preserve">Cotation du 28/02/01 de l’emprunt d’état échéance 2029 : 22,2 </w:t>
      </w:r>
      <w:r w:rsidRPr="008C18E1">
        <w:sym w:font="Wingdings" w:char="F0E0"/>
      </w:r>
      <w:r w:rsidRPr="008C18E1">
        <w:t xml:space="preserve"> on va donc le payé 22,2% de sa valeur et on sera remboursé 100 à l’échéance </w:t>
      </w:r>
      <w:r w:rsidRPr="008C18E1">
        <w:sym w:font="Wingdings" w:char="F0E0"/>
      </w:r>
      <w:r w:rsidRPr="008C18E1">
        <w:t xml:space="preserve"> taux actuariel constaté 5,49 qui est très proche ici de son taux de rendement</w:t>
      </w:r>
    </w:p>
    <w:p w:rsidR="008C18E1" w:rsidRPr="008C18E1" w:rsidRDefault="008C18E1" w:rsidP="008C18E1"/>
    <w:p w:rsidR="008C18E1" w:rsidRPr="008C18E1" w:rsidRDefault="008C18E1" w:rsidP="008C18E1">
      <w:r w:rsidRPr="008C18E1">
        <w:sym w:font="Wingdings 3" w:char="F0CA"/>
      </w:r>
      <w:r w:rsidRPr="008C18E1">
        <w:t xml:space="preserve"> Obligation démembré (cf. </w:t>
      </w:r>
      <w:r w:rsidRPr="008C18E1">
        <w:rPr>
          <w:caps/>
        </w:rPr>
        <w:t>efi</w:t>
      </w:r>
      <w:r w:rsidRPr="008C18E1">
        <w:t xml:space="preserve"> 492)</w:t>
      </w:r>
    </w:p>
    <w:p w:rsidR="008C18E1" w:rsidRPr="008C18E1" w:rsidRDefault="008C18E1" w:rsidP="008C18E1">
      <w:pPr>
        <w:rPr>
          <w:lang w:val="de-DE"/>
        </w:rPr>
      </w:pPr>
      <w:r w:rsidRPr="008C18E1">
        <w:rPr>
          <w:lang w:val="de-DE"/>
        </w:rPr>
        <w:t xml:space="preserve">STRIPPED BOND en USA </w:t>
      </w:r>
      <w:r w:rsidRPr="008C18E1">
        <w:sym w:font="Wingdings" w:char="F0E8"/>
      </w:r>
      <w:r w:rsidRPr="008C18E1">
        <w:rPr>
          <w:lang w:val="de-DE"/>
        </w:rPr>
        <w:t xml:space="preserve"> LION</w:t>
      </w:r>
    </w:p>
    <w:p w:rsidR="008C18E1" w:rsidRPr="008C18E1" w:rsidRDefault="008C18E1" w:rsidP="008C18E1">
      <w:pPr>
        <w:rPr>
          <w:lang w:val="de-DE"/>
        </w:rPr>
      </w:pPr>
    </w:p>
    <w:p w:rsidR="008C18E1" w:rsidRPr="008C18E1" w:rsidRDefault="008C18E1" w:rsidP="008C18E1">
      <w:r w:rsidRPr="008C18E1">
        <w:t>En France l’Etat a créé le Félin :</w:t>
      </w:r>
    </w:p>
    <w:p w:rsidR="008C18E1" w:rsidRPr="008C18E1" w:rsidRDefault="008C18E1" w:rsidP="008C18E1">
      <w:pPr>
        <w:rPr>
          <w:lang w:val="de-DE"/>
        </w:rPr>
      </w:pPr>
      <w:r w:rsidRPr="008C18E1">
        <w:rPr>
          <w:lang w:val="de-DE"/>
        </w:rPr>
        <w:t>Fonds</w:t>
      </w:r>
    </w:p>
    <w:p w:rsidR="008C18E1" w:rsidRPr="008C18E1" w:rsidRDefault="008C18E1" w:rsidP="008C18E1">
      <w:r w:rsidRPr="008C18E1">
        <w:t>Etat</w:t>
      </w:r>
    </w:p>
    <w:p w:rsidR="008C18E1" w:rsidRPr="008C18E1" w:rsidRDefault="008C18E1" w:rsidP="008C18E1">
      <w:r w:rsidRPr="008C18E1">
        <w:t>Libéré</w:t>
      </w:r>
    </w:p>
    <w:p w:rsidR="008C18E1" w:rsidRPr="008C18E1" w:rsidRDefault="008C18E1" w:rsidP="008C18E1">
      <w:r w:rsidRPr="008C18E1">
        <w:t>Intérêt</w:t>
      </w:r>
    </w:p>
    <w:p w:rsidR="008C18E1" w:rsidRPr="008C18E1" w:rsidRDefault="008C18E1" w:rsidP="008C18E1">
      <w:r w:rsidRPr="008C18E1">
        <w:t>Nominal</w:t>
      </w:r>
    </w:p>
    <w:p w:rsidR="008C18E1" w:rsidRPr="008C18E1" w:rsidRDefault="008C18E1" w:rsidP="008C18E1"/>
    <w:p w:rsidR="008C18E1" w:rsidRPr="008C18E1" w:rsidRDefault="008C18E1" w:rsidP="008C18E1">
      <w:r w:rsidRPr="008C18E1">
        <w:t>Obligation démembré = Vente par appartement</w:t>
      </w:r>
    </w:p>
    <w:p w:rsidR="008C18E1" w:rsidRPr="008C18E1" w:rsidRDefault="008C18E1" w:rsidP="008C18E1"/>
    <w:p w:rsidR="008C18E1" w:rsidRPr="008C18E1" w:rsidRDefault="008C18E1" w:rsidP="008C18E1">
      <w:r w:rsidRPr="008C18E1">
        <w:t>Même l’Etat français vend des OAT démembré</w:t>
      </w:r>
    </w:p>
    <w:p w:rsidR="008C18E1" w:rsidRPr="008C18E1" w:rsidRDefault="008C18E1" w:rsidP="008C18E1"/>
    <w:p w:rsidR="008C18E1" w:rsidRPr="008C18E1" w:rsidRDefault="008C18E1" w:rsidP="008C18E1">
      <w:pPr>
        <w:pStyle w:val="Heading2"/>
        <w:keepNext w:val="0"/>
        <w:numPr>
          <w:ilvl w:val="0"/>
          <w:numId w:val="30"/>
        </w:numPr>
        <w:autoSpaceDE w:val="0"/>
        <w:autoSpaceDN w:val="0"/>
        <w:adjustRightInd w:val="0"/>
        <w:ind w:left="270" w:hanging="270"/>
      </w:pPr>
      <w:proofErr w:type="gramStart"/>
      <w:r w:rsidRPr="008C18E1">
        <w:t>obligation</w:t>
      </w:r>
      <w:proofErr w:type="gramEnd"/>
      <w:r w:rsidRPr="008C18E1">
        <w:t xml:space="preserve"> indexée</w:t>
      </w:r>
    </w:p>
    <w:p w:rsidR="008C18E1" w:rsidRPr="008C18E1" w:rsidRDefault="008C18E1" w:rsidP="008C18E1"/>
    <w:p w:rsidR="008C18E1" w:rsidRPr="008C18E1" w:rsidRDefault="008C18E1" w:rsidP="008C18E1">
      <w:r w:rsidRPr="008C18E1">
        <w:t xml:space="preserve">Adjudication = vente aux enchères </w:t>
      </w:r>
    </w:p>
    <w:p w:rsidR="008C18E1" w:rsidRPr="008C18E1" w:rsidRDefault="008C18E1" w:rsidP="008C18E1"/>
    <w:p w:rsidR="008C18E1" w:rsidRPr="008C18E1" w:rsidRDefault="008C18E1" w:rsidP="008C18E1"/>
    <w:p w:rsidR="008C18E1" w:rsidRPr="008C18E1" w:rsidRDefault="008C18E1" w:rsidP="008C18E1">
      <w:r w:rsidRPr="008C18E1">
        <w:t>Exemple OAT 3%</w:t>
      </w:r>
    </w:p>
    <w:p w:rsidR="008C18E1" w:rsidRPr="008C18E1" w:rsidRDefault="008C18E1" w:rsidP="008C18E1">
      <w:r w:rsidRPr="008C18E1">
        <w:t>Capital indexé IPC (indice des Prix à la Capitalisation)</w:t>
      </w:r>
    </w:p>
    <w:p w:rsidR="008C18E1" w:rsidRPr="008C18E1" w:rsidRDefault="008C18E1" w:rsidP="008C18E1"/>
    <w:p w:rsidR="008C18E1" w:rsidRPr="008C18E1" w:rsidRDefault="008C18E1" w:rsidP="008C18E1">
      <w:r w:rsidRPr="008C18E1">
        <w:rPr>
          <w:position w:val="-42"/>
          <w:lang w:val="en-GB"/>
        </w:rPr>
        <w:object w:dxaOrig="3820" w:dyaOrig="1359">
          <v:shape id="_x0000_i1035" type="#_x0000_t75" style="width:191.25pt;height:68.25pt" o:ole="">
            <v:imagedata r:id="rId27" o:title=""/>
          </v:shape>
          <o:OLEObject Type="Embed" ProgID="Equation.3" ShapeID="_x0000_i1035" DrawAspect="Content" ObjectID="_1427300187" r:id="rId28"/>
        </w:object>
      </w:r>
    </w:p>
    <w:p w:rsidR="008C18E1" w:rsidRPr="008C18E1" w:rsidRDefault="008C18E1" w:rsidP="008C18E1">
      <w:r w:rsidRPr="008C18E1">
        <w:rPr>
          <w:position w:val="-4"/>
        </w:rPr>
        <w:object w:dxaOrig="300" w:dyaOrig="580">
          <v:shape id="_x0000_i1036" type="#_x0000_t75" style="width:15pt;height:29.25pt" o:ole="">
            <v:imagedata r:id="rId29" o:title=""/>
          </v:shape>
          <o:OLEObject Type="Embed" ProgID="Equation.3" ShapeID="_x0000_i1036" DrawAspect="Content" ObjectID="_1427300188" r:id="rId30"/>
        </w:object>
      </w:r>
      <w:r w:rsidRPr="008C18E1">
        <w:t xml:space="preserve"> = symbole  mathématique qui signifie qu’on travaille sur une variable anticipée car on ne connaît pas l’inflation sur les prochains mois.</w:t>
      </w:r>
    </w:p>
    <w:p w:rsidR="008C18E1" w:rsidRPr="008C18E1" w:rsidRDefault="008C18E1" w:rsidP="008C18E1"/>
    <w:p w:rsidR="008C18E1" w:rsidRPr="008C18E1" w:rsidRDefault="008C18E1" w:rsidP="008C18E1">
      <w:pPr>
        <w:pStyle w:val="Heading1"/>
      </w:pPr>
      <w:proofErr w:type="gramStart"/>
      <w:r w:rsidRPr="008C18E1">
        <w:t>le</w:t>
      </w:r>
      <w:proofErr w:type="gramEnd"/>
      <w:r w:rsidRPr="008C18E1">
        <w:t xml:space="preserve"> rendement des titres obligataires</w:t>
      </w:r>
    </w:p>
    <w:p w:rsidR="008C18E1" w:rsidRPr="008C18E1" w:rsidRDefault="008C18E1" w:rsidP="008C18E1"/>
    <w:p w:rsidR="008C18E1" w:rsidRPr="008C18E1" w:rsidRDefault="008C18E1" w:rsidP="008C18E1">
      <w:pPr>
        <w:pStyle w:val="Heading2"/>
        <w:keepNext w:val="0"/>
        <w:numPr>
          <w:ilvl w:val="0"/>
          <w:numId w:val="30"/>
        </w:numPr>
        <w:autoSpaceDE w:val="0"/>
        <w:autoSpaceDN w:val="0"/>
        <w:adjustRightInd w:val="0"/>
        <w:ind w:left="270" w:hanging="270"/>
      </w:pPr>
      <w:proofErr w:type="gramStart"/>
      <w:r w:rsidRPr="008C18E1">
        <w:t>taux</w:t>
      </w:r>
      <w:proofErr w:type="gramEnd"/>
      <w:r w:rsidRPr="008C18E1">
        <w:t xml:space="preserve"> de rendement actuariel en fonction de la durée</w:t>
      </w:r>
    </w:p>
    <w:p w:rsidR="008C18E1" w:rsidRPr="008C18E1" w:rsidRDefault="008C18E1" w:rsidP="008C18E1">
      <w:pPr>
        <w:pStyle w:val="Heading2"/>
        <w:keepNext w:val="0"/>
        <w:numPr>
          <w:ilvl w:val="0"/>
          <w:numId w:val="30"/>
        </w:numPr>
        <w:autoSpaceDE w:val="0"/>
        <w:autoSpaceDN w:val="0"/>
        <w:adjustRightInd w:val="0"/>
        <w:ind w:left="270" w:hanging="270"/>
      </w:pPr>
      <w:r w:rsidRPr="008C18E1">
        <w:t xml:space="preserve">taux de rendement actuariel en fonction de </w:t>
      </w:r>
      <w:proofErr w:type="gramStart"/>
      <w:r w:rsidRPr="008C18E1">
        <w:t>l ’émetteur</w:t>
      </w:r>
      <w:proofErr w:type="gramEnd"/>
    </w:p>
    <w:p w:rsidR="008C18E1" w:rsidRPr="008C18E1" w:rsidRDefault="008C18E1" w:rsidP="008C18E1">
      <w:pPr>
        <w:pStyle w:val="Heading1"/>
      </w:pPr>
      <w:proofErr w:type="gramStart"/>
      <w:r w:rsidRPr="008C18E1">
        <w:t>le</w:t>
      </w:r>
      <w:proofErr w:type="gramEnd"/>
      <w:r w:rsidRPr="008C18E1">
        <w:t xml:space="preserve"> risque des titres obligataires</w:t>
      </w:r>
    </w:p>
    <w:p w:rsidR="008C18E1" w:rsidRPr="008C18E1" w:rsidRDefault="008C18E1" w:rsidP="008C18E1"/>
    <w:p w:rsidR="008C18E1" w:rsidRPr="008C18E1" w:rsidRDefault="008C18E1" w:rsidP="008C18E1">
      <w:r w:rsidRPr="008C18E1">
        <w:t xml:space="preserve">Le risque est attaché à la notion de durée. </w:t>
      </w:r>
    </w:p>
    <w:p w:rsidR="008C18E1" w:rsidRPr="008C18E1" w:rsidRDefault="008C18E1" w:rsidP="008C18E1">
      <w:r w:rsidRPr="008C18E1">
        <w:t>Si on achète un produit 3 et 7 ans à revenu fixe. Après l’achat taux augmente.</w:t>
      </w:r>
    </w:p>
    <w:p w:rsidR="008C18E1" w:rsidRPr="008C18E1" w:rsidRDefault="008C18E1" w:rsidP="008C18E1"/>
    <w:p w:rsidR="008C18E1" w:rsidRPr="008C18E1" w:rsidRDefault="008C18E1" w:rsidP="008C18E1">
      <w:r w:rsidRPr="008C18E1">
        <w:t>Résultat : le meilleur placement était 3 ans car au bout de 3 ans on peut réinvestir pendant 4 ans à des conditions plus favorables. (</w:t>
      </w:r>
      <w:proofErr w:type="gramStart"/>
      <w:r w:rsidRPr="008C18E1">
        <w:t>raisonnement</w:t>
      </w:r>
      <w:proofErr w:type="gramEnd"/>
      <w:r w:rsidRPr="008C18E1">
        <w:t xml:space="preserve"> inverse avec une baisse des taux).</w:t>
      </w:r>
    </w:p>
    <w:p w:rsidR="008C18E1" w:rsidRPr="008C18E1" w:rsidRDefault="008C18E1" w:rsidP="008C18E1"/>
    <w:p w:rsidR="008C18E1" w:rsidRPr="008C18E1" w:rsidRDefault="008C18E1" w:rsidP="008C18E1">
      <w:r w:rsidRPr="008C18E1">
        <w:t>La durée de vie d’un titre va permettre de retrouver le risque.</w:t>
      </w:r>
    </w:p>
    <w:p w:rsidR="008C18E1" w:rsidRPr="008C18E1" w:rsidRDefault="008C18E1" w:rsidP="008C18E1"/>
    <w:p w:rsidR="008C18E1" w:rsidRPr="008C18E1" w:rsidRDefault="008C18E1" w:rsidP="008C18E1"/>
    <w:p w:rsidR="008C18E1" w:rsidRPr="008C18E1" w:rsidRDefault="008C18E1" w:rsidP="008C18E1">
      <w:pPr>
        <w:pStyle w:val="Heading2"/>
        <w:keepNext w:val="0"/>
        <w:numPr>
          <w:ilvl w:val="0"/>
          <w:numId w:val="30"/>
        </w:numPr>
        <w:autoSpaceDE w:val="0"/>
        <w:autoSpaceDN w:val="0"/>
        <w:adjustRightInd w:val="0"/>
        <w:ind w:left="270" w:hanging="270"/>
      </w:pPr>
      <w:r w:rsidRPr="008C18E1">
        <w:t>vie moyenne</w:t>
      </w:r>
    </w:p>
    <w:p w:rsidR="008C18E1" w:rsidRPr="008C18E1" w:rsidRDefault="008C18E1" w:rsidP="008C18E1"/>
    <w:p w:rsidR="008C18E1" w:rsidRPr="008C18E1" w:rsidRDefault="008C18E1" w:rsidP="008C18E1">
      <w:r w:rsidRPr="008C18E1">
        <w:t>On cherche le centre de gravité des revenus, pour cela on va calculer la vie moyenne.</w:t>
      </w:r>
    </w:p>
    <w:p w:rsidR="008C18E1" w:rsidRPr="008C18E1" w:rsidRDefault="008C18E1" w:rsidP="008C18E1"/>
    <w:p w:rsidR="008C18E1" w:rsidRPr="008C18E1" w:rsidRDefault="008C18E1" w:rsidP="008C18E1">
      <w:pPr>
        <w:rPr>
          <w:b/>
          <w:bCs/>
          <w:i/>
          <w:iCs/>
          <w:u w:val="single"/>
        </w:rPr>
      </w:pPr>
      <w:r w:rsidRPr="008C18E1">
        <w:rPr>
          <w:b/>
          <w:bCs/>
          <w:i/>
          <w:iCs/>
          <w:u w:val="single"/>
        </w:rPr>
        <w:t xml:space="preserve">Ex : </w:t>
      </w:r>
    </w:p>
    <w:p w:rsidR="008C18E1" w:rsidRPr="008C18E1" w:rsidRDefault="008C18E1" w:rsidP="008C18E1"/>
    <w:p w:rsidR="008C18E1" w:rsidRPr="008C18E1" w:rsidRDefault="008C18E1" w:rsidP="008C18E1">
      <w:r w:rsidRPr="008C18E1">
        <w:t>Soit 2 titres A &amp;B</w:t>
      </w:r>
    </w:p>
    <w:p w:rsidR="008C18E1" w:rsidRPr="008C18E1" w:rsidRDefault="008C18E1" w:rsidP="008C18E1"/>
    <w:p w:rsidR="008C18E1" w:rsidRPr="008C18E1" w:rsidRDefault="008C18E1" w:rsidP="008C18E1">
      <w:r w:rsidRPr="008C18E1">
        <w:sym w:font="Symbol" w:char="F0B7"/>
      </w:r>
      <w:r w:rsidRPr="008C18E1">
        <w:t>A </w:t>
      </w:r>
      <w:proofErr w:type="gramStart"/>
      <w:r w:rsidRPr="008C18E1">
        <w:t>:  5</w:t>
      </w:r>
      <w:proofErr w:type="gramEnd"/>
      <w:r w:rsidRPr="008C18E1">
        <w:t xml:space="preserve"> ans 0% in fine</w:t>
      </w:r>
    </w:p>
    <w:p w:rsidR="008C18E1" w:rsidRPr="008C18E1" w:rsidRDefault="008C18E1" w:rsidP="008C18E1">
      <w:r w:rsidRPr="008C18E1">
        <w:t xml:space="preserve">Vie moyenne (VM) = </w:t>
      </w:r>
      <w:r w:rsidRPr="008C18E1">
        <w:rPr>
          <w:position w:val="-20"/>
        </w:rPr>
        <w:object w:dxaOrig="1400" w:dyaOrig="520">
          <v:shape id="_x0000_i1037" type="#_x0000_t75" style="width:69.75pt;height:26.25pt" o:ole="">
            <v:imagedata r:id="rId31" o:title=""/>
          </v:shape>
          <o:OLEObject Type="Embed" ProgID="Equation.3" ShapeID="_x0000_i1037" DrawAspect="Content" ObjectID="_1427300189" r:id="rId32"/>
        </w:object>
      </w:r>
    </w:p>
    <w:p w:rsidR="008C18E1" w:rsidRPr="008C18E1" w:rsidRDefault="008C18E1" w:rsidP="008C18E1"/>
    <w:p w:rsidR="008C18E1" w:rsidRPr="008C18E1" w:rsidRDefault="008C18E1" w:rsidP="008C18E1">
      <w:r w:rsidRPr="008C18E1">
        <w:sym w:font="Symbol" w:char="F0B7"/>
      </w:r>
      <w:r w:rsidRPr="008C18E1">
        <w:t>B : 5 ans 0% amortissement constant</w:t>
      </w:r>
    </w:p>
    <w:p w:rsidR="008C18E1" w:rsidRPr="008C18E1" w:rsidRDefault="008C18E1" w:rsidP="008C18E1"/>
    <w:p w:rsidR="008C18E1" w:rsidRPr="008C18E1" w:rsidRDefault="008C18E1" w:rsidP="008C18E1"/>
    <w:p w:rsidR="008C18E1" w:rsidRPr="008C18E1" w:rsidRDefault="008C18E1" w:rsidP="008C18E1">
      <w:r w:rsidRPr="008C18E1">
        <w:t xml:space="preserve">VM = </w:t>
      </w:r>
      <w:r w:rsidRPr="008C18E1">
        <w:rPr>
          <w:position w:val="-20"/>
        </w:rPr>
        <w:object w:dxaOrig="4180" w:dyaOrig="520">
          <v:shape id="_x0000_i1038" type="#_x0000_t75" style="width:209.25pt;height:26.25pt" o:ole="">
            <v:imagedata r:id="rId33" o:title=""/>
          </v:shape>
          <o:OLEObject Type="Embed" ProgID="Equation.3" ShapeID="_x0000_i1038" DrawAspect="Content" ObjectID="_1427300190" r:id="rId34"/>
        </w:object>
      </w:r>
    </w:p>
    <w:p w:rsidR="008C18E1" w:rsidRPr="008C18E1" w:rsidRDefault="008C18E1" w:rsidP="008C18E1"/>
    <w:p w:rsidR="008C18E1" w:rsidRPr="008C18E1" w:rsidRDefault="008C18E1" w:rsidP="008C18E1">
      <w:r w:rsidRPr="008C18E1">
        <w:t>La vie moyenne n’est pas la durée de récupération du titre.</w:t>
      </w:r>
    </w:p>
    <w:p w:rsidR="008C18E1" w:rsidRPr="008C18E1" w:rsidRDefault="008C18E1" w:rsidP="008C18E1">
      <w:r w:rsidRPr="008C18E1">
        <w:t>Durée de récupération titre A et B = 5 ans.</w:t>
      </w:r>
    </w:p>
    <w:p w:rsidR="008C18E1" w:rsidRPr="008C18E1" w:rsidRDefault="008C18E1" w:rsidP="008C18E1"/>
    <w:p w:rsidR="008C18E1" w:rsidRPr="008C18E1" w:rsidRDefault="008C18E1" w:rsidP="008C18E1">
      <w:r w:rsidRPr="008C18E1">
        <w:t>Vie moyenne = centre de gravité de la balance</w:t>
      </w:r>
    </w:p>
    <w:p w:rsidR="008C18E1" w:rsidRPr="008C18E1" w:rsidRDefault="008C18E1" w:rsidP="008C18E1"/>
    <w:p w:rsidR="008C18E1" w:rsidRPr="008C18E1" w:rsidRDefault="008C18E1" w:rsidP="008C18E1">
      <w:r w:rsidRPr="008C18E1">
        <w:t xml:space="preserve">Si VM = </w:t>
      </w:r>
      <w:r w:rsidRPr="008C18E1">
        <w:rPr>
          <w:position w:val="-20"/>
        </w:rPr>
        <w:object w:dxaOrig="3440" w:dyaOrig="520">
          <v:shape id="_x0000_i1039" type="#_x0000_t75" style="width:171.75pt;height:26.25pt" o:ole="">
            <v:imagedata r:id="rId35" o:title=""/>
          </v:shape>
          <o:OLEObject Type="Embed" ProgID="Equation.3" ShapeID="_x0000_i1039" DrawAspect="Content" ObjectID="_1427300191" r:id="rId36"/>
        </w:object>
      </w:r>
    </w:p>
    <w:p w:rsidR="008C18E1" w:rsidRPr="008C18E1" w:rsidRDefault="008C18E1" w:rsidP="008C18E1">
      <w:r w:rsidRPr="008C18E1">
        <w:rPr>
          <w:noProof/>
        </w:rPr>
        <mc:AlternateContent>
          <mc:Choice Requires="wps">
            <w:drawing>
              <wp:anchor distT="0" distB="0" distL="114300" distR="114300" simplePos="0" relativeHeight="251739136" behindDoc="0" locked="0" layoutInCell="1" allowOverlap="1" wp14:anchorId="63829A26" wp14:editId="24609CF7">
                <wp:simplePos x="0" y="0"/>
                <wp:positionH relativeFrom="column">
                  <wp:posOffset>114300</wp:posOffset>
                </wp:positionH>
                <wp:positionV relativeFrom="paragraph">
                  <wp:posOffset>73025</wp:posOffset>
                </wp:positionV>
                <wp:extent cx="457200" cy="228600"/>
                <wp:effectExtent l="0" t="0" r="0" b="3175"/>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8E1" w:rsidRDefault="008C18E1" w:rsidP="008C18E1">
                            <w:r>
                              <w:t>150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48" type="#_x0000_t202" style="position:absolute;margin-left:9pt;margin-top:5.75pt;width:36pt;height:1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qwMuQIAAMQFAAAOAAAAZHJzL2Uyb0RvYy54bWysVNtunDAQfa/Uf7D8TrjUuwsobJQsS1Up&#10;vUhJP8ALZrEKNrW9C2nVf+/Y7C3JS9WWB2R7xsdnZs7M9c3YtWjPlOZSZDi8CjBiopQVF9sMf30s&#10;vBgjbaioaCsFy/AT0/hm+fbN9dCnLJKNbCumEIAInQ59hhtj+tT3ddmwjuor2TMBxlqqjhrYqq1f&#10;KToAetf6URDM/UGqqleyZFrDaT4Z8dLh1zUrzee61sygNsPAzbi/cv+N/fvLa5puFe0bXh5o0L9g&#10;0VEu4NETVE4NRTvFX0F1vFRSy9pclbLzZV3zkrkYIJoweBHNQ0N75mKB5Oj+lCb9/2DLT/svCvEK&#10;ahdAfgTtoEiPbDToTo7InkGGhl6n4PjQg6sZwQDeLlrd38vym0ZCrhoqtuxWKTk0jFbAMLQ3/Yur&#10;E462IJvho6zgIboz0gGNteps+iAhCNCBydOpOpZMCYdktoCKY1SCKYri+cTNp+nxcq+0ec9kh+wi&#10;wwqK78Dp/l4bS4amRxf7lpAFb1sngFY8OwDH6QSehqvWZkm4ev5MgmQdr2PikWi+9kiQ595tsSLe&#10;vAgXs/xdvlrl4S/7bkjShlcVE/aZo7ZC8me1O6h8UsVJXVq2vLJwlpJW282qVWhPQduF+1zKwXJ2&#10;85/TcEmAWF6EFEYkuIsSr5jHC48UZOYliyD2gjC5S+YBSUhePA/pngv27yGhIcPJLJpNWjqTfhFb&#10;4L7XsdG04wamR8u7DMcnJ5paBa5F5UprKG+n9UUqLP1zKqDcx0I7vVqJTmI142Z0zRFFxz7YyOoJ&#10;FKwkKAzECKMPFo1UPzAaYIxkWH/fUcUwaj8I6IIkJATcjNs4BWOkLi2bSwsVJUBl2GA0LVdmmlW7&#10;XvFtAy9NfSfkLXROzZ2qbYtNrA79BqPCBXcYa3YWXe6d13n4Ln8DAAD//wMAUEsDBBQABgAIAAAA&#10;IQDB84Wh2gAAAAcBAAAPAAAAZHJzL2Rvd25yZXYueG1sTI/BTsMwDIbvSLxDZCRuLBlaYStNJwTi&#10;CmLApN28xmsrGqdqsrW8PebETtan3/r9uVhPvlMnGmIb2MJ8ZkARV8G1XFv4/Hi5WYKKCdlhF5gs&#10;/FCEdXl5UWDuwsjvdNqkWkkJxxwtNCn1udaxashjnIWeWLJDGDwmwaHWbsBRyn2nb4250x5blgsN&#10;9vTUUPW9OXoLX6+H3XZh3upnn/VjmIxmv9LWXl9Njw+gEk3pfxn+9EUdSnHahyO7qDrhpbySZM4z&#10;UJKvjPDewuI+A10W+ty//AUAAP//AwBQSwECLQAUAAYACAAAACEAtoM4kv4AAADhAQAAEwAAAAAA&#10;AAAAAAAAAAAAAAAAW0NvbnRlbnRfVHlwZXNdLnhtbFBLAQItABQABgAIAAAAIQA4/SH/1gAAAJQB&#10;AAALAAAAAAAAAAAAAAAAAC8BAABfcmVscy8ucmVsc1BLAQItABQABgAIAAAAIQAxxqwMuQIAAMQF&#10;AAAOAAAAAAAAAAAAAAAAAC4CAABkcnMvZTJvRG9jLnhtbFBLAQItABQABgAIAAAAIQDB84Wh2gAA&#10;AAcBAAAPAAAAAAAAAAAAAAAAABMFAABkcnMvZG93bnJldi54bWxQSwUGAAAAAAQABADzAAAAGgYA&#10;AAAA&#10;" filled="f" stroked="f">
                <v:textbox>
                  <w:txbxContent>
                    <w:p w:rsidR="008C18E1" w:rsidRDefault="008C18E1" w:rsidP="008C18E1">
                      <w:r>
                        <w:t>150</w:t>
                      </w:r>
                    </w:p>
                  </w:txbxContent>
                </v:textbox>
              </v:shape>
            </w:pict>
          </mc:Fallback>
        </mc:AlternateContent>
      </w:r>
    </w:p>
    <w:p w:rsidR="008C18E1" w:rsidRPr="008C18E1" w:rsidRDefault="008C18E1" w:rsidP="008C18E1">
      <w:r w:rsidRPr="008C18E1">
        <w:rPr>
          <w:noProof/>
        </w:rPr>
        <mc:AlternateContent>
          <mc:Choice Requires="wps">
            <w:drawing>
              <wp:anchor distT="0" distB="0" distL="114300" distR="114300" simplePos="0" relativeHeight="251740160" behindDoc="0" locked="0" layoutInCell="1" allowOverlap="1" wp14:anchorId="29727E8F" wp14:editId="286DEAB9">
                <wp:simplePos x="0" y="0"/>
                <wp:positionH relativeFrom="column">
                  <wp:posOffset>1028700</wp:posOffset>
                </wp:positionH>
                <wp:positionV relativeFrom="paragraph">
                  <wp:posOffset>126365</wp:posOffset>
                </wp:positionV>
                <wp:extent cx="685800" cy="228600"/>
                <wp:effectExtent l="0" t="2540" r="0" b="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8E1" w:rsidRDefault="008C18E1" w:rsidP="008C18E1">
                            <w:r>
                              <w:t>VM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49" type="#_x0000_t202" style="position:absolute;margin-left:81pt;margin-top:9.95pt;width:54pt;height:1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AvUuAIAAMIFAAAOAAAAZHJzL2Uyb0RvYy54bWysVFtv2yAUfp+0/4B4d30pcWyrTtXG8TSp&#10;u0jtfgCxcYxmgwckTjftv++AkzRtNWnaxgOCcw7fuX2cq+t936EdU5pLkePwIsCIiUrWXGxy/OWh&#10;9BKMtKGipp0ULMePTOPrxds3V+OQsUi2squZQgAidDYOOW6NGTLf11XLeqov5MAEKBupemrgqjZ+&#10;regI6H3nR0EQ+6NU9aBkxbQGaTEp8cLhNw2rzKem0cygLscQm3G7cvva7v7iimYbRYeWV4cw6F9E&#10;0VMuwOkJqqCGoq3ir6B6XimpZWMuKtn7sml4xVwOkE0YvMjmvqUDc7lAcfRwKpP+f7DVx91nhXid&#10;4zTFSNAeevTA9gbdyj0CEdRnHHQGZvcDGJo9yKHPLlc93Mnqq0ZCLlsqNuxGKTm2jNYQX2hf+mdP&#10;JxxtQdbjB1mDH7o10gHtG9Xb4kE5EKBDnx5PvbGxVCCMk1kSgKYCVRQlMZytB5odHw9Km3dM9sge&#10;cqyg9Q6c7u60mUyPJtaXkCXvOpDTrBPPBIA5ScA1PLU6G4Tr5o80SFfJKiEeieKVR4Ki8G7KJfHi&#10;MpzPistiuSzCn9ZvSLKW1zUT1s2RWSH5s84dOD5x4sQtLTteWzgbklab9bJTaEeB2aVbh4KcmfnP&#10;w3D1glxepBRGJLiNUq+Mk7lHSjLz0nmQeEGY3qZxQFJSlM9TuuOC/XtKaATSzaLZxKXf5ha49To3&#10;mvXcwOzoeJ9joAYsa0Qzy8CVqN3ZUN5N57NS2PCfSgHtPjba8dVSdCKr2a/37mtElxbZknkt60dg&#10;sJLAMCAjDD44tFJ9x2iEIZJj/W1LFcOoey/gF6QhIXbquAuZzSO4qHPN+lxDRQVQOTYYTcelmSbV&#10;dlB804Kn6d8JeQM/p+GO1U9RHf4bDAqX3GGo2Ul0fndWT6N38QsAAP//AwBQSwMEFAAGAAgAAAAh&#10;ALwXEiDcAAAACQEAAA8AAABkcnMvZG93bnJldi54bWxMj81OxDAMhO9IvENkJG5sQkUXWpquEIgr&#10;iOVH4uZtvG1F41RNdlveHnOCm8cejb+pNosf1JGm2Ae2cLkyoIib4HpuLby9Pl7cgIoJ2eEQmCx8&#10;U4RNfXpSYenCzC903KZWSQjHEi10KY2l1rHpyGNchZFYbvsweUwip1a7CWcJ94POjFlrjz3Lhw5H&#10;uu+o+doevIX3p/3nx5V5bh98Ps5hMZp9oa09P1vubkElWtKfGX7xBR1qYdqFA7uoBtHrTLokGYoC&#10;lBiyayOLnYU8L0DXlf7foP4BAAD//wMAUEsBAi0AFAAGAAgAAAAhALaDOJL+AAAA4QEAABMAAAAA&#10;AAAAAAAAAAAAAAAAAFtDb250ZW50X1R5cGVzXS54bWxQSwECLQAUAAYACAAAACEAOP0h/9YAAACU&#10;AQAACwAAAAAAAAAAAAAAAAAvAQAAX3JlbHMvLnJlbHNQSwECLQAUAAYACAAAACEAVNAL1LgCAADC&#10;BQAADgAAAAAAAAAAAAAAAAAuAgAAZHJzL2Uyb0RvYy54bWxQSwECLQAUAAYACAAAACEAvBcSINwA&#10;AAAJAQAADwAAAAAAAAAAAAAAAAASBQAAZHJzL2Rvd25yZXYueG1sUEsFBgAAAAAEAAQA8wAAABsG&#10;AAAAAA==&#10;" filled="f" stroked="f">
                <v:textbox>
                  <w:txbxContent>
                    <w:p w:rsidR="008C18E1" w:rsidRDefault="008C18E1" w:rsidP="008C18E1">
                      <w:r>
                        <w:t>VM ?</w:t>
                      </w:r>
                    </w:p>
                  </w:txbxContent>
                </v:textbox>
              </v:shape>
            </w:pict>
          </mc:Fallback>
        </mc:AlternateContent>
      </w:r>
      <w:r w:rsidRPr="008C18E1">
        <w:rPr>
          <w:noProof/>
        </w:rPr>
        <mc:AlternateContent>
          <mc:Choice Requires="wps">
            <w:drawing>
              <wp:anchor distT="0" distB="0" distL="114300" distR="114300" simplePos="0" relativeHeight="251737088" behindDoc="0" locked="0" layoutInCell="1" allowOverlap="1" wp14:anchorId="1BD28C95" wp14:editId="7767EDA4">
                <wp:simplePos x="0" y="0"/>
                <wp:positionH relativeFrom="column">
                  <wp:posOffset>228600</wp:posOffset>
                </wp:positionH>
                <wp:positionV relativeFrom="paragraph">
                  <wp:posOffset>121285</wp:posOffset>
                </wp:positionV>
                <wp:extent cx="0" cy="800100"/>
                <wp:effectExtent l="57150" t="16510" r="57150" b="12065"/>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8" o:spid="_x0000_s1026" style="position:absolute;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55pt" to="18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EDCOAIAAGMEAAAOAAAAZHJzL2Uyb0RvYy54bWysVMGO2yAQvVfqPyDuie3U2SZWnFVlJ71s&#10;20jZ9k4A26gYEJA4UdV/74Cz2d32UlXNgQzMzOPNm8Gr+3Mv0YlbJ7QqcTZNMeKKaiZUW+Kvj9vJ&#10;AiPniWJEasVLfOEO36/fvlkNpuAz3WnJuEUAolwxmBJ33psiSRzteE/cVBuuwNlo2xMPW9smzJIB&#10;0HuZzNL0Lhm0ZcZqyp2D03p04nXEbxpO/ZemcdwjWWLg5uNq43oIa7JekaK1xHSCXmmQf2DRE6Hg&#10;0htUTTxBRyv+gOoFtdrpxk+p7hPdNILyWANUk6W/VbPviOGxFhDHmZtM7v/B0s+nnUWClXgJnVKk&#10;hx7tvSWi7TyqtFKgoLYInKDUYFwBCZXa2VArPau9edD0u0NKVx1RLY+MHy8GULKQkbxKCRtn4L7D&#10;8EkziCFHr6Ns58b2qJHCfAuJARykQefYp8utT/zsER0PKZwuUpAstjAhRUAIecY6/5HrHgWjxFKo&#10;oCApyOnB+cDoOSQcK70VUsYpkAoNIMN8No8JTkvBgjOEOdseKmnRiYQ5ir9YHnhehll9VCyCdZyw&#10;zdX2REiwkY+6eCtAKclxuK3nDCPJ4ekEa6QnVbgRagXCV2scpR/LdLlZbBb5JJ/dbSZ5WteTD9sq&#10;n9xts/fz+l1dVXX2M5DP8qITjHEV+D+NdZb/3dhcH9g4kLfBvgmVvEaPigLZp/9IOrY9dHqcmYNm&#10;l50N1YUJgEmOwddXF57Ky32Mev42rH8BAAD//wMAUEsDBBQABgAIAAAAIQCkcDvP3QAAAAgBAAAP&#10;AAAAZHJzL2Rvd25yZXYueG1sTI/BTsMwEETvSPyDtUjcqBNoKxriVAiBxAlBiyr15iZLEhqvg71t&#10;Al/PwgWOb2c0O5MvR9epI4bYejKQThJQSKWvWqoNvK4fLq5BRbZU2c4TGvjECMvi9CS3WeUHesHj&#10;imslIRQza6Bh7jOtY9mgs3HieyTR3nxwlgVDratgBwl3nb5Mkrl2tiX50Nge7xos96uDM7BYDzP/&#10;HPabadp+bL/u37l/fGJjzs/G2xtQjCP/meGnvlSHQjrt/IGqqDoDV3OZwnJfpKBE/+Wd8HSWgi5y&#10;/X9A8Q0AAP//AwBQSwECLQAUAAYACAAAACEAtoM4kv4AAADhAQAAEwAAAAAAAAAAAAAAAAAAAAAA&#10;W0NvbnRlbnRfVHlwZXNdLnhtbFBLAQItABQABgAIAAAAIQA4/SH/1gAAAJQBAAALAAAAAAAAAAAA&#10;AAAAAC8BAABfcmVscy8ucmVsc1BLAQItABQABgAIAAAAIQA0pEDCOAIAAGMEAAAOAAAAAAAAAAAA&#10;AAAAAC4CAABkcnMvZTJvRG9jLnhtbFBLAQItABQABgAIAAAAIQCkcDvP3QAAAAgBAAAPAAAAAAAA&#10;AAAAAAAAAJIEAABkcnMvZG93bnJldi54bWxQSwUGAAAAAAQABADzAAAAnAUAAAAA&#10;">
                <v:stroke endarrow="block"/>
              </v:line>
            </w:pict>
          </mc:Fallback>
        </mc:AlternateContent>
      </w:r>
    </w:p>
    <w:p w:rsidR="008C18E1" w:rsidRPr="008C18E1" w:rsidRDefault="008C18E1" w:rsidP="008C18E1">
      <w:r w:rsidRPr="008C18E1">
        <w:rPr>
          <w:noProof/>
        </w:rPr>
        <mc:AlternateContent>
          <mc:Choice Requires="wps">
            <w:drawing>
              <wp:anchor distT="0" distB="0" distL="114300" distR="114300" simplePos="0" relativeHeight="251736064" behindDoc="0" locked="0" layoutInCell="1" allowOverlap="1" wp14:anchorId="6914B1A6" wp14:editId="59F01DEC">
                <wp:simplePos x="0" y="0"/>
                <wp:positionH relativeFrom="column">
                  <wp:posOffset>4114800</wp:posOffset>
                </wp:positionH>
                <wp:positionV relativeFrom="paragraph">
                  <wp:posOffset>60325</wp:posOffset>
                </wp:positionV>
                <wp:extent cx="0" cy="685800"/>
                <wp:effectExtent l="57150" t="22225" r="57150" b="6350"/>
                <wp:wrapNone/>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7"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4.75pt" to="324pt,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m0+OQIAAGMEAAAOAAAAZHJzL2Uyb0RvYy54bWysVMGO2jAQvVfqP1i+QxIKLESEVZVAL9su&#10;Etveje0kVh3bsg0BVf33jh2W3W0vVVUOZuyZeX7zZpzV/bmT6MStE1oVOBunGHFFNROqKfDXp+1o&#10;gZHzRDEiteIFvnCH79fv3616k/OJbrVk3CIAUS7vTYFb702eJI62vCNurA1X4Ky17YiHrW0SZkkP&#10;6J1MJmk6T3ptmbGacufgtBqceB3x65pT/1jXjnskCwzcfFxtXA9hTdYrkjeWmFbQKw3yDyw6IhRc&#10;eoOqiCfoaMUfUJ2gVjtd+zHVXaLrWlAea4BqsvS3avYtMTzWAuI4c5PJ/T9Y+uW0s0iwAi/vMFKk&#10;gx7tvSWiaT0qtVKgoLYInKBUb1wOCaXa2VArPau9edD0u0NKly1RDY+Mny4GULKQkbxJCRtn4L5D&#10;/1kziCFHr6Ns59p2qJbCfAuJARykQefYp8utT/zsER0OKZzOF7NFGluYkDwghDxjnf/EdYeCUWAp&#10;VFCQ5OT04Hxg9BISjpXeCinjFEiFepBhNpnFBKelYMEZwpxtDqW06ETCHMVfLA88r8OsPioWwVpO&#10;2OZqeyIk2MhHXbwVoJTkONzWcYaR5PB0gjXQkyrcCLUC4as1jNKPZbrcLDaL6Wg6mW9G07SqRh+3&#10;5XQ032Z3s+pDVZZV9jOQz6Z5KxjjKvB/Huts+ndjc31gw0DeBvsmVPIWPSoKZJ//I+nY9tDpYWYO&#10;ml12NlQXJgAmOQZfX114Kq/3Merl27D+BQAA//8DAFBLAwQUAAYACAAAACEA3NDK790AAAAJAQAA&#10;DwAAAGRycy9kb3ducmV2LnhtbEyPQUvDQBSE74L/YXmCN7uJNLXGbIqIgifRVgRv2+SZxGbfxt3X&#10;JvrrfeJBj8MM38wUq8n16oAhdp4MpLMEFFLl644aA8+bu7MlqMiWatt7QgOfGGFVHh8VNq/9SE94&#10;WHOjBEIxtwZa5iHXOlYtOhtnfkAS780HZ1lkaHQd7Chw1+vzJFloZzuShtYOeNNitVvvnYHLzZj5&#10;x7B7mafdx+vX7TsP9w9szOnJdH0FinHivzD8zJfpUMqmrd9THVVvYDFfyhcWWAZK/F+9lWB6kYEu&#10;C/3/QfkNAAD//wMAUEsBAi0AFAAGAAgAAAAhALaDOJL+AAAA4QEAABMAAAAAAAAAAAAAAAAAAAAA&#10;AFtDb250ZW50X1R5cGVzXS54bWxQSwECLQAUAAYACAAAACEAOP0h/9YAAACUAQAACwAAAAAAAAAA&#10;AAAAAAAvAQAAX3JlbHMvLnJlbHNQSwECLQAUAAYACAAAACEAwJZtPjkCAABjBAAADgAAAAAAAAAA&#10;AAAAAAAuAgAAZHJzL2Uyb0RvYy54bWxQSwECLQAUAAYACAAAACEA3NDK790AAAAJAQAADwAAAAAA&#10;AAAAAAAAAACTBAAAZHJzL2Rvd25yZXYueG1sUEsFBgAAAAAEAAQA8wAAAJ0FAAAAAA==&#10;">
                <v:stroke endarrow="block"/>
              </v:line>
            </w:pict>
          </mc:Fallback>
        </mc:AlternateContent>
      </w:r>
    </w:p>
    <w:p w:rsidR="008C18E1" w:rsidRPr="008C18E1" w:rsidRDefault="008C18E1" w:rsidP="008C18E1">
      <w:r w:rsidRPr="008C18E1">
        <w:rPr>
          <w:noProof/>
        </w:rPr>
        <mc:AlternateContent>
          <mc:Choice Requires="wps">
            <w:drawing>
              <wp:anchor distT="0" distB="0" distL="114300" distR="114300" simplePos="0" relativeHeight="251745280" behindDoc="0" locked="0" layoutInCell="1" allowOverlap="1" wp14:anchorId="6BB8C0CC" wp14:editId="29C938B0">
                <wp:simplePos x="0" y="0"/>
                <wp:positionH relativeFrom="column">
                  <wp:posOffset>4114800</wp:posOffset>
                </wp:positionH>
                <wp:positionV relativeFrom="paragraph">
                  <wp:posOffset>4445</wp:posOffset>
                </wp:positionV>
                <wp:extent cx="457200" cy="228600"/>
                <wp:effectExtent l="0" t="4445" r="0" b="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8E1" w:rsidRDefault="008C18E1" w:rsidP="008C18E1">
                            <w:r>
                              <w:t>110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50" type="#_x0000_t202" style="position:absolute;margin-left:324pt;margin-top:.35pt;width:36pt;height:1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1B1twIAAMIFAAAOAAAAZHJzL2Uyb0RvYy54bWysVG1vmzAQ/j5p/8Hyd8rLHAKopGpDmCZ1&#10;L1K7H+CACdbAZrYT0lX77zubJE1bTZq28QHZ5/Nz99w9vsurfd+hHVOaS5Hj8CLAiIlK1lxscvz1&#10;vvQSjLShoqadFCzHD0zjq8XbN5fjkLFItrKrmUIAInQ2DjlujRky39dVy3qqL+TABBw2UvXUwFZt&#10;/FrREdD7zo+CIPZHqepByYppDdZiOsQLh980rDKfm0Yzg7ocQ27G/ZX7r+3fX1zSbKPo0PLqkAb9&#10;iyx6ygUEPUEV1FC0VfwVVM8rJbVszEUle182Da+Y4wBswuAFm7uWDsxxgeLo4VQm/f9gq0+7Lwrx&#10;OsdpjJGgPfTonu0NupF7BCaozzjoDNzuBnA0e7BDnx1XPdzK6ptGQi5bKjbsWik5tozWkF9ob/pn&#10;VyccbUHW40dZQxy6NdIB7RvV2+JBORCgQ58eTr2xuVRgJLM59BujCo6iKIlhbSPQ7Hh5UNq8Z7JH&#10;dpFjBa134HR3q83kenSxsYQsedeBnWadeGYAzMkCoeGqPbNJuG4+pkG6SlYJ8UgUrzwSFIV3XS6J&#10;F5fhfFa8K5bLIvxp44Yka3ldM2HDHJUVkj/r3EHjkyZO2tKy47WFsylptVkvO4V2FJRduu9QkDM3&#10;/3karl7A5QWlMCLBTZR6ZZzMPVKSmZfOg8QLwvQmjQOSkqJ8TumWC/bvlNAIoptFs0lLv+UWuO81&#10;N5r13MDs6Hif4+TkRDOrwJWoXWsN5d20PiuFTf+pFNDuY6OdXq1EJ7Ga/XrvnkZEbHgr5rWsH0DB&#10;SoLCQIww+GDRSvUDoxGGSI719y1VDKPug4BXkIaE2KnjNk7BGKnzk/X5CRUVQOXYYDQtl2aaVNtB&#10;8U0LkaZ3J+Q1vJyGO1U/ZXV4bzAoHLnDULOT6HzvvJ5G7+IXAAAA//8DAFBLAwQUAAYACAAAACEA&#10;ARxfh9sAAAAHAQAADwAAAGRycy9kb3ducmV2LnhtbEyPzU7DMBCE70i8g7VI3KgNlKSEbCoE4gpq&#10;+ZG4ufE2iYjXUew24e1ZTnAczWjmm3I9+14daYxdYITLhQFFXAfXcYPw9vp0sQIVk2Vn+8CE8E0R&#10;1tXpSWkLFybe0HGbGiUlHAuL0KY0FFrHuiVv4yIMxOLtw+htEjk22o12knLf6ytjMu1tx7LQ2oEe&#10;Wqq/tgeP8P68//xYmpfm0d8MU5iNZn+rEc/P5vs7UInm9BeGX3xBh0qYduHALqoeIVuu5EtCyEGJ&#10;ncsaqB3CdZaDrkr9n7/6AQAA//8DAFBLAQItABQABgAIAAAAIQC2gziS/gAAAOEBAAATAAAAAAAA&#10;AAAAAAAAAAAAAABbQ29udGVudF9UeXBlc10ueG1sUEsBAi0AFAAGAAgAAAAhADj9If/WAAAAlAEA&#10;AAsAAAAAAAAAAAAAAAAALwEAAF9yZWxzLy5yZWxzUEsBAi0AFAAGAAgAAAAhAB2HUHW3AgAAwgUA&#10;AA4AAAAAAAAAAAAAAAAALgIAAGRycy9lMm9Eb2MueG1sUEsBAi0AFAAGAAgAAAAhAAEcX4fbAAAA&#10;BwEAAA8AAAAAAAAAAAAAAAAAEQUAAGRycy9kb3ducmV2LnhtbFBLBQYAAAAABAAEAPMAAAAZBgAA&#10;AAA=&#10;" filled="f" stroked="f">
                <v:textbox>
                  <w:txbxContent>
                    <w:p w:rsidR="008C18E1" w:rsidRDefault="008C18E1" w:rsidP="008C18E1">
                      <w:r>
                        <w:t>110</w:t>
                      </w:r>
                    </w:p>
                  </w:txbxContent>
                </v:textbox>
              </v:shape>
            </w:pict>
          </mc:Fallback>
        </mc:AlternateContent>
      </w:r>
      <w:r w:rsidRPr="008C18E1">
        <w:rPr>
          <w:noProof/>
        </w:rPr>
        <mc:AlternateContent>
          <mc:Choice Requires="wps">
            <w:drawing>
              <wp:anchor distT="0" distB="0" distL="114300" distR="114300" simplePos="0" relativeHeight="251742208" behindDoc="0" locked="0" layoutInCell="1" allowOverlap="1" wp14:anchorId="2790850A" wp14:editId="6E4CA6F3">
                <wp:simplePos x="0" y="0"/>
                <wp:positionH relativeFrom="column">
                  <wp:posOffset>3200400</wp:posOffset>
                </wp:positionH>
                <wp:positionV relativeFrom="paragraph">
                  <wp:posOffset>118745</wp:posOffset>
                </wp:positionV>
                <wp:extent cx="342900" cy="228600"/>
                <wp:effectExtent l="0" t="4445" r="0" b="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8E1" w:rsidRDefault="008C18E1" w:rsidP="008C18E1">
                            <w: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51" type="#_x0000_t202" style="position:absolute;margin-left:252pt;margin-top:9.35pt;width:27pt;height:1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LmtgIAAMI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WSGkaAd9OiBjQbdyhGBCOoz9DoFs/seDM0Icuizy1X3d7L8qpGQq4aKLbtRSg4NoxXEF9qX/tnT&#10;CUdbkM3wQVbgh+6MdEBjrTpbPCgHAnTo0+OpNzaWEoSXJEoC0JSgiqJ4DmfrgabHx73S5h2THbKH&#10;DCtovQOn+zttJtOjifUlZMHbFuQ0bcUzAWBOEnANT63OBuG6+SMJknW8jolHovnaI0GeezfFinjz&#10;IlzM8st8tcrDn9ZvSNKGVxUT1s2RWSH5s84dOD5x4sQtLVteWTgbklbbzapVaE+B2YVbh4KcmfnP&#10;w3D1glxepBRGJLiNEq+YxwuPFGTmJYsg9oIwuU3mAUlIXjxP6Y4L9u8pocGSLppNXPptboFbr3Oj&#10;accNzI6WdxmOT0Y0tQxci8q11lDeTuezUtjwn0oB7T422vHVUnQiqxk3o/saECOgWTJvZPUIDFYS&#10;GAZkhMEHh0aq7xgNMEQyrL/tqGIYte8F/IIkJMROHXchs0UEF3Wu2ZxrqCgBKsMGo+m4MtOk2vWK&#10;bxvwNP07IW/g59TcsfopqsN/g0HhkjsMNTuJzu/O6mn0Ln8BAAD//wMAUEsDBBQABgAIAAAAIQDt&#10;Ed1M3AAAAAkBAAAPAAAAZHJzL2Rvd25yZXYueG1sTI/NTsQwDITvSLxDZCRurANq2VKarhCIK4jl&#10;R+KWbbxtReNUTXZb3h5zgpvtGY2/qTaLH9SRptgHNnC50qCIm+B6bg28vT5eFKBisuzsEJgMfFOE&#10;TX16UtnShZlf6LhNrZIQjqU10KU0loix6cjbuAojsWj7MHmbZJ1adJOdJdwPeKX1NXrbs3zo7Ej3&#10;HTVf24M38P60//zI9HP74PNxDotG9jdozPnZcncLKtGS/szwiy/oUAvTLhzYRTUYyHUmXZIIxRqU&#10;GPK8kMNOhmwNWFf4v0H9AwAA//8DAFBLAQItABQABgAIAAAAIQC2gziS/gAAAOEBAAATAAAAAAAA&#10;AAAAAAAAAAAAAABbQ29udGVudF9UeXBlc10ueG1sUEsBAi0AFAAGAAgAAAAhADj9If/WAAAAlAEA&#10;AAsAAAAAAAAAAAAAAAAALwEAAF9yZWxzLy5yZWxzUEsBAi0AFAAGAAgAAAAhAKkAwua2AgAAwgUA&#10;AA4AAAAAAAAAAAAAAAAALgIAAGRycy9lMm9Eb2MueG1sUEsBAi0AFAAGAAgAAAAhAO0R3UzcAAAA&#10;CQEAAA8AAAAAAAAAAAAAAAAAEAUAAGRycy9kb3ducmV2LnhtbFBLBQYAAAAABAAEAPMAAAAZBgAA&#10;AAA=&#10;" filled="f" stroked="f">
                <v:textbox>
                  <w:txbxContent>
                    <w:p w:rsidR="008C18E1" w:rsidRDefault="008C18E1" w:rsidP="008C18E1">
                      <w:r>
                        <w:t>10</w:t>
                      </w:r>
                    </w:p>
                  </w:txbxContent>
                </v:textbox>
              </v:shape>
            </w:pict>
          </mc:Fallback>
        </mc:AlternateContent>
      </w:r>
      <w:r w:rsidRPr="008C18E1">
        <w:rPr>
          <w:noProof/>
        </w:rPr>
        <mc:AlternateContent>
          <mc:Choice Requires="wps">
            <w:drawing>
              <wp:anchor distT="0" distB="0" distL="114300" distR="114300" simplePos="0" relativeHeight="251743232" behindDoc="0" locked="0" layoutInCell="1" allowOverlap="1" wp14:anchorId="0DAD9BB6" wp14:editId="583B4A17">
                <wp:simplePos x="0" y="0"/>
                <wp:positionH relativeFrom="column">
                  <wp:posOffset>3429000</wp:posOffset>
                </wp:positionH>
                <wp:positionV relativeFrom="paragraph">
                  <wp:posOffset>118745</wp:posOffset>
                </wp:positionV>
                <wp:extent cx="342900" cy="228600"/>
                <wp:effectExtent l="0" t="4445" r="0" b="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8E1" w:rsidRDefault="008C18E1" w:rsidP="008C18E1">
                            <w: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52" type="#_x0000_t202" style="position:absolute;margin-left:270pt;margin-top:9.35pt;width:27pt;height:1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HWatwIAAMIFAAAOAAAAZHJzL2Uyb0RvYy54bWysVFtv2yAUfp+0/4B4d30pcWyrTtXG8TSp&#10;u0jtfgCxcYxmgwckTjftv++AkzRtNWnaxgOCcw7fuX2cq+t936EdU5pLkePwIsCIiUrWXGxy/OWh&#10;9BKMtKGipp0ULMePTOPrxds3V+OQsUi2squZQgAidDYOOW6NGTLf11XLeqov5MAEKBupemrgqjZ+&#10;regI6H3nR0EQ+6NU9aBkxbQGaTEp8cLhNw2rzKem0cygLscQm3G7cvva7v7iimYbRYeWV4cw6F9E&#10;0VMuwOkJqqCGoq3ir6B6XimpZWMuKtn7sml4xVwOkE0YvMjmvqUDc7lAcfRwKpP+f7DVx91nhXid&#10;45RgJGgPPXpge4Nu5R6BCOozDjoDs/sBDM0e5NBnl6se7mT1VSMhly0VG3ajlBxbRmuIL7Qv/bOn&#10;E462IOvxg6zBD90a6YD2jept8aAcCNChT4+n3thYKhBekigNQFOBKoqSGM7WA82OjwelzTsme2QP&#10;OVbQegdOd3faTKZHE+tLyJJ3Hchp1olnAsCcJOAanlqdDcJ180capKtklRCPRPHKI0FReDflknhx&#10;Gc5nxWWxXBbhT+s3JFnL65oJ6+bIrJD8WecOHJ84ceKWlh2vLZwNSavNetkptKPA7NKtQ0HOzPzn&#10;Ybh6QS4vUgojEtxGqVfGydwjJZl56TxIvCBMb9M4ICkpyucp3XHB/j0lNALpZtFs4tJvcwvcep0b&#10;zXpuYHZ0vM9xcjKimWXgStSutYbybjqflcKG/1QKaPex0Y6vlqITWc1+vXdfI4qte0vmtawfgcFK&#10;AsOAjDD44NBK9R2jEYZIjvW3LVUMo+69gF+QhoTYqeMuZDaP4KLONetzDRUVQOXYYDQdl2aaVNtB&#10;8U0LnqZ/J+QN/JyGO1Y/RXX4bzAoXHKHoWYn0fndWT2N3sUvAAAA//8DAFBLAwQUAAYACAAAACEA&#10;/GmLedwAAAAJAQAADwAAAGRycy9kb3ducmV2LnhtbEyPzU7DMBCE70i8g7VI3KgNSmgb4lQIxBVE&#10;+ZG4beNtEhGvo9htwtuzPcFx5xvNzpSb2ffqSGPsAlu4XhhQxHVwHTcW3t+erlagYkJ22AcmCz8U&#10;YVOdn5VYuDDxKx23qVESwrFAC21KQ6F1rFvyGBdhIBa2D6PHJOfYaDfiJOG+1zfG3GqPHcuHFgd6&#10;aKn+3h68hY/n/ddnZl6aR58PU5iNZr/W1l5ezPd3oBLN6c8Mp/pSHSrptAsHdlH1FvLMyJYkYLUE&#10;JYZ8nYmwO5El6KrU/xdUvwAAAP//AwBQSwECLQAUAAYACAAAACEAtoM4kv4AAADhAQAAEwAAAAAA&#10;AAAAAAAAAAAAAAAAW0NvbnRlbnRfVHlwZXNdLnhtbFBLAQItABQABgAIAAAAIQA4/SH/1gAAAJQB&#10;AAALAAAAAAAAAAAAAAAAAC8BAABfcmVscy8ucmVsc1BLAQItABQABgAIAAAAIQDh7HWatwIAAMIF&#10;AAAOAAAAAAAAAAAAAAAAAC4CAABkcnMvZTJvRG9jLnhtbFBLAQItABQABgAIAAAAIQD8aYt53AAA&#10;AAkBAAAPAAAAAAAAAAAAAAAAABEFAABkcnMvZG93bnJldi54bWxQSwUGAAAAAAQABADzAAAAGgYA&#10;AAAA&#10;" filled="f" stroked="f">
                <v:textbox>
                  <w:txbxContent>
                    <w:p w:rsidR="008C18E1" w:rsidRDefault="008C18E1" w:rsidP="008C18E1">
                      <w:r>
                        <w:t>10</w:t>
                      </w:r>
                    </w:p>
                  </w:txbxContent>
                </v:textbox>
              </v:shape>
            </w:pict>
          </mc:Fallback>
        </mc:AlternateContent>
      </w:r>
      <w:r w:rsidRPr="008C18E1">
        <w:rPr>
          <w:noProof/>
        </w:rPr>
        <mc:AlternateContent>
          <mc:Choice Requires="wps">
            <w:drawing>
              <wp:anchor distT="0" distB="0" distL="114300" distR="114300" simplePos="0" relativeHeight="251744256" behindDoc="0" locked="0" layoutInCell="1" allowOverlap="1" wp14:anchorId="75963E4D" wp14:editId="1FE10A08">
                <wp:simplePos x="0" y="0"/>
                <wp:positionH relativeFrom="column">
                  <wp:posOffset>3657600</wp:posOffset>
                </wp:positionH>
                <wp:positionV relativeFrom="paragraph">
                  <wp:posOffset>118745</wp:posOffset>
                </wp:positionV>
                <wp:extent cx="342900" cy="228600"/>
                <wp:effectExtent l="0" t="4445" r="0" b="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8E1" w:rsidRDefault="008C18E1" w:rsidP="008C18E1">
                            <w: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53" type="#_x0000_t202" style="position:absolute;margin-left:4in;margin-top:9.35pt;width:27pt;height:1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208twIAAMI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eQSI0E76NEDGw26lSMCEdRn6HUKZvc9GJoR5NBnl6vu72T5VSMhVw0VW3ajlBwaRiuIL7Qv/bOn&#10;E462IJvhg6zAD90Z6YDGWnW2eFAOBOjQp8dTb2wsJQgvSZQEoClBFUXxHM7WA02Pj3ulzTsmO2QP&#10;GVbQegdO93faTKZHE+tLyIK3Lchp2opnAsCcJOAanlqdDcJ180cSJOt4HROPRPO1R4I8926KFfHm&#10;RbiY5Zf5apWHP63fkKQNryomrJsjs0LyZ507cHzixIlbWra8snA2JK22m1Wr0J4Cswu3DgU5M/Of&#10;h+HqBbm8SCmMSHAbJV4xjxceKcjMSxZB7AVhcpvMA5KQvHie0h0X7N9TQgOQbhbNJi79NrfArde5&#10;0bTjBmZHy7sMxycjmloGrkXlWmsob6fzWSls+E+lgHYfG+34aik6kdWMm9F9jWhh3Vsyb2T1CAxW&#10;EhgGZITBB4dGqu8YDTBEMqy/7ahiGLXvBfyCJCTETh13IbNFBBd1rtmca6goASrDBqPpuDLTpNr1&#10;im8b8DT9OyFv4OfU3LH6KarDf4NB4ZI7DDU7ic7vzupp9C5/AQAA//8DAFBLAwQUAAYACAAAACEA&#10;5Z7irNwAAAAJAQAADwAAAGRycy9kb3ducmV2LnhtbEyPzU7DMBCE70i8g7VI3KgNtEkJcSoE4gqi&#10;/EjctvE2iYjXUew24e1ZTnDc+UazM+Vm9r060hi7wBYuFwYUcR1cx42Ft9fHizWomJAd9oHJwjdF&#10;2FSnJyUWLkz8QsdtapSEcCzQQpvSUGgd65Y8xkUYiIXtw+gxyTk22o04Sbjv9ZUxmfbYsXxocaD7&#10;luqv7cFbeH/af34szXPz4FfDFGaj2d9oa8/P5rtbUInm9GeG3/pSHSrptAsHdlH1FlZ5JluSgHUO&#10;SgzZtRFhJ2SZg65K/X9B9QMAAP//AwBQSwECLQAUAAYACAAAACEAtoM4kv4AAADhAQAAEwAAAAAA&#10;AAAAAAAAAAAAAAAAW0NvbnRlbnRfVHlwZXNdLnhtbFBLAQItABQABgAIAAAAIQA4/SH/1gAAAJQB&#10;AAALAAAAAAAAAAAAAAAAAC8BAABfcmVscy8ucmVsc1BLAQItABQABgAIAAAAIQBcA208twIAAMIF&#10;AAAOAAAAAAAAAAAAAAAAAC4CAABkcnMvZTJvRG9jLnhtbFBLAQItABQABgAIAAAAIQDlnuKs3AAA&#10;AAkBAAAPAAAAAAAAAAAAAAAAABEFAABkcnMvZG93bnJldi54bWxQSwUGAAAAAAQABADzAAAAGgYA&#10;AAAA&#10;" filled="f" stroked="f">
                <v:textbox>
                  <w:txbxContent>
                    <w:p w:rsidR="008C18E1" w:rsidRDefault="008C18E1" w:rsidP="008C18E1">
                      <w:r>
                        <w:t>10</w:t>
                      </w:r>
                    </w:p>
                  </w:txbxContent>
                </v:textbox>
              </v:shape>
            </w:pict>
          </mc:Fallback>
        </mc:AlternateContent>
      </w:r>
      <w:r w:rsidRPr="008C18E1">
        <w:rPr>
          <w:noProof/>
        </w:rPr>
        <mc:AlternateContent>
          <mc:Choice Requires="wps">
            <w:drawing>
              <wp:anchor distT="0" distB="0" distL="114300" distR="114300" simplePos="0" relativeHeight="251741184" behindDoc="0" locked="0" layoutInCell="1" allowOverlap="1" wp14:anchorId="174AAAB4" wp14:editId="26836E0B">
                <wp:simplePos x="0" y="0"/>
                <wp:positionH relativeFrom="column">
                  <wp:posOffset>2857500</wp:posOffset>
                </wp:positionH>
                <wp:positionV relativeFrom="paragraph">
                  <wp:posOffset>118745</wp:posOffset>
                </wp:positionV>
                <wp:extent cx="342900" cy="228600"/>
                <wp:effectExtent l="0" t="4445" r="0" b="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8E1" w:rsidRDefault="008C18E1" w:rsidP="008C18E1">
                            <w: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54" type="#_x0000_t202" style="position:absolute;margin-left:225pt;margin-top:9.35pt;width:27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YNPtwIAAMI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STCSNAOevTARoNu5YhABPUZep2C2X0PhmYEOfTZ5ar7O1l+1UjIVUPFlt0oJYeG0QriC+1L/+zp&#10;hKMtyGb4ICvwQ3dGOqCxVp0tHpQDATr06fHUGxtLCcJLEiUBaEpQRVE8h7P1QNPj415p847JDtlD&#10;hhW03oHT/Z02k+nRxPoSsuBtC3KatuKZADAnCbiGp1Zng3Dd/JEEyTpex8Qj0XztkSDPvZtiRbx5&#10;ES5m+WW+WuXhT+s3JGnDq4oJ6+bIrJD8WecOHJ84ceKWli2vLJwNSavtZtUqtKfA7MKtQ0HOzPzn&#10;Ybh6QS4vUgojEtxGiVfM44VHCjLzkkUQe0GY3CbzgCQkL56ndMcF+/eU0ACkm0WziUu/zS1w63Vu&#10;NO24gdnR8i7D8cmIppaBa1G51hrK2+l8Vgob/lMpoN3HRju+WopOZDXjZnRfI4qte0vmjawegcFK&#10;AsOAjDD44NBI9R2jAYZIhvW3HVUMo/a9gF+QhITYqeMuZLaI4KLONZtzDRUlQGXYYDQdV2aaVLte&#10;8W0DnqZ/J+QN/JyaO1Y/RXX4bzAoXHKHoWYn0fndWT2N3uUvAAAA//8DAFBLAwQUAAYACAAAACEA&#10;jOXgotwAAAAJAQAADwAAAGRycy9kb3ducmV2LnhtbEyPQU/DMAyF70j8h8hI3JgDatkoTScE4gpi&#10;wKTdssZrKxqnarK1/HvMCW6239Pz98r17Ht1ojF2gQ1cLzQo4jq4jhsDH+/PVytQMVl2tg9MBr4p&#10;wro6Pytt4cLEb3TapEZJCMfCGmhTGgrEWLfkbVyEgVi0Qxi9TbKODbrRThLue7zR+ha97Vg+tHag&#10;x5bqr83RG/h8Oey2mX5tnnw+TGHWyP4Ojbm8mB/uQSWa058ZfvEFHSph2ocju6h6A1mupUsSYbUE&#10;JYZcZ3LYy5AtAasS/zeofgAAAP//AwBQSwECLQAUAAYACAAAACEAtoM4kv4AAADhAQAAEwAAAAAA&#10;AAAAAAAAAAAAAAAAW0NvbnRlbnRfVHlwZXNdLnhtbFBLAQItABQABgAIAAAAIQA4/SH/1gAAAJQB&#10;AAALAAAAAAAAAAAAAAAAAC8BAABfcmVscy8ucmVsc1BLAQItABQABgAIAAAAIQAStYNPtwIAAMIF&#10;AAAOAAAAAAAAAAAAAAAAAC4CAABkcnMvZTJvRG9jLnhtbFBLAQItABQABgAIAAAAIQCM5eCi3AAA&#10;AAkBAAAPAAAAAAAAAAAAAAAAABEFAABkcnMvZG93bnJldi54bWxQSwUGAAAAAAQABADzAAAAGgYA&#10;AAAA&#10;" filled="f" stroked="f">
                <v:textbox>
                  <w:txbxContent>
                    <w:p w:rsidR="008C18E1" w:rsidRDefault="008C18E1" w:rsidP="008C18E1">
                      <w:r>
                        <w:t>10</w:t>
                      </w:r>
                    </w:p>
                  </w:txbxContent>
                </v:textbox>
              </v:shape>
            </w:pict>
          </mc:Fallback>
        </mc:AlternateContent>
      </w:r>
      <w:r w:rsidRPr="008C18E1">
        <w:rPr>
          <w:noProof/>
        </w:rPr>
        <mc:AlternateContent>
          <mc:Choice Requires="wps">
            <w:drawing>
              <wp:anchor distT="0" distB="0" distL="114300" distR="114300" simplePos="0" relativeHeight="251738112" behindDoc="0" locked="0" layoutInCell="1" allowOverlap="1" wp14:anchorId="1B216DBF" wp14:editId="6C7BF261">
                <wp:simplePos x="0" y="0"/>
                <wp:positionH relativeFrom="column">
                  <wp:posOffset>342900</wp:posOffset>
                </wp:positionH>
                <wp:positionV relativeFrom="paragraph">
                  <wp:posOffset>113665</wp:posOffset>
                </wp:positionV>
                <wp:extent cx="2400300" cy="0"/>
                <wp:effectExtent l="19050" t="75565" r="19050" b="76835"/>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95pt" to="3in,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wpmNAIAAHYEAAAOAAAAZHJzL2Uyb0RvYy54bWysVE1v2zAMvQ/YfxB0T22nbpcacYrBTnbp&#10;1gLtfoAiybEwWRQkJU4w7L+PUj62bpdiWA6KJJJP5OOj5/f7QZOddF6BqWlxlVMiDQehzKamX19W&#10;kxklPjAjmAYja3qQnt4v3r+bj7aSU+hBC+kIghhfjbamfQi2yjLPezkwfwVWGjR24AYW8Og2mXBs&#10;RPRBZ9M8v81GcMI64NJ7vG2PRrpI+F0neXjsOi8D0TXF3EJaXVrXcc0Wc1ZtHLO94qc02D9kMTBl&#10;8NELVMsCI1un/oIaFHfgoQtXHIYMuk5xmWrAaor8j2qee2ZlqgXJ8fZCk/9/sPzL7skRJWp6V1Bi&#10;2IA9eg6OqU0fSAPGIIPgCBqRqdH6CgMa8+RirXxvnu0D8G+eGGh6ZjYyZfxysIiSIrJXIfHgLb63&#10;Hj+DQB+2DZBo23duiJBICNmn7hwu3ZH7QDheTss8v86xifxsy1h1DrTOh08SBhI3NdXKROJYxXYP&#10;PmDq6Hp2idcGVkrr1HxtyIjV30xvUoAHrUQ0RjfvNutGO7JjUT7pF3lAsFduDrZGJLBeMrE0goRE&#10;AXMORhrhByko0RJHJO6Sa2BKv8kVX9MmZoNEYDGn3VFd3+/yu+VsOSsn5fR2OSnztp18XDXl5HZV&#10;fLhpr9umaYsfsbCirHolhDSxtrPSi/JtSjrN3FGjF61fSMxeoyeCMNnzf0o6KSE2/yijNYjDk4tc&#10;RlGguJPzaRDj9Px+Tl6/PheLnwAAAP//AwBQSwMEFAAGAAgAAAAhANxABh7gAAAACAEAAA8AAABk&#10;cnMvZG93bnJldi54bWxMj0FPwkAQhe8m/IfNmHiTrQVFa7dENCYGYohoDN6W7tDWdmeb7gLFX+8Y&#10;D3qc7728eS+d9rYRe+x85UjBxTACgZQ7U1Gh4O318fwahA+ajG4coYIjephmg5NUJ8Yd6AX3q1AI&#10;DiGfaAVlCG0ipc9LtNoPXYvE2tZ1Vgc+u0KaTh843DYyjqIraXVF/KHULd6XmNernVWwtsunz8W8&#10;z98fisVzPDvW64+vWqmz0/7uFkTAPvyZ4ac+V4eMO23cjowXjYLLMU8JzCc3IFgfj2IGm18gs1T+&#10;H5B9AwAA//8DAFBLAQItABQABgAIAAAAIQC2gziS/gAAAOEBAAATAAAAAAAAAAAAAAAAAAAAAABb&#10;Q29udGVudF9UeXBlc10ueG1sUEsBAi0AFAAGAAgAAAAhADj9If/WAAAAlAEAAAsAAAAAAAAAAAAA&#10;AAAALwEAAF9yZWxzLy5yZWxzUEsBAi0AFAAGAAgAAAAhAKNvCmY0AgAAdgQAAA4AAAAAAAAAAAAA&#10;AAAALgIAAGRycy9lMm9Eb2MueG1sUEsBAi0AFAAGAAgAAAAhANxABh7gAAAACAEAAA8AAAAAAAAA&#10;AAAAAAAAjgQAAGRycy9kb3ducmV2LnhtbFBLBQYAAAAABAAEAPMAAACbBQAAAAA=&#10;">
                <v:stroke startarrow="open" endarrow="open"/>
              </v:line>
            </w:pict>
          </mc:Fallback>
        </mc:AlternateContent>
      </w:r>
    </w:p>
    <w:p w:rsidR="008C18E1" w:rsidRPr="008C18E1" w:rsidRDefault="008C18E1" w:rsidP="008C18E1">
      <w:r w:rsidRPr="008C18E1">
        <w:rPr>
          <w:noProof/>
        </w:rPr>
        <mc:AlternateContent>
          <mc:Choice Requires="wps">
            <w:drawing>
              <wp:anchor distT="0" distB="0" distL="114300" distR="114300" simplePos="0" relativeHeight="251735040" behindDoc="0" locked="0" layoutInCell="1" allowOverlap="1" wp14:anchorId="6A0E63B4" wp14:editId="4513E2F5">
                <wp:simplePos x="0" y="0"/>
                <wp:positionH relativeFrom="column">
                  <wp:posOffset>3886200</wp:posOffset>
                </wp:positionH>
                <wp:positionV relativeFrom="paragraph">
                  <wp:posOffset>167005</wp:posOffset>
                </wp:positionV>
                <wp:extent cx="0" cy="228600"/>
                <wp:effectExtent l="57150" t="14605" r="57150" b="13970"/>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0" o:spid="_x0000_s1026" style="position:absolute;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3.15pt" to="306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C5dOQIAAGMEAAAOAAAAZHJzL2Uyb0RvYy54bWysVE2P2jAQvVfqf7B8h3wUKESEVZVAL9sW&#10;iW3vxnYSq45t2V4CqvrfO3ZYdre9VFU5mLFn5vnNm3HWd+deohO3TmhV4myaYsQV1UyotsRfH3aT&#10;JUbOE8WI1IqX+MIdvtu8fbMeTMFz3WnJuEUAolwxmBJ33psiSRzteE/cVBuuwNlo2xMPW9smzJIB&#10;0HuZ5Gm6SAZtmbGacufgtB6deBPxm4ZT/6VpHPdIlhi4+bjauB7DmmzWpGgtMZ2gVxrkH1j0RCi4&#10;9AZVE0/QoxV/QPWCWu1046dU94luGkF5rAGqydLfqjl0xPBYC4jjzE0m9/9g6efT3iLBSrwCeRTp&#10;oUcHb4loO48qrRQoqC0CJyg1GFdAQqX2NtRKz+pg7jX97pDSVUdUyyPjh4sBlCxkJK9SwsYZuO84&#10;fNIMYsij11G2c2N71EhhvoXEAA7SoHPs0+XWJ372iI6HFE7zfLlII7GEFAEh5Bnr/EeuexSMEkuh&#10;goKkIKd75wOj55BwrPROSBmnQCo0gAzzfB4TnJaCBWcIc7Y9VtKiEwlzFH+xPPC8DLP6UbEI1nHC&#10;tlfbEyHBRj7q4q0ApSTH4baeM4wkh6cTrJGeVOFGqBUIX61xlH6s0tV2uV3OJrN8sZ3M0rqefNhV&#10;s8lil72f1+/qqqqzn4F8Nis6wRhXgf/TWGezvxub6wMbB/I22DehktfoUVEg+/QfSce2h06PM3PU&#10;7LK3obowATDJMfj66sJTebmPUc/fhs0vAAAA//8DAFBLAwQUAAYACAAAACEAoJYsed8AAAAJAQAA&#10;DwAAAGRycy9kb3ducmV2LnhtbEyPQU/DMAyF70j8h8hI3FjaDqpRmk4IgcQJsQ1N4pY1pi1rnJJk&#10;a+HXY8QBbrbf0/P3yuVke3FEHzpHCtJZAgKpdqajRsHL5uFiASJETUb3jlDBJwZYVqcnpS6MG2mF&#10;x3VsBIdQKLSCNsahkDLULVodZm5AYu3Neasjr76RxuuRw20vsyTJpdUd8YdWD3jXYr1fH6yC6814&#10;5Z79fnuZdh+vX/fvcXh8ikqdn023NyAiTvHPDD/4jA4VM+3cgUwQvYI8zbhLVJDlcxBs+D3seMjm&#10;IKtS/m9QfQMAAP//AwBQSwECLQAUAAYACAAAACEAtoM4kv4AAADhAQAAEwAAAAAAAAAAAAAAAAAA&#10;AAAAW0NvbnRlbnRfVHlwZXNdLnhtbFBLAQItABQABgAIAAAAIQA4/SH/1gAAAJQBAAALAAAAAAAA&#10;AAAAAAAAAC8BAABfcmVscy8ucmVsc1BLAQItABQABgAIAAAAIQAi5C5dOQIAAGMEAAAOAAAAAAAA&#10;AAAAAAAAAC4CAABkcnMvZTJvRG9jLnhtbFBLAQItABQABgAIAAAAIQCglix53wAAAAkBAAAPAAAA&#10;AAAAAAAAAAAAAJMEAABkcnMvZG93bnJldi54bWxQSwUGAAAAAAQABADzAAAAnwUAAAAA&#10;">
                <v:stroke endarrow="block"/>
              </v:line>
            </w:pict>
          </mc:Fallback>
        </mc:AlternateContent>
      </w:r>
      <w:r w:rsidRPr="008C18E1">
        <w:rPr>
          <w:noProof/>
        </w:rPr>
        <mc:AlternateContent>
          <mc:Choice Requires="wps">
            <w:drawing>
              <wp:anchor distT="0" distB="0" distL="114300" distR="114300" simplePos="0" relativeHeight="251734016" behindDoc="0" locked="0" layoutInCell="1" allowOverlap="1" wp14:anchorId="26F6A06E" wp14:editId="5E75641E">
                <wp:simplePos x="0" y="0"/>
                <wp:positionH relativeFrom="column">
                  <wp:posOffset>3657600</wp:posOffset>
                </wp:positionH>
                <wp:positionV relativeFrom="paragraph">
                  <wp:posOffset>167005</wp:posOffset>
                </wp:positionV>
                <wp:extent cx="0" cy="228600"/>
                <wp:effectExtent l="57150" t="14605" r="57150" b="13970"/>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9" o:spid="_x0000_s1026"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3.15pt" to="4in,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nNFOgIAAGMEAAAOAAAAZHJzL2Uyb0RvYy54bWysVE2P2jAQvVfqf7B8h3wUKESEVZVAL9sW&#10;iW3vxnYSq45t2V4CqvrfO3ZYdre9VFU5mLFn5vnNm3HWd+deohO3TmhV4myaYsQV1UyotsRfH3aT&#10;JUbOE8WI1IqX+MIdvtu8fbMeTMFz3WnJuEUAolwxmBJ33psiSRzteE/cVBuuwNlo2xMPW9smzJIB&#10;0HuZ5Gm6SAZtmbGacufgtB6deBPxm4ZT/6VpHPdIlhi4+bjauB7DmmzWpGgtMZ2gVxrkH1j0RCi4&#10;9AZVE0/QoxV/QPWCWu1046dU94luGkF5rAGqydLfqjl0xPBYC4jjzE0m9/9g6efT3iLBSrxcYaRI&#10;Dz06eEtE23lUaaVAQW0ROEGpwbgCEiq1t6FWelYHc6/pd4eUrjqiWh4ZP1wMoGQhI3mVEjbOwH3H&#10;4ZNmEEMevY6ynRvbo0YK8y0kBnCQBp1jny63PvGzR3Q8pHCa58tFGluYkCIghDxjnf/IdY+CUWIp&#10;VFCQFOR073xg9BwSjpXeCSnjFEiFhhKv5vk8JjgtBQvOEOZse6ykRScS5ij+YnngeRlm9aNiEazj&#10;hG2vtidCgo181MVbAUpJjsNtPWcYSQ5PJ1gjPanCjVArEL5a4yj9WKWr7XK7nE1m+WI7maV1Pfmw&#10;q2aTxS57P6/f1VVVZz8D+WxWdIIxrgL/p7HOZn83NtcHNg7kbbBvQiWv0aOiQPbpP5KObQ+dHmfm&#10;qNllb0N1YQJgkmPw9dWFp/JyH6Oevw2bXwAAAP//AwBQSwMEFAAGAAgAAAAhACJ+vyngAAAACQEA&#10;AA8AAABkcnMvZG93bnJldi54bWxMj8FOwzAQRO9I/IO1SNyo05SmELKpEAKJEypthcTNjU0SGq+D&#10;vW0CX48RBzjOzmj2TbEcbSeOxofWEcJ0koAwVDndUo2w3TxcXIEIrEirzpFB+DQBluXpSaFy7QZ6&#10;Nsc11yKWUMgVQsPc51KGqjFWhYnrDUXvzXmrOEpfS+3VEMttJ9MkyaRVLcUPjerNXWOq/fpgEa43&#10;w9yt/P7lctp+vH7dv3P/+MSI52fj7Q0INiP/heEHP6JDGZl27kA6iA5hvsjiFkZIsxmIGPg97BCy&#10;dAayLOT/BeU3AAAA//8DAFBLAQItABQABgAIAAAAIQC2gziS/gAAAOEBAAATAAAAAAAAAAAAAAAA&#10;AAAAAABbQ29udGVudF9UeXBlc10ueG1sUEsBAi0AFAAGAAgAAAAhADj9If/WAAAAlAEAAAsAAAAA&#10;AAAAAAAAAAAALwEAAF9yZWxzLy5yZWxzUEsBAi0AFAAGAAgAAAAhAFhic0U6AgAAYwQAAA4AAAAA&#10;AAAAAAAAAAAALgIAAGRycy9lMm9Eb2MueG1sUEsBAi0AFAAGAAgAAAAhACJ+vyngAAAACQEAAA8A&#10;AAAAAAAAAAAAAAAAlAQAAGRycy9kb3ducmV2LnhtbFBLBQYAAAAABAAEAPMAAAChBQAAAAA=&#10;">
                <v:stroke endarrow="block"/>
              </v:line>
            </w:pict>
          </mc:Fallback>
        </mc:AlternateContent>
      </w:r>
      <w:r w:rsidRPr="008C18E1">
        <w:rPr>
          <w:noProof/>
        </w:rPr>
        <mc:AlternateContent>
          <mc:Choice Requires="wps">
            <w:drawing>
              <wp:anchor distT="0" distB="0" distL="114300" distR="114300" simplePos="0" relativeHeight="251732992" behindDoc="0" locked="0" layoutInCell="1" allowOverlap="1" wp14:anchorId="588EA9AA" wp14:editId="740FC5A2">
                <wp:simplePos x="0" y="0"/>
                <wp:positionH relativeFrom="column">
                  <wp:posOffset>3429000</wp:posOffset>
                </wp:positionH>
                <wp:positionV relativeFrom="paragraph">
                  <wp:posOffset>167005</wp:posOffset>
                </wp:positionV>
                <wp:extent cx="0" cy="228600"/>
                <wp:effectExtent l="57150" t="14605" r="57150" b="13970"/>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8" o:spid="_x0000_s1026" style="position:absolute;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3.15pt" to="270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TISOgIAAGMEAAAOAAAAZHJzL2Uyb0RvYy54bWysVE2P2jAQvVfqf7B8h3wUKESEVZVAL9sW&#10;iW3vxnYSq45t2V4CqvrfO3ZYdre9VFU5mLFn5vnNm3HWd+deohO3TmhV4myaYsQV1UyotsRfH3aT&#10;JUbOE8WI1IqX+MIdvtu8fbMeTMFz3WnJuEUAolwxmBJ33psiSRzteE/cVBuuwNlo2xMPW9smzJIB&#10;0HuZ5Gm6SAZtmbGacufgtB6deBPxm4ZT/6VpHPdIlhi4+bjauB7DmmzWpGgtMZ2gVxrkH1j0RCi4&#10;9AZVE0/QoxV/QPWCWu1046dU94luGkF5rAGqydLfqjl0xPBYC4jjzE0m9/9g6efT3iLBSryETinS&#10;Q48O3hLRdh5VWilQUFsETlBqMK6AhErtbaiVntXB3Gv63SGlq46olkfGDxcDKFnISF6lhI0zcN9x&#10;+KQZxJBHr6Ns58b2qJHCfAuJARykQefYp8utT/zsER0PKZzm+XKRxhYmpAgIIc9Y5z9y3aNglFgK&#10;FRQkBTndOx8YPYeEY6V3Qso4BVKhocSreT6PCU5LwYIzhDnbHitp0YmEOYq/WB54XoZZ/ahYBOs4&#10;Ydur7YmQYCMfdfFWgFKS43BbzxlGksPTCdZIT6pwI9QKhK/WOEo/Vulqu9wuZ5NZvthOZmldTz7s&#10;qtlkscvez+t3dVXV2c9APpsVnWCMq8D/aayz2d+NzfWBjQN5G+ybUMlr9KgokH36j6Rj20Onx5k5&#10;anbZ21BdmACY5Bh8fXXhqbzcx6jnb8PmFwAAAP//AwBQSwMEFAAGAAgAAAAhAJ9Kx3bgAAAACQEA&#10;AA8AAABkcnMvZG93bnJldi54bWxMj8FOwzAQRO9I/IO1SNyo07SNSsimQggkToi2qBI3NzZJaLwO&#10;9rYJfD1GHOA4O6PZN8VqtJ04GR9aRwjTSQLCUOV0SzXCy/bhagkisCKtOkcG4dMEWJXnZ4XKtRto&#10;bU4brkUsoZArhIa5z6UMVWOsChPXG4rem/NWcZS+ltqrIZbbTqZJkkmrWoofGtWbu8ZUh83RIlxv&#10;h4V79ofdfNp+vH7dv3P/+MSIlxfj7Q0INiP/heEHP6JDGZn27kg6iA5hMU/iFkZIsxmIGPg97BGy&#10;dAayLOT/BeU3AAAA//8DAFBLAQItABQABgAIAAAAIQC2gziS/gAAAOEBAAATAAAAAAAAAAAAAAAA&#10;AAAAAABbQ29udGVudF9UeXBlc10ueG1sUEsBAi0AFAAGAAgAAAAhADj9If/WAAAAlAEAAAsAAAAA&#10;AAAAAAAAAAAALwEAAF9yZWxzLy5yZWxzUEsBAi0AFAAGAAgAAAAhABo1MhI6AgAAYwQAAA4AAAAA&#10;AAAAAAAAAAAALgIAAGRycy9lMm9Eb2MueG1sUEsBAi0AFAAGAAgAAAAhAJ9Kx3bgAAAACQEAAA8A&#10;AAAAAAAAAAAAAAAAlAQAAGRycy9kb3ducmV2LnhtbFBLBQYAAAAABAAEAPMAAAChBQAAAAA=&#10;">
                <v:stroke endarrow="block"/>
              </v:line>
            </w:pict>
          </mc:Fallback>
        </mc:AlternateContent>
      </w:r>
      <w:r w:rsidRPr="008C18E1">
        <w:rPr>
          <w:noProof/>
        </w:rPr>
        <mc:AlternateContent>
          <mc:Choice Requires="wps">
            <w:drawing>
              <wp:anchor distT="0" distB="0" distL="114300" distR="114300" simplePos="0" relativeHeight="251731968" behindDoc="0" locked="0" layoutInCell="1" allowOverlap="1" wp14:anchorId="1C1DC0C1" wp14:editId="3C786AFB">
                <wp:simplePos x="0" y="0"/>
                <wp:positionH relativeFrom="column">
                  <wp:posOffset>3200400</wp:posOffset>
                </wp:positionH>
                <wp:positionV relativeFrom="paragraph">
                  <wp:posOffset>167005</wp:posOffset>
                </wp:positionV>
                <wp:extent cx="0" cy="228600"/>
                <wp:effectExtent l="57150" t="14605" r="57150" b="13970"/>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7" o:spid="_x0000_s1026" style="position:absolute;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3.15pt" to="252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xy6OgIAAGMEAAAOAAAAZHJzL2Uyb0RvYy54bWysVMGO2jAQvVfqP1i+QxIaWIgIqyqBXrZd&#10;JLa9G9tJrDq2ZRsCqvrvHRuW3W0vVVUOZuyZeX7zZpzl/amX6MitE1qVOBunGHFFNROqLfHXp81o&#10;jpHzRDEiteIlPnOH71fv3y0HU/CJ7rRk3CIAUa4YTIk7702RJI52vCdurA1X4Gy07YmHrW0TZskA&#10;6L1MJmk6SwZtmbGacufgtL448SriNw2n/rFpHPdIlhi4+bjauO7DmqyWpGgtMZ2gVxrkH1j0RCi4&#10;9AZVE0/QwYo/oHpBrXa68WOq+0Q3jaA81gDVZOlv1ew6YnisBcRx5iaT+3+w9Mtxa5FgJZ7fYaRI&#10;Dz3aeUtE23lUaaVAQW0ROEGpwbgCEiq1taFWelI786Dpd4eUrjqiWh4ZP50NoGQhI3mTEjbOwH37&#10;4bNmEEMOXkfZTo3tUSOF+RYSAzhIg06xT+dbn/jJI3o5pHA6mcxnaWxhQoqAEPKMdf4T1z0KRoml&#10;UEFBUpDjg/OB0UtIOFZ6I6SMUyAVGkq8mE6mMcFpKVhwhjBn230lLTqSMEfxF8sDz+swqw+KRbCO&#10;E7a+2p4ICTbyURdvBSglOQ639ZxhJDk8nWBd6EkVboRagfDVuozSj0W6WM/X83yUT2brUZ7W9ejj&#10;pspHs012N60/1FVVZz8D+SwvOsEYV4H/81hn+d+NzfWBXQbyNtg3oZK36FFRIPv8H0nHtodOX2Zm&#10;r9l5a0N1YQJgkmPw9dWFp/J6H6Nevg2rXwAAAP//AwBQSwMEFAAGAAgAAAAhAMQf4uDgAAAACQEA&#10;AA8AAABkcnMvZG93bnJldi54bWxMj8FOwzAQRO9I/IO1SNyo07SNSsimQggkToi2qBI3NzZJaLwO&#10;9rYJfD1GHOA4O6PZN8VqtJ04GR9aRwjTSQLCUOV0SzXCy/bhagkisCKtOkcG4dMEWJXnZ4XKtRto&#10;bU4brkUsoZArhIa5z6UMVWOsChPXG4rem/NWcZS+ltqrIZbbTqZJkkmrWoofGtWbu8ZUh83RIlxv&#10;h4V79ofdfNp+vH7dv3P/+MSIlxfj7Q0INiP/heEHP6JDGZn27kg6iA5hkczjFkZIsxmIGPg97BGy&#10;dAayLOT/BeU3AAAA//8DAFBLAQItABQABgAIAAAAIQC2gziS/gAAAOEBAAATAAAAAAAAAAAAAAAA&#10;AAAAAABbQ29udGVudF9UeXBlc10ueG1sUEsBAi0AFAAGAAgAAAAhADj9If/WAAAAlAEAAAsAAAAA&#10;AAAAAAAAAAAALwEAAF9yZWxzLy5yZWxzUEsBAi0AFAAGAAgAAAAhAEYnHLo6AgAAYwQAAA4AAAAA&#10;AAAAAAAAAAAALgIAAGRycy9lMm9Eb2MueG1sUEsBAi0AFAAGAAgAAAAhAMQf4uDgAAAACQEAAA8A&#10;AAAAAAAAAAAAAAAAlAQAAGRycy9kb3ducmV2LnhtbFBLBQYAAAAABAAEAPMAAAChBQAAAAA=&#10;">
                <v:stroke endarrow="block"/>
              </v:line>
            </w:pict>
          </mc:Fallback>
        </mc:AlternateContent>
      </w:r>
    </w:p>
    <w:p w:rsidR="008C18E1" w:rsidRPr="008C18E1" w:rsidRDefault="008C18E1" w:rsidP="008C18E1">
      <w:r w:rsidRPr="008C18E1">
        <w:rPr>
          <w:noProof/>
        </w:rPr>
        <mc:AlternateContent>
          <mc:Choice Requires="wps">
            <w:drawing>
              <wp:anchor distT="0" distB="0" distL="114300" distR="114300" simplePos="0" relativeHeight="251730944" behindDoc="0" locked="0" layoutInCell="1" allowOverlap="1" wp14:anchorId="72ACE1DE" wp14:editId="6D61F4D0">
                <wp:simplePos x="0" y="0"/>
                <wp:positionH relativeFrom="column">
                  <wp:posOffset>2628900</wp:posOffset>
                </wp:positionH>
                <wp:positionV relativeFrom="paragraph">
                  <wp:posOffset>106045</wp:posOffset>
                </wp:positionV>
                <wp:extent cx="457200" cy="457200"/>
                <wp:effectExtent l="19050" t="20320" r="19050" b="8255"/>
                <wp:wrapNone/>
                <wp:docPr id="86" name="Isosceles Tri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86" o:spid="_x0000_s1026" type="#_x0000_t5" style="position:absolute;margin-left:207pt;margin-top:8.35pt;width:36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1pNwIAAHYEAAAOAAAAZHJzL2Uyb0RvYy54bWysVMFu2zAMvQ/YPwi6r06KpmuNOkXRrkOB&#10;bivQ7gMYSY61SaJGKXG6rx8tu1m63Yb5IEgi+Ui+J/ricued2BpKFkMj50czKUxQqG1YN/Lr0+27&#10;MylShqDBYTCNfDZJXi7fvrnoY22OsUOnDQkGCanuYyO7nGNdVUl1xkM6wmgCG1skD5mPtK40Qc/o&#10;3lXHs9lp1SPpSKhMSnx7MxrlsuC3rVH5S9smk4VrJNeWy0plXQ1rtbyAek0QO6umMuAfqvBgAyfd&#10;Q91ABrEh+xeUt4owYZuPFPoK29YqU3rgbuazP7p57CCa0guTk+KepvT/YNXn7QMJqxt5dipFAM8a&#10;3SVMyjiTxBNZCGtnBBuZqT6mmgMe4wMNvaZ4j+p7EgGvO3YzV0TYdwY01zcf/KtXAcMhcahY9Z9Q&#10;cx7YZCyk7VryAyDTIXZFm+e9NmaXheLLk8V71lsKxaZpP2SA+iU4UsofDXoxbBqZp9JLAtjep1zk&#10;0VOPoL9J0XrHYm/BicWMv1Iy1JMzQ79AlmbRWX1rnSsHWq+uHQkObeRt+abgdOjmgugbeb44XpQq&#10;XtnSIcSQfZ//lZu3mefDWc8C7Z2gHlj+EHR5vRmsG/dcsgsT7QPTo2Ir1M/MOuH4+HlYedMh/ZSi&#10;54ffyPRjA2SkcHeBlTufn5wMk1IOhWkp6NCyOrRAUAzFdEsxbq/zOF2bSHbdcaZ56T3gFavd2vzy&#10;LMaqpmL5cRctp0EcpufwXLx+/y6WvwAAAP//AwBQSwMEFAAGAAgAAAAhAMO1NBffAAAACQEAAA8A&#10;AABkcnMvZG93bnJldi54bWxMj0Frg0AQhe+F/odlCr2UZE0RFesaQqAUeimNIZDbxp2q6M6Kuyb2&#10;33d6ao/z3uPN94rtYgdxxcl3jhRs1hEIpNqZjhoFx+p1lYHwQZPRgyNU8I0etuX9XaFz4270iddD&#10;aASXkM+1gjaEMZfS1y1a7dduRGLvy01WBz6nRppJ37jcDvI5ihJpdUf8odUj7lus+8NsFej+fHq3&#10;5kPOVdNFb+f5Ka16VOrxYdm9gAi4hL8w/OIzOpTMdHEzGS8GBfEm5i2BjSQFwYE4S1i4KMiyFGRZ&#10;yP8Lyh8AAAD//wMAUEsBAi0AFAAGAAgAAAAhALaDOJL+AAAA4QEAABMAAAAAAAAAAAAAAAAAAAAA&#10;AFtDb250ZW50X1R5cGVzXS54bWxQSwECLQAUAAYACAAAACEAOP0h/9YAAACUAQAACwAAAAAAAAAA&#10;AAAAAAAvAQAAX3JlbHMvLnJlbHNQSwECLQAUAAYACAAAACEAqG/9aTcCAAB2BAAADgAAAAAAAAAA&#10;AAAAAAAuAgAAZHJzL2Uyb0RvYy54bWxQSwECLQAUAAYACAAAACEAw7U0F98AAAAJAQAADwAAAAAA&#10;AAAAAAAAAACRBAAAZHJzL2Rvd25yZXYueG1sUEsFBgAAAAAEAAQA8wAAAJ0FAAAAAA==&#10;"/>
            </w:pict>
          </mc:Fallback>
        </mc:AlternateContent>
      </w:r>
      <w:r w:rsidRPr="008C18E1">
        <w:rPr>
          <w:noProof/>
        </w:rPr>
        <mc:AlternateContent>
          <mc:Choice Requires="wps">
            <w:drawing>
              <wp:anchor distT="0" distB="0" distL="114300" distR="114300" simplePos="0" relativeHeight="251729920" behindDoc="0" locked="0" layoutInCell="1" allowOverlap="1" wp14:anchorId="61F9B071" wp14:editId="42F2DA02">
                <wp:simplePos x="0" y="0"/>
                <wp:positionH relativeFrom="column">
                  <wp:posOffset>0</wp:posOffset>
                </wp:positionH>
                <wp:positionV relativeFrom="paragraph">
                  <wp:posOffset>113665</wp:posOffset>
                </wp:positionV>
                <wp:extent cx="5715000" cy="0"/>
                <wp:effectExtent l="9525" t="8890" r="9525" b="1016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5"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5pt" to="450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A0kHgIAADgEAAAOAAAAZHJzL2Uyb0RvYy54bWysU02P2yAQvVfqf0DcE9upnU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CswEiR&#10;Hnq09ZaIfedRrZUCBbVF4ASlBuNKSKjVxoZa6UltzYum3x1Suu6I2vPI+PVsACULGcmblLBxBu7b&#10;DZ81gxhy8DrKdmptHyBBEHSK3Tnfu8NPHlE4LJ6yIk2hifTmS0h5SzTW+U9c9ygYFZZCBeFISY4v&#10;zgcipLyFhGOl10LK2Hyp0FDheTEpYoLTUrDgDGHO7ne1tOhIwvjEL1YFnscwqw+KRbCOE7a62p4I&#10;ebHhcqkCHpQCdK7WZT5+zNP5araa5aN8Ml2N8rRpRh/XdT6arrOnovnQ1HWT/QzUsrzsBGNcBXa3&#10;Wc3yv5uF66u5TNl9Wu8yJG/Ro15A9vaPpGMvQ/sug7DT7Lyxtx7DeMbg61MK8/+4B/vxwS9/AQAA&#10;//8DAFBLAwQUAAYACAAAACEAMbi/o9kAAAAGAQAADwAAAGRycy9kb3ducmV2LnhtbEyPwU7DMAyG&#10;70h7h8hIXCaWMCTGStNpAnrjwhji6jWmrWicrsm2wtNjxAGO/n7r9+d8NfpOHWmIbWALVzMDirgK&#10;ruXawvalvLwFFROywy4wWfikCKticpZj5sKJn+m4SbWSEo4ZWmhS6jOtY9WQxzgLPbFk72HwmGQc&#10;au0GPEm57/TcmBvtsWW50GBP9w1VH5uDtxDLV9qXX9Nqat6u60Dz/cPTI1p7cT6u70AlGtPfMvzo&#10;izoU4rQLB3ZRdRbkkSR0sQQl6dIYAbtfoItc/9cvvgEAAP//AwBQSwECLQAUAAYACAAAACEAtoM4&#10;kv4AAADhAQAAEwAAAAAAAAAAAAAAAAAAAAAAW0NvbnRlbnRfVHlwZXNdLnhtbFBLAQItABQABgAI&#10;AAAAIQA4/SH/1gAAAJQBAAALAAAAAAAAAAAAAAAAAC8BAABfcmVscy8ucmVsc1BLAQItABQABgAI&#10;AAAAIQBARA0kHgIAADgEAAAOAAAAAAAAAAAAAAAAAC4CAABkcnMvZTJvRG9jLnhtbFBLAQItABQA&#10;BgAIAAAAIQAxuL+j2QAAAAYBAAAPAAAAAAAAAAAAAAAAAHgEAABkcnMvZG93bnJldi54bWxQSwUG&#10;AAAAAAQABADzAAAAfgUAAAAA&#10;"/>
            </w:pict>
          </mc:Fallback>
        </mc:AlternateContent>
      </w:r>
    </w:p>
    <w:p w:rsidR="008C18E1" w:rsidRPr="008C18E1" w:rsidRDefault="008C18E1" w:rsidP="008C18E1"/>
    <w:p w:rsidR="008C18E1" w:rsidRPr="008C18E1" w:rsidRDefault="008C18E1" w:rsidP="008C18E1"/>
    <w:p w:rsidR="008C18E1" w:rsidRPr="008C18E1" w:rsidRDefault="008C18E1" w:rsidP="008C18E1"/>
    <w:p w:rsidR="008C18E1" w:rsidRPr="008C18E1" w:rsidRDefault="008C18E1" w:rsidP="008C18E1">
      <w:pPr>
        <w:pStyle w:val="Heading2"/>
        <w:keepNext w:val="0"/>
        <w:numPr>
          <w:ilvl w:val="0"/>
          <w:numId w:val="30"/>
        </w:numPr>
        <w:autoSpaceDE w:val="0"/>
        <w:autoSpaceDN w:val="0"/>
        <w:adjustRightInd w:val="0"/>
        <w:ind w:left="270" w:hanging="270"/>
      </w:pPr>
      <w:proofErr w:type="gramStart"/>
      <w:r w:rsidRPr="008C18E1">
        <w:t>duration</w:t>
      </w:r>
      <w:proofErr w:type="gramEnd"/>
    </w:p>
    <w:p w:rsidR="008C18E1" w:rsidRPr="008C18E1" w:rsidRDefault="008C18E1" w:rsidP="008C18E1"/>
    <w:p w:rsidR="008C18E1" w:rsidRPr="008C18E1" w:rsidRDefault="008C18E1" w:rsidP="008C18E1">
      <w:r w:rsidRPr="008C18E1">
        <w:t>La différence entre vie moyenne et duration est due au fait que l’on n’a pas actualisé les flux.</w:t>
      </w:r>
    </w:p>
    <w:p w:rsidR="008C18E1" w:rsidRPr="008C18E1" w:rsidRDefault="008C18E1" w:rsidP="008C18E1"/>
    <w:p w:rsidR="008C18E1" w:rsidRPr="008C18E1" w:rsidRDefault="008C18E1" w:rsidP="008C18E1">
      <w:r w:rsidRPr="008C18E1">
        <w:t xml:space="preserve">Vie moyenne =  </w:t>
      </w:r>
      <w:r w:rsidRPr="008C18E1">
        <w:rPr>
          <w:position w:val="-32"/>
        </w:rPr>
        <w:object w:dxaOrig="1600" w:dyaOrig="760">
          <v:shape id="_x0000_i1040" type="#_x0000_t75" style="width:80.25pt;height:38.25pt" o:ole="">
            <v:imagedata r:id="rId37" o:title=""/>
          </v:shape>
          <o:OLEObject Type="Embed" ProgID="Equation.3" ShapeID="_x0000_i1040" DrawAspect="Content" ObjectID="_1427300192" r:id="rId38"/>
        </w:object>
      </w:r>
    </w:p>
    <w:p w:rsidR="008C18E1" w:rsidRPr="008C18E1" w:rsidRDefault="008C18E1" w:rsidP="008C18E1"/>
    <w:p w:rsidR="008C18E1" w:rsidRPr="008C18E1" w:rsidRDefault="008C18E1" w:rsidP="008C18E1"/>
    <w:p w:rsidR="008C18E1" w:rsidRPr="008C18E1" w:rsidRDefault="008C18E1" w:rsidP="008C18E1">
      <w:pPr>
        <w:pBdr>
          <w:top w:val="single" w:sz="4" w:space="1" w:color="auto"/>
          <w:left w:val="single" w:sz="4" w:space="4" w:color="auto"/>
          <w:bottom w:val="single" w:sz="4" w:space="1" w:color="auto"/>
          <w:right w:val="single" w:sz="4" w:space="4" w:color="auto"/>
        </w:pBdr>
        <w:jc w:val="center"/>
      </w:pPr>
    </w:p>
    <w:p w:rsidR="008C18E1" w:rsidRPr="008C18E1" w:rsidRDefault="008C18E1" w:rsidP="008C18E1">
      <w:pPr>
        <w:pBdr>
          <w:top w:val="single" w:sz="4" w:space="1" w:color="auto"/>
          <w:left w:val="single" w:sz="4" w:space="4" w:color="auto"/>
          <w:bottom w:val="single" w:sz="4" w:space="1" w:color="auto"/>
          <w:right w:val="single" w:sz="4" w:space="4" w:color="auto"/>
        </w:pBdr>
        <w:jc w:val="center"/>
        <w:rPr>
          <w:b/>
          <w:bCs/>
        </w:rPr>
      </w:pPr>
      <w:r w:rsidRPr="008C18E1">
        <w:rPr>
          <w:b/>
          <w:bCs/>
        </w:rPr>
        <w:t xml:space="preserve">DURATION =  </w:t>
      </w:r>
      <w:r w:rsidRPr="008C18E1">
        <w:rPr>
          <w:b/>
          <w:bCs/>
          <w:position w:val="-58"/>
        </w:rPr>
        <w:object w:dxaOrig="1140" w:dyaOrig="1280">
          <v:shape id="_x0000_i1041" type="#_x0000_t75" style="width:57pt;height:63.75pt" o:ole="">
            <v:imagedata r:id="rId39" o:title=""/>
          </v:shape>
          <o:OLEObject Type="Embed" ProgID="Equation.3" ShapeID="_x0000_i1041" DrawAspect="Content" ObjectID="_1427300193" r:id="rId40"/>
        </w:object>
      </w:r>
    </w:p>
    <w:p w:rsidR="008C18E1" w:rsidRPr="008C18E1" w:rsidRDefault="008C18E1" w:rsidP="008C18E1">
      <w:pPr>
        <w:pBdr>
          <w:top w:val="single" w:sz="4" w:space="1" w:color="auto"/>
          <w:left w:val="single" w:sz="4" w:space="4" w:color="auto"/>
          <w:bottom w:val="single" w:sz="4" w:space="1" w:color="auto"/>
          <w:right w:val="single" w:sz="4" w:space="4" w:color="auto"/>
        </w:pBdr>
        <w:jc w:val="center"/>
        <w:rPr>
          <w:b/>
          <w:bCs/>
        </w:rPr>
      </w:pPr>
    </w:p>
    <w:p w:rsidR="008C18E1" w:rsidRPr="008C18E1" w:rsidRDefault="008C18E1" w:rsidP="008C18E1">
      <w:pPr>
        <w:pStyle w:val="Heading2"/>
        <w:keepNext w:val="0"/>
        <w:numPr>
          <w:ilvl w:val="0"/>
          <w:numId w:val="30"/>
        </w:numPr>
        <w:autoSpaceDE w:val="0"/>
        <w:autoSpaceDN w:val="0"/>
        <w:adjustRightInd w:val="0"/>
        <w:ind w:left="270" w:hanging="270"/>
        <w:rPr>
          <w:b w:val="0"/>
          <w:bCs w:val="0"/>
        </w:rPr>
      </w:pPr>
      <w:proofErr w:type="gramStart"/>
      <w:r w:rsidRPr="008C18E1">
        <w:rPr>
          <w:b w:val="0"/>
          <w:bCs w:val="0"/>
        </w:rPr>
        <w:t>sensibilité</w:t>
      </w:r>
      <w:proofErr w:type="gramEnd"/>
    </w:p>
    <w:p w:rsidR="008C18E1" w:rsidRPr="008C18E1" w:rsidRDefault="008C18E1" w:rsidP="008C18E1">
      <w:pPr>
        <w:rPr>
          <w:b/>
          <w:bCs/>
        </w:rPr>
      </w:pPr>
    </w:p>
    <w:p w:rsidR="008C18E1" w:rsidRPr="008C18E1" w:rsidRDefault="008C18E1" w:rsidP="008C18E1">
      <w:pPr>
        <w:rPr>
          <w:b/>
          <w:bCs/>
        </w:rPr>
      </w:pPr>
      <w:r w:rsidRPr="008C18E1">
        <w:rPr>
          <w:b/>
          <w:bCs/>
        </w:rPr>
        <w:t>La sensibilité mesure la variation de prix induite par la variation de un point du taux de rendement actuariel (TRA)</w:t>
      </w:r>
    </w:p>
    <w:p w:rsidR="008C18E1" w:rsidRPr="008C18E1" w:rsidRDefault="008C18E1" w:rsidP="008C18E1">
      <w:pPr>
        <w:rPr>
          <w:b/>
          <w:bCs/>
        </w:rPr>
      </w:pPr>
    </w:p>
    <w:p w:rsidR="008C18E1" w:rsidRPr="008C18E1" w:rsidRDefault="008C18E1" w:rsidP="008C18E1">
      <w:pPr>
        <w:pBdr>
          <w:top w:val="single" w:sz="4" w:space="1" w:color="auto"/>
          <w:left w:val="single" w:sz="4" w:space="4" w:color="auto"/>
          <w:bottom w:val="single" w:sz="4" w:space="1" w:color="auto"/>
          <w:right w:val="single" w:sz="4" w:space="4" w:color="auto"/>
        </w:pBdr>
        <w:jc w:val="center"/>
        <w:rPr>
          <w:b/>
          <w:bCs/>
        </w:rPr>
      </w:pPr>
    </w:p>
    <w:p w:rsidR="008C18E1" w:rsidRPr="008C18E1" w:rsidRDefault="008C18E1" w:rsidP="008C18E1">
      <w:pPr>
        <w:pBdr>
          <w:top w:val="single" w:sz="4" w:space="1" w:color="auto"/>
          <w:left w:val="single" w:sz="4" w:space="4" w:color="auto"/>
          <w:bottom w:val="single" w:sz="4" w:space="1" w:color="auto"/>
          <w:right w:val="single" w:sz="4" w:space="4" w:color="auto"/>
        </w:pBdr>
        <w:jc w:val="center"/>
        <w:rPr>
          <w:b/>
          <w:bCs/>
        </w:rPr>
      </w:pPr>
      <w:r w:rsidRPr="008C18E1">
        <w:rPr>
          <w:b/>
          <w:bCs/>
        </w:rPr>
        <w:t xml:space="preserve">S =  </w:t>
      </w:r>
      <w:r w:rsidRPr="008C18E1">
        <w:rPr>
          <w:b/>
          <w:bCs/>
          <w:position w:val="-20"/>
        </w:rPr>
        <w:object w:dxaOrig="1180" w:dyaOrig="520">
          <v:shape id="_x0000_i1042" type="#_x0000_t75" style="width:59.25pt;height:26.25pt" o:ole="">
            <v:imagedata r:id="rId41" o:title=""/>
          </v:shape>
          <o:OLEObject Type="Embed" ProgID="Equation.3" ShapeID="_x0000_i1042" DrawAspect="Content" ObjectID="_1427300194" r:id="rId42"/>
        </w:object>
      </w:r>
    </w:p>
    <w:p w:rsidR="008C18E1" w:rsidRPr="008C18E1" w:rsidRDefault="008C18E1" w:rsidP="008C18E1">
      <w:pPr>
        <w:pBdr>
          <w:top w:val="single" w:sz="4" w:space="1" w:color="auto"/>
          <w:left w:val="single" w:sz="4" w:space="4" w:color="auto"/>
          <w:bottom w:val="single" w:sz="4" w:space="1" w:color="auto"/>
          <w:right w:val="single" w:sz="4" w:space="4" w:color="auto"/>
        </w:pBdr>
        <w:jc w:val="center"/>
      </w:pPr>
    </w:p>
    <w:p w:rsidR="008C18E1" w:rsidRPr="008C18E1" w:rsidRDefault="008C18E1" w:rsidP="008C18E1"/>
    <w:p w:rsidR="008C18E1" w:rsidRPr="008C18E1" w:rsidRDefault="008C18E1" w:rsidP="008C18E1">
      <w:r w:rsidRPr="008C18E1">
        <w:lastRenderedPageBreak/>
        <w:t>La sensibilité est un calcul d’élasticité prix, donc un calcul de dérivé.</w:t>
      </w:r>
    </w:p>
    <w:p w:rsidR="008C18E1" w:rsidRPr="008C18E1" w:rsidRDefault="008C18E1" w:rsidP="008C18E1"/>
    <w:p w:rsidR="008C18E1" w:rsidRPr="008C18E1" w:rsidRDefault="008C18E1" w:rsidP="008C18E1">
      <w:r w:rsidRPr="008C18E1">
        <w:t>= Indicateur de risque potentiel</w:t>
      </w:r>
    </w:p>
    <w:p w:rsidR="008C18E1" w:rsidRPr="008C18E1" w:rsidRDefault="008C18E1" w:rsidP="008C18E1"/>
    <w:p w:rsidR="008C18E1" w:rsidRPr="008C18E1" w:rsidRDefault="008C18E1" w:rsidP="008C18E1">
      <w:pPr>
        <w:pStyle w:val="Heading4"/>
      </w:pPr>
      <w:r w:rsidRPr="008C18E1">
        <w:t>VP</w:t>
      </w:r>
    </w:p>
    <w:p w:rsidR="008C18E1" w:rsidRPr="008C18E1" w:rsidRDefault="008C18E1" w:rsidP="008C18E1">
      <w:r w:rsidRPr="008C18E1">
        <w:rPr>
          <w:noProof/>
        </w:rPr>
        <mc:AlternateContent>
          <mc:Choice Requires="wps">
            <w:drawing>
              <wp:anchor distT="0" distB="0" distL="114300" distR="114300" simplePos="0" relativeHeight="251748352" behindDoc="0" locked="0" layoutInCell="1" allowOverlap="1" wp14:anchorId="79A25B56" wp14:editId="6496DF90">
                <wp:simplePos x="0" y="0"/>
                <wp:positionH relativeFrom="column">
                  <wp:posOffset>457200</wp:posOffset>
                </wp:positionH>
                <wp:positionV relativeFrom="paragraph">
                  <wp:posOffset>160655</wp:posOffset>
                </wp:positionV>
                <wp:extent cx="2971800" cy="2057400"/>
                <wp:effectExtent l="38100" t="46355" r="9525" b="39370"/>
                <wp:wrapNone/>
                <wp:docPr id="84"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2971800" cy="2057400"/>
                        </a:xfrm>
                        <a:custGeom>
                          <a:avLst/>
                          <a:gdLst>
                            <a:gd name="G0" fmla="+- 0 0 0"/>
                            <a:gd name="G1" fmla="+- 21599 0 0"/>
                            <a:gd name="G2" fmla="+- 21600 0 0"/>
                            <a:gd name="T0" fmla="*/ 235 w 21600"/>
                            <a:gd name="T1" fmla="*/ 0 h 21599"/>
                            <a:gd name="T2" fmla="*/ 21600 w 21600"/>
                            <a:gd name="T3" fmla="*/ 21599 h 21599"/>
                            <a:gd name="T4" fmla="*/ 0 w 21600"/>
                            <a:gd name="T5" fmla="*/ 21599 h 21599"/>
                          </a:gdLst>
                          <a:ahLst/>
                          <a:cxnLst>
                            <a:cxn ang="0">
                              <a:pos x="T0" y="T1"/>
                            </a:cxn>
                            <a:cxn ang="0">
                              <a:pos x="T2" y="T3"/>
                            </a:cxn>
                            <a:cxn ang="0">
                              <a:pos x="T4" y="T5"/>
                            </a:cxn>
                          </a:cxnLst>
                          <a:rect l="0" t="0" r="r" b="b"/>
                          <a:pathLst>
                            <a:path w="21600" h="21599" fill="none" extrusionOk="0">
                              <a:moveTo>
                                <a:pt x="234" y="0"/>
                              </a:moveTo>
                              <a:cubicBezTo>
                                <a:pt x="12071" y="129"/>
                                <a:pt x="21600" y="9761"/>
                                <a:pt x="21600" y="21599"/>
                              </a:cubicBezTo>
                            </a:path>
                            <a:path w="21600" h="21599" stroke="0" extrusionOk="0">
                              <a:moveTo>
                                <a:pt x="234" y="0"/>
                              </a:moveTo>
                              <a:cubicBezTo>
                                <a:pt x="12071" y="129"/>
                                <a:pt x="21600" y="9761"/>
                                <a:pt x="21600" y="21599"/>
                              </a:cubicBezTo>
                              <a:lnTo>
                                <a:pt x="0" y="21599"/>
                              </a:lnTo>
                              <a:close/>
                            </a:path>
                          </a:pathLst>
                        </a:custGeom>
                        <a:noFill/>
                        <a:ln w="76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4" o:spid="_x0000_s1026" style="position:absolute;margin-left:36pt;margin-top:12.65pt;width:234pt;height:162pt;flip:x 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xcbnAMAAAcJAAAOAAAAZHJzL2Uyb0RvYy54bWzUVtuO2zYQfQ/QfyD42MCri+Ur1hsk9joJ&#10;kDYBsu07TVGWsBKpkLTl3aD/3hlS0srObhEUfakNyKRmfDjnzGhG129OVUmOQptCyRWNrkJKhOQq&#10;LeR+Rf+4247mlBjLZMpKJcWKPghD39z88uq6qZciVrkqU6EJgEizbOoVza2tl0FgeC4qZq5ULSQY&#10;M6UrZmGr90GqWQPoVRnEYTgNGqXTWisujIG7G2+kNw4/ywS3n7PMCEvKFYXYrLtqd93hNbi5Zsu9&#10;ZnVe8DYM9i+iqFgh4dAeasMsIwdd/ABVFVwrozJ7xVUVqCwruHAcgE0UXrD5mrNaOC4gjql7mcx/&#10;B8t/P37RpEhXdJ5QIlkFOdpqIVBxArdAn6Y2S3D7Wn/RyNDUnxS/N2AIziy4MeBDds1vKgUYdrDK&#10;aXLKACsri/oDVAh1qz9xhWigADm5dDz06RAnSzjcjBezaB5C1jjY4nAyS2CD57IlQuLf+cHY90K5&#10;NTt+MtbnM4WVy0baUnoPKFlVQmpfj0iI3zbzvQMG1jnE0WSxeM4pPnOahs8h3fVH/RqQeDwhDYkj&#10;cL048K4/ENxCkoMTHHrp1B+IWIjyEtq4i8w5YvgvIEKWPU937AuxTQZOXowBGsi/7wRmeac5P8lW&#10;dFgRho9/6DJcK4MZRlkgjUDbZxC8XAKfdwbe6Dz+KWeghM6ToTME+RSRhjZw2QA0JdAAdl7wmlkk&#10;ggHhkjRQby5nJMcVJoZkRQk9REIXgxZ3svqALe/zfUezUkdxpxyCRb7x2IfVVeyTnR92BX8nHofe&#10;URzOoCCARhS3RVB7GB8GGBazqdMOQryw9JWDpAfgsEU2/8jKWK3u4WGF7Pw/SLFlKYfK+bIaStDZ&#10;eamM8MXmZWj1cIl2Uj31Dqm2kF7XPEqJ6Z9NYbq4+jWqLFK0oo5G73frUpMjw3niPm3VnblpdZCp&#10;Q8sFS2/btWVF6ddweunKHzRv6w6bnhsY3xfh4nZ+O09GSTy9HSXhZjN6u10no+k2mk024816vYn+&#10;wtCiZJkXaSokRtcNryj5ueHQjlE/dvrxdcbijOzWfX4kG5yH4bozcOl+vdjdbPDDZKfSB5gTWvlp&#10;DG8PsMiVfqSkgUm8oubbgWl4zMqPEkbdIkoSyLJ1m2Qyi2Gjh5bd0MIkB6gVtRSaEC7X1o/7Q62L&#10;fQ4n+cEj1VuYT1mBE8MNMh9Vu4Fp6xi0bwY4zod75/X0/nLzNwAAAP//AwBQSwMEFAAGAAgAAAAh&#10;AO1+5g3dAAAACQEAAA8AAABkcnMvZG93bnJldi54bWxMj8FOwzAQRO9I/IO1SFwi6jRpKIRsqqoI&#10;cUSUfoAbL0mEvY5ipwl/jznBcXZWM2+q3WKNuNDoe8cI61UKgrhxuucW4fTxcvcAwgfFWhnHhPBN&#10;Hnb19VWlSu1mfqfLMbQihrAvFUIXwlBK6ZuOrPIrNxBH79ONVoUox1bqUc0x3BqZpem9tKrn2NCp&#10;gQ4dNV/HySIUJ71+nd/2U8LPyWFbUGJIEuLtzbJ/AhFoCX/P8Isf0aGOTGc3sfbCIGyzOCUgZEUO&#10;IvrFJo2HM0K+ecxB1pX8v6D+AQAA//8DAFBLAQItABQABgAIAAAAIQC2gziS/gAAAOEBAAATAAAA&#10;AAAAAAAAAAAAAAAAAABbQ29udGVudF9UeXBlc10ueG1sUEsBAi0AFAAGAAgAAAAhADj9If/WAAAA&#10;lAEAAAsAAAAAAAAAAAAAAAAALwEAAF9yZWxzLy5yZWxzUEsBAi0AFAAGAAgAAAAhAH3zFxucAwAA&#10;BwkAAA4AAAAAAAAAAAAAAAAALgIAAGRycy9lMm9Eb2MueG1sUEsBAi0AFAAGAAgAAAAhAO1+5g3d&#10;AAAACQEAAA8AAAAAAAAAAAAAAAAA9gUAAGRycy9kb3ducmV2LnhtbFBLBQYAAAAABAAEAPMAAAAA&#10;BwAAAAA=&#10;" path="m234,nfc12071,129,21600,9761,21600,21599em234,nsc12071,129,21600,9761,21600,21599l,21599,234,xe" filled="f" strokeweight="6pt">
                <v:path arrowok="t" o:extrusionok="f" o:connecttype="custom" o:connectlocs="32332,0;2971800,2057400;0,2057400" o:connectangles="0,0,0"/>
              </v:shape>
            </w:pict>
          </mc:Fallback>
        </mc:AlternateContent>
      </w:r>
      <w:r w:rsidRPr="008C18E1">
        <w:rPr>
          <w:noProof/>
        </w:rPr>
        <mc:AlternateContent>
          <mc:Choice Requires="wps">
            <w:drawing>
              <wp:anchor distT="0" distB="0" distL="114300" distR="114300" simplePos="0" relativeHeight="251746304" behindDoc="0" locked="0" layoutInCell="1" allowOverlap="1" wp14:anchorId="0B0B71C1" wp14:editId="5117B5CE">
                <wp:simplePos x="0" y="0"/>
                <wp:positionH relativeFrom="column">
                  <wp:posOffset>114300</wp:posOffset>
                </wp:positionH>
                <wp:positionV relativeFrom="paragraph">
                  <wp:posOffset>45720</wp:posOffset>
                </wp:positionV>
                <wp:extent cx="0" cy="2743200"/>
                <wp:effectExtent l="57150" t="17145" r="57150" b="1143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3" o:spid="_x0000_s1026" style="position:absolute;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6pt" to="9pt,2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u5OAIAAGQEAAAOAAAAZHJzL2Uyb0RvYy54bWysVE2P2jAQvVfqf7B8hyQQWIgIqyqBXrZd&#10;JLa9G9shVh3bsg0BVf3vHRuWLe2lqsrB+GPmzZvn5yweT51ER26d0KrE2TDFiCuqmVD7En95WQ9m&#10;GDlPFCNSK17iM3f4cfn+3aI3BR/pVkvGLQIQ5YrelLj13hRJ4mjLO+KG2nAFh422HfGwtPuEWdID&#10;eieTUZpOk15bZqym3DnYrS+HeBnxm4ZT/9w0jnskSwzcfBxtHHdhTJYLUuwtMa2gVxrkH1h0RCgo&#10;eoOqiSfoYMUfUJ2gVjvd+CHVXaKbRlAee4BusvS3brYtMTz2AuI4c5PJ/T9Y+vm4sUiwEs/GGCnS&#10;wR1tvSVi33pUaaVAQW0RHIJSvXEFJFRqY0Ov9KS25knTbw4pXbVE7Xlk/HI2gJKFjOQuJSycgXq7&#10;/pNmEEMOXkfZTo3tUCOF+RoSAzhIg07xns63e+Inj+hlk8Lu6CEfgwdiHVIEiJBorPMfue5QmJRY&#10;ChUkJAU5PjkfKL2FhG2l10LKaAOpUF/i+WQ0iQlOS8HCYQhzdr+rpEVHEowUf9e6d2FWHxSLYC0n&#10;bHWdeyIkzJGPwngrQCrJcajWcYaR5PB2wuxCT6pQEZoFwtfZxUvf5+l8NVvN8kE+mq4GeVrXgw/r&#10;Kh9M19nDpB7XVVVnPwL5LC9awRhXgf+rr7P873xzfWEXR96cfRMquUePigLZ1/9IOt57uOqLaXaa&#10;nTc2dBcsAFaOwddnF97Kr+sY9fZxWP4EAAD//wMAUEsDBBQABgAIAAAAIQBnYfcy3QAAAAcBAAAP&#10;AAAAZHJzL2Rvd25yZXYueG1sTI/BTsMwEETvSPyDtUjcqNNQaBviVAiBxAmVtkLi5sZLEhqvg71t&#10;Al+Pc4Lj06xm3uarwbbihD40jhRMJwkIpNKZhioFu+3T1QJEYE1Gt45QwTcGWBXnZ7nOjOvpFU8b&#10;rkQsoZBpBTVzl0kZyhqtDhPXIcXsw3mrOaKvpPG6j+W2lWmS3EqrG4oLte7wocbysDlaBcttf+PW&#10;/vA2mzZf7z+Pn9w9v7BSlxfD/R0IxoH/jmHUj+pQRKe9O5IJoo28iK+wgnkKYoxH3CuYXS9TkEUu&#10;//sXvwAAAP//AwBQSwECLQAUAAYACAAAACEAtoM4kv4AAADhAQAAEwAAAAAAAAAAAAAAAAAAAAAA&#10;W0NvbnRlbnRfVHlwZXNdLnhtbFBLAQItABQABgAIAAAAIQA4/SH/1gAAAJQBAAALAAAAAAAAAAAA&#10;AAAAAC8BAABfcmVscy8ucmVsc1BLAQItABQABgAIAAAAIQCpWqu5OAIAAGQEAAAOAAAAAAAAAAAA&#10;AAAAAC4CAABkcnMvZTJvRG9jLnhtbFBLAQItABQABgAIAAAAIQBnYfcy3QAAAAcBAAAPAAAAAAAA&#10;AAAAAAAAAJIEAABkcnMvZG93bnJldi54bWxQSwUGAAAAAAQABADzAAAAnAUAAAAA&#10;">
                <v:stroke endarrow="block"/>
              </v:line>
            </w:pict>
          </mc:Fallback>
        </mc:AlternateContent>
      </w:r>
    </w:p>
    <w:p w:rsidR="008C18E1" w:rsidRPr="008C18E1" w:rsidRDefault="008C18E1" w:rsidP="008C18E1"/>
    <w:p w:rsidR="008C18E1" w:rsidRPr="008C18E1" w:rsidRDefault="008C18E1" w:rsidP="008C18E1"/>
    <w:p w:rsidR="008C18E1" w:rsidRPr="008C18E1" w:rsidRDefault="008C18E1" w:rsidP="008C18E1"/>
    <w:p w:rsidR="008C18E1" w:rsidRPr="008C18E1" w:rsidRDefault="008C18E1" w:rsidP="008C18E1">
      <w:r w:rsidRPr="008C18E1">
        <w:rPr>
          <w:noProof/>
        </w:rPr>
        <mc:AlternateContent>
          <mc:Choice Requires="wps">
            <w:drawing>
              <wp:anchor distT="0" distB="0" distL="114300" distR="114300" simplePos="0" relativeHeight="251752448" behindDoc="0" locked="0" layoutInCell="1" allowOverlap="1" wp14:anchorId="15A67EA0" wp14:editId="2F546AFC">
                <wp:simplePos x="0" y="0"/>
                <wp:positionH relativeFrom="column">
                  <wp:posOffset>457200</wp:posOffset>
                </wp:positionH>
                <wp:positionV relativeFrom="paragraph">
                  <wp:posOffset>144780</wp:posOffset>
                </wp:positionV>
                <wp:extent cx="1485900" cy="1485900"/>
                <wp:effectExtent l="47625" t="49530" r="47625" b="4572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1485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2"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4pt" to="153pt,1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6OAIAAIIEAAAOAAAAZHJzL2Uyb0RvYy54bWysVE2P2yAQvVfqf0DcE9upkyZWnFVlJ71s&#10;u5Gy/QEEsI2KAQGJE1X97x3IR3fby6pqDgSY4THvzcPLh1Mv0ZFbJ7QqcTZOMeKKaiZUW+Jvz5vR&#10;HCPniWJEasVLfOYOP6zev1sOpuAT3WnJuEUAolwxmBJ33psiSRzteE/cWBuuINho2xMPS9smzJIB&#10;0HuZTNJ0lgzaMmM15c7Bbn0J4lXEbxpO/VPTOO6RLDHU5uNo47gPY7JakqK1xHSCXssg/1BFT4SC&#10;S+9QNfEEHaz4C6oX1GqnGz+muk900wjKIwdgk6V/sNl1xPDIBcRx5i6T+3+w9Otxa5FgJZ5PMFKk&#10;hx7tvCWi7TyqtFKgoLYIgqDUYFwBByq1tYErPamdedT0u0NKVx1RLY8VP58NoGThRPLqSFg4A/ft&#10;hy+aQQ45eB1lOzW2D5AgCDrF7pzv3eEnjyhsZvl8ukihiRRit0W4gxS348Y6/5nrHoVJiaVQQT5S&#10;kOOj85fUW0rYVnojpIR9UkiFhhIvppNpPOC0FCwEQ8zZdl9Ji44kmCj+IjeIvEyz+qBYBOs4YWvF&#10;kI9CeCtAGslxuKHnDCPJ4a2EWcz2RMi3ZgNXqUJNIApQus4uTvuxSBfr+Xqej/LJbD3K07oefdpU&#10;+Wi2yT5O6w91VdXZz0Avy4tOMMZVYHhzfZa/zVXX93fx6933dymT1+ixPVDs7T8WHV0RjHCx1F6z&#10;89aG9gSDgNFj8vVRhpf0ch2zfn86Vr8AAAD//wMAUEsDBBQABgAIAAAAIQAaeNvN3wAAAAkBAAAP&#10;AAAAZHJzL2Rvd25yZXYueG1sTI/BbsIwEETvlfoP1lbqrTgENYU0DioILj1UIvQDTLxNAvY6ig2E&#10;fn23p/a4M6PZecVydFZccAidJwXTSQICqfamo0bB5377NAcRoiajrSdUcMMAy/L+rtC58Vfa4aWK&#10;jeASCrlW0MbY51KGukWnw8T3SOx9+cHpyOfQSDPoK5c7K9MkyaTTHfGHVve4brE+VWenYNatvquP&#10;jVm8b+1qvz750R0XO6UeH8a3VxARx/gXht/5PB1K3nTwZzJBWAUvKaNEBWnKBOzPkoyFAwvP2Rxk&#10;Wcj/BOUPAAAA//8DAFBLAQItABQABgAIAAAAIQC2gziS/gAAAOEBAAATAAAAAAAAAAAAAAAAAAAA&#10;AABbQ29udGVudF9UeXBlc10ueG1sUEsBAi0AFAAGAAgAAAAhADj9If/WAAAAlAEAAAsAAAAAAAAA&#10;AAAAAAAALwEAAF9yZWxzLy5yZWxzUEsBAi0AFAAGAAgAAAAhAH9v7Ho4AgAAggQAAA4AAAAAAAAA&#10;AAAAAAAALgIAAGRycy9lMm9Eb2MueG1sUEsBAi0AFAAGAAgAAAAhABp4283fAAAACQEAAA8AAAAA&#10;AAAAAAAAAAAAkgQAAGRycy9kb3ducmV2LnhtbFBLBQYAAAAABAAEAPMAAACeBQAAAAA=&#10;">
                <v:stroke startarrow="block" endarrow="block"/>
              </v:line>
            </w:pict>
          </mc:Fallback>
        </mc:AlternateContent>
      </w:r>
    </w:p>
    <w:p w:rsidR="008C18E1" w:rsidRPr="008C18E1" w:rsidRDefault="008C18E1" w:rsidP="008C18E1"/>
    <w:p w:rsidR="008C18E1" w:rsidRPr="008C18E1" w:rsidRDefault="008C18E1" w:rsidP="008C18E1"/>
    <w:p w:rsidR="008C18E1" w:rsidRPr="008C18E1" w:rsidRDefault="008C18E1" w:rsidP="008C18E1">
      <w:r w:rsidRPr="008C18E1">
        <w:t>115.32</w:t>
      </w:r>
    </w:p>
    <w:p w:rsidR="008C18E1" w:rsidRPr="008C18E1" w:rsidRDefault="008C18E1" w:rsidP="008C18E1">
      <w:r w:rsidRPr="008C18E1">
        <w:rPr>
          <w:noProof/>
        </w:rPr>
        <mc:AlternateContent>
          <mc:Choice Requires="wps">
            <w:drawing>
              <wp:anchor distT="0" distB="0" distL="114300" distR="114300" simplePos="0" relativeHeight="251749376" behindDoc="0" locked="0" layoutInCell="1" allowOverlap="1" wp14:anchorId="54991B7D" wp14:editId="10C0715D">
                <wp:simplePos x="0" y="0"/>
                <wp:positionH relativeFrom="column">
                  <wp:posOffset>-228600</wp:posOffset>
                </wp:positionH>
                <wp:positionV relativeFrom="paragraph">
                  <wp:posOffset>15240</wp:posOffset>
                </wp:positionV>
                <wp:extent cx="1257300" cy="0"/>
                <wp:effectExtent l="9525" t="5715" r="9525" b="13335"/>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1"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pt" to="8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piPIAIAADgEAAAOAAAAZHJzL2Uyb0RvYy54bWysU02P2yAQvVfqf0DcE9tZZzex4qwqO+ll&#10;242U7Q8ggG1UDAhInKjqf+9APtq0l6pqDgSYmec3bx6L52Mv0YFbJ7QqcTZOMeKKaiZUW+Ivb+vR&#10;DCPniWJEasVLfOIOPy/fv1sMpuAT3WnJuEUAolwxmBJ33psiSRzteE/cWBuuINho2xMPR9smzJIB&#10;0HuZTNL0MRm0ZcZqyp2D2/ocxMuI3zSc+temcdwjWWLg5uNq47oLa7JckKK1xHSCXmiQf2DRE6Hg&#10;ozeomniC9lb8AdULarXTjR9T3Se6aQTlsQfoJkt/62bbEcNjLyCOMzeZ3P+DpZ8PG4sEK/Esw0iR&#10;Hma09ZaItvOo0kqBgtoiCIJSg3EFFFRqY0Ov9Ki25kXTrw4pXXVEtTwyfjsZQIkVyV1JODgD39sN&#10;nzSDHLL3Osp2bGwfIEEQdIzTOd2mw48eUbjMJtOnhxSGSK+xhBTXQmOd/8h1j8KmxFKoIBwpyOHF&#10;eaAOqdeUcK30WkgZhy8VGko8n06mscBpKVgIhjRn210lLTqQYJ/4CzoA2F2a1XvFIljHCVtd9p4I&#10;ed5DvlQBD1oBOpfd2R/f5ul8NVvN8lE+eVyN8rSuRx/WVT56XGdP0/qhrqo6+x6oZXnRCca4Cuyu&#10;Xs3yv/PC5dWcXXZz602G5B49tghkr/+RdJxlGN/ZCDvNThsb1AhjBXvG5MtTCv7/9Ryzfj745Q8A&#10;AAD//wMAUEsDBBQABgAIAAAAIQBRK2592gAAAAcBAAAPAAAAZHJzL2Rvd25yZXYueG1sTI/BTsMw&#10;EETvSPyDtUhcqtYhRVEV4lQIyI0LBdTrNl6SiHidxm4b+Hq2XOD4NKuZt8V6cr060hg6zwZuFgko&#10;4trbjhsDb6/VfAUqRGSLvWcy8EUB1uXlRYG59Sd+oeMmNkpKOORooI1xyLUOdUsOw8IPxJJ9+NFh&#10;FBwbbUc8SbnrdZokmXbYsSy0ONBDS/Xn5uAMhOqd9tX3rJ4l22XjKd0/Pj+hMddX0/0dqEhT/DuG&#10;s76oQylOO39gG1RvYL7M5JdoIL0Fdc6zVHj3y7os9H//8gcAAP//AwBQSwECLQAUAAYACAAAACEA&#10;toM4kv4AAADhAQAAEwAAAAAAAAAAAAAAAAAAAAAAW0NvbnRlbnRfVHlwZXNdLnhtbFBLAQItABQA&#10;BgAIAAAAIQA4/SH/1gAAAJQBAAALAAAAAAAAAAAAAAAAAC8BAABfcmVscy8ucmVsc1BLAQItABQA&#10;BgAIAAAAIQATdpiPIAIAADgEAAAOAAAAAAAAAAAAAAAAAC4CAABkcnMvZTJvRG9jLnhtbFBLAQIt&#10;ABQABgAIAAAAIQBRK2592gAAAAcBAAAPAAAAAAAAAAAAAAAAAHoEAABkcnMvZG93bnJldi54bWxQ&#10;SwUGAAAAAAQABADzAAAAgQUAAAAA&#10;"/>
            </w:pict>
          </mc:Fallback>
        </mc:AlternateContent>
      </w:r>
      <w:r w:rsidRPr="008C18E1">
        <w:rPr>
          <w:noProof/>
        </w:rPr>
        <mc:AlternateContent>
          <mc:Choice Requires="wps">
            <w:drawing>
              <wp:anchor distT="0" distB="0" distL="114300" distR="114300" simplePos="0" relativeHeight="251750400" behindDoc="0" locked="0" layoutInCell="1" allowOverlap="1" wp14:anchorId="41C9C64A" wp14:editId="74C8E5FD">
                <wp:simplePos x="0" y="0"/>
                <wp:positionH relativeFrom="column">
                  <wp:posOffset>1028700</wp:posOffset>
                </wp:positionH>
                <wp:positionV relativeFrom="paragraph">
                  <wp:posOffset>15240</wp:posOffset>
                </wp:positionV>
                <wp:extent cx="0" cy="1371600"/>
                <wp:effectExtent l="9525" t="5715" r="9525" b="13335"/>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0"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2pt" to="81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AdhHgIAADgEAAAOAAAAZHJzL2Uyb0RvYy54bWysU8GO2jAQvVfqP1i+s0lYYCEirKoEetl2&#10;kdh+gLGdxKpjW7YhoKr/3rEDiG0vVdUcnLFn5vnNm/Hy+dRJdOTWCa0KnD2kGHFFNROqKfC3t81o&#10;jpHzRDEiteIFPnOHn1cfPyx7k/OxbrVk3CIAUS7vTYFb702eJI62vCPuQRuuwFlr2xEPW9skzJIe&#10;0DuZjNN0lvTaMmM15c7BaTU48Sri1zWn/rWuHfdIFhi4+bjauO7DmqyWJG8sMa2gFxrkH1h0RCi4&#10;9AZVEU/QwYo/oDpBrXa69g9Ud4mua0F5rAGqydLfqtm1xPBYC4jjzE0m9/9g6dfj1iLBCjwHeRTp&#10;oEc7b4loWo9KrRQoqC0CJyjVG5dDQqm2NtRKT2pnXjT97pDSZUtUwyPjt7MBlCxkJO9SwsYZuG/f&#10;f9EMYsjB6yjbqbZdgARB0Cl253zrDj95RIdDCqfZ41M2SyOfhOTXRGOd/8x1h4JRYClUEI7k5Pji&#10;fCBC8mtIOFZ6I6SMzZcK9QVeTMfTmOC0FCw4Q5izzb6UFh1JGJ/4xarAcx9m9UGxCNZywtYX2xMh&#10;BxsulyrgQSlA52IN8/FjkS7W8/V8MpqMZ+vRJK2q0adNORnNNtnTtHqsyrLKfgZq2SRvBWNcBXbX&#10;Wc0mfzcLl1czTNltWm8yJO/Ro15A9vqPpGMvQ/uGQdhrdt7aa49hPGPw5SmF+b/fg33/4Fe/AAAA&#10;//8DAFBLAwQUAAYACAAAACEANXay99sAAAAJAQAADwAAAGRycy9kb3ducmV2LnhtbEyPQU/CQBCF&#10;7yb+h82YeCGwpRJCSrfEqL15ETReh+7YNnZnS3eB6q938KLHL2/y5nv5ZnSdOtEQWs8G5rMEFHHl&#10;bcu1gdddOV2BChHZYueZDHxRgE1xfZVjZv2ZX+i0jbWSEg4ZGmhi7DOtQ9WQwzDzPbFkH35wGAWH&#10;WtsBz1LuOp0myVI7bFk+NNjTQ0PV5/boDITyjQ7l96SaJO93taf08Pj8hMbc3oz3a1CRxvh3DBd9&#10;UYdCnPb+yDaoTniZypZoIF2AuuS/vBeerxagi1z/X1D8AAAA//8DAFBLAQItABQABgAIAAAAIQC2&#10;gziS/gAAAOEBAAATAAAAAAAAAAAAAAAAAAAAAABbQ29udGVudF9UeXBlc10ueG1sUEsBAi0AFAAG&#10;AAgAAAAhADj9If/WAAAAlAEAAAsAAAAAAAAAAAAAAAAALwEAAF9yZWxzLy5yZWxzUEsBAi0AFAAG&#10;AAgAAAAhAP0kB2EeAgAAOAQAAA4AAAAAAAAAAAAAAAAALgIAAGRycy9lMm9Eb2MueG1sUEsBAi0A&#10;FAAGAAgAAAAhADV2svfbAAAACQEAAA8AAAAAAAAAAAAAAAAAeAQAAGRycy9kb3ducmV2LnhtbFBL&#10;BQYAAAAABAAEAPMAAACABQAAAAA=&#10;"/>
            </w:pict>
          </mc:Fallback>
        </mc:AlternateContent>
      </w:r>
    </w:p>
    <w:p w:rsidR="008C18E1" w:rsidRPr="008C18E1" w:rsidRDefault="008C18E1" w:rsidP="008C18E1"/>
    <w:p w:rsidR="008C18E1" w:rsidRPr="008C18E1" w:rsidRDefault="008C18E1" w:rsidP="008C18E1"/>
    <w:p w:rsidR="008C18E1" w:rsidRPr="008C18E1" w:rsidRDefault="008C18E1" w:rsidP="008C18E1">
      <w:r w:rsidRPr="008C18E1">
        <w:t>107.499</w:t>
      </w:r>
    </w:p>
    <w:p w:rsidR="008C18E1" w:rsidRPr="008C18E1" w:rsidRDefault="008C18E1" w:rsidP="008C18E1">
      <w:r w:rsidRPr="008C18E1">
        <w:rPr>
          <w:noProof/>
        </w:rPr>
        <mc:AlternateContent>
          <mc:Choice Requires="wps">
            <w:drawing>
              <wp:anchor distT="0" distB="0" distL="114300" distR="114300" simplePos="0" relativeHeight="251751424" behindDoc="0" locked="0" layoutInCell="1" allowOverlap="1" wp14:anchorId="5A2C0455" wp14:editId="65AF2098">
                <wp:simplePos x="0" y="0"/>
                <wp:positionH relativeFrom="column">
                  <wp:posOffset>114300</wp:posOffset>
                </wp:positionH>
                <wp:positionV relativeFrom="paragraph">
                  <wp:posOffset>0</wp:posOffset>
                </wp:positionV>
                <wp:extent cx="2514600" cy="457200"/>
                <wp:effectExtent l="9525" t="9525" r="9525" b="9525"/>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9pt;margin-top:0;width:198pt;height:3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Hj1dgIAAP0EAAAOAAAAZHJzL2Uyb0RvYy54bWysVNuO2jAQfa/Uf7D8DkloYCEirBCBqtK2&#10;XXXbDzC2Q6w6tmsbwrbqv3fsAIXuS1U1D44v45lzZs54fn9sJTpw64RWJc6GKUZcUc2E2pX4y+fN&#10;YIqR80QxIrXiJX7mDt8vXr+ad6bgI91oybhF4ES5ojMlbrw3RZI42vCWuKE2XMFhrW1LPCztLmGW&#10;dOC9lckoTSdJpy0zVlPuHOxW/SFeRP91zan/WNeOeyRLDNh8HG0ct2FMFnNS7CwxjaAnGOQfULRE&#10;KAh6cVURT9DeiheuWkGtdrr2Q6rbRNe1oDxyADZZ+gebp4YYHrlAcpy5pMn9P7f0w+HRIsFKfDfD&#10;SJEWavQJskbUTnIEe5CgzrgC7J7Mow0UnXnQ9KtDSq8aMONLa3XXcMIAVhbsk5sLYeHgKtp27zUD&#10;92TvdczVsbZtcAhZQMdYkudLSfjRIwqbo3GWT1KoHIWzfHwHNY8hSHG+bazzb7luUZiU2AL46J0c&#10;HpwPaEhxNgnBlN4IKWPZpUJdiWfj0ThecFoKFg4jSbvbrqRFBxKEE79T3BuzVniQrxRtiacXI1KE&#10;bKwVi1E8EbKfAxKpgnMgB9hOs14mP2bpbD1dT/NBPpqsB3laVYPlZpUPJpvsbly9qVarKvsZcGZ5&#10;0QjGuApQz5LN8r+TxKl5erFdRHtDyV0z38TvJfPkFkbMMrA6/yO7KINQ+V5BW82eQQVW9z0IbwZM&#10;Gm2/Y9RB/5XYfdsTyzGS7xQoaZbleWjYuIiFx8hen2yvT4ii4KrEHqN+uvJ9k++NFbsGImWxxkov&#10;QX21iMIIyuxRnTQLPRYZnN6D0MTX62j1+9Va/AIAAP//AwBQSwMEFAAGAAgAAAAhAC6MDK/bAAAA&#10;BgEAAA8AAABkcnMvZG93bnJldi54bWxMj0FvwjAMhe9I+w+RJ+02UhBsqGuKChpXpLFJ226h8ZKK&#10;xqmaQMu/n3caF8tPz3r+XrEefSsu2McmkILZNAOBVAfTkFXw8b57XIGISZPRbSBUcMUI6/JuUujc&#10;hIHe8HJIVnAIxVwrcCl1uZSxduh1nIYOib2f0HudWPZWml4PHO5bOc+yJ+l1Q/zB6Q63DuvT4ewV&#10;vHbf+2ppo6w+k/s6hc2wc3ur1MP9WL2ASDim/2P4w2d0KJnpGM5komhZr7hKUsCT3cVswctRwfM8&#10;A1kW8ha//AUAAP//AwBQSwECLQAUAAYACAAAACEAtoM4kv4AAADhAQAAEwAAAAAAAAAAAAAAAAAA&#10;AAAAW0NvbnRlbnRfVHlwZXNdLnhtbFBLAQItABQABgAIAAAAIQA4/SH/1gAAAJQBAAALAAAAAAAA&#10;AAAAAAAAAC8BAABfcmVscy8ucmVsc1BLAQItABQABgAIAAAAIQAXpHj1dgIAAP0EAAAOAAAAAAAA&#10;AAAAAAAAAC4CAABkcnMvZTJvRG9jLnhtbFBLAQItABQABgAIAAAAIQAujAyv2wAAAAYBAAAPAAAA&#10;AAAAAAAAAAAAANAEAABkcnMvZG93bnJldi54bWxQSwUGAAAAAAQABADzAAAA2AUAAAAA&#10;" filled="f"/>
            </w:pict>
          </mc:Fallback>
        </mc:AlternateContent>
      </w:r>
    </w:p>
    <w:p w:rsidR="008C18E1" w:rsidRPr="008C18E1" w:rsidRDefault="008C18E1" w:rsidP="008C18E1"/>
    <w:p w:rsidR="008C18E1" w:rsidRPr="008C18E1" w:rsidRDefault="008C18E1" w:rsidP="008C18E1">
      <w:r w:rsidRPr="008C18E1">
        <w:rPr>
          <w:noProof/>
        </w:rPr>
        <mc:AlternateContent>
          <mc:Choice Requires="wps">
            <w:drawing>
              <wp:anchor distT="0" distB="0" distL="114300" distR="114300" simplePos="0" relativeHeight="251747328" behindDoc="0" locked="0" layoutInCell="1" allowOverlap="1" wp14:anchorId="0A8260C2" wp14:editId="46C6976B">
                <wp:simplePos x="0" y="0"/>
                <wp:positionH relativeFrom="column">
                  <wp:posOffset>0</wp:posOffset>
                </wp:positionH>
                <wp:positionV relativeFrom="paragraph">
                  <wp:posOffset>106680</wp:posOffset>
                </wp:positionV>
                <wp:extent cx="4343400" cy="0"/>
                <wp:effectExtent l="9525" t="59055" r="19050" b="55245"/>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8"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342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PyiMwIAAFoEAAAOAAAAZHJzL2Uyb0RvYy54bWysVNuO2jAQfa/Uf7D8DknYwEJEWFUJ9GXb&#10;IrH9AGM7iVXHtmxDQFX/vWNz6W77UlUFyYw9M8dnzoxZPp16iY7cOqFVibNxihFXVDOh2hJ/fdmM&#10;5hg5TxQjUite4jN3+Gn1/t1yMAWf6E5Lxi0CEOWKwZS4894USeJox3vixtpwBc5G25542No2YZYM&#10;gN7LZJKms2TQlhmrKXcOTuuLE68iftNw6r80jeMeyRIDNx9XG9d9WJPVkhStJaYT9EqD/AOLnggF&#10;l96hauIJOljxB1QvqNVON35MdZ/ophGUxxqgmiz9rZpdRwyPtYA4ztxlcv8Pln4+bi0SrMSP0ClF&#10;eujRzlsi2s6jSisFCmqLwAlKDcYVkFCprQ210pPamWdNvzmkdNUR1fLI+OVsACULGcmblLBxBu7b&#10;D580gxhy8DrKdmpsHyBBEHSK3Tnfu8NPHlE4zB/gm0IT6c2XkOKWaKzzH7nuUTBKLIUKwpGCHJ+d&#10;D0RIcQsJx0pvhJSx+VKhocSL6WQaE5yWggVnCHO23VfSoiMJ4xM/sSrwvA6z+qBYBOs4Yeur7YmQ&#10;YCMf5fBWgECS43BbzxlGksOLCdaFnlThRigWCF+tywR9X6SL9Xw9z0f5ZLYe5Wldjz5sqnw022SP&#10;0/qhrqo6+xHIZ3nRCca4Cvxv05zlfzct13d1mcP7PN+FSt6iR0WB7O03ko7dDg2+jMpes/PWhupC&#10;42GAY/D1sYUX8nofo379Jax+AgAA//8DAFBLAwQUAAYACAAAACEAKIRVntsAAAAGAQAADwAAAGRy&#10;cy9kb3ducmV2LnhtbEyPTUvDQBCG74L/YRnBm91UJIQ0m1KEemlV+kGpt212TEKzs2F308Z/74gH&#10;Pc7zDu88U8xH24kL+tA6UjCdJCCQKmdaqhXsd8uHDESImozuHKGCLwwwL29vCp0bd6UNXraxFlxC&#10;IdcKmhj7XMpQNWh1mLgeibNP562OPPpaGq+vXG47+ZgkqbS6Jb7Q6B6fG6zO28Eq2KyXq+ywGsbK&#10;f7xM33bv69djyJS6vxsXMxARx/i3DD/6rA4lO53cQCaITgE/Epmm7M9pmj0xOP0CWRbyv375DQAA&#10;//8DAFBLAQItABQABgAIAAAAIQC2gziS/gAAAOEBAAATAAAAAAAAAAAAAAAAAAAAAABbQ29udGVu&#10;dF9UeXBlc10ueG1sUEsBAi0AFAAGAAgAAAAhADj9If/WAAAAlAEAAAsAAAAAAAAAAAAAAAAALwEA&#10;AF9yZWxzLy5yZWxzUEsBAi0AFAAGAAgAAAAhACVM/KIzAgAAWgQAAA4AAAAAAAAAAAAAAAAALgIA&#10;AGRycy9lMm9Eb2MueG1sUEsBAi0AFAAGAAgAAAAhACiEVZ7bAAAABgEAAA8AAAAAAAAAAAAAAAAA&#10;jQQAAGRycy9kb3ducmV2LnhtbFBLBQYAAAAABAAEAPMAAACVBQAAAAA=&#10;">
                <v:stroke endarrow="block"/>
              </v:line>
            </w:pict>
          </mc:Fallback>
        </mc:AlternateContent>
      </w:r>
    </w:p>
    <w:p w:rsidR="008C18E1" w:rsidRPr="008C18E1" w:rsidRDefault="008C18E1" w:rsidP="008C18E1">
      <w:pPr>
        <w:tabs>
          <w:tab w:val="center" w:pos="1620"/>
          <w:tab w:val="center" w:pos="4140"/>
          <w:tab w:val="center" w:pos="7380"/>
        </w:tabs>
      </w:pPr>
      <w:r w:rsidRPr="008C18E1">
        <w:tab/>
        <w:t>4.55%</w:t>
      </w:r>
      <w:r w:rsidRPr="008C18E1">
        <w:tab/>
        <w:t>8.50%</w:t>
      </w:r>
      <w:r w:rsidRPr="008C18E1">
        <w:tab/>
      </w:r>
      <w:r w:rsidRPr="008C18E1">
        <w:rPr>
          <w:b/>
          <w:bCs/>
        </w:rPr>
        <w:t>TRA</w:t>
      </w:r>
    </w:p>
    <w:p w:rsidR="008C18E1" w:rsidRPr="008C18E1" w:rsidRDefault="008C18E1" w:rsidP="008C18E1"/>
    <w:p w:rsidR="008C18E1" w:rsidRPr="008C18E1" w:rsidRDefault="008C18E1" w:rsidP="008C18E1">
      <w:pPr>
        <w:numPr>
          <w:ilvl w:val="0"/>
          <w:numId w:val="32"/>
        </w:numPr>
      </w:pPr>
      <w:r w:rsidRPr="008C18E1">
        <w:t xml:space="preserve">contexte de hausse des taux </w:t>
      </w:r>
      <w:r w:rsidRPr="008C18E1">
        <w:sym w:font="Wingdings" w:char="F0E0"/>
      </w:r>
      <w:r w:rsidRPr="008C18E1">
        <w:t xml:space="preserve"> choix d’un portefeuille défensif</w:t>
      </w:r>
    </w:p>
    <w:p w:rsidR="008C18E1" w:rsidRPr="008C18E1" w:rsidRDefault="008C18E1" w:rsidP="008C18E1">
      <w:pPr>
        <w:numPr>
          <w:ilvl w:val="2"/>
          <w:numId w:val="32"/>
        </w:numPr>
      </w:pPr>
      <w:r w:rsidRPr="008C18E1">
        <w:t>faible sensibilité</w:t>
      </w:r>
    </w:p>
    <w:p w:rsidR="008C18E1" w:rsidRPr="008C18E1" w:rsidRDefault="008C18E1" w:rsidP="008C18E1">
      <w:pPr>
        <w:numPr>
          <w:ilvl w:val="2"/>
          <w:numId w:val="32"/>
        </w:numPr>
      </w:pPr>
      <w:r w:rsidRPr="008C18E1">
        <w:t>duration courte</w:t>
      </w:r>
    </w:p>
    <w:p w:rsidR="008C18E1" w:rsidRPr="008C18E1" w:rsidRDefault="008C18E1" w:rsidP="008C18E1"/>
    <w:p w:rsidR="008C18E1" w:rsidRPr="008C18E1" w:rsidRDefault="008C18E1" w:rsidP="008C18E1">
      <w:pPr>
        <w:numPr>
          <w:ilvl w:val="0"/>
          <w:numId w:val="32"/>
        </w:numPr>
      </w:pPr>
      <w:r w:rsidRPr="008C18E1">
        <w:t xml:space="preserve">contexte de baisse des taux </w:t>
      </w:r>
      <w:r w:rsidRPr="008C18E1">
        <w:sym w:font="Wingdings" w:char="F0E0"/>
      </w:r>
      <w:r w:rsidRPr="008C18E1">
        <w:t xml:space="preserve"> recherche d’un portefeuille offensif</w:t>
      </w:r>
    </w:p>
    <w:p w:rsidR="008C18E1" w:rsidRPr="008C18E1" w:rsidRDefault="008C18E1" w:rsidP="008C18E1">
      <w:pPr>
        <w:numPr>
          <w:ilvl w:val="2"/>
          <w:numId w:val="32"/>
        </w:numPr>
      </w:pPr>
      <w:r w:rsidRPr="008C18E1">
        <w:t>forte sensibilité</w:t>
      </w:r>
    </w:p>
    <w:p w:rsidR="008C18E1" w:rsidRPr="008C18E1" w:rsidRDefault="008C18E1" w:rsidP="008C18E1">
      <w:pPr>
        <w:numPr>
          <w:ilvl w:val="2"/>
          <w:numId w:val="32"/>
        </w:numPr>
      </w:pPr>
      <w:r w:rsidRPr="008C18E1">
        <w:t>duration longue</w:t>
      </w:r>
    </w:p>
    <w:p w:rsidR="008C18E1" w:rsidRPr="008C18E1" w:rsidRDefault="008C18E1" w:rsidP="008C18E1">
      <w:pPr>
        <w:pStyle w:val="Heading2"/>
        <w:keepNext w:val="0"/>
        <w:numPr>
          <w:ilvl w:val="0"/>
          <w:numId w:val="30"/>
        </w:numPr>
        <w:autoSpaceDE w:val="0"/>
        <w:autoSpaceDN w:val="0"/>
        <w:adjustRightInd w:val="0"/>
        <w:ind w:left="270" w:hanging="270"/>
      </w:pPr>
      <w:proofErr w:type="gramStart"/>
      <w:r w:rsidRPr="008C18E1">
        <w:t>convexité</w:t>
      </w:r>
      <w:proofErr w:type="gramEnd"/>
    </w:p>
    <w:p w:rsidR="008C18E1" w:rsidRPr="008C18E1" w:rsidRDefault="008C18E1" w:rsidP="008C18E1"/>
    <w:p w:rsidR="008C18E1" w:rsidRPr="008C18E1" w:rsidRDefault="008C18E1" w:rsidP="008C18E1">
      <w:proofErr w:type="gramStart"/>
      <w:r w:rsidRPr="008C18E1">
        <w:t>calcul</w:t>
      </w:r>
      <w:proofErr w:type="gramEnd"/>
      <w:r w:rsidRPr="008C18E1">
        <w:t xml:space="preserve"> de dérivé seconde pour permettre de différencier des titres</w:t>
      </w:r>
    </w:p>
    <w:p w:rsidR="008C18E1" w:rsidRPr="008C18E1" w:rsidRDefault="008C18E1" w:rsidP="008C18E1"/>
    <w:p w:rsidR="008C18E1" w:rsidRPr="008C18E1" w:rsidRDefault="008C18E1" w:rsidP="008C18E1">
      <w:pPr>
        <w:rPr>
          <w:b/>
          <w:bCs/>
          <w:i/>
          <w:iCs/>
          <w:u w:val="single"/>
        </w:rPr>
      </w:pPr>
      <w:r w:rsidRPr="008C18E1">
        <w:rPr>
          <w:b/>
          <w:bCs/>
          <w:i/>
          <w:iCs/>
          <w:u w:val="single"/>
        </w:rPr>
        <w:sym w:font="Symbol" w:char="F0B7"/>
      </w:r>
      <w:r w:rsidRPr="008C18E1">
        <w:rPr>
          <w:b/>
          <w:bCs/>
          <w:i/>
          <w:iCs/>
          <w:u w:val="single"/>
        </w:rPr>
        <w:t xml:space="preserve"> </w:t>
      </w:r>
      <w:proofErr w:type="gramStart"/>
      <w:r w:rsidRPr="008C18E1">
        <w:rPr>
          <w:b/>
          <w:bCs/>
          <w:i/>
          <w:iCs/>
          <w:u w:val="single"/>
        </w:rPr>
        <w:t>critère</w:t>
      </w:r>
      <w:proofErr w:type="gramEnd"/>
      <w:r w:rsidRPr="008C18E1">
        <w:rPr>
          <w:b/>
          <w:bCs/>
          <w:i/>
          <w:iCs/>
          <w:u w:val="single"/>
        </w:rPr>
        <w:t> :</w:t>
      </w:r>
    </w:p>
    <w:p w:rsidR="008C18E1" w:rsidRPr="008C18E1" w:rsidRDefault="008C18E1" w:rsidP="008C18E1"/>
    <w:p w:rsidR="008C18E1" w:rsidRPr="008C18E1" w:rsidRDefault="008C18E1" w:rsidP="008C18E1">
      <w:pPr>
        <w:rPr>
          <w:b/>
          <w:bCs/>
        </w:rPr>
      </w:pPr>
      <w:proofErr w:type="gramStart"/>
      <w:r w:rsidRPr="008C18E1">
        <w:rPr>
          <w:b/>
          <w:bCs/>
        </w:rPr>
        <w:t>il</w:t>
      </w:r>
      <w:proofErr w:type="gramEnd"/>
      <w:r w:rsidRPr="008C18E1">
        <w:rPr>
          <w:b/>
          <w:bCs/>
        </w:rPr>
        <w:t xml:space="preserve"> faut chercher la convexité la plus forte.</w:t>
      </w:r>
    </w:p>
    <w:p w:rsidR="008C18E1" w:rsidRPr="008C18E1" w:rsidRDefault="008C18E1" w:rsidP="008C18E1"/>
    <w:p w:rsidR="008C18E1" w:rsidRPr="008C18E1" w:rsidRDefault="008C18E1" w:rsidP="008C18E1">
      <w:r w:rsidRPr="008C18E1">
        <w:t xml:space="preserve">Dérivé tiers = accélération de convexité </w:t>
      </w:r>
    </w:p>
    <w:p w:rsidR="008C18E1" w:rsidRPr="008C18E1" w:rsidRDefault="008C18E1" w:rsidP="008C18E1">
      <w:pPr>
        <w:pStyle w:val="Heading1"/>
      </w:pPr>
      <w:proofErr w:type="gramStart"/>
      <w:r>
        <w:t>l</w:t>
      </w:r>
      <w:r w:rsidRPr="008C18E1">
        <w:t>a</w:t>
      </w:r>
      <w:proofErr w:type="gramEnd"/>
      <w:r w:rsidRPr="008C18E1">
        <w:t xml:space="preserve"> gestion du portefeuille obligataire</w:t>
      </w:r>
    </w:p>
    <w:p w:rsidR="008C18E1" w:rsidRPr="008C18E1" w:rsidRDefault="008C18E1" w:rsidP="008C18E1">
      <w:pPr>
        <w:pStyle w:val="Heading2"/>
        <w:keepNext w:val="0"/>
        <w:numPr>
          <w:ilvl w:val="0"/>
          <w:numId w:val="30"/>
        </w:numPr>
        <w:autoSpaceDE w:val="0"/>
        <w:autoSpaceDN w:val="0"/>
        <w:adjustRightInd w:val="0"/>
        <w:ind w:left="270" w:hanging="270"/>
      </w:pPr>
      <w:r w:rsidRPr="008C18E1">
        <w:t xml:space="preserve">duration </w:t>
      </w:r>
      <w:proofErr w:type="gramStart"/>
      <w:r w:rsidRPr="008C18E1">
        <w:t>d ’un</w:t>
      </w:r>
      <w:proofErr w:type="gramEnd"/>
      <w:r w:rsidRPr="008C18E1">
        <w:t xml:space="preserve"> portefeuille obligataire</w:t>
      </w:r>
    </w:p>
    <w:p w:rsidR="008C18E1" w:rsidRPr="008C18E1" w:rsidRDefault="008C18E1" w:rsidP="008C18E1"/>
    <w:p w:rsidR="008C18E1" w:rsidRPr="008C18E1" w:rsidRDefault="008C18E1" w:rsidP="008C18E1">
      <w:r w:rsidRPr="008C18E1">
        <w:t>= moyenne des durations individuelles.</w:t>
      </w:r>
    </w:p>
    <w:p w:rsidR="008C18E1" w:rsidRPr="008C18E1" w:rsidRDefault="008C18E1" w:rsidP="008C18E1"/>
    <w:p w:rsidR="008C18E1" w:rsidRPr="008C18E1" w:rsidRDefault="008C18E1" w:rsidP="008C18E1">
      <w:pPr>
        <w:pStyle w:val="Heading2"/>
        <w:keepNext w:val="0"/>
        <w:numPr>
          <w:ilvl w:val="0"/>
          <w:numId w:val="30"/>
        </w:numPr>
        <w:autoSpaceDE w:val="0"/>
        <w:autoSpaceDN w:val="0"/>
        <w:adjustRightInd w:val="0"/>
        <w:ind w:left="270" w:hanging="270"/>
      </w:pPr>
      <w:r w:rsidRPr="008C18E1">
        <w:t xml:space="preserve">duration et gestion passive : </w:t>
      </w:r>
      <w:proofErr w:type="gramStart"/>
      <w:r w:rsidRPr="008C18E1">
        <w:t>l ’immunisation</w:t>
      </w:r>
      <w:proofErr w:type="gramEnd"/>
    </w:p>
    <w:p w:rsidR="008C18E1" w:rsidRPr="008C18E1" w:rsidRDefault="008C18E1" w:rsidP="008C18E1"/>
    <w:p w:rsidR="008C18E1" w:rsidRPr="008C18E1" w:rsidRDefault="008C18E1" w:rsidP="008C18E1">
      <w:r w:rsidRPr="008C18E1">
        <w:t>On constitue un portefeuille pour 5 ans par exemple, et on n’y touche plus : il est ficeler</w:t>
      </w:r>
    </w:p>
    <w:p w:rsidR="008C18E1" w:rsidRPr="008C18E1" w:rsidRDefault="008C18E1" w:rsidP="008C18E1"/>
    <w:p w:rsidR="008C18E1" w:rsidRPr="008C18E1" w:rsidRDefault="008C18E1" w:rsidP="008C18E1">
      <w:pPr>
        <w:rPr>
          <w:b/>
          <w:bCs/>
          <w:i/>
          <w:iCs/>
          <w:u w:val="single"/>
        </w:rPr>
      </w:pPr>
      <w:r w:rsidRPr="008C18E1">
        <w:rPr>
          <w:b/>
          <w:bCs/>
          <w:i/>
          <w:iCs/>
          <w:u w:val="single"/>
        </w:rPr>
        <w:sym w:font="Symbol" w:char="F0B7"/>
      </w:r>
      <w:r w:rsidRPr="008C18E1">
        <w:rPr>
          <w:b/>
          <w:bCs/>
          <w:i/>
          <w:iCs/>
          <w:u w:val="single"/>
        </w:rPr>
        <w:t xml:space="preserve"> Méthode :</w:t>
      </w:r>
    </w:p>
    <w:p w:rsidR="008C18E1" w:rsidRPr="008C18E1" w:rsidRDefault="008C18E1" w:rsidP="008C18E1"/>
    <w:p w:rsidR="008C18E1" w:rsidRPr="008C18E1" w:rsidRDefault="008C18E1" w:rsidP="008C18E1">
      <w:pPr>
        <w:numPr>
          <w:ilvl w:val="0"/>
          <w:numId w:val="33"/>
        </w:numPr>
      </w:pPr>
      <w:r w:rsidRPr="008C18E1">
        <w:t xml:space="preserve">on </w:t>
      </w:r>
      <w:proofErr w:type="spellStart"/>
      <w:r w:rsidRPr="008C18E1">
        <w:t>choisi</w:t>
      </w:r>
      <w:proofErr w:type="spellEnd"/>
      <w:r w:rsidRPr="008C18E1">
        <w:t xml:space="preserve"> un horizon de placement (5 ans par exemple),</w:t>
      </w:r>
    </w:p>
    <w:p w:rsidR="008C18E1" w:rsidRPr="008C18E1" w:rsidRDefault="008C18E1" w:rsidP="008C18E1">
      <w:pPr>
        <w:numPr>
          <w:ilvl w:val="0"/>
          <w:numId w:val="33"/>
        </w:numPr>
      </w:pPr>
      <w:r w:rsidRPr="008C18E1">
        <w:t>on constitue un portefeuille dont la duration moyenne est équivalente à l’horizon de placement </w:t>
      </w:r>
    </w:p>
    <w:p w:rsidR="008C18E1" w:rsidRPr="008C18E1" w:rsidRDefault="008C18E1" w:rsidP="008C18E1">
      <w:pPr>
        <w:numPr>
          <w:ilvl w:val="1"/>
          <w:numId w:val="33"/>
        </w:numPr>
      </w:pPr>
      <w:r w:rsidRPr="008C18E1">
        <w:sym w:font="Wingdings" w:char="F0E0"/>
      </w:r>
      <w:r w:rsidRPr="008C18E1">
        <w:t xml:space="preserve"> RESULTAT :</w:t>
      </w:r>
    </w:p>
    <w:p w:rsidR="008C18E1" w:rsidRPr="008C18E1" w:rsidRDefault="008C18E1" w:rsidP="008C18E1">
      <w:pPr>
        <w:numPr>
          <w:ilvl w:val="3"/>
          <w:numId w:val="33"/>
        </w:numPr>
      </w:pPr>
      <w:r w:rsidRPr="008C18E1">
        <w:t xml:space="preserve"> LE PORTEFEUILLE EST IMMUNISE :</w:t>
      </w:r>
    </w:p>
    <w:p w:rsidR="008C18E1" w:rsidRPr="008C18E1" w:rsidRDefault="008C18E1" w:rsidP="008C18E1">
      <w:pPr>
        <w:numPr>
          <w:ilvl w:val="3"/>
          <w:numId w:val="33"/>
        </w:numPr>
      </w:pPr>
      <w:r w:rsidRPr="008C18E1">
        <w:t>le TRA à l’achat est garanti sur l’horizon de placement</w:t>
      </w:r>
    </w:p>
    <w:p w:rsidR="008C18E1" w:rsidRPr="008C18E1" w:rsidRDefault="008C18E1" w:rsidP="008C18E1"/>
    <w:p w:rsidR="008C18E1" w:rsidRPr="008C18E1" w:rsidRDefault="008C18E1" w:rsidP="008C18E1">
      <w:r w:rsidRPr="008C18E1">
        <w:t>EXEMPLE d’horizon de placement 5ans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2303"/>
        <w:gridCol w:w="2303"/>
        <w:gridCol w:w="2303"/>
      </w:tblGrid>
      <w:tr w:rsidR="008C18E1" w:rsidRPr="008C18E1" w:rsidTr="006744CE">
        <w:tc>
          <w:tcPr>
            <w:tcW w:w="2303" w:type="dxa"/>
          </w:tcPr>
          <w:p w:rsidR="008C18E1" w:rsidRPr="008C18E1" w:rsidRDefault="008C18E1" w:rsidP="008C18E1"/>
        </w:tc>
        <w:tc>
          <w:tcPr>
            <w:tcW w:w="2303" w:type="dxa"/>
          </w:tcPr>
          <w:p w:rsidR="008C18E1" w:rsidRPr="008C18E1" w:rsidRDefault="008C18E1" w:rsidP="008C18E1">
            <w:r w:rsidRPr="008C18E1">
              <w:t>MATURITE</w:t>
            </w:r>
          </w:p>
        </w:tc>
        <w:tc>
          <w:tcPr>
            <w:tcW w:w="2303" w:type="dxa"/>
          </w:tcPr>
          <w:p w:rsidR="008C18E1" w:rsidRPr="008C18E1" w:rsidRDefault="008C18E1" w:rsidP="008C18E1">
            <w:r w:rsidRPr="008C18E1">
              <w:t>DURATION</w:t>
            </w:r>
          </w:p>
        </w:tc>
        <w:tc>
          <w:tcPr>
            <w:tcW w:w="2303" w:type="dxa"/>
          </w:tcPr>
          <w:p w:rsidR="008C18E1" w:rsidRPr="008C18E1" w:rsidRDefault="008C18E1" w:rsidP="008C18E1">
            <w:r w:rsidRPr="008C18E1">
              <w:t>PROPORTION</w:t>
            </w:r>
          </w:p>
        </w:tc>
      </w:tr>
      <w:tr w:rsidR="008C18E1" w:rsidRPr="008C18E1" w:rsidTr="006744CE">
        <w:tc>
          <w:tcPr>
            <w:tcW w:w="2303" w:type="dxa"/>
          </w:tcPr>
          <w:p w:rsidR="008C18E1" w:rsidRPr="008C18E1" w:rsidRDefault="008C18E1" w:rsidP="008C18E1">
            <w:r w:rsidRPr="008C18E1">
              <w:lastRenderedPageBreak/>
              <w:t>A</w:t>
            </w:r>
          </w:p>
        </w:tc>
        <w:tc>
          <w:tcPr>
            <w:tcW w:w="2303" w:type="dxa"/>
          </w:tcPr>
          <w:p w:rsidR="008C18E1" w:rsidRPr="008C18E1" w:rsidRDefault="008C18E1" w:rsidP="008C18E1">
            <w:r w:rsidRPr="008C18E1">
              <w:t>5.8</w:t>
            </w:r>
          </w:p>
        </w:tc>
        <w:tc>
          <w:tcPr>
            <w:tcW w:w="2303" w:type="dxa"/>
          </w:tcPr>
          <w:p w:rsidR="008C18E1" w:rsidRPr="008C18E1" w:rsidRDefault="008C18E1" w:rsidP="008C18E1">
            <w:r w:rsidRPr="008C18E1">
              <w:t>5.5</w:t>
            </w:r>
          </w:p>
        </w:tc>
        <w:tc>
          <w:tcPr>
            <w:tcW w:w="2303" w:type="dxa"/>
          </w:tcPr>
          <w:p w:rsidR="008C18E1" w:rsidRPr="008C18E1" w:rsidRDefault="008C18E1" w:rsidP="008C18E1">
            <w:r w:rsidRPr="008C18E1">
              <w:t>50%</w:t>
            </w:r>
          </w:p>
        </w:tc>
      </w:tr>
      <w:tr w:rsidR="008C18E1" w:rsidRPr="008C18E1" w:rsidTr="006744CE">
        <w:tc>
          <w:tcPr>
            <w:tcW w:w="2303" w:type="dxa"/>
          </w:tcPr>
          <w:p w:rsidR="008C18E1" w:rsidRPr="008C18E1" w:rsidRDefault="008C18E1" w:rsidP="008C18E1">
            <w:r w:rsidRPr="008C18E1">
              <w:t>B</w:t>
            </w:r>
          </w:p>
        </w:tc>
        <w:tc>
          <w:tcPr>
            <w:tcW w:w="2303" w:type="dxa"/>
          </w:tcPr>
          <w:p w:rsidR="008C18E1" w:rsidRPr="008C18E1" w:rsidRDefault="008C18E1" w:rsidP="008C18E1">
            <w:r w:rsidRPr="008C18E1">
              <w:t>4.8</w:t>
            </w:r>
          </w:p>
        </w:tc>
        <w:tc>
          <w:tcPr>
            <w:tcW w:w="2303" w:type="dxa"/>
          </w:tcPr>
          <w:p w:rsidR="008C18E1" w:rsidRPr="008C18E1" w:rsidRDefault="008C18E1" w:rsidP="008C18E1">
            <w:r w:rsidRPr="008C18E1">
              <w:t>4.5</w:t>
            </w:r>
          </w:p>
        </w:tc>
        <w:tc>
          <w:tcPr>
            <w:tcW w:w="2303" w:type="dxa"/>
          </w:tcPr>
          <w:p w:rsidR="008C18E1" w:rsidRPr="008C18E1" w:rsidRDefault="008C18E1" w:rsidP="008C18E1">
            <w:r w:rsidRPr="008C18E1">
              <w:t>50%</w:t>
            </w:r>
          </w:p>
        </w:tc>
      </w:tr>
    </w:tbl>
    <w:p w:rsidR="008C18E1" w:rsidRPr="008C18E1" w:rsidRDefault="008C18E1" w:rsidP="008C18E1"/>
    <w:p w:rsidR="008C18E1" w:rsidRPr="008C18E1" w:rsidRDefault="008C18E1" w:rsidP="008C18E1">
      <w:r w:rsidRPr="008C18E1">
        <w:t>Pour B, il faut placer le complément pendant 0,2 années restant sur le monétaire</w:t>
      </w:r>
    </w:p>
    <w:p w:rsidR="008C18E1" w:rsidRPr="008C18E1" w:rsidRDefault="008C18E1" w:rsidP="008C18E1"/>
    <w:p w:rsidR="008C18E1" w:rsidRPr="008C18E1" w:rsidRDefault="008C18E1" w:rsidP="008C18E1">
      <w:pPr>
        <w:pStyle w:val="Heading2"/>
        <w:keepNext w:val="0"/>
        <w:numPr>
          <w:ilvl w:val="0"/>
          <w:numId w:val="30"/>
        </w:numPr>
        <w:autoSpaceDE w:val="0"/>
        <w:autoSpaceDN w:val="0"/>
        <w:adjustRightInd w:val="0"/>
        <w:ind w:left="270" w:hanging="270"/>
      </w:pPr>
      <w:proofErr w:type="gramStart"/>
      <w:r w:rsidRPr="008C18E1">
        <w:t>duration</w:t>
      </w:r>
      <w:proofErr w:type="gramEnd"/>
      <w:r w:rsidRPr="008C18E1">
        <w:t xml:space="preserve"> et gestion active</w:t>
      </w:r>
    </w:p>
    <w:p w:rsidR="008C18E1" w:rsidRPr="008C18E1" w:rsidRDefault="008C18E1" w:rsidP="008C18E1"/>
    <w:p w:rsidR="008C18E1" w:rsidRPr="008C18E1" w:rsidRDefault="008C18E1" w:rsidP="008C18E1">
      <w:r w:rsidRPr="008C18E1">
        <w:t>Le portefeuille évolue en fonction des mouvements</w:t>
      </w:r>
    </w:p>
    <w:p w:rsidR="008C18E1" w:rsidRPr="008C18E1" w:rsidRDefault="008C18E1" w:rsidP="008C18E1">
      <w:r w:rsidRPr="008C18E1">
        <w:t>La duration reflète les anticipations</w:t>
      </w:r>
    </w:p>
    <w:p w:rsidR="008C18E1" w:rsidRPr="008C18E1" w:rsidRDefault="008C18E1" w:rsidP="008C18E1"/>
    <w:p w:rsidR="008C18E1" w:rsidRPr="008C18E1" w:rsidRDefault="008C18E1" w:rsidP="008C18E1">
      <w:r w:rsidRPr="008C18E1">
        <w:t>Si le contexte est à la baisse des taux recherche</w:t>
      </w:r>
    </w:p>
    <w:p w:rsidR="008C18E1" w:rsidRPr="008C18E1" w:rsidRDefault="008C18E1" w:rsidP="008C18E1">
      <w:pPr>
        <w:numPr>
          <w:ilvl w:val="0"/>
          <w:numId w:val="34"/>
        </w:numPr>
      </w:pPr>
      <w:r w:rsidRPr="008C18E1">
        <w:t xml:space="preserve">d’un portefeuille plus agressif </w:t>
      </w:r>
    </w:p>
    <w:p w:rsidR="008C18E1" w:rsidRPr="008C18E1" w:rsidRDefault="008C18E1" w:rsidP="008C18E1">
      <w:pPr>
        <w:numPr>
          <w:ilvl w:val="0"/>
          <w:numId w:val="34"/>
        </w:numPr>
      </w:pPr>
      <w:r w:rsidRPr="008C18E1">
        <w:t>et donc d’allonger la duration de notre portefeuille.</w:t>
      </w:r>
    </w:p>
    <w:p w:rsidR="008C18E1" w:rsidRPr="008C18E1" w:rsidRDefault="008C18E1" w:rsidP="008C18E1">
      <w:pPr>
        <w:pStyle w:val="Heading1"/>
      </w:pPr>
      <w:proofErr w:type="gramStart"/>
      <w:r w:rsidRPr="008C18E1">
        <w:t>l’approche</w:t>
      </w:r>
      <w:proofErr w:type="gramEnd"/>
      <w:r w:rsidRPr="008C18E1">
        <w:t xml:space="preserve"> </w:t>
      </w:r>
      <w:proofErr w:type="spellStart"/>
      <w:r w:rsidRPr="008C18E1">
        <w:t>bilantielle</w:t>
      </w:r>
      <w:proofErr w:type="spellEnd"/>
    </w:p>
    <w:p w:rsidR="008C18E1" w:rsidRPr="008C18E1" w:rsidRDefault="008C18E1" w:rsidP="008C18E1"/>
    <w:p w:rsidR="008C18E1" w:rsidRPr="008C18E1" w:rsidRDefault="008C18E1" w:rsidP="008C18E1">
      <w:pPr>
        <w:pStyle w:val="Heading2"/>
        <w:keepNext w:val="0"/>
        <w:numPr>
          <w:ilvl w:val="0"/>
          <w:numId w:val="30"/>
        </w:numPr>
        <w:autoSpaceDE w:val="0"/>
        <w:autoSpaceDN w:val="0"/>
        <w:adjustRightInd w:val="0"/>
        <w:ind w:left="270" w:hanging="270"/>
      </w:pPr>
      <w:proofErr w:type="gramStart"/>
      <w:r w:rsidRPr="008C18E1">
        <w:t>duration</w:t>
      </w:r>
      <w:proofErr w:type="gramEnd"/>
      <w:r w:rsidRPr="008C18E1">
        <w:t xml:space="preserve"> actif &amp; duration passif</w:t>
      </w:r>
    </w:p>
    <w:p w:rsidR="008C18E1" w:rsidRPr="008C18E1" w:rsidRDefault="008C18E1" w:rsidP="008C18E1">
      <w:pPr>
        <w:pStyle w:val="Heading2"/>
        <w:keepNext w:val="0"/>
        <w:numPr>
          <w:ilvl w:val="0"/>
          <w:numId w:val="30"/>
        </w:numPr>
        <w:autoSpaceDE w:val="0"/>
        <w:autoSpaceDN w:val="0"/>
        <w:adjustRightInd w:val="0"/>
        <w:ind w:left="270" w:hanging="270"/>
      </w:pPr>
      <w:proofErr w:type="gramStart"/>
      <w:r w:rsidRPr="008C18E1">
        <w:t>bilan</w:t>
      </w:r>
      <w:proofErr w:type="gramEnd"/>
      <w:r w:rsidRPr="008C18E1">
        <w:t xml:space="preserve"> bancaire : le cas des dépôts à vue</w:t>
      </w:r>
    </w:p>
    <w:p w:rsidR="008C18E1" w:rsidRDefault="008C18E1" w:rsidP="008C18E1">
      <w:pPr>
        <w:pStyle w:val="Heading2"/>
        <w:keepNext w:val="0"/>
        <w:numPr>
          <w:ilvl w:val="0"/>
          <w:numId w:val="30"/>
        </w:numPr>
        <w:autoSpaceDE w:val="0"/>
        <w:autoSpaceDN w:val="0"/>
        <w:adjustRightInd w:val="0"/>
        <w:ind w:left="270" w:hanging="270"/>
      </w:pPr>
      <w:proofErr w:type="gramStart"/>
      <w:r w:rsidRPr="008C18E1">
        <w:t>bilan</w:t>
      </w:r>
      <w:proofErr w:type="gramEnd"/>
      <w:r w:rsidRPr="008C18E1">
        <w:t xml:space="preserve"> et gestion du risque de taux </w:t>
      </w:r>
    </w:p>
    <w:p w:rsidR="004D6363" w:rsidRDefault="004D6363" w:rsidP="004D6363"/>
    <w:p w:rsidR="004D6363" w:rsidRDefault="004D6363" w:rsidP="004D6363">
      <w:r>
        <w:t>EXO</w:t>
      </w:r>
    </w:p>
    <w:p w:rsidR="004D6363" w:rsidRPr="004D6363" w:rsidRDefault="004D6363" w:rsidP="004D6363"/>
    <w:tbl>
      <w:tblPr>
        <w:tblW w:w="5000" w:type="pct"/>
        <w:tblCellMar>
          <w:left w:w="70" w:type="dxa"/>
          <w:right w:w="70" w:type="dxa"/>
        </w:tblCellMar>
        <w:tblLook w:val="04A0" w:firstRow="1" w:lastRow="0" w:firstColumn="1" w:lastColumn="0" w:noHBand="0" w:noVBand="1"/>
      </w:tblPr>
      <w:tblGrid>
        <w:gridCol w:w="994"/>
        <w:gridCol w:w="1956"/>
        <w:gridCol w:w="1825"/>
        <w:gridCol w:w="947"/>
        <w:gridCol w:w="970"/>
        <w:gridCol w:w="870"/>
        <w:gridCol w:w="1118"/>
        <w:gridCol w:w="532"/>
      </w:tblGrid>
      <w:tr w:rsidR="004D6363" w:rsidTr="004D6363">
        <w:trPr>
          <w:trHeight w:val="615"/>
        </w:trPr>
        <w:tc>
          <w:tcPr>
            <w:tcW w:w="4077" w:type="pct"/>
            <w:gridSpan w:val="6"/>
            <w:tcBorders>
              <w:top w:val="nil"/>
              <w:left w:val="nil"/>
              <w:bottom w:val="nil"/>
              <w:right w:val="nil"/>
            </w:tcBorders>
            <w:shd w:val="clear" w:color="000000" w:fill="000080"/>
            <w:noWrap/>
            <w:vAlign w:val="bottom"/>
            <w:hideMark/>
          </w:tcPr>
          <w:p w:rsidR="004D6363" w:rsidRDefault="004D6363">
            <w:pPr>
              <w:jc w:val="center"/>
              <w:rPr>
                <w:rFonts w:ascii="Arial" w:hAnsi="Arial" w:cs="Arial"/>
                <w:color w:val="FFFFFF"/>
                <w:sz w:val="20"/>
                <w:szCs w:val="20"/>
              </w:rPr>
            </w:pPr>
            <w:r>
              <w:rPr>
                <w:rFonts w:ascii="Arial" w:hAnsi="Arial" w:cs="Arial"/>
                <w:color w:val="FFFFFF"/>
                <w:sz w:val="20"/>
                <w:szCs w:val="20"/>
              </w:rPr>
              <w:t xml:space="preserve">TRAVAIL AVEC </w:t>
            </w:r>
            <w:proofErr w:type="gramStart"/>
            <w:r>
              <w:rPr>
                <w:rFonts w:ascii="Arial" w:hAnsi="Arial" w:cs="Arial"/>
                <w:color w:val="FFFFFF"/>
                <w:sz w:val="20"/>
                <w:szCs w:val="20"/>
              </w:rPr>
              <w:t xml:space="preserve">L' </w:t>
            </w:r>
            <w:r>
              <w:rPr>
                <w:rFonts w:ascii="Arial" w:hAnsi="Arial" w:cs="Arial"/>
                <w:b/>
                <w:bCs/>
                <w:color w:val="FFFFFF"/>
                <w:sz w:val="20"/>
                <w:szCs w:val="20"/>
              </w:rPr>
              <w:t>OAT</w:t>
            </w:r>
            <w:proofErr w:type="gramEnd"/>
            <w:r>
              <w:rPr>
                <w:rFonts w:ascii="Arial" w:hAnsi="Arial" w:cs="Arial"/>
                <w:b/>
                <w:bCs/>
                <w:color w:val="FFFFFF"/>
                <w:sz w:val="20"/>
                <w:szCs w:val="20"/>
              </w:rPr>
              <w:t xml:space="preserve"> 57027 8,50% 25 / 04 / 03</w:t>
            </w:r>
          </w:p>
        </w:tc>
        <w:tc>
          <w:tcPr>
            <w:tcW w:w="669"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254"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r w:rsidR="004D6363" w:rsidTr="004D6363">
        <w:trPr>
          <w:trHeight w:val="255"/>
        </w:trPr>
        <w:tc>
          <w:tcPr>
            <w:tcW w:w="47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941"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178"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59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6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1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669"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254"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r w:rsidR="004D6363" w:rsidTr="004D6363">
        <w:trPr>
          <w:trHeight w:val="255"/>
        </w:trPr>
        <w:tc>
          <w:tcPr>
            <w:tcW w:w="47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r>
              <w:rPr>
                <w:rFonts w:ascii="Arial" w:hAnsi="Arial" w:cs="Arial"/>
                <w:sz w:val="20"/>
                <w:szCs w:val="20"/>
              </w:rPr>
              <w:t>cours du jour</w:t>
            </w:r>
          </w:p>
        </w:tc>
        <w:tc>
          <w:tcPr>
            <w:tcW w:w="941" w:type="pct"/>
            <w:tcBorders>
              <w:top w:val="nil"/>
              <w:left w:val="nil"/>
              <w:bottom w:val="nil"/>
              <w:right w:val="nil"/>
            </w:tcBorders>
            <w:shd w:val="clear" w:color="auto" w:fill="auto"/>
            <w:noWrap/>
            <w:vAlign w:val="bottom"/>
            <w:hideMark/>
          </w:tcPr>
          <w:p w:rsidR="004D6363" w:rsidRDefault="004D6363">
            <w:pPr>
              <w:jc w:val="right"/>
              <w:rPr>
                <w:rFonts w:ascii="Arial" w:hAnsi="Arial" w:cs="Arial"/>
                <w:sz w:val="20"/>
                <w:szCs w:val="20"/>
              </w:rPr>
            </w:pPr>
            <w:r>
              <w:rPr>
                <w:rFonts w:ascii="Arial" w:hAnsi="Arial" w:cs="Arial"/>
                <w:sz w:val="20"/>
                <w:szCs w:val="20"/>
              </w:rPr>
              <w:t>107,85</w:t>
            </w:r>
          </w:p>
        </w:tc>
        <w:tc>
          <w:tcPr>
            <w:tcW w:w="1178"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59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6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1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669"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254"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r w:rsidR="004D6363" w:rsidTr="004D6363">
        <w:trPr>
          <w:trHeight w:val="255"/>
        </w:trPr>
        <w:tc>
          <w:tcPr>
            <w:tcW w:w="47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r>
              <w:rPr>
                <w:rFonts w:ascii="Arial" w:hAnsi="Arial" w:cs="Arial"/>
                <w:sz w:val="20"/>
                <w:szCs w:val="20"/>
              </w:rPr>
              <w:t>coupon couru</w:t>
            </w:r>
          </w:p>
        </w:tc>
        <w:tc>
          <w:tcPr>
            <w:tcW w:w="941" w:type="pct"/>
            <w:tcBorders>
              <w:top w:val="nil"/>
              <w:left w:val="nil"/>
              <w:bottom w:val="nil"/>
              <w:right w:val="nil"/>
            </w:tcBorders>
            <w:shd w:val="clear" w:color="auto" w:fill="auto"/>
            <w:noWrap/>
            <w:vAlign w:val="bottom"/>
            <w:hideMark/>
          </w:tcPr>
          <w:p w:rsidR="004D6363" w:rsidRDefault="004D6363">
            <w:pPr>
              <w:jc w:val="right"/>
              <w:rPr>
                <w:rFonts w:ascii="Arial" w:hAnsi="Arial" w:cs="Arial"/>
                <w:sz w:val="20"/>
                <w:szCs w:val="20"/>
              </w:rPr>
            </w:pPr>
            <w:r>
              <w:rPr>
                <w:rFonts w:ascii="Arial" w:hAnsi="Arial" w:cs="Arial"/>
                <w:sz w:val="20"/>
                <w:szCs w:val="20"/>
              </w:rPr>
              <w:t>7,499</w:t>
            </w:r>
          </w:p>
        </w:tc>
        <w:tc>
          <w:tcPr>
            <w:tcW w:w="1178"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59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6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1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669"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254"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r w:rsidR="004D6363" w:rsidTr="004D6363">
        <w:trPr>
          <w:trHeight w:val="255"/>
        </w:trPr>
        <w:tc>
          <w:tcPr>
            <w:tcW w:w="47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r>
              <w:rPr>
                <w:rFonts w:ascii="Arial" w:hAnsi="Arial" w:cs="Arial"/>
                <w:sz w:val="20"/>
                <w:szCs w:val="20"/>
              </w:rPr>
              <w:t>TRA</w:t>
            </w:r>
          </w:p>
        </w:tc>
        <w:tc>
          <w:tcPr>
            <w:tcW w:w="941" w:type="pct"/>
            <w:tcBorders>
              <w:top w:val="nil"/>
              <w:left w:val="nil"/>
              <w:bottom w:val="nil"/>
              <w:right w:val="nil"/>
            </w:tcBorders>
            <w:shd w:val="clear" w:color="auto" w:fill="auto"/>
            <w:noWrap/>
            <w:vAlign w:val="bottom"/>
            <w:hideMark/>
          </w:tcPr>
          <w:p w:rsidR="004D6363" w:rsidRDefault="004D6363">
            <w:pPr>
              <w:jc w:val="right"/>
              <w:rPr>
                <w:rFonts w:ascii="Arial" w:hAnsi="Arial" w:cs="Arial"/>
                <w:sz w:val="20"/>
                <w:szCs w:val="20"/>
              </w:rPr>
            </w:pPr>
            <w:r>
              <w:rPr>
                <w:rFonts w:ascii="Arial" w:hAnsi="Arial" w:cs="Arial"/>
                <w:sz w:val="20"/>
                <w:szCs w:val="20"/>
              </w:rPr>
              <w:t>4,53%</w:t>
            </w:r>
          </w:p>
        </w:tc>
        <w:tc>
          <w:tcPr>
            <w:tcW w:w="1178"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59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6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1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669"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254"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r w:rsidR="004D6363" w:rsidTr="004D6363">
        <w:trPr>
          <w:trHeight w:val="255"/>
        </w:trPr>
        <w:tc>
          <w:tcPr>
            <w:tcW w:w="47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r>
              <w:rPr>
                <w:rFonts w:ascii="Arial" w:hAnsi="Arial" w:cs="Arial"/>
                <w:sz w:val="20"/>
                <w:szCs w:val="20"/>
              </w:rPr>
              <w:t xml:space="preserve">coupon </w:t>
            </w:r>
          </w:p>
        </w:tc>
        <w:tc>
          <w:tcPr>
            <w:tcW w:w="941" w:type="pct"/>
            <w:tcBorders>
              <w:top w:val="nil"/>
              <w:left w:val="nil"/>
              <w:bottom w:val="nil"/>
              <w:right w:val="nil"/>
            </w:tcBorders>
            <w:shd w:val="clear" w:color="auto" w:fill="auto"/>
            <w:noWrap/>
            <w:vAlign w:val="bottom"/>
            <w:hideMark/>
          </w:tcPr>
          <w:p w:rsidR="004D6363" w:rsidRDefault="004D6363">
            <w:pPr>
              <w:jc w:val="right"/>
              <w:rPr>
                <w:rFonts w:ascii="Arial" w:hAnsi="Arial" w:cs="Arial"/>
                <w:sz w:val="20"/>
                <w:szCs w:val="20"/>
              </w:rPr>
            </w:pPr>
            <w:r>
              <w:rPr>
                <w:rFonts w:ascii="Arial" w:hAnsi="Arial" w:cs="Arial"/>
                <w:sz w:val="20"/>
                <w:szCs w:val="20"/>
              </w:rPr>
              <w:t>25/04/2001</w:t>
            </w:r>
          </w:p>
        </w:tc>
        <w:tc>
          <w:tcPr>
            <w:tcW w:w="1178"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59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6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1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669"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254"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r w:rsidR="004D6363" w:rsidTr="004D6363">
        <w:trPr>
          <w:trHeight w:val="255"/>
        </w:trPr>
        <w:tc>
          <w:tcPr>
            <w:tcW w:w="47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r>
              <w:rPr>
                <w:rFonts w:ascii="Arial" w:hAnsi="Arial" w:cs="Arial"/>
                <w:sz w:val="20"/>
                <w:szCs w:val="20"/>
              </w:rPr>
              <w:t>Sensibilité</w:t>
            </w:r>
          </w:p>
        </w:tc>
        <w:tc>
          <w:tcPr>
            <w:tcW w:w="941" w:type="pct"/>
            <w:tcBorders>
              <w:top w:val="nil"/>
              <w:left w:val="nil"/>
              <w:bottom w:val="nil"/>
              <w:right w:val="nil"/>
            </w:tcBorders>
            <w:shd w:val="clear" w:color="auto" w:fill="auto"/>
            <w:noWrap/>
            <w:vAlign w:val="bottom"/>
            <w:hideMark/>
          </w:tcPr>
          <w:p w:rsidR="004D6363" w:rsidRDefault="004D6363">
            <w:pPr>
              <w:jc w:val="right"/>
              <w:rPr>
                <w:rFonts w:ascii="Arial" w:hAnsi="Arial" w:cs="Arial"/>
                <w:color w:val="FF0000"/>
                <w:sz w:val="20"/>
                <w:szCs w:val="20"/>
              </w:rPr>
            </w:pPr>
            <w:r>
              <w:rPr>
                <w:rFonts w:ascii="Arial" w:hAnsi="Arial" w:cs="Arial"/>
                <w:color w:val="FF0000"/>
                <w:sz w:val="20"/>
                <w:szCs w:val="20"/>
              </w:rPr>
              <w:t>1,95</w:t>
            </w:r>
          </w:p>
        </w:tc>
        <w:tc>
          <w:tcPr>
            <w:tcW w:w="2242" w:type="pct"/>
            <w:gridSpan w:val="3"/>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r>
              <w:rPr>
                <w:rFonts w:ascii="Arial" w:hAnsi="Arial" w:cs="Arial"/>
                <w:sz w:val="20"/>
                <w:szCs w:val="20"/>
              </w:rPr>
              <w:t xml:space="preserve">FAUX!!!! Car la </w:t>
            </w:r>
            <w:proofErr w:type="spellStart"/>
            <w:r>
              <w:rPr>
                <w:rFonts w:ascii="Arial" w:hAnsi="Arial" w:cs="Arial"/>
                <w:sz w:val="20"/>
                <w:szCs w:val="20"/>
              </w:rPr>
              <w:t>sensibilté</w:t>
            </w:r>
            <w:proofErr w:type="spellEnd"/>
            <w:r>
              <w:rPr>
                <w:rFonts w:ascii="Arial" w:hAnsi="Arial" w:cs="Arial"/>
                <w:sz w:val="20"/>
                <w:szCs w:val="20"/>
              </w:rPr>
              <w:t xml:space="preserve"> ne peut pas être &gt; duration</w:t>
            </w:r>
          </w:p>
        </w:tc>
        <w:tc>
          <w:tcPr>
            <w:tcW w:w="41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669"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254"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r w:rsidR="004D6363" w:rsidTr="004D6363">
        <w:trPr>
          <w:trHeight w:val="255"/>
        </w:trPr>
        <w:tc>
          <w:tcPr>
            <w:tcW w:w="47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r>
              <w:rPr>
                <w:rFonts w:ascii="Arial" w:hAnsi="Arial" w:cs="Arial"/>
                <w:sz w:val="20"/>
                <w:szCs w:val="20"/>
              </w:rPr>
              <w:t>Duration</w:t>
            </w:r>
          </w:p>
        </w:tc>
        <w:tc>
          <w:tcPr>
            <w:tcW w:w="941" w:type="pct"/>
            <w:tcBorders>
              <w:top w:val="nil"/>
              <w:left w:val="nil"/>
              <w:bottom w:val="nil"/>
              <w:right w:val="nil"/>
            </w:tcBorders>
            <w:shd w:val="clear" w:color="auto" w:fill="auto"/>
            <w:noWrap/>
            <w:vAlign w:val="bottom"/>
            <w:hideMark/>
          </w:tcPr>
          <w:p w:rsidR="004D6363" w:rsidRDefault="004D6363">
            <w:pPr>
              <w:jc w:val="right"/>
              <w:rPr>
                <w:rFonts w:ascii="Arial" w:hAnsi="Arial" w:cs="Arial"/>
                <w:color w:val="FF0000"/>
                <w:sz w:val="20"/>
                <w:szCs w:val="20"/>
              </w:rPr>
            </w:pPr>
            <w:r>
              <w:rPr>
                <w:rFonts w:ascii="Arial" w:hAnsi="Arial" w:cs="Arial"/>
                <w:color w:val="FF0000"/>
                <w:sz w:val="20"/>
                <w:szCs w:val="20"/>
              </w:rPr>
              <w:t>1,9</w:t>
            </w:r>
          </w:p>
        </w:tc>
        <w:tc>
          <w:tcPr>
            <w:tcW w:w="1178"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r>
              <w:rPr>
                <w:rFonts w:ascii="Arial" w:hAnsi="Arial" w:cs="Arial"/>
                <w:sz w:val="20"/>
                <w:szCs w:val="20"/>
              </w:rPr>
              <w:t>(erreur des "ECHOS")</w:t>
            </w:r>
          </w:p>
        </w:tc>
        <w:tc>
          <w:tcPr>
            <w:tcW w:w="59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6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1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669"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254"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r w:rsidR="004D6363" w:rsidTr="004D6363">
        <w:trPr>
          <w:trHeight w:val="255"/>
        </w:trPr>
        <w:tc>
          <w:tcPr>
            <w:tcW w:w="47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941"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178"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59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6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1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669"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254"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r w:rsidR="004D6363" w:rsidTr="004D6363">
        <w:trPr>
          <w:trHeight w:val="255"/>
        </w:trPr>
        <w:tc>
          <w:tcPr>
            <w:tcW w:w="47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941"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178"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59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6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1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669"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254"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r w:rsidR="004D6363" w:rsidTr="004D6363">
        <w:trPr>
          <w:trHeight w:val="255"/>
        </w:trPr>
        <w:tc>
          <w:tcPr>
            <w:tcW w:w="1417" w:type="pct"/>
            <w:gridSpan w:val="2"/>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r>
              <w:rPr>
                <w:rFonts w:ascii="Arial" w:hAnsi="Arial" w:cs="Arial"/>
                <w:sz w:val="20"/>
                <w:szCs w:val="20"/>
              </w:rPr>
              <w:t xml:space="preserve">Titre </w:t>
            </w:r>
            <w:proofErr w:type="gramStart"/>
            <w:r>
              <w:rPr>
                <w:rFonts w:ascii="Arial" w:hAnsi="Arial" w:cs="Arial"/>
                <w:sz w:val="20"/>
                <w:szCs w:val="20"/>
              </w:rPr>
              <w:t>acheter</w:t>
            </w:r>
            <w:proofErr w:type="gramEnd"/>
            <w:r>
              <w:rPr>
                <w:rFonts w:ascii="Arial" w:hAnsi="Arial" w:cs="Arial"/>
                <w:sz w:val="20"/>
                <w:szCs w:val="20"/>
              </w:rPr>
              <w:t xml:space="preserve"> jeudi</w:t>
            </w:r>
          </w:p>
        </w:tc>
        <w:tc>
          <w:tcPr>
            <w:tcW w:w="1178"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59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6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1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669"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254"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r w:rsidR="004D6363" w:rsidTr="004D6363">
        <w:trPr>
          <w:trHeight w:val="255"/>
        </w:trPr>
        <w:tc>
          <w:tcPr>
            <w:tcW w:w="1417" w:type="pct"/>
            <w:gridSpan w:val="2"/>
            <w:tcBorders>
              <w:top w:val="nil"/>
              <w:left w:val="nil"/>
              <w:bottom w:val="nil"/>
              <w:right w:val="nil"/>
            </w:tcBorders>
            <w:shd w:val="clear" w:color="auto" w:fill="auto"/>
            <w:noWrap/>
            <w:vAlign w:val="bottom"/>
            <w:hideMark/>
          </w:tcPr>
          <w:p w:rsidR="004D6363" w:rsidRDefault="004D6363">
            <w:pPr>
              <w:rPr>
                <w:rFonts w:ascii="Arial" w:hAnsi="Arial" w:cs="Arial"/>
                <w:b/>
                <w:bCs/>
                <w:sz w:val="20"/>
                <w:szCs w:val="20"/>
              </w:rPr>
            </w:pPr>
            <w:r>
              <w:rPr>
                <w:rFonts w:ascii="Arial" w:hAnsi="Arial" w:cs="Arial"/>
                <w:b/>
                <w:bCs/>
                <w:sz w:val="20"/>
                <w:szCs w:val="20"/>
              </w:rPr>
              <w:t>PAYABLE J+3 OUVRABLE</w:t>
            </w:r>
          </w:p>
        </w:tc>
        <w:tc>
          <w:tcPr>
            <w:tcW w:w="1178"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r>
              <w:rPr>
                <w:rFonts w:ascii="Arial" w:hAnsi="Arial" w:cs="Arial"/>
                <w:sz w:val="20"/>
                <w:szCs w:val="20"/>
              </w:rPr>
              <w:t>donc mardi 13 mars</w:t>
            </w:r>
          </w:p>
        </w:tc>
        <w:tc>
          <w:tcPr>
            <w:tcW w:w="1064" w:type="pct"/>
            <w:gridSpan w:val="2"/>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r>
              <w:rPr>
                <w:rFonts w:ascii="Arial" w:hAnsi="Arial" w:cs="Arial"/>
                <w:sz w:val="20"/>
                <w:szCs w:val="20"/>
              </w:rPr>
              <w:t>=&gt; date de référence</w:t>
            </w:r>
          </w:p>
        </w:tc>
        <w:tc>
          <w:tcPr>
            <w:tcW w:w="41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669"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254"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r w:rsidR="004D6363" w:rsidTr="004D6363">
        <w:trPr>
          <w:trHeight w:val="255"/>
        </w:trPr>
        <w:tc>
          <w:tcPr>
            <w:tcW w:w="47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2717" w:type="pct"/>
            <w:gridSpan w:val="3"/>
            <w:vMerge w:val="restar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r>
              <w:rPr>
                <w:rFonts w:ascii="Arial" w:hAnsi="Arial" w:cs="Arial"/>
                <w:noProof/>
                <w:sz w:val="20"/>
                <w:szCs w:val="20"/>
              </w:rPr>
              <w:drawing>
                <wp:anchor distT="0" distB="0" distL="114300" distR="114300" simplePos="0" relativeHeight="251754496" behindDoc="0" locked="0" layoutInCell="1" allowOverlap="1" wp14:anchorId="4FC63CEA" wp14:editId="031BBA99">
                  <wp:simplePos x="0" y="0"/>
                  <wp:positionH relativeFrom="column">
                    <wp:posOffset>0</wp:posOffset>
                  </wp:positionH>
                  <wp:positionV relativeFrom="paragraph">
                    <wp:posOffset>76200</wp:posOffset>
                  </wp:positionV>
                  <wp:extent cx="2886075" cy="495300"/>
                  <wp:effectExtent l="0" t="0" r="9525" b="0"/>
                  <wp:wrapNone/>
                  <wp:docPr id="110" name="Picture 110"/>
                  <wp:cNvGraphicFramePr/>
                  <a:graphic xmlns:a="http://schemas.openxmlformats.org/drawingml/2006/main">
                    <a:graphicData uri="http://schemas.openxmlformats.org/drawingml/2006/picture">
                      <pic:pic xmlns:pic="http://schemas.openxmlformats.org/drawingml/2006/picture">
                        <pic:nvPicPr>
                          <pic:cNvPr id="2" name="Object 1"/>
                          <pic:cNvPicPr>
                            <a:picLocks noChangeAspect="1"/>
                          </pic:cNvPicPr>
                        </pic:nvPicPr>
                        <pic:blipFill>
                          <a:blip r:embed="rId43"/>
                          <a:stretch>
                            <a:fillRect/>
                          </a:stretch>
                        </pic:blipFill>
                        <pic:spPr>
                          <a:xfrm>
                            <a:off x="0" y="0"/>
                            <a:ext cx="2886075" cy="495300"/>
                          </a:xfrm>
                          <a:prstGeom prst="rect">
                            <a:avLst/>
                          </a:prstGeom>
                        </pic:spPr>
                      </pic:pic>
                    </a:graphicData>
                  </a:graphic>
                  <wp14:sizeRelH relativeFrom="page">
                    <wp14:pctWidth>0</wp14:pctWidth>
                  </wp14:sizeRelH>
                  <wp14:sizeRelV relativeFrom="page">
                    <wp14:pctHeight>0</wp14:pctHeight>
                  </wp14:sizeRelV>
                </wp:anchor>
              </w:drawing>
            </w:r>
          </w:p>
        </w:tc>
        <w:tc>
          <w:tcPr>
            <w:tcW w:w="46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1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669"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254"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r w:rsidR="004D6363" w:rsidTr="004D6363">
        <w:trPr>
          <w:trHeight w:val="255"/>
        </w:trPr>
        <w:tc>
          <w:tcPr>
            <w:tcW w:w="47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r>
              <w:rPr>
                <w:rFonts w:ascii="Arial" w:hAnsi="Arial" w:cs="Arial"/>
                <w:sz w:val="20"/>
                <w:szCs w:val="20"/>
              </w:rPr>
              <w:t>VP13mars =</w:t>
            </w:r>
          </w:p>
        </w:tc>
        <w:tc>
          <w:tcPr>
            <w:tcW w:w="2717" w:type="pct"/>
            <w:gridSpan w:val="3"/>
            <w:vMerge/>
            <w:tcBorders>
              <w:top w:val="nil"/>
              <w:left w:val="nil"/>
              <w:bottom w:val="nil"/>
              <w:right w:val="nil"/>
            </w:tcBorders>
            <w:vAlign w:val="center"/>
            <w:hideMark/>
          </w:tcPr>
          <w:p w:rsidR="004D6363" w:rsidRDefault="004D6363">
            <w:pPr>
              <w:rPr>
                <w:rFonts w:ascii="Arial" w:hAnsi="Arial" w:cs="Arial"/>
                <w:sz w:val="20"/>
                <w:szCs w:val="20"/>
              </w:rPr>
            </w:pPr>
          </w:p>
        </w:tc>
        <w:tc>
          <w:tcPr>
            <w:tcW w:w="46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1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669"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254"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r w:rsidR="004D6363" w:rsidTr="004D6363">
        <w:trPr>
          <w:trHeight w:val="255"/>
        </w:trPr>
        <w:tc>
          <w:tcPr>
            <w:tcW w:w="47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2717" w:type="pct"/>
            <w:gridSpan w:val="3"/>
            <w:vMerge/>
            <w:tcBorders>
              <w:top w:val="nil"/>
              <w:left w:val="nil"/>
              <w:bottom w:val="nil"/>
              <w:right w:val="nil"/>
            </w:tcBorders>
            <w:vAlign w:val="center"/>
            <w:hideMark/>
          </w:tcPr>
          <w:p w:rsidR="004D6363" w:rsidRDefault="004D6363">
            <w:pPr>
              <w:rPr>
                <w:rFonts w:ascii="Arial" w:hAnsi="Arial" w:cs="Arial"/>
                <w:sz w:val="20"/>
                <w:szCs w:val="20"/>
              </w:rPr>
            </w:pPr>
          </w:p>
        </w:tc>
        <w:tc>
          <w:tcPr>
            <w:tcW w:w="46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1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669"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254"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r w:rsidR="004D6363" w:rsidTr="004D6363">
        <w:trPr>
          <w:trHeight w:val="255"/>
        </w:trPr>
        <w:tc>
          <w:tcPr>
            <w:tcW w:w="47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2717" w:type="pct"/>
            <w:gridSpan w:val="3"/>
            <w:vMerge/>
            <w:tcBorders>
              <w:top w:val="nil"/>
              <w:left w:val="nil"/>
              <w:bottom w:val="nil"/>
              <w:right w:val="nil"/>
            </w:tcBorders>
            <w:vAlign w:val="center"/>
            <w:hideMark/>
          </w:tcPr>
          <w:p w:rsidR="004D6363" w:rsidRDefault="004D6363">
            <w:pPr>
              <w:rPr>
                <w:rFonts w:ascii="Arial" w:hAnsi="Arial" w:cs="Arial"/>
                <w:sz w:val="20"/>
                <w:szCs w:val="20"/>
              </w:rPr>
            </w:pPr>
          </w:p>
        </w:tc>
        <w:tc>
          <w:tcPr>
            <w:tcW w:w="46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1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669"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254"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r w:rsidR="004D6363" w:rsidTr="004D6363">
        <w:trPr>
          <w:trHeight w:val="255"/>
        </w:trPr>
        <w:tc>
          <w:tcPr>
            <w:tcW w:w="47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941"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r>
              <w:rPr>
                <w:rFonts w:ascii="Arial" w:hAnsi="Arial" w:cs="Arial"/>
                <w:sz w:val="20"/>
                <w:szCs w:val="20"/>
              </w:rPr>
              <w:t>= 8,4557 + 8.089 + 98.7827=</w:t>
            </w:r>
          </w:p>
        </w:tc>
        <w:tc>
          <w:tcPr>
            <w:tcW w:w="1178"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55520" behindDoc="0" locked="0" layoutInCell="1" allowOverlap="1" wp14:anchorId="59D22E09" wp14:editId="6F3D00C9">
                      <wp:simplePos x="0" y="0"/>
                      <wp:positionH relativeFrom="column">
                        <wp:posOffset>47625</wp:posOffset>
                      </wp:positionH>
                      <wp:positionV relativeFrom="paragraph">
                        <wp:posOffset>114300</wp:posOffset>
                      </wp:positionV>
                      <wp:extent cx="2133600" cy="885825"/>
                      <wp:effectExtent l="38100" t="38100" r="95250" b="104775"/>
                      <wp:wrapNone/>
                      <wp:docPr id="1026" name="Elbow Connector 10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971675" cy="723900"/>
                              </a:xfrm>
                              <a:prstGeom prst="bentConnector3">
                                <a:avLst>
                                  <a:gd name="adj1" fmla="val -1421"/>
                                </a:avLst>
                              </a:prstGeom>
                              <a:noFill/>
                              <a:ln w="9525">
                                <a:solidFill>
                                  <a:srgbClr xmlns:a14="http://schemas.microsoft.com/office/drawing/2010/main" val="000000" mc:Ignorable="a14" a14:legacySpreadsheetColorIndex="64"/>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026" o:spid="_x0000_s1026" type="#_x0000_t34" style="position:absolute;margin-left:3.75pt;margin-top:9pt;width:168pt;height:69.75pt;rotation:180;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v1AsgIAAKAFAAAOAAAAZHJzL2Uyb0RvYy54bWysVMtu1DAU3SPxD5b30yTTzCtqpkLzQJUK&#10;VGph79jOxNQv2e48hPh3rj3pwNAuEJCFE8fXx/eec66vrvdKoi13Xhhd4+Iix4hrapjQmxp/flgP&#10;phj5QDQj0mhe4wP3+Hr+9s3VzlZ8aDojGXcIQLSvdrbGXQi2yjJPO66IvzCWa1hsjVMkwNRtMubI&#10;DtCVzIZ5Ps52xjHrDOXew9/lcRHPE37bcho+ta3nAckaQ24hjS6NTRyz+RWpNo7YTtA+DfIXWSgi&#10;NBx6glqSQNCTEy+glKDOeNOGC2pUZtpWUJ5qgGqK/Ldq7jtieaoFyPH2RJP/f7D04/bOIcFAu3w4&#10;xkgTBSqtZGN2aGG0BgKNQ2kNqNpZX8GOhb5zsVi61/f21tBHj7RZdERveEr54WABpIjkZmdb4sRb&#10;OLDZfTAMYshTMIm3fesUcgb0KfJpHh+MWinsl4gTzwKq0D7pdjjpxvcBUfhZzCbFeDLCiMLaZHg5&#10;g93xbFJF2LjbOh/ec6NQ/Khxw3U4VXeZ8Mn21oekIOtJIOxrAUkoCYbYEokGRTk81kSqPhpOeEaO&#10;W7VZCymTpaRGuxrPRsNRQvdGChYXY5h3m2YhHQJQKKUv9tgCir6Q9pUWUMQ9PtkBOMiSIBohRTik&#10;bsBI0epmo40jjYz0FiV+dnVRvoB+1Yx9fx39mHyNAKaSfEPo4d46TpjvOAf+pHE3mnEQYFz2fJ/V&#10;qUSA3pZC1biXNFHTAcJKMxSSS4IT4BvJceRLcYaR5HCTxK8UHYiQfxoNckgdGQZj9GpGi6Q+/DbL&#10;Z6vpaloOyuF4NSjz5XLwbr0oB+N1MRktL5eLxbL4HsWCYjvBGNdRr39n78wY2Tl68iik+PxOSaeW&#10;iV1y7LfGsMOdi3aO3QPXQArur6x4z/w6T1E/L9b5DwAAAP//AwBQSwMEFAAGAAgAAAAhAArss4zb&#10;AAAACAEAAA8AAABkcnMvZG93bnJldi54bWxMj8FOwzAQRO9I/IO1lbgg6kBaWoU4FSBxQVwofMA2&#10;Xpy08TrEbhr+nuVUjjszmn1TbibfqZGG2AY2cDvPQBHXwbbsDHx+vNysQcWEbLELTAZ+KMKmurwo&#10;sbDhxO80bpNTUsKxQANNSn2hdawb8hjnoScW7ysMHpOcg9N2wJOU+07fZdm99tiyfGiwp+eG6sP2&#10;6A3k7LOVdbXbv9nx0L9+T62+fjLmajY9PoBKNKVzGP7wBR0qYdqFI9uoOgOrpQRFXssisfNFLsJO&#10;hKU4uir1/wHVLwAAAP//AwBQSwECLQAUAAYACAAAACEAtoM4kv4AAADhAQAAEwAAAAAAAAAAAAAA&#10;AAAAAAAAW0NvbnRlbnRfVHlwZXNdLnhtbFBLAQItABQABgAIAAAAIQA4/SH/1gAAAJQBAAALAAAA&#10;AAAAAAAAAAAAAC8BAABfcmVscy8ucmVsc1BLAQItABQABgAIAAAAIQCdWv1AsgIAAKAFAAAOAAAA&#10;AAAAAAAAAAAAAC4CAABkcnMvZTJvRG9jLnhtbFBLAQItABQABgAIAAAAIQAK7LOM2wAAAAgBAAAP&#10;AAAAAAAAAAAAAAAAAAwFAABkcnMvZG93bnJldi54bWxQSwUGAAAAAAQABADzAAAAFAYAAAAA&#10;" adj="-307">
                      <v:stroke startarrow="block" endarrow="block"/>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685"/>
            </w:tblGrid>
            <w:tr w:rsidR="004D6363">
              <w:trPr>
                <w:trHeight w:val="255"/>
                <w:tblCellSpacing w:w="0" w:type="dxa"/>
              </w:trPr>
              <w:tc>
                <w:tcPr>
                  <w:tcW w:w="2320"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bl>
          <w:p w:rsidR="004D6363" w:rsidRDefault="004D6363">
            <w:pPr>
              <w:rPr>
                <w:rFonts w:ascii="Arial" w:hAnsi="Arial" w:cs="Arial"/>
                <w:sz w:val="20"/>
                <w:szCs w:val="20"/>
              </w:rPr>
            </w:pPr>
          </w:p>
        </w:tc>
        <w:tc>
          <w:tcPr>
            <w:tcW w:w="597" w:type="pct"/>
            <w:tcBorders>
              <w:top w:val="nil"/>
              <w:left w:val="nil"/>
              <w:bottom w:val="nil"/>
              <w:right w:val="nil"/>
            </w:tcBorders>
            <w:shd w:val="clear" w:color="000000" w:fill="FFFF00"/>
            <w:noWrap/>
            <w:vAlign w:val="bottom"/>
            <w:hideMark/>
          </w:tcPr>
          <w:p w:rsidR="004D6363" w:rsidRDefault="004D6363">
            <w:pPr>
              <w:jc w:val="right"/>
              <w:rPr>
                <w:rFonts w:ascii="Arial" w:hAnsi="Arial" w:cs="Arial"/>
                <w:b/>
                <w:bCs/>
                <w:color w:val="FF0000"/>
                <w:sz w:val="20"/>
                <w:szCs w:val="20"/>
              </w:rPr>
            </w:pPr>
            <w:r>
              <w:rPr>
                <w:rFonts w:ascii="Arial" w:hAnsi="Arial" w:cs="Arial"/>
                <w:b/>
                <w:bCs/>
                <w:color w:val="FF0000"/>
                <w:sz w:val="20"/>
                <w:szCs w:val="20"/>
              </w:rPr>
              <w:t>115,327</w:t>
            </w:r>
          </w:p>
        </w:tc>
        <w:tc>
          <w:tcPr>
            <w:tcW w:w="1552" w:type="pct"/>
            <w:gridSpan w:val="3"/>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r>
              <w:rPr>
                <w:rFonts w:ascii="Arial" w:hAnsi="Arial" w:cs="Arial"/>
                <w:sz w:val="20"/>
                <w:szCs w:val="20"/>
              </w:rPr>
              <w:t>==&gt; c'est le C.U. : la valeur universelle</w:t>
            </w:r>
          </w:p>
        </w:tc>
        <w:tc>
          <w:tcPr>
            <w:tcW w:w="254"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r w:rsidR="004D6363" w:rsidTr="004D6363">
        <w:trPr>
          <w:trHeight w:val="255"/>
        </w:trPr>
        <w:tc>
          <w:tcPr>
            <w:tcW w:w="47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941"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178"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59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883" w:type="pct"/>
            <w:gridSpan w:val="2"/>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r>
              <w:rPr>
                <w:rFonts w:ascii="Arial" w:hAnsi="Arial" w:cs="Arial"/>
                <w:sz w:val="20"/>
                <w:szCs w:val="20"/>
              </w:rPr>
              <w:t>reconnue par les actuaires</w:t>
            </w:r>
          </w:p>
        </w:tc>
        <w:tc>
          <w:tcPr>
            <w:tcW w:w="669"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254"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r w:rsidR="004D6363" w:rsidTr="004D6363">
        <w:trPr>
          <w:trHeight w:val="255"/>
        </w:trPr>
        <w:tc>
          <w:tcPr>
            <w:tcW w:w="47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941"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178"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59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6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1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669"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254"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r w:rsidR="004D6363" w:rsidTr="004D6363">
        <w:trPr>
          <w:trHeight w:val="255"/>
        </w:trPr>
        <w:tc>
          <w:tcPr>
            <w:tcW w:w="477" w:type="pct"/>
            <w:tcBorders>
              <w:top w:val="nil"/>
              <w:left w:val="nil"/>
              <w:bottom w:val="nil"/>
              <w:right w:val="nil"/>
            </w:tcBorders>
            <w:shd w:val="clear" w:color="auto" w:fill="auto"/>
            <w:noWrap/>
            <w:vAlign w:val="bottom"/>
            <w:hideMark/>
          </w:tcPr>
          <w:p w:rsidR="004D6363" w:rsidRDefault="004D6363">
            <w:pPr>
              <w:jc w:val="right"/>
              <w:rPr>
                <w:rFonts w:ascii="Arial" w:hAnsi="Arial" w:cs="Arial"/>
                <w:sz w:val="20"/>
                <w:szCs w:val="20"/>
              </w:rPr>
            </w:pPr>
            <w:r>
              <w:rPr>
                <w:rFonts w:ascii="Arial" w:hAnsi="Arial" w:cs="Arial"/>
                <w:sz w:val="20"/>
                <w:szCs w:val="20"/>
              </w:rPr>
              <w:t xml:space="preserve">OR      CU </w:t>
            </w:r>
          </w:p>
        </w:tc>
        <w:tc>
          <w:tcPr>
            <w:tcW w:w="2119" w:type="pct"/>
            <w:gridSpan w:val="2"/>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r>
              <w:rPr>
                <w:rFonts w:ascii="Arial" w:hAnsi="Arial" w:cs="Arial"/>
                <w:sz w:val="20"/>
                <w:szCs w:val="20"/>
              </w:rPr>
              <w:t>=  cours du jour (CJ) + coupon Couru (CC)</w:t>
            </w:r>
          </w:p>
        </w:tc>
        <w:tc>
          <w:tcPr>
            <w:tcW w:w="59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6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1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669"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254"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r w:rsidR="004D6363" w:rsidTr="004D6363">
        <w:trPr>
          <w:trHeight w:val="255"/>
        </w:trPr>
        <w:tc>
          <w:tcPr>
            <w:tcW w:w="47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2119" w:type="pct"/>
            <w:gridSpan w:val="2"/>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r>
              <w:rPr>
                <w:rFonts w:ascii="Arial" w:hAnsi="Arial" w:cs="Arial"/>
                <w:sz w:val="20"/>
                <w:szCs w:val="20"/>
              </w:rPr>
              <w:t>=  107,85 + 7,499</w:t>
            </w:r>
          </w:p>
        </w:tc>
        <w:tc>
          <w:tcPr>
            <w:tcW w:w="59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6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1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669"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254"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r w:rsidR="004D6363" w:rsidTr="004D6363">
        <w:trPr>
          <w:trHeight w:val="255"/>
        </w:trPr>
        <w:tc>
          <w:tcPr>
            <w:tcW w:w="47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941" w:type="pct"/>
            <w:tcBorders>
              <w:top w:val="nil"/>
              <w:left w:val="nil"/>
              <w:bottom w:val="nil"/>
              <w:right w:val="nil"/>
            </w:tcBorders>
            <w:shd w:val="clear" w:color="000000" w:fill="FFFF00"/>
            <w:noWrap/>
            <w:vAlign w:val="bottom"/>
            <w:hideMark/>
          </w:tcPr>
          <w:p w:rsidR="004D6363" w:rsidRDefault="004D6363">
            <w:pPr>
              <w:rPr>
                <w:rFonts w:ascii="Arial" w:hAnsi="Arial" w:cs="Arial"/>
                <w:b/>
                <w:bCs/>
                <w:color w:val="FF0000"/>
                <w:sz w:val="20"/>
                <w:szCs w:val="20"/>
              </w:rPr>
            </w:pPr>
            <w:r>
              <w:rPr>
                <w:rFonts w:ascii="Arial" w:hAnsi="Arial" w:cs="Arial"/>
                <w:b/>
                <w:bCs/>
                <w:color w:val="FF0000"/>
                <w:sz w:val="20"/>
                <w:szCs w:val="20"/>
              </w:rPr>
              <w:t>= 115, 349</w:t>
            </w:r>
          </w:p>
        </w:tc>
        <w:tc>
          <w:tcPr>
            <w:tcW w:w="1178"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59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6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1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669"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254"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r w:rsidR="004D6363" w:rsidTr="004D6363">
        <w:trPr>
          <w:trHeight w:val="255"/>
        </w:trPr>
        <w:tc>
          <w:tcPr>
            <w:tcW w:w="47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941"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178"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59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6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1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669"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254"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r w:rsidR="004D6363" w:rsidTr="004D6363">
        <w:trPr>
          <w:trHeight w:val="255"/>
        </w:trPr>
        <w:tc>
          <w:tcPr>
            <w:tcW w:w="2596" w:type="pct"/>
            <w:gridSpan w:val="3"/>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r>
              <w:rPr>
                <w:rFonts w:ascii="Arial" w:hAnsi="Arial" w:cs="Arial"/>
                <w:sz w:val="20"/>
                <w:szCs w:val="20"/>
              </w:rPr>
              <w:t>En fait il faut calculer dans l'ordre:</w:t>
            </w:r>
          </w:p>
        </w:tc>
        <w:tc>
          <w:tcPr>
            <w:tcW w:w="59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6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1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669"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254"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r w:rsidR="004D6363" w:rsidTr="004D6363">
        <w:trPr>
          <w:trHeight w:val="255"/>
        </w:trPr>
        <w:tc>
          <w:tcPr>
            <w:tcW w:w="47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roofErr w:type="gramStart"/>
            <w:r>
              <w:rPr>
                <w:rFonts w:ascii="Arial" w:hAnsi="Arial" w:cs="Arial"/>
                <w:sz w:val="20"/>
                <w:szCs w:val="20"/>
              </w:rPr>
              <w:t>1 .</w:t>
            </w:r>
            <w:proofErr w:type="gramEnd"/>
            <w:r>
              <w:rPr>
                <w:rFonts w:ascii="Arial" w:hAnsi="Arial" w:cs="Arial"/>
                <w:sz w:val="20"/>
                <w:szCs w:val="20"/>
              </w:rPr>
              <w:t xml:space="preserve"> CU</w:t>
            </w:r>
          </w:p>
        </w:tc>
        <w:tc>
          <w:tcPr>
            <w:tcW w:w="941"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178"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59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6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1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669"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254"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r w:rsidR="004D6363" w:rsidTr="004D6363">
        <w:trPr>
          <w:trHeight w:val="255"/>
        </w:trPr>
        <w:tc>
          <w:tcPr>
            <w:tcW w:w="47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roofErr w:type="gramStart"/>
            <w:r>
              <w:rPr>
                <w:rFonts w:ascii="Arial" w:hAnsi="Arial" w:cs="Arial"/>
                <w:sz w:val="20"/>
                <w:szCs w:val="20"/>
              </w:rPr>
              <w:t>2 .</w:t>
            </w:r>
            <w:proofErr w:type="gramEnd"/>
            <w:r>
              <w:rPr>
                <w:rFonts w:ascii="Arial" w:hAnsi="Arial" w:cs="Arial"/>
                <w:sz w:val="20"/>
                <w:szCs w:val="20"/>
              </w:rPr>
              <w:t xml:space="preserve"> CC</w:t>
            </w:r>
          </w:p>
        </w:tc>
        <w:tc>
          <w:tcPr>
            <w:tcW w:w="2119" w:type="pct"/>
            <w:gridSpan w:val="2"/>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r>
              <w:rPr>
                <w:rFonts w:ascii="Arial" w:hAnsi="Arial" w:cs="Arial"/>
                <w:sz w:val="20"/>
                <w:szCs w:val="20"/>
              </w:rPr>
              <w:t xml:space="preserve">les échos </w:t>
            </w:r>
            <w:proofErr w:type="gramStart"/>
            <w:r>
              <w:rPr>
                <w:rFonts w:ascii="Arial" w:hAnsi="Arial" w:cs="Arial"/>
                <w:sz w:val="20"/>
                <w:szCs w:val="20"/>
              </w:rPr>
              <w:t>suit</w:t>
            </w:r>
            <w:proofErr w:type="gramEnd"/>
            <w:r>
              <w:rPr>
                <w:rFonts w:ascii="Arial" w:hAnsi="Arial" w:cs="Arial"/>
                <w:sz w:val="20"/>
                <w:szCs w:val="20"/>
              </w:rPr>
              <w:t xml:space="preserve"> cette chronologie</w:t>
            </w:r>
          </w:p>
        </w:tc>
        <w:tc>
          <w:tcPr>
            <w:tcW w:w="59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6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1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669"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254"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r w:rsidR="004D6363" w:rsidTr="004D6363">
        <w:trPr>
          <w:trHeight w:val="255"/>
        </w:trPr>
        <w:tc>
          <w:tcPr>
            <w:tcW w:w="47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roofErr w:type="gramStart"/>
            <w:r>
              <w:rPr>
                <w:rFonts w:ascii="Arial" w:hAnsi="Arial" w:cs="Arial"/>
                <w:sz w:val="20"/>
                <w:szCs w:val="20"/>
              </w:rPr>
              <w:t>3 .</w:t>
            </w:r>
            <w:proofErr w:type="gramEnd"/>
            <w:r>
              <w:rPr>
                <w:rFonts w:ascii="Arial" w:hAnsi="Arial" w:cs="Arial"/>
                <w:sz w:val="20"/>
                <w:szCs w:val="20"/>
              </w:rPr>
              <w:t xml:space="preserve"> CJ</w:t>
            </w:r>
          </w:p>
        </w:tc>
        <w:tc>
          <w:tcPr>
            <w:tcW w:w="2717" w:type="pct"/>
            <w:gridSpan w:val="3"/>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r>
              <w:rPr>
                <w:rFonts w:ascii="Arial" w:hAnsi="Arial" w:cs="Arial"/>
                <w:sz w:val="20"/>
                <w:szCs w:val="20"/>
              </w:rPr>
              <w:t>c'est pour cela entre autre qu'il y a une différence</w:t>
            </w:r>
          </w:p>
        </w:tc>
        <w:tc>
          <w:tcPr>
            <w:tcW w:w="46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1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669"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254"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r w:rsidR="004D6363" w:rsidTr="004D6363">
        <w:trPr>
          <w:trHeight w:val="255"/>
        </w:trPr>
        <w:tc>
          <w:tcPr>
            <w:tcW w:w="47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941"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178"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59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6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1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669"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254"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r w:rsidR="004D6363" w:rsidTr="004D6363">
        <w:trPr>
          <w:trHeight w:val="255"/>
        </w:trPr>
        <w:tc>
          <w:tcPr>
            <w:tcW w:w="4746" w:type="pct"/>
            <w:gridSpan w:val="7"/>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r>
              <w:rPr>
                <w:rFonts w:ascii="Arial" w:hAnsi="Arial" w:cs="Arial"/>
                <w:sz w:val="20"/>
                <w:szCs w:val="20"/>
              </w:rPr>
              <w:t>Chercher le coupon couru c'est cherché qu'elle est la somme à venir depuis le dernier coupon versé</w:t>
            </w:r>
          </w:p>
        </w:tc>
        <w:tc>
          <w:tcPr>
            <w:tcW w:w="254"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r w:rsidR="004D6363" w:rsidTr="004D6363">
        <w:trPr>
          <w:trHeight w:val="255"/>
        </w:trPr>
        <w:tc>
          <w:tcPr>
            <w:tcW w:w="47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941"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178"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59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6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1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669"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254"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r w:rsidR="004D6363" w:rsidTr="004D6363">
        <w:trPr>
          <w:trHeight w:val="255"/>
        </w:trPr>
        <w:tc>
          <w:tcPr>
            <w:tcW w:w="2596" w:type="pct"/>
            <w:gridSpan w:val="3"/>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r>
              <w:rPr>
                <w:rFonts w:ascii="Arial" w:hAnsi="Arial" w:cs="Arial"/>
                <w:sz w:val="20"/>
                <w:szCs w:val="20"/>
              </w:rPr>
              <w:lastRenderedPageBreak/>
              <w:t>CC = 321 / 365  x 8,50  =  7, 47 % et non pas 7,499 !!</w:t>
            </w:r>
          </w:p>
        </w:tc>
        <w:tc>
          <w:tcPr>
            <w:tcW w:w="59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6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1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669"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254"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r w:rsidR="004D6363" w:rsidTr="004D6363">
        <w:trPr>
          <w:trHeight w:val="255"/>
        </w:trPr>
        <w:tc>
          <w:tcPr>
            <w:tcW w:w="47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941"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178"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59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6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1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669"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254"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r w:rsidR="004D6363" w:rsidTr="004D6363">
        <w:trPr>
          <w:trHeight w:val="255"/>
        </w:trPr>
        <w:tc>
          <w:tcPr>
            <w:tcW w:w="3193" w:type="pct"/>
            <w:gridSpan w:val="4"/>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bl>
            <w:tblPr>
              <w:tblW w:w="0" w:type="auto"/>
              <w:tblCellSpacing w:w="0" w:type="dxa"/>
              <w:tblCellMar>
                <w:left w:w="0" w:type="dxa"/>
                <w:right w:w="0" w:type="dxa"/>
              </w:tblCellMar>
              <w:tblLook w:val="04A0" w:firstRow="1" w:lastRow="0" w:firstColumn="1" w:lastColumn="0" w:noHBand="0" w:noVBand="1"/>
            </w:tblPr>
            <w:tblGrid>
              <w:gridCol w:w="5582"/>
            </w:tblGrid>
            <w:tr w:rsidR="004D6363">
              <w:trPr>
                <w:trHeight w:val="255"/>
                <w:tblCellSpacing w:w="0" w:type="dxa"/>
              </w:trPr>
              <w:tc>
                <w:tcPr>
                  <w:tcW w:w="6220" w:type="dxa"/>
                  <w:tcBorders>
                    <w:top w:val="nil"/>
                    <w:left w:val="nil"/>
                    <w:bottom w:val="nil"/>
                    <w:right w:val="nil"/>
                  </w:tcBorders>
                  <w:shd w:val="clear" w:color="000000" w:fill="000080"/>
                  <w:noWrap/>
                  <w:vAlign w:val="bottom"/>
                  <w:hideMark/>
                </w:tcPr>
                <w:p w:rsidR="004D6363" w:rsidRDefault="004D6363">
                  <w:pPr>
                    <w:jc w:val="center"/>
                    <w:rPr>
                      <w:rFonts w:ascii="Arial" w:hAnsi="Arial" w:cs="Arial"/>
                      <w:b/>
                      <w:bCs/>
                      <w:color w:val="FFFFFF"/>
                      <w:sz w:val="20"/>
                      <w:szCs w:val="20"/>
                    </w:rPr>
                  </w:pPr>
                  <w:r>
                    <w:rPr>
                      <w:rFonts w:ascii="Arial" w:hAnsi="Arial" w:cs="Arial"/>
                      <w:b/>
                      <w:bCs/>
                      <w:color w:val="FFFFFF"/>
                      <w:sz w:val="20"/>
                      <w:szCs w:val="20"/>
                    </w:rPr>
                    <w:t>DURATION</w:t>
                  </w:r>
                </w:p>
              </w:tc>
            </w:tr>
          </w:tbl>
          <w:p w:rsidR="004D6363" w:rsidRDefault="004D6363">
            <w:pPr>
              <w:rPr>
                <w:rFonts w:ascii="Arial" w:hAnsi="Arial" w:cs="Arial"/>
                <w:sz w:val="20"/>
                <w:szCs w:val="20"/>
              </w:rPr>
            </w:pPr>
          </w:p>
        </w:tc>
        <w:tc>
          <w:tcPr>
            <w:tcW w:w="46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1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669"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254"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r w:rsidR="004D6363" w:rsidTr="004D6363">
        <w:trPr>
          <w:trHeight w:val="255"/>
        </w:trPr>
        <w:tc>
          <w:tcPr>
            <w:tcW w:w="47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941"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r>
              <w:rPr>
                <w:rFonts w:ascii="Arial" w:hAnsi="Arial" w:cs="Arial"/>
                <w:noProof/>
                <w:sz w:val="20"/>
                <w:szCs w:val="20"/>
              </w:rPr>
              <w:drawing>
                <wp:anchor distT="0" distB="0" distL="114300" distR="114300" simplePos="0" relativeHeight="251756544" behindDoc="0" locked="0" layoutInCell="1" allowOverlap="1" wp14:anchorId="125416FC" wp14:editId="3F026DAE">
                  <wp:simplePos x="0" y="0"/>
                  <wp:positionH relativeFrom="column">
                    <wp:posOffset>323850</wp:posOffset>
                  </wp:positionH>
                  <wp:positionV relativeFrom="paragraph">
                    <wp:posOffset>19050</wp:posOffset>
                  </wp:positionV>
                  <wp:extent cx="723900" cy="809625"/>
                  <wp:effectExtent l="0" t="0" r="0" b="9525"/>
                  <wp:wrapNone/>
                  <wp:docPr id="108" name="Picture 108"/>
                  <wp:cNvGraphicFramePr/>
                  <a:graphic xmlns:a="http://schemas.openxmlformats.org/drawingml/2006/main">
                    <a:graphicData uri="http://schemas.openxmlformats.org/drawingml/2006/picture">
                      <pic:pic xmlns:pic="http://schemas.openxmlformats.org/drawingml/2006/picture">
                        <pic:nvPicPr>
                          <pic:cNvPr id="2" name="Object 4"/>
                          <pic:cNvPicPr>
                            <a:picLocks noChangeAspect="1"/>
                          </pic:cNvPicPr>
                        </pic:nvPicPr>
                        <pic:blipFill>
                          <a:blip r:embed="rId44"/>
                          <a:stretch>
                            <a:fillRect/>
                          </a:stretch>
                        </pic:blipFill>
                        <pic:spPr>
                          <a:xfrm>
                            <a:off x="0" y="0"/>
                            <a:ext cx="723900" cy="80962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500"/>
            </w:tblGrid>
            <w:tr w:rsidR="004D6363">
              <w:trPr>
                <w:trHeight w:val="255"/>
                <w:tblCellSpacing w:w="0" w:type="dxa"/>
              </w:trPr>
              <w:tc>
                <w:tcPr>
                  <w:tcW w:w="1500"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bl>
          <w:p w:rsidR="004D6363" w:rsidRDefault="004D6363">
            <w:pPr>
              <w:rPr>
                <w:rFonts w:ascii="Arial" w:hAnsi="Arial" w:cs="Arial"/>
                <w:sz w:val="20"/>
                <w:szCs w:val="20"/>
              </w:rPr>
            </w:pPr>
          </w:p>
        </w:tc>
        <w:tc>
          <w:tcPr>
            <w:tcW w:w="1178"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r>
              <w:rPr>
                <w:rFonts w:ascii="Arial" w:hAnsi="Arial" w:cs="Arial"/>
                <w:noProof/>
                <w:sz w:val="20"/>
                <w:szCs w:val="20"/>
              </w:rPr>
              <w:drawing>
                <wp:anchor distT="0" distB="0" distL="114300" distR="114300" simplePos="0" relativeHeight="251757568" behindDoc="0" locked="0" layoutInCell="1" allowOverlap="1" wp14:anchorId="5B368586" wp14:editId="55AD534C">
                  <wp:simplePos x="0" y="0"/>
                  <wp:positionH relativeFrom="column">
                    <wp:posOffset>666115</wp:posOffset>
                  </wp:positionH>
                  <wp:positionV relativeFrom="paragraph">
                    <wp:posOffset>-114935</wp:posOffset>
                  </wp:positionV>
                  <wp:extent cx="4181475" cy="904875"/>
                  <wp:effectExtent l="0" t="0" r="9525" b="9525"/>
                  <wp:wrapNone/>
                  <wp:docPr id="109" name="Picture 109"/>
                  <wp:cNvGraphicFramePr/>
                  <a:graphic xmlns:a="http://schemas.openxmlformats.org/drawingml/2006/main">
                    <a:graphicData uri="http://schemas.openxmlformats.org/drawingml/2006/picture">
                      <pic:pic xmlns:pic="http://schemas.openxmlformats.org/drawingml/2006/picture">
                        <pic:nvPicPr>
                          <pic:cNvPr id="2" name="Object 5"/>
                          <pic:cNvPicPr>
                            <a:picLocks noChangeAspect="1"/>
                          </pic:cNvPicPr>
                        </pic:nvPicPr>
                        <pic:blipFill>
                          <a:blip r:embed="rId45"/>
                          <a:stretch>
                            <a:fillRect/>
                          </a:stretch>
                        </pic:blipFill>
                        <pic:spPr>
                          <a:xfrm>
                            <a:off x="0" y="0"/>
                            <a:ext cx="4181475" cy="904875"/>
                          </a:xfrm>
                          <a:prstGeom prst="rect">
                            <a:avLst/>
                          </a:prstGeom>
                        </pic:spPr>
                      </pic:pic>
                    </a:graphicData>
                  </a:graphic>
                  <wp14:sizeRelH relativeFrom="page">
                    <wp14:pctWidth>0</wp14:pctWidth>
                  </wp14:sizeRelH>
                  <wp14:sizeRelV relativeFrom="page">
                    <wp14:pctHeight>0</wp14:pctHeight>
                  </wp14:sizeRelV>
                </wp:anchor>
              </w:drawing>
            </w:r>
          </w:p>
        </w:tc>
        <w:tc>
          <w:tcPr>
            <w:tcW w:w="59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6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1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669"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254"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r w:rsidR="004D6363" w:rsidTr="004D6363">
        <w:trPr>
          <w:trHeight w:val="255"/>
        </w:trPr>
        <w:tc>
          <w:tcPr>
            <w:tcW w:w="47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941"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178"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59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6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1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669"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254"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r w:rsidR="004D6363" w:rsidTr="004D6363">
        <w:trPr>
          <w:trHeight w:val="315"/>
        </w:trPr>
        <w:tc>
          <w:tcPr>
            <w:tcW w:w="1417" w:type="pct"/>
            <w:gridSpan w:val="2"/>
            <w:tcBorders>
              <w:top w:val="nil"/>
              <w:left w:val="nil"/>
              <w:bottom w:val="nil"/>
              <w:right w:val="nil"/>
            </w:tcBorders>
            <w:shd w:val="clear" w:color="auto" w:fill="auto"/>
            <w:noWrap/>
            <w:vAlign w:val="bottom"/>
            <w:hideMark/>
          </w:tcPr>
          <w:p w:rsidR="004D6363" w:rsidRDefault="004D6363">
            <w:pPr>
              <w:rPr>
                <w:rFonts w:ascii="Arial" w:hAnsi="Arial" w:cs="Arial"/>
                <w:b/>
                <w:bCs/>
              </w:rPr>
            </w:pPr>
            <w:r>
              <w:rPr>
                <w:rFonts w:ascii="Arial" w:hAnsi="Arial" w:cs="Arial"/>
                <w:b/>
                <w:bCs/>
              </w:rPr>
              <w:t xml:space="preserve">DURATION =  </w:t>
            </w:r>
          </w:p>
        </w:tc>
        <w:tc>
          <w:tcPr>
            <w:tcW w:w="1178" w:type="pct"/>
            <w:tcBorders>
              <w:top w:val="nil"/>
              <w:left w:val="nil"/>
              <w:bottom w:val="nil"/>
              <w:right w:val="nil"/>
            </w:tcBorders>
            <w:shd w:val="clear" w:color="auto" w:fill="auto"/>
            <w:noWrap/>
            <w:vAlign w:val="bottom"/>
            <w:hideMark/>
          </w:tcPr>
          <w:p w:rsidR="004D6363" w:rsidRDefault="004D6363">
            <w:pPr>
              <w:jc w:val="center"/>
              <w:rPr>
                <w:rFonts w:ascii="Arial" w:hAnsi="Arial" w:cs="Arial"/>
                <w:sz w:val="20"/>
                <w:szCs w:val="20"/>
              </w:rPr>
            </w:pPr>
            <w:r>
              <w:rPr>
                <w:rFonts w:ascii="Arial" w:hAnsi="Arial" w:cs="Arial"/>
                <w:sz w:val="20"/>
                <w:szCs w:val="20"/>
              </w:rPr>
              <w:t>=</w:t>
            </w:r>
          </w:p>
        </w:tc>
        <w:tc>
          <w:tcPr>
            <w:tcW w:w="59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6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1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669"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254"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r w:rsidR="004D6363" w:rsidTr="004D6363">
        <w:trPr>
          <w:trHeight w:val="255"/>
        </w:trPr>
        <w:tc>
          <w:tcPr>
            <w:tcW w:w="47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941"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178"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59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6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1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669"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254"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r w:rsidR="004D6363" w:rsidTr="004D6363">
        <w:trPr>
          <w:trHeight w:val="255"/>
        </w:trPr>
        <w:tc>
          <w:tcPr>
            <w:tcW w:w="47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941"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178"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59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6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1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669"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254"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r w:rsidR="004D6363" w:rsidTr="004D6363">
        <w:trPr>
          <w:trHeight w:val="255"/>
        </w:trPr>
        <w:tc>
          <w:tcPr>
            <w:tcW w:w="47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941"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178"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59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6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1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669"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254"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r w:rsidR="004D6363" w:rsidTr="004D6363">
        <w:trPr>
          <w:trHeight w:val="255"/>
        </w:trPr>
        <w:tc>
          <w:tcPr>
            <w:tcW w:w="47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941"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178"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r>
              <w:rPr>
                <w:rFonts w:ascii="Arial" w:hAnsi="Arial" w:cs="Arial"/>
                <w:noProof/>
                <w:sz w:val="20"/>
                <w:szCs w:val="20"/>
              </w:rPr>
              <w:drawing>
                <wp:anchor distT="0" distB="0" distL="114300" distR="114300" simplePos="0" relativeHeight="251758592" behindDoc="0" locked="0" layoutInCell="1" allowOverlap="1" wp14:anchorId="756180D8" wp14:editId="3898D06F">
                  <wp:simplePos x="0" y="0"/>
                  <wp:positionH relativeFrom="column">
                    <wp:posOffset>971550</wp:posOffset>
                  </wp:positionH>
                  <wp:positionV relativeFrom="paragraph">
                    <wp:posOffset>66675</wp:posOffset>
                  </wp:positionV>
                  <wp:extent cx="2486025" cy="447675"/>
                  <wp:effectExtent l="0" t="0" r="9525" b="9525"/>
                  <wp:wrapNone/>
                  <wp:docPr id="107" name="Picture 107"/>
                  <wp:cNvGraphicFramePr/>
                  <a:graphic xmlns:a="http://schemas.openxmlformats.org/drawingml/2006/main">
                    <a:graphicData uri="http://schemas.openxmlformats.org/drawingml/2006/picture">
                      <pic:pic xmlns:pic="http://schemas.openxmlformats.org/drawingml/2006/picture">
                        <pic:nvPicPr>
                          <pic:cNvPr id="2" name="Object 6"/>
                          <pic:cNvPicPr>
                            <a:picLocks noChangeAspect="1"/>
                          </pic:cNvPicPr>
                        </pic:nvPicPr>
                        <pic:blipFill>
                          <a:blip r:embed="rId46"/>
                          <a:stretch>
                            <a:fillRect/>
                          </a:stretch>
                        </pic:blipFill>
                        <pic:spPr>
                          <a:xfrm>
                            <a:off x="0" y="0"/>
                            <a:ext cx="2486025" cy="44767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685"/>
            </w:tblGrid>
            <w:tr w:rsidR="004D6363">
              <w:trPr>
                <w:trHeight w:val="255"/>
                <w:tblCellSpacing w:w="0" w:type="dxa"/>
              </w:trPr>
              <w:tc>
                <w:tcPr>
                  <w:tcW w:w="2320"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bl>
          <w:p w:rsidR="004D6363" w:rsidRDefault="004D6363">
            <w:pPr>
              <w:rPr>
                <w:rFonts w:ascii="Arial" w:hAnsi="Arial" w:cs="Arial"/>
                <w:sz w:val="20"/>
                <w:szCs w:val="20"/>
              </w:rPr>
            </w:pPr>
          </w:p>
        </w:tc>
        <w:tc>
          <w:tcPr>
            <w:tcW w:w="59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6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1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669"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254"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r w:rsidR="004D6363" w:rsidTr="004D6363">
        <w:trPr>
          <w:trHeight w:val="255"/>
        </w:trPr>
        <w:tc>
          <w:tcPr>
            <w:tcW w:w="47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941"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178" w:type="pct"/>
            <w:tcBorders>
              <w:top w:val="nil"/>
              <w:left w:val="nil"/>
              <w:bottom w:val="nil"/>
              <w:right w:val="nil"/>
            </w:tcBorders>
            <w:shd w:val="clear" w:color="auto" w:fill="auto"/>
            <w:noWrap/>
            <w:vAlign w:val="bottom"/>
            <w:hideMark/>
          </w:tcPr>
          <w:p w:rsidR="004D6363" w:rsidRDefault="004D6363">
            <w:pPr>
              <w:jc w:val="center"/>
              <w:rPr>
                <w:rFonts w:ascii="Arial" w:hAnsi="Arial" w:cs="Arial"/>
                <w:sz w:val="20"/>
                <w:szCs w:val="20"/>
              </w:rPr>
            </w:pPr>
            <w:r>
              <w:rPr>
                <w:rFonts w:ascii="Arial" w:hAnsi="Arial" w:cs="Arial"/>
                <w:sz w:val="20"/>
                <w:szCs w:val="20"/>
              </w:rPr>
              <w:t>=</w:t>
            </w:r>
          </w:p>
        </w:tc>
        <w:tc>
          <w:tcPr>
            <w:tcW w:w="59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6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17" w:type="pct"/>
            <w:tcBorders>
              <w:top w:val="nil"/>
              <w:left w:val="nil"/>
              <w:bottom w:val="nil"/>
              <w:right w:val="nil"/>
            </w:tcBorders>
            <w:shd w:val="clear" w:color="auto" w:fill="auto"/>
            <w:noWrap/>
            <w:vAlign w:val="bottom"/>
            <w:hideMark/>
          </w:tcPr>
          <w:p w:rsidR="004D6363" w:rsidRDefault="004D6363">
            <w:pPr>
              <w:jc w:val="right"/>
              <w:rPr>
                <w:rFonts w:ascii="Arial" w:hAnsi="Arial" w:cs="Arial"/>
                <w:sz w:val="20"/>
                <w:szCs w:val="20"/>
              </w:rPr>
            </w:pPr>
            <w:r>
              <w:rPr>
                <w:rFonts w:ascii="Arial" w:hAnsi="Arial" w:cs="Arial"/>
                <w:sz w:val="20"/>
                <w:szCs w:val="20"/>
              </w:rPr>
              <w:t>=</w:t>
            </w:r>
          </w:p>
        </w:tc>
        <w:tc>
          <w:tcPr>
            <w:tcW w:w="669" w:type="pct"/>
            <w:tcBorders>
              <w:top w:val="nil"/>
              <w:left w:val="nil"/>
              <w:bottom w:val="nil"/>
              <w:right w:val="nil"/>
            </w:tcBorders>
            <w:shd w:val="clear" w:color="auto" w:fill="auto"/>
            <w:noWrap/>
            <w:vAlign w:val="bottom"/>
            <w:hideMark/>
          </w:tcPr>
          <w:p w:rsidR="004D6363" w:rsidRDefault="004D6363">
            <w:pPr>
              <w:jc w:val="right"/>
              <w:rPr>
                <w:rFonts w:ascii="Arial" w:hAnsi="Arial" w:cs="Arial"/>
                <w:sz w:val="20"/>
                <w:szCs w:val="20"/>
              </w:rPr>
            </w:pPr>
            <w:r>
              <w:rPr>
                <w:rFonts w:ascii="Arial" w:hAnsi="Arial" w:cs="Arial"/>
                <w:sz w:val="20"/>
                <w:szCs w:val="20"/>
              </w:rPr>
              <w:t>1,901</w:t>
            </w:r>
          </w:p>
        </w:tc>
        <w:tc>
          <w:tcPr>
            <w:tcW w:w="254"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r>
              <w:rPr>
                <w:rFonts w:ascii="Arial" w:hAnsi="Arial" w:cs="Arial"/>
                <w:sz w:val="20"/>
                <w:szCs w:val="20"/>
              </w:rPr>
              <w:t>année</w:t>
            </w:r>
          </w:p>
        </w:tc>
      </w:tr>
      <w:tr w:rsidR="004D6363" w:rsidTr="004D6363">
        <w:trPr>
          <w:trHeight w:val="255"/>
        </w:trPr>
        <w:tc>
          <w:tcPr>
            <w:tcW w:w="47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941"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178"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59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6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1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669"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254"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r w:rsidR="004D6363" w:rsidTr="004D6363">
        <w:trPr>
          <w:trHeight w:val="255"/>
        </w:trPr>
        <w:tc>
          <w:tcPr>
            <w:tcW w:w="47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941"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178"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59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6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1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669"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254"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r w:rsidR="004D6363" w:rsidTr="004D6363">
        <w:trPr>
          <w:trHeight w:val="255"/>
        </w:trPr>
        <w:tc>
          <w:tcPr>
            <w:tcW w:w="47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941"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178"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59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6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1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669"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254"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r w:rsidR="004D6363" w:rsidTr="004D6363">
        <w:trPr>
          <w:trHeight w:val="255"/>
        </w:trPr>
        <w:tc>
          <w:tcPr>
            <w:tcW w:w="3193" w:type="pct"/>
            <w:gridSpan w:val="4"/>
            <w:tcBorders>
              <w:top w:val="nil"/>
              <w:left w:val="nil"/>
              <w:bottom w:val="nil"/>
              <w:right w:val="nil"/>
            </w:tcBorders>
            <w:shd w:val="clear" w:color="000000" w:fill="000080"/>
            <w:noWrap/>
            <w:vAlign w:val="bottom"/>
            <w:hideMark/>
          </w:tcPr>
          <w:p w:rsidR="004D6363" w:rsidRDefault="004D6363">
            <w:pPr>
              <w:jc w:val="center"/>
              <w:rPr>
                <w:rFonts w:ascii="Arial" w:hAnsi="Arial" w:cs="Arial"/>
                <w:b/>
                <w:bCs/>
                <w:color w:val="FFFFFF"/>
                <w:sz w:val="20"/>
                <w:szCs w:val="20"/>
              </w:rPr>
            </w:pPr>
            <w:r>
              <w:rPr>
                <w:rFonts w:ascii="Arial" w:hAnsi="Arial" w:cs="Arial"/>
                <w:b/>
                <w:bCs/>
                <w:color w:val="FFFFFF"/>
                <w:sz w:val="20"/>
                <w:szCs w:val="20"/>
              </w:rPr>
              <w:t>SENSIBILTE</w:t>
            </w:r>
          </w:p>
        </w:tc>
        <w:tc>
          <w:tcPr>
            <w:tcW w:w="46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1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669"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254"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r w:rsidR="004D6363" w:rsidTr="004D6363">
        <w:trPr>
          <w:trHeight w:val="255"/>
        </w:trPr>
        <w:tc>
          <w:tcPr>
            <w:tcW w:w="47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941"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178"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59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6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1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669"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254"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r w:rsidR="004D6363" w:rsidTr="004D6363">
        <w:trPr>
          <w:trHeight w:val="255"/>
        </w:trPr>
        <w:tc>
          <w:tcPr>
            <w:tcW w:w="47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941"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178"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59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6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1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669"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254"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r w:rsidR="004D6363" w:rsidTr="004D6363">
        <w:trPr>
          <w:trHeight w:val="255"/>
        </w:trPr>
        <w:tc>
          <w:tcPr>
            <w:tcW w:w="1417" w:type="pct"/>
            <w:gridSpan w:val="2"/>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r>
              <w:rPr>
                <w:rFonts w:ascii="Arial" w:hAnsi="Arial" w:cs="Arial"/>
                <w:sz w:val="20"/>
                <w:szCs w:val="20"/>
              </w:rPr>
              <w:t>= 1,82 et non pas 1,95</w:t>
            </w:r>
          </w:p>
        </w:tc>
        <w:tc>
          <w:tcPr>
            <w:tcW w:w="1178"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59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6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1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669"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254"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r w:rsidR="004D6363" w:rsidTr="004D6363">
        <w:trPr>
          <w:trHeight w:val="255"/>
        </w:trPr>
        <w:tc>
          <w:tcPr>
            <w:tcW w:w="47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941"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178"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59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6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1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669"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254"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r w:rsidR="004D6363" w:rsidTr="004D6363">
        <w:trPr>
          <w:trHeight w:val="255"/>
        </w:trPr>
        <w:tc>
          <w:tcPr>
            <w:tcW w:w="1417" w:type="pct"/>
            <w:gridSpan w:val="2"/>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r>
              <w:rPr>
                <w:rFonts w:ascii="Arial" w:hAnsi="Arial" w:cs="Arial"/>
                <w:sz w:val="20"/>
                <w:szCs w:val="20"/>
              </w:rPr>
              <w:t>=-(1/1,0453</w:t>
            </w:r>
            <w:proofErr w:type="gramStart"/>
            <w:r>
              <w:rPr>
                <w:rFonts w:ascii="Arial" w:hAnsi="Arial" w:cs="Arial"/>
                <w:sz w:val="20"/>
                <w:szCs w:val="20"/>
              </w:rPr>
              <w:t>)x1,901</w:t>
            </w:r>
            <w:proofErr w:type="gramEnd"/>
          </w:p>
        </w:tc>
        <w:tc>
          <w:tcPr>
            <w:tcW w:w="1178"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59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6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1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669"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254"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r w:rsidR="004D6363" w:rsidTr="004D6363">
        <w:trPr>
          <w:trHeight w:val="255"/>
        </w:trPr>
        <w:tc>
          <w:tcPr>
            <w:tcW w:w="47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941"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178"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59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6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1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669"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254"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r w:rsidR="004D6363" w:rsidTr="004D6363">
        <w:trPr>
          <w:trHeight w:val="255"/>
        </w:trPr>
        <w:tc>
          <w:tcPr>
            <w:tcW w:w="47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941"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178"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59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6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1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669"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254"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r w:rsidR="004D6363" w:rsidTr="004D6363">
        <w:trPr>
          <w:trHeight w:val="255"/>
        </w:trPr>
        <w:tc>
          <w:tcPr>
            <w:tcW w:w="2596" w:type="pct"/>
            <w:gridSpan w:val="3"/>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r>
              <w:rPr>
                <w:rFonts w:ascii="Arial" w:hAnsi="Arial" w:cs="Arial"/>
                <w:sz w:val="20"/>
                <w:szCs w:val="20"/>
              </w:rPr>
              <w:t xml:space="preserve">si TRA passe </w:t>
            </w:r>
            <w:proofErr w:type="spellStart"/>
            <w:proofErr w:type="gramStart"/>
            <w:r>
              <w:rPr>
                <w:rFonts w:ascii="Arial" w:hAnsi="Arial" w:cs="Arial"/>
                <w:sz w:val="20"/>
                <w:szCs w:val="20"/>
              </w:rPr>
              <w:t>a</w:t>
            </w:r>
            <w:proofErr w:type="spellEnd"/>
            <w:proofErr w:type="gramEnd"/>
            <w:r>
              <w:rPr>
                <w:rFonts w:ascii="Arial" w:hAnsi="Arial" w:cs="Arial"/>
                <w:sz w:val="20"/>
                <w:szCs w:val="20"/>
              </w:rPr>
              <w:t xml:space="preserve"> 5,43 VP diminue de 1,82%</w:t>
            </w:r>
          </w:p>
        </w:tc>
        <w:tc>
          <w:tcPr>
            <w:tcW w:w="59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6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1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669"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254"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r w:rsidR="004D6363" w:rsidTr="004D6363">
        <w:trPr>
          <w:trHeight w:val="255"/>
        </w:trPr>
        <w:tc>
          <w:tcPr>
            <w:tcW w:w="2596" w:type="pct"/>
            <w:gridSpan w:val="3"/>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r>
              <w:rPr>
                <w:rFonts w:ascii="Arial" w:hAnsi="Arial" w:cs="Arial"/>
                <w:sz w:val="20"/>
                <w:szCs w:val="20"/>
              </w:rPr>
              <w:t xml:space="preserve">si TRA passe </w:t>
            </w:r>
            <w:proofErr w:type="spellStart"/>
            <w:proofErr w:type="gramStart"/>
            <w:r>
              <w:rPr>
                <w:rFonts w:ascii="Arial" w:hAnsi="Arial" w:cs="Arial"/>
                <w:sz w:val="20"/>
                <w:szCs w:val="20"/>
              </w:rPr>
              <w:t>a</w:t>
            </w:r>
            <w:proofErr w:type="spellEnd"/>
            <w:proofErr w:type="gramEnd"/>
            <w:r>
              <w:rPr>
                <w:rFonts w:ascii="Arial" w:hAnsi="Arial" w:cs="Arial"/>
                <w:sz w:val="20"/>
                <w:szCs w:val="20"/>
              </w:rPr>
              <w:t xml:space="preserve"> 3,43%, VP augmente de 1,82%</w:t>
            </w:r>
          </w:p>
        </w:tc>
        <w:tc>
          <w:tcPr>
            <w:tcW w:w="59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6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1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669"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254"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r w:rsidR="004D6363" w:rsidTr="004D6363">
        <w:trPr>
          <w:trHeight w:val="255"/>
        </w:trPr>
        <w:tc>
          <w:tcPr>
            <w:tcW w:w="47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941"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178"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59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6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1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669"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254"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r w:rsidR="004D6363" w:rsidTr="004D6363">
        <w:trPr>
          <w:trHeight w:val="255"/>
        </w:trPr>
        <w:tc>
          <w:tcPr>
            <w:tcW w:w="47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941"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178"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59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6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1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669"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254"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r w:rsidR="004D6363" w:rsidTr="004D6363">
        <w:trPr>
          <w:trHeight w:val="255"/>
        </w:trPr>
        <w:tc>
          <w:tcPr>
            <w:tcW w:w="47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941"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178"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59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6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1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669"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254"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r w:rsidR="004D6363" w:rsidTr="004D6363">
        <w:trPr>
          <w:trHeight w:val="255"/>
        </w:trPr>
        <w:tc>
          <w:tcPr>
            <w:tcW w:w="47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941"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178"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59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6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1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669"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254"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r w:rsidR="004D6363" w:rsidTr="004D6363">
        <w:trPr>
          <w:trHeight w:val="255"/>
        </w:trPr>
        <w:tc>
          <w:tcPr>
            <w:tcW w:w="47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941"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178"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59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6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1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669"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254"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r w:rsidR="004D6363" w:rsidTr="004D6363">
        <w:trPr>
          <w:trHeight w:val="255"/>
        </w:trPr>
        <w:tc>
          <w:tcPr>
            <w:tcW w:w="47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941"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178"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59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6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1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669"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254"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r w:rsidR="004D6363" w:rsidTr="004D6363">
        <w:trPr>
          <w:trHeight w:val="255"/>
        </w:trPr>
        <w:tc>
          <w:tcPr>
            <w:tcW w:w="47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941"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178"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59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6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1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669"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254"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r w:rsidR="004D6363" w:rsidTr="004D6363">
        <w:trPr>
          <w:trHeight w:val="255"/>
        </w:trPr>
        <w:tc>
          <w:tcPr>
            <w:tcW w:w="47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941"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178"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59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6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1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669"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254"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r w:rsidR="004D6363" w:rsidTr="004D6363">
        <w:trPr>
          <w:trHeight w:val="255"/>
        </w:trPr>
        <w:tc>
          <w:tcPr>
            <w:tcW w:w="47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941"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178"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59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6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1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669"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254"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r w:rsidR="004D6363" w:rsidTr="004D6363">
        <w:trPr>
          <w:trHeight w:val="255"/>
        </w:trPr>
        <w:tc>
          <w:tcPr>
            <w:tcW w:w="47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941"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178"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59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6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417"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669"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254" w:type="pct"/>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bl>
    <w:p w:rsidR="008C18E1" w:rsidRDefault="008C18E1" w:rsidP="008C18E1">
      <w:pPr>
        <w:pStyle w:val="Heading2"/>
        <w:numPr>
          <w:ilvl w:val="0"/>
          <w:numId w:val="0"/>
        </w:numPr>
        <w:ind w:left="720"/>
      </w:pPr>
    </w:p>
    <w:p w:rsidR="004D6363" w:rsidRDefault="004D6363" w:rsidP="004D6363"/>
    <w:p w:rsidR="004D6363" w:rsidRDefault="004D6363" w:rsidP="004D6363"/>
    <w:tbl>
      <w:tblPr>
        <w:tblW w:w="11052" w:type="dxa"/>
        <w:tblInd w:w="70" w:type="dxa"/>
        <w:tblCellMar>
          <w:left w:w="70" w:type="dxa"/>
          <w:right w:w="70" w:type="dxa"/>
        </w:tblCellMar>
        <w:tblLook w:val="04A0" w:firstRow="1" w:lastRow="0" w:firstColumn="1" w:lastColumn="0" w:noHBand="0" w:noVBand="1"/>
      </w:tblPr>
      <w:tblGrid>
        <w:gridCol w:w="1340"/>
        <w:gridCol w:w="1216"/>
        <w:gridCol w:w="844"/>
        <w:gridCol w:w="1572"/>
        <w:gridCol w:w="1216"/>
        <w:gridCol w:w="1216"/>
        <w:gridCol w:w="1216"/>
        <w:gridCol w:w="1216"/>
        <w:gridCol w:w="1216"/>
      </w:tblGrid>
      <w:tr w:rsidR="004D6363" w:rsidTr="00455318">
        <w:trPr>
          <w:trHeight w:val="255"/>
        </w:trPr>
        <w:tc>
          <w:tcPr>
            <w:tcW w:w="1340"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r>
              <w:rPr>
                <w:rFonts w:ascii="Arial" w:hAnsi="Arial" w:cs="Arial"/>
                <w:sz w:val="20"/>
                <w:szCs w:val="20"/>
              </w:rPr>
              <w:t>calculer</w:t>
            </w: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r>
              <w:rPr>
                <w:rFonts w:ascii="Arial" w:hAnsi="Arial" w:cs="Arial"/>
                <w:sz w:val="20"/>
                <w:szCs w:val="20"/>
              </w:rPr>
              <w:t>PRIX</w:t>
            </w:r>
          </w:p>
        </w:tc>
        <w:tc>
          <w:tcPr>
            <w:tcW w:w="2416" w:type="dxa"/>
            <w:gridSpan w:val="2"/>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roofErr w:type="spellStart"/>
            <w:r>
              <w:rPr>
                <w:rFonts w:ascii="Arial" w:hAnsi="Arial" w:cs="Arial"/>
                <w:sz w:val="20"/>
                <w:szCs w:val="20"/>
              </w:rPr>
              <w:t>emprunt</w:t>
            </w:r>
            <w:proofErr w:type="spellEnd"/>
            <w:r>
              <w:rPr>
                <w:rFonts w:ascii="Arial" w:hAnsi="Arial" w:cs="Arial"/>
                <w:sz w:val="20"/>
                <w:szCs w:val="20"/>
              </w:rPr>
              <w:t xml:space="preserve"> d'</w:t>
            </w:r>
            <w:proofErr w:type="spellStart"/>
            <w:r>
              <w:rPr>
                <w:rFonts w:ascii="Arial" w:hAnsi="Arial" w:cs="Arial"/>
                <w:sz w:val="20"/>
                <w:szCs w:val="20"/>
              </w:rPr>
              <w:t>etat</w:t>
            </w:r>
            <w:proofErr w:type="spellEnd"/>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r w:rsidR="004D6363" w:rsidTr="00455318">
        <w:trPr>
          <w:trHeight w:val="255"/>
        </w:trPr>
        <w:tc>
          <w:tcPr>
            <w:tcW w:w="1340"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844" w:type="dxa"/>
            <w:tcBorders>
              <w:top w:val="nil"/>
              <w:left w:val="nil"/>
              <w:bottom w:val="nil"/>
              <w:right w:val="nil"/>
            </w:tcBorders>
            <w:shd w:val="clear" w:color="auto" w:fill="auto"/>
            <w:noWrap/>
            <w:vAlign w:val="bottom"/>
            <w:hideMark/>
          </w:tcPr>
          <w:p w:rsidR="004D6363" w:rsidRDefault="004D6363">
            <w:pPr>
              <w:jc w:val="right"/>
              <w:rPr>
                <w:rFonts w:ascii="Arial" w:hAnsi="Arial" w:cs="Arial"/>
                <w:b/>
                <w:bCs/>
                <w:sz w:val="20"/>
                <w:szCs w:val="20"/>
              </w:rPr>
            </w:pPr>
            <w:r>
              <w:rPr>
                <w:rFonts w:ascii="Arial" w:hAnsi="Arial" w:cs="Arial"/>
                <w:b/>
                <w:bCs/>
                <w:sz w:val="20"/>
                <w:szCs w:val="20"/>
              </w:rPr>
              <w:t>57120</w:t>
            </w:r>
          </w:p>
        </w:tc>
        <w:tc>
          <w:tcPr>
            <w:tcW w:w="1572"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r w:rsidR="004D6363" w:rsidTr="00455318">
        <w:trPr>
          <w:trHeight w:val="255"/>
        </w:trPr>
        <w:tc>
          <w:tcPr>
            <w:tcW w:w="1340"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844"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572"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r w:rsidR="004D6363" w:rsidTr="00455318">
        <w:trPr>
          <w:trHeight w:val="255"/>
        </w:trPr>
        <w:tc>
          <w:tcPr>
            <w:tcW w:w="2556" w:type="dxa"/>
            <w:gridSpan w:val="2"/>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r>
              <w:rPr>
                <w:rFonts w:ascii="Arial" w:hAnsi="Arial" w:cs="Arial"/>
                <w:sz w:val="20"/>
                <w:szCs w:val="20"/>
              </w:rPr>
              <w:t>COURS DE LA VEILLE</w:t>
            </w:r>
          </w:p>
        </w:tc>
        <w:tc>
          <w:tcPr>
            <w:tcW w:w="844"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r>
              <w:rPr>
                <w:rFonts w:ascii="Arial" w:hAnsi="Arial" w:cs="Arial"/>
                <w:sz w:val="20"/>
                <w:szCs w:val="20"/>
              </w:rPr>
              <w:t>22.2</w:t>
            </w:r>
          </w:p>
        </w:tc>
        <w:tc>
          <w:tcPr>
            <w:tcW w:w="2788" w:type="dxa"/>
            <w:gridSpan w:val="2"/>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r>
              <w:rPr>
                <w:rFonts w:ascii="Arial" w:hAnsi="Arial" w:cs="Arial"/>
                <w:sz w:val="20"/>
                <w:szCs w:val="20"/>
              </w:rPr>
              <w:t>(calculé par les échos)</w:t>
            </w: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r w:rsidR="004D6363" w:rsidTr="00455318">
        <w:trPr>
          <w:trHeight w:val="255"/>
        </w:trPr>
        <w:tc>
          <w:tcPr>
            <w:tcW w:w="1340"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r>
              <w:rPr>
                <w:rFonts w:ascii="Arial" w:hAnsi="Arial" w:cs="Arial"/>
                <w:sz w:val="20"/>
                <w:szCs w:val="20"/>
              </w:rPr>
              <w:t>TRA</w:t>
            </w: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844" w:type="dxa"/>
            <w:tcBorders>
              <w:top w:val="nil"/>
              <w:left w:val="nil"/>
              <w:bottom w:val="nil"/>
              <w:right w:val="nil"/>
            </w:tcBorders>
            <w:shd w:val="clear" w:color="auto" w:fill="auto"/>
            <w:noWrap/>
            <w:vAlign w:val="bottom"/>
            <w:hideMark/>
          </w:tcPr>
          <w:p w:rsidR="004D6363" w:rsidRDefault="004D6363">
            <w:pPr>
              <w:jc w:val="right"/>
              <w:rPr>
                <w:rFonts w:ascii="Arial" w:hAnsi="Arial" w:cs="Arial"/>
                <w:sz w:val="20"/>
                <w:szCs w:val="20"/>
              </w:rPr>
            </w:pPr>
            <w:r>
              <w:rPr>
                <w:rFonts w:ascii="Arial" w:hAnsi="Arial" w:cs="Arial"/>
                <w:sz w:val="20"/>
                <w:szCs w:val="20"/>
              </w:rPr>
              <w:t>5,50%</w:t>
            </w:r>
          </w:p>
        </w:tc>
        <w:tc>
          <w:tcPr>
            <w:tcW w:w="1572"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r w:rsidR="004D6363" w:rsidTr="00455318">
        <w:trPr>
          <w:trHeight w:val="255"/>
        </w:trPr>
        <w:tc>
          <w:tcPr>
            <w:tcW w:w="1340"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844"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572"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r w:rsidR="004D6363" w:rsidTr="00455318">
        <w:trPr>
          <w:trHeight w:val="255"/>
        </w:trPr>
        <w:tc>
          <w:tcPr>
            <w:tcW w:w="3400" w:type="dxa"/>
            <w:gridSpan w:val="3"/>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r>
              <w:rPr>
                <w:rFonts w:ascii="Arial" w:hAnsi="Arial" w:cs="Arial"/>
                <w:sz w:val="20"/>
                <w:szCs w:val="20"/>
              </w:rPr>
              <w:t>remboursable dans 28 ans 0 coupon</w:t>
            </w:r>
          </w:p>
        </w:tc>
        <w:tc>
          <w:tcPr>
            <w:tcW w:w="2788" w:type="dxa"/>
            <w:gridSpan w:val="2"/>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r>
              <w:rPr>
                <w:rFonts w:ascii="Arial" w:hAnsi="Arial" w:cs="Arial"/>
                <w:sz w:val="20"/>
                <w:szCs w:val="20"/>
              </w:rPr>
              <w:t xml:space="preserve">dans 28 </w:t>
            </w:r>
            <w:proofErr w:type="gramStart"/>
            <w:r>
              <w:rPr>
                <w:rFonts w:ascii="Arial" w:hAnsi="Arial" w:cs="Arial"/>
                <w:sz w:val="20"/>
                <w:szCs w:val="20"/>
              </w:rPr>
              <w:t>année</w:t>
            </w:r>
            <w:proofErr w:type="gramEnd"/>
            <w:r>
              <w:rPr>
                <w:rFonts w:ascii="Arial" w:hAnsi="Arial" w:cs="Arial"/>
                <w:sz w:val="20"/>
                <w:szCs w:val="20"/>
              </w:rPr>
              <w:t xml:space="preserve"> et 43 jour</w:t>
            </w: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r w:rsidR="004D6363" w:rsidTr="00455318">
        <w:trPr>
          <w:trHeight w:val="255"/>
        </w:trPr>
        <w:tc>
          <w:tcPr>
            <w:tcW w:w="1340"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r>
              <w:rPr>
                <w:rFonts w:ascii="Arial" w:hAnsi="Arial" w:cs="Arial"/>
                <w:sz w:val="20"/>
                <w:szCs w:val="20"/>
              </w:rPr>
              <w:t>le 25 avril</w:t>
            </w: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844"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572"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r w:rsidR="004D6363" w:rsidTr="00455318">
        <w:trPr>
          <w:trHeight w:val="255"/>
        </w:trPr>
        <w:tc>
          <w:tcPr>
            <w:tcW w:w="1340"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844"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572"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r w:rsidR="004D6363" w:rsidTr="00455318">
        <w:trPr>
          <w:trHeight w:val="255"/>
        </w:trPr>
        <w:tc>
          <w:tcPr>
            <w:tcW w:w="1340"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844"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572"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r w:rsidR="004D6363" w:rsidTr="00455318">
        <w:trPr>
          <w:trHeight w:val="255"/>
        </w:trPr>
        <w:tc>
          <w:tcPr>
            <w:tcW w:w="2556" w:type="dxa"/>
            <w:gridSpan w:val="2"/>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r>
              <w:rPr>
                <w:rFonts w:ascii="Arial" w:hAnsi="Arial" w:cs="Arial"/>
                <w:sz w:val="20"/>
                <w:szCs w:val="20"/>
              </w:rPr>
              <w:t>duration = 28,12</w:t>
            </w:r>
          </w:p>
        </w:tc>
        <w:tc>
          <w:tcPr>
            <w:tcW w:w="844"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7652" w:type="dxa"/>
            <w:gridSpan w:val="6"/>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r>
              <w:rPr>
                <w:rFonts w:ascii="Arial" w:hAnsi="Arial" w:cs="Arial"/>
                <w:sz w:val="20"/>
                <w:szCs w:val="20"/>
              </w:rPr>
              <w:t>donc le centre de gravité d'un seul flux est égal à 28 années 43 jours (28,12)</w:t>
            </w:r>
          </w:p>
        </w:tc>
      </w:tr>
      <w:tr w:rsidR="004D6363" w:rsidTr="00455318">
        <w:trPr>
          <w:trHeight w:val="255"/>
        </w:trPr>
        <w:tc>
          <w:tcPr>
            <w:tcW w:w="2556" w:type="dxa"/>
            <w:gridSpan w:val="2"/>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r>
              <w:rPr>
                <w:rFonts w:ascii="Arial" w:hAnsi="Arial" w:cs="Arial"/>
                <w:sz w:val="20"/>
                <w:szCs w:val="20"/>
              </w:rPr>
              <w:t>sensibilité = 26,66</w:t>
            </w:r>
          </w:p>
        </w:tc>
        <w:tc>
          <w:tcPr>
            <w:tcW w:w="844"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572"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r w:rsidR="004D6363" w:rsidTr="00455318">
        <w:trPr>
          <w:trHeight w:val="255"/>
        </w:trPr>
        <w:tc>
          <w:tcPr>
            <w:tcW w:w="1340"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844"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572"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r w:rsidR="004D6363" w:rsidTr="00455318">
        <w:trPr>
          <w:trHeight w:val="255"/>
        </w:trPr>
        <w:tc>
          <w:tcPr>
            <w:tcW w:w="1340"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r>
              <w:rPr>
                <w:rFonts w:ascii="Arial" w:hAnsi="Arial" w:cs="Arial"/>
                <w:noProof/>
                <w:sz w:val="20"/>
                <w:szCs w:val="20"/>
              </w:rPr>
              <w:drawing>
                <wp:anchor distT="0" distB="0" distL="114300" distR="114300" simplePos="0" relativeHeight="251760640" behindDoc="0" locked="0" layoutInCell="1" allowOverlap="1" wp14:anchorId="47EB28BB" wp14:editId="23867B68">
                  <wp:simplePos x="0" y="0"/>
                  <wp:positionH relativeFrom="column">
                    <wp:posOffset>142875</wp:posOffset>
                  </wp:positionH>
                  <wp:positionV relativeFrom="paragraph">
                    <wp:posOffset>85725</wp:posOffset>
                  </wp:positionV>
                  <wp:extent cx="1504950" cy="371475"/>
                  <wp:effectExtent l="0" t="0" r="0" b="9525"/>
                  <wp:wrapNone/>
                  <wp:docPr id="113" name="Picture 113"/>
                  <wp:cNvGraphicFramePr/>
                  <a:graphic xmlns:a="http://schemas.openxmlformats.org/drawingml/2006/main">
                    <a:graphicData uri="http://schemas.openxmlformats.org/drawingml/2006/picture">
                      <pic:pic xmlns:pic="http://schemas.openxmlformats.org/drawingml/2006/picture">
                        <pic:nvPicPr>
                          <pic:cNvPr id="2" name="Object 1"/>
                          <pic:cNvPicPr>
                            <a:picLocks noChangeAspect="1"/>
                          </pic:cNvPicPr>
                        </pic:nvPicPr>
                        <pic:blipFill>
                          <a:blip r:embed="rId47"/>
                          <a:stretch>
                            <a:fillRect/>
                          </a:stretch>
                        </pic:blipFill>
                        <pic:spPr>
                          <a:xfrm>
                            <a:off x="0" y="0"/>
                            <a:ext cx="1504950" cy="3714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w:drawing>
                <wp:anchor distT="0" distB="0" distL="114300" distR="114300" simplePos="0" relativeHeight="251762688" behindDoc="0" locked="0" layoutInCell="1" allowOverlap="1" wp14:anchorId="793906B7" wp14:editId="1BC394B1">
                  <wp:simplePos x="0" y="0"/>
                  <wp:positionH relativeFrom="column">
                    <wp:posOffset>2362200</wp:posOffset>
                  </wp:positionH>
                  <wp:positionV relativeFrom="paragraph">
                    <wp:posOffset>409575</wp:posOffset>
                  </wp:positionV>
                  <wp:extent cx="914400" cy="1095375"/>
                  <wp:effectExtent l="0" t="0" r="0" b="9525"/>
                  <wp:wrapNone/>
                  <wp:docPr id="112" name="Picture 112"/>
                  <wp:cNvGraphicFramePr/>
                  <a:graphic xmlns:a="http://schemas.openxmlformats.org/drawingml/2006/main">
                    <a:graphicData uri="http://schemas.openxmlformats.org/drawingml/2006/picture">
                      <pic:pic xmlns:pic="http://schemas.openxmlformats.org/drawingml/2006/picture">
                        <pic:nvPicPr>
                          <pic:cNvPr id="2" name="Object 3"/>
                          <pic:cNvPicPr>
                            <a:picLocks noChangeAspect="1"/>
                          </pic:cNvPicPr>
                        </pic:nvPicPr>
                        <pic:blipFill>
                          <a:blip r:embed="rId48"/>
                          <a:stretch>
                            <a:fillRect/>
                          </a:stretch>
                        </pic:blipFill>
                        <pic:spPr>
                          <a:xfrm>
                            <a:off x="0" y="0"/>
                            <a:ext cx="9144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mc:AlternateContent>
                <mc:Choice Requires="wps">
                  <w:drawing>
                    <wp:anchor distT="0" distB="0" distL="114300" distR="114300" simplePos="0" relativeHeight="251763712" behindDoc="0" locked="0" layoutInCell="1" allowOverlap="1" wp14:anchorId="392C07AB" wp14:editId="692EFBE4">
                      <wp:simplePos x="0" y="0"/>
                      <wp:positionH relativeFrom="column">
                        <wp:posOffset>2266950</wp:posOffset>
                      </wp:positionH>
                      <wp:positionV relativeFrom="paragraph">
                        <wp:posOffset>447675</wp:posOffset>
                      </wp:positionV>
                      <wp:extent cx="638175" cy="161925"/>
                      <wp:effectExtent l="0" t="0" r="28575" b="28575"/>
                      <wp:wrapNone/>
                      <wp:docPr id="2052" name="Straight Connector 2052"/>
                      <wp:cNvGraphicFramePr/>
                      <a:graphic xmlns:a="http://schemas.openxmlformats.org/drawingml/2006/main">
                        <a:graphicData uri="http://schemas.microsoft.com/office/word/2010/wordprocessingShape">
                          <wps:wsp>
                            <wps:cNvCnPr/>
                            <wps:spPr bwMode="auto">
                              <a:xfrm flipV="1">
                                <a:off x="0" y="0"/>
                                <a:ext cx="619125" cy="142875"/>
                              </a:xfrm>
                              <a:prstGeom prst="line">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52"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25pt" to="228.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61VwIAANkEAAAOAAAAZHJzL2Uyb0RvYy54bWyslF1v2yAUhu8n7T8g7lN/zEkTq0412clU&#10;aR+Vsu2eALbRMCAgX5r233cgTtSuvaqWC3I4wJtzHl5yd38cJNpz64RWFc5uUoy4opoJ1VX4x/f1&#10;ZI6R80QxIrXiFT5xh++X79/dHUzJc91rybhFIKJceTAV7r03ZZI42vOBuBttuILFVtuBeJjaLmGW&#10;HEB9kEmeprPkoC0zVlPuHGSb8yJeRv225dR/a1vHPZIVhtp8HG0ct2FMlnek7CwxvaBjGeQNVQxE&#10;KPjRq1RDPEE7K15IDYJa7XTrb6geEt22gvLYA3STpf90s+mJ4bEXgOPMFZP7f7L06/7RIsEqnKfT&#10;HCNFBriljbdEdL1HtVYKGGqL4jLQOhhXwqFaPdpx5gwobA9fNIOTZOd1BHFs7YBaKcxPsEXMQLPo&#10;GMmfruT50SMKyVm2yPIpRhSWsiKf307DzSSkDDKBq7HOf+J6QCGosBQqgCEl2X92/rz1siWklV4L&#10;KSFPSqnQocKLKciHqdNSsLAYJ7bb1tKiPQn2iB88Uh7oC8ivmHEg9tfOTOAuDfFiK6Twp+hLjAZa&#10;PnRKW7KVgUtWXJQhfCH9qi1Gp5+dER2G4GwpeUfoaWMsJ8z1nPtaS20fFOMBZDGCe9an1TvFIo0e&#10;Dq3G2BMhzzGAlioAgfsAnmN0NvDvRbpYzVfzYlLks9WkSJtm8nFdF5PZOrudNh+aum6yP4Et1NYL&#10;xrgKeC+P6e3Nhiqu95g8V4/egGIv37HoJHgzuPHs0q1mp2jSmIf3EzePbz080KdziJ/+Iy3/AgAA&#10;//8DAFBLAwQUAAYACAAAACEALmQPid8AAAAJAQAADwAAAGRycy9kb3ducmV2LnhtbEyPwU7DMBBE&#10;70j8g7VI3KhNSxqaZlNVCLggIVFCz068JBGxHcVuGv6e5QS3Wc1o9k2+m20vJhpD5x3C7UKBIFd7&#10;07kGoXx/urkHEaJ2RvfeEcI3BdgVlxe5zow/uzeaDrERXOJCphHaGIdMylC3ZHVY+IEce59+tDry&#10;OTbSjPrM5baXS6XW0urO8YdWD/TQUv11OFmE/fHlcfU6Vdb3ZtOUH8aW6nmJeH0177cgIs3xLwy/&#10;+IwOBTNV/uRMED3CKkl5S0RIVQKCA3dJyqJC2KwVyCKX/xcUPwAAAP//AwBQSwECLQAUAAYACAAA&#10;ACEAtoM4kv4AAADhAQAAEwAAAAAAAAAAAAAAAAAAAAAAW0NvbnRlbnRfVHlwZXNdLnhtbFBLAQIt&#10;ABQABgAIAAAAIQA4/SH/1gAAAJQBAAALAAAAAAAAAAAAAAAAAC8BAABfcmVscy8ucmVsc1BLAQIt&#10;ABQABgAIAAAAIQDCAJ61VwIAANkEAAAOAAAAAAAAAAAAAAAAAC4CAABkcnMvZTJvRG9jLnhtbFBL&#10;AQItABQABgAIAAAAIQAuZA+J3wAAAAkBAAAPAAAAAAAAAAAAAAAAALEEAABkcnMvZG93bnJldi54&#10;bWxQSwUGAAAAAAQABADzAAAAvQUAAAAA&#10;"/>
                  </w:pict>
                </mc:Fallback>
              </mc:AlternateContent>
            </w:r>
            <w:r>
              <w:rPr>
                <w:rFonts w:ascii="Arial" w:hAnsi="Arial" w:cs="Arial"/>
                <w:noProof/>
                <w:sz w:val="20"/>
                <w:szCs w:val="20"/>
              </w:rPr>
              <mc:AlternateContent>
                <mc:Choice Requires="wps">
                  <w:drawing>
                    <wp:anchor distT="0" distB="0" distL="114300" distR="114300" simplePos="0" relativeHeight="251764736" behindDoc="0" locked="0" layoutInCell="1" allowOverlap="1" wp14:anchorId="4A8252B0" wp14:editId="04AB0342">
                      <wp:simplePos x="0" y="0"/>
                      <wp:positionH relativeFrom="column">
                        <wp:posOffset>2362200</wp:posOffset>
                      </wp:positionH>
                      <wp:positionV relativeFrom="paragraph">
                        <wp:posOffset>695325</wp:posOffset>
                      </wp:positionV>
                      <wp:extent cx="1133475" cy="180975"/>
                      <wp:effectExtent l="0" t="0" r="28575" b="28575"/>
                      <wp:wrapNone/>
                      <wp:docPr id="2053" name="Straight Connector 2053"/>
                      <wp:cNvGraphicFramePr/>
                      <a:graphic xmlns:a="http://schemas.openxmlformats.org/drawingml/2006/main">
                        <a:graphicData uri="http://schemas.microsoft.com/office/word/2010/wordprocessingShape">
                          <wps:wsp>
                            <wps:cNvCnPr/>
                            <wps:spPr bwMode="auto">
                              <a:xfrm flipV="1">
                                <a:off x="0" y="0"/>
                                <a:ext cx="1123950" cy="161925"/>
                              </a:xfrm>
                              <a:prstGeom prst="line">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53" o:spid="_x0000_s1026" style="position:absolute;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54.75pt" to="275.2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boXWAIAANoEAAAOAAAAZHJzL2Uyb0RvYy54bWysVMlu2zAQvRfoPxC8O5Ic242FyEEh2UWA&#10;LgHS9k6TlESUG0jaslH03zukZSNpcgqqAzUL+TTz5lG3dwcl0Z47L4yucHGVY8Q1NUzorsI/vm8m&#10;Nxj5QDQj0mhe4SP3+G71/t3tYEs+Nb2RjDsEINqXg61wH4Its8zTnivir4zlGpKtcYoEcF2XMUcG&#10;QFcym+b5IhuMY9YZyr2HaHNK4lXCb1tOw7e29TwgWWGoLaTVpXUb12x1S8rOEdsLOpZB3lCFIkLD&#10;Ry9QDQkE7Zx4AaUEdcabNlxRozLTtoLy1AN0U+T/dPPYE8tTL0COtxea/P+DpV/3Dw4JVuFpPr/G&#10;SBMFU3oMjoiuD6g2WgOHxqGUBrYG60s4VOsHN3reAsJ2+GIYnCS7YBIRh9Yp1Ephf4IsUgSaRYfE&#10;/PHCPD8ERCFYFNPr5RwGRCFXLIrldB5Hk5Ey4kRirfPhEzcKRaPCUujIDCnJ/rMPp63nLTGszUZI&#10;CXFSSo2GCi/nABldb6RgMZkc121r6dCeRH2kB480K/qC5VfUqIj7tbMTGKYlQWyFFOGYhImRouV9&#10;p40jWxmJKWZnZDBfQL+qi1HqJ2kkiSE4W0reEXp8tI4T5nvOQ22kcfeacWByMRuJe9anMzvNEhs9&#10;HFqPdiBCnmwgWupICAwE+Bytk4J/L/Pl+mZ9M5vMpov1ZJY3zeTjpp5NFpviw7y5buq6Kf5EbqG2&#10;XjDGdaT3fJve3mys4jLH7Dl60gYUe36norMozijHk0y3hh2TSlMcLlDaPF72eEOf+mA//SWt/gIA&#10;AP//AwBQSwMEFAAGAAgAAAAhACw2NQbfAAAACwEAAA8AAABkcnMvZG93bnJldi54bWxMj0FPwzAM&#10;he9I/IfISNxYQqvC1jWdJgRckJAYZee0MW1F41RN1pV/jznBzfZ7ev5esVvcIGacQu9Jw+1KgUBq&#10;vO2p1VC9P92sQYRoyJrBE2r4xgC78vKiMLn1Z3rD+RBbwSEUcqOhi3HMpQxNh86ElR+RWPv0kzOR&#10;16mVdjJnDneDTJS6k870xB86M+JDh83X4eQ07I8vj+nrXDs/2E1bfVhXqedE6+urZb8FEXGJf2b4&#10;xWd0KJmp9ieyQQwa0vuEu0QW1CYDwY4sUzzUfEnXCmRZyP8dyh8AAAD//wMAUEsBAi0AFAAGAAgA&#10;AAAhALaDOJL+AAAA4QEAABMAAAAAAAAAAAAAAAAAAAAAAFtDb250ZW50X1R5cGVzXS54bWxQSwEC&#10;LQAUAAYACAAAACEAOP0h/9YAAACUAQAACwAAAAAAAAAAAAAAAAAvAQAAX3JlbHMvLnJlbHNQSwEC&#10;LQAUAAYACAAAACEAw7m6F1gCAADaBAAADgAAAAAAAAAAAAAAAAAuAgAAZHJzL2Uyb0RvYy54bWxQ&#10;SwECLQAUAAYACAAAACEALDY1Bt8AAAALAQAADwAAAAAAAAAAAAAAAACyBAAAZHJzL2Rvd25yZXYu&#10;eG1sUEsFBgAAAAAEAAQA8wAAAL4FAAAAAA==&#10;"/>
                  </w:pict>
                </mc:Fallback>
              </mc:AlternateContent>
            </w:r>
            <w:r>
              <w:rPr>
                <w:rFonts w:ascii="Arial" w:hAnsi="Arial" w:cs="Arial"/>
                <w:noProof/>
                <w:sz w:val="20"/>
                <w:szCs w:val="20"/>
              </w:rPr>
              <mc:AlternateContent>
                <mc:Choice Requires="wps">
                  <w:drawing>
                    <wp:anchor distT="0" distB="0" distL="114300" distR="114300" simplePos="0" relativeHeight="251765760" behindDoc="0" locked="0" layoutInCell="1" allowOverlap="1" wp14:anchorId="2FA89BDF" wp14:editId="727089E2">
                      <wp:simplePos x="0" y="0"/>
                      <wp:positionH relativeFrom="column">
                        <wp:posOffset>2533650</wp:posOffset>
                      </wp:positionH>
                      <wp:positionV relativeFrom="paragraph">
                        <wp:posOffset>990600</wp:posOffset>
                      </wp:positionV>
                      <wp:extent cx="638175" cy="76200"/>
                      <wp:effectExtent l="0" t="0" r="28575" b="19050"/>
                      <wp:wrapNone/>
                      <wp:docPr id="2054" name="Straight Connector 2054"/>
                      <wp:cNvGraphicFramePr/>
                      <a:graphic xmlns:a="http://schemas.openxmlformats.org/drawingml/2006/main">
                        <a:graphicData uri="http://schemas.microsoft.com/office/word/2010/wordprocessingShape">
                          <wps:wsp>
                            <wps:cNvCnPr/>
                            <wps:spPr bwMode="auto">
                              <a:xfrm flipV="1">
                                <a:off x="0" y="0"/>
                                <a:ext cx="628650" cy="66675"/>
                              </a:xfrm>
                              <a:prstGeom prst="line">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54" o:spid="_x0000_s1026" style="position:absolute;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78pt" to="249.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sIiVwIAANgEAAAOAAAAZHJzL2Uyb0RvYy54bWyslE2P2jAQhu+V+h8s3yGBQhaiDasqgWql&#10;fqxE27uxncSqY1u2IaCq/71jJ4t2u3tqy8GMZ+xh5pnX3N6dO4lO3DqhVYFn0xQjrqhmQjUF/vZ1&#10;N1lh5DxRjEiteIEv3OG7zds3t73J+Vy3WjJuESRRLu9NgVvvTZ4kjra8I26qDVcQrLXtiIetbRJm&#10;SQ/ZO5nM0zRLem2ZsZpy58BbDUG8ifnrmlP/pa4d90gWGGrzcbVxPYQ12dySvLHEtIKOZZC/qKIj&#10;QsGPXlNVxBN0tOJFqk5Qq52u/ZTqLtF1LSiPPUA3s/SPbvYtMTz2AnCcuWJy/y8t/Xx6sEiwAs/T&#10;5QIjRTqY0t5bIprWo1IrBQy1RTEMtHrjcrhUqgc77pyBDIf+k2Zwkxy9jiDOte1QLYX5DrKIHmgW&#10;nSP5y5U8P3tEwZnNV9kS5kMhlGXZzTIMJiF5yBKwGuv8B647FIwCS6ECF5KT00fnh6OPR4Jb6Z2Q&#10;Evwklwr1BV4v58t4wWkpWAiGmLPNoZQWnUhQR/zgEXJHXzB+RYsdsT+OZgKjNMSLg5DCX6IsMepo&#10;ft8obclBBiwzYDuoHMwXqV9VxSj0QRhRYAju5pI3hF72xnLCXMu5L7XU9l4xHjguRnDP+rT6qFik&#10;0cKl7Wh7IuRgA2ipAhAYB/AcrUG/P9fpervarhaTxTzbThZpVU3e78rFJNvNbpbVu6osq9mvwBZq&#10;awVjXAW8/95sqOI6x+R59qgNKPbxOxadBGkGMQ4iPWh2iRqNfng+8fD41MP7fLoH++kf0uY3AAAA&#10;//8DAFBLAwQUAAYACAAAACEARfJinN8AAAALAQAADwAAAGRycy9kb3ducmV2LnhtbEyPwU7DMBBE&#10;70j8g7VI3KhNS6M6jVNVCLggIVECZyd2kwh7HcVuGv6e5URvuzuj2TfFbvaOTXaMfUAF9wsBzGIT&#10;TI+tgurj+W4DLCaNRruAVsGPjbArr68KnZtwxnc7HVLLKARjrhV0KQ0557HprNdxEQaLpB3D6HWi&#10;dWy5GfWZwr3jSyEy7nWP9KHTg33sbPN9OHkF+6/Xp9XbVPvgjGyrT+Mr8bJU6vZm3m+BJTunfzP8&#10;4RM6lMRUhxOayJyClZTUJZGwzmggx4OUa2A1XbKNAF4W/LJD+QsAAP//AwBQSwECLQAUAAYACAAA&#10;ACEAtoM4kv4AAADhAQAAEwAAAAAAAAAAAAAAAAAAAAAAW0NvbnRlbnRfVHlwZXNdLnhtbFBLAQIt&#10;ABQABgAIAAAAIQA4/SH/1gAAAJQBAAALAAAAAAAAAAAAAAAAAC8BAABfcmVscy8ucmVsc1BLAQIt&#10;ABQABgAIAAAAIQB5lsIiVwIAANgEAAAOAAAAAAAAAAAAAAAAAC4CAABkcnMvZTJvRG9jLnhtbFBL&#10;AQItABQABgAIAAAAIQBF8mKc3wAAAAsBAAAPAAAAAAAAAAAAAAAAALEEAABkcnMvZG93bnJldi54&#10;bWxQSwUGAAAAAAQABADzAAAAvQUAAAAA&#10;"/>
                  </w:pict>
                </mc:Fallback>
              </mc:AlternateContent>
            </w:r>
            <w:r>
              <w:rPr>
                <w:rFonts w:ascii="Arial" w:hAnsi="Arial" w:cs="Arial"/>
                <w:noProof/>
                <w:sz w:val="20"/>
                <w:szCs w:val="20"/>
              </w:rPr>
              <mc:AlternateContent>
                <mc:Choice Requires="wps">
                  <w:drawing>
                    <wp:anchor distT="0" distB="0" distL="114300" distR="114300" simplePos="0" relativeHeight="251766784" behindDoc="0" locked="0" layoutInCell="1" allowOverlap="1" wp14:anchorId="62669511" wp14:editId="147191A8">
                      <wp:simplePos x="0" y="0"/>
                      <wp:positionH relativeFrom="column">
                        <wp:posOffset>2447925</wp:posOffset>
                      </wp:positionH>
                      <wp:positionV relativeFrom="paragraph">
                        <wp:posOffset>1238250</wp:posOffset>
                      </wp:positionV>
                      <wp:extent cx="933450" cy="104775"/>
                      <wp:effectExtent l="0" t="0" r="19050" b="28575"/>
                      <wp:wrapNone/>
                      <wp:docPr id="2055" name="Straight Connector 2055"/>
                      <wp:cNvGraphicFramePr/>
                      <a:graphic xmlns:a="http://schemas.openxmlformats.org/drawingml/2006/main">
                        <a:graphicData uri="http://schemas.microsoft.com/office/word/2010/wordprocessingShape">
                          <wps:wsp>
                            <wps:cNvCnPr/>
                            <wps:spPr bwMode="auto">
                              <a:xfrm flipV="1">
                                <a:off x="0" y="0"/>
                                <a:ext cx="914400" cy="85725"/>
                              </a:xfrm>
                              <a:prstGeom prst="line">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55" o:spid="_x0000_s1026" style="position:absolute;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75pt,97.5pt" to="266.25pt,1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OmuVQIAANgEAAAOAAAAZHJzL2Uyb0RvYy54bWysVMlu2zAQvRfoPxC8O5Jd2XGEyEEh2UWA&#10;LgHS9k6TlESUG0jaslH03zukZSNpcgqqAzUL+TTz5lG3dwcl0Z47L4yu8PQqx4hrapjQXYV/fN9M&#10;lhj5QDQj0mhe4SP3+G71/t3tYEs+M72RjDsEINqXg61wH4Its8zTnivir4zlGpKtcYoEcF2XMUcG&#10;QFcym+X5IhuMY9YZyr2HaHNK4lXCb1tOw7e29TwgWWGoLaTVpXUb12x1S8rOEdsLOpZB3lCFIkLD&#10;Ry9QDQkE7Zx4AaUEdcabNlxRozLTtoLy1AN0M83/6eaxJ5anXoAcby80+f8HS7/uHxwSrMKzfD7H&#10;SBMFU3oMjoiuD6g2WgOHxqGUBrYG60s4VOsHN3reAsJ2+GIYnCS7YBIRh9Yp1Ephf4IsUgSaRYfE&#10;/PHCPD8ERCF4My2KHOZDIbWcX8/mcTAZKSNKpNU6Hz5xo1A0KiyFjryQkuw/+3Daet4Sw9pshJQQ&#10;J6XUaAD8OUBG1xspWEwmx3XbWjq0J1Ed6cEjyYq+4PgVLSrifu3sBEZpSRBbIUU4JllipGh532nj&#10;yFZGWqbFGRnMF9CvqmIU+kkYSWAIzpaSd4QeH63jhPme81Abady9Zhx4XBQjcc/6dGanWWKjh0Pr&#10;0Q5EyJMNREsdCYFxAJ+jddLv75v8Zr1cL4tJMVusJ0XeNJOPm7qYLDbT63nzoanrZvoncgu19YIx&#10;riO957v09mZjFZc5Zs/Rkzag2PM7FZ1FaUYxnkS6NeyYNJricH3S5vGqx/v51Af76Q9p9RcAAP//&#10;AwBQSwMEFAAGAAgAAAAhACk7uR/eAAAACwEAAA8AAABkcnMvZG93bnJldi54bWxMj81OwzAQhO9I&#10;vIO1SNyo8yOjNsSpKgRckJAogbMTL0lEvI5iNw1vz3KC4858mp0p96sbxYJzGDxpSDcJCKTW24E6&#10;DfXb480WRIiGrBk9oYZvDLCvLi9KU1h/pldcjrETHEKhMBr6GKdCytD26EzY+AmJvU8/OxP5nDtp&#10;Z3PmcDfKLElupTMD8YfeTHjfY/t1PDkNh4/nh/xlaZwf7a6r362rk6dM6+ur9XAHIuIa/2D4rc/V&#10;oeJOjT+RDWLUkG+VYpSNneJRTKg8Y6XRkKWpAlmV8v+G6gcAAP//AwBQSwECLQAUAAYACAAAACEA&#10;toM4kv4AAADhAQAAEwAAAAAAAAAAAAAAAAAAAAAAW0NvbnRlbnRfVHlwZXNdLnhtbFBLAQItABQA&#10;BgAIAAAAIQA4/SH/1gAAAJQBAAALAAAAAAAAAAAAAAAAAC8BAABfcmVscy8ucmVsc1BLAQItABQA&#10;BgAIAAAAIQC5JOmuVQIAANgEAAAOAAAAAAAAAAAAAAAAAC4CAABkcnMvZTJvRG9jLnhtbFBLAQIt&#10;ABQABgAIAAAAIQApO7kf3gAAAAsBAAAPAAAAAAAAAAAAAAAAAK8EAABkcnMvZG93bnJldi54bWxQ&#10;SwUGAAAAAAQABADzAAAAugUAAAAA&#10;"/>
                  </w:pict>
                </mc:Fallback>
              </mc:AlternateContent>
            </w:r>
            <w:r>
              <w:rPr>
                <w:rFonts w:ascii="Arial" w:hAnsi="Arial" w:cs="Arial"/>
                <w:noProof/>
                <w:sz w:val="20"/>
                <w:szCs w:val="20"/>
              </w:rPr>
              <w:drawing>
                <wp:anchor distT="0" distB="0" distL="114300" distR="114300" simplePos="0" relativeHeight="251761664" behindDoc="0" locked="0" layoutInCell="1" allowOverlap="1" wp14:anchorId="63EDA3C2" wp14:editId="2EB03F7D">
                  <wp:simplePos x="0" y="0"/>
                  <wp:positionH relativeFrom="column">
                    <wp:posOffset>1076325</wp:posOffset>
                  </wp:positionH>
                  <wp:positionV relativeFrom="paragraph">
                    <wp:posOffset>485775</wp:posOffset>
                  </wp:positionV>
                  <wp:extent cx="723900" cy="809625"/>
                  <wp:effectExtent l="0" t="0" r="0" b="9525"/>
                  <wp:wrapNone/>
                  <wp:docPr id="111" name="Picture 111"/>
                  <wp:cNvGraphicFramePr/>
                  <a:graphic xmlns:a="http://schemas.openxmlformats.org/drawingml/2006/main">
                    <a:graphicData uri="http://schemas.openxmlformats.org/drawingml/2006/picture">
                      <pic:pic xmlns:pic="http://schemas.openxmlformats.org/drawingml/2006/picture">
                        <pic:nvPicPr>
                          <pic:cNvPr id="2" name="Object 2"/>
                          <pic:cNvPicPr>
                            <a:picLocks noChangeAspect="1"/>
                          </pic:cNvPicPr>
                        </pic:nvPicPr>
                        <pic:blipFill>
                          <a:blip r:embed="rId49"/>
                          <a:stretch>
                            <a:fillRect/>
                          </a:stretch>
                        </pic:blipFill>
                        <pic:spPr>
                          <a:xfrm>
                            <a:off x="0" y="0"/>
                            <a:ext cx="723900" cy="80962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200"/>
            </w:tblGrid>
            <w:tr w:rsidR="004D6363">
              <w:trPr>
                <w:trHeight w:val="255"/>
                <w:tblCellSpacing w:w="0" w:type="dxa"/>
              </w:trPr>
              <w:tc>
                <w:tcPr>
                  <w:tcW w:w="1200"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bl>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844"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572"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r w:rsidR="004D6363" w:rsidTr="00455318">
        <w:trPr>
          <w:trHeight w:val="255"/>
        </w:trPr>
        <w:tc>
          <w:tcPr>
            <w:tcW w:w="1340"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844" w:type="dxa"/>
            <w:tcBorders>
              <w:top w:val="nil"/>
              <w:left w:val="nil"/>
              <w:bottom w:val="nil"/>
              <w:right w:val="nil"/>
            </w:tcBorders>
            <w:shd w:val="clear" w:color="auto" w:fill="auto"/>
            <w:noWrap/>
            <w:vAlign w:val="bottom"/>
            <w:hideMark/>
          </w:tcPr>
          <w:p w:rsidR="004D6363" w:rsidRDefault="004D6363">
            <w:pPr>
              <w:jc w:val="right"/>
              <w:rPr>
                <w:rFonts w:ascii="Arial" w:hAnsi="Arial" w:cs="Arial"/>
                <w:sz w:val="20"/>
                <w:szCs w:val="20"/>
              </w:rPr>
            </w:pPr>
            <w:r>
              <w:rPr>
                <w:rFonts w:ascii="Arial" w:hAnsi="Arial" w:cs="Arial"/>
                <w:sz w:val="20"/>
                <w:szCs w:val="20"/>
              </w:rPr>
              <w:t>=</w:t>
            </w:r>
          </w:p>
        </w:tc>
        <w:tc>
          <w:tcPr>
            <w:tcW w:w="1572" w:type="dxa"/>
            <w:tcBorders>
              <w:top w:val="nil"/>
              <w:left w:val="nil"/>
              <w:bottom w:val="nil"/>
              <w:right w:val="nil"/>
            </w:tcBorders>
            <w:shd w:val="clear" w:color="auto" w:fill="auto"/>
            <w:noWrap/>
            <w:vAlign w:val="bottom"/>
            <w:hideMark/>
          </w:tcPr>
          <w:p w:rsidR="004D6363" w:rsidRDefault="004D6363">
            <w:pPr>
              <w:jc w:val="right"/>
              <w:rPr>
                <w:rFonts w:ascii="Arial" w:hAnsi="Arial" w:cs="Arial"/>
                <w:b/>
                <w:bCs/>
                <w:sz w:val="20"/>
                <w:szCs w:val="20"/>
              </w:rPr>
            </w:pPr>
            <w:r>
              <w:rPr>
                <w:rFonts w:ascii="Arial" w:hAnsi="Arial" w:cs="Arial"/>
                <w:b/>
                <w:bCs/>
                <w:sz w:val="20"/>
                <w:szCs w:val="20"/>
              </w:rPr>
              <w:t>22,1917627</w:t>
            </w: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r w:rsidR="004D6363" w:rsidTr="00455318">
        <w:trPr>
          <w:trHeight w:val="255"/>
        </w:trPr>
        <w:tc>
          <w:tcPr>
            <w:tcW w:w="1340"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844"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572"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r w:rsidR="004D6363" w:rsidTr="00455318">
        <w:trPr>
          <w:trHeight w:val="255"/>
        </w:trPr>
        <w:tc>
          <w:tcPr>
            <w:tcW w:w="1340"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844"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572"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r w:rsidR="004D6363" w:rsidTr="00455318">
        <w:trPr>
          <w:trHeight w:val="255"/>
        </w:trPr>
        <w:tc>
          <w:tcPr>
            <w:tcW w:w="1340"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844"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572"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r w:rsidR="004D6363" w:rsidTr="00455318">
        <w:trPr>
          <w:trHeight w:val="315"/>
        </w:trPr>
        <w:tc>
          <w:tcPr>
            <w:tcW w:w="2556" w:type="dxa"/>
            <w:gridSpan w:val="2"/>
            <w:tcBorders>
              <w:top w:val="nil"/>
              <w:left w:val="nil"/>
              <w:bottom w:val="nil"/>
              <w:right w:val="nil"/>
            </w:tcBorders>
            <w:shd w:val="clear" w:color="auto" w:fill="auto"/>
            <w:noWrap/>
            <w:vAlign w:val="bottom"/>
            <w:hideMark/>
          </w:tcPr>
          <w:p w:rsidR="004D6363" w:rsidRDefault="004D6363">
            <w:pPr>
              <w:rPr>
                <w:rFonts w:ascii="Arial" w:hAnsi="Arial" w:cs="Arial"/>
                <w:b/>
                <w:bCs/>
              </w:rPr>
            </w:pPr>
            <w:r>
              <w:rPr>
                <w:rFonts w:ascii="Arial" w:hAnsi="Arial" w:cs="Arial"/>
                <w:b/>
                <w:bCs/>
              </w:rPr>
              <w:t xml:space="preserve">DURATION =  </w:t>
            </w:r>
          </w:p>
        </w:tc>
        <w:tc>
          <w:tcPr>
            <w:tcW w:w="844" w:type="dxa"/>
            <w:tcBorders>
              <w:top w:val="nil"/>
              <w:left w:val="nil"/>
              <w:bottom w:val="nil"/>
              <w:right w:val="nil"/>
            </w:tcBorders>
            <w:shd w:val="clear" w:color="auto" w:fill="auto"/>
            <w:noWrap/>
            <w:vAlign w:val="bottom"/>
            <w:hideMark/>
          </w:tcPr>
          <w:p w:rsidR="004D6363" w:rsidRDefault="004D6363">
            <w:pPr>
              <w:jc w:val="right"/>
              <w:rPr>
                <w:rFonts w:ascii="Arial" w:hAnsi="Arial" w:cs="Arial"/>
                <w:sz w:val="20"/>
                <w:szCs w:val="20"/>
              </w:rPr>
            </w:pPr>
            <w:r>
              <w:rPr>
                <w:rFonts w:ascii="Arial" w:hAnsi="Arial" w:cs="Arial"/>
                <w:sz w:val="20"/>
                <w:szCs w:val="20"/>
              </w:rPr>
              <w:t>=</w:t>
            </w:r>
          </w:p>
        </w:tc>
        <w:tc>
          <w:tcPr>
            <w:tcW w:w="1572"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r>
              <w:rPr>
                <w:rFonts w:ascii="Arial" w:hAnsi="Arial" w:cs="Arial"/>
                <w:sz w:val="20"/>
                <w:szCs w:val="20"/>
              </w:rPr>
              <w:t>=28,1</w:t>
            </w: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r w:rsidR="004D6363" w:rsidTr="00455318">
        <w:trPr>
          <w:trHeight w:val="255"/>
        </w:trPr>
        <w:tc>
          <w:tcPr>
            <w:tcW w:w="1340"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844"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572"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r w:rsidR="004D6363" w:rsidTr="00455318">
        <w:trPr>
          <w:trHeight w:val="255"/>
        </w:trPr>
        <w:tc>
          <w:tcPr>
            <w:tcW w:w="1340"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844"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572"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r w:rsidR="004D6363" w:rsidTr="00455318">
        <w:trPr>
          <w:trHeight w:val="255"/>
        </w:trPr>
        <w:tc>
          <w:tcPr>
            <w:tcW w:w="1340"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844"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572"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r w:rsidR="004D6363" w:rsidTr="00455318">
        <w:trPr>
          <w:trHeight w:val="255"/>
        </w:trPr>
        <w:tc>
          <w:tcPr>
            <w:tcW w:w="1340"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844"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572"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r w:rsidR="004D6363" w:rsidTr="00455318">
        <w:trPr>
          <w:trHeight w:val="255"/>
        </w:trPr>
        <w:tc>
          <w:tcPr>
            <w:tcW w:w="1340"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844"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572"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r w:rsidR="004D6363" w:rsidTr="00455318">
        <w:trPr>
          <w:trHeight w:val="255"/>
        </w:trPr>
        <w:tc>
          <w:tcPr>
            <w:tcW w:w="1340"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844"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572"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r w:rsidR="004D6363" w:rsidTr="00455318">
        <w:trPr>
          <w:trHeight w:val="255"/>
        </w:trPr>
        <w:tc>
          <w:tcPr>
            <w:tcW w:w="1340"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844"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572"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r w:rsidR="004D6363" w:rsidTr="00455318">
        <w:trPr>
          <w:trHeight w:val="255"/>
        </w:trPr>
        <w:tc>
          <w:tcPr>
            <w:tcW w:w="3400" w:type="dxa"/>
            <w:gridSpan w:val="3"/>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r>
              <w:rPr>
                <w:rFonts w:ascii="Arial" w:hAnsi="Arial" w:cs="Arial"/>
                <w:sz w:val="20"/>
                <w:szCs w:val="20"/>
              </w:rPr>
              <w:t>ce produit est le plus risqué qui soit</w:t>
            </w:r>
          </w:p>
        </w:tc>
        <w:tc>
          <w:tcPr>
            <w:tcW w:w="1572"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r w:rsidR="004D6363" w:rsidTr="00455318">
        <w:trPr>
          <w:trHeight w:val="255"/>
        </w:trPr>
        <w:tc>
          <w:tcPr>
            <w:tcW w:w="7404" w:type="dxa"/>
            <w:gridSpan w:val="6"/>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r>
              <w:rPr>
                <w:rFonts w:ascii="Arial" w:hAnsi="Arial" w:cs="Arial"/>
                <w:sz w:val="20"/>
                <w:szCs w:val="20"/>
              </w:rPr>
              <w:t>c'est un vrai produit de capitalisation car il verse un seul revenu dans 28 ans</w:t>
            </w: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r w:rsidR="004D6363" w:rsidTr="00455318">
        <w:trPr>
          <w:trHeight w:val="255"/>
        </w:trPr>
        <w:tc>
          <w:tcPr>
            <w:tcW w:w="1340"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844"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572"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r w:rsidR="004D6363" w:rsidTr="00455318">
        <w:trPr>
          <w:trHeight w:val="255"/>
        </w:trPr>
        <w:tc>
          <w:tcPr>
            <w:tcW w:w="1340"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844"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572"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r w:rsidR="004D6363" w:rsidTr="00455318">
        <w:trPr>
          <w:trHeight w:val="255"/>
        </w:trPr>
        <w:tc>
          <w:tcPr>
            <w:tcW w:w="1340"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844"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572"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r w:rsidR="004D6363" w:rsidTr="00455318">
        <w:trPr>
          <w:trHeight w:val="255"/>
        </w:trPr>
        <w:tc>
          <w:tcPr>
            <w:tcW w:w="1340"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844"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572"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r w:rsidR="004D6363" w:rsidTr="00455318">
        <w:trPr>
          <w:trHeight w:val="255"/>
        </w:trPr>
        <w:tc>
          <w:tcPr>
            <w:tcW w:w="1340"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844"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572"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r w:rsidR="004D6363" w:rsidTr="00455318">
        <w:trPr>
          <w:trHeight w:val="255"/>
        </w:trPr>
        <w:tc>
          <w:tcPr>
            <w:tcW w:w="1340"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844"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572"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r w:rsidR="004D6363" w:rsidTr="00455318">
        <w:trPr>
          <w:trHeight w:val="255"/>
        </w:trPr>
        <w:tc>
          <w:tcPr>
            <w:tcW w:w="1340"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844"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572"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r w:rsidR="004D6363" w:rsidTr="00455318">
        <w:trPr>
          <w:trHeight w:val="255"/>
        </w:trPr>
        <w:tc>
          <w:tcPr>
            <w:tcW w:w="1340"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844"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572"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r w:rsidR="004D6363" w:rsidTr="00455318">
        <w:trPr>
          <w:trHeight w:val="255"/>
        </w:trPr>
        <w:tc>
          <w:tcPr>
            <w:tcW w:w="1340"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844"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572"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4D6363" w:rsidRDefault="004D6363">
            <w:pPr>
              <w:rPr>
                <w:rFonts w:ascii="Arial" w:hAnsi="Arial" w:cs="Arial"/>
                <w:sz w:val="20"/>
                <w:szCs w:val="20"/>
              </w:rPr>
            </w:pPr>
          </w:p>
        </w:tc>
      </w:tr>
    </w:tbl>
    <w:p w:rsidR="00455318" w:rsidRDefault="00455318" w:rsidP="00455318">
      <w:pPr>
        <w:pStyle w:val="Title"/>
        <w:pBdr>
          <w:top w:val="single" w:sz="8" w:space="1" w:color="0000FF" w:shadow="1"/>
          <w:left w:val="single" w:sz="8" w:space="4" w:color="0000FF" w:shadow="1"/>
          <w:bottom w:val="single" w:sz="8" w:space="1" w:color="0000FF" w:shadow="1"/>
          <w:right w:val="single" w:sz="8" w:space="4" w:color="0000FF" w:shadow="1"/>
        </w:pBdr>
      </w:pPr>
      <w:r>
        <w:t>LECTRA SYSTEMES</w:t>
      </w:r>
    </w:p>
    <w:p w:rsidR="00455318" w:rsidRDefault="00455318" w:rsidP="00455318"/>
    <w:p w:rsidR="00455318" w:rsidRDefault="00455318" w:rsidP="00455318"/>
    <w:p w:rsidR="00455318" w:rsidRDefault="00455318" w:rsidP="00455318">
      <w:pPr>
        <w:rPr>
          <w:b/>
          <w:color w:val="0000FF"/>
          <w:sz w:val="28"/>
          <w:u w:val="single"/>
        </w:rPr>
      </w:pPr>
      <w:r>
        <w:rPr>
          <w:b/>
          <w:color w:val="0000FF"/>
          <w:sz w:val="28"/>
          <w:u w:val="single"/>
        </w:rPr>
        <w:t>Fiche Signalétique :</w:t>
      </w:r>
    </w:p>
    <w:p w:rsidR="00455318" w:rsidRDefault="00455318" w:rsidP="00455318"/>
    <w:p w:rsidR="00455318" w:rsidRDefault="00455318" w:rsidP="00455318">
      <w:r>
        <w:t>Raison sociale :</w:t>
      </w:r>
      <w:r>
        <w:tab/>
      </w:r>
      <w:proofErr w:type="spellStart"/>
      <w:r>
        <w:t>Lectra</w:t>
      </w:r>
      <w:proofErr w:type="spellEnd"/>
      <w:r>
        <w:t xml:space="preserve"> </w:t>
      </w:r>
      <w:proofErr w:type="spellStart"/>
      <w:r>
        <w:t>Systemes</w:t>
      </w:r>
      <w:proofErr w:type="spellEnd"/>
    </w:p>
    <w:p w:rsidR="00455318" w:rsidRDefault="00455318" w:rsidP="00455318">
      <w:r>
        <w:t>Adresse :</w:t>
      </w:r>
      <w:r>
        <w:tab/>
      </w:r>
      <w:r>
        <w:tab/>
        <w:t xml:space="preserve">23 chemin de </w:t>
      </w:r>
      <w:proofErr w:type="spellStart"/>
      <w:r>
        <w:t>Marticot</w:t>
      </w:r>
      <w:proofErr w:type="spellEnd"/>
    </w:p>
    <w:p w:rsidR="00455318" w:rsidRDefault="00455318" w:rsidP="00455318">
      <w:r>
        <w:tab/>
      </w:r>
      <w:r>
        <w:tab/>
      </w:r>
      <w:r>
        <w:tab/>
        <w:t>33610 CESTAS</w:t>
      </w:r>
    </w:p>
    <w:p w:rsidR="00455318" w:rsidRDefault="00455318" w:rsidP="00455318">
      <w:r>
        <w:t>Téléphone :</w:t>
      </w:r>
      <w:r>
        <w:tab/>
      </w:r>
      <w:r>
        <w:tab/>
        <w:t>05 57 97 82 07</w:t>
      </w:r>
    </w:p>
    <w:p w:rsidR="00455318" w:rsidRDefault="00455318" w:rsidP="00455318"/>
    <w:p w:rsidR="00455318" w:rsidRDefault="00455318" w:rsidP="00455318">
      <w:r>
        <w:t>N° Siret :</w:t>
      </w:r>
      <w:r>
        <w:tab/>
      </w:r>
      <w:r>
        <w:tab/>
        <w:t>300702305-00040</w:t>
      </w:r>
    </w:p>
    <w:p w:rsidR="00455318" w:rsidRDefault="00455318" w:rsidP="00455318">
      <w:r>
        <w:t>Code NAF :</w:t>
      </w:r>
      <w:r>
        <w:tab/>
      </w:r>
      <w:r>
        <w:tab/>
        <w:t>295G – Fabrication de machines pour les industries textiles</w:t>
      </w:r>
    </w:p>
    <w:p w:rsidR="00455318" w:rsidRDefault="00455318" w:rsidP="00455318"/>
    <w:p w:rsidR="00455318" w:rsidRDefault="00455318" w:rsidP="00455318">
      <w:r>
        <w:t>Capital :</w:t>
      </w:r>
      <w:r>
        <w:tab/>
      </w:r>
      <w:r>
        <w:tab/>
        <w:t>280 631 655</w:t>
      </w:r>
    </w:p>
    <w:p w:rsidR="00455318" w:rsidRDefault="00455318" w:rsidP="00455318">
      <w:r>
        <w:t>Date de création :</w:t>
      </w:r>
      <w:r>
        <w:tab/>
        <w:t>12/11/1973</w:t>
      </w:r>
    </w:p>
    <w:p w:rsidR="00455318" w:rsidRDefault="00455318" w:rsidP="00455318">
      <w:r>
        <w:t>Forme juridique :</w:t>
      </w:r>
      <w:r>
        <w:tab/>
        <w:t>Société Anonyme</w:t>
      </w:r>
    </w:p>
    <w:p w:rsidR="00455318" w:rsidRDefault="00455318" w:rsidP="00455318">
      <w:r>
        <w:t>Marché :</w:t>
      </w:r>
      <w:r>
        <w:tab/>
      </w:r>
      <w:r>
        <w:tab/>
        <w:t>Second marché</w:t>
      </w:r>
    </w:p>
    <w:p w:rsidR="00455318" w:rsidRDefault="00455318" w:rsidP="00455318"/>
    <w:p w:rsidR="00455318" w:rsidRDefault="00455318" w:rsidP="00455318">
      <w:pPr>
        <w:pStyle w:val="BodyTextIndent"/>
      </w:pPr>
      <w:r>
        <w:t>Activité :</w:t>
      </w:r>
      <w:r>
        <w:tab/>
        <w:t>Systèmes CAO (Conception Assistée par Ordinateur) et FAO (Fabrication Assistée par Ordinateur) pour les industries textiles, de l’habillement, de l’ameublement.</w:t>
      </w:r>
    </w:p>
    <w:p w:rsidR="00455318" w:rsidRDefault="00455318" w:rsidP="00455318"/>
    <w:p w:rsidR="00455318" w:rsidRDefault="00455318" w:rsidP="00455318">
      <w:r>
        <w:t>Effectif consolidé :</w:t>
      </w:r>
      <w:r>
        <w:tab/>
        <w:t>1 527</w:t>
      </w:r>
    </w:p>
    <w:p w:rsidR="00455318" w:rsidRDefault="00455318" w:rsidP="00455318"/>
    <w:p w:rsidR="00455318" w:rsidRDefault="00455318" w:rsidP="00455318">
      <w:r>
        <w:t>1</w:t>
      </w:r>
      <w:r>
        <w:rPr>
          <w:vertAlign w:val="superscript"/>
        </w:rPr>
        <w:t>er</w:t>
      </w:r>
      <w:r>
        <w:t xml:space="preserve"> actionnaire : </w:t>
      </w:r>
      <w:r>
        <w:tab/>
        <w:t>Public (35%)</w:t>
      </w:r>
    </w:p>
    <w:p w:rsidR="00455318" w:rsidRDefault="00455318" w:rsidP="00455318">
      <w:pPr>
        <w:ind w:left="2124" w:hanging="2124"/>
        <w:jc w:val="both"/>
      </w:pPr>
      <w:r>
        <w:t>2</w:t>
      </w:r>
      <w:r>
        <w:rPr>
          <w:vertAlign w:val="superscript"/>
        </w:rPr>
        <w:t>ème</w:t>
      </w:r>
      <w:r>
        <w:t xml:space="preserve"> actionnaire :</w:t>
      </w:r>
      <w:r>
        <w:tab/>
        <w:t>M. HARARI Daniel, Président du Conseil d’Administration (17.13%)</w:t>
      </w:r>
    </w:p>
    <w:p w:rsidR="00455318" w:rsidRDefault="00455318" w:rsidP="00455318">
      <w:r>
        <w:t>3</w:t>
      </w:r>
      <w:r>
        <w:rPr>
          <w:vertAlign w:val="superscript"/>
        </w:rPr>
        <w:t>ème</w:t>
      </w:r>
      <w:r>
        <w:t xml:space="preserve"> actionnaire :</w:t>
      </w:r>
      <w:r>
        <w:tab/>
        <w:t>M. HARARI André, Administrateur Directeur général (12.31%)</w:t>
      </w:r>
    </w:p>
    <w:p w:rsidR="00455318" w:rsidRDefault="00455318" w:rsidP="00455318"/>
    <w:p w:rsidR="00455318" w:rsidRDefault="00455318" w:rsidP="00455318"/>
    <w:p w:rsidR="00455318" w:rsidRDefault="00455318" w:rsidP="00455318">
      <w:pPr>
        <w:rPr>
          <w:b/>
          <w:color w:val="0000FF"/>
          <w:sz w:val="28"/>
          <w:u w:val="single"/>
        </w:rPr>
      </w:pPr>
      <w:r>
        <w:rPr>
          <w:b/>
          <w:color w:val="0000FF"/>
          <w:sz w:val="28"/>
          <w:u w:val="single"/>
        </w:rPr>
        <w:t>Un peu d’histoire :</w:t>
      </w:r>
    </w:p>
    <w:p w:rsidR="00455318" w:rsidRDefault="00455318" w:rsidP="00455318"/>
    <w:p w:rsidR="00455318" w:rsidRDefault="00455318" w:rsidP="00455318">
      <w:pPr>
        <w:jc w:val="both"/>
      </w:pPr>
      <w:r>
        <w:tab/>
      </w:r>
      <w:proofErr w:type="spellStart"/>
      <w:r>
        <w:t>Lectra</w:t>
      </w:r>
      <w:proofErr w:type="spellEnd"/>
      <w:r>
        <w:t xml:space="preserve"> Systèmes a peut-être souffert pour la dernière fois en 1996. Après plusieurs années de restructuration et d’ajustement, l’entreprise est mieux armée pour affronter la concurrence et conquérir les marchés émergeants. </w:t>
      </w:r>
      <w:proofErr w:type="spellStart"/>
      <w:r>
        <w:t>Lectra</w:t>
      </w:r>
      <w:proofErr w:type="spellEnd"/>
      <w:r>
        <w:t xml:space="preserve"> Systèmes est l’un des deux leaders mondiaux des systèmes de CFAO avec l’américain Gerber. En 1990, </w:t>
      </w:r>
      <w:proofErr w:type="spellStart"/>
      <w:r>
        <w:t>Lectra</w:t>
      </w:r>
      <w:proofErr w:type="spellEnd"/>
      <w:r>
        <w:t xml:space="preserve"> Systèmes subissait une grave crise de croissance et perdait 245 millions de francs. La Financière du Scribe prenait le contrôle majoritaire à la faveur d’une augmentation de capital. Une nouvelle augmentation de capital a eu lieu en 1996, suivie par la Financière du Scribe et de grands investisseurs britanniques. Pendant les années difficiles, </w:t>
      </w:r>
      <w:proofErr w:type="spellStart"/>
      <w:r>
        <w:t>Lectra</w:t>
      </w:r>
      <w:proofErr w:type="spellEnd"/>
      <w:r>
        <w:t xml:space="preserve"> a fait évoluer sa technologie en intégrant des produits standards, tout en montant sa gamme en puissance. Ses nouveaux logiciels </w:t>
      </w:r>
      <w:proofErr w:type="spellStart"/>
      <w:r>
        <w:t>ProStyle</w:t>
      </w:r>
      <w:proofErr w:type="spellEnd"/>
      <w:r>
        <w:t xml:space="preserve">, </w:t>
      </w:r>
      <w:proofErr w:type="spellStart"/>
      <w:r>
        <w:t>Modaris</w:t>
      </w:r>
      <w:proofErr w:type="spellEnd"/>
      <w:r>
        <w:t xml:space="preserve"> et </w:t>
      </w:r>
      <w:proofErr w:type="spellStart"/>
      <w:r>
        <w:t>Diamino</w:t>
      </w:r>
      <w:proofErr w:type="spellEnd"/>
      <w:r>
        <w:t xml:space="preserve"> lui ont ouvert les portes du design et du développement de produits et lui ont permis de renouer avec les bénéfices. </w:t>
      </w:r>
    </w:p>
    <w:p w:rsidR="00455318" w:rsidRDefault="00455318" w:rsidP="00455318">
      <w:pPr>
        <w:jc w:val="both"/>
      </w:pPr>
      <w:r>
        <w:t xml:space="preserve">En 1999, </w:t>
      </w:r>
      <w:proofErr w:type="spellStart"/>
      <w:r>
        <w:t>Lectra</w:t>
      </w:r>
      <w:proofErr w:type="spellEnd"/>
      <w:r>
        <w:t xml:space="preserve"> Systèmes et le leader mondial de l’impression textile, </w:t>
      </w:r>
      <w:proofErr w:type="spellStart"/>
      <w:r>
        <w:t>Stork</w:t>
      </w:r>
      <w:proofErr w:type="spellEnd"/>
      <w:r>
        <w:t>, ont signé un accord de partenariat dans le domaine de l’impression digitale.</w:t>
      </w:r>
    </w:p>
    <w:p w:rsidR="00455318" w:rsidRDefault="00455318" w:rsidP="00455318"/>
    <w:p w:rsidR="00455318" w:rsidRDefault="00455318" w:rsidP="00455318"/>
    <w:p w:rsidR="00455318" w:rsidRDefault="00455318" w:rsidP="00455318">
      <w:pPr>
        <w:rPr>
          <w:b/>
          <w:color w:val="0000FF"/>
          <w:sz w:val="28"/>
          <w:u w:val="single"/>
        </w:rPr>
      </w:pPr>
      <w:r>
        <w:rPr>
          <w:b/>
          <w:color w:val="0000FF"/>
          <w:sz w:val="28"/>
          <w:u w:val="single"/>
        </w:rPr>
        <w:t>Informations financières :</w:t>
      </w:r>
    </w:p>
    <w:p w:rsidR="00455318" w:rsidRDefault="00455318" w:rsidP="004553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2162"/>
        <w:gridCol w:w="1807"/>
        <w:gridCol w:w="1807"/>
      </w:tblGrid>
      <w:tr w:rsidR="00455318" w:rsidTr="00AE3F1C">
        <w:tblPrEx>
          <w:tblCellMar>
            <w:top w:w="0" w:type="dxa"/>
            <w:bottom w:w="0" w:type="dxa"/>
          </w:tblCellMar>
        </w:tblPrEx>
        <w:tc>
          <w:tcPr>
            <w:tcW w:w="2905" w:type="dxa"/>
            <w:tcBorders>
              <w:top w:val="nil"/>
              <w:left w:val="nil"/>
            </w:tcBorders>
          </w:tcPr>
          <w:p w:rsidR="00455318" w:rsidRDefault="00455318" w:rsidP="00AE3F1C">
            <w:pPr>
              <w:rPr>
                <w:b/>
              </w:rPr>
            </w:pPr>
          </w:p>
        </w:tc>
        <w:tc>
          <w:tcPr>
            <w:tcW w:w="2162" w:type="dxa"/>
          </w:tcPr>
          <w:p w:rsidR="00455318" w:rsidRDefault="00455318" w:rsidP="00AE3F1C">
            <w:pPr>
              <w:jc w:val="center"/>
              <w:rPr>
                <w:b/>
              </w:rPr>
            </w:pPr>
            <w:r>
              <w:rPr>
                <w:b/>
              </w:rPr>
              <w:t>Dernier exercice</w:t>
            </w:r>
          </w:p>
        </w:tc>
        <w:tc>
          <w:tcPr>
            <w:tcW w:w="1807" w:type="dxa"/>
          </w:tcPr>
          <w:p w:rsidR="00455318" w:rsidRDefault="00455318" w:rsidP="00AE3F1C">
            <w:pPr>
              <w:jc w:val="center"/>
              <w:rPr>
                <w:b/>
              </w:rPr>
            </w:pPr>
            <w:r>
              <w:rPr>
                <w:b/>
              </w:rPr>
              <w:t>N-1</w:t>
            </w:r>
          </w:p>
        </w:tc>
        <w:tc>
          <w:tcPr>
            <w:tcW w:w="1807" w:type="dxa"/>
          </w:tcPr>
          <w:p w:rsidR="00455318" w:rsidRDefault="00455318" w:rsidP="00AE3F1C">
            <w:pPr>
              <w:jc w:val="center"/>
              <w:rPr>
                <w:b/>
              </w:rPr>
            </w:pPr>
            <w:r>
              <w:rPr>
                <w:b/>
              </w:rPr>
              <w:t>N-2</w:t>
            </w:r>
          </w:p>
        </w:tc>
      </w:tr>
      <w:tr w:rsidR="00455318" w:rsidTr="00AE3F1C">
        <w:tblPrEx>
          <w:tblCellMar>
            <w:top w:w="0" w:type="dxa"/>
            <w:bottom w:w="0" w:type="dxa"/>
          </w:tblCellMar>
        </w:tblPrEx>
        <w:tc>
          <w:tcPr>
            <w:tcW w:w="2905" w:type="dxa"/>
          </w:tcPr>
          <w:p w:rsidR="00455318" w:rsidRDefault="00455318" w:rsidP="00AE3F1C">
            <w:pPr>
              <w:rPr>
                <w:b/>
              </w:rPr>
            </w:pPr>
            <w:r>
              <w:rPr>
                <w:b/>
              </w:rPr>
              <w:t>Date arrêté bilan</w:t>
            </w:r>
          </w:p>
        </w:tc>
        <w:tc>
          <w:tcPr>
            <w:tcW w:w="2162" w:type="dxa"/>
          </w:tcPr>
          <w:p w:rsidR="00455318" w:rsidRDefault="00455318" w:rsidP="00AE3F1C">
            <w:pPr>
              <w:jc w:val="center"/>
              <w:rPr>
                <w:b/>
              </w:rPr>
            </w:pPr>
            <w:r>
              <w:rPr>
                <w:b/>
              </w:rPr>
              <w:t>31/12/1999</w:t>
            </w:r>
          </w:p>
        </w:tc>
        <w:tc>
          <w:tcPr>
            <w:tcW w:w="1807" w:type="dxa"/>
          </w:tcPr>
          <w:p w:rsidR="00455318" w:rsidRDefault="00455318" w:rsidP="00AE3F1C">
            <w:pPr>
              <w:jc w:val="center"/>
              <w:rPr>
                <w:b/>
              </w:rPr>
            </w:pPr>
            <w:r>
              <w:rPr>
                <w:b/>
              </w:rPr>
              <w:t>31/12/1998</w:t>
            </w:r>
          </w:p>
        </w:tc>
        <w:tc>
          <w:tcPr>
            <w:tcW w:w="1807" w:type="dxa"/>
          </w:tcPr>
          <w:p w:rsidR="00455318" w:rsidRDefault="00455318" w:rsidP="00AE3F1C">
            <w:pPr>
              <w:jc w:val="center"/>
              <w:rPr>
                <w:b/>
              </w:rPr>
            </w:pPr>
            <w:r>
              <w:rPr>
                <w:b/>
              </w:rPr>
              <w:t>31/12/1997</w:t>
            </w:r>
          </w:p>
        </w:tc>
      </w:tr>
      <w:tr w:rsidR="00455318" w:rsidTr="00AE3F1C">
        <w:tblPrEx>
          <w:tblCellMar>
            <w:top w:w="0" w:type="dxa"/>
            <w:bottom w:w="0" w:type="dxa"/>
          </w:tblCellMar>
        </w:tblPrEx>
        <w:tc>
          <w:tcPr>
            <w:tcW w:w="2905" w:type="dxa"/>
          </w:tcPr>
          <w:p w:rsidR="00455318" w:rsidRDefault="00455318" w:rsidP="00AE3F1C">
            <w:r>
              <w:t>CA</w:t>
            </w:r>
          </w:p>
          <w:p w:rsidR="00455318" w:rsidRDefault="00455318" w:rsidP="00AE3F1C">
            <w:r>
              <w:t>Résultat courant</w:t>
            </w:r>
          </w:p>
          <w:p w:rsidR="00455318" w:rsidRDefault="00455318" w:rsidP="00AE3F1C">
            <w:r>
              <w:t>Résultat net</w:t>
            </w:r>
          </w:p>
          <w:p w:rsidR="00455318" w:rsidRDefault="00455318" w:rsidP="00AE3F1C">
            <w:r>
              <w:t>Capitaux propres</w:t>
            </w:r>
          </w:p>
          <w:p w:rsidR="00455318" w:rsidRDefault="00455318" w:rsidP="00AE3F1C">
            <w:r>
              <w:t>Trésorerie nette</w:t>
            </w:r>
          </w:p>
          <w:p w:rsidR="00455318" w:rsidRDefault="00455318" w:rsidP="00AE3F1C">
            <w:r>
              <w:t>Autonomie financière</w:t>
            </w:r>
          </w:p>
          <w:p w:rsidR="00455318" w:rsidRDefault="00455318" w:rsidP="00AE3F1C">
            <w:r>
              <w:t>Taux d’intérêt financier</w:t>
            </w:r>
          </w:p>
          <w:p w:rsidR="00455318" w:rsidRDefault="00455318" w:rsidP="00AE3F1C">
            <w:r>
              <w:t>Rentabilité économique</w:t>
            </w:r>
          </w:p>
          <w:p w:rsidR="00455318" w:rsidRDefault="00455318" w:rsidP="00AE3F1C">
            <w:r>
              <w:t>CAF</w:t>
            </w:r>
          </w:p>
          <w:p w:rsidR="00455318" w:rsidRDefault="00455318" w:rsidP="00AE3F1C"/>
          <w:p w:rsidR="00455318" w:rsidRDefault="00455318" w:rsidP="00AE3F1C">
            <w:r>
              <w:t>Cash-flow libre</w:t>
            </w:r>
            <w:r>
              <w:rPr>
                <w:rStyle w:val="FootnoteReference"/>
              </w:rPr>
              <w:footnoteReference w:id="1"/>
            </w:r>
          </w:p>
        </w:tc>
        <w:tc>
          <w:tcPr>
            <w:tcW w:w="2162" w:type="dxa"/>
          </w:tcPr>
          <w:p w:rsidR="00455318" w:rsidRDefault="00455318" w:rsidP="00AE3F1C">
            <w:pPr>
              <w:jc w:val="right"/>
            </w:pPr>
            <w:r>
              <w:t>1.315.397.132</w:t>
            </w:r>
          </w:p>
          <w:p w:rsidR="00455318" w:rsidRDefault="00455318" w:rsidP="00AE3F1C">
            <w:pPr>
              <w:jc w:val="right"/>
            </w:pPr>
            <w:r>
              <w:t>109.446.425</w:t>
            </w:r>
          </w:p>
          <w:p w:rsidR="00455318" w:rsidRDefault="00455318" w:rsidP="00AE3F1C">
            <w:pPr>
              <w:jc w:val="right"/>
            </w:pPr>
            <w:r>
              <w:t>92.417.782</w:t>
            </w:r>
          </w:p>
          <w:p w:rsidR="00455318" w:rsidRDefault="00455318" w:rsidP="00AE3F1C">
            <w:pPr>
              <w:jc w:val="right"/>
            </w:pPr>
            <w:r>
              <w:t>383.728.285</w:t>
            </w:r>
          </w:p>
          <w:p w:rsidR="00455318" w:rsidRDefault="00455318" w:rsidP="00AE3F1C">
            <w:pPr>
              <w:jc w:val="right"/>
            </w:pPr>
            <w:r>
              <w:t>177.043.000</w:t>
            </w:r>
          </w:p>
          <w:p w:rsidR="00455318" w:rsidRDefault="00455318" w:rsidP="00AE3F1C">
            <w:pPr>
              <w:jc w:val="right"/>
            </w:pPr>
            <w:r>
              <w:t>39.97%</w:t>
            </w:r>
          </w:p>
          <w:p w:rsidR="00455318" w:rsidRDefault="00455318" w:rsidP="00AE3F1C">
            <w:pPr>
              <w:jc w:val="right"/>
            </w:pPr>
            <w:r>
              <w:t>0.17%</w:t>
            </w:r>
          </w:p>
          <w:p w:rsidR="00455318" w:rsidRDefault="00455318" w:rsidP="00AE3F1C">
            <w:pPr>
              <w:jc w:val="right"/>
            </w:pPr>
            <w:r>
              <w:t>12.29%</w:t>
            </w:r>
          </w:p>
          <w:p w:rsidR="00455318" w:rsidRDefault="00455318" w:rsidP="00AE3F1C">
            <w:pPr>
              <w:jc w:val="right"/>
            </w:pPr>
            <w:r>
              <w:t>138.282.000</w:t>
            </w:r>
          </w:p>
          <w:p w:rsidR="00455318" w:rsidRDefault="00455318" w:rsidP="00AE3F1C">
            <w:pPr>
              <w:jc w:val="right"/>
            </w:pPr>
          </w:p>
          <w:p w:rsidR="00455318" w:rsidRDefault="00455318" w:rsidP="00AE3F1C">
            <w:pPr>
              <w:jc w:val="right"/>
            </w:pPr>
            <w:r>
              <w:t>63.000.000</w:t>
            </w:r>
          </w:p>
        </w:tc>
        <w:tc>
          <w:tcPr>
            <w:tcW w:w="1807" w:type="dxa"/>
          </w:tcPr>
          <w:p w:rsidR="00455318" w:rsidRDefault="00455318" w:rsidP="00AE3F1C">
            <w:pPr>
              <w:jc w:val="right"/>
            </w:pPr>
            <w:r>
              <w:t>1.213.507.000</w:t>
            </w:r>
          </w:p>
          <w:p w:rsidR="00455318" w:rsidRDefault="00455318" w:rsidP="00AE3F1C">
            <w:pPr>
              <w:jc w:val="right"/>
            </w:pPr>
            <w:r>
              <w:t>77.030.000</w:t>
            </w:r>
          </w:p>
          <w:p w:rsidR="00455318" w:rsidRDefault="00455318" w:rsidP="00AE3F1C">
            <w:pPr>
              <w:jc w:val="right"/>
            </w:pPr>
            <w:r>
              <w:t>70.239.000</w:t>
            </w:r>
          </w:p>
          <w:p w:rsidR="00455318" w:rsidRDefault="00455318" w:rsidP="00AE3F1C">
            <w:pPr>
              <w:jc w:val="right"/>
            </w:pPr>
            <w:r>
              <w:t>266.086.000</w:t>
            </w:r>
          </w:p>
          <w:p w:rsidR="00455318" w:rsidRDefault="00455318" w:rsidP="00AE3F1C">
            <w:pPr>
              <w:jc w:val="right"/>
            </w:pPr>
            <w:r>
              <w:t>139.075.000</w:t>
            </w:r>
          </w:p>
          <w:p w:rsidR="00455318" w:rsidRDefault="00455318" w:rsidP="00AE3F1C">
            <w:pPr>
              <w:jc w:val="right"/>
            </w:pPr>
            <w:r>
              <w:t>34.34%</w:t>
            </w:r>
          </w:p>
          <w:p w:rsidR="00455318" w:rsidRDefault="00455318" w:rsidP="00AE3F1C">
            <w:pPr>
              <w:jc w:val="right"/>
            </w:pPr>
            <w:r>
              <w:t>0.17%</w:t>
            </w:r>
          </w:p>
          <w:p w:rsidR="00455318" w:rsidRDefault="00455318" w:rsidP="00AE3F1C">
            <w:pPr>
              <w:jc w:val="right"/>
            </w:pPr>
            <w:r>
              <w:t>31.23%</w:t>
            </w:r>
          </w:p>
          <w:p w:rsidR="00455318" w:rsidRDefault="00455318" w:rsidP="00AE3F1C">
            <w:pPr>
              <w:jc w:val="right"/>
            </w:pPr>
            <w:r>
              <w:t>117.552.000</w:t>
            </w:r>
          </w:p>
          <w:p w:rsidR="00455318" w:rsidRDefault="00455318" w:rsidP="00AE3F1C">
            <w:pPr>
              <w:jc w:val="right"/>
            </w:pPr>
          </w:p>
          <w:p w:rsidR="00455318" w:rsidRDefault="00455318" w:rsidP="00AE3F1C">
            <w:pPr>
              <w:jc w:val="right"/>
            </w:pPr>
            <w:r>
              <w:t>102.000.000</w:t>
            </w:r>
          </w:p>
        </w:tc>
        <w:tc>
          <w:tcPr>
            <w:tcW w:w="1807" w:type="dxa"/>
          </w:tcPr>
          <w:p w:rsidR="00455318" w:rsidRDefault="00455318" w:rsidP="00AE3F1C">
            <w:pPr>
              <w:jc w:val="right"/>
            </w:pPr>
            <w:r>
              <w:t>1.055.015.000</w:t>
            </w:r>
          </w:p>
          <w:p w:rsidR="00455318" w:rsidRDefault="00455318" w:rsidP="00AE3F1C">
            <w:pPr>
              <w:jc w:val="right"/>
            </w:pPr>
            <w:r>
              <w:t>36.031.000</w:t>
            </w:r>
          </w:p>
          <w:p w:rsidR="00455318" w:rsidRDefault="00455318" w:rsidP="00AE3F1C">
            <w:pPr>
              <w:jc w:val="right"/>
            </w:pPr>
            <w:r>
              <w:t>52.900.000</w:t>
            </w:r>
          </w:p>
          <w:p w:rsidR="00455318" w:rsidRDefault="00455318" w:rsidP="00AE3F1C">
            <w:pPr>
              <w:jc w:val="right"/>
            </w:pPr>
            <w:r>
              <w:t>153.442.000</w:t>
            </w:r>
          </w:p>
          <w:p w:rsidR="00455318" w:rsidRDefault="00455318" w:rsidP="00AE3F1C">
            <w:pPr>
              <w:jc w:val="right"/>
            </w:pPr>
            <w:r>
              <w:t>73.506.000</w:t>
            </w:r>
          </w:p>
          <w:p w:rsidR="00455318" w:rsidRDefault="00455318" w:rsidP="00AE3F1C">
            <w:pPr>
              <w:jc w:val="right"/>
            </w:pPr>
            <w:r>
              <w:t>26.19%</w:t>
            </w:r>
          </w:p>
          <w:p w:rsidR="00455318" w:rsidRDefault="00455318" w:rsidP="00AE3F1C">
            <w:pPr>
              <w:jc w:val="right"/>
            </w:pPr>
            <w:r>
              <w:t>0.65%</w:t>
            </w:r>
          </w:p>
          <w:p w:rsidR="00455318" w:rsidRDefault="00455318" w:rsidP="00AE3F1C">
            <w:pPr>
              <w:jc w:val="right"/>
            </w:pPr>
            <w:r>
              <w:t>30.58%</w:t>
            </w:r>
          </w:p>
          <w:p w:rsidR="00455318" w:rsidRDefault="00455318" w:rsidP="00AE3F1C">
            <w:pPr>
              <w:jc w:val="right"/>
            </w:pPr>
            <w:r>
              <w:t>106.021.000</w:t>
            </w:r>
          </w:p>
          <w:p w:rsidR="00455318" w:rsidRDefault="00455318" w:rsidP="00AE3F1C">
            <w:pPr>
              <w:jc w:val="right"/>
            </w:pPr>
          </w:p>
          <w:p w:rsidR="00455318" w:rsidRDefault="00455318" w:rsidP="00AE3F1C">
            <w:pPr>
              <w:jc w:val="right"/>
            </w:pPr>
            <w:r>
              <w:t>71.000.000</w:t>
            </w:r>
          </w:p>
        </w:tc>
      </w:tr>
    </w:tbl>
    <w:p w:rsidR="00455318" w:rsidRDefault="00455318" w:rsidP="00455318"/>
    <w:p w:rsidR="00455318" w:rsidRDefault="00455318" w:rsidP="00455318">
      <w:pPr>
        <w:jc w:val="both"/>
      </w:pPr>
      <w:r>
        <w:t>Le périmètre de consolidation inclut l’activité des deux sociétés acquises en 1998 : Pan Union International (Hong Kong) depuis le 1</w:t>
      </w:r>
      <w:r>
        <w:rPr>
          <w:vertAlign w:val="superscript"/>
        </w:rPr>
        <w:t>er</w:t>
      </w:r>
      <w:r>
        <w:t xml:space="preserve"> janvier 1998 et Computer Design Inc. (Etats-Unis) à compter du 1</w:t>
      </w:r>
      <w:r>
        <w:rPr>
          <w:vertAlign w:val="superscript"/>
        </w:rPr>
        <w:t>er</w:t>
      </w:r>
      <w:r>
        <w:t xml:space="preserve"> avril 1998. Les comptes intègrent par ailleurs ceux de la Compagnie Financière du scribe, absorbée le 30 avril 1998 avec effet rétroactif au 1</w:t>
      </w:r>
      <w:r>
        <w:rPr>
          <w:vertAlign w:val="superscript"/>
        </w:rPr>
        <w:t>er</w:t>
      </w:r>
      <w:r>
        <w:t xml:space="preserve"> janvier 1998.</w:t>
      </w:r>
    </w:p>
    <w:p w:rsidR="00455318" w:rsidRDefault="00455318" w:rsidP="00455318">
      <w:pPr>
        <w:jc w:val="both"/>
      </w:pPr>
      <w:r>
        <w:t xml:space="preserve">En 1998, le placement privé consécutif aux opérations de fusion – absorption des sociétés </w:t>
      </w:r>
      <w:proofErr w:type="spellStart"/>
      <w:r>
        <w:t>Ilsa</w:t>
      </w:r>
      <w:proofErr w:type="spellEnd"/>
      <w:r>
        <w:t xml:space="preserve"> et Compagnie Financière du Scribe a conduit au reclassement de 5 millions de titres </w:t>
      </w:r>
      <w:proofErr w:type="spellStart"/>
      <w:r>
        <w:t>Lectra</w:t>
      </w:r>
      <w:proofErr w:type="spellEnd"/>
      <w:r>
        <w:t xml:space="preserve"> Systèmes (soit 18% du capital), auprès d’investisseurs institutionnels, principalement anglo-saxons. L’opération a été réalisée au prix de 38 francs par action, pour un montant total de 190 millions de francs.</w:t>
      </w:r>
    </w:p>
    <w:p w:rsidR="00455318" w:rsidRDefault="00455318" w:rsidP="00455318">
      <w:pPr>
        <w:pStyle w:val="BodyText"/>
      </w:pPr>
      <w:r>
        <w:t xml:space="preserve">Par ailleurs, </w:t>
      </w:r>
      <w:proofErr w:type="spellStart"/>
      <w:r>
        <w:t>Lectra</w:t>
      </w:r>
      <w:proofErr w:type="spellEnd"/>
      <w:r>
        <w:t xml:space="preserve"> a annoncé en 1999 le rachat de la société Prima Design Ltd., basée à Hong Kong pour un montant de 4.6 millions de dollars.</w:t>
      </w:r>
    </w:p>
    <w:p w:rsidR="00455318" w:rsidRDefault="00455318" w:rsidP="00455318"/>
    <w:p w:rsidR="00455318" w:rsidRDefault="00455318" w:rsidP="00455318"/>
    <w:p w:rsidR="00455318" w:rsidRDefault="00455318" w:rsidP="00455318">
      <w:pPr>
        <w:rPr>
          <w:b/>
          <w:color w:val="0000FF"/>
          <w:sz w:val="28"/>
          <w:u w:val="single"/>
        </w:rPr>
      </w:pPr>
      <w:r>
        <w:rPr>
          <w:b/>
          <w:color w:val="0000FF"/>
          <w:sz w:val="28"/>
          <w:u w:val="single"/>
        </w:rPr>
        <w:t>Analyse de l’activité du groupe :</w:t>
      </w:r>
    </w:p>
    <w:p w:rsidR="00455318" w:rsidRDefault="00455318" w:rsidP="00455318"/>
    <w:p w:rsidR="00455318" w:rsidRDefault="00455318" w:rsidP="00455318">
      <w:pPr>
        <w:ind w:firstLine="708"/>
        <w:jc w:val="both"/>
      </w:pPr>
      <w:r>
        <w:t>A devises et périmètre constants, la progression du CA en 1998, par rapport à 1997,  est de 9% et le bénéfice d’exploitation s’élève à 78 millions de francs, tandis qu’elle est de 4% en 1999, par rapport à 1998.</w:t>
      </w:r>
    </w:p>
    <w:p w:rsidR="00455318" w:rsidRDefault="00455318" w:rsidP="00455318">
      <w:pPr>
        <w:jc w:val="both"/>
      </w:pPr>
    </w:p>
    <w:p w:rsidR="00455318" w:rsidRDefault="00455318" w:rsidP="00455318">
      <w:pPr>
        <w:jc w:val="both"/>
      </w:pPr>
      <w:r>
        <w:rPr>
          <w:b/>
          <w:u w:val="single"/>
        </w:rPr>
        <w:t>Analyse du groupe en 1998 :</w:t>
      </w:r>
    </w:p>
    <w:p w:rsidR="00455318" w:rsidRDefault="00455318" w:rsidP="00455318">
      <w:pPr>
        <w:ind w:firstLine="708"/>
        <w:jc w:val="both"/>
      </w:pPr>
    </w:p>
    <w:p w:rsidR="00455318" w:rsidRDefault="00455318" w:rsidP="00455318">
      <w:pPr>
        <w:numPr>
          <w:ilvl w:val="0"/>
          <w:numId w:val="35"/>
        </w:numPr>
        <w:jc w:val="both"/>
        <w:rPr>
          <w:u w:val="single"/>
        </w:rPr>
      </w:pPr>
      <w:r>
        <w:rPr>
          <w:u w:val="single"/>
        </w:rPr>
        <w:t>Analyse du bilan :</w:t>
      </w:r>
    </w:p>
    <w:p w:rsidR="00455318" w:rsidRDefault="00455318" w:rsidP="00455318">
      <w:pPr>
        <w:jc w:val="both"/>
      </w:pPr>
    </w:p>
    <w:p w:rsidR="00455318" w:rsidRDefault="00455318" w:rsidP="00455318">
      <w:pPr>
        <w:ind w:firstLine="708"/>
        <w:jc w:val="both"/>
      </w:pPr>
      <w:r>
        <w:t>La forte amélioration du résultat provient à la fois de la progression du CA et de l’amélioration des marges. La baisse du dollar constatée en 1998 n’a eu qu’un impact négatif limité dans la mesure où la société s’est assurée une couverture de son exposition nette en dollars correspondant à un cours plancher de 5.85F jusqu’au 30 juin 1999.</w:t>
      </w:r>
    </w:p>
    <w:p w:rsidR="00455318" w:rsidRDefault="00455318" w:rsidP="00455318">
      <w:pPr>
        <w:ind w:firstLine="708"/>
        <w:jc w:val="both"/>
      </w:pPr>
      <w:r>
        <w:t xml:space="preserve">La diminution du besoin en fonds de roulement ajoutée à l’augmentation de la capacité d’autofinancement, ont permis à la société de dégager un cash-flow libre très supérieur au résultat net. La fusion – absorption par </w:t>
      </w:r>
      <w:proofErr w:type="spellStart"/>
      <w:r>
        <w:t>Lectra</w:t>
      </w:r>
      <w:proofErr w:type="spellEnd"/>
      <w:r>
        <w:t xml:space="preserve"> </w:t>
      </w:r>
      <w:proofErr w:type="spellStart"/>
      <w:r>
        <w:t>Systemes</w:t>
      </w:r>
      <w:proofErr w:type="spellEnd"/>
      <w:r>
        <w:t xml:space="preserve"> de la Compagnie Financière du Scribe a permis à la société d’augmenter ses capitaux propres de 30 millions de francs (4.6 millions d’euros) et sa trésorerie disponible de 95 millions de francs (14.5 millions d’euros). Elle par ailleurs contribué à l’élargissement de son flottant, qui est passé de 35% à 68% du capital, et à l’amélioration de la liquidité du titre.</w:t>
      </w:r>
    </w:p>
    <w:p w:rsidR="00455318" w:rsidRDefault="00455318" w:rsidP="00455318">
      <w:pPr>
        <w:ind w:firstLine="708"/>
        <w:jc w:val="both"/>
      </w:pPr>
      <w:r>
        <w:t>Le bilan consolidé au 31/12/1998 fiat ressorti une structure financière renforcée avec des capitaux propres d’environ 266 millions de francs (41 millions d’euros) et une trésorerie nette positive.</w:t>
      </w:r>
    </w:p>
    <w:p w:rsidR="00455318" w:rsidRDefault="00455318" w:rsidP="00455318">
      <w:pPr>
        <w:jc w:val="both"/>
      </w:pPr>
    </w:p>
    <w:p w:rsidR="00455318" w:rsidRDefault="00455318" w:rsidP="00455318">
      <w:pPr>
        <w:numPr>
          <w:ilvl w:val="0"/>
          <w:numId w:val="36"/>
        </w:numPr>
        <w:jc w:val="both"/>
        <w:rPr>
          <w:u w:val="single"/>
        </w:rPr>
      </w:pPr>
      <w:r>
        <w:rPr>
          <w:u w:val="single"/>
        </w:rPr>
        <w:t>Analyse de l’activité :</w:t>
      </w:r>
    </w:p>
    <w:p w:rsidR="00455318" w:rsidRDefault="00455318" w:rsidP="00455318">
      <w:pPr>
        <w:jc w:val="both"/>
      </w:pPr>
    </w:p>
    <w:p w:rsidR="00455318" w:rsidRDefault="00455318" w:rsidP="00455318">
      <w:pPr>
        <w:ind w:firstLine="708"/>
        <w:jc w:val="both"/>
      </w:pPr>
      <w:r>
        <w:t>L’activité du groupe a confirmé en 1998 son leadership technologique et commercial mondial. Les prises d’ordres et le chiffre d’affaire de l’année représentent les plus hauts niveaux historiques.</w:t>
      </w:r>
    </w:p>
    <w:p w:rsidR="00455318" w:rsidRDefault="00455318" w:rsidP="00455318">
      <w:pPr>
        <w:ind w:firstLine="708"/>
        <w:jc w:val="both"/>
      </w:pPr>
      <w:r>
        <w:t>La forte progression du chiffre d’affaires en Amérique du Nord (+48%) et en Europe (+21%), notamment en France (+14%), en Italie (+22%) et au Royaume-Uni (+63%), a plus que compensé la baisse du chiffre d’affaires de la région Asie-Pacifique (-29%), en Amérique du Sud (-4%) et dans le reste du monde (-17%).</w:t>
      </w:r>
    </w:p>
    <w:p w:rsidR="00455318" w:rsidRDefault="00455318" w:rsidP="00455318">
      <w:pPr>
        <w:ind w:firstLine="708"/>
        <w:jc w:val="both"/>
      </w:pPr>
      <w:r>
        <w:t>L’Amérique du Nord et l’Europe ont accru leur poids relatif et représentent respectivement 26% et 57% de l’activité du groupe en 1998, contre 20% et 54% en 1997. L’Asie-Pacifique, qui représentait 16% de l’activité du groupe en 1997, réalise seulement 10% en 1998, et l’Amérique du Sud et le reste du monde 7% (10% en 1997).</w:t>
      </w:r>
    </w:p>
    <w:p w:rsidR="00455318" w:rsidRDefault="00455318" w:rsidP="00455318">
      <w:pPr>
        <w:ind w:firstLine="708"/>
        <w:jc w:val="both"/>
      </w:pPr>
      <w:r>
        <w:t>Les Etats-Unis, avec un chiffre d’affaires de 44 millions de dollars qui a triplé en 5 ans, sont devenus en 1998 le premier marché géographique du groupe.</w:t>
      </w:r>
    </w:p>
    <w:p w:rsidR="00455318" w:rsidRDefault="00455318" w:rsidP="00455318">
      <w:pPr>
        <w:ind w:firstLine="708"/>
        <w:jc w:val="both"/>
      </w:pPr>
    </w:p>
    <w:p w:rsidR="00455318" w:rsidRDefault="00455318" w:rsidP="00455318">
      <w:pPr>
        <w:numPr>
          <w:ilvl w:val="0"/>
          <w:numId w:val="37"/>
        </w:numPr>
        <w:jc w:val="both"/>
        <w:rPr>
          <w:u w:val="single"/>
        </w:rPr>
      </w:pPr>
      <w:r>
        <w:rPr>
          <w:u w:val="single"/>
        </w:rPr>
        <w:t>Les nouveaux marchés sectoriels :</w:t>
      </w:r>
    </w:p>
    <w:p w:rsidR="00455318" w:rsidRDefault="00455318" w:rsidP="00455318">
      <w:pPr>
        <w:jc w:val="both"/>
      </w:pPr>
    </w:p>
    <w:p w:rsidR="00455318" w:rsidRDefault="00455318" w:rsidP="00455318">
      <w:pPr>
        <w:ind w:firstLine="708"/>
        <w:jc w:val="both"/>
      </w:pPr>
      <w:r>
        <w:t>La part des nouveaux marchés sectoriels – textiles techniques (notamment automobile et aéronautique), ameublement, chaussure, maroquinerie, bagage – a continué de progresser pour représenter 32% du chiffre d’affaires CFAO en 199_, alors qu’elle représentait 29% en 1997 et une part négligeable de l’activité il y a seulement 5 ans.</w:t>
      </w:r>
    </w:p>
    <w:p w:rsidR="00455318" w:rsidRDefault="00455318" w:rsidP="00455318">
      <w:pPr>
        <w:ind w:firstLine="708"/>
        <w:jc w:val="both"/>
      </w:pPr>
      <w:r>
        <w:t>Le chiffre d’affaires CFAO réalisé dans l’habillement a progressé en valeur absolue au cours de cette période, alors que sa part relative s’établit à 68% du fait du développement rapide des autres marchés sectoriels (+39% pour les textiles techniques et +22% pour l’ameublement).</w:t>
      </w:r>
    </w:p>
    <w:p w:rsidR="00455318" w:rsidRDefault="00455318" w:rsidP="00455318">
      <w:pPr>
        <w:jc w:val="both"/>
      </w:pPr>
    </w:p>
    <w:p w:rsidR="00455318" w:rsidRDefault="00455318" w:rsidP="00455318">
      <w:pPr>
        <w:jc w:val="both"/>
      </w:pPr>
      <w:r>
        <w:rPr>
          <w:b/>
          <w:u w:val="single"/>
        </w:rPr>
        <w:t>Analyse du groupe en 1999 :</w:t>
      </w:r>
    </w:p>
    <w:p w:rsidR="00455318" w:rsidRDefault="00455318" w:rsidP="00455318">
      <w:pPr>
        <w:jc w:val="both"/>
      </w:pPr>
    </w:p>
    <w:p w:rsidR="00455318" w:rsidRDefault="00455318" w:rsidP="00455318">
      <w:pPr>
        <w:numPr>
          <w:ilvl w:val="0"/>
          <w:numId w:val="35"/>
        </w:numPr>
        <w:jc w:val="both"/>
        <w:rPr>
          <w:u w:val="single"/>
        </w:rPr>
      </w:pPr>
      <w:r>
        <w:rPr>
          <w:u w:val="single"/>
        </w:rPr>
        <w:t>Analyse de l’activité :</w:t>
      </w:r>
    </w:p>
    <w:p w:rsidR="00455318" w:rsidRDefault="00455318" w:rsidP="00455318">
      <w:pPr>
        <w:jc w:val="both"/>
      </w:pPr>
    </w:p>
    <w:p w:rsidR="00455318" w:rsidRDefault="00455318" w:rsidP="00455318">
      <w:pPr>
        <w:ind w:firstLine="708"/>
        <w:jc w:val="both"/>
      </w:pPr>
      <w:r>
        <w:t>La situation financière du groupe s’est encore renforcée en 1999, lui donnant une marge de manœuvre accrue pour poursuivre son développement interne et externe, et ce, après financement des acquisitions et des investissements importants réalisés au 1</w:t>
      </w:r>
      <w:r>
        <w:rPr>
          <w:vertAlign w:val="superscript"/>
        </w:rPr>
        <w:t>er</w:t>
      </w:r>
      <w:r>
        <w:t xml:space="preserve"> semestre.</w:t>
      </w:r>
    </w:p>
    <w:p w:rsidR="00455318" w:rsidRDefault="00455318" w:rsidP="00455318">
      <w:pPr>
        <w:ind w:firstLine="708"/>
        <w:jc w:val="both"/>
      </w:pPr>
      <w:r>
        <w:t>La forte progression du résultat provient essentiellement de l’accroissement de la marge brute, en raison principalement de la part accrue des ventes de logiciels dans le total du chiffre d’affaires CFAO, et de la croissance des services.</w:t>
      </w:r>
    </w:p>
    <w:p w:rsidR="00455318" w:rsidRDefault="00455318" w:rsidP="00455318">
      <w:pPr>
        <w:jc w:val="both"/>
      </w:pPr>
    </w:p>
    <w:p w:rsidR="00455318" w:rsidRDefault="00455318" w:rsidP="00455318">
      <w:pPr>
        <w:ind w:firstLine="708"/>
        <w:jc w:val="both"/>
      </w:pPr>
      <w:r>
        <w:t xml:space="preserve">Avec 1.500 personnes dans le monde, </w:t>
      </w:r>
      <w:proofErr w:type="spellStart"/>
      <w:r>
        <w:t>Lectra</w:t>
      </w:r>
      <w:proofErr w:type="spellEnd"/>
      <w:r>
        <w:t xml:space="preserve"> Systèmes réalise 88% de son chiffre d’affaires hors de France, grâce à son implantation internationale unique (37 filiales et 78 bureaux), et compte près de 10.000 clients répartis dans plus de 100 pays. L’action </w:t>
      </w:r>
      <w:proofErr w:type="spellStart"/>
      <w:r>
        <w:t>Lectra</w:t>
      </w:r>
      <w:proofErr w:type="spellEnd"/>
      <w:r>
        <w:t xml:space="preserve"> Systèmes fait partie des indices SBF250, </w:t>
      </w:r>
      <w:proofErr w:type="spellStart"/>
      <w:r>
        <w:t>Midcac</w:t>
      </w:r>
      <w:proofErr w:type="spellEnd"/>
      <w:r>
        <w:t xml:space="preserve"> et du Second Marché de la Bourse de Paris.</w:t>
      </w:r>
    </w:p>
    <w:p w:rsidR="00455318" w:rsidRDefault="00455318" w:rsidP="00455318">
      <w:pPr>
        <w:jc w:val="both"/>
      </w:pPr>
    </w:p>
    <w:p w:rsidR="00455318" w:rsidRDefault="00455318" w:rsidP="00455318">
      <w:pPr>
        <w:numPr>
          <w:ilvl w:val="0"/>
          <w:numId w:val="38"/>
        </w:numPr>
        <w:jc w:val="both"/>
        <w:rPr>
          <w:u w:val="single"/>
        </w:rPr>
      </w:pPr>
      <w:r>
        <w:rPr>
          <w:u w:val="single"/>
        </w:rPr>
        <w:t>Une nouvelle offre unique</w:t>
      </w:r>
    </w:p>
    <w:p w:rsidR="00455318" w:rsidRDefault="00455318" w:rsidP="00455318">
      <w:pPr>
        <w:ind w:firstLine="708"/>
        <w:jc w:val="both"/>
      </w:pPr>
    </w:p>
    <w:p w:rsidR="00455318" w:rsidRDefault="00455318" w:rsidP="00455318">
      <w:pPr>
        <w:ind w:firstLine="708"/>
        <w:jc w:val="both"/>
      </w:pPr>
      <w:r>
        <w:t xml:space="preserve">Grâce au résultat de ses investissements de recherche, aux acquisitions et aux partenariats stratégiques récemment conclu, le groupe </w:t>
      </w:r>
      <w:proofErr w:type="spellStart"/>
      <w:r>
        <w:t>Lectra</w:t>
      </w:r>
      <w:proofErr w:type="spellEnd"/>
      <w:r>
        <w:t xml:space="preserve"> se positionne comme la seule société au monde disposant d’une offre technologique globale, du design virtuel au merchandising virtuel, en passant par l’impression numérique des tissus et la production automatisée, pour l’ensemble des acteurs des industries de la mode, de l’ameublement, de l’aéronautique et de l’automobile, pour les produits à base de textiles ou de cuir.</w:t>
      </w:r>
    </w:p>
    <w:p w:rsidR="00455318" w:rsidRDefault="00455318" w:rsidP="00455318">
      <w:pPr>
        <w:ind w:firstLine="708"/>
        <w:jc w:val="both"/>
      </w:pPr>
      <w:r>
        <w:t xml:space="preserve">Cette offre permet au groupe d’étendre encore ses marchés avec des produits à forte valeur ajoutée, en amont vers les créateurs de tissus, en aval vers la distribution, qu’elle soit sous forme traditionnelle ou sur Internet. Elle positionne </w:t>
      </w:r>
      <w:proofErr w:type="spellStart"/>
      <w:r>
        <w:t>Lectra</w:t>
      </w:r>
      <w:proofErr w:type="spellEnd"/>
      <w:r>
        <w:t xml:space="preserve"> comme un partenaire technologique privilégié de ses clients pour le développement de la vente au consommateur sur Internet, notamment dans le secteur de la mode, ainsi que pour la création, la fabrication et la vente de produits sur Internet entre entreprises.</w:t>
      </w:r>
    </w:p>
    <w:p w:rsidR="00455318" w:rsidRDefault="00455318" w:rsidP="00455318">
      <w:pPr>
        <w:ind w:firstLine="708"/>
        <w:jc w:val="both"/>
      </w:pPr>
      <w:r>
        <w:t xml:space="preserve">L’entreprise entend ainsi permettre à ses clients d’entrer en force dans la nouvelle économie en associant massivement le virtuel et Internet à leur savoir-faire industriel et </w:t>
      </w:r>
      <w:proofErr w:type="gramStart"/>
      <w:r>
        <w:t>leur réseaux</w:t>
      </w:r>
      <w:proofErr w:type="gramEnd"/>
      <w:r>
        <w:t xml:space="preserve"> de distribution traditionnels.</w:t>
      </w:r>
    </w:p>
    <w:p w:rsidR="00455318" w:rsidRDefault="00455318" w:rsidP="00455318">
      <w:pPr>
        <w:ind w:firstLine="708"/>
        <w:jc w:val="both"/>
      </w:pPr>
    </w:p>
    <w:p w:rsidR="00455318" w:rsidRDefault="00455318" w:rsidP="00455318">
      <w:pPr>
        <w:jc w:val="both"/>
      </w:pPr>
    </w:p>
    <w:p w:rsidR="00455318" w:rsidRDefault="00455318" w:rsidP="00455318">
      <w:pPr>
        <w:jc w:val="both"/>
        <w:rPr>
          <w:b/>
          <w:color w:val="0000FF"/>
          <w:sz w:val="28"/>
          <w:u w:val="single"/>
        </w:rPr>
      </w:pPr>
      <w:r>
        <w:rPr>
          <w:b/>
          <w:color w:val="0000FF"/>
          <w:sz w:val="28"/>
          <w:u w:val="single"/>
        </w:rPr>
        <w:t>Analyse financière :</w:t>
      </w:r>
    </w:p>
    <w:p w:rsidR="00455318" w:rsidRDefault="00455318" w:rsidP="00455318">
      <w:pPr>
        <w:jc w:val="both"/>
      </w:pPr>
    </w:p>
    <w:p w:rsidR="00455318" w:rsidRDefault="00455318" w:rsidP="00455318">
      <w:pPr>
        <w:numPr>
          <w:ilvl w:val="0"/>
          <w:numId w:val="39"/>
        </w:numPr>
        <w:jc w:val="both"/>
      </w:pPr>
      <w:r>
        <w:rPr>
          <w:u w:val="single"/>
        </w:rPr>
        <w:t>Rentabilité</w:t>
      </w:r>
    </w:p>
    <w:bookmarkStart w:id="0" w:name="_MON_1020345660"/>
    <w:bookmarkStart w:id="1" w:name="_MON_1020346055"/>
    <w:bookmarkEnd w:id="0"/>
    <w:bookmarkEnd w:id="1"/>
    <w:p w:rsidR="00455318" w:rsidRDefault="00455318" w:rsidP="00455318">
      <w:pPr>
        <w:jc w:val="both"/>
      </w:pPr>
      <w:r>
        <w:object w:dxaOrig="8693" w:dyaOrig="1526">
          <v:shape id="_x0000_i1043" type="#_x0000_t75" style="width:435pt;height:76.5pt" o:ole="" fillcolor="window">
            <v:imagedata r:id="rId50" o:title=""/>
          </v:shape>
          <o:OLEObject Type="Embed" ProgID="Excel.Sheet.8" ShapeID="_x0000_i1043" DrawAspect="Content" ObjectID="_1427300195" r:id="rId51"/>
        </w:object>
      </w:r>
    </w:p>
    <w:p w:rsidR="00455318" w:rsidRDefault="00455318" w:rsidP="00455318">
      <w:pPr>
        <w:jc w:val="both"/>
      </w:pPr>
    </w:p>
    <w:p w:rsidR="00455318" w:rsidRDefault="00455318" w:rsidP="00455318">
      <w:pPr>
        <w:jc w:val="both"/>
      </w:pPr>
    </w:p>
    <w:p w:rsidR="00455318" w:rsidRDefault="00455318" w:rsidP="00455318">
      <w:pPr>
        <w:jc w:val="both"/>
      </w:pPr>
    </w:p>
    <w:p w:rsidR="00455318" w:rsidRDefault="00455318" w:rsidP="00455318">
      <w:pPr>
        <w:numPr>
          <w:ilvl w:val="0"/>
          <w:numId w:val="40"/>
        </w:numPr>
        <w:jc w:val="both"/>
        <w:rPr>
          <w:u w:val="single"/>
        </w:rPr>
      </w:pPr>
      <w:r>
        <w:rPr>
          <w:u w:val="single"/>
        </w:rPr>
        <w:t>Endettement</w:t>
      </w:r>
    </w:p>
    <w:p w:rsidR="00455318" w:rsidRDefault="00455318" w:rsidP="00455318">
      <w:pPr>
        <w:jc w:val="both"/>
      </w:pPr>
    </w:p>
    <w:p w:rsidR="00455318" w:rsidRDefault="00455318" w:rsidP="00455318">
      <w:pPr>
        <w:jc w:val="both"/>
      </w:pPr>
    </w:p>
    <w:p w:rsidR="00455318" w:rsidRDefault="00455318" w:rsidP="00455318">
      <w:pPr>
        <w:jc w:val="both"/>
      </w:pPr>
      <w:r>
        <w:t>Endettement global :</w:t>
      </w:r>
    </w:p>
    <w:bookmarkStart w:id="2" w:name="_MON_1020345898"/>
    <w:bookmarkEnd w:id="2"/>
    <w:p w:rsidR="00455318" w:rsidRDefault="00455318" w:rsidP="00455318">
      <w:pPr>
        <w:jc w:val="both"/>
      </w:pPr>
      <w:r>
        <w:object w:dxaOrig="4851" w:dyaOrig="1248">
          <v:shape id="_x0000_i1044" type="#_x0000_t75" style="width:242.25pt;height:62.25pt" o:ole="" fillcolor="window">
            <v:imagedata r:id="rId52" o:title=""/>
          </v:shape>
          <o:OLEObject Type="Embed" ProgID="Excel.Sheet.8" ShapeID="_x0000_i1044" DrawAspect="Content" ObjectID="_1427300196" r:id="rId53"/>
        </w:object>
      </w:r>
    </w:p>
    <w:p w:rsidR="00455318" w:rsidRDefault="00455318" w:rsidP="00455318">
      <w:pPr>
        <w:jc w:val="both"/>
      </w:pPr>
    </w:p>
    <w:p w:rsidR="00455318" w:rsidRDefault="00455318" w:rsidP="00455318">
      <w:pPr>
        <w:jc w:val="both"/>
      </w:pPr>
    </w:p>
    <w:p w:rsidR="00455318" w:rsidRDefault="00455318" w:rsidP="00455318">
      <w:pPr>
        <w:jc w:val="both"/>
      </w:pPr>
    </w:p>
    <w:p w:rsidR="00455318" w:rsidRDefault="00455318" w:rsidP="00455318">
      <w:pPr>
        <w:jc w:val="both"/>
      </w:pPr>
      <w:r>
        <w:t>Endettement financier</w:t>
      </w:r>
    </w:p>
    <w:p w:rsidR="00455318" w:rsidRDefault="00455318" w:rsidP="00455318">
      <w:pPr>
        <w:jc w:val="both"/>
      </w:pPr>
    </w:p>
    <w:bookmarkStart w:id="3" w:name="_MON_1020346101"/>
    <w:bookmarkStart w:id="4" w:name="_MON_1020346383"/>
    <w:bookmarkEnd w:id="3"/>
    <w:bookmarkEnd w:id="4"/>
    <w:p w:rsidR="00455318" w:rsidRDefault="00455318" w:rsidP="00455318">
      <w:pPr>
        <w:jc w:val="both"/>
      </w:pPr>
      <w:r>
        <w:object w:dxaOrig="5376" w:dyaOrig="1222">
          <v:shape id="_x0000_i1045" type="#_x0000_t75" style="width:268.5pt;height:60.75pt" o:ole="" fillcolor="window">
            <v:imagedata r:id="rId54" o:title=""/>
          </v:shape>
          <o:OLEObject Type="Embed" ProgID="Excel.Sheet.8" ShapeID="_x0000_i1045" DrawAspect="Content" ObjectID="_1427300197" r:id="rId55"/>
        </w:object>
      </w:r>
    </w:p>
    <w:p w:rsidR="00455318" w:rsidRDefault="00455318" w:rsidP="00455318">
      <w:pPr>
        <w:jc w:val="both"/>
      </w:pPr>
    </w:p>
    <w:p w:rsidR="00455318" w:rsidRDefault="00455318" w:rsidP="00455318">
      <w:pPr>
        <w:jc w:val="both"/>
      </w:pPr>
    </w:p>
    <w:p w:rsidR="00455318" w:rsidRDefault="00455318" w:rsidP="00455318">
      <w:pPr>
        <w:numPr>
          <w:ilvl w:val="0"/>
          <w:numId w:val="41"/>
        </w:numPr>
        <w:jc w:val="both"/>
        <w:rPr>
          <w:u w:val="single"/>
        </w:rPr>
      </w:pPr>
      <w:r>
        <w:rPr>
          <w:u w:val="single"/>
        </w:rPr>
        <w:t>Capacité de remboursement</w:t>
      </w:r>
    </w:p>
    <w:p w:rsidR="00455318" w:rsidRDefault="00455318" w:rsidP="00455318">
      <w:pPr>
        <w:jc w:val="both"/>
      </w:pPr>
    </w:p>
    <w:p w:rsidR="00455318" w:rsidRDefault="00455318" w:rsidP="00455318">
      <w:pPr>
        <w:jc w:val="both"/>
      </w:pPr>
    </w:p>
    <w:bookmarkStart w:id="5" w:name="_MON_1020346247"/>
    <w:bookmarkStart w:id="6" w:name="_MON_1020346423"/>
    <w:bookmarkEnd w:id="5"/>
    <w:bookmarkEnd w:id="6"/>
    <w:p w:rsidR="00455318" w:rsidRDefault="00455318" w:rsidP="00455318">
      <w:pPr>
        <w:jc w:val="both"/>
      </w:pPr>
      <w:r>
        <w:object w:dxaOrig="5738" w:dyaOrig="1222">
          <v:shape id="_x0000_i1046" type="#_x0000_t75" style="width:287.25pt;height:60.75pt" o:ole="" fillcolor="window">
            <v:imagedata r:id="rId56" o:title=""/>
          </v:shape>
          <o:OLEObject Type="Embed" ProgID="Excel.Sheet.8" ShapeID="_x0000_i1046" DrawAspect="Content" ObjectID="_1427300198" r:id="rId57"/>
        </w:object>
      </w:r>
    </w:p>
    <w:p w:rsidR="00455318" w:rsidRDefault="00455318" w:rsidP="00455318">
      <w:pPr>
        <w:jc w:val="both"/>
      </w:pPr>
    </w:p>
    <w:p w:rsidR="00455318" w:rsidRDefault="00455318" w:rsidP="00455318">
      <w:pPr>
        <w:jc w:val="both"/>
      </w:pPr>
    </w:p>
    <w:p w:rsidR="00455318" w:rsidRDefault="00455318" w:rsidP="00455318">
      <w:pPr>
        <w:jc w:val="both"/>
      </w:pPr>
    </w:p>
    <w:p w:rsidR="00455318" w:rsidRDefault="00455318" w:rsidP="00455318">
      <w:pPr>
        <w:numPr>
          <w:ilvl w:val="0"/>
          <w:numId w:val="42"/>
        </w:numPr>
        <w:jc w:val="both"/>
      </w:pPr>
      <w:r>
        <w:t>Trésorerie</w:t>
      </w:r>
    </w:p>
    <w:p w:rsidR="00455318" w:rsidRDefault="00455318" w:rsidP="00455318">
      <w:pPr>
        <w:jc w:val="both"/>
      </w:pPr>
    </w:p>
    <w:bookmarkStart w:id="7" w:name="_MON_1020346531"/>
    <w:bookmarkEnd w:id="7"/>
    <w:p w:rsidR="00455318" w:rsidRDefault="00455318" w:rsidP="00455318">
      <w:pPr>
        <w:jc w:val="both"/>
      </w:pPr>
      <w:r>
        <w:object w:dxaOrig="4999" w:dyaOrig="1234">
          <v:shape id="_x0000_i1047" type="#_x0000_t75" style="width:249.75pt;height:61.5pt" o:ole="" fillcolor="window">
            <v:imagedata r:id="rId58" o:title=""/>
          </v:shape>
          <o:OLEObject Type="Embed" ProgID="Excel.Sheet.8" ShapeID="_x0000_i1047" DrawAspect="Content" ObjectID="_1427300199" r:id="rId59"/>
        </w:object>
      </w:r>
      <w:bookmarkStart w:id="8" w:name="_GoBack"/>
      <w:bookmarkEnd w:id="8"/>
    </w:p>
    <w:sectPr w:rsidR="00455318" w:rsidSect="0068041F">
      <w:footerReference w:type="default" r:id="rId60"/>
      <w:pgSz w:w="11906" w:h="16838"/>
      <w:pgMar w:top="142" w:right="1417" w:bottom="284"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654" w:rsidRDefault="00902654">
      <w:r>
        <w:separator/>
      </w:r>
    </w:p>
  </w:endnote>
  <w:endnote w:type="continuationSeparator" w:id="0">
    <w:p w:rsidR="00902654" w:rsidRDefault="00902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56B" w:rsidRDefault="004F756B">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654" w:rsidRDefault="00902654">
      <w:r>
        <w:separator/>
      </w:r>
    </w:p>
  </w:footnote>
  <w:footnote w:type="continuationSeparator" w:id="0">
    <w:p w:rsidR="00902654" w:rsidRDefault="00902654">
      <w:r>
        <w:continuationSeparator/>
      </w:r>
    </w:p>
  </w:footnote>
  <w:footnote w:id="1">
    <w:p w:rsidR="00455318" w:rsidRDefault="00455318" w:rsidP="00455318">
      <w:pPr>
        <w:pStyle w:val="FootnoteText"/>
      </w:pPr>
      <w:r>
        <w:rPr>
          <w:rStyle w:val="FootnoteReference"/>
        </w:rPr>
        <w:footnoteRef/>
      </w:r>
      <w:r>
        <w:t xml:space="preserve"> Trésorerie dégagée par l’activité diminuée des investissements, à l’exception des acquisitions.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9C27D02"/>
    <w:lvl w:ilvl="0">
      <w:numFmt w:val="decimal"/>
      <w:lvlText w:val="*"/>
      <w:lvlJc w:val="left"/>
    </w:lvl>
  </w:abstractNum>
  <w:abstractNum w:abstractNumId="1">
    <w:nsid w:val="0019660F"/>
    <w:multiLevelType w:val="hybridMultilevel"/>
    <w:tmpl w:val="378E8958"/>
    <w:lvl w:ilvl="0" w:tplc="31CCD74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2C55F8C"/>
    <w:multiLevelType w:val="hybridMultilevel"/>
    <w:tmpl w:val="7C20462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1">
      <w:start w:val="1"/>
      <w:numFmt w:val="bullet"/>
      <w:lvlText w:val=""/>
      <w:lvlJc w:val="left"/>
      <w:pPr>
        <w:tabs>
          <w:tab w:val="num" w:pos="2160"/>
        </w:tabs>
        <w:ind w:left="2160" w:hanging="360"/>
      </w:pPr>
      <w:rPr>
        <w:rFonts w:ascii="Symbol" w:hAnsi="Symbol"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CB94931"/>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4">
    <w:nsid w:val="13710E1D"/>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5">
    <w:nsid w:val="14941D37"/>
    <w:multiLevelType w:val="hybridMultilevel"/>
    <w:tmpl w:val="FE9A251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5D122E4"/>
    <w:multiLevelType w:val="hybridMultilevel"/>
    <w:tmpl w:val="827A18EE"/>
    <w:lvl w:ilvl="0" w:tplc="040C0001">
      <w:start w:val="1"/>
      <w:numFmt w:val="bullet"/>
      <w:lvlText w:val=""/>
      <w:lvlJc w:val="left"/>
      <w:pPr>
        <w:tabs>
          <w:tab w:val="num" w:pos="7100"/>
        </w:tabs>
        <w:ind w:left="7100" w:hanging="360"/>
      </w:pPr>
      <w:rPr>
        <w:rFonts w:ascii="Symbol" w:hAnsi="Symbol" w:hint="default"/>
      </w:rPr>
    </w:lvl>
    <w:lvl w:ilvl="1" w:tplc="040C0003" w:tentative="1">
      <w:start w:val="1"/>
      <w:numFmt w:val="bullet"/>
      <w:lvlText w:val="o"/>
      <w:lvlJc w:val="left"/>
      <w:pPr>
        <w:tabs>
          <w:tab w:val="num" w:pos="7820"/>
        </w:tabs>
        <w:ind w:left="7820" w:hanging="360"/>
      </w:pPr>
      <w:rPr>
        <w:rFonts w:ascii="Courier New" w:hAnsi="Courier New" w:hint="default"/>
      </w:rPr>
    </w:lvl>
    <w:lvl w:ilvl="2" w:tplc="040C0005" w:tentative="1">
      <w:start w:val="1"/>
      <w:numFmt w:val="bullet"/>
      <w:lvlText w:val=""/>
      <w:lvlJc w:val="left"/>
      <w:pPr>
        <w:tabs>
          <w:tab w:val="num" w:pos="8540"/>
        </w:tabs>
        <w:ind w:left="8540" w:hanging="360"/>
      </w:pPr>
      <w:rPr>
        <w:rFonts w:ascii="Wingdings" w:hAnsi="Wingdings" w:hint="default"/>
      </w:rPr>
    </w:lvl>
    <w:lvl w:ilvl="3" w:tplc="040C0001" w:tentative="1">
      <w:start w:val="1"/>
      <w:numFmt w:val="bullet"/>
      <w:lvlText w:val=""/>
      <w:lvlJc w:val="left"/>
      <w:pPr>
        <w:tabs>
          <w:tab w:val="num" w:pos="9260"/>
        </w:tabs>
        <w:ind w:left="9260" w:hanging="360"/>
      </w:pPr>
      <w:rPr>
        <w:rFonts w:ascii="Symbol" w:hAnsi="Symbol" w:hint="default"/>
      </w:rPr>
    </w:lvl>
    <w:lvl w:ilvl="4" w:tplc="040C0003" w:tentative="1">
      <w:start w:val="1"/>
      <w:numFmt w:val="bullet"/>
      <w:lvlText w:val="o"/>
      <w:lvlJc w:val="left"/>
      <w:pPr>
        <w:tabs>
          <w:tab w:val="num" w:pos="9980"/>
        </w:tabs>
        <w:ind w:left="9980" w:hanging="360"/>
      </w:pPr>
      <w:rPr>
        <w:rFonts w:ascii="Courier New" w:hAnsi="Courier New" w:hint="default"/>
      </w:rPr>
    </w:lvl>
    <w:lvl w:ilvl="5" w:tplc="040C0005" w:tentative="1">
      <w:start w:val="1"/>
      <w:numFmt w:val="bullet"/>
      <w:lvlText w:val=""/>
      <w:lvlJc w:val="left"/>
      <w:pPr>
        <w:tabs>
          <w:tab w:val="num" w:pos="10700"/>
        </w:tabs>
        <w:ind w:left="10700" w:hanging="360"/>
      </w:pPr>
      <w:rPr>
        <w:rFonts w:ascii="Wingdings" w:hAnsi="Wingdings" w:hint="default"/>
      </w:rPr>
    </w:lvl>
    <w:lvl w:ilvl="6" w:tplc="040C0001" w:tentative="1">
      <w:start w:val="1"/>
      <w:numFmt w:val="bullet"/>
      <w:lvlText w:val=""/>
      <w:lvlJc w:val="left"/>
      <w:pPr>
        <w:tabs>
          <w:tab w:val="num" w:pos="11420"/>
        </w:tabs>
        <w:ind w:left="11420" w:hanging="360"/>
      </w:pPr>
      <w:rPr>
        <w:rFonts w:ascii="Symbol" w:hAnsi="Symbol" w:hint="default"/>
      </w:rPr>
    </w:lvl>
    <w:lvl w:ilvl="7" w:tplc="040C0003" w:tentative="1">
      <w:start w:val="1"/>
      <w:numFmt w:val="bullet"/>
      <w:lvlText w:val="o"/>
      <w:lvlJc w:val="left"/>
      <w:pPr>
        <w:tabs>
          <w:tab w:val="num" w:pos="12140"/>
        </w:tabs>
        <w:ind w:left="12140" w:hanging="360"/>
      </w:pPr>
      <w:rPr>
        <w:rFonts w:ascii="Courier New" w:hAnsi="Courier New" w:hint="default"/>
      </w:rPr>
    </w:lvl>
    <w:lvl w:ilvl="8" w:tplc="040C0005" w:tentative="1">
      <w:start w:val="1"/>
      <w:numFmt w:val="bullet"/>
      <w:lvlText w:val=""/>
      <w:lvlJc w:val="left"/>
      <w:pPr>
        <w:tabs>
          <w:tab w:val="num" w:pos="12860"/>
        </w:tabs>
        <w:ind w:left="12860" w:hanging="360"/>
      </w:pPr>
      <w:rPr>
        <w:rFonts w:ascii="Wingdings" w:hAnsi="Wingdings" w:hint="default"/>
      </w:rPr>
    </w:lvl>
  </w:abstractNum>
  <w:abstractNum w:abstractNumId="7">
    <w:nsid w:val="180F2388"/>
    <w:multiLevelType w:val="hybridMultilevel"/>
    <w:tmpl w:val="873A2F4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842612C"/>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9">
    <w:nsid w:val="1CA46889"/>
    <w:multiLevelType w:val="hybridMultilevel"/>
    <w:tmpl w:val="35C8B550"/>
    <w:lvl w:ilvl="0" w:tplc="040C0001">
      <w:start w:val="1"/>
      <w:numFmt w:val="bullet"/>
      <w:lvlText w:val=""/>
      <w:lvlJc w:val="left"/>
      <w:pPr>
        <w:tabs>
          <w:tab w:val="num" w:pos="1624"/>
        </w:tabs>
        <w:ind w:left="1624" w:hanging="360"/>
      </w:pPr>
      <w:rPr>
        <w:rFonts w:ascii="Symbol" w:hAnsi="Symbol" w:hint="default"/>
      </w:rPr>
    </w:lvl>
    <w:lvl w:ilvl="1" w:tplc="040C0003" w:tentative="1">
      <w:start w:val="1"/>
      <w:numFmt w:val="bullet"/>
      <w:lvlText w:val="o"/>
      <w:lvlJc w:val="left"/>
      <w:pPr>
        <w:tabs>
          <w:tab w:val="num" w:pos="2344"/>
        </w:tabs>
        <w:ind w:left="2344" w:hanging="360"/>
      </w:pPr>
      <w:rPr>
        <w:rFonts w:ascii="Courier New" w:hAnsi="Courier New" w:hint="default"/>
      </w:rPr>
    </w:lvl>
    <w:lvl w:ilvl="2" w:tplc="040C0005" w:tentative="1">
      <w:start w:val="1"/>
      <w:numFmt w:val="bullet"/>
      <w:lvlText w:val=""/>
      <w:lvlJc w:val="left"/>
      <w:pPr>
        <w:tabs>
          <w:tab w:val="num" w:pos="3064"/>
        </w:tabs>
        <w:ind w:left="3064" w:hanging="360"/>
      </w:pPr>
      <w:rPr>
        <w:rFonts w:ascii="Wingdings" w:hAnsi="Wingdings" w:hint="default"/>
      </w:rPr>
    </w:lvl>
    <w:lvl w:ilvl="3" w:tplc="040C0001" w:tentative="1">
      <w:start w:val="1"/>
      <w:numFmt w:val="bullet"/>
      <w:lvlText w:val=""/>
      <w:lvlJc w:val="left"/>
      <w:pPr>
        <w:tabs>
          <w:tab w:val="num" w:pos="3784"/>
        </w:tabs>
        <w:ind w:left="3784" w:hanging="360"/>
      </w:pPr>
      <w:rPr>
        <w:rFonts w:ascii="Symbol" w:hAnsi="Symbol" w:hint="default"/>
      </w:rPr>
    </w:lvl>
    <w:lvl w:ilvl="4" w:tplc="040C0003" w:tentative="1">
      <w:start w:val="1"/>
      <w:numFmt w:val="bullet"/>
      <w:lvlText w:val="o"/>
      <w:lvlJc w:val="left"/>
      <w:pPr>
        <w:tabs>
          <w:tab w:val="num" w:pos="4504"/>
        </w:tabs>
        <w:ind w:left="4504" w:hanging="360"/>
      </w:pPr>
      <w:rPr>
        <w:rFonts w:ascii="Courier New" w:hAnsi="Courier New" w:hint="default"/>
      </w:rPr>
    </w:lvl>
    <w:lvl w:ilvl="5" w:tplc="040C0005" w:tentative="1">
      <w:start w:val="1"/>
      <w:numFmt w:val="bullet"/>
      <w:lvlText w:val=""/>
      <w:lvlJc w:val="left"/>
      <w:pPr>
        <w:tabs>
          <w:tab w:val="num" w:pos="5224"/>
        </w:tabs>
        <w:ind w:left="5224" w:hanging="360"/>
      </w:pPr>
      <w:rPr>
        <w:rFonts w:ascii="Wingdings" w:hAnsi="Wingdings" w:hint="default"/>
      </w:rPr>
    </w:lvl>
    <w:lvl w:ilvl="6" w:tplc="040C0001" w:tentative="1">
      <w:start w:val="1"/>
      <w:numFmt w:val="bullet"/>
      <w:lvlText w:val=""/>
      <w:lvlJc w:val="left"/>
      <w:pPr>
        <w:tabs>
          <w:tab w:val="num" w:pos="5944"/>
        </w:tabs>
        <w:ind w:left="5944" w:hanging="360"/>
      </w:pPr>
      <w:rPr>
        <w:rFonts w:ascii="Symbol" w:hAnsi="Symbol" w:hint="default"/>
      </w:rPr>
    </w:lvl>
    <w:lvl w:ilvl="7" w:tplc="040C0003" w:tentative="1">
      <w:start w:val="1"/>
      <w:numFmt w:val="bullet"/>
      <w:lvlText w:val="o"/>
      <w:lvlJc w:val="left"/>
      <w:pPr>
        <w:tabs>
          <w:tab w:val="num" w:pos="6664"/>
        </w:tabs>
        <w:ind w:left="6664" w:hanging="360"/>
      </w:pPr>
      <w:rPr>
        <w:rFonts w:ascii="Courier New" w:hAnsi="Courier New" w:hint="default"/>
      </w:rPr>
    </w:lvl>
    <w:lvl w:ilvl="8" w:tplc="040C0005" w:tentative="1">
      <w:start w:val="1"/>
      <w:numFmt w:val="bullet"/>
      <w:lvlText w:val=""/>
      <w:lvlJc w:val="left"/>
      <w:pPr>
        <w:tabs>
          <w:tab w:val="num" w:pos="7384"/>
        </w:tabs>
        <w:ind w:left="7384" w:hanging="360"/>
      </w:pPr>
      <w:rPr>
        <w:rFonts w:ascii="Wingdings" w:hAnsi="Wingdings" w:hint="default"/>
      </w:rPr>
    </w:lvl>
  </w:abstractNum>
  <w:abstractNum w:abstractNumId="10">
    <w:nsid w:val="1F2F020C"/>
    <w:multiLevelType w:val="hybridMultilevel"/>
    <w:tmpl w:val="9092A1B8"/>
    <w:lvl w:ilvl="0" w:tplc="F64EB3BA">
      <w:numFmt w:val="bullet"/>
      <w:lvlText w:val="-"/>
      <w:lvlJc w:val="left"/>
      <w:pPr>
        <w:tabs>
          <w:tab w:val="num" w:pos="360"/>
        </w:tabs>
        <w:ind w:left="360" w:hanging="360"/>
      </w:pPr>
      <w:rPr>
        <w:rFonts w:ascii="Times New Roman" w:eastAsia="Times New Roman" w:hAnsi="Times New Roman" w:cs="Times New Roman" w:hint="default"/>
      </w:rPr>
    </w:lvl>
    <w:lvl w:ilvl="1" w:tplc="040C0003">
      <w:start w:val="1"/>
      <w:numFmt w:val="bullet"/>
      <w:lvlText w:val="o"/>
      <w:lvlJc w:val="left"/>
      <w:pPr>
        <w:tabs>
          <w:tab w:val="num" w:pos="735"/>
        </w:tabs>
        <w:ind w:left="735" w:hanging="360"/>
      </w:pPr>
      <w:rPr>
        <w:rFonts w:ascii="Courier New" w:hAnsi="Courier New" w:hint="default"/>
      </w:rPr>
    </w:lvl>
    <w:lvl w:ilvl="2" w:tplc="040C0005">
      <w:start w:val="1"/>
      <w:numFmt w:val="bullet"/>
      <w:lvlText w:val=""/>
      <w:lvlJc w:val="left"/>
      <w:pPr>
        <w:tabs>
          <w:tab w:val="num" w:pos="1455"/>
        </w:tabs>
        <w:ind w:left="1455" w:hanging="360"/>
      </w:pPr>
      <w:rPr>
        <w:rFonts w:ascii="Wingdings" w:hAnsi="Wingdings" w:hint="default"/>
      </w:rPr>
    </w:lvl>
    <w:lvl w:ilvl="3" w:tplc="040C0001">
      <w:start w:val="1"/>
      <w:numFmt w:val="bullet"/>
      <w:lvlText w:val=""/>
      <w:lvlJc w:val="left"/>
      <w:pPr>
        <w:tabs>
          <w:tab w:val="num" w:pos="2175"/>
        </w:tabs>
        <w:ind w:left="2175" w:hanging="360"/>
      </w:pPr>
      <w:rPr>
        <w:rFonts w:ascii="Symbol" w:hAnsi="Symbol" w:hint="default"/>
      </w:rPr>
    </w:lvl>
    <w:lvl w:ilvl="4" w:tplc="040C0003">
      <w:start w:val="1"/>
      <w:numFmt w:val="bullet"/>
      <w:lvlText w:val="o"/>
      <w:lvlJc w:val="left"/>
      <w:pPr>
        <w:tabs>
          <w:tab w:val="num" w:pos="2895"/>
        </w:tabs>
        <w:ind w:left="2895" w:hanging="360"/>
      </w:pPr>
      <w:rPr>
        <w:rFonts w:ascii="Courier New" w:hAnsi="Courier New" w:hint="default"/>
      </w:rPr>
    </w:lvl>
    <w:lvl w:ilvl="5" w:tplc="040C0005">
      <w:start w:val="1"/>
      <w:numFmt w:val="bullet"/>
      <w:lvlText w:val=""/>
      <w:lvlJc w:val="left"/>
      <w:pPr>
        <w:tabs>
          <w:tab w:val="num" w:pos="3615"/>
        </w:tabs>
        <w:ind w:left="3615" w:hanging="360"/>
      </w:pPr>
      <w:rPr>
        <w:rFonts w:ascii="Wingdings" w:hAnsi="Wingdings" w:hint="default"/>
      </w:rPr>
    </w:lvl>
    <w:lvl w:ilvl="6" w:tplc="040C0001">
      <w:start w:val="1"/>
      <w:numFmt w:val="bullet"/>
      <w:lvlText w:val=""/>
      <w:lvlJc w:val="left"/>
      <w:pPr>
        <w:tabs>
          <w:tab w:val="num" w:pos="4335"/>
        </w:tabs>
        <w:ind w:left="4335" w:hanging="360"/>
      </w:pPr>
      <w:rPr>
        <w:rFonts w:ascii="Symbol" w:hAnsi="Symbol" w:hint="default"/>
      </w:rPr>
    </w:lvl>
    <w:lvl w:ilvl="7" w:tplc="040C0003">
      <w:start w:val="1"/>
      <w:numFmt w:val="bullet"/>
      <w:lvlText w:val="o"/>
      <w:lvlJc w:val="left"/>
      <w:pPr>
        <w:tabs>
          <w:tab w:val="num" w:pos="5055"/>
        </w:tabs>
        <w:ind w:left="5055" w:hanging="360"/>
      </w:pPr>
      <w:rPr>
        <w:rFonts w:ascii="Courier New" w:hAnsi="Courier New" w:hint="default"/>
      </w:rPr>
    </w:lvl>
    <w:lvl w:ilvl="8" w:tplc="040C0005">
      <w:start w:val="1"/>
      <w:numFmt w:val="bullet"/>
      <w:lvlText w:val=""/>
      <w:lvlJc w:val="left"/>
      <w:pPr>
        <w:tabs>
          <w:tab w:val="num" w:pos="5775"/>
        </w:tabs>
        <w:ind w:left="5775" w:hanging="360"/>
      </w:pPr>
      <w:rPr>
        <w:rFonts w:ascii="Wingdings" w:hAnsi="Wingdings" w:hint="default"/>
      </w:rPr>
    </w:lvl>
  </w:abstractNum>
  <w:abstractNum w:abstractNumId="11">
    <w:nsid w:val="217F3D85"/>
    <w:multiLevelType w:val="hybridMultilevel"/>
    <w:tmpl w:val="C7AA489C"/>
    <w:lvl w:ilvl="0" w:tplc="040C0001">
      <w:start w:val="1"/>
      <w:numFmt w:val="bullet"/>
      <w:lvlText w:val=""/>
      <w:lvlJc w:val="left"/>
      <w:pPr>
        <w:tabs>
          <w:tab w:val="num" w:pos="1776"/>
        </w:tabs>
        <w:ind w:left="1776" w:hanging="360"/>
      </w:pPr>
      <w:rPr>
        <w:rFonts w:ascii="Symbol" w:hAnsi="Symbol" w:hint="default"/>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2">
    <w:nsid w:val="233852F9"/>
    <w:multiLevelType w:val="hybridMultilevel"/>
    <w:tmpl w:val="DECE2486"/>
    <w:lvl w:ilvl="0" w:tplc="040C0001">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3">
    <w:nsid w:val="28352465"/>
    <w:multiLevelType w:val="hybridMultilevel"/>
    <w:tmpl w:val="D424E99A"/>
    <w:lvl w:ilvl="0" w:tplc="31CCD744">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EBD5814"/>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15">
    <w:nsid w:val="33AF067F"/>
    <w:multiLevelType w:val="hybridMultilevel"/>
    <w:tmpl w:val="CD9E9D0C"/>
    <w:lvl w:ilvl="0" w:tplc="040C0001">
      <w:start w:val="1"/>
      <w:numFmt w:val="bullet"/>
      <w:lvlText w:val=""/>
      <w:lvlJc w:val="left"/>
      <w:pPr>
        <w:tabs>
          <w:tab w:val="num" w:pos="787"/>
        </w:tabs>
        <w:ind w:left="787" w:hanging="360"/>
      </w:pPr>
      <w:rPr>
        <w:rFonts w:ascii="Symbol" w:hAnsi="Symbol" w:hint="default"/>
      </w:rPr>
    </w:lvl>
    <w:lvl w:ilvl="1" w:tplc="040C0003" w:tentative="1">
      <w:start w:val="1"/>
      <w:numFmt w:val="bullet"/>
      <w:lvlText w:val="o"/>
      <w:lvlJc w:val="left"/>
      <w:pPr>
        <w:tabs>
          <w:tab w:val="num" w:pos="1507"/>
        </w:tabs>
        <w:ind w:left="1507" w:hanging="360"/>
      </w:pPr>
      <w:rPr>
        <w:rFonts w:ascii="Courier New" w:hAnsi="Courier New" w:hint="default"/>
      </w:rPr>
    </w:lvl>
    <w:lvl w:ilvl="2" w:tplc="040C0005" w:tentative="1">
      <w:start w:val="1"/>
      <w:numFmt w:val="bullet"/>
      <w:lvlText w:val=""/>
      <w:lvlJc w:val="left"/>
      <w:pPr>
        <w:tabs>
          <w:tab w:val="num" w:pos="2227"/>
        </w:tabs>
        <w:ind w:left="2227" w:hanging="360"/>
      </w:pPr>
      <w:rPr>
        <w:rFonts w:ascii="Wingdings" w:hAnsi="Wingdings" w:hint="default"/>
      </w:rPr>
    </w:lvl>
    <w:lvl w:ilvl="3" w:tplc="040C0001" w:tentative="1">
      <w:start w:val="1"/>
      <w:numFmt w:val="bullet"/>
      <w:lvlText w:val=""/>
      <w:lvlJc w:val="left"/>
      <w:pPr>
        <w:tabs>
          <w:tab w:val="num" w:pos="2947"/>
        </w:tabs>
        <w:ind w:left="2947" w:hanging="360"/>
      </w:pPr>
      <w:rPr>
        <w:rFonts w:ascii="Symbol" w:hAnsi="Symbol" w:hint="default"/>
      </w:rPr>
    </w:lvl>
    <w:lvl w:ilvl="4" w:tplc="040C0003" w:tentative="1">
      <w:start w:val="1"/>
      <w:numFmt w:val="bullet"/>
      <w:lvlText w:val="o"/>
      <w:lvlJc w:val="left"/>
      <w:pPr>
        <w:tabs>
          <w:tab w:val="num" w:pos="3667"/>
        </w:tabs>
        <w:ind w:left="3667" w:hanging="360"/>
      </w:pPr>
      <w:rPr>
        <w:rFonts w:ascii="Courier New" w:hAnsi="Courier New" w:hint="default"/>
      </w:rPr>
    </w:lvl>
    <w:lvl w:ilvl="5" w:tplc="040C0005" w:tentative="1">
      <w:start w:val="1"/>
      <w:numFmt w:val="bullet"/>
      <w:lvlText w:val=""/>
      <w:lvlJc w:val="left"/>
      <w:pPr>
        <w:tabs>
          <w:tab w:val="num" w:pos="4387"/>
        </w:tabs>
        <w:ind w:left="4387" w:hanging="360"/>
      </w:pPr>
      <w:rPr>
        <w:rFonts w:ascii="Wingdings" w:hAnsi="Wingdings" w:hint="default"/>
      </w:rPr>
    </w:lvl>
    <w:lvl w:ilvl="6" w:tplc="040C0001" w:tentative="1">
      <w:start w:val="1"/>
      <w:numFmt w:val="bullet"/>
      <w:lvlText w:val=""/>
      <w:lvlJc w:val="left"/>
      <w:pPr>
        <w:tabs>
          <w:tab w:val="num" w:pos="5107"/>
        </w:tabs>
        <w:ind w:left="5107" w:hanging="360"/>
      </w:pPr>
      <w:rPr>
        <w:rFonts w:ascii="Symbol" w:hAnsi="Symbol" w:hint="default"/>
      </w:rPr>
    </w:lvl>
    <w:lvl w:ilvl="7" w:tplc="040C0003" w:tentative="1">
      <w:start w:val="1"/>
      <w:numFmt w:val="bullet"/>
      <w:lvlText w:val="o"/>
      <w:lvlJc w:val="left"/>
      <w:pPr>
        <w:tabs>
          <w:tab w:val="num" w:pos="5827"/>
        </w:tabs>
        <w:ind w:left="5827" w:hanging="360"/>
      </w:pPr>
      <w:rPr>
        <w:rFonts w:ascii="Courier New" w:hAnsi="Courier New" w:hint="default"/>
      </w:rPr>
    </w:lvl>
    <w:lvl w:ilvl="8" w:tplc="040C0005" w:tentative="1">
      <w:start w:val="1"/>
      <w:numFmt w:val="bullet"/>
      <w:lvlText w:val=""/>
      <w:lvlJc w:val="left"/>
      <w:pPr>
        <w:tabs>
          <w:tab w:val="num" w:pos="6547"/>
        </w:tabs>
        <w:ind w:left="6547" w:hanging="360"/>
      </w:pPr>
      <w:rPr>
        <w:rFonts w:ascii="Wingdings" w:hAnsi="Wingdings" w:hint="default"/>
      </w:rPr>
    </w:lvl>
  </w:abstractNum>
  <w:abstractNum w:abstractNumId="16">
    <w:nsid w:val="367C78A2"/>
    <w:multiLevelType w:val="hybridMultilevel"/>
    <w:tmpl w:val="412CB884"/>
    <w:lvl w:ilvl="0" w:tplc="040C0001">
      <w:start w:val="1"/>
      <w:numFmt w:val="bullet"/>
      <w:lvlText w:val=""/>
      <w:lvlJc w:val="left"/>
      <w:pPr>
        <w:tabs>
          <w:tab w:val="num" w:pos="1260"/>
        </w:tabs>
        <w:ind w:left="1260" w:hanging="360"/>
      </w:pPr>
      <w:rPr>
        <w:rFonts w:ascii="Symbol" w:hAnsi="Symbol" w:hint="default"/>
      </w:rPr>
    </w:lvl>
    <w:lvl w:ilvl="1" w:tplc="040C0003" w:tentative="1">
      <w:start w:val="1"/>
      <w:numFmt w:val="bullet"/>
      <w:lvlText w:val="o"/>
      <w:lvlJc w:val="left"/>
      <w:pPr>
        <w:tabs>
          <w:tab w:val="num" w:pos="1980"/>
        </w:tabs>
        <w:ind w:left="1980" w:hanging="360"/>
      </w:pPr>
      <w:rPr>
        <w:rFonts w:ascii="Courier New" w:hAnsi="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17">
    <w:nsid w:val="37557DEF"/>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18">
    <w:nsid w:val="3B7F2FBE"/>
    <w:multiLevelType w:val="hybridMultilevel"/>
    <w:tmpl w:val="9F5AE19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1">
      <w:start w:val="1"/>
      <w:numFmt w:val="bullet"/>
      <w:lvlText w:val=""/>
      <w:lvlJc w:val="left"/>
      <w:pPr>
        <w:tabs>
          <w:tab w:val="num" w:pos="2160"/>
        </w:tabs>
        <w:ind w:left="2160" w:hanging="360"/>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3C8D2232"/>
    <w:multiLevelType w:val="hybridMultilevel"/>
    <w:tmpl w:val="33D4B54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40135207"/>
    <w:multiLevelType w:val="hybridMultilevel"/>
    <w:tmpl w:val="5C602766"/>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0F">
      <w:start w:val="1"/>
      <w:numFmt w:val="decimal"/>
      <w:lvlText w:val="%3."/>
      <w:lvlJc w:val="left"/>
      <w:pPr>
        <w:tabs>
          <w:tab w:val="num" w:pos="2340"/>
        </w:tabs>
        <w:ind w:left="2340" w:hanging="36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47C932AC"/>
    <w:multiLevelType w:val="hybridMultilevel"/>
    <w:tmpl w:val="3034CC22"/>
    <w:lvl w:ilvl="0" w:tplc="67E40376">
      <w:start w:val="1"/>
      <w:numFmt w:val="upperLetter"/>
      <w:lvlText w:val="%1)"/>
      <w:lvlJc w:val="left"/>
      <w:pPr>
        <w:tabs>
          <w:tab w:val="num" w:pos="192"/>
        </w:tabs>
        <w:ind w:left="192" w:hanging="360"/>
      </w:pPr>
      <w:rPr>
        <w:rFonts w:hint="default"/>
      </w:rPr>
    </w:lvl>
    <w:lvl w:ilvl="1" w:tplc="040C0001">
      <w:start w:val="1"/>
      <w:numFmt w:val="bullet"/>
      <w:lvlText w:val=""/>
      <w:lvlJc w:val="left"/>
      <w:pPr>
        <w:tabs>
          <w:tab w:val="num" w:pos="912"/>
        </w:tabs>
        <w:ind w:left="912" w:hanging="360"/>
      </w:pPr>
      <w:rPr>
        <w:rFonts w:ascii="Symbol" w:hAnsi="Symbol" w:hint="default"/>
      </w:rPr>
    </w:lvl>
    <w:lvl w:ilvl="2" w:tplc="040C000F">
      <w:start w:val="1"/>
      <w:numFmt w:val="decimal"/>
      <w:lvlText w:val="%3."/>
      <w:lvlJc w:val="left"/>
      <w:pPr>
        <w:tabs>
          <w:tab w:val="num" w:pos="912"/>
        </w:tabs>
        <w:ind w:left="912" w:hanging="360"/>
      </w:pPr>
    </w:lvl>
    <w:lvl w:ilvl="3" w:tplc="040C000F">
      <w:start w:val="1"/>
      <w:numFmt w:val="decimal"/>
      <w:lvlText w:val="%4."/>
      <w:lvlJc w:val="left"/>
      <w:pPr>
        <w:tabs>
          <w:tab w:val="num" w:pos="2352"/>
        </w:tabs>
        <w:ind w:left="2352" w:hanging="360"/>
      </w:pPr>
    </w:lvl>
    <w:lvl w:ilvl="4" w:tplc="040C0019" w:tentative="1">
      <w:start w:val="1"/>
      <w:numFmt w:val="lowerLetter"/>
      <w:lvlText w:val="%5."/>
      <w:lvlJc w:val="left"/>
      <w:pPr>
        <w:tabs>
          <w:tab w:val="num" w:pos="3072"/>
        </w:tabs>
        <w:ind w:left="3072" w:hanging="360"/>
      </w:pPr>
    </w:lvl>
    <w:lvl w:ilvl="5" w:tplc="040C001B" w:tentative="1">
      <w:start w:val="1"/>
      <w:numFmt w:val="lowerRoman"/>
      <w:lvlText w:val="%6."/>
      <w:lvlJc w:val="right"/>
      <w:pPr>
        <w:tabs>
          <w:tab w:val="num" w:pos="3792"/>
        </w:tabs>
        <w:ind w:left="3792" w:hanging="180"/>
      </w:pPr>
    </w:lvl>
    <w:lvl w:ilvl="6" w:tplc="040C000F" w:tentative="1">
      <w:start w:val="1"/>
      <w:numFmt w:val="decimal"/>
      <w:lvlText w:val="%7."/>
      <w:lvlJc w:val="left"/>
      <w:pPr>
        <w:tabs>
          <w:tab w:val="num" w:pos="4512"/>
        </w:tabs>
        <w:ind w:left="4512" w:hanging="360"/>
      </w:pPr>
    </w:lvl>
    <w:lvl w:ilvl="7" w:tplc="040C0019" w:tentative="1">
      <w:start w:val="1"/>
      <w:numFmt w:val="lowerLetter"/>
      <w:lvlText w:val="%8."/>
      <w:lvlJc w:val="left"/>
      <w:pPr>
        <w:tabs>
          <w:tab w:val="num" w:pos="5232"/>
        </w:tabs>
        <w:ind w:left="5232" w:hanging="360"/>
      </w:pPr>
    </w:lvl>
    <w:lvl w:ilvl="8" w:tplc="040C001B" w:tentative="1">
      <w:start w:val="1"/>
      <w:numFmt w:val="lowerRoman"/>
      <w:lvlText w:val="%9."/>
      <w:lvlJc w:val="right"/>
      <w:pPr>
        <w:tabs>
          <w:tab w:val="num" w:pos="5952"/>
        </w:tabs>
        <w:ind w:left="5952" w:hanging="180"/>
      </w:pPr>
    </w:lvl>
  </w:abstractNum>
  <w:abstractNum w:abstractNumId="22">
    <w:nsid w:val="4B7462C6"/>
    <w:multiLevelType w:val="hybridMultilevel"/>
    <w:tmpl w:val="06AE7A16"/>
    <w:lvl w:ilvl="0" w:tplc="040C0001">
      <w:start w:val="1"/>
      <w:numFmt w:val="bullet"/>
      <w:lvlText w:val=""/>
      <w:lvlJc w:val="left"/>
      <w:pPr>
        <w:tabs>
          <w:tab w:val="num" w:pos="1808"/>
        </w:tabs>
        <w:ind w:left="1808" w:hanging="360"/>
      </w:pPr>
      <w:rPr>
        <w:rFonts w:ascii="Symbol" w:hAnsi="Symbol" w:hint="default"/>
      </w:rPr>
    </w:lvl>
    <w:lvl w:ilvl="1" w:tplc="040C0003" w:tentative="1">
      <w:start w:val="1"/>
      <w:numFmt w:val="bullet"/>
      <w:lvlText w:val="o"/>
      <w:lvlJc w:val="left"/>
      <w:pPr>
        <w:tabs>
          <w:tab w:val="num" w:pos="2528"/>
        </w:tabs>
        <w:ind w:left="2528" w:hanging="360"/>
      </w:pPr>
      <w:rPr>
        <w:rFonts w:ascii="Courier New" w:hAnsi="Courier New" w:hint="default"/>
      </w:rPr>
    </w:lvl>
    <w:lvl w:ilvl="2" w:tplc="040C0005" w:tentative="1">
      <w:start w:val="1"/>
      <w:numFmt w:val="bullet"/>
      <w:lvlText w:val=""/>
      <w:lvlJc w:val="left"/>
      <w:pPr>
        <w:tabs>
          <w:tab w:val="num" w:pos="3248"/>
        </w:tabs>
        <w:ind w:left="3248" w:hanging="360"/>
      </w:pPr>
      <w:rPr>
        <w:rFonts w:ascii="Wingdings" w:hAnsi="Wingdings" w:hint="default"/>
      </w:rPr>
    </w:lvl>
    <w:lvl w:ilvl="3" w:tplc="040C0001" w:tentative="1">
      <w:start w:val="1"/>
      <w:numFmt w:val="bullet"/>
      <w:lvlText w:val=""/>
      <w:lvlJc w:val="left"/>
      <w:pPr>
        <w:tabs>
          <w:tab w:val="num" w:pos="3968"/>
        </w:tabs>
        <w:ind w:left="3968" w:hanging="360"/>
      </w:pPr>
      <w:rPr>
        <w:rFonts w:ascii="Symbol" w:hAnsi="Symbol" w:hint="default"/>
      </w:rPr>
    </w:lvl>
    <w:lvl w:ilvl="4" w:tplc="040C0003" w:tentative="1">
      <w:start w:val="1"/>
      <w:numFmt w:val="bullet"/>
      <w:lvlText w:val="o"/>
      <w:lvlJc w:val="left"/>
      <w:pPr>
        <w:tabs>
          <w:tab w:val="num" w:pos="4688"/>
        </w:tabs>
        <w:ind w:left="4688" w:hanging="360"/>
      </w:pPr>
      <w:rPr>
        <w:rFonts w:ascii="Courier New" w:hAnsi="Courier New" w:hint="default"/>
      </w:rPr>
    </w:lvl>
    <w:lvl w:ilvl="5" w:tplc="040C0005" w:tentative="1">
      <w:start w:val="1"/>
      <w:numFmt w:val="bullet"/>
      <w:lvlText w:val=""/>
      <w:lvlJc w:val="left"/>
      <w:pPr>
        <w:tabs>
          <w:tab w:val="num" w:pos="5408"/>
        </w:tabs>
        <w:ind w:left="5408" w:hanging="360"/>
      </w:pPr>
      <w:rPr>
        <w:rFonts w:ascii="Wingdings" w:hAnsi="Wingdings" w:hint="default"/>
      </w:rPr>
    </w:lvl>
    <w:lvl w:ilvl="6" w:tplc="040C0001" w:tentative="1">
      <w:start w:val="1"/>
      <w:numFmt w:val="bullet"/>
      <w:lvlText w:val=""/>
      <w:lvlJc w:val="left"/>
      <w:pPr>
        <w:tabs>
          <w:tab w:val="num" w:pos="6128"/>
        </w:tabs>
        <w:ind w:left="6128" w:hanging="360"/>
      </w:pPr>
      <w:rPr>
        <w:rFonts w:ascii="Symbol" w:hAnsi="Symbol" w:hint="default"/>
      </w:rPr>
    </w:lvl>
    <w:lvl w:ilvl="7" w:tplc="040C0003" w:tentative="1">
      <w:start w:val="1"/>
      <w:numFmt w:val="bullet"/>
      <w:lvlText w:val="o"/>
      <w:lvlJc w:val="left"/>
      <w:pPr>
        <w:tabs>
          <w:tab w:val="num" w:pos="6848"/>
        </w:tabs>
        <w:ind w:left="6848" w:hanging="360"/>
      </w:pPr>
      <w:rPr>
        <w:rFonts w:ascii="Courier New" w:hAnsi="Courier New" w:hint="default"/>
      </w:rPr>
    </w:lvl>
    <w:lvl w:ilvl="8" w:tplc="040C0005" w:tentative="1">
      <w:start w:val="1"/>
      <w:numFmt w:val="bullet"/>
      <w:lvlText w:val=""/>
      <w:lvlJc w:val="left"/>
      <w:pPr>
        <w:tabs>
          <w:tab w:val="num" w:pos="7568"/>
        </w:tabs>
        <w:ind w:left="7568" w:hanging="360"/>
      </w:pPr>
      <w:rPr>
        <w:rFonts w:ascii="Wingdings" w:hAnsi="Wingdings" w:hint="default"/>
      </w:rPr>
    </w:lvl>
  </w:abstractNum>
  <w:abstractNum w:abstractNumId="23">
    <w:nsid w:val="4E7B00DA"/>
    <w:multiLevelType w:val="hybridMultilevel"/>
    <w:tmpl w:val="A1361EB6"/>
    <w:lvl w:ilvl="0" w:tplc="040C0011">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nsid w:val="51BF57E9"/>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25">
    <w:nsid w:val="52B65824"/>
    <w:multiLevelType w:val="hybridMultilevel"/>
    <w:tmpl w:val="67E0821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543778BA"/>
    <w:multiLevelType w:val="hybridMultilevel"/>
    <w:tmpl w:val="3034CC22"/>
    <w:lvl w:ilvl="0" w:tplc="67E40376">
      <w:start w:val="1"/>
      <w:numFmt w:val="upperLetter"/>
      <w:lvlText w:val="%1)"/>
      <w:lvlJc w:val="left"/>
      <w:pPr>
        <w:tabs>
          <w:tab w:val="num" w:pos="192"/>
        </w:tabs>
        <w:ind w:left="192" w:hanging="360"/>
      </w:pPr>
      <w:rPr>
        <w:rFonts w:hint="default"/>
      </w:rPr>
    </w:lvl>
    <w:lvl w:ilvl="1" w:tplc="040C0001">
      <w:start w:val="1"/>
      <w:numFmt w:val="bullet"/>
      <w:lvlText w:val=""/>
      <w:lvlJc w:val="left"/>
      <w:pPr>
        <w:tabs>
          <w:tab w:val="num" w:pos="912"/>
        </w:tabs>
        <w:ind w:left="912" w:hanging="360"/>
      </w:pPr>
      <w:rPr>
        <w:rFonts w:ascii="Symbol" w:hAnsi="Symbol" w:hint="default"/>
      </w:rPr>
    </w:lvl>
    <w:lvl w:ilvl="2" w:tplc="040C0001">
      <w:start w:val="1"/>
      <w:numFmt w:val="bullet"/>
      <w:lvlText w:val=""/>
      <w:lvlJc w:val="left"/>
      <w:pPr>
        <w:tabs>
          <w:tab w:val="num" w:pos="912"/>
        </w:tabs>
        <w:ind w:left="912" w:hanging="360"/>
      </w:pPr>
      <w:rPr>
        <w:rFonts w:ascii="Symbol" w:hAnsi="Symbol" w:hint="default"/>
      </w:rPr>
    </w:lvl>
    <w:lvl w:ilvl="3" w:tplc="040C000F">
      <w:start w:val="1"/>
      <w:numFmt w:val="decimal"/>
      <w:lvlText w:val="%4."/>
      <w:lvlJc w:val="left"/>
      <w:pPr>
        <w:tabs>
          <w:tab w:val="num" w:pos="2352"/>
        </w:tabs>
        <w:ind w:left="2352" w:hanging="360"/>
      </w:pPr>
    </w:lvl>
    <w:lvl w:ilvl="4" w:tplc="040C0019" w:tentative="1">
      <w:start w:val="1"/>
      <w:numFmt w:val="lowerLetter"/>
      <w:lvlText w:val="%5."/>
      <w:lvlJc w:val="left"/>
      <w:pPr>
        <w:tabs>
          <w:tab w:val="num" w:pos="3072"/>
        </w:tabs>
        <w:ind w:left="3072" w:hanging="360"/>
      </w:pPr>
    </w:lvl>
    <w:lvl w:ilvl="5" w:tplc="040C001B" w:tentative="1">
      <w:start w:val="1"/>
      <w:numFmt w:val="lowerRoman"/>
      <w:lvlText w:val="%6."/>
      <w:lvlJc w:val="right"/>
      <w:pPr>
        <w:tabs>
          <w:tab w:val="num" w:pos="3792"/>
        </w:tabs>
        <w:ind w:left="3792" w:hanging="180"/>
      </w:pPr>
    </w:lvl>
    <w:lvl w:ilvl="6" w:tplc="040C000F" w:tentative="1">
      <w:start w:val="1"/>
      <w:numFmt w:val="decimal"/>
      <w:lvlText w:val="%7."/>
      <w:lvlJc w:val="left"/>
      <w:pPr>
        <w:tabs>
          <w:tab w:val="num" w:pos="4512"/>
        </w:tabs>
        <w:ind w:left="4512" w:hanging="360"/>
      </w:pPr>
    </w:lvl>
    <w:lvl w:ilvl="7" w:tplc="040C0019" w:tentative="1">
      <w:start w:val="1"/>
      <w:numFmt w:val="lowerLetter"/>
      <w:lvlText w:val="%8."/>
      <w:lvlJc w:val="left"/>
      <w:pPr>
        <w:tabs>
          <w:tab w:val="num" w:pos="5232"/>
        </w:tabs>
        <w:ind w:left="5232" w:hanging="360"/>
      </w:pPr>
    </w:lvl>
    <w:lvl w:ilvl="8" w:tplc="040C001B" w:tentative="1">
      <w:start w:val="1"/>
      <w:numFmt w:val="lowerRoman"/>
      <w:lvlText w:val="%9."/>
      <w:lvlJc w:val="right"/>
      <w:pPr>
        <w:tabs>
          <w:tab w:val="num" w:pos="5952"/>
        </w:tabs>
        <w:ind w:left="5952" w:hanging="180"/>
      </w:pPr>
    </w:lvl>
  </w:abstractNum>
  <w:abstractNum w:abstractNumId="27">
    <w:nsid w:val="5CCC40C7"/>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28">
    <w:nsid w:val="5EE12296"/>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29">
    <w:nsid w:val="5EFD50EB"/>
    <w:multiLevelType w:val="hybridMultilevel"/>
    <w:tmpl w:val="3514C084"/>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nsid w:val="61037001"/>
    <w:multiLevelType w:val="hybridMultilevel"/>
    <w:tmpl w:val="65F4B084"/>
    <w:lvl w:ilvl="0" w:tplc="040C0001">
      <w:start w:val="1"/>
      <w:numFmt w:val="bullet"/>
      <w:lvlText w:val=""/>
      <w:lvlJc w:val="left"/>
      <w:pPr>
        <w:tabs>
          <w:tab w:val="num" w:pos="1256"/>
        </w:tabs>
        <w:ind w:left="1256" w:hanging="360"/>
      </w:pPr>
      <w:rPr>
        <w:rFonts w:ascii="Symbol" w:hAnsi="Symbol" w:hint="default"/>
      </w:rPr>
    </w:lvl>
    <w:lvl w:ilvl="1" w:tplc="040C0003" w:tentative="1">
      <w:start w:val="1"/>
      <w:numFmt w:val="bullet"/>
      <w:lvlText w:val="o"/>
      <w:lvlJc w:val="left"/>
      <w:pPr>
        <w:tabs>
          <w:tab w:val="num" w:pos="1976"/>
        </w:tabs>
        <w:ind w:left="1976" w:hanging="360"/>
      </w:pPr>
      <w:rPr>
        <w:rFonts w:ascii="Courier New" w:hAnsi="Courier New" w:hint="default"/>
      </w:rPr>
    </w:lvl>
    <w:lvl w:ilvl="2" w:tplc="040C0005" w:tentative="1">
      <w:start w:val="1"/>
      <w:numFmt w:val="bullet"/>
      <w:lvlText w:val=""/>
      <w:lvlJc w:val="left"/>
      <w:pPr>
        <w:tabs>
          <w:tab w:val="num" w:pos="2696"/>
        </w:tabs>
        <w:ind w:left="2696" w:hanging="360"/>
      </w:pPr>
      <w:rPr>
        <w:rFonts w:ascii="Wingdings" w:hAnsi="Wingdings" w:hint="default"/>
      </w:rPr>
    </w:lvl>
    <w:lvl w:ilvl="3" w:tplc="040C0001" w:tentative="1">
      <w:start w:val="1"/>
      <w:numFmt w:val="bullet"/>
      <w:lvlText w:val=""/>
      <w:lvlJc w:val="left"/>
      <w:pPr>
        <w:tabs>
          <w:tab w:val="num" w:pos="3416"/>
        </w:tabs>
        <w:ind w:left="3416" w:hanging="360"/>
      </w:pPr>
      <w:rPr>
        <w:rFonts w:ascii="Symbol" w:hAnsi="Symbol" w:hint="default"/>
      </w:rPr>
    </w:lvl>
    <w:lvl w:ilvl="4" w:tplc="040C0003" w:tentative="1">
      <w:start w:val="1"/>
      <w:numFmt w:val="bullet"/>
      <w:lvlText w:val="o"/>
      <w:lvlJc w:val="left"/>
      <w:pPr>
        <w:tabs>
          <w:tab w:val="num" w:pos="4136"/>
        </w:tabs>
        <w:ind w:left="4136" w:hanging="360"/>
      </w:pPr>
      <w:rPr>
        <w:rFonts w:ascii="Courier New" w:hAnsi="Courier New" w:hint="default"/>
      </w:rPr>
    </w:lvl>
    <w:lvl w:ilvl="5" w:tplc="040C0005" w:tentative="1">
      <w:start w:val="1"/>
      <w:numFmt w:val="bullet"/>
      <w:lvlText w:val=""/>
      <w:lvlJc w:val="left"/>
      <w:pPr>
        <w:tabs>
          <w:tab w:val="num" w:pos="4856"/>
        </w:tabs>
        <w:ind w:left="4856" w:hanging="360"/>
      </w:pPr>
      <w:rPr>
        <w:rFonts w:ascii="Wingdings" w:hAnsi="Wingdings" w:hint="default"/>
      </w:rPr>
    </w:lvl>
    <w:lvl w:ilvl="6" w:tplc="040C0001" w:tentative="1">
      <w:start w:val="1"/>
      <w:numFmt w:val="bullet"/>
      <w:lvlText w:val=""/>
      <w:lvlJc w:val="left"/>
      <w:pPr>
        <w:tabs>
          <w:tab w:val="num" w:pos="5576"/>
        </w:tabs>
        <w:ind w:left="5576" w:hanging="360"/>
      </w:pPr>
      <w:rPr>
        <w:rFonts w:ascii="Symbol" w:hAnsi="Symbol" w:hint="default"/>
      </w:rPr>
    </w:lvl>
    <w:lvl w:ilvl="7" w:tplc="040C0003" w:tentative="1">
      <w:start w:val="1"/>
      <w:numFmt w:val="bullet"/>
      <w:lvlText w:val="o"/>
      <w:lvlJc w:val="left"/>
      <w:pPr>
        <w:tabs>
          <w:tab w:val="num" w:pos="6296"/>
        </w:tabs>
        <w:ind w:left="6296" w:hanging="360"/>
      </w:pPr>
      <w:rPr>
        <w:rFonts w:ascii="Courier New" w:hAnsi="Courier New" w:hint="default"/>
      </w:rPr>
    </w:lvl>
    <w:lvl w:ilvl="8" w:tplc="040C0005" w:tentative="1">
      <w:start w:val="1"/>
      <w:numFmt w:val="bullet"/>
      <w:lvlText w:val=""/>
      <w:lvlJc w:val="left"/>
      <w:pPr>
        <w:tabs>
          <w:tab w:val="num" w:pos="7016"/>
        </w:tabs>
        <w:ind w:left="7016" w:hanging="360"/>
      </w:pPr>
      <w:rPr>
        <w:rFonts w:ascii="Wingdings" w:hAnsi="Wingdings" w:hint="default"/>
      </w:rPr>
    </w:lvl>
  </w:abstractNum>
  <w:abstractNum w:abstractNumId="31">
    <w:nsid w:val="62BA3EC8"/>
    <w:multiLevelType w:val="hybridMultilevel"/>
    <w:tmpl w:val="761C7200"/>
    <w:lvl w:ilvl="0" w:tplc="040C000F">
      <w:start w:val="1"/>
      <w:numFmt w:val="decimal"/>
      <w:lvlText w:val="%1."/>
      <w:lvlJc w:val="left"/>
      <w:pPr>
        <w:tabs>
          <w:tab w:val="num" w:pos="2880"/>
        </w:tabs>
        <w:ind w:left="2880" w:hanging="360"/>
      </w:pPr>
    </w:lvl>
    <w:lvl w:ilvl="1" w:tplc="040C0019" w:tentative="1">
      <w:start w:val="1"/>
      <w:numFmt w:val="lowerLetter"/>
      <w:lvlText w:val="%2."/>
      <w:lvlJc w:val="left"/>
      <w:pPr>
        <w:tabs>
          <w:tab w:val="num" w:pos="3600"/>
        </w:tabs>
        <w:ind w:left="3600" w:hanging="360"/>
      </w:pPr>
    </w:lvl>
    <w:lvl w:ilvl="2" w:tplc="040C001B" w:tentative="1">
      <w:start w:val="1"/>
      <w:numFmt w:val="lowerRoman"/>
      <w:lvlText w:val="%3."/>
      <w:lvlJc w:val="right"/>
      <w:pPr>
        <w:tabs>
          <w:tab w:val="num" w:pos="4320"/>
        </w:tabs>
        <w:ind w:left="4320" w:hanging="180"/>
      </w:pPr>
    </w:lvl>
    <w:lvl w:ilvl="3" w:tplc="040C000F" w:tentative="1">
      <w:start w:val="1"/>
      <w:numFmt w:val="decimal"/>
      <w:lvlText w:val="%4."/>
      <w:lvlJc w:val="left"/>
      <w:pPr>
        <w:tabs>
          <w:tab w:val="num" w:pos="5040"/>
        </w:tabs>
        <w:ind w:left="5040" w:hanging="360"/>
      </w:pPr>
    </w:lvl>
    <w:lvl w:ilvl="4" w:tplc="040C0019" w:tentative="1">
      <w:start w:val="1"/>
      <w:numFmt w:val="lowerLetter"/>
      <w:lvlText w:val="%5."/>
      <w:lvlJc w:val="left"/>
      <w:pPr>
        <w:tabs>
          <w:tab w:val="num" w:pos="5760"/>
        </w:tabs>
        <w:ind w:left="5760" w:hanging="360"/>
      </w:pPr>
    </w:lvl>
    <w:lvl w:ilvl="5" w:tplc="040C001B" w:tentative="1">
      <w:start w:val="1"/>
      <w:numFmt w:val="lowerRoman"/>
      <w:lvlText w:val="%6."/>
      <w:lvlJc w:val="right"/>
      <w:pPr>
        <w:tabs>
          <w:tab w:val="num" w:pos="6480"/>
        </w:tabs>
        <w:ind w:left="6480" w:hanging="180"/>
      </w:pPr>
    </w:lvl>
    <w:lvl w:ilvl="6" w:tplc="040C000F" w:tentative="1">
      <w:start w:val="1"/>
      <w:numFmt w:val="decimal"/>
      <w:lvlText w:val="%7."/>
      <w:lvlJc w:val="left"/>
      <w:pPr>
        <w:tabs>
          <w:tab w:val="num" w:pos="7200"/>
        </w:tabs>
        <w:ind w:left="7200" w:hanging="360"/>
      </w:pPr>
    </w:lvl>
    <w:lvl w:ilvl="7" w:tplc="040C0019" w:tentative="1">
      <w:start w:val="1"/>
      <w:numFmt w:val="lowerLetter"/>
      <w:lvlText w:val="%8."/>
      <w:lvlJc w:val="left"/>
      <w:pPr>
        <w:tabs>
          <w:tab w:val="num" w:pos="7920"/>
        </w:tabs>
        <w:ind w:left="7920" w:hanging="360"/>
      </w:pPr>
    </w:lvl>
    <w:lvl w:ilvl="8" w:tplc="040C001B" w:tentative="1">
      <w:start w:val="1"/>
      <w:numFmt w:val="lowerRoman"/>
      <w:lvlText w:val="%9."/>
      <w:lvlJc w:val="right"/>
      <w:pPr>
        <w:tabs>
          <w:tab w:val="num" w:pos="8640"/>
        </w:tabs>
        <w:ind w:left="8640" w:hanging="180"/>
      </w:pPr>
    </w:lvl>
  </w:abstractNum>
  <w:abstractNum w:abstractNumId="32">
    <w:nsid w:val="66D1242A"/>
    <w:multiLevelType w:val="hybridMultilevel"/>
    <w:tmpl w:val="9DA2D8D4"/>
    <w:lvl w:ilvl="0" w:tplc="BCE2BDCC">
      <w:start w:val="1"/>
      <w:numFmt w:val="upperLetter"/>
      <w:pStyle w:val="Heading2"/>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01">
      <w:start w:val="1"/>
      <w:numFmt w:val="bullet"/>
      <w:lvlText w:val=""/>
      <w:lvlJc w:val="left"/>
      <w:pPr>
        <w:tabs>
          <w:tab w:val="num" w:pos="2340"/>
        </w:tabs>
        <w:ind w:left="2340" w:hanging="360"/>
      </w:pPr>
      <w:rPr>
        <w:rFonts w:ascii="Symbol" w:hAnsi="Symbol"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nsid w:val="68316C36"/>
    <w:multiLevelType w:val="hybridMultilevel"/>
    <w:tmpl w:val="4CCCB7A2"/>
    <w:lvl w:ilvl="0" w:tplc="040C0011">
      <w:start w:val="1"/>
      <w:numFmt w:val="decimal"/>
      <w:lvlText w:val="%1)"/>
      <w:lvlJc w:val="left"/>
      <w:pPr>
        <w:tabs>
          <w:tab w:val="num" w:pos="720"/>
        </w:tabs>
        <w:ind w:left="720" w:hanging="360"/>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040C001B">
      <w:start w:val="1"/>
      <w:numFmt w:val="lowerRoman"/>
      <w:lvlText w:val="%3."/>
      <w:lvlJc w:val="right"/>
      <w:pPr>
        <w:tabs>
          <w:tab w:val="num" w:pos="2160"/>
        </w:tabs>
        <w:ind w:left="2160" w:hanging="180"/>
      </w:pPr>
    </w:lvl>
    <w:lvl w:ilvl="3" w:tplc="040C0001">
      <w:start w:val="1"/>
      <w:numFmt w:val="bullet"/>
      <w:lvlText w:val=""/>
      <w:lvlJc w:val="left"/>
      <w:pPr>
        <w:tabs>
          <w:tab w:val="num" w:pos="2880"/>
        </w:tabs>
        <w:ind w:left="2880" w:hanging="360"/>
      </w:pPr>
      <w:rPr>
        <w:rFonts w:ascii="Symbol" w:hAnsi="Symbol" w:hint="default"/>
      </w:rPr>
    </w:lvl>
    <w:lvl w:ilvl="4" w:tplc="39920284">
      <w:start w:val="1"/>
      <w:numFmt w:val="upperLetter"/>
      <w:lvlText w:val="%5)"/>
      <w:lvlJc w:val="left"/>
      <w:pPr>
        <w:tabs>
          <w:tab w:val="num" w:pos="3600"/>
        </w:tabs>
        <w:ind w:left="3600" w:hanging="360"/>
      </w:pPr>
      <w:rPr>
        <w:rFonts w:hint="default"/>
      </w:r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nsid w:val="6C1C40D4"/>
    <w:multiLevelType w:val="hybridMultilevel"/>
    <w:tmpl w:val="0C9290C2"/>
    <w:lvl w:ilvl="0" w:tplc="F64EB3BA">
      <w:numFmt w:val="bullet"/>
      <w:lvlText w:val="-"/>
      <w:lvlJc w:val="left"/>
      <w:pPr>
        <w:tabs>
          <w:tab w:val="num" w:pos="1065"/>
        </w:tabs>
        <w:ind w:left="1065" w:hanging="360"/>
      </w:pPr>
      <w:rPr>
        <w:rFonts w:ascii="Times New Roman" w:eastAsia="Times New Roman" w:hAnsi="Times New Roman" w:cs="Times New Roman" w:hint="default"/>
      </w:rPr>
    </w:lvl>
    <w:lvl w:ilvl="1" w:tplc="040C0003">
      <w:start w:val="1"/>
      <w:numFmt w:val="bullet"/>
      <w:lvlText w:val="o"/>
      <w:lvlJc w:val="left"/>
      <w:pPr>
        <w:tabs>
          <w:tab w:val="num" w:pos="1785"/>
        </w:tabs>
        <w:ind w:left="1785" w:hanging="360"/>
      </w:pPr>
      <w:rPr>
        <w:rFonts w:ascii="Courier New" w:hAnsi="Courier New" w:hint="default"/>
      </w:rPr>
    </w:lvl>
    <w:lvl w:ilvl="2" w:tplc="040C0005">
      <w:start w:val="1"/>
      <w:numFmt w:val="bullet"/>
      <w:lvlText w:val=""/>
      <w:lvlJc w:val="left"/>
      <w:pPr>
        <w:tabs>
          <w:tab w:val="num" w:pos="2505"/>
        </w:tabs>
        <w:ind w:left="2505" w:hanging="360"/>
      </w:pPr>
      <w:rPr>
        <w:rFonts w:ascii="Wingdings" w:hAnsi="Wingdings" w:hint="default"/>
      </w:rPr>
    </w:lvl>
    <w:lvl w:ilvl="3" w:tplc="040C0001">
      <w:start w:val="1"/>
      <w:numFmt w:val="bullet"/>
      <w:lvlText w:val=""/>
      <w:lvlJc w:val="left"/>
      <w:pPr>
        <w:tabs>
          <w:tab w:val="num" w:pos="3225"/>
        </w:tabs>
        <w:ind w:left="3225" w:hanging="360"/>
      </w:pPr>
      <w:rPr>
        <w:rFonts w:ascii="Symbol" w:hAnsi="Symbol" w:hint="default"/>
      </w:rPr>
    </w:lvl>
    <w:lvl w:ilvl="4" w:tplc="040C0003">
      <w:start w:val="1"/>
      <w:numFmt w:val="bullet"/>
      <w:lvlText w:val="o"/>
      <w:lvlJc w:val="left"/>
      <w:pPr>
        <w:tabs>
          <w:tab w:val="num" w:pos="3945"/>
        </w:tabs>
        <w:ind w:left="3945" w:hanging="360"/>
      </w:pPr>
      <w:rPr>
        <w:rFonts w:ascii="Courier New" w:hAnsi="Courier New" w:hint="default"/>
      </w:rPr>
    </w:lvl>
    <w:lvl w:ilvl="5" w:tplc="040C0005">
      <w:start w:val="1"/>
      <w:numFmt w:val="bullet"/>
      <w:lvlText w:val=""/>
      <w:lvlJc w:val="left"/>
      <w:pPr>
        <w:tabs>
          <w:tab w:val="num" w:pos="4665"/>
        </w:tabs>
        <w:ind w:left="4665" w:hanging="360"/>
      </w:pPr>
      <w:rPr>
        <w:rFonts w:ascii="Wingdings" w:hAnsi="Wingdings" w:hint="default"/>
      </w:rPr>
    </w:lvl>
    <w:lvl w:ilvl="6" w:tplc="040C0001">
      <w:start w:val="1"/>
      <w:numFmt w:val="bullet"/>
      <w:lvlText w:val=""/>
      <w:lvlJc w:val="left"/>
      <w:pPr>
        <w:tabs>
          <w:tab w:val="num" w:pos="5385"/>
        </w:tabs>
        <w:ind w:left="5385" w:hanging="360"/>
      </w:pPr>
      <w:rPr>
        <w:rFonts w:ascii="Symbol" w:hAnsi="Symbol" w:hint="default"/>
      </w:rPr>
    </w:lvl>
    <w:lvl w:ilvl="7" w:tplc="040C0003">
      <w:start w:val="1"/>
      <w:numFmt w:val="bullet"/>
      <w:lvlText w:val="o"/>
      <w:lvlJc w:val="left"/>
      <w:pPr>
        <w:tabs>
          <w:tab w:val="num" w:pos="6105"/>
        </w:tabs>
        <w:ind w:left="6105" w:hanging="360"/>
      </w:pPr>
      <w:rPr>
        <w:rFonts w:ascii="Courier New" w:hAnsi="Courier New" w:hint="default"/>
      </w:rPr>
    </w:lvl>
    <w:lvl w:ilvl="8" w:tplc="0840BD36">
      <w:numFmt w:val="bullet"/>
      <w:lvlText w:val=""/>
      <w:lvlJc w:val="left"/>
      <w:pPr>
        <w:tabs>
          <w:tab w:val="num" w:pos="6825"/>
        </w:tabs>
        <w:ind w:left="6825" w:hanging="360"/>
      </w:pPr>
      <w:rPr>
        <w:rFonts w:ascii="Wingdings 3" w:eastAsia="Times New Roman" w:hAnsi="Wingdings 3" w:cs="Arial" w:hint="default"/>
      </w:rPr>
    </w:lvl>
  </w:abstractNum>
  <w:abstractNum w:abstractNumId="35">
    <w:nsid w:val="6EAF7135"/>
    <w:multiLevelType w:val="hybridMultilevel"/>
    <w:tmpl w:val="A4B098A6"/>
    <w:lvl w:ilvl="0" w:tplc="C00C422C">
      <w:start w:val="1"/>
      <w:numFmt w:val="upperLetter"/>
      <w:pStyle w:val="Heading5"/>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nsid w:val="6F0D1192"/>
    <w:multiLevelType w:val="hybridMultilevel"/>
    <w:tmpl w:val="60923CA2"/>
    <w:lvl w:ilvl="0" w:tplc="040C0001">
      <w:start w:val="1"/>
      <w:numFmt w:val="bullet"/>
      <w:lvlText w:val=""/>
      <w:lvlJc w:val="left"/>
      <w:pPr>
        <w:tabs>
          <w:tab w:val="num" w:pos="2143"/>
        </w:tabs>
        <w:ind w:left="2143" w:hanging="360"/>
      </w:pPr>
      <w:rPr>
        <w:rFonts w:ascii="Symbol" w:hAnsi="Symbol" w:hint="default"/>
      </w:rPr>
    </w:lvl>
    <w:lvl w:ilvl="1" w:tplc="040C0003">
      <w:start w:val="1"/>
      <w:numFmt w:val="bullet"/>
      <w:lvlText w:val="o"/>
      <w:lvlJc w:val="left"/>
      <w:pPr>
        <w:tabs>
          <w:tab w:val="num" w:pos="2863"/>
        </w:tabs>
        <w:ind w:left="2863" w:hanging="360"/>
      </w:pPr>
      <w:rPr>
        <w:rFonts w:ascii="Courier New" w:hAnsi="Courier New" w:hint="default"/>
      </w:rPr>
    </w:lvl>
    <w:lvl w:ilvl="2" w:tplc="040C0005" w:tentative="1">
      <w:start w:val="1"/>
      <w:numFmt w:val="bullet"/>
      <w:lvlText w:val=""/>
      <w:lvlJc w:val="left"/>
      <w:pPr>
        <w:tabs>
          <w:tab w:val="num" w:pos="3583"/>
        </w:tabs>
        <w:ind w:left="3583" w:hanging="360"/>
      </w:pPr>
      <w:rPr>
        <w:rFonts w:ascii="Wingdings" w:hAnsi="Wingdings" w:hint="default"/>
      </w:rPr>
    </w:lvl>
    <w:lvl w:ilvl="3" w:tplc="040C0001" w:tentative="1">
      <w:start w:val="1"/>
      <w:numFmt w:val="bullet"/>
      <w:lvlText w:val=""/>
      <w:lvlJc w:val="left"/>
      <w:pPr>
        <w:tabs>
          <w:tab w:val="num" w:pos="4303"/>
        </w:tabs>
        <w:ind w:left="4303" w:hanging="360"/>
      </w:pPr>
      <w:rPr>
        <w:rFonts w:ascii="Symbol" w:hAnsi="Symbol" w:hint="default"/>
      </w:rPr>
    </w:lvl>
    <w:lvl w:ilvl="4" w:tplc="040C0003" w:tentative="1">
      <w:start w:val="1"/>
      <w:numFmt w:val="bullet"/>
      <w:lvlText w:val="o"/>
      <w:lvlJc w:val="left"/>
      <w:pPr>
        <w:tabs>
          <w:tab w:val="num" w:pos="5023"/>
        </w:tabs>
        <w:ind w:left="5023" w:hanging="360"/>
      </w:pPr>
      <w:rPr>
        <w:rFonts w:ascii="Courier New" w:hAnsi="Courier New" w:hint="default"/>
      </w:rPr>
    </w:lvl>
    <w:lvl w:ilvl="5" w:tplc="040C0005" w:tentative="1">
      <w:start w:val="1"/>
      <w:numFmt w:val="bullet"/>
      <w:lvlText w:val=""/>
      <w:lvlJc w:val="left"/>
      <w:pPr>
        <w:tabs>
          <w:tab w:val="num" w:pos="5743"/>
        </w:tabs>
        <w:ind w:left="5743" w:hanging="360"/>
      </w:pPr>
      <w:rPr>
        <w:rFonts w:ascii="Wingdings" w:hAnsi="Wingdings" w:hint="default"/>
      </w:rPr>
    </w:lvl>
    <w:lvl w:ilvl="6" w:tplc="040C0001" w:tentative="1">
      <w:start w:val="1"/>
      <w:numFmt w:val="bullet"/>
      <w:lvlText w:val=""/>
      <w:lvlJc w:val="left"/>
      <w:pPr>
        <w:tabs>
          <w:tab w:val="num" w:pos="6463"/>
        </w:tabs>
        <w:ind w:left="6463" w:hanging="360"/>
      </w:pPr>
      <w:rPr>
        <w:rFonts w:ascii="Symbol" w:hAnsi="Symbol" w:hint="default"/>
      </w:rPr>
    </w:lvl>
    <w:lvl w:ilvl="7" w:tplc="040C0003" w:tentative="1">
      <w:start w:val="1"/>
      <w:numFmt w:val="bullet"/>
      <w:lvlText w:val="o"/>
      <w:lvlJc w:val="left"/>
      <w:pPr>
        <w:tabs>
          <w:tab w:val="num" w:pos="7183"/>
        </w:tabs>
        <w:ind w:left="7183" w:hanging="360"/>
      </w:pPr>
      <w:rPr>
        <w:rFonts w:ascii="Courier New" w:hAnsi="Courier New" w:hint="default"/>
      </w:rPr>
    </w:lvl>
    <w:lvl w:ilvl="8" w:tplc="040C0005" w:tentative="1">
      <w:start w:val="1"/>
      <w:numFmt w:val="bullet"/>
      <w:lvlText w:val=""/>
      <w:lvlJc w:val="left"/>
      <w:pPr>
        <w:tabs>
          <w:tab w:val="num" w:pos="7903"/>
        </w:tabs>
        <w:ind w:left="7903" w:hanging="360"/>
      </w:pPr>
      <w:rPr>
        <w:rFonts w:ascii="Wingdings" w:hAnsi="Wingdings" w:hint="default"/>
      </w:rPr>
    </w:lvl>
  </w:abstractNum>
  <w:abstractNum w:abstractNumId="37">
    <w:nsid w:val="74B04D38"/>
    <w:multiLevelType w:val="hybridMultilevel"/>
    <w:tmpl w:val="494C68E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nsid w:val="76295C6F"/>
    <w:multiLevelType w:val="hybridMultilevel"/>
    <w:tmpl w:val="8F485D0C"/>
    <w:lvl w:ilvl="0" w:tplc="040C0001">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39">
    <w:nsid w:val="7D8F3C83"/>
    <w:multiLevelType w:val="hybridMultilevel"/>
    <w:tmpl w:val="680C24A0"/>
    <w:lvl w:ilvl="0" w:tplc="F64EB3BA">
      <w:numFmt w:val="bullet"/>
      <w:lvlText w:val="-"/>
      <w:lvlJc w:val="left"/>
      <w:pPr>
        <w:tabs>
          <w:tab w:val="num" w:pos="1830"/>
        </w:tabs>
        <w:ind w:left="1830" w:hanging="360"/>
      </w:pPr>
      <w:rPr>
        <w:rFonts w:ascii="Times New Roman" w:eastAsia="Times New Roman" w:hAnsi="Times New Roman" w:cs="Times New Roman" w:hint="default"/>
      </w:rPr>
    </w:lvl>
    <w:lvl w:ilvl="1" w:tplc="040C0003" w:tentative="1">
      <w:start w:val="1"/>
      <w:numFmt w:val="bullet"/>
      <w:lvlText w:val="o"/>
      <w:lvlJc w:val="left"/>
      <w:pPr>
        <w:tabs>
          <w:tab w:val="num" w:pos="2205"/>
        </w:tabs>
        <w:ind w:left="2205" w:hanging="360"/>
      </w:pPr>
      <w:rPr>
        <w:rFonts w:ascii="Courier New" w:hAnsi="Courier New" w:hint="default"/>
      </w:rPr>
    </w:lvl>
    <w:lvl w:ilvl="2" w:tplc="040C0005" w:tentative="1">
      <w:start w:val="1"/>
      <w:numFmt w:val="bullet"/>
      <w:lvlText w:val=""/>
      <w:lvlJc w:val="left"/>
      <w:pPr>
        <w:tabs>
          <w:tab w:val="num" w:pos="2925"/>
        </w:tabs>
        <w:ind w:left="2925" w:hanging="360"/>
      </w:pPr>
      <w:rPr>
        <w:rFonts w:ascii="Wingdings" w:hAnsi="Wingdings" w:hint="default"/>
      </w:rPr>
    </w:lvl>
    <w:lvl w:ilvl="3" w:tplc="040C0001" w:tentative="1">
      <w:start w:val="1"/>
      <w:numFmt w:val="bullet"/>
      <w:lvlText w:val=""/>
      <w:lvlJc w:val="left"/>
      <w:pPr>
        <w:tabs>
          <w:tab w:val="num" w:pos="3645"/>
        </w:tabs>
        <w:ind w:left="3645" w:hanging="360"/>
      </w:pPr>
      <w:rPr>
        <w:rFonts w:ascii="Symbol" w:hAnsi="Symbol" w:hint="default"/>
      </w:rPr>
    </w:lvl>
    <w:lvl w:ilvl="4" w:tplc="040C0003" w:tentative="1">
      <w:start w:val="1"/>
      <w:numFmt w:val="bullet"/>
      <w:lvlText w:val="o"/>
      <w:lvlJc w:val="left"/>
      <w:pPr>
        <w:tabs>
          <w:tab w:val="num" w:pos="4365"/>
        </w:tabs>
        <w:ind w:left="4365" w:hanging="360"/>
      </w:pPr>
      <w:rPr>
        <w:rFonts w:ascii="Courier New" w:hAnsi="Courier New" w:hint="default"/>
      </w:rPr>
    </w:lvl>
    <w:lvl w:ilvl="5" w:tplc="040C0005" w:tentative="1">
      <w:start w:val="1"/>
      <w:numFmt w:val="bullet"/>
      <w:lvlText w:val=""/>
      <w:lvlJc w:val="left"/>
      <w:pPr>
        <w:tabs>
          <w:tab w:val="num" w:pos="5085"/>
        </w:tabs>
        <w:ind w:left="5085" w:hanging="360"/>
      </w:pPr>
      <w:rPr>
        <w:rFonts w:ascii="Wingdings" w:hAnsi="Wingdings" w:hint="default"/>
      </w:rPr>
    </w:lvl>
    <w:lvl w:ilvl="6" w:tplc="040C0001" w:tentative="1">
      <w:start w:val="1"/>
      <w:numFmt w:val="bullet"/>
      <w:lvlText w:val=""/>
      <w:lvlJc w:val="left"/>
      <w:pPr>
        <w:tabs>
          <w:tab w:val="num" w:pos="5805"/>
        </w:tabs>
        <w:ind w:left="5805" w:hanging="360"/>
      </w:pPr>
      <w:rPr>
        <w:rFonts w:ascii="Symbol" w:hAnsi="Symbol" w:hint="default"/>
      </w:rPr>
    </w:lvl>
    <w:lvl w:ilvl="7" w:tplc="040C0003" w:tentative="1">
      <w:start w:val="1"/>
      <w:numFmt w:val="bullet"/>
      <w:lvlText w:val="o"/>
      <w:lvlJc w:val="left"/>
      <w:pPr>
        <w:tabs>
          <w:tab w:val="num" w:pos="6525"/>
        </w:tabs>
        <w:ind w:left="6525" w:hanging="360"/>
      </w:pPr>
      <w:rPr>
        <w:rFonts w:ascii="Courier New" w:hAnsi="Courier New" w:hint="default"/>
      </w:rPr>
    </w:lvl>
    <w:lvl w:ilvl="8" w:tplc="040C0005" w:tentative="1">
      <w:start w:val="1"/>
      <w:numFmt w:val="bullet"/>
      <w:lvlText w:val=""/>
      <w:lvlJc w:val="left"/>
      <w:pPr>
        <w:tabs>
          <w:tab w:val="num" w:pos="7245"/>
        </w:tabs>
        <w:ind w:left="7245" w:hanging="360"/>
      </w:pPr>
      <w:rPr>
        <w:rFonts w:ascii="Wingdings" w:hAnsi="Wingdings" w:hint="default"/>
      </w:rPr>
    </w:lvl>
  </w:abstractNum>
  <w:abstractNum w:abstractNumId="40">
    <w:nsid w:val="7F6A6B06"/>
    <w:multiLevelType w:val="hybridMultilevel"/>
    <w:tmpl w:val="4C9EA102"/>
    <w:lvl w:ilvl="0" w:tplc="040C0001">
      <w:start w:val="1"/>
      <w:numFmt w:val="bullet"/>
      <w:lvlText w:val=""/>
      <w:lvlJc w:val="left"/>
      <w:pPr>
        <w:tabs>
          <w:tab w:val="num" w:pos="1776"/>
        </w:tabs>
        <w:ind w:left="1776" w:hanging="360"/>
      </w:pPr>
      <w:rPr>
        <w:rFonts w:ascii="Symbol" w:hAnsi="Symbol" w:hint="default"/>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num w:numId="1">
    <w:abstractNumId w:val="6"/>
  </w:num>
  <w:num w:numId="2">
    <w:abstractNumId w:val="32"/>
  </w:num>
  <w:num w:numId="3">
    <w:abstractNumId w:val="35"/>
  </w:num>
  <w:num w:numId="4">
    <w:abstractNumId w:val="33"/>
  </w:num>
  <w:num w:numId="5">
    <w:abstractNumId w:val="38"/>
  </w:num>
  <w:num w:numId="6">
    <w:abstractNumId w:val="5"/>
  </w:num>
  <w:num w:numId="7">
    <w:abstractNumId w:val="23"/>
  </w:num>
  <w:num w:numId="8">
    <w:abstractNumId w:val="36"/>
  </w:num>
  <w:num w:numId="9">
    <w:abstractNumId w:val="22"/>
  </w:num>
  <w:num w:numId="10">
    <w:abstractNumId w:val="11"/>
  </w:num>
  <w:num w:numId="11">
    <w:abstractNumId w:val="40"/>
  </w:num>
  <w:num w:numId="12">
    <w:abstractNumId w:val="30"/>
  </w:num>
  <w:num w:numId="13">
    <w:abstractNumId w:val="9"/>
  </w:num>
  <w:num w:numId="14">
    <w:abstractNumId w:val="16"/>
  </w:num>
  <w:num w:numId="15">
    <w:abstractNumId w:val="12"/>
  </w:num>
  <w:num w:numId="16">
    <w:abstractNumId w:val="21"/>
  </w:num>
  <w:num w:numId="17">
    <w:abstractNumId w:val="26"/>
  </w:num>
  <w:num w:numId="18">
    <w:abstractNumId w:val="25"/>
  </w:num>
  <w:num w:numId="19">
    <w:abstractNumId w:val="15"/>
  </w:num>
  <w:num w:numId="20">
    <w:abstractNumId w:val="18"/>
  </w:num>
  <w:num w:numId="21">
    <w:abstractNumId w:val="2"/>
  </w:num>
  <w:num w:numId="22">
    <w:abstractNumId w:val="31"/>
  </w:num>
  <w:num w:numId="23">
    <w:abstractNumId w:val="7"/>
  </w:num>
  <w:num w:numId="24">
    <w:abstractNumId w:val="13"/>
  </w:num>
  <w:num w:numId="25">
    <w:abstractNumId w:val="19"/>
  </w:num>
  <w:num w:numId="26">
    <w:abstractNumId w:val="20"/>
  </w:num>
  <w:num w:numId="27">
    <w:abstractNumId w:val="37"/>
  </w:num>
  <w:num w:numId="28">
    <w:abstractNumId w:val="1"/>
  </w:num>
  <w:num w:numId="29">
    <w:abstractNumId w:val="34"/>
  </w:num>
  <w:num w:numId="30">
    <w:abstractNumId w:val="0"/>
    <w:lvlOverride w:ilvl="0">
      <w:lvl w:ilvl="0">
        <w:numFmt w:val="bullet"/>
        <w:lvlText w:val="•"/>
        <w:legacy w:legacy="1" w:legacySpace="0" w:legacyIndent="0"/>
        <w:lvlJc w:val="left"/>
        <w:rPr>
          <w:rFonts w:ascii="Times New Roman" w:hAnsi="Times New Roman" w:hint="default"/>
          <w:sz w:val="32"/>
        </w:rPr>
      </w:lvl>
    </w:lvlOverride>
  </w:num>
  <w:num w:numId="31">
    <w:abstractNumId w:val="0"/>
    <w:lvlOverride w:ilvl="0">
      <w:lvl w:ilvl="0">
        <w:numFmt w:val="bullet"/>
        <w:lvlText w:val="–"/>
        <w:legacy w:legacy="1" w:legacySpace="0" w:legacyIndent="0"/>
        <w:lvlJc w:val="left"/>
        <w:rPr>
          <w:rFonts w:ascii="Times New Roman" w:hAnsi="Times New Roman" w:hint="default"/>
          <w:sz w:val="28"/>
        </w:rPr>
      </w:lvl>
    </w:lvlOverride>
  </w:num>
  <w:num w:numId="32">
    <w:abstractNumId w:val="10"/>
  </w:num>
  <w:num w:numId="33">
    <w:abstractNumId w:val="29"/>
  </w:num>
  <w:num w:numId="34">
    <w:abstractNumId w:val="39"/>
  </w:num>
  <w:num w:numId="35">
    <w:abstractNumId w:val="17"/>
  </w:num>
  <w:num w:numId="36">
    <w:abstractNumId w:val="8"/>
  </w:num>
  <w:num w:numId="37">
    <w:abstractNumId w:val="4"/>
  </w:num>
  <w:num w:numId="38">
    <w:abstractNumId w:val="24"/>
  </w:num>
  <w:num w:numId="39">
    <w:abstractNumId w:val="27"/>
  </w:num>
  <w:num w:numId="40">
    <w:abstractNumId w:val="28"/>
  </w:num>
  <w:num w:numId="41">
    <w:abstractNumId w:val="3"/>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8C6"/>
    <w:rsid w:val="000A233F"/>
    <w:rsid w:val="00375D83"/>
    <w:rsid w:val="00455318"/>
    <w:rsid w:val="004B4458"/>
    <w:rsid w:val="004D6363"/>
    <w:rsid w:val="004F756B"/>
    <w:rsid w:val="0068041F"/>
    <w:rsid w:val="00803DB3"/>
    <w:rsid w:val="0082328F"/>
    <w:rsid w:val="008378C6"/>
    <w:rsid w:val="00840BF3"/>
    <w:rsid w:val="008C18E1"/>
    <w:rsid w:val="00902654"/>
    <w:rsid w:val="00A00ECC"/>
    <w:rsid w:val="00BF02C8"/>
    <w:rsid w:val="00F10AA6"/>
    <w:rsid w:val="00FB52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3960"/>
        <w:tab w:val="left" w:pos="5400"/>
      </w:tabs>
      <w:outlineLvl w:val="0"/>
    </w:pPr>
    <w:rPr>
      <w:b/>
      <w:bCs/>
    </w:rPr>
  </w:style>
  <w:style w:type="paragraph" w:styleId="Heading2">
    <w:name w:val="heading 2"/>
    <w:basedOn w:val="Normal"/>
    <w:next w:val="Normal"/>
    <w:qFormat/>
    <w:pPr>
      <w:keepNext/>
      <w:numPr>
        <w:numId w:val="2"/>
      </w:numPr>
      <w:outlineLvl w:val="1"/>
    </w:pPr>
    <w:rPr>
      <w:b/>
      <w:bCs/>
      <w:i/>
      <w:i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numPr>
        <w:numId w:val="3"/>
      </w:numPr>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pBdr>
        <w:bottom w:val="single" w:sz="4" w:space="1" w:color="auto"/>
      </w:pBdr>
      <w:jc w:val="center"/>
    </w:pPr>
    <w:rPr>
      <w:rFonts w:ascii="Arial" w:hAnsi="Arial" w:cs="Arial"/>
      <w:b/>
      <w:bCs/>
    </w:rPr>
  </w:style>
  <w:style w:type="paragraph" w:styleId="Header">
    <w:name w:val="header"/>
    <w:basedOn w:val="Normal"/>
    <w:link w:val="HeaderChar"/>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
    <w:name w:val="Body Text"/>
    <w:basedOn w:val="Normal"/>
    <w:semiHidden/>
    <w:rPr>
      <w:b/>
      <w:bCs/>
    </w:rPr>
  </w:style>
  <w:style w:type="character" w:customStyle="1" w:styleId="HeaderChar">
    <w:name w:val="Header Char"/>
    <w:basedOn w:val="DefaultParagraphFont"/>
    <w:link w:val="Header"/>
    <w:semiHidden/>
    <w:rsid w:val="0082328F"/>
    <w:rPr>
      <w:sz w:val="24"/>
      <w:szCs w:val="24"/>
    </w:rPr>
  </w:style>
  <w:style w:type="paragraph" w:styleId="BodyTextIndent">
    <w:name w:val="Body Text Indent"/>
    <w:basedOn w:val="Normal"/>
    <w:link w:val="BodyTextIndentChar"/>
    <w:uiPriority w:val="99"/>
    <w:semiHidden/>
    <w:unhideWhenUsed/>
    <w:rsid w:val="008C18E1"/>
    <w:pPr>
      <w:spacing w:after="120"/>
      <w:ind w:left="283"/>
    </w:pPr>
  </w:style>
  <w:style w:type="character" w:customStyle="1" w:styleId="BodyTextIndentChar">
    <w:name w:val="Body Text Indent Char"/>
    <w:basedOn w:val="DefaultParagraphFont"/>
    <w:link w:val="BodyTextIndent"/>
    <w:uiPriority w:val="99"/>
    <w:semiHidden/>
    <w:rsid w:val="008C18E1"/>
    <w:rPr>
      <w:sz w:val="24"/>
      <w:szCs w:val="24"/>
    </w:rPr>
  </w:style>
  <w:style w:type="character" w:customStyle="1" w:styleId="TitleChar">
    <w:name w:val="Title Char"/>
    <w:basedOn w:val="DefaultParagraphFont"/>
    <w:link w:val="Title"/>
    <w:rsid w:val="00455318"/>
    <w:rPr>
      <w:rFonts w:ascii="Arial" w:hAnsi="Arial" w:cs="Arial"/>
      <w:b/>
      <w:bCs/>
      <w:sz w:val="24"/>
      <w:szCs w:val="24"/>
    </w:rPr>
  </w:style>
  <w:style w:type="paragraph" w:styleId="FootnoteText">
    <w:name w:val="footnote text"/>
    <w:basedOn w:val="Normal"/>
    <w:link w:val="FootnoteTextChar"/>
    <w:semiHidden/>
    <w:rsid w:val="00455318"/>
    <w:rPr>
      <w:rFonts w:ascii="Rockwell" w:hAnsi="Rockwell"/>
      <w:sz w:val="20"/>
      <w:szCs w:val="20"/>
    </w:rPr>
  </w:style>
  <w:style w:type="character" w:customStyle="1" w:styleId="FootnoteTextChar">
    <w:name w:val="Footnote Text Char"/>
    <w:basedOn w:val="DefaultParagraphFont"/>
    <w:link w:val="FootnoteText"/>
    <w:semiHidden/>
    <w:rsid w:val="00455318"/>
    <w:rPr>
      <w:rFonts w:ascii="Rockwell" w:hAnsi="Rockwell"/>
    </w:rPr>
  </w:style>
  <w:style w:type="character" w:styleId="FootnoteReference">
    <w:name w:val="footnote reference"/>
    <w:basedOn w:val="DefaultParagraphFont"/>
    <w:semiHidden/>
    <w:rsid w:val="004553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3960"/>
        <w:tab w:val="left" w:pos="5400"/>
      </w:tabs>
      <w:outlineLvl w:val="0"/>
    </w:pPr>
    <w:rPr>
      <w:b/>
      <w:bCs/>
    </w:rPr>
  </w:style>
  <w:style w:type="paragraph" w:styleId="Heading2">
    <w:name w:val="heading 2"/>
    <w:basedOn w:val="Normal"/>
    <w:next w:val="Normal"/>
    <w:qFormat/>
    <w:pPr>
      <w:keepNext/>
      <w:numPr>
        <w:numId w:val="2"/>
      </w:numPr>
      <w:outlineLvl w:val="1"/>
    </w:pPr>
    <w:rPr>
      <w:b/>
      <w:bCs/>
      <w:i/>
      <w:i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numPr>
        <w:numId w:val="3"/>
      </w:numPr>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pBdr>
        <w:bottom w:val="single" w:sz="4" w:space="1" w:color="auto"/>
      </w:pBdr>
      <w:jc w:val="center"/>
    </w:pPr>
    <w:rPr>
      <w:rFonts w:ascii="Arial" w:hAnsi="Arial" w:cs="Arial"/>
      <w:b/>
      <w:bCs/>
    </w:rPr>
  </w:style>
  <w:style w:type="paragraph" w:styleId="Header">
    <w:name w:val="header"/>
    <w:basedOn w:val="Normal"/>
    <w:link w:val="HeaderChar"/>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
    <w:name w:val="Body Text"/>
    <w:basedOn w:val="Normal"/>
    <w:semiHidden/>
    <w:rPr>
      <w:b/>
      <w:bCs/>
    </w:rPr>
  </w:style>
  <w:style w:type="character" w:customStyle="1" w:styleId="HeaderChar">
    <w:name w:val="Header Char"/>
    <w:basedOn w:val="DefaultParagraphFont"/>
    <w:link w:val="Header"/>
    <w:semiHidden/>
    <w:rsid w:val="0082328F"/>
    <w:rPr>
      <w:sz w:val="24"/>
      <w:szCs w:val="24"/>
    </w:rPr>
  </w:style>
  <w:style w:type="paragraph" w:styleId="BodyTextIndent">
    <w:name w:val="Body Text Indent"/>
    <w:basedOn w:val="Normal"/>
    <w:link w:val="BodyTextIndentChar"/>
    <w:uiPriority w:val="99"/>
    <w:semiHidden/>
    <w:unhideWhenUsed/>
    <w:rsid w:val="008C18E1"/>
    <w:pPr>
      <w:spacing w:after="120"/>
      <w:ind w:left="283"/>
    </w:pPr>
  </w:style>
  <w:style w:type="character" w:customStyle="1" w:styleId="BodyTextIndentChar">
    <w:name w:val="Body Text Indent Char"/>
    <w:basedOn w:val="DefaultParagraphFont"/>
    <w:link w:val="BodyTextIndent"/>
    <w:uiPriority w:val="99"/>
    <w:semiHidden/>
    <w:rsid w:val="008C18E1"/>
    <w:rPr>
      <w:sz w:val="24"/>
      <w:szCs w:val="24"/>
    </w:rPr>
  </w:style>
  <w:style w:type="character" w:customStyle="1" w:styleId="TitleChar">
    <w:name w:val="Title Char"/>
    <w:basedOn w:val="DefaultParagraphFont"/>
    <w:link w:val="Title"/>
    <w:rsid w:val="00455318"/>
    <w:rPr>
      <w:rFonts w:ascii="Arial" w:hAnsi="Arial" w:cs="Arial"/>
      <w:b/>
      <w:bCs/>
      <w:sz w:val="24"/>
      <w:szCs w:val="24"/>
    </w:rPr>
  </w:style>
  <w:style w:type="paragraph" w:styleId="FootnoteText">
    <w:name w:val="footnote text"/>
    <w:basedOn w:val="Normal"/>
    <w:link w:val="FootnoteTextChar"/>
    <w:semiHidden/>
    <w:rsid w:val="00455318"/>
    <w:rPr>
      <w:rFonts w:ascii="Rockwell" w:hAnsi="Rockwell"/>
      <w:sz w:val="20"/>
      <w:szCs w:val="20"/>
    </w:rPr>
  </w:style>
  <w:style w:type="character" w:customStyle="1" w:styleId="FootnoteTextChar">
    <w:name w:val="Footnote Text Char"/>
    <w:basedOn w:val="DefaultParagraphFont"/>
    <w:link w:val="FootnoteText"/>
    <w:semiHidden/>
    <w:rsid w:val="00455318"/>
    <w:rPr>
      <w:rFonts w:ascii="Rockwell" w:hAnsi="Rockwell"/>
    </w:rPr>
  </w:style>
  <w:style w:type="character" w:styleId="FootnoteReference">
    <w:name w:val="footnote reference"/>
    <w:basedOn w:val="DefaultParagraphFont"/>
    <w:semiHidden/>
    <w:rsid w:val="004553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669759">
      <w:bodyDiv w:val="1"/>
      <w:marLeft w:val="0"/>
      <w:marRight w:val="0"/>
      <w:marTop w:val="0"/>
      <w:marBottom w:val="0"/>
      <w:divBdr>
        <w:top w:val="none" w:sz="0" w:space="0" w:color="auto"/>
        <w:left w:val="none" w:sz="0" w:space="0" w:color="auto"/>
        <w:bottom w:val="none" w:sz="0" w:space="0" w:color="auto"/>
        <w:right w:val="none" w:sz="0" w:space="0" w:color="auto"/>
      </w:divBdr>
    </w:div>
    <w:div w:id="172047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2.png"/><Relationship Id="rId50" Type="http://schemas.openxmlformats.org/officeDocument/2006/relationships/image" Target="media/image25.wmf"/><Relationship Id="rId55" Type="http://schemas.openxmlformats.org/officeDocument/2006/relationships/oleObject" Target="embeddings/Microsoft_Excel_97-2003_Worksheet3.xls"/><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image" Target="media/image27.wmf"/><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5.wmf"/><Relationship Id="rId40" Type="http://schemas.openxmlformats.org/officeDocument/2006/relationships/oleObject" Target="embeddings/oleObject17.bin"/><Relationship Id="rId45" Type="http://schemas.openxmlformats.org/officeDocument/2006/relationships/image" Target="media/image20.png"/><Relationship Id="rId53" Type="http://schemas.openxmlformats.org/officeDocument/2006/relationships/oleObject" Target="embeddings/Microsoft_Excel_97-2003_Worksheet2.xls"/><Relationship Id="rId58" Type="http://schemas.openxmlformats.org/officeDocument/2006/relationships/image" Target="media/image29.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4.png"/><Relationship Id="rId57" Type="http://schemas.openxmlformats.org/officeDocument/2006/relationships/oleObject" Target="embeddings/Microsoft_Excel_97-2003_Worksheet4.xls"/><Relationship Id="rId61"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image" Target="media/image19.png"/><Relationship Id="rId52" Type="http://schemas.openxmlformats.org/officeDocument/2006/relationships/image" Target="media/image26.wmf"/><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image" Target="media/image14.wmf"/><Relationship Id="rId43" Type="http://schemas.openxmlformats.org/officeDocument/2006/relationships/image" Target="media/image18.png"/><Relationship Id="rId48" Type="http://schemas.openxmlformats.org/officeDocument/2006/relationships/image" Target="media/image23.png"/><Relationship Id="rId56" Type="http://schemas.openxmlformats.org/officeDocument/2006/relationships/image" Target="media/image28.wmf"/><Relationship Id="rId8" Type="http://schemas.openxmlformats.org/officeDocument/2006/relationships/image" Target="media/image1.wmf"/><Relationship Id="rId51" Type="http://schemas.openxmlformats.org/officeDocument/2006/relationships/oleObject" Target="embeddings/Microsoft_Excel_97-2003_Worksheet1.xls"/><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image" Target="media/image21.png"/><Relationship Id="rId59" Type="http://schemas.openxmlformats.org/officeDocument/2006/relationships/oleObject" Target="embeddings/Microsoft_Excel_97-2003_Worksheet5.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27</Pages>
  <Words>6143</Words>
  <Characters>33788</Characters>
  <Application>Microsoft Office Word</Application>
  <DocSecurity>0</DocSecurity>
  <Lines>281</Lines>
  <Paragraphs>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ESC Bordeaux</Company>
  <LinksUpToDate>false</LinksUpToDate>
  <CharactersWithSpaces>39852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8</cp:revision>
  <dcterms:created xsi:type="dcterms:W3CDTF">2013-04-12T17:18:00Z</dcterms:created>
  <dcterms:modified xsi:type="dcterms:W3CDTF">2013-04-12T17:30:00Z</dcterms:modified>
</cp:coreProperties>
</file>