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F1" w:rsidRPr="00333120" w:rsidRDefault="008E6A4C" w:rsidP="00333120">
      <w:pPr>
        <w:jc w:val="center"/>
        <w:rPr>
          <w:b/>
          <w:color w:val="FF0000"/>
          <w:sz w:val="24"/>
          <w:szCs w:val="24"/>
        </w:rPr>
      </w:pPr>
      <w:r w:rsidRPr="00333120">
        <w:rPr>
          <w:b/>
          <w:color w:val="FF0000"/>
          <w:sz w:val="24"/>
          <w:szCs w:val="24"/>
        </w:rPr>
        <w:t>TOPOGRAPHIC PROFILES</w:t>
      </w:r>
    </w:p>
    <w:p w:rsidR="0080595A" w:rsidRDefault="008E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Using Google Earth to Examine Earth’s Relief</w:t>
      </w:r>
    </w:p>
    <w:p w:rsidR="0080595A" w:rsidRDefault="0080595A">
      <w:pPr>
        <w:rPr>
          <w:b/>
          <w:sz w:val="24"/>
          <w:szCs w:val="24"/>
        </w:rPr>
      </w:pPr>
      <w:bookmarkStart w:id="0" w:name="_GoBack"/>
      <w:bookmarkEnd w:id="0"/>
    </w:p>
    <w:p w:rsidR="00537B95" w:rsidRDefault="008E6A4C" w:rsidP="008E6A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In this exercise, you will learn to construct topographic profiles.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Topograph</w:t>
      </w:r>
      <w:r w:rsidR="00537B95">
        <w:rPr>
          <w:sz w:val="24"/>
          <w:szCs w:val="24"/>
        </w:rPr>
        <w:t>ic</w:t>
      </w:r>
      <w:r>
        <w:rPr>
          <w:sz w:val="24"/>
          <w:szCs w:val="24"/>
        </w:rPr>
        <w:t xml:space="preserve"> profiles are </w:t>
      </w:r>
      <w:r w:rsidR="00537B95">
        <w:rPr>
          <w:sz w:val="24"/>
          <w:szCs w:val="24"/>
        </w:rPr>
        <w:t>cross-sections showing how elevation varies along a traverse on Earth’s surface.</w:t>
      </w:r>
      <w:r w:rsidR="00126C1F">
        <w:rPr>
          <w:sz w:val="24"/>
          <w:szCs w:val="24"/>
        </w:rPr>
        <w:t xml:space="preserve"> </w:t>
      </w:r>
      <w:r w:rsidR="00537B95">
        <w:rPr>
          <w:sz w:val="24"/>
          <w:szCs w:val="24"/>
        </w:rPr>
        <w:t>Topographic profiles are useful in developing a sense of the relief (total elevation change) and steepness of different landscapes.</w:t>
      </w:r>
    </w:p>
    <w:p w:rsidR="00F61A51" w:rsidRDefault="00F069BC" w:rsidP="00493B9F">
      <w:pPr>
        <w:spacing w:before="24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5581650" cy="5314950"/>
            <wp:effectExtent l="0" t="0" r="0" b="0"/>
            <wp:docPr id="1" name="Picture 1" descr="Google Earth 003 - 2006 Topographic Pro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Earth 003 - 2006 Topographic Profile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4E" w:rsidRPr="009D204E" w:rsidRDefault="009D204E" w:rsidP="009D204E">
      <w:pPr>
        <w:spacing w:before="240"/>
        <w:ind w:left="720" w:hanging="720"/>
        <w:jc w:val="center"/>
      </w:pPr>
      <w:proofErr w:type="gramStart"/>
      <w:r>
        <w:t>Fig. 1.</w:t>
      </w:r>
      <w:proofErr w:type="gramEnd"/>
      <w:r>
        <w:tab/>
      </w:r>
      <w:proofErr w:type="gramStart"/>
      <w:r>
        <w:t xml:space="preserve">Topographic profile across glacial valley in </w:t>
      </w:r>
      <w:smartTag w:uri="urn:schemas-microsoft-com:office:smarttags" w:element="place">
        <w:smartTag w:uri="urn:schemas-microsoft-com:office:smarttags" w:element="City">
          <w:r>
            <w:t>Glacier National Park</w:t>
          </w:r>
        </w:smartTag>
        <w:r>
          <w:t xml:space="preserve">, </w:t>
        </w:r>
        <w:smartTag w:uri="urn:schemas-microsoft-com:office:smarttags" w:element="State">
          <w:r>
            <w:t>Montana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>.</w:t>
      </w:r>
      <w:proofErr w:type="gramEnd"/>
    </w:p>
    <w:p w:rsidR="008E6A4C" w:rsidRDefault="00537B95" w:rsidP="008E6A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All of the imagery used in Google Earth is overlaid on an elevation model of the Earth.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Thus, when you tilt an image, you will begin to see the three-dimensional nature of the area you are examining.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This feature of Google Earth is especially impressive in areas of high relief (such as mountainous regions).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In this exercise, you will use the tilt feature of Google Earth to help you visualize the topographic profiles you generate.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You will then extract topographic data from your profile and plot the data on graph paper or graph them using the charting functions in Microsoft Excel.</w:t>
      </w:r>
    </w:p>
    <w:p w:rsidR="0014434F" w:rsidRPr="0014434F" w:rsidRDefault="0014434F" w:rsidP="008E6A4C">
      <w:pPr>
        <w:spacing w:before="240"/>
        <w:rPr>
          <w:color w:val="FF0000"/>
          <w:sz w:val="24"/>
          <w:szCs w:val="24"/>
        </w:rPr>
      </w:pPr>
      <w:r w:rsidRPr="0014434F">
        <w:rPr>
          <w:color w:val="FF0000"/>
          <w:sz w:val="24"/>
          <w:szCs w:val="24"/>
        </w:rPr>
        <w:lastRenderedPageBreak/>
        <w:t xml:space="preserve">NOTE: </w:t>
      </w:r>
      <w:r w:rsidR="005B1517">
        <w:rPr>
          <w:color w:val="FF0000"/>
          <w:sz w:val="24"/>
          <w:szCs w:val="24"/>
        </w:rPr>
        <w:t>This is an open-ended assignment, so s</w:t>
      </w:r>
      <w:r w:rsidRPr="0014434F">
        <w:rPr>
          <w:color w:val="FF0000"/>
          <w:sz w:val="24"/>
          <w:szCs w:val="24"/>
        </w:rPr>
        <w:t>tudents will produce a broad variety of topographic profiles depending on the location they choose to use in Google Earth.</w:t>
      </w:r>
      <w:r w:rsidR="00126C1F">
        <w:rPr>
          <w:color w:val="FF0000"/>
          <w:sz w:val="24"/>
          <w:szCs w:val="24"/>
        </w:rPr>
        <w:t xml:space="preserve"> </w:t>
      </w:r>
      <w:r w:rsidRPr="0014434F">
        <w:rPr>
          <w:color w:val="FF0000"/>
          <w:sz w:val="24"/>
          <w:szCs w:val="24"/>
        </w:rPr>
        <w:t>A good way to review this concept is to present examples from the class showing topographic profiles from different landscapes</w:t>
      </w:r>
      <w:r w:rsidR="00126C1F">
        <w:rPr>
          <w:color w:val="FF0000"/>
          <w:sz w:val="24"/>
          <w:szCs w:val="24"/>
        </w:rPr>
        <w:t>—</w:t>
      </w:r>
      <w:r w:rsidR="005B1517">
        <w:rPr>
          <w:color w:val="FF0000"/>
          <w:sz w:val="24"/>
          <w:szCs w:val="24"/>
        </w:rPr>
        <w:t>even better, let the students present their work!</w:t>
      </w:r>
      <w:r w:rsidR="00126C1F">
        <w:rPr>
          <w:color w:val="FF0000"/>
          <w:sz w:val="24"/>
          <w:szCs w:val="24"/>
        </w:rPr>
        <w:t xml:space="preserve"> </w:t>
      </w:r>
      <w:r w:rsidRPr="0014434F">
        <w:rPr>
          <w:color w:val="FF0000"/>
          <w:sz w:val="24"/>
          <w:szCs w:val="24"/>
        </w:rPr>
        <w:t>This may also lead to discussion of vertical exaggeration</w:t>
      </w:r>
      <w:r>
        <w:rPr>
          <w:color w:val="FF0000"/>
          <w:sz w:val="24"/>
          <w:szCs w:val="24"/>
        </w:rPr>
        <w:t xml:space="preserve"> and its impact on profile visualization</w:t>
      </w:r>
      <w:r w:rsidRPr="0014434F">
        <w:rPr>
          <w:color w:val="FF0000"/>
          <w:sz w:val="24"/>
          <w:szCs w:val="24"/>
        </w:rPr>
        <w:t>.</w:t>
      </w:r>
    </w:p>
    <w:p w:rsidR="008E6A4C" w:rsidRDefault="008E6A4C" w:rsidP="00866324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To construct a topographic profile, begin by enabling the metric measures in Google Earth.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This is accomplished by clicking on ‘Tools’ on the menu bar at the top of the page, the clicking on ‘Options’.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When the ‘Options’ dialogue opens, you will see in the lower left of the dialogue an ‘Elevation’ option.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Choose Meters, Kilometers, then ‘Apply Settings’.</w:t>
      </w:r>
    </w:p>
    <w:p w:rsidR="008E6A4C" w:rsidRDefault="008E6A4C" w:rsidP="00866324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Next, you should start up the Microsoft Excel program as you will be entering data generated from Google Earth into this spreadsheet.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When the spreadsheet opens, label one column ‘Distance (m)’ and one column ‘Elevation (m)’.</w:t>
      </w:r>
    </w:p>
    <w:p w:rsidR="008E6A4C" w:rsidRDefault="008E6A4C" w:rsidP="00866324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Next, return to the Google Earth window and enable the ‘Measure’ tool by clicking on the word ‘Measure’ (or simultaneously using ‘ctrl + 6’ keys on your keyboard).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When the ‘Measure’ dialogue box appears, use the drop down window to choose meters as the units of distance.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Also select the tab labeled ‘Path’.</w:t>
      </w:r>
    </w:p>
    <w:p w:rsidR="008E6A4C" w:rsidRDefault="008E6A4C" w:rsidP="00866324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Note that the ‘Measure’ icon on your image appears as a box with tick marks along the mid-points.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This box can be used to add points along your profile with approximately equal spacing; simply click the first point, then move the box until one of its tick marks is aligned with this point; now click again.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The next point is located approximately the distance from the center of the box to a tick mark.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This distance varies depending on the level to which you are zoomed into the image.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In addition, from point to point, the distance is not precisely the same, but it is close enough for the exercises we are attempting to conduct.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If you add a point and want to delete it, simply right click on your mouse and it will disappear.</w:t>
      </w:r>
    </w:p>
    <w:p w:rsidR="00866324" w:rsidRDefault="008E6A4C" w:rsidP="00866324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You can determine the approximate spacing to each point by noting the cumulative distance along your profile and entering this distance at each point into the spreadsheet.</w:t>
      </w:r>
    </w:p>
    <w:p w:rsidR="00866324" w:rsidRDefault="00866324" w:rsidP="00866324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To begin your topographic profile, </w:t>
      </w:r>
      <w:r w:rsidR="006167F6">
        <w:rPr>
          <w:sz w:val="24"/>
          <w:szCs w:val="24"/>
        </w:rPr>
        <w:t>find a mountainous region of the world.</w:t>
      </w:r>
      <w:r w:rsidR="00126C1F">
        <w:rPr>
          <w:sz w:val="24"/>
          <w:szCs w:val="24"/>
        </w:rPr>
        <w:t xml:space="preserve"> </w:t>
      </w:r>
      <w:r w:rsidR="006167F6">
        <w:rPr>
          <w:sz w:val="24"/>
          <w:szCs w:val="24"/>
        </w:rPr>
        <w:t>Note your location and write it down so others will know where you are.</w:t>
      </w:r>
      <w:r w:rsidR="00126C1F">
        <w:rPr>
          <w:sz w:val="24"/>
          <w:szCs w:val="24"/>
        </w:rPr>
        <w:t xml:space="preserve"> </w:t>
      </w:r>
      <w:r w:rsidR="006167F6">
        <w:rPr>
          <w:sz w:val="24"/>
          <w:szCs w:val="24"/>
        </w:rPr>
        <w:t>Z</w:t>
      </w:r>
      <w:r>
        <w:rPr>
          <w:sz w:val="24"/>
          <w:szCs w:val="24"/>
        </w:rPr>
        <w:t>oom in until you can see details of surface features.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 w:rsidR="008E6A4C">
        <w:rPr>
          <w:sz w:val="24"/>
          <w:szCs w:val="24"/>
        </w:rPr>
        <w:t>click a</w:t>
      </w:r>
      <w:r>
        <w:rPr>
          <w:sz w:val="24"/>
          <w:szCs w:val="24"/>
        </w:rPr>
        <w:t>ny</w:t>
      </w:r>
      <w:r w:rsidR="008E6A4C">
        <w:rPr>
          <w:sz w:val="24"/>
          <w:szCs w:val="24"/>
        </w:rPr>
        <w:t xml:space="preserve"> point </w:t>
      </w:r>
      <w:r>
        <w:rPr>
          <w:sz w:val="24"/>
          <w:szCs w:val="24"/>
        </w:rPr>
        <w:t>on your image</w:t>
      </w:r>
      <w:r w:rsidR="006167F6">
        <w:rPr>
          <w:sz w:val="24"/>
          <w:szCs w:val="24"/>
        </w:rPr>
        <w:t xml:space="preserve"> using the ‘measure’ cursor</w:t>
      </w:r>
      <w:r>
        <w:rPr>
          <w:sz w:val="24"/>
          <w:szCs w:val="24"/>
        </w:rPr>
        <w:t>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Move the ‘Measure’ cursor until the point is centered (a pointing finger icon will appear), and you will be able to read the elevation (“</w:t>
      </w:r>
      <w:proofErr w:type="spellStart"/>
      <w:r>
        <w:rPr>
          <w:sz w:val="24"/>
          <w:szCs w:val="24"/>
        </w:rPr>
        <w:t>elev</w:t>
      </w:r>
      <w:proofErr w:type="spellEnd"/>
      <w:r>
        <w:rPr>
          <w:sz w:val="24"/>
          <w:szCs w:val="24"/>
        </w:rPr>
        <w:t>”)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of the point along the bottom of the image window.</w:t>
      </w:r>
      <w:r w:rsidR="00126C1F">
        <w:rPr>
          <w:sz w:val="24"/>
          <w:szCs w:val="24"/>
        </w:rPr>
        <w:t xml:space="preserve"> </w:t>
      </w:r>
    </w:p>
    <w:p w:rsidR="00C02BCF" w:rsidRDefault="00866324" w:rsidP="00C02BCF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Increment to your next point along your traverse by moving the ‘Measure’ cursor approximately by the half-width of the cursor box, then click again.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This is your second profile point.</w:t>
      </w:r>
      <w:r w:rsidR="00126C1F">
        <w:rPr>
          <w:sz w:val="24"/>
          <w:szCs w:val="24"/>
        </w:rPr>
        <w:t xml:space="preserve"> </w:t>
      </w:r>
      <w:r w:rsidR="00C02BCF">
        <w:rPr>
          <w:sz w:val="24"/>
          <w:szCs w:val="24"/>
        </w:rPr>
        <w:t>When you click this point, note the distance along your profile (read from the ‘Measure’ dialogue box; note the distance of the first point will always be 0) and the elevation of the point (read along the bottom of the image next to the latitude and longitude).</w:t>
      </w:r>
      <w:r w:rsidR="00126C1F">
        <w:rPr>
          <w:sz w:val="24"/>
          <w:szCs w:val="24"/>
        </w:rPr>
        <w:t xml:space="preserve"> </w:t>
      </w:r>
      <w:r w:rsidR="00C02BCF">
        <w:rPr>
          <w:sz w:val="24"/>
          <w:szCs w:val="24"/>
        </w:rPr>
        <w:t>Enter the distance and the elevation into their respective columns in your spreadsheet.</w:t>
      </w:r>
      <w:r w:rsidR="00126C1F">
        <w:rPr>
          <w:sz w:val="24"/>
          <w:szCs w:val="24"/>
        </w:rPr>
        <w:t xml:space="preserve"> </w:t>
      </w:r>
      <w:r w:rsidR="00C02BCF">
        <w:rPr>
          <w:sz w:val="24"/>
          <w:szCs w:val="24"/>
        </w:rPr>
        <w:t>Repeat this process until you have completed a substantial traverse of at least 40 points.</w:t>
      </w:r>
    </w:p>
    <w:p w:rsidR="00866324" w:rsidRDefault="008E2DF2" w:rsidP="00866324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Once you have completed your topographic profile, slowly tilt your image until you can see the profile and its relief as it traverses topography.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When you have a view that you like, save the image to your disk drive by clicking on the ‘File’ menu, then choosing ‘Save Image’.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Name the image after the location and include it in your final report for this assignment.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Also, plot your data on graph paper or generate a plot of your data in Excel and turn this in with your image.</w:t>
      </w:r>
    </w:p>
    <w:p w:rsidR="008E2DF2" w:rsidRDefault="008E2DF2" w:rsidP="00866324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Create two additional topographic profiles somewhere on Earth and include these in your final report.</w:t>
      </w:r>
      <w:r w:rsidR="00126C1F">
        <w:rPr>
          <w:sz w:val="24"/>
          <w:szCs w:val="24"/>
        </w:rPr>
        <w:t xml:space="preserve"> </w:t>
      </w:r>
      <w:r>
        <w:rPr>
          <w:sz w:val="24"/>
          <w:szCs w:val="24"/>
        </w:rPr>
        <w:t>Be sure to always include some geographic information (coordinates and the location name, country, state, etc.) so others will be able to view this area in Google Earth, too.</w:t>
      </w:r>
    </w:p>
    <w:p w:rsidR="001C436D" w:rsidRDefault="00F069BC" w:rsidP="001C436D">
      <w:pPr>
        <w:spacing w:before="240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5438775" cy="3209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E4" w:rsidRDefault="007937E4" w:rsidP="007937E4">
      <w:pPr>
        <w:spacing w:before="120"/>
        <w:jc w:val="center"/>
        <w:rPr>
          <w:sz w:val="24"/>
          <w:szCs w:val="24"/>
        </w:rPr>
      </w:pPr>
      <w:r>
        <w:t>Fig. 2.</w:t>
      </w:r>
      <w:r>
        <w:tab/>
        <w:t>Topographic profile from figure 1 (above) plotted using Microsoft Excel.</w:t>
      </w:r>
    </w:p>
    <w:p w:rsidR="00BC1F92" w:rsidRDefault="00BC1F92" w:rsidP="000978F6">
      <w:pPr>
        <w:spacing w:before="240"/>
        <w:rPr>
          <w:b/>
          <w:sz w:val="24"/>
          <w:szCs w:val="24"/>
        </w:rPr>
      </w:pPr>
      <w:r w:rsidRPr="00BC1F92">
        <w:rPr>
          <w:b/>
          <w:sz w:val="24"/>
          <w:szCs w:val="24"/>
        </w:rPr>
        <w:t>LINKS</w:t>
      </w:r>
      <w:r w:rsidR="008A0DFC">
        <w:rPr>
          <w:b/>
          <w:sz w:val="24"/>
          <w:szCs w:val="24"/>
        </w:rPr>
        <w:t xml:space="preserve"> TO RELATED SITES</w:t>
      </w:r>
      <w:r w:rsidRPr="00BC1F92">
        <w:rPr>
          <w:b/>
          <w:sz w:val="24"/>
          <w:szCs w:val="24"/>
        </w:rPr>
        <w:t>:</w:t>
      </w:r>
    </w:p>
    <w:p w:rsidR="00B46642" w:rsidRDefault="00B46642" w:rsidP="00B46642">
      <w:pPr>
        <w:spacing w:before="240"/>
        <w:rPr>
          <w:sz w:val="24"/>
          <w:szCs w:val="24"/>
        </w:rPr>
      </w:pPr>
      <w:bookmarkStart w:id="1" w:name="OLE_LINK1"/>
      <w:bookmarkStart w:id="2" w:name="OLE_LINK2"/>
      <w:r>
        <w:rPr>
          <w:sz w:val="24"/>
          <w:szCs w:val="24"/>
        </w:rPr>
        <w:t xml:space="preserve">Wikipedia entry on Topographic </w:t>
      </w:r>
      <w:bookmarkEnd w:id="1"/>
      <w:bookmarkEnd w:id="2"/>
      <w:r>
        <w:rPr>
          <w:sz w:val="24"/>
          <w:szCs w:val="24"/>
        </w:rPr>
        <w:t xml:space="preserve">Profiles: </w:t>
      </w:r>
      <w:hyperlink r:id="rId10" w:history="1">
        <w:r w:rsidRPr="001F05DB">
          <w:rPr>
            <w:rStyle w:val="Hyperlink"/>
            <w:sz w:val="24"/>
            <w:szCs w:val="24"/>
          </w:rPr>
          <w:t>http://en.wikipedia.org/wiki/Topographic_profile</w:t>
        </w:r>
      </w:hyperlink>
    </w:p>
    <w:p w:rsidR="00BC1F92" w:rsidRDefault="00B46642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Creating Topographic Profiles:</w:t>
      </w:r>
      <w:r w:rsidR="000978F6">
        <w:rPr>
          <w:sz w:val="24"/>
          <w:szCs w:val="24"/>
        </w:rPr>
        <w:t xml:space="preserve"> </w:t>
      </w:r>
      <w:hyperlink r:id="rId11" w:history="1">
        <w:r w:rsidRPr="001F05DB">
          <w:rPr>
            <w:rStyle w:val="Hyperlink"/>
            <w:sz w:val="24"/>
            <w:szCs w:val="24"/>
          </w:rPr>
          <w:t>http://geology.isu.edu/geostac/Field_Exercise/topomaps/topo_profiles.htm</w:t>
        </w:r>
      </w:hyperlink>
    </w:p>
    <w:p w:rsidR="000978F6" w:rsidRDefault="00B46642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Animated Topographic Profile Inst</w:t>
      </w:r>
      <w:r w:rsidR="00126C1F">
        <w:rPr>
          <w:sz w:val="24"/>
          <w:szCs w:val="24"/>
        </w:rPr>
        <w:t>r</w:t>
      </w:r>
      <w:r>
        <w:rPr>
          <w:sz w:val="24"/>
          <w:szCs w:val="24"/>
        </w:rPr>
        <w:t>uctions:</w:t>
      </w:r>
      <w:r w:rsidR="000978F6">
        <w:rPr>
          <w:sz w:val="24"/>
          <w:szCs w:val="24"/>
        </w:rPr>
        <w:t xml:space="preserve"> </w:t>
      </w:r>
      <w:hyperlink r:id="rId12" w:history="1">
        <w:r w:rsidRPr="001F05DB">
          <w:rPr>
            <w:rStyle w:val="Hyperlink"/>
            <w:sz w:val="24"/>
            <w:szCs w:val="24"/>
          </w:rPr>
          <w:t>http://www.uwsp.edu/geo/faculty/ritter/geog101/textbook/manuals/instructor_manual/how_to/topographic_profile.html</w:t>
        </w:r>
      </w:hyperlink>
    </w:p>
    <w:sectPr w:rsidR="000978F6" w:rsidSect="00333120">
      <w:footerReference w:type="even" r:id="rId13"/>
      <w:pgSz w:w="12240" w:h="15840" w:code="1"/>
      <w:pgMar w:top="426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F3" w:rsidRDefault="00F143F3">
      <w:r>
        <w:separator/>
      </w:r>
    </w:p>
  </w:endnote>
  <w:endnote w:type="continuationSeparator" w:id="0">
    <w:p w:rsidR="00F143F3" w:rsidRDefault="00F1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 w:rsidP="00A31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14F" w:rsidRDefault="007C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F3" w:rsidRDefault="00F143F3">
      <w:r>
        <w:separator/>
      </w:r>
    </w:p>
  </w:footnote>
  <w:footnote w:type="continuationSeparator" w:id="0">
    <w:p w:rsidR="00F143F3" w:rsidRDefault="00F1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2142"/>
    <w:multiLevelType w:val="hybridMultilevel"/>
    <w:tmpl w:val="58B221B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50D89"/>
    <w:multiLevelType w:val="hybridMultilevel"/>
    <w:tmpl w:val="C73CF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484823"/>
    <w:multiLevelType w:val="hybridMultilevel"/>
    <w:tmpl w:val="A6D6D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51"/>
    <w:rsid w:val="0001748E"/>
    <w:rsid w:val="000978F6"/>
    <w:rsid w:val="00104574"/>
    <w:rsid w:val="00126C1F"/>
    <w:rsid w:val="0014434F"/>
    <w:rsid w:val="001C436D"/>
    <w:rsid w:val="002011D9"/>
    <w:rsid w:val="00224D14"/>
    <w:rsid w:val="00255952"/>
    <w:rsid w:val="00313B65"/>
    <w:rsid w:val="00333120"/>
    <w:rsid w:val="003C105A"/>
    <w:rsid w:val="00456CC3"/>
    <w:rsid w:val="00493B9F"/>
    <w:rsid w:val="00537B95"/>
    <w:rsid w:val="005B1517"/>
    <w:rsid w:val="005F0466"/>
    <w:rsid w:val="006167F6"/>
    <w:rsid w:val="006758B3"/>
    <w:rsid w:val="0069253A"/>
    <w:rsid w:val="0069433F"/>
    <w:rsid w:val="007311F1"/>
    <w:rsid w:val="00781F87"/>
    <w:rsid w:val="007937E4"/>
    <w:rsid w:val="007C414F"/>
    <w:rsid w:val="007E7681"/>
    <w:rsid w:val="0080595A"/>
    <w:rsid w:val="00866324"/>
    <w:rsid w:val="00887BBD"/>
    <w:rsid w:val="008A0DFC"/>
    <w:rsid w:val="008E157C"/>
    <w:rsid w:val="008E2DF2"/>
    <w:rsid w:val="008E6A4C"/>
    <w:rsid w:val="0095371E"/>
    <w:rsid w:val="009D204E"/>
    <w:rsid w:val="009E4CCC"/>
    <w:rsid w:val="00A3182D"/>
    <w:rsid w:val="00B46642"/>
    <w:rsid w:val="00B578C3"/>
    <w:rsid w:val="00B9071B"/>
    <w:rsid w:val="00BC1F92"/>
    <w:rsid w:val="00C02BCF"/>
    <w:rsid w:val="00CA3697"/>
    <w:rsid w:val="00D23E1A"/>
    <w:rsid w:val="00D306F5"/>
    <w:rsid w:val="00D877BE"/>
    <w:rsid w:val="00DB0D1A"/>
    <w:rsid w:val="00ED021C"/>
    <w:rsid w:val="00ED760E"/>
    <w:rsid w:val="00EF31B8"/>
    <w:rsid w:val="00F069BC"/>
    <w:rsid w:val="00F143F3"/>
    <w:rsid w:val="00F46F51"/>
    <w:rsid w:val="00F61A51"/>
    <w:rsid w:val="00F864C7"/>
    <w:rsid w:val="00FC6448"/>
    <w:rsid w:val="00FD47FF"/>
    <w:rsid w:val="00FD609B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59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95A"/>
  </w:style>
  <w:style w:type="character" w:styleId="Hyperlink">
    <w:name w:val="Hyperlink"/>
    <w:basedOn w:val="DefaultParagraphFont"/>
    <w:rsid w:val="00255952"/>
    <w:rPr>
      <w:color w:val="0000FF"/>
      <w:u w:val="single"/>
    </w:rPr>
  </w:style>
  <w:style w:type="table" w:styleId="TableGrid">
    <w:name w:val="Table Grid"/>
    <w:basedOn w:val="TableNormal"/>
    <w:rsid w:val="00B9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body">
    <w:name w:val="b1body"/>
    <w:basedOn w:val="Normal"/>
    <w:rsid w:val="00456CC3"/>
    <w:pPr>
      <w:spacing w:before="200" w:after="60"/>
    </w:pPr>
    <w:rPr>
      <w:rFonts w:ascii="Georgia" w:hAnsi="Georgia"/>
      <w:color w:val="000000"/>
    </w:rPr>
  </w:style>
  <w:style w:type="paragraph" w:customStyle="1" w:styleId="figfiguretitle">
    <w:name w:val="figfiguretitle"/>
    <w:basedOn w:val="Normal"/>
    <w:rsid w:val="00456CC3"/>
    <w:pPr>
      <w:spacing w:before="140" w:after="140"/>
      <w:ind w:left="360"/>
    </w:pPr>
    <w:rPr>
      <w:rFonts w:ascii="Trebuchet MS" w:hAnsi="Trebuchet MS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C436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2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3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2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59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95A"/>
  </w:style>
  <w:style w:type="character" w:styleId="Hyperlink">
    <w:name w:val="Hyperlink"/>
    <w:basedOn w:val="DefaultParagraphFont"/>
    <w:rsid w:val="00255952"/>
    <w:rPr>
      <w:color w:val="0000FF"/>
      <w:u w:val="single"/>
    </w:rPr>
  </w:style>
  <w:style w:type="table" w:styleId="TableGrid">
    <w:name w:val="Table Grid"/>
    <w:basedOn w:val="TableNormal"/>
    <w:rsid w:val="00B9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body">
    <w:name w:val="b1body"/>
    <w:basedOn w:val="Normal"/>
    <w:rsid w:val="00456CC3"/>
    <w:pPr>
      <w:spacing w:before="200" w:after="60"/>
    </w:pPr>
    <w:rPr>
      <w:rFonts w:ascii="Georgia" w:hAnsi="Georgia"/>
      <w:color w:val="000000"/>
    </w:rPr>
  </w:style>
  <w:style w:type="paragraph" w:customStyle="1" w:styleId="figfiguretitle">
    <w:name w:val="figfiguretitle"/>
    <w:basedOn w:val="Normal"/>
    <w:rsid w:val="00456CC3"/>
    <w:pPr>
      <w:spacing w:before="140" w:after="140"/>
      <w:ind w:left="360"/>
    </w:pPr>
    <w:rPr>
      <w:rFonts w:ascii="Trebuchet MS" w:hAnsi="Trebuchet MS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C436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2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3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2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wsp.edu/geo/faculty/ritter/geog101/textbook/manuals/instructor_manual/how_to/topographic_profi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ology.isu.edu/geostac/Field_Exercise/topomaps/topo_profile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Topographic_profi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AND NATURAL RESOURCES</vt:lpstr>
    </vt:vector>
  </TitlesOfParts>
  <Company>U. of Arkansas</Company>
  <LinksUpToDate>false</LinksUpToDate>
  <CharactersWithSpaces>5861</CharactersWithSpaces>
  <SharedDoc>false</SharedDoc>
  <HLinks>
    <vt:vector size="18" baseType="variant">
      <vt:variant>
        <vt:i4>3604507</vt:i4>
      </vt:variant>
      <vt:variant>
        <vt:i4>6</vt:i4>
      </vt:variant>
      <vt:variant>
        <vt:i4>0</vt:i4>
      </vt:variant>
      <vt:variant>
        <vt:i4>5</vt:i4>
      </vt:variant>
      <vt:variant>
        <vt:lpwstr>http://www.uwsp.edu/geo/faculty/ritter/geog101/textbook/manuals/instructor_manual/how_to/topographic_profile.html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http://geology.isu.edu/geostac/Field_Exercise/topomaps/topo_profiles.htm</vt:lpwstr>
      </vt:variant>
      <vt:variant>
        <vt:lpwstr/>
      </vt:variant>
      <vt:variant>
        <vt:i4>327801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http://en.wikipedia.org/wiki/Topographic_profile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4</cp:revision>
  <dcterms:created xsi:type="dcterms:W3CDTF">2015-11-30T18:33:00Z</dcterms:created>
  <dcterms:modified xsi:type="dcterms:W3CDTF">2015-11-30T18:33:00Z</dcterms:modified>
</cp:coreProperties>
</file>