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4" w:rsidRPr="001E29DB" w:rsidRDefault="00D30934" w:rsidP="001E29DB">
      <w:pPr>
        <w:pStyle w:val="Heading1"/>
      </w:pPr>
      <w:bookmarkStart w:id="0" w:name="_Toc503956058"/>
      <w:bookmarkStart w:id="1" w:name="_Toc316577866"/>
      <w:r w:rsidRPr="001E29DB">
        <w:t>Etude du contexte physique du projet d’architecture</w:t>
      </w:r>
      <w:bookmarkEnd w:id="0"/>
      <w:bookmarkEnd w:id="1"/>
    </w:p>
    <w:p w:rsidR="001E29DB" w:rsidRPr="001E29DB" w:rsidRDefault="001E29DB" w:rsidP="009553D9">
      <w:pPr>
        <w:pStyle w:val="BodyText"/>
        <w:ind w:left="0"/>
        <w:rPr>
          <w:rFonts w:ascii="Times New Roman" w:hAnsi="Times New Roman"/>
        </w:rPr>
      </w:pPr>
      <w:bookmarkStart w:id="2" w:name="_Toc503956059"/>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texte propose une </w:t>
      </w:r>
      <w:r w:rsidR="002762C3" w:rsidRPr="001E29DB">
        <w:rPr>
          <w:rFonts w:ascii="Times New Roman" w:hAnsi="Times New Roman"/>
        </w:rPr>
        <w:t xml:space="preserve">démarche </w:t>
      </w:r>
      <w:r w:rsidR="0042296D" w:rsidRPr="001E29DB">
        <w:rPr>
          <w:rFonts w:ascii="Times New Roman" w:hAnsi="Times New Roman"/>
        </w:rPr>
        <w:t>pour</w:t>
      </w:r>
      <w:r w:rsidR="002762C3" w:rsidRPr="001E29DB">
        <w:rPr>
          <w:rFonts w:ascii="Times New Roman" w:hAnsi="Times New Roman"/>
        </w:rPr>
        <w:t xml:space="preserve"> la réalisation d'</w:t>
      </w:r>
      <w:r w:rsidRPr="001E29DB">
        <w:rPr>
          <w:rFonts w:ascii="Times New Roman" w:hAnsi="Times New Roman"/>
          <w:b/>
        </w:rPr>
        <w:t>une analyse urbaine</w:t>
      </w:r>
      <w:r w:rsidRPr="001E29DB">
        <w:rPr>
          <w:rFonts w:ascii="Times New Roman" w:hAnsi="Times New Roman"/>
        </w:rPr>
        <w:t>. Il s'agit de mettre en évide</w:t>
      </w:r>
      <w:r w:rsidR="0042296D" w:rsidRPr="001E29DB">
        <w:rPr>
          <w:rFonts w:ascii="Times New Roman" w:hAnsi="Times New Roman"/>
        </w:rPr>
        <w:t>nce et de définir les composant</w:t>
      </w:r>
      <w:r w:rsidRPr="001E29DB">
        <w:rPr>
          <w:rFonts w:ascii="Times New Roman" w:hAnsi="Times New Roman"/>
        </w:rPr>
        <w:t>s du contexte, d'un site, d'un lieu d’implantation</w:t>
      </w:r>
      <w:r w:rsidR="00FE18AF" w:rsidRPr="001E29DB">
        <w:rPr>
          <w:rFonts w:ascii="Times New Roman" w:hAnsi="Times New Roman"/>
        </w:rPr>
        <w:t xml:space="preserve">, d’une situation géographique, économique, sociale, spatiale, </w:t>
      </w:r>
      <w:r w:rsidRPr="001E29DB">
        <w:rPr>
          <w:rFonts w:ascii="Times New Roman" w:hAnsi="Times New Roman"/>
        </w:rPr>
        <w:t xml:space="preserve"> </w:t>
      </w:r>
      <w:r w:rsidRPr="001E29DB">
        <w:rPr>
          <w:rFonts w:ascii="Times New Roman" w:hAnsi="Times New Roman"/>
          <w:b/>
        </w:rPr>
        <w:t>pour un projet d’architecture</w:t>
      </w:r>
      <w:r w:rsidR="002762C3" w:rsidRPr="001E29DB">
        <w:rPr>
          <w:rFonts w:ascii="Times New Roman" w:hAnsi="Times New Roman"/>
          <w:b/>
        </w:rPr>
        <w:t xml:space="preserve"> ou d’urbanisme</w:t>
      </w:r>
      <w:r w:rsidRPr="001E29DB">
        <w:rPr>
          <w:rFonts w:ascii="Times New Roman" w:hAnsi="Times New Roman"/>
        </w:rPr>
        <w:t>.</w:t>
      </w:r>
      <w:bookmarkEnd w:id="2"/>
    </w:p>
    <w:p w:rsidR="002762C3" w:rsidRPr="001E29DB" w:rsidRDefault="002762C3" w:rsidP="009553D9">
      <w:pPr>
        <w:pStyle w:val="BodyText"/>
        <w:ind w:left="0"/>
        <w:rPr>
          <w:rFonts w:ascii="Times New Roman" w:hAnsi="Times New Roman"/>
        </w:rPr>
      </w:pPr>
    </w:p>
    <w:p w:rsidR="008B486B" w:rsidRPr="001E29DB" w:rsidRDefault="008B486B" w:rsidP="009553D9">
      <w:pPr>
        <w:pStyle w:val="BodyText"/>
        <w:ind w:left="0"/>
        <w:rPr>
          <w:rFonts w:ascii="Times New Roman" w:hAnsi="Times New Roman"/>
          <w:b/>
        </w:rPr>
      </w:pPr>
      <w:r w:rsidRPr="001E29DB">
        <w:rPr>
          <w:rFonts w:ascii="Times New Roman" w:hAnsi="Times New Roman"/>
        </w:rPr>
        <w:t>L’analyse urbaine doit être comprise comme</w:t>
      </w:r>
      <w:r w:rsidR="002762C3" w:rsidRPr="001E29DB">
        <w:rPr>
          <w:rFonts w:ascii="Times New Roman" w:hAnsi="Times New Roman"/>
        </w:rPr>
        <w:t xml:space="preserve"> une description de l’état de l’environnement, de la</w:t>
      </w:r>
      <w:r w:rsidRPr="001E29DB">
        <w:rPr>
          <w:rFonts w:ascii="Times New Roman" w:hAnsi="Times New Roman"/>
        </w:rPr>
        <w:t xml:space="preserve"> ville</w:t>
      </w:r>
      <w:r w:rsidR="0042296D" w:rsidRPr="001E29DB">
        <w:rPr>
          <w:rFonts w:ascii="Times New Roman" w:hAnsi="Times New Roman"/>
        </w:rPr>
        <w:t>, du lieu,</w:t>
      </w:r>
      <w:r w:rsidRPr="001E29DB">
        <w:rPr>
          <w:rFonts w:ascii="Times New Roman" w:hAnsi="Times New Roman"/>
        </w:rPr>
        <w:t xml:space="preserve"> à un moment donné, un état matériel, physique </w:t>
      </w:r>
      <w:r w:rsidR="00FE18AF" w:rsidRPr="001E29DB">
        <w:rPr>
          <w:rFonts w:ascii="Times New Roman" w:hAnsi="Times New Roman"/>
        </w:rPr>
        <w:t>mais aussi fonctionnel, sensible,</w:t>
      </w:r>
      <w:r w:rsidR="00890976" w:rsidRPr="001E29DB">
        <w:rPr>
          <w:rFonts w:ascii="Times New Roman" w:hAnsi="Times New Roman"/>
        </w:rPr>
        <w:t xml:space="preserve"> et social</w:t>
      </w:r>
      <w:r w:rsidR="00FE18AF" w:rsidRPr="001E29DB">
        <w:rPr>
          <w:rFonts w:ascii="Times New Roman" w:hAnsi="Times New Roman"/>
        </w:rPr>
        <w:t xml:space="preserve"> </w:t>
      </w:r>
      <w:r w:rsidRPr="001E29DB">
        <w:rPr>
          <w:rFonts w:ascii="Times New Roman" w:hAnsi="Times New Roman"/>
        </w:rPr>
        <w:t>qui met en relation l’architecture et la structure urbaine</w:t>
      </w:r>
      <w:r w:rsidR="00B20377" w:rsidRPr="001E29DB">
        <w:rPr>
          <w:rFonts w:ascii="Times New Roman" w:hAnsi="Times New Roman"/>
        </w:rPr>
        <w:t>, les relations entre l’architecture et l’urbain</w:t>
      </w:r>
      <w:r w:rsidRPr="001E29DB">
        <w:rPr>
          <w:rFonts w:ascii="Times New Roman" w:hAnsi="Times New Roman"/>
        </w:rPr>
        <w:t xml:space="preserve"> qu’il est plus utile d’appeler </w:t>
      </w:r>
      <w:r w:rsidRPr="001E29DB">
        <w:rPr>
          <w:rFonts w:ascii="Times New Roman" w:hAnsi="Times New Roman"/>
          <w:b/>
        </w:rPr>
        <w:t>l’architecture de la ville.</w:t>
      </w:r>
      <w:r w:rsidR="00B20377" w:rsidRPr="001E29DB">
        <w:rPr>
          <w:rStyle w:val="FootnoteReference"/>
          <w:rFonts w:ascii="Times New Roman" w:hAnsi="Times New Roman"/>
          <w:b/>
        </w:rPr>
        <w:footnoteReference w:id="1"/>
      </w:r>
    </w:p>
    <w:p w:rsidR="00890976" w:rsidRPr="001E29DB" w:rsidRDefault="00890976" w:rsidP="009553D9">
      <w:pPr>
        <w:pStyle w:val="BodyText"/>
        <w:ind w:left="0"/>
        <w:rPr>
          <w:rFonts w:ascii="Times New Roman" w:hAnsi="Times New Roman"/>
          <w:b/>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contexte du projet d'architecture </w:t>
      </w:r>
      <w:r w:rsidR="008B486B" w:rsidRPr="001E29DB">
        <w:rPr>
          <w:rFonts w:ascii="Times New Roman" w:hAnsi="Times New Roman"/>
        </w:rPr>
        <w:t>c’est</w:t>
      </w:r>
      <w:r w:rsidRPr="001E29DB">
        <w:rPr>
          <w:rFonts w:ascii="Times New Roman" w:hAnsi="Times New Roman"/>
        </w:rPr>
        <w:t xml:space="preserve"> la définition d'un </w:t>
      </w:r>
      <w:r w:rsidR="00B20377" w:rsidRPr="001E29DB">
        <w:rPr>
          <w:rFonts w:ascii="Times New Roman" w:hAnsi="Times New Roman"/>
        </w:rPr>
        <w:t>champ d’investigation</w:t>
      </w:r>
      <w:r w:rsidRPr="001E29DB">
        <w:rPr>
          <w:rFonts w:ascii="Times New Roman" w:hAnsi="Times New Roman"/>
        </w:rPr>
        <w:t xml:space="preserve"> </w:t>
      </w:r>
      <w:r w:rsidR="008B486B" w:rsidRPr="001E29DB">
        <w:rPr>
          <w:rFonts w:ascii="Times New Roman" w:hAnsi="Times New Roman"/>
        </w:rPr>
        <w:t>de la ville</w:t>
      </w:r>
      <w:r w:rsidR="00F65B91" w:rsidRPr="001E29DB">
        <w:rPr>
          <w:rFonts w:ascii="Times New Roman" w:hAnsi="Times New Roman"/>
        </w:rPr>
        <w:t xml:space="preserve"> sur un fragment de ville</w:t>
      </w:r>
      <w:r w:rsidRPr="001E29DB">
        <w:rPr>
          <w:rFonts w:ascii="Times New Roman" w:hAnsi="Times New Roman"/>
        </w:rPr>
        <w:t xml:space="preserve">. </w:t>
      </w:r>
      <w:r w:rsidR="00890976" w:rsidRPr="001E29DB">
        <w:rPr>
          <w:rFonts w:ascii="Times New Roman" w:hAnsi="Times New Roman"/>
        </w:rPr>
        <w:t>Il nous permettra</w:t>
      </w:r>
      <w:r w:rsidR="0042296D" w:rsidRPr="001E29DB">
        <w:rPr>
          <w:rFonts w:ascii="Times New Roman" w:hAnsi="Times New Roman"/>
        </w:rPr>
        <w:t xml:space="preserve"> d’avoir une </w:t>
      </w:r>
      <w:r w:rsidRPr="001E29DB">
        <w:rPr>
          <w:rFonts w:ascii="Times New Roman" w:hAnsi="Times New Roman"/>
        </w:rPr>
        <w:t xml:space="preserve"> compréhension  du lieu physique et fonctionnel dans lequel </w:t>
      </w:r>
      <w:r w:rsidR="008B486B" w:rsidRPr="001E29DB">
        <w:rPr>
          <w:rFonts w:ascii="Times New Roman" w:hAnsi="Times New Roman"/>
        </w:rPr>
        <w:t>un</w:t>
      </w:r>
      <w:r w:rsidRPr="001E29DB">
        <w:rPr>
          <w:rFonts w:ascii="Times New Roman" w:hAnsi="Times New Roman"/>
        </w:rPr>
        <w:t xml:space="preserve"> projet architectural et urbain est susceptible de s’insérer. </w:t>
      </w:r>
    </w:p>
    <w:p w:rsidR="00D30934" w:rsidRPr="001E29DB" w:rsidRDefault="00D30934" w:rsidP="009553D9">
      <w:pPr>
        <w:pStyle w:val="BodyText"/>
        <w:ind w:left="0"/>
        <w:rPr>
          <w:rFonts w:ascii="Times New Roman" w:hAnsi="Times New Roman"/>
        </w:rPr>
      </w:pPr>
      <w:r w:rsidRPr="001E29DB">
        <w:rPr>
          <w:rFonts w:ascii="Times New Roman" w:hAnsi="Times New Roman"/>
        </w:rPr>
        <w:t>Il ne s’agit pas d’une étude généraliste qui aurait pour objectif d’analyser la ville ou une partie de son organisation sans autre finalité qu’une connais</w:t>
      </w:r>
      <w:r w:rsidR="0042296D" w:rsidRPr="001E29DB">
        <w:rPr>
          <w:rFonts w:ascii="Times New Roman" w:hAnsi="Times New Roman"/>
        </w:rPr>
        <w:t xml:space="preserve">sance exhaustive de sa réalité mais de </w:t>
      </w:r>
      <w:r w:rsidRPr="001E29DB">
        <w:rPr>
          <w:rFonts w:ascii="Times New Roman" w:hAnsi="Times New Roman"/>
        </w:rPr>
        <w:t>décrire et d’organiser une étape dans le processus d’étude et de recherche</w:t>
      </w:r>
      <w:r w:rsidR="00FE18AF" w:rsidRPr="001E29DB">
        <w:rPr>
          <w:rFonts w:ascii="Times New Roman" w:hAnsi="Times New Roman"/>
        </w:rPr>
        <w:t>, finalisé</w:t>
      </w:r>
      <w:r w:rsidRPr="001E29DB">
        <w:rPr>
          <w:rFonts w:ascii="Times New Roman" w:hAnsi="Times New Roman"/>
        </w:rPr>
        <w:t xml:space="preserve"> par l’acte de composition en architecture </w:t>
      </w:r>
      <w:r w:rsidR="00F65B91" w:rsidRPr="001E29DB">
        <w:rPr>
          <w:rFonts w:ascii="Times New Roman" w:hAnsi="Times New Roman"/>
        </w:rPr>
        <w:t>ou</w:t>
      </w:r>
      <w:r w:rsidRPr="001E29DB">
        <w:rPr>
          <w:rFonts w:ascii="Times New Roman" w:hAnsi="Times New Roman"/>
        </w:rPr>
        <w:t xml:space="preserve"> en urbanisme.</w:t>
      </w:r>
    </w:p>
    <w:p w:rsidR="00B20377" w:rsidRPr="001E29DB" w:rsidRDefault="00DE128A" w:rsidP="009553D9">
      <w:pPr>
        <w:pStyle w:val="BodyText"/>
        <w:ind w:left="0"/>
        <w:rPr>
          <w:rFonts w:ascii="Times New Roman" w:hAnsi="Times New Roman"/>
        </w:rPr>
      </w:pPr>
      <w:r w:rsidRPr="001E29DB">
        <w:rPr>
          <w:rFonts w:ascii="Times New Roman" w:hAnsi="Times New Roman"/>
        </w:rPr>
        <w:t>L’analyse urbaine est en</w:t>
      </w:r>
      <w:r w:rsidR="00B20377" w:rsidRPr="001E29DB">
        <w:rPr>
          <w:rFonts w:ascii="Times New Roman" w:hAnsi="Times New Roman"/>
        </w:rPr>
        <w:t xml:space="preserve">visagée comme une description dynamique d’un existant complexe mais aussi comme une épistémologie, une étude critique des sciences ayant trait à la conception et à la composition </w:t>
      </w:r>
      <w:r w:rsidRPr="001E29DB">
        <w:rPr>
          <w:rFonts w:ascii="Times New Roman" w:hAnsi="Times New Roman"/>
        </w:rPr>
        <w:t xml:space="preserve">de la ville, </w:t>
      </w:r>
      <w:r w:rsidR="00B20377" w:rsidRPr="001E29DB">
        <w:rPr>
          <w:rFonts w:ascii="Times New Roman" w:hAnsi="Times New Roman"/>
        </w:rPr>
        <w:t>donc</w:t>
      </w:r>
      <w:r w:rsidRPr="001E29DB">
        <w:rPr>
          <w:rFonts w:ascii="Times New Roman" w:hAnsi="Times New Roman"/>
        </w:rPr>
        <w:t xml:space="preserve"> comme</w:t>
      </w:r>
      <w:r w:rsidR="00B20377" w:rsidRPr="001E29DB">
        <w:rPr>
          <w:rFonts w:ascii="Times New Roman" w:hAnsi="Times New Roman"/>
        </w:rPr>
        <w:t xml:space="preserve"> un moment fort d’</w:t>
      </w:r>
      <w:r w:rsidRPr="001E29DB">
        <w:rPr>
          <w:rFonts w:ascii="Times New Roman" w:hAnsi="Times New Roman"/>
        </w:rPr>
        <w:t>une méthode</w:t>
      </w:r>
      <w:r w:rsidR="0042296D" w:rsidRPr="001E29DB">
        <w:rPr>
          <w:rFonts w:ascii="Times New Roman" w:hAnsi="Times New Roman"/>
        </w:rPr>
        <w:t xml:space="preserve"> pour l’</w:t>
      </w:r>
      <w:r w:rsidR="00FE18AF" w:rsidRPr="001E29DB">
        <w:rPr>
          <w:rFonts w:ascii="Times New Roman" w:hAnsi="Times New Roman"/>
        </w:rPr>
        <w:t xml:space="preserve">appréhension et </w:t>
      </w:r>
      <w:r w:rsidR="0042296D" w:rsidRPr="001E29DB">
        <w:rPr>
          <w:rFonts w:ascii="Times New Roman" w:hAnsi="Times New Roman"/>
        </w:rPr>
        <w:t>la</w:t>
      </w:r>
      <w:r w:rsidR="00FE18AF" w:rsidRPr="001E29DB">
        <w:rPr>
          <w:rFonts w:ascii="Times New Roman" w:hAnsi="Times New Roman"/>
        </w:rPr>
        <w:t xml:space="preserve"> composition </w:t>
      </w:r>
      <w:r w:rsidR="0042296D" w:rsidRPr="001E29DB">
        <w:rPr>
          <w:rFonts w:ascii="Times New Roman" w:hAnsi="Times New Roman"/>
        </w:rPr>
        <w:t>d’un fragment</w:t>
      </w:r>
      <w:r w:rsidR="00B20377" w:rsidRPr="001E29DB">
        <w:rPr>
          <w:rFonts w:ascii="Times New Roman" w:hAnsi="Times New Roman"/>
        </w:rPr>
        <w:t xml:space="preserve"> urbain. </w:t>
      </w:r>
    </w:p>
    <w:p w:rsidR="00DE128A" w:rsidRPr="001E29DB" w:rsidRDefault="00B20377" w:rsidP="009553D9">
      <w:pPr>
        <w:pStyle w:val="BodyText"/>
        <w:ind w:left="0"/>
        <w:rPr>
          <w:rFonts w:ascii="Times New Roman" w:hAnsi="Times New Roman"/>
        </w:rPr>
      </w:pPr>
      <w:r w:rsidRPr="001E29DB">
        <w:rPr>
          <w:rFonts w:ascii="Times New Roman" w:hAnsi="Times New Roman"/>
        </w:rPr>
        <w:t>Les éléments de l’analyse urbaine repérés et organisés dans une  représentation adéquate</w:t>
      </w:r>
      <w:r w:rsidR="00DE128A" w:rsidRPr="001E29DB">
        <w:rPr>
          <w:rFonts w:ascii="Times New Roman" w:hAnsi="Times New Roman"/>
        </w:rPr>
        <w:t xml:space="preserve"> participe</w:t>
      </w:r>
      <w:r w:rsidR="00F65B91" w:rsidRPr="001E29DB">
        <w:rPr>
          <w:rFonts w:ascii="Times New Roman" w:hAnsi="Times New Roman"/>
        </w:rPr>
        <w:t>nt</w:t>
      </w:r>
      <w:r w:rsidR="00DE128A" w:rsidRPr="001E29DB">
        <w:rPr>
          <w:rFonts w:ascii="Times New Roman" w:hAnsi="Times New Roman"/>
        </w:rPr>
        <w:t xml:space="preserve"> à </w:t>
      </w:r>
      <w:r w:rsidR="00F65B91" w:rsidRPr="001E29DB">
        <w:rPr>
          <w:rFonts w:ascii="Times New Roman" w:hAnsi="Times New Roman"/>
        </w:rPr>
        <w:t xml:space="preserve">l’organisation d’une </w:t>
      </w:r>
      <w:r w:rsidR="00DE128A" w:rsidRPr="001E29DB">
        <w:rPr>
          <w:rFonts w:ascii="Times New Roman" w:hAnsi="Times New Roman"/>
        </w:rPr>
        <w:t>modélisation permettant en intégrant les critères analysés dans un projet global de concevoir</w:t>
      </w:r>
      <w:r w:rsidR="00F65B91" w:rsidRPr="001E29DB">
        <w:rPr>
          <w:rFonts w:ascii="Times New Roman" w:hAnsi="Times New Roman"/>
        </w:rPr>
        <w:t xml:space="preserve"> un fragment d’</w:t>
      </w:r>
      <w:r w:rsidR="00DE128A" w:rsidRPr="001E29DB">
        <w:rPr>
          <w:rFonts w:ascii="Times New Roman" w:hAnsi="Times New Roman"/>
        </w:rPr>
        <w:t>espace urbain rép</w:t>
      </w:r>
      <w:r w:rsidR="0042296D" w:rsidRPr="001E29DB">
        <w:rPr>
          <w:rFonts w:ascii="Times New Roman" w:hAnsi="Times New Roman"/>
        </w:rPr>
        <w:t>ondant aux besoins ressentis et énoncés.</w:t>
      </w:r>
      <w:r w:rsidR="00DE128A" w:rsidRPr="001E29DB">
        <w:rPr>
          <w:rFonts w:ascii="Times New Roman" w:hAnsi="Times New Roman"/>
        </w:rPr>
        <w:t xml:space="preserve"> </w:t>
      </w:r>
    </w:p>
    <w:p w:rsidR="00890976" w:rsidRPr="001E29DB" w:rsidRDefault="00890976" w:rsidP="009553D9">
      <w:pPr>
        <w:pStyle w:val="BodyText"/>
        <w:ind w:left="0"/>
        <w:rPr>
          <w:rFonts w:ascii="Times New Roman" w:hAnsi="Times New Roman"/>
        </w:rPr>
      </w:pPr>
    </w:p>
    <w:p w:rsidR="008C7EE0" w:rsidRPr="001E29DB" w:rsidRDefault="0042296D" w:rsidP="009553D9">
      <w:pPr>
        <w:pStyle w:val="BodyText"/>
        <w:ind w:left="0"/>
        <w:rPr>
          <w:rFonts w:ascii="Times New Roman" w:hAnsi="Times New Roman"/>
        </w:rPr>
      </w:pPr>
      <w:r w:rsidRPr="001E29DB">
        <w:rPr>
          <w:rFonts w:ascii="Times New Roman" w:hAnsi="Times New Roman"/>
        </w:rPr>
        <w:t xml:space="preserve">Ce fragment, </w:t>
      </w:r>
      <w:r w:rsidR="00F65B91" w:rsidRPr="001E29DB">
        <w:rPr>
          <w:rFonts w:ascii="Times New Roman" w:hAnsi="Times New Roman"/>
        </w:rPr>
        <w:t>ensemble d’espaces permettant de</w:t>
      </w:r>
      <w:r w:rsidRPr="001E29DB">
        <w:rPr>
          <w:rFonts w:ascii="Times New Roman" w:hAnsi="Times New Roman"/>
        </w:rPr>
        <w:t>s</w:t>
      </w:r>
      <w:r w:rsidR="00F65B91" w:rsidRPr="001E29DB">
        <w:rPr>
          <w:rFonts w:ascii="Times New Roman" w:hAnsi="Times New Roman"/>
        </w:rPr>
        <w:t xml:space="preserve"> relations sociales urbaines</w:t>
      </w:r>
      <w:r w:rsidRPr="001E29DB">
        <w:rPr>
          <w:rFonts w:ascii="Times New Roman" w:hAnsi="Times New Roman"/>
        </w:rPr>
        <w:t>,</w:t>
      </w:r>
      <w:r w:rsidR="00F65B91" w:rsidRPr="001E29DB">
        <w:rPr>
          <w:rFonts w:ascii="Times New Roman" w:hAnsi="Times New Roman"/>
        </w:rPr>
        <w:t xml:space="preserve"> </w:t>
      </w:r>
      <w:r w:rsidRPr="001E29DB">
        <w:rPr>
          <w:rFonts w:ascii="Times New Roman" w:hAnsi="Times New Roman"/>
        </w:rPr>
        <w:t>est</w:t>
      </w:r>
      <w:r w:rsidR="00890976" w:rsidRPr="001E29DB">
        <w:rPr>
          <w:rFonts w:ascii="Times New Roman" w:hAnsi="Times New Roman"/>
        </w:rPr>
        <w:t xml:space="preserve"> une composition</w:t>
      </w:r>
    </w:p>
    <w:p w:rsidR="00F65B91" w:rsidRPr="001E29DB" w:rsidRDefault="00F65B91" w:rsidP="009553D9">
      <w:pPr>
        <w:pStyle w:val="BodyText"/>
        <w:ind w:left="0"/>
        <w:rPr>
          <w:rFonts w:ascii="Times New Roman" w:hAnsi="Times New Roman"/>
        </w:rPr>
      </w:pPr>
      <w:r w:rsidRPr="001E29DB">
        <w:rPr>
          <w:rFonts w:ascii="Times New Roman" w:hAnsi="Times New Roman"/>
        </w:rPr>
        <w:t xml:space="preserve"> entre des </w:t>
      </w:r>
      <w:proofErr w:type="gramStart"/>
      <w:r w:rsidRPr="001E29DB">
        <w:rPr>
          <w:rFonts w:ascii="Times New Roman" w:hAnsi="Times New Roman"/>
        </w:rPr>
        <w:t>éléments ,</w:t>
      </w:r>
      <w:proofErr w:type="gramEnd"/>
      <w:r w:rsidRPr="001E29DB">
        <w:rPr>
          <w:rFonts w:ascii="Times New Roman" w:hAnsi="Times New Roman"/>
        </w:rPr>
        <w:t xml:space="preserve"> des objets, des programmes ayant à voir avec l’urbanisme et l’architecture.</w:t>
      </w:r>
    </w:p>
    <w:p w:rsidR="002762C3" w:rsidRPr="001E29DB" w:rsidRDefault="002762C3"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projet d’architecture doit </w:t>
      </w:r>
      <w:r w:rsidRPr="001E29DB">
        <w:rPr>
          <w:rFonts w:ascii="Times New Roman" w:hAnsi="Times New Roman"/>
          <w:b/>
        </w:rPr>
        <w:t>prendre racine</w:t>
      </w:r>
      <w:r w:rsidRPr="001E29DB">
        <w:rPr>
          <w:rFonts w:ascii="Times New Roman" w:hAnsi="Times New Roman"/>
        </w:rPr>
        <w:t xml:space="preserve"> dans le lieu où il va s’insérer. En retour la connaissance active du contexte est </w:t>
      </w:r>
      <w:r w:rsidRPr="001E29DB">
        <w:rPr>
          <w:rFonts w:ascii="Times New Roman" w:hAnsi="Times New Roman"/>
          <w:b/>
        </w:rPr>
        <w:t>un moment de la conce</w:t>
      </w:r>
      <w:r w:rsidR="00F65B91" w:rsidRPr="001E29DB">
        <w:rPr>
          <w:rFonts w:ascii="Times New Roman" w:hAnsi="Times New Roman"/>
          <w:b/>
        </w:rPr>
        <w:t>ption architecturale et urbaine</w:t>
      </w:r>
      <w:r w:rsidR="00F65B91" w:rsidRPr="001E29DB">
        <w:rPr>
          <w:rFonts w:ascii="Times New Roman" w:hAnsi="Times New Roman"/>
        </w:rPr>
        <w:t xml:space="preserve">, </w:t>
      </w:r>
      <w:r w:rsidR="00F65B91" w:rsidRPr="001E29DB">
        <w:rPr>
          <w:rFonts w:ascii="Times New Roman" w:hAnsi="Times New Roman"/>
        </w:rPr>
        <w:lastRenderedPageBreak/>
        <w:t xml:space="preserve">moment pendant lequel la découverte </w:t>
      </w:r>
      <w:r w:rsidR="002043D5" w:rsidRPr="001E29DB">
        <w:rPr>
          <w:rFonts w:ascii="Times New Roman" w:hAnsi="Times New Roman"/>
        </w:rPr>
        <w:t xml:space="preserve">approfondie </w:t>
      </w:r>
      <w:r w:rsidR="00F65B91" w:rsidRPr="001E29DB">
        <w:rPr>
          <w:rFonts w:ascii="Times New Roman" w:hAnsi="Times New Roman"/>
        </w:rPr>
        <w:t>du lieu</w:t>
      </w:r>
      <w:r w:rsidR="002043D5" w:rsidRPr="001E29DB">
        <w:rPr>
          <w:rFonts w:ascii="Times New Roman" w:hAnsi="Times New Roman"/>
        </w:rPr>
        <w:t xml:space="preserve">, du terroir, du </w:t>
      </w:r>
      <w:r w:rsidR="0042296D" w:rsidRPr="001E29DB">
        <w:rPr>
          <w:rFonts w:ascii="Times New Roman" w:hAnsi="Times New Roman"/>
        </w:rPr>
        <w:t>faciès</w:t>
      </w:r>
      <w:r w:rsidR="002043D5" w:rsidRPr="001E29DB">
        <w:rPr>
          <w:rFonts w:ascii="Times New Roman" w:hAnsi="Times New Roman"/>
        </w:rPr>
        <w:t xml:space="preserve"> et des différents réseaux dans lequel va s’ancrer le projet est déjà en partie déterminé </w:t>
      </w:r>
      <w:r w:rsidRPr="001E29DB">
        <w:rPr>
          <w:rFonts w:ascii="Times New Roman" w:hAnsi="Times New Roman"/>
        </w:rPr>
        <w:t>.</w:t>
      </w:r>
      <w:r w:rsidR="0042296D" w:rsidRPr="001E29DB">
        <w:rPr>
          <w:rFonts w:ascii="Times New Roman" w:hAnsi="Times New Roman"/>
        </w:rPr>
        <w:t xml:space="preserve"> </w:t>
      </w:r>
    </w:p>
    <w:p w:rsidR="0042296D" w:rsidRPr="001E29DB" w:rsidRDefault="0042296D"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C’est </w:t>
      </w:r>
      <w:r w:rsidR="002043D5" w:rsidRPr="001E29DB">
        <w:rPr>
          <w:rFonts w:ascii="Times New Roman" w:hAnsi="Times New Roman"/>
        </w:rPr>
        <w:t xml:space="preserve">bien </w:t>
      </w:r>
      <w:r w:rsidRPr="001E29DB">
        <w:rPr>
          <w:rFonts w:ascii="Times New Roman" w:hAnsi="Times New Roman"/>
        </w:rPr>
        <w:t xml:space="preserve">le lieu </w:t>
      </w:r>
      <w:r w:rsidR="00B20377" w:rsidRPr="001E29DB">
        <w:rPr>
          <w:rFonts w:ascii="Times New Roman" w:hAnsi="Times New Roman"/>
        </w:rPr>
        <w:t xml:space="preserve">et la conjoncture historique </w:t>
      </w:r>
      <w:r w:rsidRPr="001E29DB">
        <w:rPr>
          <w:rFonts w:ascii="Times New Roman" w:hAnsi="Times New Roman"/>
        </w:rPr>
        <w:t>qui génère</w:t>
      </w:r>
      <w:r w:rsidR="00B20377" w:rsidRPr="001E29DB">
        <w:rPr>
          <w:rFonts w:ascii="Times New Roman" w:hAnsi="Times New Roman"/>
        </w:rPr>
        <w:t>nt</w:t>
      </w:r>
      <w:r w:rsidRPr="001E29DB">
        <w:rPr>
          <w:rFonts w:ascii="Times New Roman" w:hAnsi="Times New Roman"/>
        </w:rPr>
        <w:t xml:space="preserve"> </w:t>
      </w:r>
      <w:r w:rsidR="002043D5" w:rsidRPr="001E29DB">
        <w:rPr>
          <w:rFonts w:ascii="Times New Roman" w:hAnsi="Times New Roman"/>
        </w:rPr>
        <w:t xml:space="preserve">en première analyse </w:t>
      </w:r>
      <w:r w:rsidRPr="001E29DB">
        <w:rPr>
          <w:rFonts w:ascii="Times New Roman" w:hAnsi="Times New Roman"/>
        </w:rPr>
        <w:t>l’architecture</w:t>
      </w:r>
      <w:r w:rsidR="002043D5" w:rsidRPr="001E29DB">
        <w:rPr>
          <w:rFonts w:ascii="Times New Roman" w:hAnsi="Times New Roman"/>
        </w:rPr>
        <w:t xml:space="preserve"> et l’urbanisme</w:t>
      </w:r>
      <w:r w:rsidRPr="001E29DB">
        <w:rPr>
          <w:rFonts w:ascii="Times New Roman" w:hAnsi="Times New Roman"/>
        </w:rPr>
        <w:t xml:space="preserve">. </w:t>
      </w:r>
    </w:p>
    <w:p w:rsidR="0042296D" w:rsidRPr="001E29DB" w:rsidRDefault="0042296D" w:rsidP="009553D9">
      <w:pPr>
        <w:pStyle w:val="BodyText"/>
        <w:ind w:left="0"/>
        <w:rPr>
          <w:rFonts w:ascii="Times New Roman" w:hAnsi="Times New Roman"/>
        </w:rPr>
      </w:pPr>
    </w:p>
    <w:p w:rsidR="002043D5" w:rsidRPr="001E29DB" w:rsidRDefault="00FE18AF" w:rsidP="009553D9">
      <w:pPr>
        <w:pStyle w:val="BodyText"/>
        <w:ind w:left="0"/>
        <w:rPr>
          <w:rFonts w:ascii="Times New Roman" w:hAnsi="Times New Roman"/>
        </w:rPr>
      </w:pPr>
      <w:r w:rsidRPr="001E29DB">
        <w:rPr>
          <w:rFonts w:ascii="Times New Roman" w:hAnsi="Times New Roman"/>
        </w:rPr>
        <w:t xml:space="preserve">Nous pourrions réaliser un travail </w:t>
      </w:r>
      <w:r w:rsidR="00B20377" w:rsidRPr="001E29DB">
        <w:rPr>
          <w:rFonts w:ascii="Times New Roman" w:hAnsi="Times New Roman"/>
        </w:rPr>
        <w:t xml:space="preserve">intermédiaire n’intégrant que le contexte physique de l’intervention architecturale </w:t>
      </w:r>
      <w:r w:rsidRPr="001E29DB">
        <w:rPr>
          <w:rFonts w:ascii="Times New Roman" w:hAnsi="Times New Roman"/>
        </w:rPr>
        <w:t xml:space="preserve">sur un lieu </w:t>
      </w:r>
      <w:r w:rsidR="00B20377" w:rsidRPr="001E29DB">
        <w:rPr>
          <w:rFonts w:ascii="Times New Roman" w:hAnsi="Times New Roman"/>
        </w:rPr>
        <w:t xml:space="preserve">précis </w:t>
      </w:r>
      <w:r w:rsidRPr="001E29DB">
        <w:rPr>
          <w:rFonts w:ascii="Times New Roman" w:hAnsi="Times New Roman"/>
        </w:rPr>
        <w:t xml:space="preserve">qui selon certains critères permettrait de produire </w:t>
      </w:r>
      <w:r w:rsidRPr="001E29DB">
        <w:rPr>
          <w:rFonts w:ascii="Times New Roman" w:hAnsi="Times New Roman"/>
          <w:b/>
        </w:rPr>
        <w:t>ce que le lieu attend</w:t>
      </w:r>
      <w:r w:rsidRPr="001E29DB">
        <w:rPr>
          <w:rFonts w:ascii="Times New Roman" w:hAnsi="Times New Roman"/>
        </w:rPr>
        <w:t>.</w:t>
      </w:r>
      <w:r w:rsidR="002043D5" w:rsidRPr="001E29DB">
        <w:rPr>
          <w:rFonts w:ascii="Times New Roman" w:hAnsi="Times New Roman"/>
        </w:rPr>
        <w:t xml:space="preserve"> Cette opportunité se révèlera relativement rare, les projets se trouvant dans leur grande majorité en contact matériel et</w:t>
      </w:r>
      <w:r w:rsidR="0042296D" w:rsidRPr="001E29DB">
        <w:rPr>
          <w:rFonts w:ascii="Times New Roman" w:hAnsi="Times New Roman"/>
        </w:rPr>
        <w:t>/ou</w:t>
      </w:r>
      <w:r w:rsidR="002043D5" w:rsidRPr="001E29DB">
        <w:rPr>
          <w:rFonts w:ascii="Times New Roman" w:hAnsi="Times New Roman"/>
        </w:rPr>
        <w:t xml:space="preserve"> physique avec la ville.</w:t>
      </w:r>
      <w:r w:rsidR="002043D5" w:rsidRPr="001E29DB">
        <w:rPr>
          <w:rStyle w:val="FootnoteReference"/>
          <w:rFonts w:ascii="Times New Roman" w:hAnsi="Times New Roman"/>
        </w:rPr>
        <w:footnoteReference w:id="2"/>
      </w:r>
    </w:p>
    <w:p w:rsidR="002762C3" w:rsidRPr="001E29DB" w:rsidRDefault="002762C3"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contexte </w:t>
      </w:r>
      <w:r w:rsidR="002043D5" w:rsidRPr="001E29DB">
        <w:rPr>
          <w:rFonts w:ascii="Times New Roman" w:hAnsi="Times New Roman"/>
        </w:rPr>
        <w:t xml:space="preserve">pris comme creuset de recomposition permanent de l’architecture de la ville sur le périmètre, le site, l’emprise du projet dans la ville </w:t>
      </w:r>
      <w:r w:rsidR="00B20377" w:rsidRPr="001E29DB">
        <w:rPr>
          <w:rFonts w:ascii="Times New Roman" w:hAnsi="Times New Roman"/>
        </w:rPr>
        <w:t>dont il sera question</w:t>
      </w:r>
      <w:r w:rsidR="0042296D" w:rsidRPr="001E29DB">
        <w:rPr>
          <w:rFonts w:ascii="Times New Roman" w:hAnsi="Times New Roman"/>
        </w:rPr>
        <w:t>,</w:t>
      </w:r>
      <w:r w:rsidR="00B20377" w:rsidRPr="001E29DB">
        <w:rPr>
          <w:rFonts w:ascii="Times New Roman" w:hAnsi="Times New Roman"/>
        </w:rPr>
        <w:t xml:space="preserve"> </w:t>
      </w:r>
      <w:r w:rsidRPr="001E29DB">
        <w:rPr>
          <w:rFonts w:ascii="Times New Roman" w:hAnsi="Times New Roman"/>
        </w:rPr>
        <w:t xml:space="preserve">est </w:t>
      </w:r>
      <w:r w:rsidR="00B20377" w:rsidRPr="001E29DB">
        <w:rPr>
          <w:rFonts w:ascii="Times New Roman" w:hAnsi="Times New Roman"/>
        </w:rPr>
        <w:t xml:space="preserve">donc </w:t>
      </w:r>
      <w:r w:rsidRPr="001E29DB">
        <w:rPr>
          <w:rFonts w:ascii="Times New Roman" w:hAnsi="Times New Roman"/>
        </w:rPr>
        <w:t>tout à la fois lieu géographique, lieu culturel, lieu social, lieu économique</w:t>
      </w:r>
      <w:r w:rsidR="00B20377" w:rsidRPr="001E29DB">
        <w:rPr>
          <w:rFonts w:ascii="Times New Roman" w:hAnsi="Times New Roman"/>
        </w:rPr>
        <w:t>, lieu politique et</w:t>
      </w:r>
      <w:r w:rsidRPr="001E29DB">
        <w:rPr>
          <w:rFonts w:ascii="Times New Roman" w:hAnsi="Times New Roman"/>
        </w:rPr>
        <w:t xml:space="preserve"> lieu symbolique. </w:t>
      </w:r>
    </w:p>
    <w:p w:rsidR="00D30934" w:rsidRPr="001E29DB" w:rsidRDefault="00D30934" w:rsidP="009553D9">
      <w:pPr>
        <w:pStyle w:val="BodyText"/>
        <w:ind w:left="0"/>
        <w:rPr>
          <w:rFonts w:ascii="Times New Roman" w:hAnsi="Times New Roman"/>
        </w:rPr>
      </w:pPr>
      <w:r w:rsidRPr="001E29DB">
        <w:rPr>
          <w:rFonts w:ascii="Times New Roman" w:hAnsi="Times New Roman"/>
        </w:rPr>
        <w:t>Une des caractéristiques du projet architectural est d’être inévitablement</w:t>
      </w:r>
      <w:r w:rsidR="002043D5" w:rsidRPr="001E29DB">
        <w:rPr>
          <w:rFonts w:ascii="Times New Roman" w:hAnsi="Times New Roman"/>
        </w:rPr>
        <w:t>,</w:t>
      </w:r>
      <w:r w:rsidRPr="001E29DB">
        <w:rPr>
          <w:rFonts w:ascii="Times New Roman" w:hAnsi="Times New Roman"/>
        </w:rPr>
        <w:t xml:space="preserve"> dans sa matérialisation</w:t>
      </w:r>
      <w:r w:rsidR="002043D5" w:rsidRPr="001E29DB">
        <w:rPr>
          <w:rFonts w:ascii="Times New Roman" w:hAnsi="Times New Roman"/>
        </w:rPr>
        <w:t>,</w:t>
      </w:r>
      <w:r w:rsidRPr="001E29DB">
        <w:rPr>
          <w:rFonts w:ascii="Times New Roman" w:hAnsi="Times New Roman"/>
        </w:rPr>
        <w:t xml:space="preserve"> confronté</w:t>
      </w:r>
      <w:r w:rsidR="00FE18AF" w:rsidRPr="001E29DB">
        <w:rPr>
          <w:rFonts w:ascii="Times New Roman" w:hAnsi="Times New Roman"/>
        </w:rPr>
        <w:t>e</w:t>
      </w:r>
      <w:r w:rsidRPr="001E29DB">
        <w:rPr>
          <w:rFonts w:ascii="Times New Roman" w:hAnsi="Times New Roman"/>
        </w:rPr>
        <w:t xml:space="preserve"> à son contexte physique</w:t>
      </w:r>
      <w:r w:rsidR="002043D5" w:rsidRPr="001E29DB">
        <w:rPr>
          <w:rFonts w:ascii="Times New Roman" w:hAnsi="Times New Roman"/>
        </w:rPr>
        <w:t>, immédiat, proche ou plus lointain</w:t>
      </w:r>
      <w:r w:rsidRPr="001E29DB">
        <w:rPr>
          <w:rFonts w:ascii="Times New Roman" w:hAnsi="Times New Roman"/>
        </w:rPr>
        <w:t xml:space="preserve">, que le concepteur le sache, qu'il en tienne compte ou qu’il l’ignore.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Dialectiquement l’existence du projet participe en retour à transformer le contexte dans lequel il est construit. </w:t>
      </w:r>
    </w:p>
    <w:p w:rsidR="00DE128A" w:rsidRPr="001E29DB" w:rsidRDefault="00D30934" w:rsidP="009553D9">
      <w:pPr>
        <w:pStyle w:val="BodyText"/>
        <w:ind w:left="0"/>
        <w:rPr>
          <w:rFonts w:ascii="Times New Roman" w:hAnsi="Times New Roman"/>
        </w:rPr>
      </w:pPr>
      <w:r w:rsidRPr="001E29DB">
        <w:rPr>
          <w:rFonts w:ascii="Times New Roman" w:hAnsi="Times New Roman"/>
        </w:rPr>
        <w:t>Cette transformation des données initiales qui avaient servi de conte</w:t>
      </w:r>
      <w:r w:rsidR="0042296D" w:rsidRPr="001E29DB">
        <w:rPr>
          <w:rFonts w:ascii="Times New Roman" w:hAnsi="Times New Roman"/>
        </w:rPr>
        <w:t xml:space="preserve">xte au projet est induite par la réalisation de ce </w:t>
      </w:r>
      <w:r w:rsidRPr="001E29DB">
        <w:rPr>
          <w:rFonts w:ascii="Times New Roman" w:hAnsi="Times New Roman"/>
        </w:rPr>
        <w:t xml:space="preserve"> projet et par les rapports qu'il </w:t>
      </w:r>
      <w:r w:rsidR="0042296D" w:rsidRPr="001E29DB">
        <w:rPr>
          <w:rFonts w:ascii="Times New Roman" w:hAnsi="Times New Roman"/>
        </w:rPr>
        <w:t>alors</w:t>
      </w:r>
      <w:r w:rsidR="003D4253" w:rsidRPr="001E29DB">
        <w:rPr>
          <w:rFonts w:ascii="Times New Roman" w:hAnsi="Times New Roman"/>
        </w:rPr>
        <w:t xml:space="preserve"> </w:t>
      </w:r>
      <w:r w:rsidR="0042296D" w:rsidRPr="001E29DB">
        <w:rPr>
          <w:rFonts w:ascii="Times New Roman" w:hAnsi="Times New Roman"/>
        </w:rPr>
        <w:t>avec le</w:t>
      </w:r>
      <w:r w:rsidRPr="001E29DB">
        <w:rPr>
          <w:rFonts w:ascii="Times New Roman" w:hAnsi="Times New Roman"/>
        </w:rPr>
        <w:t xml:space="preserve"> </w:t>
      </w:r>
      <w:r w:rsidR="0042296D" w:rsidRPr="001E29DB">
        <w:rPr>
          <w:rFonts w:ascii="Times New Roman" w:hAnsi="Times New Roman"/>
        </w:rPr>
        <w:t xml:space="preserve">nouveau </w:t>
      </w:r>
      <w:r w:rsidRPr="001E29DB">
        <w:rPr>
          <w:rFonts w:ascii="Times New Roman" w:hAnsi="Times New Roman"/>
        </w:rPr>
        <w:t>contexte final</w:t>
      </w:r>
      <w:r w:rsidR="002043D5" w:rsidRPr="001E29DB">
        <w:rPr>
          <w:rFonts w:ascii="Times New Roman" w:hAnsi="Times New Roman"/>
        </w:rPr>
        <w:t xml:space="preserve"> régénéré par sa présence</w:t>
      </w:r>
      <w:r w:rsidRPr="001E29DB">
        <w:rPr>
          <w:rFonts w:ascii="Times New Roman" w:hAnsi="Times New Roman"/>
        </w:rPr>
        <w:t xml:space="preserve">. </w:t>
      </w:r>
    </w:p>
    <w:p w:rsidR="003D4253" w:rsidRPr="001E29DB" w:rsidRDefault="00D30934" w:rsidP="009553D9">
      <w:pPr>
        <w:pStyle w:val="BodyText"/>
        <w:ind w:left="0"/>
        <w:rPr>
          <w:rFonts w:ascii="Times New Roman" w:hAnsi="Times New Roman"/>
        </w:rPr>
      </w:pPr>
      <w:r w:rsidRPr="001E29DB">
        <w:rPr>
          <w:rFonts w:ascii="Times New Roman" w:hAnsi="Times New Roman"/>
        </w:rPr>
        <w:t xml:space="preserve">Les changements induits </w:t>
      </w:r>
      <w:r w:rsidR="002043D5" w:rsidRPr="001E29DB">
        <w:rPr>
          <w:rFonts w:ascii="Times New Roman" w:hAnsi="Times New Roman"/>
        </w:rPr>
        <w:t>dans</w:t>
      </w:r>
      <w:r w:rsidR="00DE128A" w:rsidRPr="001E29DB">
        <w:rPr>
          <w:rFonts w:ascii="Times New Roman" w:hAnsi="Times New Roman"/>
        </w:rPr>
        <w:t xml:space="preserve"> l’analyse</w:t>
      </w:r>
      <w:r w:rsidR="002043D5" w:rsidRPr="001E29DB">
        <w:rPr>
          <w:rFonts w:ascii="Times New Roman" w:hAnsi="Times New Roman"/>
        </w:rPr>
        <w:t xml:space="preserve"> du contexte d’origine</w:t>
      </w:r>
      <w:r w:rsidR="00DE128A" w:rsidRPr="001E29DB">
        <w:rPr>
          <w:rFonts w:ascii="Times New Roman" w:hAnsi="Times New Roman"/>
        </w:rPr>
        <w:t xml:space="preserve"> </w:t>
      </w:r>
      <w:r w:rsidR="003D4253" w:rsidRPr="001E29DB">
        <w:rPr>
          <w:rFonts w:ascii="Times New Roman" w:hAnsi="Times New Roman"/>
        </w:rPr>
        <w:t>par l’insertion du projet architectural</w:t>
      </w:r>
      <w:r w:rsidR="002762C3" w:rsidRPr="001E29DB">
        <w:rPr>
          <w:rFonts w:ascii="Times New Roman" w:hAnsi="Times New Roman"/>
        </w:rPr>
        <w:t xml:space="preserve"> et urbain</w:t>
      </w:r>
      <w:r w:rsidR="003D4253" w:rsidRPr="001E29DB">
        <w:rPr>
          <w:rFonts w:ascii="Times New Roman" w:hAnsi="Times New Roman"/>
        </w:rPr>
        <w:t xml:space="preserve"> </w:t>
      </w:r>
      <w:r w:rsidR="002043D5" w:rsidRPr="001E29DB">
        <w:rPr>
          <w:rFonts w:ascii="Times New Roman" w:hAnsi="Times New Roman"/>
        </w:rPr>
        <w:t>crée</w:t>
      </w:r>
      <w:r w:rsidR="002762C3" w:rsidRPr="001E29DB">
        <w:rPr>
          <w:rFonts w:ascii="Times New Roman" w:hAnsi="Times New Roman"/>
        </w:rPr>
        <w:t>nt</w:t>
      </w:r>
      <w:r w:rsidR="002043D5" w:rsidRPr="001E29DB">
        <w:rPr>
          <w:rFonts w:ascii="Times New Roman" w:hAnsi="Times New Roman"/>
        </w:rPr>
        <w:t xml:space="preserve"> un</w:t>
      </w:r>
      <w:r w:rsidR="003D4253" w:rsidRPr="001E29DB">
        <w:rPr>
          <w:rFonts w:ascii="Times New Roman" w:hAnsi="Times New Roman"/>
        </w:rPr>
        <w:t xml:space="preserve"> nouveau contexte dont il fait partie</w:t>
      </w:r>
      <w:r w:rsidR="002043D5" w:rsidRPr="001E29DB">
        <w:rPr>
          <w:rFonts w:ascii="Times New Roman" w:hAnsi="Times New Roman"/>
        </w:rPr>
        <w:t>, ces changements</w:t>
      </w:r>
      <w:r w:rsidR="003D4253" w:rsidRPr="001E29DB">
        <w:rPr>
          <w:rFonts w:ascii="Times New Roman" w:hAnsi="Times New Roman"/>
        </w:rPr>
        <w:t xml:space="preserve"> </w:t>
      </w:r>
      <w:r w:rsidRPr="001E29DB">
        <w:rPr>
          <w:rFonts w:ascii="Times New Roman" w:hAnsi="Times New Roman"/>
        </w:rPr>
        <w:t xml:space="preserve">sont incontournables, </w:t>
      </w:r>
      <w:r w:rsidR="00DE128A" w:rsidRPr="001E29DB">
        <w:rPr>
          <w:rFonts w:ascii="Times New Roman" w:hAnsi="Times New Roman"/>
        </w:rPr>
        <w:t xml:space="preserve">mais </w:t>
      </w:r>
      <w:r w:rsidRPr="001E29DB">
        <w:rPr>
          <w:rFonts w:ascii="Times New Roman" w:hAnsi="Times New Roman"/>
        </w:rPr>
        <w:t xml:space="preserve">ils doivent être socialement acceptables. </w:t>
      </w:r>
    </w:p>
    <w:p w:rsidR="006354F1" w:rsidRPr="001E29DB" w:rsidRDefault="00D30934" w:rsidP="009553D9">
      <w:pPr>
        <w:pStyle w:val="BodyText"/>
        <w:ind w:left="0"/>
        <w:rPr>
          <w:rFonts w:ascii="Times New Roman" w:hAnsi="Times New Roman"/>
        </w:rPr>
      </w:pPr>
      <w:r w:rsidRPr="001E29DB">
        <w:rPr>
          <w:rFonts w:ascii="Times New Roman" w:hAnsi="Times New Roman"/>
        </w:rPr>
        <w:t>Pour obtenir cette acceptation sociale de la transform</w:t>
      </w:r>
      <w:r w:rsidR="003D4253" w:rsidRPr="001E29DB">
        <w:rPr>
          <w:rFonts w:ascii="Times New Roman" w:hAnsi="Times New Roman"/>
        </w:rPr>
        <w:t xml:space="preserve">ation du contexte par le projet, </w:t>
      </w:r>
      <w:r w:rsidRPr="001E29DB">
        <w:rPr>
          <w:rFonts w:ascii="Times New Roman" w:hAnsi="Times New Roman"/>
        </w:rPr>
        <w:t xml:space="preserve">l'ensemble </w:t>
      </w:r>
      <w:r w:rsidRPr="001E29DB">
        <w:rPr>
          <w:rFonts w:ascii="Times New Roman" w:hAnsi="Times New Roman"/>
          <w:b/>
        </w:rPr>
        <w:t>projet – contexte</w:t>
      </w:r>
      <w:r w:rsidRPr="001E29DB">
        <w:rPr>
          <w:rFonts w:ascii="Times New Roman" w:hAnsi="Times New Roman"/>
        </w:rPr>
        <w:t xml:space="preserve"> devra constituer un espace ayant des qualités de durabilité modifiant  le site dans un sens jugé positif, selon des critères </w:t>
      </w:r>
      <w:r w:rsidR="00DE128A" w:rsidRPr="001E29DB">
        <w:rPr>
          <w:rFonts w:ascii="Times New Roman" w:hAnsi="Times New Roman"/>
        </w:rPr>
        <w:t>sociaux acceptés,</w:t>
      </w:r>
      <w:r w:rsidR="003D4253" w:rsidRPr="001E29DB">
        <w:rPr>
          <w:rFonts w:ascii="Times New Roman" w:hAnsi="Times New Roman"/>
        </w:rPr>
        <w:t xml:space="preserve"> </w:t>
      </w:r>
      <w:r w:rsidRPr="001E29DB">
        <w:rPr>
          <w:rFonts w:ascii="Times New Roman" w:hAnsi="Times New Roman"/>
        </w:rPr>
        <w:t xml:space="preserve">mais </w:t>
      </w:r>
      <w:r w:rsidR="00DE128A" w:rsidRPr="001E29DB">
        <w:rPr>
          <w:rFonts w:ascii="Times New Roman" w:hAnsi="Times New Roman"/>
        </w:rPr>
        <w:t xml:space="preserve">qui demeurent </w:t>
      </w:r>
      <w:r w:rsidRPr="001E29DB">
        <w:rPr>
          <w:rFonts w:ascii="Times New Roman" w:hAnsi="Times New Roman"/>
        </w:rPr>
        <w:t>variables</w:t>
      </w:r>
      <w:r w:rsidR="00DE128A" w:rsidRPr="001E29DB">
        <w:rPr>
          <w:rFonts w:ascii="Times New Roman" w:hAnsi="Times New Roman"/>
        </w:rPr>
        <w:t xml:space="preserve"> car la science urbaine est en devenir</w:t>
      </w:r>
      <w:r w:rsidR="006354F1" w:rsidRPr="001E29DB">
        <w:rPr>
          <w:rFonts w:ascii="Times New Roman" w:hAnsi="Times New Roman"/>
        </w:rPr>
        <w:t xml:space="preserve">, ces variations, hors de celles issues de la concertation des personnes intéressées sont en relation en permanence avec l'actualité, la petite histoire et les déterminations idéologiques </w:t>
      </w:r>
      <w:r w:rsidR="00EF3BF8" w:rsidRPr="001E29DB">
        <w:rPr>
          <w:rFonts w:ascii="Times New Roman" w:hAnsi="Times New Roman"/>
        </w:rPr>
        <w:t xml:space="preserve">et économiques </w:t>
      </w:r>
      <w:r w:rsidR="006354F1" w:rsidRPr="001E29DB">
        <w:rPr>
          <w:rFonts w:ascii="Times New Roman" w:hAnsi="Times New Roman"/>
        </w:rPr>
        <w:t>successives qu'elles engendrent, les prises de pos</w:t>
      </w:r>
      <w:r w:rsidR="00EF3BF8" w:rsidRPr="001E29DB">
        <w:rPr>
          <w:rFonts w:ascii="Times New Roman" w:hAnsi="Times New Roman"/>
        </w:rPr>
        <w:t>i</w:t>
      </w:r>
      <w:r w:rsidR="006354F1" w:rsidRPr="001E29DB">
        <w:rPr>
          <w:rFonts w:ascii="Times New Roman" w:hAnsi="Times New Roman"/>
        </w:rPr>
        <w:t>tions politiques que ces nouveaux déterminants induisent.</w:t>
      </w:r>
    </w:p>
    <w:p w:rsidR="00EF3BF8" w:rsidRPr="001E29DB" w:rsidRDefault="003D4253" w:rsidP="009553D9">
      <w:pPr>
        <w:pStyle w:val="BodyText"/>
        <w:ind w:left="0"/>
        <w:rPr>
          <w:rFonts w:ascii="Times New Roman" w:hAnsi="Times New Roman"/>
        </w:rPr>
      </w:pPr>
      <w:r w:rsidRPr="001E29DB">
        <w:rPr>
          <w:rFonts w:ascii="Times New Roman" w:hAnsi="Times New Roman"/>
        </w:rPr>
        <w:t xml:space="preserve">L’urbanisme, « art urbain » est </w:t>
      </w:r>
      <w:r w:rsidR="00EF3BF8" w:rsidRPr="001E29DB">
        <w:rPr>
          <w:rFonts w:ascii="Times New Roman" w:hAnsi="Times New Roman"/>
        </w:rPr>
        <w:t>une discipline esthétique, qui a trait à une forme socialement acceptée comme belle</w:t>
      </w:r>
      <w:r w:rsidR="002762C3" w:rsidRPr="001E29DB">
        <w:rPr>
          <w:rFonts w:ascii="Times New Roman" w:hAnsi="Times New Roman"/>
        </w:rPr>
        <w:t>, agréable permettant de mieux « vivre la ville »</w:t>
      </w:r>
      <w:r w:rsidR="00EF3BF8" w:rsidRPr="001E29DB">
        <w:rPr>
          <w:rFonts w:ascii="Times New Roman" w:hAnsi="Times New Roman"/>
        </w:rPr>
        <w:t xml:space="preserve"> et </w:t>
      </w:r>
      <w:r w:rsidRPr="001E29DB">
        <w:rPr>
          <w:rFonts w:ascii="Times New Roman" w:hAnsi="Times New Roman"/>
        </w:rPr>
        <w:t xml:space="preserve">comme </w:t>
      </w:r>
      <w:r w:rsidRPr="001E29DB">
        <w:rPr>
          <w:rFonts w:ascii="Times New Roman" w:hAnsi="Times New Roman"/>
        </w:rPr>
        <w:lastRenderedPageBreak/>
        <w:t xml:space="preserve">toutes les disciplines esthétiques, ayant trait à la forme et aux sentiments, </w:t>
      </w:r>
      <w:r w:rsidR="00EF3BF8" w:rsidRPr="001E29DB">
        <w:rPr>
          <w:rFonts w:ascii="Times New Roman" w:hAnsi="Times New Roman"/>
        </w:rPr>
        <w:t xml:space="preserve">elle est très sensible aux modes, </w:t>
      </w:r>
      <w:r w:rsidR="006354F1" w:rsidRPr="001E29DB">
        <w:rPr>
          <w:rFonts w:ascii="Times New Roman" w:hAnsi="Times New Roman"/>
        </w:rPr>
        <w:t xml:space="preserve">aux </w:t>
      </w:r>
      <w:r w:rsidR="00DE128A" w:rsidRPr="001E29DB">
        <w:rPr>
          <w:rFonts w:ascii="Times New Roman" w:hAnsi="Times New Roman"/>
        </w:rPr>
        <w:t>tendances</w:t>
      </w:r>
      <w:r w:rsidR="00EF3BF8" w:rsidRPr="001E29DB">
        <w:rPr>
          <w:rFonts w:ascii="Times New Roman" w:hAnsi="Times New Roman"/>
        </w:rPr>
        <w:t>, aux postures, aux totalitarismes médiatiques.</w:t>
      </w:r>
    </w:p>
    <w:p w:rsidR="0042296D" w:rsidRPr="001E29DB" w:rsidRDefault="0042296D" w:rsidP="009553D9">
      <w:pPr>
        <w:pStyle w:val="BodyText"/>
        <w:ind w:left="0"/>
        <w:rPr>
          <w:rFonts w:ascii="Times New Roman" w:hAnsi="Times New Roman"/>
        </w:rPr>
      </w:pPr>
      <w:r w:rsidRPr="001E29DB">
        <w:rPr>
          <w:rFonts w:ascii="Times New Roman" w:hAnsi="Times New Roman"/>
        </w:rPr>
        <w:t>Cette esthétique « académique » examinée</w:t>
      </w:r>
      <w:r w:rsidR="00264418" w:rsidRPr="001E29DB">
        <w:rPr>
          <w:rFonts w:ascii="Times New Roman" w:hAnsi="Times New Roman"/>
        </w:rPr>
        <w:t xml:space="preserve"> avec le recul historique montr</w:t>
      </w:r>
      <w:r w:rsidRPr="001E29DB">
        <w:rPr>
          <w:rFonts w:ascii="Times New Roman" w:hAnsi="Times New Roman"/>
        </w:rPr>
        <w:t xml:space="preserve">e la succession rapide et anarchique des accumulations  </w:t>
      </w:r>
      <w:r w:rsidR="00264418" w:rsidRPr="001E29DB">
        <w:rPr>
          <w:rFonts w:ascii="Times New Roman" w:hAnsi="Times New Roman"/>
        </w:rPr>
        <w:t xml:space="preserve">récentes de ses </w:t>
      </w:r>
      <w:proofErr w:type="spellStart"/>
      <w:r w:rsidR="00264418" w:rsidRPr="001E29DB">
        <w:rPr>
          <w:rFonts w:ascii="Times New Roman" w:hAnsi="Times New Roman"/>
        </w:rPr>
        <w:t>divarese</w:t>
      </w:r>
      <w:proofErr w:type="spellEnd"/>
      <w:r w:rsidR="00264418" w:rsidRPr="001E29DB">
        <w:rPr>
          <w:rFonts w:ascii="Times New Roman" w:hAnsi="Times New Roman"/>
        </w:rPr>
        <w:t xml:space="preserve"> manifestations.</w:t>
      </w:r>
    </w:p>
    <w:p w:rsidR="006354F1" w:rsidRPr="001E29DB" w:rsidRDefault="00EF3BF8" w:rsidP="009553D9">
      <w:pPr>
        <w:pStyle w:val="BodyText"/>
        <w:ind w:left="0"/>
        <w:rPr>
          <w:rFonts w:ascii="Times New Roman" w:hAnsi="Times New Roman"/>
        </w:rPr>
      </w:pPr>
      <w:r w:rsidRPr="001E29DB">
        <w:rPr>
          <w:rFonts w:ascii="Times New Roman" w:hAnsi="Times New Roman"/>
        </w:rPr>
        <w:t xml:space="preserve">Pour lutter contre cette esthétique </w:t>
      </w:r>
      <w:r w:rsidR="00264418" w:rsidRPr="001E29DB">
        <w:rPr>
          <w:rFonts w:ascii="Times New Roman" w:hAnsi="Times New Roman"/>
        </w:rPr>
        <w:t xml:space="preserve">éclectique, </w:t>
      </w:r>
      <w:r w:rsidRPr="001E29DB">
        <w:rPr>
          <w:rFonts w:ascii="Times New Roman" w:hAnsi="Times New Roman"/>
        </w:rPr>
        <w:t xml:space="preserve">décrétée, médiatisée par la publicité et l’idéologie dominante, d’objets à consommer, la mise au point de la programmation </w:t>
      </w:r>
      <w:r w:rsidR="00FE18AF" w:rsidRPr="001E29DB">
        <w:rPr>
          <w:rFonts w:ascii="Times New Roman" w:hAnsi="Times New Roman"/>
        </w:rPr>
        <w:t xml:space="preserve">du projet ne </w:t>
      </w:r>
      <w:r w:rsidR="003D4253" w:rsidRPr="001E29DB">
        <w:rPr>
          <w:rFonts w:ascii="Times New Roman" w:hAnsi="Times New Roman"/>
        </w:rPr>
        <w:t xml:space="preserve">peut </w:t>
      </w:r>
      <w:r w:rsidR="00FE18AF" w:rsidRPr="001E29DB">
        <w:rPr>
          <w:rFonts w:ascii="Times New Roman" w:hAnsi="Times New Roman"/>
        </w:rPr>
        <w:t>se justifie</w:t>
      </w:r>
      <w:r w:rsidR="006354F1" w:rsidRPr="001E29DB">
        <w:rPr>
          <w:rFonts w:ascii="Times New Roman" w:hAnsi="Times New Roman"/>
        </w:rPr>
        <w:t>r</w:t>
      </w:r>
      <w:r w:rsidR="00FE18AF" w:rsidRPr="001E29DB">
        <w:rPr>
          <w:rFonts w:ascii="Times New Roman" w:hAnsi="Times New Roman"/>
        </w:rPr>
        <w:t xml:space="preserve"> et </w:t>
      </w:r>
      <w:r w:rsidR="003D4253" w:rsidRPr="001E29DB">
        <w:rPr>
          <w:rFonts w:ascii="Times New Roman" w:hAnsi="Times New Roman"/>
        </w:rPr>
        <w:t xml:space="preserve">se </w:t>
      </w:r>
      <w:r w:rsidR="00FE18AF" w:rsidRPr="001E29DB">
        <w:rPr>
          <w:rFonts w:ascii="Times New Roman" w:hAnsi="Times New Roman"/>
        </w:rPr>
        <w:t>concrétise</w:t>
      </w:r>
      <w:r w:rsidR="003D4253" w:rsidRPr="001E29DB">
        <w:rPr>
          <w:rFonts w:ascii="Times New Roman" w:hAnsi="Times New Roman"/>
        </w:rPr>
        <w:t>r sereinement</w:t>
      </w:r>
      <w:r w:rsidR="00FE18AF" w:rsidRPr="001E29DB">
        <w:rPr>
          <w:rFonts w:ascii="Times New Roman" w:hAnsi="Times New Roman"/>
        </w:rPr>
        <w:t xml:space="preserve"> que </w:t>
      </w:r>
      <w:r w:rsidR="003D4253" w:rsidRPr="001E29DB">
        <w:rPr>
          <w:rFonts w:ascii="Times New Roman" w:hAnsi="Times New Roman"/>
        </w:rPr>
        <w:t xml:space="preserve">dans un processus social permettant </w:t>
      </w:r>
      <w:r w:rsidR="006354F1" w:rsidRPr="001E29DB">
        <w:rPr>
          <w:rFonts w:ascii="Times New Roman" w:hAnsi="Times New Roman"/>
        </w:rPr>
        <w:t xml:space="preserve">et organisant </w:t>
      </w:r>
      <w:r w:rsidR="00FE18AF" w:rsidRPr="001E29DB">
        <w:rPr>
          <w:rFonts w:ascii="Times New Roman" w:hAnsi="Times New Roman"/>
        </w:rPr>
        <w:t xml:space="preserve"> une </w:t>
      </w:r>
      <w:r w:rsidR="00FE18AF" w:rsidRPr="001E29DB">
        <w:rPr>
          <w:rFonts w:ascii="Times New Roman" w:hAnsi="Times New Roman"/>
          <w:b/>
        </w:rPr>
        <w:t>participation active, républicaine, de</w:t>
      </w:r>
      <w:r w:rsidRPr="001E29DB">
        <w:rPr>
          <w:rFonts w:ascii="Times New Roman" w:hAnsi="Times New Roman"/>
          <w:b/>
        </w:rPr>
        <w:t xml:space="preserve"> toutes le</w:t>
      </w:r>
      <w:r w:rsidR="00FE18AF" w:rsidRPr="001E29DB">
        <w:rPr>
          <w:rFonts w:ascii="Times New Roman" w:hAnsi="Times New Roman"/>
          <w:b/>
        </w:rPr>
        <w:t xml:space="preserve">s personnes </w:t>
      </w:r>
      <w:r w:rsidR="003D4253" w:rsidRPr="001E29DB">
        <w:rPr>
          <w:rFonts w:ascii="Times New Roman" w:hAnsi="Times New Roman"/>
          <w:b/>
        </w:rPr>
        <w:t>morales et physiques concernées</w:t>
      </w:r>
      <w:r w:rsidRPr="001E29DB">
        <w:rPr>
          <w:rFonts w:ascii="Times New Roman" w:hAnsi="Times New Roman"/>
          <w:b/>
        </w:rPr>
        <w:t xml:space="preserve"> </w:t>
      </w:r>
      <w:r w:rsidRPr="001E29DB">
        <w:rPr>
          <w:rFonts w:ascii="Times New Roman" w:hAnsi="Times New Roman"/>
        </w:rPr>
        <w:t>et pas seulement de celles qui ont une quelconque délégation de pouvoir pour agir à leur place. Cela suppose des lieux et des structures de concertation et de travail populaire, et un enseignement public  pour tous les citoyens des pratiques et des formes urbaines. Nous sommes très en retard dans notre pays sur des pratiques bien en place en Europe du Nord.</w:t>
      </w:r>
    </w:p>
    <w:p w:rsidR="006354F1" w:rsidRPr="001E29DB" w:rsidRDefault="002762C3" w:rsidP="009553D9">
      <w:pPr>
        <w:pStyle w:val="BodyText"/>
        <w:ind w:left="0"/>
        <w:rPr>
          <w:rFonts w:ascii="Times New Roman" w:hAnsi="Times New Roman"/>
        </w:rPr>
      </w:pPr>
      <w:r w:rsidRPr="001E29DB">
        <w:rPr>
          <w:rFonts w:ascii="Times New Roman" w:hAnsi="Times New Roman"/>
        </w:rPr>
        <w:t>Cela suppose aussi d</w:t>
      </w:r>
      <w:r w:rsidR="003A28F0" w:rsidRPr="001E29DB">
        <w:rPr>
          <w:rFonts w:ascii="Times New Roman" w:hAnsi="Times New Roman"/>
        </w:rPr>
        <w:t>e lutter contre un courant de  recherche de la modernité à tout prix</w:t>
      </w:r>
      <w:r w:rsidRPr="001E29DB">
        <w:rPr>
          <w:rFonts w:ascii="Times New Roman" w:hAnsi="Times New Roman"/>
        </w:rPr>
        <w:t xml:space="preserve"> qui envahit toutes nos a</w:t>
      </w:r>
      <w:r w:rsidR="003A28F0" w:rsidRPr="001E29DB">
        <w:rPr>
          <w:rFonts w:ascii="Times New Roman" w:hAnsi="Times New Roman"/>
        </w:rPr>
        <w:t>ctions quotidiennes. Un grand mouvement cautionné</w:t>
      </w:r>
      <w:r w:rsidRPr="001E29DB">
        <w:rPr>
          <w:rFonts w:ascii="Times New Roman" w:hAnsi="Times New Roman"/>
        </w:rPr>
        <w:t xml:space="preserve"> par des intellectuels aveuglé, qui empêche</w:t>
      </w:r>
      <w:r w:rsidR="003A28F0" w:rsidRPr="001E29DB">
        <w:rPr>
          <w:rFonts w:ascii="Times New Roman" w:hAnsi="Times New Roman"/>
        </w:rPr>
        <w:t>nt</w:t>
      </w:r>
      <w:r w:rsidRPr="001E29DB">
        <w:rPr>
          <w:rFonts w:ascii="Times New Roman" w:hAnsi="Times New Roman"/>
        </w:rPr>
        <w:t xml:space="preserve"> un regard critique sur les productions contemporaines et sur les qualités complémentaires de valeurs rejetées résolument dans les poubelles de l’histoire sous prétexte d’efficac</w:t>
      </w:r>
      <w:r w:rsidR="00425618" w:rsidRPr="001E29DB">
        <w:rPr>
          <w:rFonts w:ascii="Times New Roman" w:hAnsi="Times New Roman"/>
        </w:rPr>
        <w:t xml:space="preserve">ité, </w:t>
      </w:r>
      <w:r w:rsidRPr="001E29DB">
        <w:rPr>
          <w:rFonts w:ascii="Times New Roman" w:hAnsi="Times New Roman"/>
        </w:rPr>
        <w:t xml:space="preserve">de </w:t>
      </w:r>
      <w:r w:rsidR="00425618" w:rsidRPr="001E29DB">
        <w:rPr>
          <w:rFonts w:ascii="Times New Roman" w:hAnsi="Times New Roman"/>
        </w:rPr>
        <w:t>normalité et de pensée dominante.</w:t>
      </w:r>
    </w:p>
    <w:p w:rsidR="003A28F0" w:rsidRPr="001E29DB" w:rsidRDefault="003A28F0" w:rsidP="009553D9">
      <w:pPr>
        <w:pStyle w:val="BodyText"/>
        <w:ind w:left="0"/>
        <w:rPr>
          <w:rFonts w:ascii="Times New Roman" w:hAnsi="Times New Roman"/>
        </w:rPr>
      </w:pPr>
    </w:p>
    <w:p w:rsidR="00AF1219" w:rsidRPr="001E29DB" w:rsidRDefault="003D4253" w:rsidP="009553D9">
      <w:pPr>
        <w:pStyle w:val="BodyText"/>
        <w:ind w:left="0"/>
        <w:rPr>
          <w:rFonts w:ascii="Times New Roman" w:hAnsi="Times New Roman"/>
        </w:rPr>
      </w:pPr>
      <w:r w:rsidRPr="001E29DB">
        <w:rPr>
          <w:rFonts w:ascii="Times New Roman" w:hAnsi="Times New Roman"/>
        </w:rPr>
        <w:t>La durabilité potentielle d’un projet urbain est prépondérante par rappor</w:t>
      </w:r>
      <w:r w:rsidR="00425618" w:rsidRPr="001E29DB">
        <w:rPr>
          <w:rFonts w:ascii="Times New Roman" w:hAnsi="Times New Roman"/>
        </w:rPr>
        <w:t>t à toute autre considération. E</w:t>
      </w:r>
      <w:r w:rsidRPr="001E29DB">
        <w:rPr>
          <w:rFonts w:ascii="Times New Roman" w:hAnsi="Times New Roman"/>
        </w:rPr>
        <w:t>n effet la ville qui peut naître, croître, décroître, mourir ou même disparaître, participe généralement d’un processus de transformation lent dans l’intégralité de son territoire aussi bien que dans ses parties. Le rôle de la ville comme lieu de reproduction et de développement des forces sociales durant</w:t>
      </w:r>
      <w:r w:rsidR="006354F1" w:rsidRPr="001E29DB">
        <w:rPr>
          <w:rFonts w:ascii="Times New Roman" w:hAnsi="Times New Roman"/>
        </w:rPr>
        <w:t xml:space="preserve"> sa longue durée de vie comparativement aux autres artéfacts inventés, développés et abandonnés, s’effectue dans un environnement créé dans un moment </w:t>
      </w:r>
      <w:r w:rsidR="00425618" w:rsidRPr="001E29DB">
        <w:rPr>
          <w:rFonts w:ascii="Times New Roman" w:hAnsi="Times New Roman"/>
        </w:rPr>
        <w:t xml:space="preserve">de  l’histoire et remanié </w:t>
      </w:r>
      <w:r w:rsidR="003A28F0" w:rsidRPr="001E29DB">
        <w:rPr>
          <w:rFonts w:ascii="Times New Roman" w:hAnsi="Times New Roman"/>
        </w:rPr>
        <w:t>pendant toute</w:t>
      </w:r>
      <w:r w:rsidR="00425618" w:rsidRPr="001E29DB">
        <w:rPr>
          <w:rFonts w:ascii="Times New Roman" w:hAnsi="Times New Roman"/>
        </w:rPr>
        <w:t xml:space="preserve"> s</w:t>
      </w:r>
      <w:r w:rsidR="006354F1" w:rsidRPr="001E29DB">
        <w:rPr>
          <w:rFonts w:ascii="Times New Roman" w:hAnsi="Times New Roman"/>
        </w:rPr>
        <w:t>a durée</w:t>
      </w:r>
      <w:r w:rsidR="003A28F0" w:rsidRPr="001E29DB">
        <w:rPr>
          <w:rFonts w:ascii="Times New Roman" w:hAnsi="Times New Roman"/>
        </w:rPr>
        <w:t xml:space="preserve"> de vie. L</w:t>
      </w:r>
      <w:r w:rsidR="006354F1" w:rsidRPr="001E29DB">
        <w:rPr>
          <w:rFonts w:ascii="Times New Roman" w:hAnsi="Times New Roman"/>
        </w:rPr>
        <w:t>es enveloppes successives</w:t>
      </w:r>
      <w:r w:rsidR="003A28F0" w:rsidRPr="001E29DB">
        <w:rPr>
          <w:rFonts w:ascii="Times New Roman" w:hAnsi="Times New Roman"/>
        </w:rPr>
        <w:t>,</w:t>
      </w:r>
      <w:r w:rsidR="006354F1" w:rsidRPr="001E29DB">
        <w:rPr>
          <w:rFonts w:ascii="Times New Roman" w:hAnsi="Times New Roman"/>
        </w:rPr>
        <w:t xml:space="preserve"> des rapports sociaux</w:t>
      </w:r>
      <w:r w:rsidR="003A28F0" w:rsidRPr="001E29DB">
        <w:rPr>
          <w:rFonts w:ascii="Times New Roman" w:hAnsi="Times New Roman"/>
        </w:rPr>
        <w:t>,</w:t>
      </w:r>
      <w:r w:rsidR="006354F1" w:rsidRPr="001E29DB">
        <w:rPr>
          <w:rFonts w:ascii="Times New Roman" w:hAnsi="Times New Roman"/>
        </w:rPr>
        <w:t xml:space="preserve"> qui la constituent réutilisent en permanence en les modifiant les </w:t>
      </w:r>
      <w:r w:rsidR="003A28F0" w:rsidRPr="001E29DB">
        <w:rPr>
          <w:rFonts w:ascii="Times New Roman" w:hAnsi="Times New Roman"/>
        </w:rPr>
        <w:t xml:space="preserve">formes architecturales et urbaines </w:t>
      </w:r>
      <w:r w:rsidR="006354F1" w:rsidRPr="001E29DB">
        <w:rPr>
          <w:rFonts w:ascii="Times New Roman" w:hAnsi="Times New Roman"/>
        </w:rPr>
        <w:t xml:space="preserve"> du passé</w:t>
      </w:r>
      <w:r w:rsidR="00AF1219" w:rsidRPr="001E29DB">
        <w:rPr>
          <w:rStyle w:val="FootnoteReference"/>
          <w:rFonts w:ascii="Times New Roman" w:hAnsi="Times New Roman"/>
        </w:rPr>
        <w:footnoteReference w:id="3"/>
      </w:r>
      <w:r w:rsidR="006354F1" w:rsidRPr="001E29DB">
        <w:rPr>
          <w:rFonts w:ascii="Times New Roman" w:hAnsi="Times New Roman"/>
        </w:rPr>
        <w:t>.</w:t>
      </w:r>
    </w:p>
    <w:p w:rsidR="003A28F0" w:rsidRPr="001E29DB" w:rsidRDefault="003A28F0" w:rsidP="009553D9">
      <w:pPr>
        <w:pStyle w:val="BodyText"/>
        <w:ind w:left="0"/>
        <w:rPr>
          <w:rFonts w:ascii="Times New Roman" w:hAnsi="Times New Roman"/>
        </w:rPr>
      </w:pPr>
      <w:r w:rsidRPr="001E29DB">
        <w:rPr>
          <w:rFonts w:ascii="Times New Roman" w:hAnsi="Times New Roman"/>
        </w:rPr>
        <w:t>Le</w:t>
      </w:r>
      <w:r w:rsidR="00EF3BF8" w:rsidRPr="001E29DB">
        <w:rPr>
          <w:rFonts w:ascii="Times New Roman" w:hAnsi="Times New Roman"/>
        </w:rPr>
        <w:t xml:space="preserve"> capi</w:t>
      </w:r>
      <w:r w:rsidRPr="001E29DB">
        <w:rPr>
          <w:rFonts w:ascii="Times New Roman" w:hAnsi="Times New Roman"/>
        </w:rPr>
        <w:t xml:space="preserve">talisme financier et spéculatif, ses opérations urbaines emblématiques, </w:t>
      </w:r>
      <w:r w:rsidR="00EF3BF8" w:rsidRPr="001E29DB">
        <w:rPr>
          <w:rFonts w:ascii="Times New Roman" w:hAnsi="Times New Roman"/>
        </w:rPr>
        <w:t xml:space="preserve">sont en </w:t>
      </w:r>
      <w:r w:rsidRPr="001E29DB">
        <w:rPr>
          <w:rFonts w:ascii="Times New Roman" w:hAnsi="Times New Roman"/>
        </w:rPr>
        <w:t>guerre</w:t>
      </w:r>
      <w:r w:rsidR="00EF3BF8" w:rsidRPr="001E29DB">
        <w:rPr>
          <w:rFonts w:ascii="Times New Roman" w:hAnsi="Times New Roman"/>
        </w:rPr>
        <w:t xml:space="preserve"> </w:t>
      </w:r>
      <w:r w:rsidRPr="001E29DB">
        <w:rPr>
          <w:rFonts w:ascii="Times New Roman" w:hAnsi="Times New Roman"/>
        </w:rPr>
        <w:t>contre</w:t>
      </w:r>
      <w:r w:rsidR="00EF3BF8" w:rsidRPr="001E29DB">
        <w:rPr>
          <w:rFonts w:ascii="Times New Roman" w:hAnsi="Times New Roman"/>
        </w:rPr>
        <w:t xml:space="preserve"> </w:t>
      </w:r>
      <w:r w:rsidR="001C13DC" w:rsidRPr="001E29DB">
        <w:rPr>
          <w:rFonts w:ascii="Times New Roman" w:hAnsi="Times New Roman"/>
        </w:rPr>
        <w:t>ce patrimoine</w:t>
      </w:r>
      <w:r w:rsidR="00EF3BF8" w:rsidRPr="001E29DB">
        <w:rPr>
          <w:rFonts w:ascii="Times New Roman" w:hAnsi="Times New Roman"/>
        </w:rPr>
        <w:t xml:space="preserve"> mémoriel</w:t>
      </w:r>
      <w:r w:rsidRPr="001E29DB">
        <w:rPr>
          <w:rFonts w:ascii="Times New Roman" w:hAnsi="Times New Roman"/>
        </w:rPr>
        <w:t xml:space="preserve">. </w:t>
      </w:r>
    </w:p>
    <w:p w:rsidR="00DE128A" w:rsidRPr="001E29DB" w:rsidRDefault="003A28F0" w:rsidP="009553D9">
      <w:pPr>
        <w:pStyle w:val="BodyText"/>
        <w:ind w:left="0"/>
        <w:rPr>
          <w:rFonts w:ascii="Times New Roman" w:hAnsi="Times New Roman"/>
        </w:rPr>
      </w:pPr>
      <w:r w:rsidRPr="001E29DB">
        <w:rPr>
          <w:rFonts w:ascii="Times New Roman" w:hAnsi="Times New Roman"/>
        </w:rPr>
        <w:t xml:space="preserve"> U</w:t>
      </w:r>
      <w:r w:rsidR="00EF3BF8" w:rsidRPr="001E29DB">
        <w:rPr>
          <w:rFonts w:ascii="Times New Roman" w:hAnsi="Times New Roman"/>
        </w:rPr>
        <w:t xml:space="preserve">n arsenal de lois, de discours officiels et </w:t>
      </w:r>
      <w:r w:rsidR="001C13DC" w:rsidRPr="001E29DB">
        <w:rPr>
          <w:rFonts w:ascii="Times New Roman" w:hAnsi="Times New Roman"/>
        </w:rPr>
        <w:t>de matraquage public</w:t>
      </w:r>
      <w:r w:rsidR="00EF3BF8" w:rsidRPr="001E29DB">
        <w:rPr>
          <w:rFonts w:ascii="Times New Roman" w:hAnsi="Times New Roman"/>
        </w:rPr>
        <w:t xml:space="preserve">itaire </w:t>
      </w:r>
      <w:r w:rsidR="001C13DC" w:rsidRPr="001E29DB">
        <w:rPr>
          <w:rFonts w:ascii="Times New Roman" w:hAnsi="Times New Roman"/>
        </w:rPr>
        <w:t>nous incite</w:t>
      </w:r>
      <w:r w:rsidR="00425618" w:rsidRPr="001E29DB">
        <w:rPr>
          <w:rFonts w:ascii="Times New Roman" w:hAnsi="Times New Roman"/>
        </w:rPr>
        <w:t>nt</w:t>
      </w:r>
      <w:r w:rsidR="001C13DC" w:rsidRPr="001E29DB">
        <w:rPr>
          <w:rFonts w:ascii="Times New Roman" w:hAnsi="Times New Roman"/>
        </w:rPr>
        <w:t xml:space="preserve"> à choisir un mode de vie « moderne »</w:t>
      </w:r>
      <w:r w:rsidRPr="001E29DB">
        <w:rPr>
          <w:rFonts w:ascii="Times New Roman" w:hAnsi="Times New Roman"/>
        </w:rPr>
        <w:t>,</w:t>
      </w:r>
      <w:r w:rsidR="001C13DC" w:rsidRPr="001E29DB">
        <w:rPr>
          <w:rFonts w:ascii="Times New Roman" w:hAnsi="Times New Roman"/>
        </w:rPr>
        <w:t xml:space="preserve"> fait de renouvellement permanent de notre cadre de vie, de destruction</w:t>
      </w:r>
      <w:r w:rsidRPr="001E29DB">
        <w:rPr>
          <w:rFonts w:ascii="Times New Roman" w:hAnsi="Times New Roman"/>
        </w:rPr>
        <w:t>s</w:t>
      </w:r>
      <w:r w:rsidR="001C13DC" w:rsidRPr="001E29DB">
        <w:rPr>
          <w:rFonts w:ascii="Times New Roman" w:hAnsi="Times New Roman"/>
        </w:rPr>
        <w:t xml:space="preserve"> et rénovations</w:t>
      </w:r>
      <w:r w:rsidRPr="001E29DB">
        <w:rPr>
          <w:rFonts w:ascii="Times New Roman" w:hAnsi="Times New Roman"/>
        </w:rPr>
        <w:t xml:space="preserve"> permanentes</w:t>
      </w:r>
      <w:r w:rsidR="001C13DC" w:rsidRPr="001E29DB">
        <w:rPr>
          <w:rFonts w:ascii="Times New Roman" w:hAnsi="Times New Roman"/>
        </w:rPr>
        <w:t>, de mobilité, d’adaptabilité et de nomadisme des populations</w:t>
      </w:r>
      <w:r w:rsidRPr="001E29DB">
        <w:rPr>
          <w:rFonts w:ascii="Times New Roman" w:hAnsi="Times New Roman"/>
        </w:rPr>
        <w:t>. Des populations devenues</w:t>
      </w:r>
      <w:r w:rsidR="001C13DC" w:rsidRPr="001E29DB">
        <w:rPr>
          <w:rFonts w:ascii="Times New Roman" w:hAnsi="Times New Roman"/>
        </w:rPr>
        <w:t xml:space="preserve"> ainsi déracinées</w:t>
      </w:r>
      <w:r w:rsidR="00EF3BF8" w:rsidRPr="001E29DB">
        <w:rPr>
          <w:rFonts w:ascii="Times New Roman" w:hAnsi="Times New Roman"/>
        </w:rPr>
        <w:t xml:space="preserve"> </w:t>
      </w:r>
      <w:r w:rsidRPr="001E29DB">
        <w:rPr>
          <w:rFonts w:ascii="Times New Roman" w:hAnsi="Times New Roman"/>
        </w:rPr>
        <w:t xml:space="preserve">et </w:t>
      </w:r>
      <w:r w:rsidR="001C13DC" w:rsidRPr="001E29DB">
        <w:rPr>
          <w:rFonts w:ascii="Times New Roman" w:hAnsi="Times New Roman"/>
        </w:rPr>
        <w:t>qui représenterai</w:t>
      </w:r>
      <w:r w:rsidRPr="001E29DB">
        <w:rPr>
          <w:rFonts w:ascii="Times New Roman" w:hAnsi="Times New Roman"/>
        </w:rPr>
        <w:t>en</w:t>
      </w:r>
      <w:r w:rsidR="001C13DC" w:rsidRPr="001E29DB">
        <w:rPr>
          <w:rFonts w:ascii="Times New Roman" w:hAnsi="Times New Roman"/>
        </w:rPr>
        <w:t>t la vis</w:t>
      </w:r>
      <w:r w:rsidRPr="001E29DB">
        <w:rPr>
          <w:rFonts w:ascii="Times New Roman" w:hAnsi="Times New Roman"/>
        </w:rPr>
        <w:t>i</w:t>
      </w:r>
      <w:r w:rsidR="001C13DC" w:rsidRPr="001E29DB">
        <w:rPr>
          <w:rFonts w:ascii="Times New Roman" w:hAnsi="Times New Roman"/>
        </w:rPr>
        <w:t>on idéal</w:t>
      </w:r>
      <w:r w:rsidRPr="001E29DB">
        <w:rPr>
          <w:rFonts w:ascii="Times New Roman" w:hAnsi="Times New Roman"/>
        </w:rPr>
        <w:t>isé</w:t>
      </w:r>
      <w:r w:rsidR="001C13DC" w:rsidRPr="001E29DB">
        <w:rPr>
          <w:rFonts w:ascii="Times New Roman" w:hAnsi="Times New Roman"/>
        </w:rPr>
        <w:t>e de cette « modernité » attendue</w:t>
      </w:r>
      <w:r w:rsidRPr="001E29DB">
        <w:rPr>
          <w:rFonts w:ascii="Times New Roman" w:hAnsi="Times New Roman"/>
        </w:rPr>
        <w:t>. Une attitude</w:t>
      </w:r>
      <w:r w:rsidR="001C13DC" w:rsidRPr="001E29DB">
        <w:rPr>
          <w:rFonts w:ascii="Times New Roman" w:hAnsi="Times New Roman"/>
        </w:rPr>
        <w:t xml:space="preserve"> génératrice de consommation</w:t>
      </w:r>
      <w:r w:rsidRPr="001E29DB">
        <w:rPr>
          <w:rFonts w:ascii="Times New Roman" w:hAnsi="Times New Roman"/>
        </w:rPr>
        <w:t>,</w:t>
      </w:r>
      <w:r w:rsidR="001C13DC" w:rsidRPr="001E29DB">
        <w:rPr>
          <w:rFonts w:ascii="Times New Roman" w:hAnsi="Times New Roman"/>
        </w:rPr>
        <w:t xml:space="preserve"> en </w:t>
      </w:r>
      <w:r w:rsidR="001C13DC" w:rsidRPr="001E29DB">
        <w:rPr>
          <w:rFonts w:ascii="Times New Roman" w:hAnsi="Times New Roman"/>
        </w:rPr>
        <w:lastRenderedPageBreak/>
        <w:t xml:space="preserve">accroissement </w:t>
      </w:r>
      <w:proofErr w:type="gramStart"/>
      <w:r w:rsidR="001C13DC" w:rsidRPr="001E29DB">
        <w:rPr>
          <w:rFonts w:ascii="Times New Roman" w:hAnsi="Times New Roman"/>
        </w:rPr>
        <w:t xml:space="preserve">permanent </w:t>
      </w:r>
      <w:r w:rsidRPr="001E29DB">
        <w:rPr>
          <w:rFonts w:ascii="Times New Roman" w:hAnsi="Times New Roman"/>
        </w:rPr>
        <w:t>,</w:t>
      </w:r>
      <w:proofErr w:type="gramEnd"/>
      <w:r w:rsidR="001C1772" w:rsidRPr="001E29DB">
        <w:rPr>
          <w:rFonts w:ascii="Times New Roman" w:hAnsi="Times New Roman"/>
        </w:rPr>
        <w:t xml:space="preserve"> </w:t>
      </w:r>
      <w:r w:rsidRPr="001E29DB">
        <w:rPr>
          <w:rFonts w:ascii="Times New Roman" w:hAnsi="Times New Roman"/>
        </w:rPr>
        <w:t>présentée comme la seule</w:t>
      </w:r>
      <w:r w:rsidR="001C13DC" w:rsidRPr="001E29DB">
        <w:rPr>
          <w:rFonts w:ascii="Times New Roman" w:hAnsi="Times New Roman"/>
        </w:rPr>
        <w:t xml:space="preserve"> source de progrès </w:t>
      </w:r>
      <w:r w:rsidR="001C1772" w:rsidRPr="001E29DB">
        <w:rPr>
          <w:rFonts w:ascii="Times New Roman" w:hAnsi="Times New Roman"/>
        </w:rPr>
        <w:t>et surtout de</w:t>
      </w:r>
      <w:r w:rsidR="001C13DC" w:rsidRPr="001E29DB">
        <w:rPr>
          <w:rFonts w:ascii="Times New Roman" w:hAnsi="Times New Roman"/>
        </w:rPr>
        <w:t xml:space="preserve"> bénéfices </w:t>
      </w:r>
      <w:r w:rsidRPr="001E29DB">
        <w:rPr>
          <w:rFonts w:ascii="Times New Roman" w:hAnsi="Times New Roman"/>
        </w:rPr>
        <w:t>toujours plus fructueux pour l’</w:t>
      </w:r>
      <w:r w:rsidR="001C1772" w:rsidRPr="001E29DB">
        <w:rPr>
          <w:rFonts w:ascii="Times New Roman" w:hAnsi="Times New Roman"/>
        </w:rPr>
        <w:t>oli</w:t>
      </w:r>
      <w:r w:rsidRPr="001E29DB">
        <w:rPr>
          <w:rFonts w:ascii="Times New Roman" w:hAnsi="Times New Roman"/>
        </w:rPr>
        <w:t>garchie ultralibérale</w:t>
      </w:r>
      <w:r w:rsidR="001C13DC" w:rsidRPr="001E29DB">
        <w:rPr>
          <w:rFonts w:ascii="Times New Roman" w:hAnsi="Times New Roman"/>
        </w:rPr>
        <w:t>.</w:t>
      </w:r>
    </w:p>
    <w:p w:rsidR="00FE18AF" w:rsidRPr="001E29DB" w:rsidRDefault="00425618" w:rsidP="009553D9">
      <w:pPr>
        <w:pStyle w:val="BodyText"/>
        <w:ind w:left="0" w:firstLine="1"/>
        <w:rPr>
          <w:rFonts w:ascii="Times New Roman" w:hAnsi="Times New Roman"/>
          <w:b/>
        </w:rPr>
      </w:pPr>
      <w:r w:rsidRPr="001E29DB">
        <w:rPr>
          <w:rFonts w:ascii="Times New Roman" w:hAnsi="Times New Roman"/>
        </w:rPr>
        <w:br w:type="page"/>
      </w:r>
      <w:r w:rsidR="00DE128A" w:rsidRPr="001E29DB">
        <w:rPr>
          <w:rFonts w:ascii="Times New Roman" w:hAnsi="Times New Roman"/>
          <w:b/>
        </w:rPr>
        <w:lastRenderedPageBreak/>
        <w:t>La situation du projet</w:t>
      </w:r>
      <w:r w:rsidR="00C35410" w:rsidRPr="001E29DB">
        <w:rPr>
          <w:rFonts w:ascii="Times New Roman" w:hAnsi="Times New Roman"/>
          <w:b/>
        </w:rPr>
        <w:t xml:space="preserve"> </w:t>
      </w:r>
      <w:r w:rsidR="00AF1219" w:rsidRPr="001E29DB">
        <w:rPr>
          <w:rFonts w:ascii="Times New Roman" w:hAnsi="Times New Roman"/>
          <w:b/>
        </w:rPr>
        <w:t>du projet dans la ville</w:t>
      </w:r>
    </w:p>
    <w:p w:rsidR="00AF1219" w:rsidRPr="001E29DB" w:rsidRDefault="00AF1219" w:rsidP="009553D9">
      <w:pPr>
        <w:pStyle w:val="BodyText"/>
        <w:ind w:left="0" w:firstLine="1"/>
        <w:rPr>
          <w:rFonts w:ascii="Times New Roman" w:hAnsi="Times New Roman"/>
          <w:b/>
        </w:rPr>
      </w:pPr>
    </w:p>
    <w:p w:rsidR="00C35410" w:rsidRPr="001E29DB" w:rsidRDefault="00C35410" w:rsidP="009553D9">
      <w:pPr>
        <w:pStyle w:val="BodyText"/>
        <w:ind w:left="0" w:firstLine="1"/>
        <w:rPr>
          <w:rFonts w:ascii="Times New Roman" w:hAnsi="Times New Roman"/>
          <w:b/>
        </w:rPr>
      </w:pPr>
      <w:r w:rsidRPr="001E29DB">
        <w:rPr>
          <w:rFonts w:ascii="Times New Roman" w:hAnsi="Times New Roman"/>
          <w:b/>
        </w:rPr>
        <w:t>Le site et son insertion urbaine.</w:t>
      </w:r>
    </w:p>
    <w:p w:rsidR="00DE128A" w:rsidRPr="001E29DB" w:rsidRDefault="00DE128A" w:rsidP="009553D9">
      <w:pPr>
        <w:pStyle w:val="BodyText"/>
        <w:ind w:left="0" w:firstLine="1"/>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La situation</w:t>
      </w:r>
      <w:r w:rsidR="00DE128A" w:rsidRPr="001E29DB">
        <w:rPr>
          <w:rFonts w:ascii="Times New Roman" w:hAnsi="Times New Roman"/>
        </w:rPr>
        <w:t xml:space="preserve"> urbaine, la relation au fragment de territoire</w:t>
      </w:r>
      <w:r w:rsidRPr="001E29DB">
        <w:rPr>
          <w:rFonts w:ascii="Times New Roman" w:hAnsi="Times New Roman"/>
        </w:rPr>
        <w:t xml:space="preserve"> dans lequel le projet sera inséré </w:t>
      </w:r>
      <w:r w:rsidR="001C1772" w:rsidRPr="001E29DB">
        <w:rPr>
          <w:rFonts w:ascii="Times New Roman" w:hAnsi="Times New Roman"/>
        </w:rPr>
        <w:t>sera</w:t>
      </w:r>
      <w:r w:rsidRPr="001E29DB">
        <w:rPr>
          <w:rFonts w:ascii="Times New Roman" w:hAnsi="Times New Roman"/>
        </w:rPr>
        <w:t xml:space="preserve"> u</w:t>
      </w:r>
      <w:r w:rsidR="001C1772" w:rsidRPr="001E29DB">
        <w:rPr>
          <w:rFonts w:ascii="Times New Roman" w:hAnsi="Times New Roman"/>
        </w:rPr>
        <w:t xml:space="preserve">rbaine </w:t>
      </w:r>
      <w:r w:rsidRPr="001E29DB">
        <w:rPr>
          <w:rFonts w:ascii="Times New Roman" w:hAnsi="Times New Roman"/>
        </w:rPr>
        <w:t>le pl</w:t>
      </w:r>
      <w:r w:rsidR="001C1772" w:rsidRPr="001E29DB">
        <w:rPr>
          <w:rFonts w:ascii="Times New Roman" w:hAnsi="Times New Roman"/>
        </w:rPr>
        <w:t>us fréquemment, mais il</w:t>
      </w:r>
      <w:r w:rsidR="008F570D" w:rsidRPr="001E29DB">
        <w:rPr>
          <w:rFonts w:ascii="Times New Roman" w:hAnsi="Times New Roman"/>
        </w:rPr>
        <w:t xml:space="preserve"> peut aussi</w:t>
      </w:r>
      <w:r w:rsidR="00DE128A" w:rsidRPr="001E29DB">
        <w:rPr>
          <w:rFonts w:ascii="Times New Roman" w:hAnsi="Times New Roman"/>
        </w:rPr>
        <w:t>, à l’inverse</w:t>
      </w:r>
      <w:r w:rsidR="001C1772" w:rsidRPr="001E29DB">
        <w:rPr>
          <w:rFonts w:ascii="Times New Roman" w:hAnsi="Times New Roman"/>
        </w:rPr>
        <w:t>,</w:t>
      </w:r>
      <w:r w:rsidR="00DE128A" w:rsidRPr="001E29DB">
        <w:rPr>
          <w:rFonts w:ascii="Times New Roman" w:hAnsi="Times New Roman"/>
        </w:rPr>
        <w:t xml:space="preserve"> </w:t>
      </w:r>
      <w:r w:rsidR="001C1772" w:rsidRPr="001E29DB">
        <w:rPr>
          <w:rFonts w:ascii="Times New Roman" w:hAnsi="Times New Roman"/>
        </w:rPr>
        <w:t xml:space="preserve">être quelquefois </w:t>
      </w:r>
      <w:r w:rsidRPr="001E29DB">
        <w:rPr>
          <w:rFonts w:ascii="Times New Roman" w:hAnsi="Times New Roman"/>
        </w:rPr>
        <w:t xml:space="preserve">un lieu de nature isolé. </w:t>
      </w:r>
    </w:p>
    <w:p w:rsidR="00D30934" w:rsidRPr="001E29DB" w:rsidRDefault="001C1772" w:rsidP="009553D9">
      <w:pPr>
        <w:pStyle w:val="BodyText"/>
        <w:ind w:left="0"/>
        <w:rPr>
          <w:rFonts w:ascii="Times New Roman" w:hAnsi="Times New Roman"/>
        </w:rPr>
      </w:pPr>
      <w:r w:rsidRPr="001E29DB">
        <w:rPr>
          <w:rFonts w:ascii="Times New Roman" w:hAnsi="Times New Roman"/>
        </w:rPr>
        <w:t>L’environnement n’est pas</w:t>
      </w:r>
      <w:r w:rsidR="00D30934" w:rsidRPr="001E29DB">
        <w:rPr>
          <w:rFonts w:ascii="Times New Roman" w:hAnsi="Times New Roman"/>
        </w:rPr>
        <w:t xml:space="preserve"> urbain</w:t>
      </w:r>
      <w:r w:rsidRPr="001E29DB">
        <w:rPr>
          <w:rFonts w:ascii="Times New Roman" w:hAnsi="Times New Roman"/>
        </w:rPr>
        <w:t>,</w:t>
      </w:r>
      <w:r w:rsidR="00D30934" w:rsidRPr="001E29DB">
        <w:rPr>
          <w:rFonts w:ascii="Times New Roman" w:hAnsi="Times New Roman"/>
        </w:rPr>
        <w:t xml:space="preserve"> mais par des espaces </w:t>
      </w:r>
      <w:r w:rsidRPr="001E29DB">
        <w:rPr>
          <w:rFonts w:ascii="Times New Roman" w:hAnsi="Times New Roman"/>
        </w:rPr>
        <w:t>constitué d’espaces aménagés ou cultivés, transformés par l’homme à</w:t>
      </w:r>
      <w:r w:rsidR="00D30934" w:rsidRPr="001E29DB">
        <w:rPr>
          <w:rFonts w:ascii="Times New Roman" w:hAnsi="Times New Roman"/>
        </w:rPr>
        <w:t xml:space="preserve"> </w:t>
      </w:r>
      <w:r w:rsidRPr="001E29DB">
        <w:rPr>
          <w:rFonts w:ascii="Times New Roman" w:hAnsi="Times New Roman"/>
        </w:rPr>
        <w:t>la main légère pendant</w:t>
      </w:r>
      <w:r w:rsidR="001C13DC" w:rsidRPr="001E29DB">
        <w:rPr>
          <w:rFonts w:ascii="Times New Roman" w:hAnsi="Times New Roman"/>
        </w:rPr>
        <w:t xml:space="preserve"> son parcours du lieu dans le temps passé,</w:t>
      </w:r>
      <w:r w:rsidR="00AF1219" w:rsidRPr="001E29DB">
        <w:rPr>
          <w:rFonts w:ascii="Times New Roman" w:hAnsi="Times New Roman"/>
        </w:rPr>
        <w:t xml:space="preserve"> l’histoire</w:t>
      </w:r>
      <w:r w:rsidR="00D30934" w:rsidRPr="001E29DB">
        <w:rPr>
          <w:rFonts w:ascii="Times New Roman" w:hAnsi="Times New Roman"/>
        </w:rPr>
        <w:t>.</w:t>
      </w:r>
    </w:p>
    <w:p w:rsidR="00AF1219" w:rsidRPr="001E29DB" w:rsidRDefault="00D30934" w:rsidP="009553D9">
      <w:pPr>
        <w:pStyle w:val="BodyText"/>
        <w:ind w:left="0"/>
        <w:rPr>
          <w:rFonts w:ascii="Times New Roman" w:hAnsi="Times New Roman"/>
        </w:rPr>
      </w:pPr>
      <w:r w:rsidRPr="001E29DB">
        <w:rPr>
          <w:rFonts w:ascii="Times New Roman" w:hAnsi="Times New Roman"/>
        </w:rPr>
        <w:t>Les caractéristiques les plus importantes</w:t>
      </w:r>
      <w:r w:rsidR="008F570D" w:rsidRPr="001E29DB">
        <w:rPr>
          <w:rFonts w:ascii="Times New Roman" w:hAnsi="Times New Roman"/>
        </w:rPr>
        <w:t xml:space="preserve"> d'</w:t>
      </w:r>
      <w:r w:rsidRPr="001E29DB">
        <w:rPr>
          <w:rFonts w:ascii="Times New Roman" w:hAnsi="Times New Roman"/>
        </w:rPr>
        <w:t xml:space="preserve">espaces de ce type seraient alors: </w:t>
      </w:r>
    </w:p>
    <w:p w:rsidR="00AF1219" w:rsidRPr="001E29DB" w:rsidRDefault="001C1772" w:rsidP="001C1772">
      <w:pPr>
        <w:pStyle w:val="BodyText"/>
        <w:ind w:left="-708" w:firstLine="0"/>
        <w:rPr>
          <w:rFonts w:ascii="Times New Roman" w:hAnsi="Times New Roman"/>
        </w:rPr>
      </w:pPr>
      <w:r w:rsidRPr="001E29DB">
        <w:rPr>
          <w:rFonts w:ascii="Times New Roman" w:hAnsi="Times New Roman"/>
        </w:rPr>
        <w:tab/>
      </w:r>
      <w:r w:rsidRPr="001E29DB">
        <w:rPr>
          <w:rFonts w:ascii="Times New Roman" w:hAnsi="Times New Roman"/>
        </w:rPr>
        <w:tab/>
        <w:t>-</w:t>
      </w:r>
      <w:r w:rsidRPr="001E29DB">
        <w:rPr>
          <w:rFonts w:ascii="Times New Roman" w:hAnsi="Times New Roman"/>
        </w:rPr>
        <w:tab/>
      </w:r>
      <w:r w:rsidR="00D30934" w:rsidRPr="001E29DB">
        <w:rPr>
          <w:rFonts w:ascii="Times New Roman" w:hAnsi="Times New Roman"/>
        </w:rPr>
        <w:t xml:space="preserve">leur </w:t>
      </w:r>
      <w:r w:rsidR="008F570D" w:rsidRPr="001E29DB">
        <w:rPr>
          <w:rFonts w:ascii="Times New Roman" w:hAnsi="Times New Roman"/>
        </w:rPr>
        <w:t>gé</w:t>
      </w:r>
      <w:r w:rsidR="00AF1219" w:rsidRPr="001E29DB">
        <w:rPr>
          <w:rFonts w:ascii="Times New Roman" w:hAnsi="Times New Roman"/>
        </w:rPr>
        <w:t xml:space="preserve">ologie, </w:t>
      </w:r>
    </w:p>
    <w:p w:rsidR="00AF1219" w:rsidRPr="001E29DB" w:rsidRDefault="001C1772" w:rsidP="001C1772">
      <w:pPr>
        <w:pStyle w:val="BodyText"/>
        <w:ind w:left="-708" w:firstLine="0"/>
        <w:rPr>
          <w:rFonts w:ascii="Times New Roman" w:hAnsi="Times New Roman"/>
        </w:rPr>
      </w:pPr>
      <w:r w:rsidRPr="001E29DB">
        <w:rPr>
          <w:rFonts w:ascii="Times New Roman" w:hAnsi="Times New Roman"/>
        </w:rPr>
        <w:tab/>
      </w:r>
      <w:r w:rsidRPr="001E29DB">
        <w:rPr>
          <w:rFonts w:ascii="Times New Roman" w:hAnsi="Times New Roman"/>
        </w:rPr>
        <w:tab/>
        <w:t>-</w:t>
      </w:r>
      <w:r w:rsidRPr="001E29DB">
        <w:rPr>
          <w:rFonts w:ascii="Times New Roman" w:hAnsi="Times New Roman"/>
        </w:rPr>
        <w:tab/>
      </w:r>
      <w:r w:rsidR="00AF1219" w:rsidRPr="001E29DB">
        <w:rPr>
          <w:rFonts w:ascii="Times New Roman" w:hAnsi="Times New Roman"/>
        </w:rPr>
        <w:t xml:space="preserve">leur </w:t>
      </w:r>
      <w:r w:rsidR="00D30934" w:rsidRPr="001E29DB">
        <w:rPr>
          <w:rFonts w:ascii="Times New Roman" w:hAnsi="Times New Roman"/>
        </w:rPr>
        <w:t xml:space="preserve">topographie, leur géologie, </w:t>
      </w:r>
    </w:p>
    <w:p w:rsidR="00D30934" w:rsidRPr="001E29DB" w:rsidRDefault="001C1772" w:rsidP="001C1772">
      <w:pPr>
        <w:pStyle w:val="BodyText"/>
        <w:ind w:left="-708" w:firstLine="0"/>
        <w:rPr>
          <w:rFonts w:ascii="Times New Roman" w:hAnsi="Times New Roman"/>
        </w:rPr>
      </w:pPr>
      <w:r w:rsidRPr="001E29DB">
        <w:rPr>
          <w:rFonts w:ascii="Times New Roman" w:hAnsi="Times New Roman"/>
        </w:rPr>
        <w:tab/>
      </w:r>
      <w:r w:rsidRPr="001E29DB">
        <w:rPr>
          <w:rFonts w:ascii="Times New Roman" w:hAnsi="Times New Roman"/>
        </w:rPr>
        <w:tab/>
        <w:t>-</w:t>
      </w:r>
      <w:r w:rsidRPr="001E29DB">
        <w:rPr>
          <w:rFonts w:ascii="Times New Roman" w:hAnsi="Times New Roman"/>
        </w:rPr>
        <w:tab/>
      </w:r>
      <w:r w:rsidR="00D30934" w:rsidRPr="001E29DB">
        <w:rPr>
          <w:rFonts w:ascii="Times New Roman" w:hAnsi="Times New Roman"/>
        </w:rPr>
        <w:t>l’analyse de leur</w:t>
      </w:r>
      <w:r w:rsidR="00AF1219" w:rsidRPr="001E29DB">
        <w:rPr>
          <w:rFonts w:ascii="Times New Roman" w:hAnsi="Times New Roman"/>
        </w:rPr>
        <w:t>s</w:t>
      </w:r>
      <w:r w:rsidR="00D30934" w:rsidRPr="001E29DB">
        <w:rPr>
          <w:rFonts w:ascii="Times New Roman" w:hAnsi="Times New Roman"/>
        </w:rPr>
        <w:t xml:space="preserve">  micro</w:t>
      </w:r>
      <w:r w:rsidR="00AF1219" w:rsidRPr="001E29DB">
        <w:rPr>
          <w:rFonts w:ascii="Times New Roman" w:hAnsi="Times New Roman"/>
        </w:rPr>
        <w:t>s</w:t>
      </w:r>
      <w:r w:rsidR="00D30934" w:rsidRPr="001E29DB">
        <w:rPr>
          <w:rFonts w:ascii="Times New Roman" w:hAnsi="Times New Roman"/>
        </w:rPr>
        <w:t xml:space="preserve"> climat</w:t>
      </w:r>
      <w:r w:rsidR="00AF1219" w:rsidRPr="001E29DB">
        <w:rPr>
          <w:rFonts w:ascii="Times New Roman" w:hAnsi="Times New Roman"/>
        </w:rPr>
        <w:t>s</w:t>
      </w:r>
      <w:r w:rsidR="00D30934" w:rsidRPr="001E29DB">
        <w:rPr>
          <w:rFonts w:ascii="Times New Roman" w:hAnsi="Times New Roman"/>
        </w:rPr>
        <w:t xml:space="preserve"> influencé</w:t>
      </w:r>
      <w:r w:rsidR="00FE18AF" w:rsidRPr="001E29DB">
        <w:rPr>
          <w:rFonts w:ascii="Times New Roman" w:hAnsi="Times New Roman"/>
        </w:rPr>
        <w:t>e</w:t>
      </w:r>
      <w:r w:rsidR="00AF1219" w:rsidRPr="001E29DB">
        <w:rPr>
          <w:rFonts w:ascii="Times New Roman" w:hAnsi="Times New Roman"/>
        </w:rPr>
        <w:t>s</w:t>
      </w:r>
      <w:r w:rsidR="00D30934" w:rsidRPr="001E29DB">
        <w:rPr>
          <w:rFonts w:ascii="Times New Roman" w:hAnsi="Times New Roman"/>
        </w:rPr>
        <w:t xml:space="preserve"> par les vents dominants, </w:t>
      </w:r>
      <w:r w:rsidRPr="001E29DB">
        <w:rPr>
          <w:rFonts w:ascii="Times New Roman" w:hAnsi="Times New Roman"/>
        </w:rPr>
        <w:tab/>
      </w:r>
      <w:r w:rsidRPr="001E29DB">
        <w:rPr>
          <w:rFonts w:ascii="Times New Roman" w:hAnsi="Times New Roman"/>
        </w:rPr>
        <w:tab/>
      </w:r>
      <w:r w:rsidRPr="001E29DB">
        <w:rPr>
          <w:rFonts w:ascii="Times New Roman" w:hAnsi="Times New Roman"/>
        </w:rPr>
        <w:tab/>
      </w:r>
      <w:r w:rsidR="00D30934" w:rsidRPr="001E29DB">
        <w:rPr>
          <w:rFonts w:ascii="Times New Roman" w:hAnsi="Times New Roman"/>
        </w:rPr>
        <w:t>les</w:t>
      </w:r>
      <w:r w:rsidR="006E5539" w:rsidRPr="001E29DB">
        <w:rPr>
          <w:rFonts w:ascii="Times New Roman" w:hAnsi="Times New Roman"/>
        </w:rPr>
        <w:t xml:space="preserve"> températures, la pluviométrie.</w:t>
      </w:r>
    </w:p>
    <w:p w:rsidR="006E5539" w:rsidRPr="001E29DB" w:rsidRDefault="006E5539" w:rsidP="001C1772">
      <w:pPr>
        <w:pStyle w:val="BodyText"/>
        <w:ind w:left="-708" w:firstLine="0"/>
        <w:rPr>
          <w:rFonts w:ascii="Times New Roman" w:hAnsi="Times New Roman"/>
        </w:rPr>
      </w:pPr>
    </w:p>
    <w:p w:rsidR="00D30934" w:rsidRPr="001E29DB" w:rsidRDefault="001C1772" w:rsidP="009553D9">
      <w:pPr>
        <w:pStyle w:val="BodyText"/>
        <w:ind w:left="0"/>
        <w:rPr>
          <w:rFonts w:ascii="Times New Roman" w:hAnsi="Times New Roman"/>
        </w:rPr>
      </w:pPr>
      <w:r w:rsidRPr="001E29DB">
        <w:rPr>
          <w:rFonts w:ascii="Times New Roman" w:hAnsi="Times New Roman"/>
        </w:rPr>
        <w:t>L</w:t>
      </w:r>
      <w:r w:rsidR="00D30934" w:rsidRPr="001E29DB">
        <w:rPr>
          <w:rFonts w:ascii="Times New Roman" w:hAnsi="Times New Roman"/>
        </w:rPr>
        <w:t xml:space="preserve">es éléments pris en compte dans  </w:t>
      </w:r>
      <w:r w:rsidRPr="001E29DB">
        <w:rPr>
          <w:rFonts w:ascii="Times New Roman" w:hAnsi="Times New Roman"/>
        </w:rPr>
        <w:t>pour connaître les</w:t>
      </w:r>
      <w:r w:rsidR="00D30934" w:rsidRPr="001E29DB">
        <w:rPr>
          <w:rFonts w:ascii="Times New Roman" w:hAnsi="Times New Roman"/>
        </w:rPr>
        <w:t xml:space="preserve"> contraintes du contexte </w:t>
      </w:r>
      <w:r w:rsidRPr="001E29DB">
        <w:rPr>
          <w:rFonts w:ascii="Times New Roman" w:hAnsi="Times New Roman"/>
        </w:rPr>
        <w:tab/>
        <w:t>seraient :</w:t>
      </w:r>
    </w:p>
    <w:p w:rsidR="001C1772" w:rsidRPr="001E29DB" w:rsidRDefault="001C1772" w:rsidP="001C1772">
      <w:pPr>
        <w:pStyle w:val="BodyText"/>
        <w:numPr>
          <w:ilvl w:val="0"/>
          <w:numId w:val="32"/>
        </w:numPr>
        <w:rPr>
          <w:rFonts w:ascii="Times New Roman" w:hAnsi="Times New Roman"/>
        </w:rPr>
      </w:pPr>
      <w:r w:rsidRPr="001E29DB">
        <w:rPr>
          <w:rFonts w:ascii="Times New Roman" w:hAnsi="Times New Roman"/>
        </w:rPr>
        <w:t>l’abri par rapport aux vents</w:t>
      </w:r>
    </w:p>
    <w:p w:rsidR="00D30934" w:rsidRPr="001E29DB" w:rsidRDefault="001C1772" w:rsidP="001C1772">
      <w:pPr>
        <w:pStyle w:val="BodyText"/>
        <w:ind w:left="1416" w:firstLine="0"/>
        <w:rPr>
          <w:rFonts w:ascii="Times New Roman" w:hAnsi="Times New Roman"/>
        </w:rPr>
      </w:pPr>
      <w:r w:rsidRPr="001E29DB">
        <w:rPr>
          <w:rFonts w:ascii="Times New Roman" w:hAnsi="Times New Roman"/>
        </w:rPr>
        <w:t>-</w:t>
      </w:r>
      <w:r w:rsidRPr="001E29DB">
        <w:rPr>
          <w:rFonts w:ascii="Times New Roman" w:hAnsi="Times New Roman"/>
        </w:rPr>
        <w:tab/>
      </w:r>
      <w:r w:rsidR="00D30934" w:rsidRPr="001E29DB">
        <w:rPr>
          <w:rFonts w:ascii="Times New Roman" w:hAnsi="Times New Roman"/>
        </w:rPr>
        <w:t>l’ensoleillement,</w:t>
      </w:r>
    </w:p>
    <w:p w:rsidR="001C1772" w:rsidRPr="001E29DB" w:rsidRDefault="001C1772" w:rsidP="001C1772">
      <w:pPr>
        <w:pStyle w:val="BodyText"/>
        <w:ind w:left="-780" w:firstLine="0"/>
        <w:rPr>
          <w:rFonts w:ascii="Times New Roman" w:hAnsi="Times New Roman"/>
        </w:rPr>
      </w:pPr>
      <w:r w:rsidRPr="001E29DB">
        <w:rPr>
          <w:rFonts w:ascii="Times New Roman" w:hAnsi="Times New Roman"/>
        </w:rPr>
        <w:tab/>
      </w:r>
      <w:r w:rsidRPr="001E29DB">
        <w:rPr>
          <w:rFonts w:ascii="Times New Roman" w:hAnsi="Times New Roman"/>
        </w:rPr>
        <w:tab/>
      </w:r>
      <w:r w:rsidRPr="001E29DB">
        <w:rPr>
          <w:rFonts w:ascii="Times New Roman" w:hAnsi="Times New Roman"/>
        </w:rPr>
        <w:tab/>
      </w:r>
      <w:r w:rsidRPr="001E29DB">
        <w:rPr>
          <w:rFonts w:ascii="Times New Roman" w:hAnsi="Times New Roman"/>
        </w:rPr>
        <w:tab/>
        <w:t>-</w:t>
      </w:r>
      <w:r w:rsidRPr="001E29DB">
        <w:rPr>
          <w:rFonts w:ascii="Times New Roman" w:hAnsi="Times New Roman"/>
        </w:rPr>
        <w:tab/>
      </w:r>
      <w:r w:rsidR="00D30934" w:rsidRPr="001E29DB">
        <w:rPr>
          <w:rFonts w:ascii="Times New Roman" w:hAnsi="Times New Roman"/>
        </w:rPr>
        <w:t xml:space="preserve">la qualité de la couverture végétale, </w:t>
      </w:r>
    </w:p>
    <w:p w:rsidR="00D30934" w:rsidRPr="001E29DB" w:rsidRDefault="001C1772" w:rsidP="001C1772">
      <w:pPr>
        <w:pStyle w:val="BodyText"/>
        <w:ind w:left="-780" w:firstLine="0"/>
        <w:rPr>
          <w:rFonts w:ascii="Times New Roman" w:hAnsi="Times New Roman"/>
        </w:rPr>
      </w:pPr>
      <w:r w:rsidRPr="001E29DB">
        <w:rPr>
          <w:rFonts w:ascii="Times New Roman" w:hAnsi="Times New Roman"/>
        </w:rPr>
        <w:tab/>
      </w:r>
      <w:r w:rsidRPr="001E29DB">
        <w:rPr>
          <w:rFonts w:ascii="Times New Roman" w:hAnsi="Times New Roman"/>
        </w:rPr>
        <w:tab/>
      </w:r>
      <w:r w:rsidRPr="001E29DB">
        <w:rPr>
          <w:rFonts w:ascii="Times New Roman" w:hAnsi="Times New Roman"/>
        </w:rPr>
        <w:tab/>
      </w:r>
      <w:r w:rsidRPr="001E29DB">
        <w:rPr>
          <w:rFonts w:ascii="Times New Roman" w:hAnsi="Times New Roman"/>
        </w:rPr>
        <w:tab/>
        <w:t>-</w:t>
      </w:r>
      <w:r w:rsidRPr="001E29DB">
        <w:rPr>
          <w:rFonts w:ascii="Times New Roman" w:hAnsi="Times New Roman"/>
        </w:rPr>
        <w:tab/>
      </w:r>
      <w:r w:rsidR="00D30934" w:rsidRPr="001E29DB">
        <w:rPr>
          <w:rFonts w:ascii="Times New Roman" w:hAnsi="Times New Roman"/>
        </w:rPr>
        <w:t>l’importance et la structure du réseau hydrographique…</w:t>
      </w:r>
    </w:p>
    <w:p w:rsidR="006E5539" w:rsidRPr="001E29DB" w:rsidRDefault="006E5539" w:rsidP="001C1772">
      <w:pPr>
        <w:pStyle w:val="BodyText"/>
        <w:ind w:left="-780" w:firstLine="0"/>
        <w:rPr>
          <w:rFonts w:ascii="Times New Roman" w:hAnsi="Times New Roman"/>
        </w:rPr>
      </w:pPr>
    </w:p>
    <w:p w:rsidR="00DE128A" w:rsidRPr="001E29DB" w:rsidRDefault="001C1772" w:rsidP="009553D9">
      <w:pPr>
        <w:pStyle w:val="BodyText"/>
        <w:ind w:left="0" w:firstLine="0"/>
        <w:rPr>
          <w:rFonts w:ascii="Times New Roman" w:hAnsi="Times New Roman"/>
        </w:rPr>
      </w:pPr>
      <w:r w:rsidRPr="001E29DB">
        <w:rPr>
          <w:rFonts w:ascii="Times New Roman" w:hAnsi="Times New Roman"/>
        </w:rPr>
        <w:t>Nous découvriront l’aspect particulier de ce</w:t>
      </w:r>
      <w:r w:rsidR="00DE128A" w:rsidRPr="001E29DB">
        <w:rPr>
          <w:rFonts w:ascii="Times New Roman" w:hAnsi="Times New Roman"/>
        </w:rPr>
        <w:t xml:space="preserve"> contexte dans</w:t>
      </w:r>
      <w:r w:rsidR="001C13DC" w:rsidRPr="001E29DB">
        <w:rPr>
          <w:rFonts w:ascii="Times New Roman" w:hAnsi="Times New Roman"/>
        </w:rPr>
        <w:t xml:space="preserve"> ce que nous présenterons comme</w:t>
      </w:r>
      <w:r w:rsidR="006E5539" w:rsidRPr="001E29DB">
        <w:rPr>
          <w:rFonts w:ascii="Times New Roman" w:hAnsi="Times New Roman"/>
        </w:rPr>
        <w:t xml:space="preserve"> l’analyse physique</w:t>
      </w:r>
      <w:r w:rsidRPr="001E29DB">
        <w:rPr>
          <w:rFonts w:ascii="Times New Roman" w:hAnsi="Times New Roman"/>
        </w:rPr>
        <w:t>.</w:t>
      </w:r>
    </w:p>
    <w:p w:rsidR="00D30934" w:rsidRPr="001E29DB" w:rsidRDefault="00D30934" w:rsidP="009553D9">
      <w:pPr>
        <w:pStyle w:val="BodyText"/>
        <w:ind w:left="0" w:firstLine="0"/>
        <w:rPr>
          <w:rFonts w:ascii="Times New Roman" w:hAnsi="Times New Roman"/>
        </w:rPr>
      </w:pPr>
    </w:p>
    <w:p w:rsidR="00AF1219" w:rsidRPr="001E29DB" w:rsidRDefault="00D30934" w:rsidP="009553D9">
      <w:pPr>
        <w:pStyle w:val="BodyText"/>
        <w:ind w:left="0"/>
        <w:rPr>
          <w:rFonts w:ascii="Times New Roman" w:hAnsi="Times New Roman"/>
        </w:rPr>
      </w:pPr>
      <w:r w:rsidRPr="001E29DB">
        <w:rPr>
          <w:rFonts w:ascii="Times New Roman" w:hAnsi="Times New Roman"/>
        </w:rPr>
        <w:t xml:space="preserve">Une analyse supposera une démarche de type cartésien avec la mise en évidence de la décomposition de la problématique en une série de </w:t>
      </w:r>
      <w:r w:rsidR="001C13DC" w:rsidRPr="001E29DB">
        <w:rPr>
          <w:rFonts w:ascii="Times New Roman" w:hAnsi="Times New Roman"/>
        </w:rPr>
        <w:t>questionnements articulés sur des concepts</w:t>
      </w:r>
      <w:r w:rsidRPr="001E29DB">
        <w:rPr>
          <w:rFonts w:ascii="Times New Roman" w:hAnsi="Times New Roman"/>
        </w:rPr>
        <w:t xml:space="preserve"> qui seront étudiés tour à tour, mis en relation entre eux dans leurs échanges complexes et riches. </w:t>
      </w:r>
    </w:p>
    <w:p w:rsidR="00AF1219" w:rsidRPr="001E29DB" w:rsidRDefault="00D30934" w:rsidP="009553D9">
      <w:pPr>
        <w:pStyle w:val="BodyText"/>
        <w:ind w:left="0"/>
        <w:rPr>
          <w:rFonts w:ascii="Times New Roman" w:hAnsi="Times New Roman"/>
        </w:rPr>
      </w:pPr>
      <w:r w:rsidRPr="001E29DB">
        <w:rPr>
          <w:rFonts w:ascii="Times New Roman" w:hAnsi="Times New Roman"/>
        </w:rPr>
        <w:t>Puis ils seront mis en confront</w:t>
      </w:r>
      <w:r w:rsidR="0037227B" w:rsidRPr="001E29DB">
        <w:rPr>
          <w:rFonts w:ascii="Times New Roman" w:hAnsi="Times New Roman"/>
        </w:rPr>
        <w:t>ation avec le projet en devenir</w:t>
      </w:r>
      <w:r w:rsidRPr="001E29DB">
        <w:rPr>
          <w:rFonts w:ascii="Times New Roman" w:hAnsi="Times New Roman"/>
        </w:rPr>
        <w:t xml:space="preserve">. </w:t>
      </w:r>
    </w:p>
    <w:p w:rsidR="001C13DC" w:rsidRPr="001E29DB" w:rsidRDefault="001C13DC" w:rsidP="009553D9">
      <w:pPr>
        <w:pStyle w:val="BodyText"/>
        <w:ind w:left="0"/>
        <w:rPr>
          <w:rFonts w:ascii="Times New Roman" w:hAnsi="Times New Roman"/>
        </w:rPr>
      </w:pPr>
      <w:r w:rsidRPr="001E29DB">
        <w:rPr>
          <w:rFonts w:ascii="Times New Roman" w:hAnsi="Times New Roman"/>
        </w:rPr>
        <w:t>C’est ce travail de confrontation dialectique aux contradictions du contexte qui constituera la première partie de la méthodologie d’étude et de réalisation d’un projet architectural et urbains.</w:t>
      </w:r>
    </w:p>
    <w:p w:rsidR="006E5539" w:rsidRPr="001E29DB" w:rsidRDefault="006E5539"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lastRenderedPageBreak/>
        <w:t xml:space="preserve">Ces confrontations </w:t>
      </w:r>
      <w:r w:rsidR="0037227B" w:rsidRPr="001E29DB">
        <w:rPr>
          <w:rFonts w:ascii="Times New Roman" w:hAnsi="Times New Roman"/>
        </w:rPr>
        <w:t xml:space="preserve">successives imposeront au projet </w:t>
      </w:r>
      <w:r w:rsidRPr="001E29DB">
        <w:rPr>
          <w:rFonts w:ascii="Times New Roman" w:hAnsi="Times New Roman"/>
        </w:rPr>
        <w:t xml:space="preserve"> un</w:t>
      </w:r>
      <w:r w:rsidR="006E5539" w:rsidRPr="001E29DB">
        <w:rPr>
          <w:rFonts w:ascii="Times New Roman" w:hAnsi="Times New Roman"/>
        </w:rPr>
        <w:t xml:space="preserve"> dépassement de ses contradictions </w:t>
      </w:r>
      <w:r w:rsidR="0037227B" w:rsidRPr="001E29DB">
        <w:rPr>
          <w:rFonts w:ascii="Times New Roman" w:hAnsi="Times New Roman"/>
        </w:rPr>
        <w:t>mise</w:t>
      </w:r>
      <w:r w:rsidR="006E5539" w:rsidRPr="001E29DB">
        <w:rPr>
          <w:rFonts w:ascii="Times New Roman" w:hAnsi="Times New Roman"/>
        </w:rPr>
        <w:t>s</w:t>
      </w:r>
      <w:r w:rsidR="0037227B" w:rsidRPr="001E29DB">
        <w:rPr>
          <w:rFonts w:ascii="Times New Roman" w:hAnsi="Times New Roman"/>
        </w:rPr>
        <w:t xml:space="preserve"> </w:t>
      </w:r>
      <w:r w:rsidRPr="001E29DB">
        <w:rPr>
          <w:rFonts w:ascii="Times New Roman" w:hAnsi="Times New Roman"/>
        </w:rPr>
        <w:t xml:space="preserve">en </w:t>
      </w:r>
      <w:r w:rsidR="0037227B" w:rsidRPr="001E29DB">
        <w:rPr>
          <w:rFonts w:ascii="Times New Roman" w:hAnsi="Times New Roman"/>
        </w:rPr>
        <w:t>évidence</w:t>
      </w:r>
      <w:r w:rsidR="002762C3" w:rsidRPr="001E29DB">
        <w:rPr>
          <w:rFonts w:ascii="Times New Roman" w:hAnsi="Times New Roman"/>
        </w:rPr>
        <w:t xml:space="preserve">, </w:t>
      </w:r>
      <w:r w:rsidR="006E5539" w:rsidRPr="001E29DB">
        <w:rPr>
          <w:rFonts w:ascii="Times New Roman" w:hAnsi="Times New Roman"/>
        </w:rPr>
        <w:t>nous effectuerons des désignations, des choix,  des résolutions</w:t>
      </w:r>
      <w:r w:rsidR="002762C3" w:rsidRPr="001E29DB">
        <w:rPr>
          <w:rStyle w:val="FootnoteReference"/>
          <w:rFonts w:ascii="Times New Roman" w:hAnsi="Times New Roman"/>
        </w:rPr>
        <w:footnoteReference w:id="4"/>
      </w:r>
      <w:r w:rsidR="006E5539" w:rsidRPr="001E29DB">
        <w:rPr>
          <w:rFonts w:ascii="Times New Roman" w:hAnsi="Times New Roman"/>
        </w:rPr>
        <w:t>, qui lui donneront peu à peu « matière »</w:t>
      </w:r>
      <w:r w:rsidRPr="001E29DB">
        <w:rPr>
          <w:rFonts w:ascii="Times New Roman" w:hAnsi="Times New Roman"/>
        </w:rPr>
        <w:t xml:space="preserve"> </w:t>
      </w:r>
      <w:r w:rsidR="006E5539" w:rsidRPr="001E29DB">
        <w:rPr>
          <w:rFonts w:ascii="Times New Roman" w:hAnsi="Times New Roman"/>
        </w:rPr>
        <w:t xml:space="preserve"> et « </w:t>
      </w:r>
      <w:r w:rsidR="0037227B" w:rsidRPr="001E29DB">
        <w:rPr>
          <w:rFonts w:ascii="Times New Roman" w:hAnsi="Times New Roman"/>
        </w:rPr>
        <w:t>corps »</w:t>
      </w:r>
      <w:r w:rsidRPr="001E29DB">
        <w:rPr>
          <w:rFonts w:ascii="Times New Roman" w:hAnsi="Times New Roman"/>
        </w:rPr>
        <w:t xml:space="preserve">. </w:t>
      </w:r>
    </w:p>
    <w:p w:rsidR="0037227B" w:rsidRPr="001E29DB" w:rsidRDefault="006E5539" w:rsidP="009553D9">
      <w:pPr>
        <w:pStyle w:val="BodyText"/>
        <w:ind w:left="0"/>
        <w:rPr>
          <w:rFonts w:ascii="Times New Roman" w:hAnsi="Times New Roman"/>
        </w:rPr>
      </w:pPr>
      <w:r w:rsidRPr="001E29DB">
        <w:rPr>
          <w:rFonts w:ascii="Times New Roman" w:hAnsi="Times New Roman"/>
        </w:rPr>
        <w:t>Dans cette</w:t>
      </w:r>
      <w:r w:rsidR="00D30934" w:rsidRPr="001E29DB">
        <w:rPr>
          <w:rFonts w:ascii="Times New Roman" w:hAnsi="Times New Roman"/>
        </w:rPr>
        <w:t xml:space="preserve"> </w:t>
      </w:r>
      <w:r w:rsidRPr="001E29DB">
        <w:rPr>
          <w:rFonts w:ascii="Times New Roman" w:hAnsi="Times New Roman"/>
        </w:rPr>
        <w:t>confrontation, l</w:t>
      </w:r>
      <w:r w:rsidR="00D30934" w:rsidRPr="001E29DB">
        <w:rPr>
          <w:rFonts w:ascii="Times New Roman" w:hAnsi="Times New Roman"/>
        </w:rPr>
        <w:t xml:space="preserve">es facteurs d'analyse seront remis en situation de complexité foisonnante, enrichissant la sécheresse relative de </w:t>
      </w:r>
      <w:r w:rsidR="0037227B" w:rsidRPr="001E29DB">
        <w:rPr>
          <w:rFonts w:ascii="Times New Roman" w:hAnsi="Times New Roman"/>
        </w:rPr>
        <w:t>la</w:t>
      </w:r>
      <w:r w:rsidRPr="001E29DB">
        <w:rPr>
          <w:rFonts w:ascii="Times New Roman" w:hAnsi="Times New Roman"/>
        </w:rPr>
        <w:t xml:space="preserve"> démarche purement analytique. Leur mise en lumière concomitante constitue</w:t>
      </w:r>
      <w:r w:rsidR="0037227B" w:rsidRPr="001E29DB">
        <w:rPr>
          <w:rFonts w:ascii="Times New Roman" w:hAnsi="Times New Roman"/>
        </w:rPr>
        <w:t xml:space="preserve"> des niveaux de complexité supérieurs à la simple addition de facteurs isolés</w:t>
      </w:r>
      <w:r w:rsidRPr="001E29DB">
        <w:rPr>
          <w:rFonts w:ascii="Times New Roman" w:hAnsi="Times New Roman"/>
        </w:rPr>
        <w:t>. Ils</w:t>
      </w:r>
      <w:r w:rsidR="00AF1219" w:rsidRPr="001E29DB">
        <w:rPr>
          <w:rFonts w:ascii="Times New Roman" w:hAnsi="Times New Roman"/>
        </w:rPr>
        <w:t xml:space="preserve"> introduiront des manières de concevoir des ensembles</w:t>
      </w:r>
      <w:r w:rsidRPr="001E29DB">
        <w:rPr>
          <w:rFonts w:ascii="Times New Roman" w:hAnsi="Times New Roman"/>
        </w:rPr>
        <w:t>,</w:t>
      </w:r>
      <w:r w:rsidR="00AF1219" w:rsidRPr="001E29DB">
        <w:rPr>
          <w:rFonts w:ascii="Times New Roman" w:hAnsi="Times New Roman"/>
        </w:rPr>
        <w:t xml:space="preserve"> des structures aux formes et fonctionnements particuliers</w:t>
      </w:r>
      <w:r w:rsidR="0037227B" w:rsidRPr="001E29DB">
        <w:rPr>
          <w:rFonts w:ascii="Times New Roman" w:hAnsi="Times New Roman"/>
        </w:rPr>
        <w:t>.</w:t>
      </w:r>
      <w:r w:rsidR="0037227B" w:rsidRPr="001E29DB">
        <w:rPr>
          <w:rStyle w:val="FootnoteReference"/>
          <w:rFonts w:ascii="Times New Roman" w:hAnsi="Times New Roman"/>
        </w:rPr>
        <w:footnoteReference w:id="5"/>
      </w:r>
    </w:p>
    <w:p w:rsidR="0037227B" w:rsidRPr="001E29DB" w:rsidRDefault="0037227B"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situation du terrain d’assise pour un projet architectural en gestation est variable. </w:t>
      </w:r>
    </w:p>
    <w:p w:rsidR="00D30934" w:rsidRPr="001E29DB" w:rsidRDefault="00D30934" w:rsidP="009553D9">
      <w:pPr>
        <w:pStyle w:val="BodyText"/>
        <w:ind w:left="0"/>
        <w:rPr>
          <w:rFonts w:ascii="Times New Roman" w:hAnsi="Times New Roman"/>
        </w:rPr>
      </w:pPr>
      <w:r w:rsidRPr="001E29DB">
        <w:rPr>
          <w:rFonts w:ascii="Times New Roman" w:hAnsi="Times New Roman"/>
        </w:rPr>
        <w:t>Cette situation  urbaine, celle que nous envisageons maintenant</w:t>
      </w:r>
      <w:r w:rsidR="00C35410" w:rsidRPr="001E29DB">
        <w:rPr>
          <w:rFonts w:ascii="Times New Roman" w:hAnsi="Times New Roman"/>
        </w:rPr>
        <w:t>,</w:t>
      </w:r>
      <w:r w:rsidRPr="001E29DB">
        <w:rPr>
          <w:rFonts w:ascii="Times New Roman" w:hAnsi="Times New Roman"/>
        </w:rPr>
        <w:t xml:space="preserve"> avec laquelle nous allons entretenir des relations dialectiques, pourra avoir une position dans le contexte urbain symboliquement variable</w:t>
      </w:r>
      <w:r w:rsidR="006E5539" w:rsidRPr="001E29DB">
        <w:rPr>
          <w:rFonts w:ascii="Times New Roman" w:hAnsi="Times New Roman"/>
        </w:rPr>
        <w:t xml:space="preserve">.  En effet elle </w:t>
      </w:r>
      <w:r w:rsidR="00C35410" w:rsidRPr="001E29DB">
        <w:rPr>
          <w:rFonts w:ascii="Times New Roman" w:hAnsi="Times New Roman"/>
        </w:rPr>
        <w:t>représente les différents niveaux d’intérêt, de hiérarchisation de l’i</w:t>
      </w:r>
      <w:r w:rsidR="00C3577E" w:rsidRPr="001E29DB">
        <w:rPr>
          <w:rFonts w:ascii="Times New Roman" w:hAnsi="Times New Roman"/>
        </w:rPr>
        <w:t xml:space="preserve">ntervention sociale et publique mais aussi trivialement les différents « lieux disponibles » dans une économie de marché qui ne se donne jamais les moyens d’anticiper réellement les besoins de la ville de demain </w:t>
      </w:r>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situation </w:t>
      </w:r>
      <w:r w:rsidR="00C35410" w:rsidRPr="001E29DB">
        <w:rPr>
          <w:rFonts w:ascii="Times New Roman" w:hAnsi="Times New Roman"/>
        </w:rPr>
        <w:t xml:space="preserve">est </w:t>
      </w:r>
      <w:r w:rsidR="006E5539" w:rsidRPr="001E29DB">
        <w:rPr>
          <w:rFonts w:ascii="Times New Roman" w:hAnsi="Times New Roman"/>
        </w:rPr>
        <w:t>tout de même, in fine,</w:t>
      </w:r>
      <w:r w:rsidR="00C35410" w:rsidRPr="001E29DB">
        <w:rPr>
          <w:rFonts w:ascii="Times New Roman" w:hAnsi="Times New Roman"/>
        </w:rPr>
        <w:t xml:space="preserve"> une situation </w:t>
      </w:r>
      <w:r w:rsidRPr="001E29DB">
        <w:rPr>
          <w:rFonts w:ascii="Times New Roman" w:hAnsi="Times New Roman"/>
        </w:rPr>
        <w:t>symbolique</w:t>
      </w:r>
      <w:r w:rsidR="006E5539" w:rsidRPr="001E29DB">
        <w:rPr>
          <w:rFonts w:ascii="Times New Roman" w:hAnsi="Times New Roman"/>
        </w:rPr>
        <w:t xml:space="preserve">. Elle </w:t>
      </w:r>
      <w:r w:rsidRPr="001E29DB">
        <w:rPr>
          <w:rFonts w:ascii="Times New Roman" w:hAnsi="Times New Roman"/>
        </w:rPr>
        <w:t>aura une importance c</w:t>
      </w:r>
      <w:r w:rsidR="00C35410" w:rsidRPr="001E29DB">
        <w:rPr>
          <w:rFonts w:ascii="Times New Roman" w:hAnsi="Times New Roman"/>
        </w:rPr>
        <w:t xml:space="preserve">onsidérable quand le terrain sera </w:t>
      </w:r>
      <w:r w:rsidR="006E5539" w:rsidRPr="001E29DB">
        <w:rPr>
          <w:rFonts w:ascii="Times New Roman" w:hAnsi="Times New Roman"/>
        </w:rPr>
        <w:t>« en</w:t>
      </w:r>
      <w:r w:rsidRPr="001E29DB">
        <w:rPr>
          <w:rFonts w:ascii="Times New Roman" w:hAnsi="Times New Roman"/>
        </w:rPr>
        <w:t xml:space="preserve"> </w:t>
      </w:r>
      <w:r w:rsidRPr="001E29DB">
        <w:rPr>
          <w:rFonts w:ascii="Times New Roman" w:hAnsi="Times New Roman"/>
          <w:b/>
        </w:rPr>
        <w:t>centralité</w:t>
      </w:r>
      <w:r w:rsidR="006E5539" w:rsidRPr="001E29DB">
        <w:rPr>
          <w:rFonts w:ascii="Times New Roman" w:hAnsi="Times New Roman"/>
          <w:b/>
        </w:rPr>
        <w:t> »</w:t>
      </w:r>
      <w:r w:rsidRPr="001E29DB">
        <w:rPr>
          <w:rFonts w:ascii="Times New Roman" w:hAnsi="Times New Roman"/>
          <w:b/>
        </w:rPr>
        <w:t xml:space="preserve"> </w:t>
      </w:r>
      <w:r w:rsidRPr="001E29DB">
        <w:rPr>
          <w:rFonts w:ascii="Times New Roman" w:hAnsi="Times New Roman"/>
        </w:rPr>
        <w:t>par rapport au territoi</w:t>
      </w:r>
      <w:r w:rsidR="006E5539" w:rsidRPr="001E29DB">
        <w:rPr>
          <w:rFonts w:ascii="Times New Roman" w:hAnsi="Times New Roman"/>
        </w:rPr>
        <w:t>re sur lequel l’étude est menée. Cela sera valable</w:t>
      </w:r>
      <w:r w:rsidRPr="001E29DB">
        <w:rPr>
          <w:rFonts w:ascii="Times New Roman" w:hAnsi="Times New Roman"/>
        </w:rPr>
        <w:t xml:space="preserve"> quelle que soit l’échelle de ce territoire</w:t>
      </w:r>
      <w:r w:rsidR="006E5539" w:rsidRPr="001E29DB">
        <w:rPr>
          <w:rFonts w:ascii="Times New Roman" w:hAnsi="Times New Roman"/>
        </w:rPr>
        <w:t>,</w:t>
      </w:r>
      <w:r w:rsidRPr="001E29DB">
        <w:rPr>
          <w:rFonts w:ascii="Times New Roman" w:hAnsi="Times New Roman"/>
        </w:rPr>
        <w:t xml:space="preserve"> </w:t>
      </w:r>
      <w:r w:rsidR="006E5539" w:rsidRPr="001E29DB">
        <w:rPr>
          <w:rFonts w:ascii="Times New Roman" w:hAnsi="Times New Roman"/>
        </w:rPr>
        <w:t xml:space="preserve">qui sera aussi par ailleurs évalué </w:t>
      </w:r>
      <w:r w:rsidRPr="001E29DB">
        <w:rPr>
          <w:rFonts w:ascii="Times New Roman" w:hAnsi="Times New Roman"/>
        </w:rPr>
        <w:t xml:space="preserve">par rapport à la ville toute entière. </w:t>
      </w:r>
    </w:p>
    <w:p w:rsidR="00D30934" w:rsidRPr="001E29DB" w:rsidRDefault="006E5539" w:rsidP="009553D9">
      <w:pPr>
        <w:pStyle w:val="BodyText"/>
        <w:ind w:left="0"/>
        <w:rPr>
          <w:rFonts w:ascii="Times New Roman" w:hAnsi="Times New Roman"/>
        </w:rPr>
      </w:pPr>
      <w:r w:rsidRPr="001E29DB">
        <w:rPr>
          <w:rFonts w:ascii="Times New Roman" w:hAnsi="Times New Roman"/>
          <w:b/>
        </w:rPr>
        <w:t xml:space="preserve">Une </w:t>
      </w:r>
      <w:r w:rsidR="00D30934" w:rsidRPr="001E29DB">
        <w:rPr>
          <w:rFonts w:ascii="Times New Roman" w:hAnsi="Times New Roman"/>
          <w:b/>
        </w:rPr>
        <w:t xml:space="preserve"> hiérarchisation</w:t>
      </w:r>
      <w:r w:rsidR="00D30934" w:rsidRPr="001E29DB">
        <w:rPr>
          <w:rFonts w:ascii="Times New Roman" w:hAnsi="Times New Roman"/>
        </w:rPr>
        <w:t xml:space="preserve"> </w:t>
      </w:r>
      <w:r w:rsidRPr="001E29DB">
        <w:rPr>
          <w:rFonts w:ascii="Times New Roman" w:hAnsi="Times New Roman"/>
        </w:rPr>
        <w:t>s’</w:t>
      </w:r>
      <w:r w:rsidR="00D30934" w:rsidRPr="001E29DB">
        <w:rPr>
          <w:rFonts w:ascii="Times New Roman" w:hAnsi="Times New Roman"/>
        </w:rPr>
        <w:t>établit</w:t>
      </w:r>
      <w:r w:rsidRPr="001E29DB">
        <w:rPr>
          <w:rFonts w:ascii="Times New Roman" w:hAnsi="Times New Roman"/>
        </w:rPr>
        <w:t> ;</w:t>
      </w:r>
      <w:r w:rsidR="00D30934" w:rsidRPr="001E29DB">
        <w:rPr>
          <w:rFonts w:ascii="Times New Roman" w:hAnsi="Times New Roman"/>
        </w:rPr>
        <w:t xml:space="preserve"> un relativisme de </w:t>
      </w:r>
      <w:r w:rsidRPr="001E29DB">
        <w:rPr>
          <w:rFonts w:ascii="Times New Roman" w:hAnsi="Times New Roman"/>
        </w:rPr>
        <w:t>la valeur symbolique de la</w:t>
      </w:r>
      <w:r w:rsidR="00D30934" w:rsidRPr="001E29DB">
        <w:rPr>
          <w:rFonts w:ascii="Times New Roman" w:hAnsi="Times New Roman"/>
        </w:rPr>
        <w:t xml:space="preserve"> situation</w:t>
      </w:r>
      <w:r w:rsidR="00461ECC" w:rsidRPr="001E29DB">
        <w:rPr>
          <w:rFonts w:ascii="Times New Roman" w:hAnsi="Times New Roman"/>
        </w:rPr>
        <w:t>,</w:t>
      </w:r>
      <w:r w:rsidR="00D30934" w:rsidRPr="001E29DB">
        <w:rPr>
          <w:rFonts w:ascii="Times New Roman" w:hAnsi="Times New Roman"/>
        </w:rPr>
        <w:t xml:space="preserve"> par rapport à l'environnement </w:t>
      </w:r>
      <w:r w:rsidR="00461ECC" w:rsidRPr="001E29DB">
        <w:rPr>
          <w:rFonts w:ascii="Times New Roman" w:hAnsi="Times New Roman"/>
        </w:rPr>
        <w:t>évalué selon</w:t>
      </w:r>
      <w:r w:rsidR="00D30934" w:rsidRPr="001E29DB">
        <w:rPr>
          <w:rFonts w:ascii="Times New Roman" w:hAnsi="Times New Roman"/>
        </w:rPr>
        <w:t xml:space="preserve"> </w:t>
      </w:r>
      <w:r w:rsidR="00461ECC" w:rsidRPr="001E29DB">
        <w:rPr>
          <w:rFonts w:ascii="Times New Roman" w:hAnsi="Times New Roman"/>
        </w:rPr>
        <w:t>l’importance</w:t>
      </w:r>
      <w:r w:rsidR="00D30934" w:rsidRPr="001E29DB">
        <w:rPr>
          <w:rFonts w:ascii="Times New Roman" w:hAnsi="Times New Roman"/>
        </w:rPr>
        <w:t xml:space="preserve"> du territoire d’étude </w:t>
      </w:r>
      <w:r w:rsidR="00C3577E" w:rsidRPr="001E29DB">
        <w:rPr>
          <w:rFonts w:ascii="Times New Roman" w:hAnsi="Times New Roman"/>
        </w:rPr>
        <w:t>par rapport à</w:t>
      </w:r>
      <w:r w:rsidR="00D30934" w:rsidRPr="001E29DB">
        <w:rPr>
          <w:rFonts w:ascii="Times New Roman" w:hAnsi="Times New Roman"/>
        </w:rPr>
        <w:t xml:space="preserve"> la ville</w:t>
      </w:r>
      <w:r w:rsidR="00C35410" w:rsidRPr="001E29DB">
        <w:rPr>
          <w:rFonts w:ascii="Times New Roman" w:hAnsi="Times New Roman"/>
        </w:rPr>
        <w:t xml:space="preserve"> toute entière</w:t>
      </w:r>
      <w:r w:rsidR="00D30934"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La valeur symbolique de la situation d’un terrain sera faible quand il est situé dans un espace urbain de périphérie, situation la plus hab</w:t>
      </w:r>
      <w:r w:rsidR="00C35410" w:rsidRPr="001E29DB">
        <w:rPr>
          <w:rFonts w:ascii="Times New Roman" w:hAnsi="Times New Roman"/>
        </w:rPr>
        <w:t>i</w:t>
      </w:r>
      <w:r w:rsidRPr="001E29DB">
        <w:rPr>
          <w:rFonts w:ascii="Times New Roman" w:hAnsi="Times New Roman"/>
        </w:rPr>
        <w:t>tuelle</w:t>
      </w:r>
      <w:r w:rsidR="00C35410" w:rsidRPr="001E29DB">
        <w:rPr>
          <w:rFonts w:ascii="Times New Roman" w:hAnsi="Times New Roman"/>
        </w:rPr>
        <w:t xml:space="preserve"> car correspondant à la constitution de la ville sur la ville qui se fait essentiellement par des conquêtes périphériques</w:t>
      </w:r>
      <w:r w:rsidR="00FE18AF" w:rsidRPr="001E29DB">
        <w:rPr>
          <w:rFonts w:ascii="Times New Roman" w:hAnsi="Times New Roman"/>
        </w:rPr>
        <w:t xml:space="preserve"> de territoires nouveaux </w:t>
      </w:r>
      <w:r w:rsidR="00C3577E" w:rsidRPr="001E29DB">
        <w:rPr>
          <w:rFonts w:ascii="Times New Roman" w:hAnsi="Times New Roman"/>
        </w:rPr>
        <w:t xml:space="preserve">proches, en attente de prolongement des réseaux, </w:t>
      </w:r>
      <w:r w:rsidR="00FE18AF" w:rsidRPr="001E29DB">
        <w:rPr>
          <w:rFonts w:ascii="Times New Roman" w:hAnsi="Times New Roman"/>
        </w:rPr>
        <w:t>à urbaniser</w:t>
      </w:r>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Enfin le terrain pourra être dans une position intermédiaire p</w:t>
      </w:r>
      <w:r w:rsidR="00461ECC" w:rsidRPr="001E29DB">
        <w:rPr>
          <w:rFonts w:ascii="Times New Roman" w:hAnsi="Times New Roman"/>
        </w:rPr>
        <w:t xml:space="preserve">lus ambiguë, </w:t>
      </w:r>
      <w:r w:rsidRPr="001E29DB">
        <w:rPr>
          <w:rFonts w:ascii="Times New Roman" w:hAnsi="Times New Roman"/>
        </w:rPr>
        <w:t>en milieu rural, dans une</w:t>
      </w:r>
      <w:r w:rsidR="00461ECC" w:rsidRPr="001E29DB">
        <w:rPr>
          <w:rFonts w:ascii="Times New Roman" w:hAnsi="Times New Roman"/>
        </w:rPr>
        <w:t xml:space="preserve"> petite agglomération, ou</w:t>
      </w:r>
      <w:r w:rsidRPr="001E29DB">
        <w:rPr>
          <w:rFonts w:ascii="Times New Roman" w:hAnsi="Times New Roman"/>
        </w:rPr>
        <w:t xml:space="preserve"> dans un tissu urbain à proximité d’un regroupement de bâtiments de grande </w:t>
      </w:r>
      <w:r w:rsidR="00C35410" w:rsidRPr="001E29DB">
        <w:rPr>
          <w:rFonts w:ascii="Times New Roman" w:hAnsi="Times New Roman"/>
        </w:rPr>
        <w:t>« </w:t>
      </w:r>
      <w:r w:rsidRPr="001E29DB">
        <w:rPr>
          <w:rFonts w:ascii="Times New Roman" w:hAnsi="Times New Roman"/>
        </w:rPr>
        <w:t>banalité</w:t>
      </w:r>
      <w:r w:rsidR="00C35410" w:rsidRPr="001E29DB">
        <w:rPr>
          <w:rFonts w:ascii="Times New Roman" w:hAnsi="Times New Roman"/>
        </w:rPr>
        <w:t> », comme des logements ne représentant pas un poids symbolique fort</w:t>
      </w:r>
      <w:r w:rsidRPr="001E29DB">
        <w:rPr>
          <w:rFonts w:ascii="Times New Roman" w:hAnsi="Times New Roman"/>
        </w:rPr>
        <w:t>.</w:t>
      </w:r>
    </w:p>
    <w:p w:rsidR="00D30934" w:rsidRPr="001E29DB" w:rsidRDefault="00D30934" w:rsidP="009553D9">
      <w:pPr>
        <w:pStyle w:val="BodyText"/>
        <w:ind w:left="0"/>
        <w:rPr>
          <w:rFonts w:ascii="Times New Roman" w:hAnsi="Times New Roman"/>
        </w:rPr>
      </w:pPr>
      <w:r w:rsidRPr="001E29DB">
        <w:rPr>
          <w:rFonts w:ascii="Times New Roman" w:hAnsi="Times New Roman"/>
        </w:rPr>
        <w:t>Dans ces situations différentes les objectifs de l’analyse du lieu resteront</w:t>
      </w:r>
      <w:r w:rsidR="00C35410" w:rsidRPr="001E29DB">
        <w:rPr>
          <w:rFonts w:ascii="Times New Roman" w:hAnsi="Times New Roman"/>
        </w:rPr>
        <w:t xml:space="preserve"> </w:t>
      </w:r>
      <w:r w:rsidRPr="001E29DB">
        <w:rPr>
          <w:rFonts w:ascii="Times New Roman" w:hAnsi="Times New Roman"/>
        </w:rPr>
        <w:t>les mêmes, ils feront appara</w:t>
      </w:r>
      <w:r w:rsidR="00C35410" w:rsidRPr="001E29DB">
        <w:rPr>
          <w:rFonts w:ascii="Times New Roman" w:hAnsi="Times New Roman"/>
        </w:rPr>
        <w:t>ître une série de critères particulier</w:t>
      </w:r>
      <w:r w:rsidRPr="001E29DB">
        <w:rPr>
          <w:rFonts w:ascii="Times New Roman" w:hAnsi="Times New Roman"/>
        </w:rPr>
        <w:t>s qui définiront les qualités et les implications</w:t>
      </w:r>
      <w:r w:rsidR="00C35410" w:rsidRPr="001E29DB">
        <w:rPr>
          <w:rFonts w:ascii="Times New Roman" w:hAnsi="Times New Roman"/>
        </w:rPr>
        <w:t xml:space="preserve"> </w:t>
      </w:r>
      <w:r w:rsidR="00461ECC" w:rsidRPr="001E29DB">
        <w:rPr>
          <w:rFonts w:ascii="Times New Roman" w:hAnsi="Times New Roman"/>
        </w:rPr>
        <w:t>des</w:t>
      </w:r>
      <w:r w:rsidR="00C35410" w:rsidRPr="001E29DB">
        <w:rPr>
          <w:rFonts w:ascii="Times New Roman" w:hAnsi="Times New Roman"/>
        </w:rPr>
        <w:t xml:space="preserve"> caractères</w:t>
      </w:r>
      <w:r w:rsidRPr="001E29DB">
        <w:rPr>
          <w:rFonts w:ascii="Times New Roman" w:hAnsi="Times New Roman"/>
        </w:rPr>
        <w:t xml:space="preserve"> </w:t>
      </w:r>
      <w:r w:rsidR="00461ECC" w:rsidRPr="001E29DB">
        <w:rPr>
          <w:rFonts w:ascii="Times New Roman" w:hAnsi="Times New Roman"/>
        </w:rPr>
        <w:t xml:space="preserve">spécifiques </w:t>
      </w:r>
      <w:r w:rsidRPr="001E29DB">
        <w:rPr>
          <w:rFonts w:ascii="Times New Roman" w:hAnsi="Times New Roman"/>
        </w:rPr>
        <w:t>que ce contexte urbain induit.</w:t>
      </w:r>
    </w:p>
    <w:p w:rsidR="006C65C7" w:rsidRPr="001E29DB" w:rsidRDefault="006C65C7" w:rsidP="009553D9">
      <w:pPr>
        <w:pStyle w:val="BodyText"/>
        <w:ind w:left="0"/>
        <w:rPr>
          <w:rFonts w:ascii="Times New Roman" w:hAnsi="Times New Roman"/>
        </w:rPr>
      </w:pPr>
      <w:r w:rsidRPr="001E29DB">
        <w:rPr>
          <w:rFonts w:ascii="Times New Roman" w:hAnsi="Times New Roman"/>
        </w:rPr>
        <w:lastRenderedPageBreak/>
        <w:t xml:space="preserve">La ville se détermine </w:t>
      </w:r>
      <w:r w:rsidR="00461ECC" w:rsidRPr="001E29DB">
        <w:rPr>
          <w:rFonts w:ascii="Times New Roman" w:hAnsi="Times New Roman"/>
        </w:rPr>
        <w:t xml:space="preserve">aussi </w:t>
      </w:r>
      <w:r w:rsidRPr="001E29DB">
        <w:rPr>
          <w:rFonts w:ascii="Times New Roman" w:hAnsi="Times New Roman"/>
        </w:rPr>
        <w:t>à p</w:t>
      </w:r>
      <w:r w:rsidR="00C3577E" w:rsidRPr="001E29DB">
        <w:rPr>
          <w:rFonts w:ascii="Times New Roman" w:hAnsi="Times New Roman"/>
        </w:rPr>
        <w:t xml:space="preserve">artir de centralités successivement mises en </w:t>
      </w:r>
      <w:r w:rsidR="00461ECC" w:rsidRPr="001E29DB">
        <w:rPr>
          <w:rFonts w:ascii="Times New Roman" w:hAnsi="Times New Roman"/>
        </w:rPr>
        <w:t xml:space="preserve">« place » au cours de son </w:t>
      </w:r>
      <w:r w:rsidR="00C3577E" w:rsidRPr="001E29DB">
        <w:rPr>
          <w:rFonts w:ascii="Times New Roman" w:hAnsi="Times New Roman"/>
        </w:rPr>
        <w:t>évolution historique</w:t>
      </w:r>
      <w:r w:rsidR="00461ECC" w:rsidRPr="001E29DB">
        <w:rPr>
          <w:rFonts w:ascii="Times New Roman" w:hAnsi="Times New Roman"/>
        </w:rPr>
        <w:t>. L</w:t>
      </w:r>
      <w:r w:rsidRPr="001E29DB">
        <w:rPr>
          <w:rFonts w:ascii="Times New Roman" w:hAnsi="Times New Roman"/>
        </w:rPr>
        <w:t xml:space="preserve">a définition et la mise en évidence de </w:t>
      </w:r>
      <w:r w:rsidR="00C3577E" w:rsidRPr="001E29DB">
        <w:rPr>
          <w:rFonts w:ascii="Times New Roman" w:hAnsi="Times New Roman"/>
        </w:rPr>
        <w:t>la</w:t>
      </w:r>
      <w:r w:rsidRPr="001E29DB">
        <w:rPr>
          <w:rFonts w:ascii="Times New Roman" w:hAnsi="Times New Roman"/>
        </w:rPr>
        <w:t xml:space="preserve"> hiérarchie</w:t>
      </w:r>
      <w:r w:rsidR="00C3577E" w:rsidRPr="001E29DB">
        <w:rPr>
          <w:rFonts w:ascii="Times New Roman" w:hAnsi="Times New Roman"/>
        </w:rPr>
        <w:t xml:space="preserve"> </w:t>
      </w:r>
      <w:r w:rsidR="00461ECC" w:rsidRPr="001E29DB">
        <w:rPr>
          <w:rFonts w:ascii="Times New Roman" w:hAnsi="Times New Roman"/>
        </w:rPr>
        <w:t xml:space="preserve">relative </w:t>
      </w:r>
      <w:r w:rsidR="00C3577E" w:rsidRPr="001E29DB">
        <w:rPr>
          <w:rFonts w:ascii="Times New Roman" w:hAnsi="Times New Roman"/>
        </w:rPr>
        <w:t>de ces centralités entre elles</w:t>
      </w:r>
      <w:r w:rsidRPr="001E29DB">
        <w:rPr>
          <w:rFonts w:ascii="Times New Roman" w:hAnsi="Times New Roman"/>
        </w:rPr>
        <w:t xml:space="preserve"> et des réseaux qui les relient permet</w:t>
      </w:r>
      <w:r w:rsidR="00C3577E" w:rsidRPr="001E29DB">
        <w:rPr>
          <w:rFonts w:ascii="Times New Roman" w:hAnsi="Times New Roman"/>
        </w:rPr>
        <w:t>tant</w:t>
      </w:r>
      <w:r w:rsidRPr="001E29DB">
        <w:rPr>
          <w:rFonts w:ascii="Times New Roman" w:hAnsi="Times New Roman"/>
        </w:rPr>
        <w:t xml:space="preserve"> de comprendre le fonctionnement d’un tissu urbain.</w:t>
      </w:r>
    </w:p>
    <w:p w:rsidR="00C3577E" w:rsidRPr="001E29DB" w:rsidRDefault="00C3577E" w:rsidP="00461ECC">
      <w:pPr>
        <w:pStyle w:val="BodyText"/>
        <w:ind w:left="0"/>
        <w:rPr>
          <w:rFonts w:ascii="Times New Roman" w:hAnsi="Times New Roman"/>
          <w:color w:val="000000"/>
          <w:szCs w:val="24"/>
        </w:rPr>
      </w:pPr>
    </w:p>
    <w:p w:rsidR="00D30934" w:rsidRPr="001E29DB" w:rsidRDefault="00461ECC" w:rsidP="00461ECC">
      <w:pPr>
        <w:pStyle w:val="Caption"/>
        <w:spacing w:line="360" w:lineRule="auto"/>
        <w:jc w:val="both"/>
        <w:rPr>
          <w:b w:val="0"/>
          <w:color w:val="000000"/>
          <w:sz w:val="24"/>
          <w:szCs w:val="24"/>
        </w:rPr>
      </w:pPr>
      <w:r w:rsidRPr="001E29DB">
        <w:rPr>
          <w:b w:val="0"/>
          <w:color w:val="000000"/>
          <w:sz w:val="24"/>
          <w:szCs w:val="24"/>
        </w:rPr>
        <w:tab/>
        <w:t xml:space="preserve">Les </w:t>
      </w:r>
      <w:r w:rsidR="00D30934" w:rsidRPr="001E29DB">
        <w:rPr>
          <w:b w:val="0"/>
          <w:color w:val="000000"/>
          <w:sz w:val="24"/>
          <w:szCs w:val="24"/>
        </w:rPr>
        <w:t xml:space="preserve"> critères</w:t>
      </w:r>
      <w:r w:rsidRPr="001E29DB">
        <w:rPr>
          <w:b w:val="0"/>
          <w:color w:val="000000"/>
          <w:sz w:val="24"/>
          <w:szCs w:val="24"/>
        </w:rPr>
        <w:t xml:space="preserve"> d’analyse</w:t>
      </w:r>
      <w:r w:rsidR="00D30934" w:rsidRPr="001E29DB">
        <w:rPr>
          <w:b w:val="0"/>
          <w:color w:val="000000"/>
          <w:sz w:val="24"/>
          <w:szCs w:val="24"/>
        </w:rPr>
        <w:t xml:space="preserve"> </w:t>
      </w:r>
      <w:r w:rsidRPr="001E29DB">
        <w:rPr>
          <w:b w:val="0"/>
          <w:color w:val="000000"/>
          <w:sz w:val="24"/>
          <w:szCs w:val="24"/>
        </w:rPr>
        <w:t xml:space="preserve">sont </w:t>
      </w:r>
      <w:r w:rsidR="00D30934" w:rsidRPr="001E29DB">
        <w:rPr>
          <w:b w:val="0"/>
          <w:color w:val="000000"/>
          <w:sz w:val="24"/>
          <w:szCs w:val="24"/>
        </w:rPr>
        <w:t>évalués comme des contraintes auxquelles sera soumis le projet. L’objet d’architecture</w:t>
      </w:r>
      <w:r w:rsidRPr="001E29DB">
        <w:rPr>
          <w:b w:val="0"/>
          <w:color w:val="000000"/>
          <w:sz w:val="24"/>
          <w:szCs w:val="24"/>
        </w:rPr>
        <w:t xml:space="preserve"> urbaine</w:t>
      </w:r>
      <w:r w:rsidR="00D30934" w:rsidRPr="001E29DB">
        <w:rPr>
          <w:b w:val="0"/>
          <w:color w:val="000000"/>
          <w:sz w:val="24"/>
          <w:szCs w:val="24"/>
        </w:rPr>
        <w:t xml:space="preserve"> </w:t>
      </w:r>
      <w:r w:rsidRPr="001E29DB">
        <w:rPr>
          <w:b w:val="0"/>
          <w:color w:val="000000"/>
          <w:sz w:val="24"/>
          <w:szCs w:val="24"/>
        </w:rPr>
        <w:t xml:space="preserve">se conçoit </w:t>
      </w:r>
      <w:r w:rsidR="00C35410" w:rsidRPr="001E29DB">
        <w:rPr>
          <w:b w:val="0"/>
          <w:color w:val="000000"/>
          <w:sz w:val="24"/>
          <w:szCs w:val="24"/>
        </w:rPr>
        <w:t>dans</w:t>
      </w:r>
      <w:r w:rsidR="006C65C7" w:rsidRPr="001E29DB">
        <w:rPr>
          <w:b w:val="0"/>
          <w:color w:val="000000"/>
          <w:sz w:val="24"/>
          <w:szCs w:val="24"/>
        </w:rPr>
        <w:t xml:space="preserve"> et avec</w:t>
      </w:r>
      <w:r w:rsidR="00C35410" w:rsidRPr="001E29DB">
        <w:rPr>
          <w:b w:val="0"/>
          <w:color w:val="000000"/>
          <w:sz w:val="24"/>
          <w:szCs w:val="24"/>
        </w:rPr>
        <w:t xml:space="preserve"> l’espace </w:t>
      </w:r>
      <w:r w:rsidRPr="001E29DB">
        <w:rPr>
          <w:b w:val="0"/>
          <w:color w:val="000000"/>
          <w:sz w:val="24"/>
          <w:szCs w:val="24"/>
        </w:rPr>
        <w:t>écrin.</w:t>
      </w:r>
      <w:r w:rsidR="00C35410" w:rsidRPr="001E29DB">
        <w:rPr>
          <w:b w:val="0"/>
          <w:color w:val="000000"/>
          <w:sz w:val="24"/>
          <w:szCs w:val="24"/>
        </w:rPr>
        <w:t xml:space="preserve"> </w:t>
      </w:r>
      <w:r w:rsidRPr="001E29DB">
        <w:rPr>
          <w:b w:val="0"/>
          <w:color w:val="000000"/>
          <w:sz w:val="24"/>
          <w:szCs w:val="24"/>
        </w:rPr>
        <w:t>L’</w:t>
      </w:r>
      <w:r w:rsidR="00C35410" w:rsidRPr="001E29DB">
        <w:rPr>
          <w:b w:val="0"/>
          <w:color w:val="000000"/>
          <w:sz w:val="24"/>
          <w:szCs w:val="24"/>
        </w:rPr>
        <w:t xml:space="preserve">élaboration </w:t>
      </w:r>
      <w:r w:rsidRPr="001E29DB">
        <w:rPr>
          <w:b w:val="0"/>
          <w:color w:val="000000"/>
          <w:sz w:val="24"/>
          <w:szCs w:val="24"/>
        </w:rPr>
        <w:t>du projet devra</w:t>
      </w:r>
      <w:r w:rsidR="00D30934" w:rsidRPr="001E29DB">
        <w:rPr>
          <w:b w:val="0"/>
          <w:color w:val="000000"/>
          <w:sz w:val="24"/>
          <w:szCs w:val="24"/>
        </w:rPr>
        <w:t xml:space="preserve"> transcender  ces contraintes en établissant  avec elles  des relations complexes de réseaux.</w:t>
      </w:r>
      <w:r w:rsidRPr="001E29DB">
        <w:rPr>
          <w:b w:val="0"/>
          <w:color w:val="000000"/>
          <w:sz w:val="24"/>
          <w:szCs w:val="24"/>
        </w:rPr>
        <w:t xml:space="preserve"> </w:t>
      </w:r>
      <w:r w:rsidR="00D30934" w:rsidRPr="001E29DB">
        <w:rPr>
          <w:b w:val="0"/>
          <w:color w:val="000000"/>
          <w:sz w:val="24"/>
          <w:szCs w:val="24"/>
        </w:rPr>
        <w:t>Le</w:t>
      </w:r>
      <w:r w:rsidRPr="001E29DB">
        <w:rPr>
          <w:b w:val="0"/>
          <w:color w:val="000000"/>
          <w:sz w:val="24"/>
          <w:szCs w:val="24"/>
        </w:rPr>
        <w:t>s choix</w:t>
      </w:r>
      <w:r w:rsidR="00D30934" w:rsidRPr="001E29DB">
        <w:rPr>
          <w:b w:val="0"/>
          <w:color w:val="000000"/>
          <w:sz w:val="24"/>
          <w:szCs w:val="24"/>
        </w:rPr>
        <w:t xml:space="preserve"> </w:t>
      </w:r>
      <w:r w:rsidRPr="001E29DB">
        <w:rPr>
          <w:b w:val="0"/>
          <w:color w:val="000000"/>
          <w:sz w:val="24"/>
          <w:szCs w:val="24"/>
        </w:rPr>
        <w:t>permettant de résoudre les contradictions seront le résultat de « </w:t>
      </w:r>
      <w:r w:rsidR="00D30934" w:rsidRPr="001E29DB">
        <w:rPr>
          <w:b w:val="0"/>
          <w:color w:val="000000"/>
          <w:sz w:val="24"/>
          <w:szCs w:val="24"/>
        </w:rPr>
        <w:t>désignation</w:t>
      </w:r>
      <w:r w:rsidRPr="001E29DB">
        <w:rPr>
          <w:b w:val="0"/>
          <w:color w:val="000000"/>
          <w:sz w:val="24"/>
          <w:szCs w:val="24"/>
        </w:rPr>
        <w:t> »</w:t>
      </w:r>
      <w:r w:rsidR="002B11EF" w:rsidRPr="001E29DB">
        <w:rPr>
          <w:b w:val="0"/>
          <w:color w:val="000000"/>
          <w:sz w:val="24"/>
          <w:szCs w:val="24"/>
        </w:rPr>
        <w:t xml:space="preserve"> </w:t>
      </w:r>
      <w:proofErr w:type="spellStart"/>
      <w:r w:rsidR="002B11EF" w:rsidRPr="001E29DB">
        <w:rPr>
          <w:b w:val="0"/>
          <w:color w:val="000000"/>
          <w:sz w:val="24"/>
          <w:szCs w:val="24"/>
        </w:rPr>
        <w:t>cf</w:t>
      </w:r>
      <w:proofErr w:type="spellEnd"/>
      <w:r w:rsidR="002B11EF" w:rsidRPr="001E29DB">
        <w:rPr>
          <w:b w:val="0"/>
          <w:color w:val="000000"/>
          <w:sz w:val="24"/>
          <w:szCs w:val="24"/>
        </w:rPr>
        <w:t xml:space="preserve"> </w:t>
      </w:r>
      <w:r w:rsidRPr="001E29DB">
        <w:rPr>
          <w:b w:val="0"/>
          <w:sz w:val="24"/>
          <w:szCs w:val="24"/>
        </w:rPr>
        <w:t xml:space="preserve">Figure </w:t>
      </w:r>
      <w:r w:rsidRPr="001E29DB">
        <w:rPr>
          <w:b w:val="0"/>
          <w:sz w:val="24"/>
          <w:szCs w:val="24"/>
        </w:rPr>
        <w:fldChar w:fldCharType="begin"/>
      </w:r>
      <w:r w:rsidRPr="001E29DB">
        <w:rPr>
          <w:b w:val="0"/>
          <w:sz w:val="24"/>
          <w:szCs w:val="24"/>
        </w:rPr>
        <w:instrText xml:space="preserve"> SEQ Figure \* ARABIC </w:instrText>
      </w:r>
      <w:r w:rsidRPr="001E29DB">
        <w:rPr>
          <w:b w:val="0"/>
          <w:sz w:val="24"/>
          <w:szCs w:val="24"/>
        </w:rPr>
        <w:fldChar w:fldCharType="separate"/>
      </w:r>
      <w:r w:rsidR="00647DCC" w:rsidRPr="001E29DB">
        <w:rPr>
          <w:b w:val="0"/>
          <w:noProof/>
          <w:sz w:val="24"/>
          <w:szCs w:val="24"/>
        </w:rPr>
        <w:t>1</w:t>
      </w:r>
      <w:r w:rsidRPr="001E29DB">
        <w:rPr>
          <w:b w:val="0"/>
          <w:sz w:val="24"/>
          <w:szCs w:val="24"/>
        </w:rPr>
        <w:fldChar w:fldCharType="end"/>
      </w:r>
      <w:r w:rsidR="00D30934" w:rsidRPr="001E29DB">
        <w:rPr>
          <w:b w:val="0"/>
          <w:color w:val="000000"/>
          <w:sz w:val="24"/>
          <w:szCs w:val="24"/>
        </w:rPr>
        <w:t xml:space="preserve"> de choix, qui ouvriront un ensemble de solutions possibles, quelquefois contradictoires entre elles.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attitude conduira le projet architectural à  exister peu à peu et à s'imposer dans cette adaptation fondatrice avec les éléments constitutifs du contexte  </w:t>
      </w:r>
      <w:r w:rsidR="002B11EF" w:rsidRPr="001E29DB">
        <w:rPr>
          <w:rFonts w:ascii="Times New Roman" w:hAnsi="Times New Roman"/>
        </w:rPr>
        <w:t xml:space="preserve">tels </w:t>
      </w:r>
      <w:r w:rsidRPr="001E29DB">
        <w:rPr>
          <w:rFonts w:ascii="Times New Roman" w:hAnsi="Times New Roman"/>
        </w:rPr>
        <w:t xml:space="preserve">que le site </w:t>
      </w:r>
      <w:r w:rsidR="006C65C7" w:rsidRPr="001E29DB">
        <w:rPr>
          <w:rFonts w:ascii="Times New Roman" w:hAnsi="Times New Roman"/>
        </w:rPr>
        <w:t xml:space="preserve">et plus généralement notre « contexte en cours de définition » </w:t>
      </w:r>
      <w:r w:rsidRPr="001E29DB">
        <w:rPr>
          <w:rFonts w:ascii="Times New Roman" w:hAnsi="Times New Roman"/>
        </w:rPr>
        <w:t xml:space="preserve">qui l'accueille. </w:t>
      </w:r>
    </w:p>
    <w:p w:rsidR="006C65C7" w:rsidRPr="001E29DB" w:rsidRDefault="006C65C7" w:rsidP="009553D9">
      <w:pPr>
        <w:pStyle w:val="BodyText"/>
        <w:ind w:left="0"/>
        <w:rPr>
          <w:rFonts w:ascii="Times New Roman" w:hAnsi="Times New Roman"/>
        </w:rPr>
      </w:pPr>
    </w:p>
    <w:p w:rsidR="00C3577E" w:rsidRPr="001E29DB" w:rsidRDefault="00C3577E" w:rsidP="009553D9">
      <w:pPr>
        <w:pStyle w:val="BodyText"/>
        <w:ind w:left="0"/>
        <w:rPr>
          <w:rFonts w:ascii="Times New Roman" w:hAnsi="Times New Roman"/>
        </w:rPr>
      </w:pPr>
    </w:p>
    <w:p w:rsidR="006C65C7" w:rsidRPr="001E29DB" w:rsidRDefault="006C65C7" w:rsidP="009553D9">
      <w:pPr>
        <w:pStyle w:val="BodyText"/>
        <w:ind w:left="0" w:firstLine="1"/>
        <w:rPr>
          <w:rFonts w:ascii="Times New Roman" w:hAnsi="Times New Roman"/>
        </w:rPr>
      </w:pPr>
      <w:r w:rsidRPr="001E29DB">
        <w:rPr>
          <w:rFonts w:ascii="Times New Roman" w:hAnsi="Times New Roman"/>
          <w:b/>
        </w:rPr>
        <w:t>1</w:t>
      </w:r>
      <w:r w:rsidRPr="001E29DB">
        <w:rPr>
          <w:rFonts w:ascii="Times New Roman" w:hAnsi="Times New Roman"/>
          <w:b/>
        </w:rPr>
        <w:tab/>
      </w:r>
      <w:r w:rsidR="00D30934" w:rsidRPr="001E29DB">
        <w:rPr>
          <w:rFonts w:ascii="Times New Roman" w:hAnsi="Times New Roman"/>
          <w:b/>
        </w:rPr>
        <w:t>Données initiales</w:t>
      </w:r>
      <w:r w:rsidRPr="001E29DB">
        <w:rPr>
          <w:rFonts w:ascii="Times New Roman" w:hAnsi="Times New Roman"/>
          <w:b/>
        </w:rPr>
        <w:t xml:space="preserve"> issues du contexte</w:t>
      </w:r>
      <w:r w:rsidR="00D30934" w:rsidRPr="001E29DB">
        <w:rPr>
          <w:rFonts w:ascii="Times New Roman" w:hAnsi="Times New Roman"/>
          <w:b/>
        </w:rPr>
        <w:t xml:space="preserve">  </w:t>
      </w:r>
      <w:r w:rsidR="00C3577E" w:rsidRPr="001E29DB">
        <w:rPr>
          <w:rFonts w:ascii="Times New Roman" w:hAnsi="Times New Roman"/>
        </w:rPr>
        <w:t>(intégration</w:t>
      </w:r>
      <w:r w:rsidR="002B11EF" w:rsidRPr="001E29DB">
        <w:rPr>
          <w:rFonts w:ascii="Times New Roman" w:hAnsi="Times New Roman"/>
        </w:rPr>
        <w:t xml:space="preserve"> dans la </w:t>
      </w:r>
      <w:r w:rsidRPr="001E29DB">
        <w:rPr>
          <w:rFonts w:ascii="Times New Roman" w:hAnsi="Times New Roman"/>
        </w:rPr>
        <w:t xml:space="preserve">démarche de </w:t>
      </w:r>
      <w:r w:rsidR="002B11EF" w:rsidRPr="001E29DB">
        <w:rPr>
          <w:rFonts w:ascii="Times New Roman" w:hAnsi="Times New Roman"/>
        </w:rPr>
        <w:tab/>
      </w:r>
      <w:r w:rsidRPr="001E29DB">
        <w:rPr>
          <w:rFonts w:ascii="Times New Roman" w:hAnsi="Times New Roman"/>
        </w:rPr>
        <w:t xml:space="preserve">conception) </w:t>
      </w:r>
    </w:p>
    <w:p w:rsidR="006C65C7" w:rsidRPr="001E29DB" w:rsidRDefault="006C65C7" w:rsidP="009553D9">
      <w:pPr>
        <w:pStyle w:val="BodyText"/>
        <w:ind w:left="0" w:firstLine="1"/>
        <w:rPr>
          <w:rFonts w:ascii="Times New Roman" w:hAnsi="Times New Roman"/>
          <w:b/>
        </w:rPr>
      </w:pPr>
      <w:r w:rsidRPr="001E29DB">
        <w:rPr>
          <w:rFonts w:ascii="Times New Roman" w:hAnsi="Times New Roman"/>
          <w:b/>
        </w:rPr>
        <w:t>2</w:t>
      </w:r>
      <w:r w:rsidRPr="001E29DB">
        <w:rPr>
          <w:rFonts w:ascii="Times New Roman" w:hAnsi="Times New Roman"/>
          <w:b/>
        </w:rPr>
        <w:tab/>
        <w:t xml:space="preserve">Confrontation </w:t>
      </w:r>
    </w:p>
    <w:p w:rsidR="006C65C7" w:rsidRPr="001E29DB" w:rsidRDefault="006C65C7" w:rsidP="009553D9">
      <w:pPr>
        <w:pStyle w:val="BodyText"/>
        <w:ind w:left="0" w:firstLine="1"/>
        <w:rPr>
          <w:rFonts w:ascii="Times New Roman" w:hAnsi="Times New Roman"/>
          <w:b/>
        </w:rPr>
      </w:pPr>
      <w:r w:rsidRPr="001E29DB">
        <w:rPr>
          <w:rFonts w:ascii="Times New Roman" w:hAnsi="Times New Roman"/>
          <w:b/>
        </w:rPr>
        <w:t>3</w:t>
      </w:r>
      <w:r w:rsidRPr="001E29DB">
        <w:rPr>
          <w:rFonts w:ascii="Times New Roman" w:hAnsi="Times New Roman"/>
          <w:b/>
        </w:rPr>
        <w:tab/>
        <w:t xml:space="preserve"> Mise en évidence des </w:t>
      </w:r>
      <w:r w:rsidR="00D30934" w:rsidRPr="001E29DB">
        <w:rPr>
          <w:rFonts w:ascii="Times New Roman" w:hAnsi="Times New Roman"/>
          <w:b/>
        </w:rPr>
        <w:t>Contradiction</w:t>
      </w:r>
      <w:r w:rsidRPr="001E29DB">
        <w:rPr>
          <w:rFonts w:ascii="Times New Roman" w:hAnsi="Times New Roman"/>
          <w:b/>
        </w:rPr>
        <w:t>s</w:t>
      </w:r>
      <w:r w:rsidR="00D30934" w:rsidRPr="001E29DB">
        <w:rPr>
          <w:rFonts w:ascii="Times New Roman" w:hAnsi="Times New Roman"/>
          <w:b/>
        </w:rPr>
        <w:t xml:space="preserve">   </w:t>
      </w:r>
    </w:p>
    <w:p w:rsidR="006C65C7" w:rsidRPr="001E29DB" w:rsidRDefault="006C65C7" w:rsidP="009553D9">
      <w:pPr>
        <w:pStyle w:val="BodyText"/>
        <w:ind w:left="0" w:firstLine="1"/>
        <w:rPr>
          <w:rFonts w:ascii="Times New Roman" w:hAnsi="Times New Roman"/>
        </w:rPr>
      </w:pPr>
      <w:r w:rsidRPr="001E29DB">
        <w:rPr>
          <w:rFonts w:ascii="Times New Roman" w:hAnsi="Times New Roman"/>
          <w:b/>
        </w:rPr>
        <w:t>4</w:t>
      </w:r>
      <w:r w:rsidRPr="001E29DB">
        <w:rPr>
          <w:rFonts w:ascii="Times New Roman" w:hAnsi="Times New Roman"/>
        </w:rPr>
        <w:tab/>
        <w:t xml:space="preserve"> </w:t>
      </w:r>
      <w:r w:rsidRPr="001E29DB">
        <w:rPr>
          <w:rFonts w:ascii="Times New Roman" w:hAnsi="Times New Roman"/>
          <w:b/>
        </w:rPr>
        <w:t>R</w:t>
      </w:r>
      <w:r w:rsidR="00D30934" w:rsidRPr="001E29DB">
        <w:rPr>
          <w:rFonts w:ascii="Times New Roman" w:hAnsi="Times New Roman"/>
          <w:b/>
        </w:rPr>
        <w:t>ésolution</w:t>
      </w:r>
      <w:r w:rsidRPr="001E29DB">
        <w:rPr>
          <w:rFonts w:ascii="Times New Roman" w:hAnsi="Times New Roman"/>
          <w:b/>
        </w:rPr>
        <w:t xml:space="preserve"> au moyen de choix successifs </w:t>
      </w:r>
      <w:r w:rsidR="00C3577E" w:rsidRPr="001E29DB">
        <w:rPr>
          <w:rFonts w:ascii="Times New Roman" w:hAnsi="Times New Roman"/>
        </w:rPr>
        <w:t>(</w:t>
      </w:r>
      <w:r w:rsidR="002B11EF" w:rsidRPr="001E29DB">
        <w:rPr>
          <w:rFonts w:ascii="Times New Roman" w:hAnsi="Times New Roman"/>
        </w:rPr>
        <w:t xml:space="preserve">désignation </w:t>
      </w:r>
      <w:r w:rsidR="00C3577E" w:rsidRPr="001E29DB">
        <w:rPr>
          <w:rFonts w:ascii="Times New Roman" w:hAnsi="Times New Roman"/>
        </w:rPr>
        <w:t xml:space="preserve">comme réponses </w:t>
      </w:r>
      <w:r w:rsidR="002B11EF" w:rsidRPr="001E29DB">
        <w:rPr>
          <w:rFonts w:ascii="Times New Roman" w:hAnsi="Times New Roman"/>
        </w:rPr>
        <w:tab/>
      </w:r>
      <w:r w:rsidR="00C3577E" w:rsidRPr="001E29DB">
        <w:rPr>
          <w:rFonts w:ascii="Times New Roman" w:hAnsi="Times New Roman"/>
        </w:rPr>
        <w:t xml:space="preserve">aux </w:t>
      </w:r>
      <w:r w:rsidRPr="001E29DB">
        <w:rPr>
          <w:rFonts w:ascii="Times New Roman" w:hAnsi="Times New Roman"/>
        </w:rPr>
        <w:t xml:space="preserve">critères </w:t>
      </w:r>
      <w:r w:rsidR="002B11EF" w:rsidRPr="001E29DB">
        <w:rPr>
          <w:rFonts w:ascii="Times New Roman" w:hAnsi="Times New Roman"/>
        </w:rPr>
        <w:tab/>
      </w:r>
      <w:r w:rsidRPr="001E29DB">
        <w:rPr>
          <w:rFonts w:ascii="Times New Roman" w:hAnsi="Times New Roman"/>
        </w:rPr>
        <w:t>d’analyse</w:t>
      </w:r>
      <w:r w:rsidR="00C3577E" w:rsidRPr="001E29DB">
        <w:rPr>
          <w:rFonts w:ascii="Times New Roman" w:hAnsi="Times New Roman"/>
        </w:rPr>
        <w:t>)</w:t>
      </w:r>
    </w:p>
    <w:p w:rsidR="002B11EF" w:rsidRPr="001E29DB" w:rsidRDefault="002B11EF" w:rsidP="009553D9">
      <w:pPr>
        <w:pStyle w:val="BodyText"/>
        <w:ind w:left="0" w:firstLine="1"/>
        <w:rPr>
          <w:rFonts w:ascii="Times New Roman" w:hAnsi="Times New Roman"/>
        </w:rPr>
      </w:pPr>
      <w:r w:rsidRPr="001E29DB">
        <w:rPr>
          <w:rFonts w:ascii="Times New Roman" w:hAnsi="Times New Roman"/>
          <w:b/>
        </w:rPr>
        <w:t>5</w:t>
      </w:r>
      <w:r w:rsidRPr="001E29DB">
        <w:rPr>
          <w:rFonts w:ascii="Times New Roman" w:hAnsi="Times New Roman"/>
          <w:b/>
        </w:rPr>
        <w:tab/>
        <w:t>Création d’un nouveau contexte</w:t>
      </w:r>
      <w:r w:rsidRPr="001E29DB">
        <w:rPr>
          <w:rFonts w:ascii="Times New Roman" w:hAnsi="Times New Roman"/>
        </w:rPr>
        <w:t xml:space="preserve"> (projet + contexte initial)</w:t>
      </w:r>
    </w:p>
    <w:p w:rsidR="00D30934" w:rsidRPr="001E29DB" w:rsidRDefault="002B11EF" w:rsidP="009553D9">
      <w:pPr>
        <w:pStyle w:val="BodyText"/>
        <w:ind w:left="0" w:firstLine="1"/>
        <w:rPr>
          <w:rFonts w:ascii="Times New Roman" w:hAnsi="Times New Roman"/>
          <w:b/>
        </w:rPr>
      </w:pPr>
      <w:r w:rsidRPr="001E29DB">
        <w:rPr>
          <w:rFonts w:ascii="Times New Roman" w:hAnsi="Times New Roman"/>
          <w:b/>
        </w:rPr>
        <w:t>6</w:t>
      </w:r>
      <w:r w:rsidR="006C65C7" w:rsidRPr="001E29DB">
        <w:rPr>
          <w:rFonts w:ascii="Times New Roman" w:hAnsi="Times New Roman"/>
        </w:rPr>
        <w:tab/>
      </w:r>
      <w:r w:rsidR="00D30934" w:rsidRPr="001E29DB">
        <w:rPr>
          <w:rFonts w:ascii="Times New Roman" w:hAnsi="Times New Roman"/>
          <w:b/>
        </w:rPr>
        <w:t>Fourniture  de  nouvelles  données</w:t>
      </w:r>
      <w:r w:rsidR="00D30934" w:rsidRPr="001E29DB">
        <w:rPr>
          <w:rFonts w:ascii="Times New Roman" w:hAnsi="Times New Roman"/>
        </w:rPr>
        <w:t xml:space="preserve">  </w:t>
      </w:r>
      <w:r w:rsidR="00C3577E" w:rsidRPr="001E29DB">
        <w:rPr>
          <w:rFonts w:ascii="Times New Roman" w:hAnsi="Times New Roman"/>
        </w:rPr>
        <w:t>(</w:t>
      </w:r>
      <w:r w:rsidRPr="001E29DB">
        <w:rPr>
          <w:rFonts w:ascii="Times New Roman" w:hAnsi="Times New Roman"/>
        </w:rPr>
        <w:t xml:space="preserve">issues du </w:t>
      </w:r>
      <w:r w:rsidR="006C65C7" w:rsidRPr="001E29DB">
        <w:rPr>
          <w:rFonts w:ascii="Times New Roman" w:hAnsi="Times New Roman"/>
        </w:rPr>
        <w:t>nouveau contexte</w:t>
      </w:r>
      <w:r w:rsidR="00C3577E" w:rsidRPr="001E29DB">
        <w:rPr>
          <w:rFonts w:ascii="Times New Roman" w:hAnsi="Times New Roman"/>
        </w:rPr>
        <w:t>)</w:t>
      </w:r>
    </w:p>
    <w:p w:rsidR="00D30934" w:rsidRPr="001E29DB" w:rsidRDefault="00D30934" w:rsidP="009553D9">
      <w:pPr>
        <w:spacing w:line="360" w:lineRule="auto"/>
        <w:ind w:firstLine="1"/>
        <w:jc w:val="center"/>
        <w:rPr>
          <w:b/>
          <w:sz w:val="24"/>
        </w:rPr>
      </w:pPr>
    </w:p>
    <w:p w:rsidR="00D30934" w:rsidRPr="001E29DB" w:rsidRDefault="002B11EF" w:rsidP="009553D9">
      <w:pPr>
        <w:pStyle w:val="BodyText"/>
        <w:ind w:left="0"/>
        <w:rPr>
          <w:rFonts w:ascii="Times New Roman" w:hAnsi="Times New Roman"/>
        </w:rPr>
      </w:pPr>
      <w:r w:rsidRPr="001E29DB">
        <w:rPr>
          <w:rFonts w:ascii="Times New Roman" w:hAnsi="Times New Roman"/>
        </w:rPr>
        <w:t>L</w:t>
      </w:r>
      <w:r w:rsidR="00D30934" w:rsidRPr="001E29DB">
        <w:rPr>
          <w:rFonts w:ascii="Times New Roman" w:hAnsi="Times New Roman"/>
        </w:rPr>
        <w:t>es critères</w:t>
      </w:r>
      <w:r w:rsidR="00BC3D71" w:rsidRPr="001E29DB">
        <w:rPr>
          <w:rFonts w:ascii="Times New Roman" w:hAnsi="Times New Roman"/>
        </w:rPr>
        <w:t xml:space="preserve"> d’analyse</w:t>
      </w:r>
      <w:r w:rsidR="00D30934" w:rsidRPr="001E29DB">
        <w:rPr>
          <w:rFonts w:ascii="Times New Roman" w:hAnsi="Times New Roman"/>
        </w:rPr>
        <w:t xml:space="preserve"> mis en évidence, forment </w:t>
      </w:r>
      <w:r w:rsidR="00C3577E" w:rsidRPr="001E29DB">
        <w:rPr>
          <w:rFonts w:ascii="Times New Roman" w:hAnsi="Times New Roman"/>
        </w:rPr>
        <w:t xml:space="preserve">en retour </w:t>
      </w:r>
      <w:r w:rsidR="00D30934" w:rsidRPr="001E29DB">
        <w:rPr>
          <w:rFonts w:ascii="Times New Roman" w:hAnsi="Times New Roman"/>
        </w:rPr>
        <w:t xml:space="preserve">des </w:t>
      </w:r>
      <w:r w:rsidR="00BC3D71" w:rsidRPr="001E29DB">
        <w:rPr>
          <w:rFonts w:ascii="Times New Roman" w:hAnsi="Times New Roman"/>
        </w:rPr>
        <w:t>éléments</w:t>
      </w:r>
      <w:r w:rsidRPr="001E29DB">
        <w:rPr>
          <w:rFonts w:ascii="Times New Roman" w:hAnsi="Times New Roman"/>
        </w:rPr>
        <w:t xml:space="preserve"> de programmation et ou de conception du projet.</w:t>
      </w:r>
      <w:r w:rsidR="00D30934"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Ces contraintes sont créées dans la ville par les formes</w:t>
      </w:r>
      <w:r w:rsidR="002B11EF" w:rsidRPr="001E29DB">
        <w:rPr>
          <w:rFonts w:ascii="Times New Roman" w:hAnsi="Times New Roman"/>
        </w:rPr>
        <w:t xml:space="preserve"> urbaines</w:t>
      </w:r>
      <w:r w:rsidRPr="001E29DB">
        <w:rPr>
          <w:rFonts w:ascii="Times New Roman" w:hAnsi="Times New Roman"/>
        </w:rPr>
        <w:t xml:space="preserve"> et les rela</w:t>
      </w:r>
      <w:r w:rsidR="002B11EF" w:rsidRPr="001E29DB">
        <w:rPr>
          <w:rFonts w:ascii="Times New Roman" w:hAnsi="Times New Roman"/>
        </w:rPr>
        <w:t xml:space="preserve">tions de fonctionnement qu'elles entretiennent </w:t>
      </w:r>
      <w:r w:rsidRPr="001E29DB">
        <w:rPr>
          <w:rFonts w:ascii="Times New Roman" w:hAnsi="Times New Roman"/>
        </w:rPr>
        <w:t xml:space="preserve">entre </w:t>
      </w:r>
      <w:r w:rsidR="002B11EF" w:rsidRPr="001E29DB">
        <w:rPr>
          <w:rFonts w:ascii="Times New Roman" w:hAnsi="Times New Roman"/>
        </w:rPr>
        <w:t>elles</w:t>
      </w:r>
      <w:r w:rsidRPr="001E29DB">
        <w:rPr>
          <w:rFonts w:ascii="Times New Roman" w:hAnsi="Times New Roman"/>
        </w:rPr>
        <w:t xml:space="preserve"> dans le temps. </w:t>
      </w:r>
      <w:r w:rsidR="002B11EF" w:rsidRPr="001E29DB">
        <w:rPr>
          <w:rFonts w:ascii="Times New Roman" w:hAnsi="Times New Roman"/>
        </w:rPr>
        <w:t>Ces formes</w:t>
      </w:r>
      <w:r w:rsidRPr="001E29DB">
        <w:rPr>
          <w:rFonts w:ascii="Times New Roman" w:hAnsi="Times New Roman"/>
        </w:rPr>
        <w:t xml:space="preserve"> sont aussi en relation avec des espaces correspondant à des parties résiduelles de la ville. Ces espaces résiduels sont ceux  qui n’ont pas été pensés, qui n'ont pas été conçus sciemment. Ils résultent souvent d’un usage mono fonctionnel immodéré comme celui de l’usage des véhicules individuels par exemple.</w:t>
      </w:r>
    </w:p>
    <w:p w:rsidR="00A10A71" w:rsidRPr="001E29DB" w:rsidRDefault="00D30934" w:rsidP="009553D9">
      <w:pPr>
        <w:pStyle w:val="BodyText"/>
        <w:ind w:left="0"/>
        <w:rPr>
          <w:rFonts w:ascii="Times New Roman" w:hAnsi="Times New Roman"/>
        </w:rPr>
      </w:pPr>
      <w:r w:rsidRPr="001E29DB">
        <w:rPr>
          <w:rFonts w:ascii="Times New Roman" w:hAnsi="Times New Roman"/>
        </w:rPr>
        <w:t>On fera apparaître la morphologie du lieu, les espaces constitués par le bâti ainsi que la place qui reste entre et au delà de ces objets d’architecture.</w:t>
      </w:r>
    </w:p>
    <w:p w:rsidR="00D30934" w:rsidRPr="001E29DB" w:rsidRDefault="00A10A71" w:rsidP="009553D9">
      <w:pPr>
        <w:pStyle w:val="BodyText"/>
        <w:ind w:left="0"/>
        <w:rPr>
          <w:rFonts w:ascii="Times New Roman" w:hAnsi="Times New Roman"/>
        </w:rPr>
      </w:pPr>
      <w:r w:rsidRPr="001E29DB">
        <w:rPr>
          <w:rFonts w:ascii="Times New Roman" w:hAnsi="Times New Roman"/>
        </w:rPr>
        <w:t>« Le plan procède du dedans au de</w:t>
      </w:r>
      <w:r w:rsidR="002B11EF" w:rsidRPr="001E29DB">
        <w:rPr>
          <w:rFonts w:ascii="Times New Roman" w:hAnsi="Times New Roman"/>
        </w:rPr>
        <w:t>hors ; l’extérieur est le résul</w:t>
      </w:r>
      <w:r w:rsidRPr="001E29DB">
        <w:rPr>
          <w:rFonts w:ascii="Times New Roman" w:hAnsi="Times New Roman"/>
        </w:rPr>
        <w:t>tat d’un intérieur »</w:t>
      </w:r>
      <w:r w:rsidRPr="001E29DB">
        <w:rPr>
          <w:rStyle w:val="FootnoteReference"/>
          <w:rFonts w:ascii="Times New Roman" w:hAnsi="Times New Roman"/>
        </w:rPr>
        <w:footnoteReference w:id="6"/>
      </w:r>
    </w:p>
    <w:p w:rsidR="00D30934" w:rsidRPr="001E29DB" w:rsidRDefault="00D30934" w:rsidP="009553D9">
      <w:pPr>
        <w:pStyle w:val="BodyText"/>
        <w:ind w:left="0"/>
        <w:rPr>
          <w:rStyle w:val="EndnoteReference"/>
          <w:rFonts w:ascii="Times New Roman" w:hAnsi="Times New Roman"/>
        </w:rPr>
      </w:pPr>
      <w:r w:rsidRPr="001E29DB">
        <w:rPr>
          <w:rFonts w:ascii="Times New Roman" w:hAnsi="Times New Roman"/>
        </w:rPr>
        <w:lastRenderedPageBreak/>
        <w:t>Cet espace résultant est ce</w:t>
      </w:r>
      <w:r w:rsidR="00C3577E" w:rsidRPr="001E29DB">
        <w:rPr>
          <w:rFonts w:ascii="Times New Roman" w:hAnsi="Times New Roman"/>
        </w:rPr>
        <w:t>lui généré par l’architecture dans</w:t>
      </w:r>
      <w:r w:rsidRPr="001E29DB">
        <w:rPr>
          <w:rFonts w:ascii="Times New Roman" w:hAnsi="Times New Roman"/>
        </w:rPr>
        <w:t xml:space="preserve"> la ville. Il correspond à  l’espace urbanistique dont parle Bruno </w:t>
      </w:r>
      <w:proofErr w:type="spellStart"/>
      <w:r w:rsidRPr="001E29DB">
        <w:rPr>
          <w:rFonts w:ascii="Times New Roman" w:hAnsi="Times New Roman"/>
        </w:rPr>
        <w:t>Zév</w:t>
      </w:r>
      <w:r w:rsidR="00BC3D71" w:rsidRPr="001E29DB">
        <w:rPr>
          <w:rFonts w:ascii="Times New Roman" w:hAnsi="Times New Roman"/>
        </w:rPr>
        <w:t>i</w:t>
      </w:r>
      <w:proofErr w:type="spellEnd"/>
      <w:r w:rsidR="00BC3D71" w:rsidRPr="001E29DB">
        <w:rPr>
          <w:rStyle w:val="FootnoteReference"/>
          <w:rFonts w:ascii="Times New Roman" w:hAnsi="Times New Roman"/>
        </w:rPr>
        <w:t xml:space="preserve"> </w:t>
      </w:r>
      <w:r w:rsidR="00BC3D71" w:rsidRPr="001E29DB">
        <w:rPr>
          <w:rStyle w:val="FootnoteReference"/>
          <w:rFonts w:ascii="Times New Roman" w:hAnsi="Times New Roman"/>
        </w:rPr>
        <w:footnoteReference w:id="7"/>
      </w:r>
      <w:r w:rsidRPr="001E29DB">
        <w:rPr>
          <w:rStyle w:val="EndnoteReference"/>
          <w:rFonts w:ascii="Times New Roman" w:hAnsi="Times New Roman"/>
        </w:rPr>
        <w:endnoteReference w:id="1"/>
      </w:r>
      <w:r w:rsidRPr="001E29DB">
        <w:rPr>
          <w:rFonts w:ascii="Times New Roman" w:hAnsi="Times New Roman"/>
        </w:rPr>
        <w:t xml:space="preserve">, l’espace urbain dont parle Robert </w:t>
      </w:r>
      <w:proofErr w:type="spellStart"/>
      <w:r w:rsidRPr="001E29DB">
        <w:rPr>
          <w:rFonts w:ascii="Times New Roman" w:hAnsi="Times New Roman"/>
        </w:rPr>
        <w:t>Krier</w:t>
      </w:r>
      <w:proofErr w:type="spellEnd"/>
      <w:r w:rsidR="00BC3D71" w:rsidRPr="001E29DB">
        <w:rPr>
          <w:rStyle w:val="FootnoteReference"/>
          <w:rFonts w:ascii="Times New Roman" w:hAnsi="Times New Roman"/>
        </w:rPr>
        <w:footnoteReference w:id="8"/>
      </w:r>
      <w:r w:rsidRPr="001E29DB">
        <w:rPr>
          <w:rFonts w:ascii="Times New Roman" w:hAnsi="Times New Roman"/>
        </w:rPr>
        <w:t xml:space="preserve"> ou l’espace public terminologie contemporaine </w:t>
      </w:r>
      <w:r w:rsidR="00BC3D71" w:rsidRPr="001E29DB">
        <w:rPr>
          <w:rFonts w:ascii="Times New Roman" w:hAnsi="Times New Roman"/>
        </w:rPr>
        <w:t xml:space="preserve">réductrice pour parler </w:t>
      </w:r>
      <w:r w:rsidRPr="001E29DB">
        <w:rPr>
          <w:rFonts w:ascii="Times New Roman" w:hAnsi="Times New Roman"/>
        </w:rPr>
        <w:t>d</w:t>
      </w:r>
      <w:r w:rsidR="009D567A" w:rsidRPr="001E29DB">
        <w:rPr>
          <w:rFonts w:ascii="Times New Roman" w:hAnsi="Times New Roman"/>
        </w:rPr>
        <w:t>’un des éléments constitutif d</w:t>
      </w:r>
      <w:r w:rsidRPr="001E29DB">
        <w:rPr>
          <w:rFonts w:ascii="Times New Roman" w:hAnsi="Times New Roman"/>
        </w:rPr>
        <w:t xml:space="preserve">e la morphologie </w:t>
      </w:r>
      <w:proofErr w:type="gramStart"/>
      <w:r w:rsidRPr="001E29DB">
        <w:rPr>
          <w:rFonts w:ascii="Times New Roman" w:hAnsi="Times New Roman"/>
        </w:rPr>
        <w:t xml:space="preserve">urbaine </w:t>
      </w:r>
      <w:proofErr w:type="gramEnd"/>
      <w:r w:rsidR="002B11EF" w:rsidRPr="001E29DB">
        <w:rPr>
          <w:rStyle w:val="FootnoteReference"/>
          <w:rFonts w:ascii="Times New Roman" w:hAnsi="Times New Roman"/>
        </w:rPr>
        <w:footnoteReference w:id="9"/>
      </w:r>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territoire de la ville attend le futur projet, il est porteur de logiques inscrites dans l'espace préexistant qui sont les traces de l'histoire, </w:t>
      </w:r>
      <w:r w:rsidR="00BC3D71" w:rsidRPr="001E29DB">
        <w:rPr>
          <w:rFonts w:ascii="Times New Roman" w:hAnsi="Times New Roman"/>
        </w:rPr>
        <w:t xml:space="preserve">les traces laissés par les </w:t>
      </w:r>
      <w:r w:rsidRPr="001E29DB">
        <w:rPr>
          <w:rFonts w:ascii="Times New Roman" w:hAnsi="Times New Roman"/>
        </w:rPr>
        <w:t xml:space="preserve">rapports sociaux </w:t>
      </w:r>
      <w:r w:rsidR="00BC3D71" w:rsidRPr="001E29DB">
        <w:rPr>
          <w:rFonts w:ascii="Times New Roman" w:hAnsi="Times New Roman"/>
        </w:rPr>
        <w:t xml:space="preserve"> au cours de l’histoire, </w:t>
      </w:r>
      <w:r w:rsidRPr="001E29DB">
        <w:rPr>
          <w:rFonts w:ascii="Times New Roman" w:hAnsi="Times New Roman"/>
        </w:rPr>
        <w:t>concrétisés par l'architecture urbaine du lieu</w:t>
      </w:r>
      <w:r w:rsidR="002B11EF" w:rsidRPr="001E29DB">
        <w:rPr>
          <w:rFonts w:ascii="Times New Roman" w:hAnsi="Times New Roman"/>
        </w:rPr>
        <w:t>, les traces de la ville palimpseste</w:t>
      </w:r>
      <w:r w:rsidR="00254D12" w:rsidRPr="001E29DB">
        <w:rPr>
          <w:rFonts w:ascii="Times New Roman" w:hAnsi="Times New Roman"/>
        </w:rPr>
        <w:t>, en permanence réutilisé.</w:t>
      </w:r>
    </w:p>
    <w:p w:rsidR="00BC3D71" w:rsidRPr="001E29DB" w:rsidRDefault="00BC3D71" w:rsidP="009553D9">
      <w:pPr>
        <w:pStyle w:val="BodyText"/>
        <w:ind w:left="0"/>
        <w:rPr>
          <w:rFonts w:ascii="Times New Roman" w:hAnsi="Times New Roman"/>
        </w:rPr>
      </w:pPr>
    </w:p>
    <w:p w:rsidR="00BC3D71" w:rsidRPr="001E29DB" w:rsidRDefault="00BC3D71" w:rsidP="009553D9">
      <w:pPr>
        <w:pStyle w:val="BodyText"/>
        <w:ind w:left="0"/>
        <w:rPr>
          <w:rFonts w:ascii="Times New Roman" w:hAnsi="Times New Roman"/>
        </w:rPr>
      </w:pPr>
    </w:p>
    <w:p w:rsidR="00BC3D71" w:rsidRPr="001E29DB" w:rsidRDefault="00C837F3"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9553D9">
      <w:pPr>
        <w:pStyle w:val="BodyText"/>
        <w:ind w:left="0" w:firstLine="1"/>
        <w:rPr>
          <w:rFonts w:ascii="Times New Roman" w:hAnsi="Times New Roman"/>
          <w:b/>
        </w:rPr>
      </w:pPr>
      <w:r w:rsidRPr="001E29DB">
        <w:rPr>
          <w:rFonts w:ascii="Times New Roman" w:hAnsi="Times New Roman"/>
          <w:b/>
        </w:rPr>
        <w:t>La relation entre maître d’ouvrage et architecte</w:t>
      </w:r>
    </w:p>
    <w:p w:rsidR="00C837F3" w:rsidRPr="001E29DB" w:rsidRDefault="00C837F3" w:rsidP="009553D9">
      <w:pPr>
        <w:pStyle w:val="BodyText"/>
        <w:ind w:left="0" w:firstLine="1"/>
        <w:rPr>
          <w:rFonts w:ascii="Times New Roman" w:hAnsi="Times New Roman"/>
          <w:b/>
        </w:rPr>
      </w:pPr>
    </w:p>
    <w:p w:rsidR="00C837F3" w:rsidRPr="001E29DB" w:rsidRDefault="00C837F3" w:rsidP="009553D9">
      <w:pPr>
        <w:pStyle w:val="BodyText"/>
        <w:ind w:left="0"/>
        <w:rPr>
          <w:rFonts w:ascii="Times New Roman" w:hAnsi="Times New Roman"/>
        </w:rPr>
      </w:pPr>
      <w:r w:rsidRPr="001E29DB">
        <w:rPr>
          <w:rFonts w:ascii="Times New Roman" w:hAnsi="Times New Roman"/>
        </w:rPr>
        <w:t xml:space="preserve">Dans la réalité professionnelle des métiers de la conception de l’espace architecturale et urbanistique, les contraintes liées au contexte, au site, apparaissent tardivement dans le processus de la conception. </w:t>
      </w:r>
    </w:p>
    <w:p w:rsidR="00C837F3" w:rsidRPr="001E29DB" w:rsidRDefault="00C837F3" w:rsidP="009553D9">
      <w:pPr>
        <w:pStyle w:val="BodyText"/>
        <w:ind w:left="0"/>
        <w:rPr>
          <w:rFonts w:ascii="Times New Roman" w:hAnsi="Times New Roman"/>
        </w:rPr>
      </w:pPr>
      <w:r w:rsidRPr="001E29DB">
        <w:rPr>
          <w:rFonts w:ascii="Times New Roman" w:hAnsi="Times New Roman"/>
        </w:rPr>
        <w:t xml:space="preserve">L’architecte devrait connaître les données du contexte, fondatrices du projet avant de commencer la conception de l’objet architectural, cette connaissance servant à établir une relation dialectique avec le type de projet que le site peut recevoir dans des conditions favorables ou réciproquement le programme précis du projet architecturale déterminant les attendus sociaux auquel ce programme se propose de répondre pour déterminer le contexte le mieux adapté dans un espace plus vaste ; la ville, pour permettre une insertion urbaine potentiellement armée pour être réussie </w:t>
      </w:r>
    </w:p>
    <w:p w:rsidR="00C837F3" w:rsidRPr="001E29DB" w:rsidRDefault="00C837F3" w:rsidP="009553D9">
      <w:pPr>
        <w:pStyle w:val="BodyText"/>
        <w:ind w:left="0"/>
        <w:rPr>
          <w:rFonts w:ascii="Times New Roman" w:hAnsi="Times New Roman"/>
        </w:rPr>
      </w:pPr>
      <w:r w:rsidRPr="001E29DB">
        <w:rPr>
          <w:rFonts w:ascii="Times New Roman" w:hAnsi="Times New Roman"/>
        </w:rPr>
        <w:t xml:space="preserve">Un exercice de composition architecturale que j’ai pratiqué souvent est de </w:t>
      </w:r>
      <w:r w:rsidRPr="001E29DB">
        <w:rPr>
          <w:rFonts w:ascii="Times New Roman" w:hAnsi="Times New Roman"/>
          <w:b/>
          <w:color w:val="000000"/>
        </w:rPr>
        <w:t xml:space="preserve">réfléchir </w:t>
      </w:r>
      <w:r w:rsidR="00254D12" w:rsidRPr="001E29DB">
        <w:rPr>
          <w:rFonts w:ascii="Times New Roman" w:hAnsi="Times New Roman"/>
          <w:b/>
          <w:color w:val="000000"/>
        </w:rPr>
        <w:t>et modeler</w:t>
      </w:r>
      <w:r w:rsidRPr="001E29DB">
        <w:rPr>
          <w:rFonts w:ascii="Times New Roman" w:hAnsi="Times New Roman"/>
          <w:b/>
          <w:color w:val="000000"/>
        </w:rPr>
        <w:t xml:space="preserve"> l’espace architectural que le lieu attend</w:t>
      </w:r>
      <w:r w:rsidRPr="001E29DB">
        <w:rPr>
          <w:rFonts w:ascii="Times New Roman" w:hAnsi="Times New Roman"/>
        </w:rPr>
        <w:t>, qui est induit par les éléments spatiaux existants sur le site.</w:t>
      </w:r>
    </w:p>
    <w:p w:rsidR="00C837F3" w:rsidRPr="001E29DB" w:rsidRDefault="00C837F3" w:rsidP="009553D9">
      <w:pPr>
        <w:pStyle w:val="BodyText"/>
        <w:ind w:left="0"/>
        <w:rPr>
          <w:rFonts w:ascii="Times New Roman" w:hAnsi="Times New Roman"/>
        </w:rPr>
      </w:pPr>
    </w:p>
    <w:p w:rsidR="00C837F3" w:rsidRPr="001E29DB" w:rsidRDefault="00C837F3" w:rsidP="009553D9">
      <w:pPr>
        <w:pStyle w:val="BodyText"/>
        <w:ind w:left="0"/>
        <w:rPr>
          <w:rFonts w:ascii="Times New Roman" w:hAnsi="Times New Roman"/>
        </w:rPr>
      </w:pPr>
      <w:r w:rsidRPr="001E29DB">
        <w:rPr>
          <w:rFonts w:ascii="Times New Roman" w:hAnsi="Times New Roman"/>
        </w:rPr>
        <w:t xml:space="preserve">Il serait judicieux pour prendre réellement conscience de cette adéquation entre projet et lieu d' introduire les critères de reconnaissance du contexte comme contraintes dans la programmation de l’objet d’architecture permettant ainsi de remettre la conception sur ses pieds. </w:t>
      </w:r>
    </w:p>
    <w:p w:rsidR="00254D12" w:rsidRPr="001E29DB" w:rsidRDefault="00254D12" w:rsidP="009553D9">
      <w:pPr>
        <w:pStyle w:val="BodyText"/>
        <w:ind w:left="0"/>
        <w:rPr>
          <w:rFonts w:ascii="Times New Roman" w:hAnsi="Times New Roman"/>
        </w:rPr>
      </w:pPr>
    </w:p>
    <w:p w:rsidR="00D30934" w:rsidRPr="001E29DB" w:rsidRDefault="00D30934" w:rsidP="009553D9">
      <w:pPr>
        <w:rPr>
          <w:color w:val="000000"/>
        </w:rPr>
      </w:pPr>
    </w:p>
    <w:p w:rsidR="00D30934" w:rsidRPr="001E29DB" w:rsidRDefault="00D30934" w:rsidP="009553D9">
      <w:pPr>
        <w:pStyle w:val="BodyText"/>
        <w:ind w:left="0"/>
        <w:rPr>
          <w:rFonts w:ascii="Times New Roman" w:hAnsi="Times New Roman"/>
          <w:b/>
          <w:i/>
          <w:color w:val="000000"/>
          <w:u w:val="single"/>
        </w:rPr>
      </w:pPr>
      <w:r w:rsidRPr="001E29DB">
        <w:rPr>
          <w:rFonts w:ascii="Times New Roman" w:hAnsi="Times New Roman"/>
          <w:b/>
          <w:i/>
          <w:color w:val="000000"/>
          <w:u w:val="single"/>
        </w:rPr>
        <w:t>La décision politique</w:t>
      </w:r>
    </w:p>
    <w:p w:rsidR="00D30934" w:rsidRPr="001E29DB" w:rsidRDefault="00D30934" w:rsidP="009553D9">
      <w:pPr>
        <w:pStyle w:val="BodyText"/>
        <w:ind w:left="0"/>
        <w:rPr>
          <w:rFonts w:ascii="Times New Roman" w:hAnsi="Times New Roman"/>
          <w:i/>
          <w:color w:val="000000"/>
          <w:u w:val="single"/>
        </w:rPr>
      </w:pPr>
    </w:p>
    <w:p w:rsidR="00D30934" w:rsidRPr="001E29DB" w:rsidRDefault="003D59E9" w:rsidP="009553D9">
      <w:pPr>
        <w:pStyle w:val="BodyText"/>
        <w:ind w:left="0"/>
        <w:rPr>
          <w:rFonts w:ascii="Times New Roman" w:hAnsi="Times New Roman"/>
          <w:color w:val="000000"/>
        </w:rPr>
      </w:pPr>
      <w:r w:rsidRPr="001E29DB">
        <w:rPr>
          <w:rFonts w:ascii="Times New Roman" w:hAnsi="Times New Roman"/>
          <w:color w:val="000000"/>
        </w:rPr>
        <w:t>Mais qu’en, est-</w:t>
      </w:r>
      <w:r w:rsidR="00254D12" w:rsidRPr="001E29DB">
        <w:rPr>
          <w:rFonts w:ascii="Times New Roman" w:hAnsi="Times New Roman"/>
          <w:color w:val="000000"/>
        </w:rPr>
        <w:t>il de la décision politique ? Les</w:t>
      </w:r>
      <w:r w:rsidR="00D30934" w:rsidRPr="001E29DB">
        <w:rPr>
          <w:rFonts w:ascii="Times New Roman" w:hAnsi="Times New Roman"/>
          <w:color w:val="000000"/>
        </w:rPr>
        <w:t xml:space="preserve"> décideurs sont malheureusement des habitués de </w:t>
      </w:r>
      <w:r w:rsidR="00D30934" w:rsidRPr="001E29DB">
        <w:rPr>
          <w:rFonts w:ascii="Times New Roman" w:hAnsi="Times New Roman"/>
          <w:b/>
          <w:color w:val="000000"/>
        </w:rPr>
        <w:t>la décision conjoncturelle</w:t>
      </w:r>
      <w:r w:rsidR="00D30934" w:rsidRPr="001E29DB">
        <w:rPr>
          <w:rFonts w:ascii="Times New Roman" w:hAnsi="Times New Roman"/>
          <w:color w:val="000000"/>
        </w:rPr>
        <w:t>, incongrue, mal définie</w:t>
      </w:r>
      <w:r w:rsidR="00254D12" w:rsidRPr="001E29DB">
        <w:rPr>
          <w:rFonts w:ascii="Times New Roman" w:hAnsi="Times New Roman"/>
          <w:color w:val="000000"/>
        </w:rPr>
        <w:t>,</w:t>
      </w:r>
      <w:r w:rsidR="00D30934" w:rsidRPr="001E29DB">
        <w:rPr>
          <w:rFonts w:ascii="Times New Roman" w:hAnsi="Times New Roman"/>
          <w:color w:val="000000"/>
        </w:rPr>
        <w:t xml:space="preserve"> au programme volontariste et flou. Ils subissent en permanence les contraintes des demandes politiques formulées ou supposées et des décisions de l'urgence </w:t>
      </w:r>
      <w:r w:rsidR="009D567A" w:rsidRPr="001E29DB">
        <w:rPr>
          <w:rFonts w:ascii="Times New Roman" w:hAnsi="Times New Roman"/>
          <w:color w:val="000000"/>
        </w:rPr>
        <w:t xml:space="preserve">et du coût </w:t>
      </w:r>
      <w:r w:rsidR="00D30934" w:rsidRPr="001E29DB">
        <w:rPr>
          <w:rFonts w:ascii="Times New Roman" w:hAnsi="Times New Roman"/>
          <w:color w:val="000000"/>
        </w:rPr>
        <w:t xml:space="preserve">devant la multitude de choix programmatiques et financiers auxquels ils sont confrontés. </w:t>
      </w:r>
    </w:p>
    <w:p w:rsidR="00D30934" w:rsidRPr="001E29DB" w:rsidRDefault="00D30934" w:rsidP="009553D9">
      <w:pPr>
        <w:pStyle w:val="BodyText"/>
        <w:ind w:left="0"/>
        <w:rPr>
          <w:rFonts w:ascii="Times New Roman" w:hAnsi="Times New Roman"/>
          <w:color w:val="000000"/>
        </w:rPr>
      </w:pPr>
      <w:r w:rsidRPr="001E29DB">
        <w:rPr>
          <w:rFonts w:ascii="Times New Roman" w:hAnsi="Times New Roman"/>
          <w:color w:val="000000"/>
        </w:rPr>
        <w:t>La maîtrise d’ouvrage publique</w:t>
      </w:r>
      <w:r w:rsidR="00BC3D71" w:rsidRPr="001E29DB">
        <w:rPr>
          <w:rFonts w:ascii="Times New Roman" w:hAnsi="Times New Roman"/>
          <w:color w:val="000000"/>
        </w:rPr>
        <w:t xml:space="preserve"> n’anticipant que rarement</w:t>
      </w:r>
      <w:r w:rsidRPr="001E29DB">
        <w:rPr>
          <w:rFonts w:ascii="Times New Roman" w:hAnsi="Times New Roman"/>
          <w:color w:val="000000"/>
        </w:rPr>
        <w:t>, dans l'urgence, au gré des opportunités</w:t>
      </w:r>
      <w:r w:rsidR="00BC3D71" w:rsidRPr="001E29DB">
        <w:rPr>
          <w:rFonts w:ascii="Times New Roman" w:hAnsi="Times New Roman"/>
          <w:color w:val="000000"/>
        </w:rPr>
        <w:t xml:space="preserve"> foncières, </w:t>
      </w:r>
      <w:r w:rsidRPr="001E29DB">
        <w:rPr>
          <w:rFonts w:ascii="Times New Roman" w:hAnsi="Times New Roman"/>
          <w:color w:val="000000"/>
        </w:rPr>
        <w:t xml:space="preserve"> choisit </w:t>
      </w:r>
      <w:r w:rsidR="0064667F" w:rsidRPr="001E29DB">
        <w:rPr>
          <w:rFonts w:ascii="Times New Roman" w:hAnsi="Times New Roman"/>
          <w:color w:val="000000"/>
        </w:rPr>
        <w:t xml:space="preserve">la plupart du temps, </w:t>
      </w:r>
      <w:r w:rsidRPr="001E29DB">
        <w:rPr>
          <w:rFonts w:ascii="Times New Roman" w:hAnsi="Times New Roman"/>
          <w:color w:val="000000"/>
        </w:rPr>
        <w:t>un terrain d’assise pour un projet d’architecture précis</w:t>
      </w:r>
      <w:r w:rsidR="0064667F" w:rsidRPr="001E29DB">
        <w:rPr>
          <w:rFonts w:ascii="Times New Roman" w:hAnsi="Times New Roman"/>
          <w:color w:val="000000"/>
        </w:rPr>
        <w:t>,</w:t>
      </w:r>
      <w:r w:rsidRPr="001E29DB">
        <w:rPr>
          <w:rFonts w:ascii="Times New Roman" w:hAnsi="Times New Roman"/>
          <w:color w:val="000000"/>
        </w:rPr>
        <w:t xml:space="preserve"> avant la définition des fonctions sociales</w:t>
      </w:r>
      <w:r w:rsidR="0064667F" w:rsidRPr="001E29DB">
        <w:rPr>
          <w:rFonts w:ascii="Times New Roman" w:hAnsi="Times New Roman"/>
          <w:color w:val="000000"/>
        </w:rPr>
        <w:t xml:space="preserve"> qui vont s’y produire</w:t>
      </w:r>
      <w:r w:rsidRPr="001E29DB">
        <w:rPr>
          <w:rFonts w:ascii="Times New Roman" w:hAnsi="Times New Roman"/>
          <w:color w:val="000000"/>
        </w:rPr>
        <w:t xml:space="preserve"> et donc </w:t>
      </w:r>
      <w:r w:rsidR="0064667F" w:rsidRPr="001E29DB">
        <w:rPr>
          <w:rFonts w:ascii="Times New Roman" w:hAnsi="Times New Roman"/>
          <w:color w:val="000000"/>
        </w:rPr>
        <w:t xml:space="preserve">bien en amont </w:t>
      </w:r>
      <w:r w:rsidRPr="001E29DB">
        <w:rPr>
          <w:rFonts w:ascii="Times New Roman" w:hAnsi="Times New Roman"/>
          <w:color w:val="000000"/>
        </w:rPr>
        <w:t xml:space="preserve">de la programmation </w:t>
      </w:r>
      <w:r w:rsidR="0064667F" w:rsidRPr="001E29DB">
        <w:rPr>
          <w:rFonts w:ascii="Times New Roman" w:hAnsi="Times New Roman"/>
          <w:color w:val="000000"/>
        </w:rPr>
        <w:t>du futur</w:t>
      </w:r>
      <w:r w:rsidRPr="001E29DB">
        <w:rPr>
          <w:rFonts w:ascii="Times New Roman" w:hAnsi="Times New Roman"/>
          <w:color w:val="000000"/>
        </w:rPr>
        <w:t xml:space="preserve"> objet</w:t>
      </w:r>
      <w:r w:rsidR="0064667F" w:rsidRPr="001E29DB">
        <w:rPr>
          <w:rFonts w:ascii="Times New Roman" w:hAnsi="Times New Roman"/>
          <w:color w:val="000000"/>
        </w:rPr>
        <w:t xml:space="preserve"> architectural</w:t>
      </w:r>
      <w:r w:rsidRPr="001E29DB">
        <w:rPr>
          <w:rFonts w:ascii="Times New Roman" w:hAnsi="Times New Roman"/>
          <w:color w:val="000000"/>
        </w:rPr>
        <w:t xml:space="preserve">. </w:t>
      </w:r>
    </w:p>
    <w:p w:rsidR="00254D12" w:rsidRPr="001E29DB" w:rsidRDefault="00254D12" w:rsidP="009553D9">
      <w:pPr>
        <w:pStyle w:val="BodyText"/>
        <w:ind w:left="0"/>
        <w:rPr>
          <w:rFonts w:ascii="Times New Roman" w:hAnsi="Times New Roman"/>
        </w:rPr>
      </w:pPr>
      <w:r w:rsidRPr="001E29DB">
        <w:rPr>
          <w:rFonts w:ascii="Times New Roman" w:hAnsi="Times New Roman"/>
        </w:rPr>
        <w:t>Elle pourrai</w:t>
      </w:r>
      <w:r w:rsidR="00D30934" w:rsidRPr="001E29DB">
        <w:rPr>
          <w:rFonts w:ascii="Times New Roman" w:hAnsi="Times New Roman"/>
        </w:rPr>
        <w:t>t aussi</w:t>
      </w:r>
      <w:r w:rsidRPr="001E29DB">
        <w:rPr>
          <w:rFonts w:ascii="Times New Roman" w:hAnsi="Times New Roman"/>
        </w:rPr>
        <w:t>,</w:t>
      </w:r>
      <w:r w:rsidR="00D30934" w:rsidRPr="001E29DB">
        <w:rPr>
          <w:rFonts w:ascii="Times New Roman" w:hAnsi="Times New Roman"/>
        </w:rPr>
        <w:t xml:space="preserve"> à l'inverse déterminer un programme précis pour un futur projet </w:t>
      </w:r>
      <w:r w:rsidR="00BC3D71" w:rsidRPr="001E29DB">
        <w:rPr>
          <w:rFonts w:ascii="Times New Roman" w:hAnsi="Times New Roman"/>
        </w:rPr>
        <w:t>connu</w:t>
      </w:r>
      <w:r w:rsidRPr="001E29DB">
        <w:rPr>
          <w:rFonts w:ascii="Times New Roman" w:hAnsi="Times New Roman"/>
        </w:rPr>
        <w:t>, et</w:t>
      </w:r>
      <w:r w:rsidR="00BC3D71" w:rsidRPr="001E29DB">
        <w:rPr>
          <w:rFonts w:ascii="Times New Roman" w:hAnsi="Times New Roman"/>
        </w:rPr>
        <w:t xml:space="preserve"> nécessaire, répondant à des besoins formulés</w:t>
      </w:r>
      <w:r w:rsidRPr="001E29DB">
        <w:rPr>
          <w:rFonts w:ascii="Times New Roman" w:hAnsi="Times New Roman"/>
        </w:rPr>
        <w:t>,</w:t>
      </w:r>
      <w:r w:rsidR="00BC3D71" w:rsidRPr="001E29DB">
        <w:rPr>
          <w:rFonts w:ascii="Times New Roman" w:hAnsi="Times New Roman"/>
        </w:rPr>
        <w:t xml:space="preserve"> </w:t>
      </w:r>
      <w:r w:rsidR="00D30934" w:rsidRPr="001E29DB">
        <w:rPr>
          <w:rFonts w:ascii="Times New Roman" w:hAnsi="Times New Roman"/>
        </w:rPr>
        <w:t xml:space="preserve">et </w:t>
      </w:r>
      <w:r w:rsidR="0064667F" w:rsidRPr="001E29DB">
        <w:rPr>
          <w:rFonts w:ascii="Times New Roman" w:hAnsi="Times New Roman"/>
        </w:rPr>
        <w:t>chercher</w:t>
      </w:r>
      <w:r w:rsidRPr="001E29DB">
        <w:rPr>
          <w:rFonts w:ascii="Times New Roman" w:hAnsi="Times New Roman"/>
        </w:rPr>
        <w:t xml:space="preserve"> pour ce programme, dans la ville,</w:t>
      </w:r>
      <w:r w:rsidR="0064667F" w:rsidRPr="001E29DB">
        <w:rPr>
          <w:rFonts w:ascii="Times New Roman" w:hAnsi="Times New Roman"/>
        </w:rPr>
        <w:t xml:space="preserve"> un terrain possible. </w:t>
      </w:r>
    </w:p>
    <w:p w:rsidR="00D30934" w:rsidRPr="001E29DB" w:rsidRDefault="00254D12" w:rsidP="009553D9">
      <w:pPr>
        <w:pStyle w:val="BodyText"/>
        <w:ind w:left="0"/>
        <w:rPr>
          <w:rFonts w:ascii="Times New Roman" w:hAnsi="Times New Roman"/>
        </w:rPr>
      </w:pPr>
      <w:r w:rsidRPr="001E29DB">
        <w:rPr>
          <w:rFonts w:ascii="Times New Roman" w:hAnsi="Times New Roman"/>
        </w:rPr>
        <w:lastRenderedPageBreak/>
        <w:t>Souvent dans l’urgence elle prendra</w:t>
      </w:r>
      <w:r w:rsidR="00D30934" w:rsidRPr="001E29DB">
        <w:rPr>
          <w:rFonts w:ascii="Times New Roman" w:hAnsi="Times New Roman"/>
        </w:rPr>
        <w:t xml:space="preserve"> pour terrain d’insertion </w:t>
      </w:r>
      <w:r w:rsidR="0064667F" w:rsidRPr="001E29DB">
        <w:rPr>
          <w:rFonts w:ascii="Times New Roman" w:hAnsi="Times New Roman"/>
        </w:rPr>
        <w:t xml:space="preserve">de ce programme socialement nécessaire, </w:t>
      </w:r>
      <w:r w:rsidR="00D30934" w:rsidRPr="001E29DB">
        <w:rPr>
          <w:rFonts w:ascii="Times New Roman" w:hAnsi="Times New Roman"/>
        </w:rPr>
        <w:t xml:space="preserve">le terrain qui pose le moins de problèmes politiques  et financiers d’appropriation.   </w:t>
      </w:r>
    </w:p>
    <w:p w:rsidR="00BC3D71" w:rsidRPr="001E29DB" w:rsidRDefault="00D30934" w:rsidP="009553D9">
      <w:pPr>
        <w:pStyle w:val="BodyText"/>
        <w:ind w:left="0"/>
        <w:rPr>
          <w:rFonts w:ascii="Times New Roman" w:hAnsi="Times New Roman"/>
        </w:rPr>
      </w:pPr>
      <w:r w:rsidRPr="001E29DB">
        <w:rPr>
          <w:rFonts w:ascii="Times New Roman" w:hAnsi="Times New Roman"/>
        </w:rPr>
        <w:t>Ces décisions ont lieu sans consultation</w:t>
      </w:r>
      <w:r w:rsidR="00254D12" w:rsidRPr="001E29DB">
        <w:rPr>
          <w:rFonts w:ascii="Times New Roman" w:hAnsi="Times New Roman"/>
        </w:rPr>
        <w:t>,</w:t>
      </w:r>
      <w:r w:rsidRPr="001E29DB">
        <w:rPr>
          <w:rFonts w:ascii="Times New Roman" w:hAnsi="Times New Roman"/>
        </w:rPr>
        <w:t xml:space="preserve"> ni des utilisateurs, </w:t>
      </w:r>
      <w:r w:rsidR="00BC3D71" w:rsidRPr="001E29DB">
        <w:rPr>
          <w:rFonts w:ascii="Times New Roman" w:hAnsi="Times New Roman"/>
        </w:rPr>
        <w:t xml:space="preserve">ni </w:t>
      </w:r>
      <w:r w:rsidRPr="001E29DB">
        <w:rPr>
          <w:rFonts w:ascii="Times New Roman" w:hAnsi="Times New Roman"/>
        </w:rPr>
        <w:t>des habitants du lieu</w:t>
      </w:r>
      <w:r w:rsidR="00254D12" w:rsidRPr="001E29DB">
        <w:rPr>
          <w:rFonts w:ascii="Times New Roman" w:hAnsi="Times New Roman"/>
        </w:rPr>
        <w:t>,</w:t>
      </w:r>
      <w:r w:rsidRPr="001E29DB">
        <w:rPr>
          <w:rFonts w:ascii="Times New Roman" w:hAnsi="Times New Roman"/>
        </w:rPr>
        <w:t xml:space="preserve"> ni des concepteurs du projet chargés ultérieurement de la programmation précise du projet et peut être de sa concrétisation. </w:t>
      </w:r>
    </w:p>
    <w:p w:rsidR="00D30934" w:rsidRPr="001E29DB" w:rsidRDefault="00D30934" w:rsidP="009553D9">
      <w:pPr>
        <w:pStyle w:val="BodyText"/>
        <w:ind w:left="0"/>
        <w:rPr>
          <w:rFonts w:ascii="Times New Roman" w:hAnsi="Times New Roman"/>
        </w:rPr>
      </w:pPr>
      <w:r w:rsidRPr="001E29DB">
        <w:rPr>
          <w:rFonts w:ascii="Times New Roman" w:hAnsi="Times New Roman"/>
        </w:rPr>
        <w:t>Ces décisions sont fondées par des raisons économiques, politiques, ou plus généralement conjoncturelles, dépendantes des condition</w:t>
      </w:r>
      <w:r w:rsidR="0064667F" w:rsidRPr="001E29DB">
        <w:rPr>
          <w:rFonts w:ascii="Times New Roman" w:hAnsi="Times New Roman"/>
        </w:rPr>
        <w:t>s</w:t>
      </w:r>
      <w:r w:rsidRPr="001E29DB">
        <w:rPr>
          <w:rFonts w:ascii="Times New Roman" w:hAnsi="Times New Roman"/>
        </w:rPr>
        <w:t xml:space="preserve"> de l'heure</w:t>
      </w:r>
      <w:r w:rsidR="005D7862" w:rsidRPr="001E29DB">
        <w:rPr>
          <w:rFonts w:ascii="Times New Roman" w:hAnsi="Times New Roman"/>
        </w:rPr>
        <w:t>, donc finalement « politique » au sens le plus trivial du terme</w:t>
      </w:r>
      <w:r w:rsidR="00254D12" w:rsidRPr="001E29DB">
        <w:rPr>
          <w:rFonts w:ascii="Times New Roman" w:hAnsi="Times New Roman"/>
        </w:rPr>
        <w:t xml:space="preserve"> </w:t>
      </w:r>
      <w:r w:rsidR="0064667F" w:rsidRPr="001E29DB">
        <w:rPr>
          <w:rFonts w:ascii="Times New Roman" w:hAnsi="Times New Roman"/>
        </w:rPr>
        <w:t>et non poli</w:t>
      </w:r>
      <w:r w:rsidR="009D567A" w:rsidRPr="001E29DB">
        <w:rPr>
          <w:rFonts w:ascii="Times New Roman" w:hAnsi="Times New Roman"/>
        </w:rPr>
        <w:t>tiques au sens de la gestion efficace et intelligente de la ville.</w:t>
      </w:r>
      <w:r w:rsidRPr="001E29DB">
        <w:rPr>
          <w:rFonts w:ascii="Times New Roman" w:hAnsi="Times New Roman"/>
        </w:rPr>
        <w:t xml:space="preserve"> </w:t>
      </w:r>
    </w:p>
    <w:p w:rsidR="005D7862" w:rsidRPr="001E29DB" w:rsidRDefault="00D30934" w:rsidP="009553D9">
      <w:pPr>
        <w:pStyle w:val="BodyText"/>
        <w:ind w:left="0"/>
        <w:rPr>
          <w:rFonts w:ascii="Times New Roman" w:hAnsi="Times New Roman"/>
        </w:rPr>
      </w:pPr>
      <w:r w:rsidRPr="001E29DB">
        <w:rPr>
          <w:rFonts w:ascii="Times New Roman" w:hAnsi="Times New Roman"/>
        </w:rPr>
        <w:t>La pression des décisions antérieures, des décisions reportées, des décisions dans l'urgence, des délais de réalisation ignorés, des recours de plus en plus fréquents</w:t>
      </w:r>
      <w:r w:rsidR="0064667F" w:rsidRPr="001E29DB">
        <w:rPr>
          <w:rFonts w:ascii="Times New Roman" w:hAnsi="Times New Roman"/>
        </w:rPr>
        <w:t xml:space="preserve"> et longs permettant en principe de défendre les intérêts</w:t>
      </w:r>
      <w:r w:rsidR="00254D12" w:rsidRPr="001E29DB">
        <w:rPr>
          <w:rFonts w:ascii="Times New Roman" w:hAnsi="Times New Roman"/>
        </w:rPr>
        <w:t>,</w:t>
      </w:r>
      <w:r w:rsidR="0064667F" w:rsidRPr="001E29DB">
        <w:rPr>
          <w:rFonts w:ascii="Times New Roman" w:hAnsi="Times New Roman"/>
        </w:rPr>
        <w:t xml:space="preserve"> des </w:t>
      </w:r>
      <w:r w:rsidR="00254D12" w:rsidRPr="001E29DB">
        <w:rPr>
          <w:rFonts w:ascii="Times New Roman" w:hAnsi="Times New Roman"/>
        </w:rPr>
        <w:t>particuliers</w:t>
      </w:r>
      <w:r w:rsidR="0064667F" w:rsidRPr="001E29DB">
        <w:rPr>
          <w:rFonts w:ascii="Times New Roman" w:hAnsi="Times New Roman"/>
        </w:rPr>
        <w:t xml:space="preserve"> </w:t>
      </w:r>
      <w:r w:rsidR="00254D12" w:rsidRPr="001E29DB">
        <w:rPr>
          <w:rFonts w:ascii="Times New Roman" w:hAnsi="Times New Roman"/>
        </w:rPr>
        <w:t xml:space="preserve">aux plus grands moyens, </w:t>
      </w:r>
      <w:r w:rsidRPr="001E29DB">
        <w:rPr>
          <w:rFonts w:ascii="Times New Roman" w:hAnsi="Times New Roman"/>
        </w:rPr>
        <w:t>mettent souvent la conception du projet architectural dans une urgence préjudiciable au sérieux et à la qualité de l’interven</w:t>
      </w:r>
      <w:r w:rsidR="00254D12" w:rsidRPr="001E29DB">
        <w:rPr>
          <w:rFonts w:ascii="Times New Roman" w:hAnsi="Times New Roman"/>
        </w:rPr>
        <w:t>tion sur la ville dont il pourrait être question</w:t>
      </w:r>
      <w:r w:rsidRPr="001E29DB">
        <w:rPr>
          <w:rFonts w:ascii="Times New Roman" w:hAnsi="Times New Roman"/>
        </w:rPr>
        <w:t>.</w:t>
      </w:r>
    </w:p>
    <w:p w:rsidR="00BC3D71" w:rsidRPr="001E29DB" w:rsidRDefault="00D30934" w:rsidP="009553D9">
      <w:pPr>
        <w:pStyle w:val="BodyText"/>
        <w:ind w:left="0"/>
        <w:rPr>
          <w:rFonts w:ascii="Times New Roman" w:hAnsi="Times New Roman"/>
        </w:rPr>
      </w:pPr>
      <w:r w:rsidRPr="001E29DB">
        <w:rPr>
          <w:rFonts w:ascii="Times New Roman" w:hAnsi="Times New Roman"/>
        </w:rPr>
        <w:t xml:space="preserve"> La part, le temps dévolu à la conception dans cette accumulation de délais successifs </w:t>
      </w:r>
      <w:r w:rsidRPr="001E29DB">
        <w:rPr>
          <w:rFonts w:ascii="Times New Roman" w:hAnsi="Times New Roman"/>
          <w:b/>
        </w:rPr>
        <w:t>" incontournables "</w:t>
      </w:r>
      <w:r w:rsidR="00254D12" w:rsidRPr="001E29DB">
        <w:rPr>
          <w:rFonts w:ascii="Times New Roman" w:hAnsi="Times New Roman"/>
          <w:b/>
        </w:rPr>
        <w:t>,</w:t>
      </w:r>
      <w:r w:rsidRPr="001E29DB">
        <w:rPr>
          <w:rFonts w:ascii="Times New Roman" w:hAnsi="Times New Roman"/>
        </w:rPr>
        <w:t xml:space="preserve"> devient étrangement </w:t>
      </w:r>
      <w:r w:rsidRPr="001E29DB">
        <w:rPr>
          <w:rFonts w:ascii="Times New Roman" w:hAnsi="Times New Roman"/>
          <w:b/>
        </w:rPr>
        <w:t>insignifiante</w:t>
      </w:r>
      <w:r w:rsidRPr="001E29DB">
        <w:rPr>
          <w:rFonts w:ascii="Times New Roman" w:hAnsi="Times New Roman"/>
        </w:rPr>
        <w:t xml:space="preserve">. </w:t>
      </w:r>
    </w:p>
    <w:p w:rsidR="00254D12" w:rsidRPr="001E29DB" w:rsidRDefault="00254D12"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w:t>
      </w:r>
      <w:r w:rsidRPr="001E29DB">
        <w:rPr>
          <w:rFonts w:ascii="Times New Roman" w:hAnsi="Times New Roman"/>
          <w:u w:val="single"/>
        </w:rPr>
        <w:t>insignifiance quantifiée symboliquement par le temps</w:t>
      </w:r>
      <w:r w:rsidR="009D567A" w:rsidRPr="001E29DB">
        <w:rPr>
          <w:rFonts w:ascii="Times New Roman" w:hAnsi="Times New Roman"/>
          <w:u w:val="single"/>
        </w:rPr>
        <w:t xml:space="preserve"> ridicule</w:t>
      </w:r>
      <w:r w:rsidRPr="001E29DB">
        <w:rPr>
          <w:rFonts w:ascii="Times New Roman" w:hAnsi="Times New Roman"/>
        </w:rPr>
        <w:t xml:space="preserve"> qui lui est attribué</w:t>
      </w:r>
      <w:r w:rsidR="00254D12" w:rsidRPr="001E29DB">
        <w:rPr>
          <w:rFonts w:ascii="Times New Roman" w:hAnsi="Times New Roman"/>
        </w:rPr>
        <w:t>e</w:t>
      </w:r>
      <w:r w:rsidRPr="001E29DB">
        <w:rPr>
          <w:rFonts w:ascii="Times New Roman" w:hAnsi="Times New Roman"/>
        </w:rPr>
        <w:t xml:space="preserve"> dévalue totalement l'acte d'architecture qu'il rapproche de l'action </w:t>
      </w:r>
      <w:proofErr w:type="gramStart"/>
      <w:r w:rsidRPr="001E29DB">
        <w:rPr>
          <w:rFonts w:ascii="Times New Roman" w:hAnsi="Times New Roman"/>
        </w:rPr>
        <w:t>démiurgique ,</w:t>
      </w:r>
      <w:proofErr w:type="gramEnd"/>
      <w:r w:rsidRPr="001E29DB">
        <w:rPr>
          <w:rFonts w:ascii="Times New Roman" w:hAnsi="Times New Roman"/>
        </w:rPr>
        <w:t xml:space="preserve"> d'un savoir faire immanent </w:t>
      </w:r>
      <w:r w:rsidR="009D567A" w:rsidRPr="001E29DB">
        <w:rPr>
          <w:rFonts w:ascii="Times New Roman" w:hAnsi="Times New Roman"/>
        </w:rPr>
        <w:t xml:space="preserve">spontané et intuitif </w:t>
      </w:r>
      <w:r w:rsidRPr="001E29DB">
        <w:rPr>
          <w:rFonts w:ascii="Times New Roman" w:hAnsi="Times New Roman"/>
        </w:rPr>
        <w:t xml:space="preserve"> et que l'on ne peut ni discuter ni faire évoluer ni prendre en considération</w:t>
      </w:r>
      <w:r w:rsidR="00254D12" w:rsidRPr="001E29DB">
        <w:rPr>
          <w:rFonts w:ascii="Times New Roman" w:hAnsi="Times New Roman"/>
        </w:rPr>
        <w:t>,</w:t>
      </w:r>
      <w:r w:rsidRPr="001E29DB">
        <w:rPr>
          <w:rFonts w:ascii="Times New Roman" w:hAnsi="Times New Roman"/>
        </w:rPr>
        <w:t xml:space="preserve"> autrement que par le geste artistique qu'il propose</w:t>
      </w:r>
      <w:r w:rsidR="005D7862" w:rsidRPr="001E29DB">
        <w:rPr>
          <w:rFonts w:ascii="Times New Roman" w:hAnsi="Times New Roman"/>
        </w:rPr>
        <w:t xml:space="preserve">, geste qui bien entendu est un acte fulgurant immédiatement </w:t>
      </w:r>
      <w:r w:rsidR="00254D12" w:rsidRPr="001E29DB">
        <w:rPr>
          <w:rFonts w:ascii="Times New Roman" w:hAnsi="Times New Roman"/>
        </w:rPr>
        <w:t>produit</w:t>
      </w:r>
      <w:r w:rsidRPr="001E29DB">
        <w:rPr>
          <w:rFonts w:ascii="Times New Roman" w:hAnsi="Times New Roman"/>
        </w:rPr>
        <w:t>.</w:t>
      </w:r>
    </w:p>
    <w:p w:rsidR="00254D12" w:rsidRPr="001E29DB" w:rsidRDefault="00254D12"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La délégation des pouvoirs que confère l’usage dévoyé du suffrage universel et les habitudes de la pratique de la démocratie occidentale</w:t>
      </w:r>
      <w:r w:rsidR="009D567A" w:rsidRPr="001E29DB">
        <w:rPr>
          <w:rFonts w:ascii="Times New Roman" w:hAnsi="Times New Roman"/>
        </w:rPr>
        <w:t xml:space="preserve"> de représentation</w:t>
      </w:r>
      <w:r w:rsidRPr="001E29DB">
        <w:rPr>
          <w:rFonts w:ascii="Times New Roman" w:hAnsi="Times New Roman"/>
        </w:rPr>
        <w:t xml:space="preserve">, la présence et l’efficacité quotidienne de l’administration centralisée font office de décision éclairée </w:t>
      </w:r>
      <w:r w:rsidR="00254D12" w:rsidRPr="001E29DB">
        <w:rPr>
          <w:rFonts w:ascii="Times New Roman" w:hAnsi="Times New Roman"/>
        </w:rPr>
        <w:t xml:space="preserve">et de « participation » des citoyens </w:t>
      </w:r>
      <w:r w:rsidRPr="001E29DB">
        <w:rPr>
          <w:rFonts w:ascii="Times New Roman" w:hAnsi="Times New Roman"/>
        </w:rPr>
        <w:t xml:space="preserve">en matière de gestion quotidienne des affaires de la ville, d’urbanisme et d’architecture. </w:t>
      </w:r>
    </w:p>
    <w:p w:rsidR="0064667F" w:rsidRPr="001E29DB" w:rsidRDefault="0064667F" w:rsidP="009553D9">
      <w:pPr>
        <w:pStyle w:val="BodyText"/>
        <w:ind w:left="0"/>
        <w:rPr>
          <w:rFonts w:ascii="Times New Roman" w:hAnsi="Times New Roman"/>
        </w:rPr>
      </w:pPr>
      <w:r w:rsidRPr="001E29DB">
        <w:rPr>
          <w:rFonts w:ascii="Times New Roman" w:hAnsi="Times New Roman"/>
        </w:rPr>
        <w:t>La pratique quotidienne, autogestionnaire, des débats sur le cadre de vie sont généralement absent de notre pratique française.</w:t>
      </w:r>
    </w:p>
    <w:p w:rsidR="00D30934" w:rsidRPr="001E29DB" w:rsidRDefault="005D7862" w:rsidP="009553D9">
      <w:pPr>
        <w:pStyle w:val="BodyText"/>
        <w:ind w:left="0"/>
        <w:rPr>
          <w:rFonts w:ascii="Times New Roman" w:hAnsi="Times New Roman"/>
        </w:rPr>
      </w:pPr>
      <w:r w:rsidRPr="001E29DB">
        <w:rPr>
          <w:rFonts w:ascii="Times New Roman" w:hAnsi="Times New Roman"/>
        </w:rPr>
        <w:t>Les élus</w:t>
      </w:r>
      <w:r w:rsidR="00D30934" w:rsidRPr="001E29DB">
        <w:rPr>
          <w:rFonts w:ascii="Times New Roman" w:hAnsi="Times New Roman"/>
        </w:rPr>
        <w:t xml:space="preserve">, en France, quoique responsables devant leurs électeurs n’ont généralement  aucune culture architecturale et urbanistique. </w:t>
      </w:r>
    </w:p>
    <w:p w:rsidR="00D30934" w:rsidRPr="001E29DB" w:rsidRDefault="00D30934" w:rsidP="009553D9">
      <w:pPr>
        <w:pStyle w:val="BodyText"/>
        <w:ind w:left="0"/>
        <w:rPr>
          <w:rFonts w:ascii="Times New Roman" w:hAnsi="Times New Roman"/>
          <w:color w:val="000000"/>
        </w:rPr>
      </w:pPr>
      <w:r w:rsidRPr="001E29DB">
        <w:rPr>
          <w:rFonts w:ascii="Times New Roman" w:hAnsi="Times New Roman"/>
        </w:rPr>
        <w:t>Ils ne prennent pas assez souvent la mesure de leur ignorance et ne se donnent pas les moyens techniques ou philosophiques qui leur permettraient de prendre des décisions mieux motivées</w:t>
      </w:r>
      <w:r w:rsidRPr="001E29DB">
        <w:rPr>
          <w:rFonts w:ascii="Times New Roman" w:hAnsi="Times New Roman"/>
          <w:color w:val="000000"/>
        </w:rPr>
        <w:t>.</w:t>
      </w:r>
    </w:p>
    <w:p w:rsidR="0064667F" w:rsidRPr="001E29DB" w:rsidRDefault="0064667F" w:rsidP="009553D9">
      <w:pPr>
        <w:pStyle w:val="BodyText"/>
        <w:ind w:left="0"/>
        <w:rPr>
          <w:rFonts w:ascii="Times New Roman" w:hAnsi="Times New Roman"/>
          <w:color w:val="000000"/>
        </w:rPr>
      </w:pPr>
      <w:r w:rsidRPr="001E29DB">
        <w:rPr>
          <w:rFonts w:ascii="Times New Roman" w:hAnsi="Times New Roman"/>
          <w:color w:val="000000"/>
        </w:rPr>
        <w:t xml:space="preserve">Des concertations importantes et ouvertes dans le temps et </w:t>
      </w:r>
      <w:proofErr w:type="spellStart"/>
      <w:r w:rsidRPr="001E29DB">
        <w:rPr>
          <w:rFonts w:ascii="Times New Roman" w:hAnsi="Times New Roman"/>
          <w:color w:val="000000"/>
        </w:rPr>
        <w:t>dansles</w:t>
      </w:r>
      <w:proofErr w:type="spellEnd"/>
      <w:r w:rsidRPr="001E29DB">
        <w:rPr>
          <w:rFonts w:ascii="Times New Roman" w:hAnsi="Times New Roman"/>
          <w:color w:val="000000"/>
        </w:rPr>
        <w:t xml:space="preserve"> différentes couches de la population pourraient efficacement pallier à ces carences.</w:t>
      </w:r>
    </w:p>
    <w:p w:rsidR="00D30934" w:rsidRPr="001E29DB" w:rsidRDefault="00D30934" w:rsidP="009553D9">
      <w:pPr>
        <w:pStyle w:val="BodyText"/>
        <w:ind w:left="0"/>
        <w:rPr>
          <w:rFonts w:ascii="Times New Roman" w:hAnsi="Times New Roman"/>
          <w:color w:val="000000"/>
        </w:rPr>
      </w:pPr>
    </w:p>
    <w:p w:rsidR="00D30934" w:rsidRPr="001E29DB" w:rsidRDefault="00D30934" w:rsidP="009553D9">
      <w:pPr>
        <w:pStyle w:val="BodyText"/>
        <w:ind w:left="0"/>
        <w:rPr>
          <w:rFonts w:ascii="Times New Roman" w:hAnsi="Times New Roman"/>
          <w:b/>
          <w:i/>
          <w:color w:val="000000"/>
          <w:u w:val="single"/>
        </w:rPr>
      </w:pPr>
      <w:r w:rsidRPr="001E29DB">
        <w:rPr>
          <w:rFonts w:ascii="Times New Roman" w:hAnsi="Times New Roman"/>
          <w:b/>
          <w:i/>
          <w:color w:val="000000"/>
          <w:u w:val="single"/>
        </w:rPr>
        <w:t>Les outils d'aide à la décision</w:t>
      </w:r>
    </w:p>
    <w:p w:rsidR="00D30934" w:rsidRPr="001E29DB" w:rsidRDefault="00D30934" w:rsidP="009553D9">
      <w:pPr>
        <w:pStyle w:val="BodyText"/>
        <w:ind w:left="0"/>
        <w:rPr>
          <w:rFonts w:ascii="Times New Roman" w:hAnsi="Times New Roman"/>
          <w:i/>
          <w:color w:val="FF0000"/>
          <w:u w:val="single"/>
        </w:rPr>
      </w:pPr>
    </w:p>
    <w:p w:rsidR="007A27A3" w:rsidRPr="001E29DB" w:rsidRDefault="00D30934" w:rsidP="009553D9">
      <w:pPr>
        <w:pStyle w:val="BodyText"/>
        <w:ind w:left="0"/>
        <w:rPr>
          <w:rFonts w:ascii="Times New Roman" w:hAnsi="Times New Roman"/>
          <w:color w:val="000000"/>
        </w:rPr>
      </w:pPr>
      <w:r w:rsidRPr="001E29DB">
        <w:rPr>
          <w:rFonts w:ascii="Times New Roman" w:hAnsi="Times New Roman"/>
          <w:color w:val="000000"/>
        </w:rPr>
        <w:t>Les pratiques décisionnelles autoritaires auraient du tomber en désuétude, des procédures officielles</w:t>
      </w:r>
      <w:r w:rsidR="005D7862" w:rsidRPr="001E29DB">
        <w:rPr>
          <w:rFonts w:ascii="Times New Roman" w:hAnsi="Times New Roman"/>
          <w:color w:val="000000"/>
        </w:rPr>
        <w:t>, administratives, législatives,</w:t>
      </w:r>
      <w:r w:rsidRPr="001E29DB">
        <w:rPr>
          <w:rFonts w:ascii="Times New Roman" w:hAnsi="Times New Roman"/>
          <w:color w:val="000000"/>
        </w:rPr>
        <w:t xml:space="preserve"> ayant été produites pour permettre des choix plus fondés. </w:t>
      </w:r>
    </w:p>
    <w:p w:rsidR="007A27A3" w:rsidRPr="001E29DB" w:rsidRDefault="007A27A3" w:rsidP="009553D9">
      <w:pPr>
        <w:pStyle w:val="BodyText"/>
        <w:ind w:left="0"/>
        <w:rPr>
          <w:rFonts w:ascii="Times New Roman" w:hAnsi="Times New Roman"/>
          <w:color w:val="000000"/>
        </w:rPr>
      </w:pPr>
      <w:r w:rsidRPr="001E29DB">
        <w:rPr>
          <w:rFonts w:ascii="Times New Roman" w:hAnsi="Times New Roman"/>
          <w:color w:val="000000"/>
        </w:rPr>
        <w:t xml:space="preserve">Parmi elles on peut citer les études </w:t>
      </w:r>
      <w:r w:rsidR="0064667F" w:rsidRPr="001E29DB">
        <w:rPr>
          <w:rFonts w:ascii="Times New Roman" w:hAnsi="Times New Roman"/>
          <w:color w:val="000000"/>
        </w:rPr>
        <w:t>d’impact, les Plan d’Aménagemen</w:t>
      </w:r>
      <w:r w:rsidRPr="001E29DB">
        <w:rPr>
          <w:rFonts w:ascii="Times New Roman" w:hAnsi="Times New Roman"/>
          <w:color w:val="000000"/>
        </w:rPr>
        <w:t>t et de Développ</w:t>
      </w:r>
      <w:r w:rsidR="009C0442" w:rsidRPr="001E29DB">
        <w:rPr>
          <w:rFonts w:ascii="Times New Roman" w:hAnsi="Times New Roman"/>
          <w:color w:val="000000"/>
        </w:rPr>
        <w:t>ement Durable des PLU, les SCOT</w:t>
      </w:r>
      <w:r w:rsidRPr="001E29DB">
        <w:rPr>
          <w:rFonts w:ascii="Times New Roman" w:hAnsi="Times New Roman"/>
          <w:color w:val="000000"/>
        </w:rPr>
        <w:t>…</w:t>
      </w:r>
    </w:p>
    <w:p w:rsidR="005D7862" w:rsidRPr="001E29DB" w:rsidRDefault="00D30934" w:rsidP="009553D9">
      <w:pPr>
        <w:pStyle w:val="BodyText"/>
        <w:ind w:left="0"/>
        <w:rPr>
          <w:rFonts w:ascii="Times New Roman" w:hAnsi="Times New Roman"/>
        </w:rPr>
      </w:pPr>
      <w:r w:rsidRPr="001E29DB">
        <w:rPr>
          <w:rFonts w:ascii="Times New Roman" w:hAnsi="Times New Roman"/>
          <w:color w:val="000000"/>
        </w:rPr>
        <w:t>Ces procédures fonctionnent suivant un protocole bien défini, dont la méthodologie a été codifiée. Ce sont des études permettant de suivre l’impact sur</w:t>
      </w:r>
      <w:r w:rsidRPr="001E29DB">
        <w:rPr>
          <w:rFonts w:ascii="Times New Roman" w:hAnsi="Times New Roman"/>
        </w:rPr>
        <w:t xml:space="preserve"> l’e</w:t>
      </w:r>
      <w:r w:rsidR="0064667F" w:rsidRPr="001E29DB">
        <w:rPr>
          <w:rFonts w:ascii="Times New Roman" w:hAnsi="Times New Roman"/>
        </w:rPr>
        <w:t>nvironnement, de l’insertion d'</w:t>
      </w:r>
      <w:r w:rsidRPr="001E29DB">
        <w:rPr>
          <w:rFonts w:ascii="Times New Roman" w:hAnsi="Times New Roman"/>
        </w:rPr>
        <w:t xml:space="preserve">opérations d’architecture et d’urbanisme importantes (en superficie et volumes construits ou aménagés). Elles ont été imposées par le ministère de l’Equipement en France. </w:t>
      </w:r>
      <w:r w:rsidR="009C0442" w:rsidRPr="001E29DB">
        <w:rPr>
          <w:rFonts w:ascii="Times New Roman" w:hAnsi="Times New Roman"/>
        </w:rPr>
        <w:t xml:space="preserve">Cette </w:t>
      </w:r>
      <w:r w:rsidRPr="001E29DB">
        <w:rPr>
          <w:rFonts w:ascii="Times New Roman" w:hAnsi="Times New Roman"/>
        </w:rPr>
        <w:t xml:space="preserve"> méthodologie présente bien des qualités, mais leur applicatio</w:t>
      </w:r>
      <w:r w:rsidR="005D7862" w:rsidRPr="001E29DB">
        <w:rPr>
          <w:rFonts w:ascii="Times New Roman" w:hAnsi="Times New Roman"/>
        </w:rPr>
        <w:t xml:space="preserve">n demeure </w:t>
      </w:r>
      <w:r w:rsidR="00321F84" w:rsidRPr="001E29DB">
        <w:rPr>
          <w:rFonts w:ascii="Times New Roman" w:hAnsi="Times New Roman"/>
        </w:rPr>
        <w:t>bureaucratique</w:t>
      </w:r>
      <w:r w:rsidR="005D7862" w:rsidRPr="001E29DB">
        <w:rPr>
          <w:rFonts w:ascii="Times New Roman" w:hAnsi="Times New Roman"/>
        </w:rPr>
        <w:t xml:space="preserve"> et superficielle</w:t>
      </w:r>
    </w:p>
    <w:p w:rsidR="00D30934" w:rsidRPr="001E29DB" w:rsidRDefault="00D30934" w:rsidP="009553D9">
      <w:pPr>
        <w:pStyle w:val="BodyText"/>
        <w:ind w:left="0"/>
        <w:rPr>
          <w:rFonts w:ascii="Times New Roman" w:hAnsi="Times New Roman"/>
        </w:rPr>
      </w:pPr>
      <w:r w:rsidRPr="001E29DB">
        <w:rPr>
          <w:rFonts w:ascii="Times New Roman" w:hAnsi="Times New Roman"/>
        </w:rPr>
        <w:t>Elles dévient souvent  des bonnes intentions origine</w:t>
      </w:r>
      <w:r w:rsidR="009C0442" w:rsidRPr="001E29DB">
        <w:rPr>
          <w:rFonts w:ascii="Times New Roman" w:hAnsi="Times New Roman"/>
        </w:rPr>
        <w:t>lles. L</w:t>
      </w:r>
      <w:r w:rsidRPr="001E29DB">
        <w:rPr>
          <w:rFonts w:ascii="Times New Roman" w:hAnsi="Times New Roman"/>
        </w:rPr>
        <w:t>es études de l'aménagement et celles de son impact sur le site urbain ou naturel</w:t>
      </w:r>
      <w:r w:rsidR="009C0442" w:rsidRPr="001E29DB">
        <w:rPr>
          <w:rFonts w:ascii="Times New Roman" w:hAnsi="Times New Roman"/>
        </w:rPr>
        <w:t>,</w:t>
      </w:r>
      <w:r w:rsidRPr="001E29DB">
        <w:rPr>
          <w:rFonts w:ascii="Times New Roman" w:hAnsi="Times New Roman"/>
        </w:rPr>
        <w:t xml:space="preserve"> ne sont pas faites par le même technicien</w:t>
      </w:r>
      <w:r w:rsidR="009C0442" w:rsidRPr="001E29DB">
        <w:rPr>
          <w:rFonts w:ascii="Times New Roman" w:hAnsi="Times New Roman"/>
        </w:rPr>
        <w:t>, mais avec les mêmes objectifs</w:t>
      </w:r>
      <w:r w:rsidRPr="001E29DB">
        <w:rPr>
          <w:rFonts w:ascii="Times New Roman" w:hAnsi="Times New Roman"/>
        </w:rPr>
        <w:t>.</w:t>
      </w:r>
    </w:p>
    <w:p w:rsidR="007A27A3" w:rsidRPr="001E29DB" w:rsidRDefault="00D30934" w:rsidP="009553D9">
      <w:pPr>
        <w:pStyle w:val="BodyText"/>
        <w:ind w:left="0"/>
        <w:rPr>
          <w:rFonts w:ascii="Times New Roman" w:hAnsi="Times New Roman"/>
          <w:color w:val="000000"/>
        </w:rPr>
      </w:pPr>
      <w:r w:rsidRPr="001E29DB">
        <w:rPr>
          <w:rFonts w:ascii="Times New Roman" w:hAnsi="Times New Roman"/>
          <w:color w:val="000000"/>
        </w:rPr>
        <w:t>Ces études utilisées pour décrire l’optimalisation des caractères d’un site connu pour un projet donné</w:t>
      </w:r>
      <w:r w:rsidR="009C0442" w:rsidRPr="001E29DB">
        <w:rPr>
          <w:rFonts w:ascii="Times New Roman" w:hAnsi="Times New Roman"/>
          <w:color w:val="000000"/>
        </w:rPr>
        <w:t xml:space="preserve"> donnent de bons résultats pour la définition d</w:t>
      </w:r>
      <w:r w:rsidRPr="001E29DB">
        <w:rPr>
          <w:rFonts w:ascii="Times New Roman" w:hAnsi="Times New Roman"/>
          <w:color w:val="000000"/>
        </w:rPr>
        <w:t xml:space="preserve">es </w:t>
      </w:r>
      <w:r w:rsidR="009C0442" w:rsidRPr="001E29DB">
        <w:rPr>
          <w:rFonts w:ascii="Times New Roman" w:hAnsi="Times New Roman"/>
          <w:color w:val="000000"/>
        </w:rPr>
        <w:t>conditions</w:t>
      </w:r>
      <w:r w:rsidRPr="001E29DB">
        <w:rPr>
          <w:rFonts w:ascii="Times New Roman" w:hAnsi="Times New Roman"/>
          <w:color w:val="000000"/>
        </w:rPr>
        <w:t xml:space="preserve"> spécifiques </w:t>
      </w:r>
      <w:r w:rsidR="009C0442" w:rsidRPr="001E29DB">
        <w:rPr>
          <w:rFonts w:ascii="Times New Roman" w:hAnsi="Times New Roman"/>
          <w:color w:val="000000"/>
        </w:rPr>
        <w:t>d’un projet concret que</w:t>
      </w:r>
      <w:r w:rsidRPr="001E29DB">
        <w:rPr>
          <w:rFonts w:ascii="Times New Roman" w:hAnsi="Times New Roman"/>
          <w:color w:val="000000"/>
        </w:rPr>
        <w:t xml:space="preserve"> </w:t>
      </w:r>
      <w:r w:rsidR="009C0442" w:rsidRPr="001E29DB">
        <w:rPr>
          <w:rFonts w:ascii="Times New Roman" w:hAnsi="Times New Roman"/>
          <w:color w:val="000000"/>
        </w:rPr>
        <w:t>s</w:t>
      </w:r>
      <w:r w:rsidRPr="001E29DB">
        <w:rPr>
          <w:rFonts w:ascii="Times New Roman" w:hAnsi="Times New Roman"/>
          <w:color w:val="000000"/>
        </w:rPr>
        <w:t xml:space="preserve">a </w:t>
      </w:r>
      <w:r w:rsidR="009C0442" w:rsidRPr="001E29DB">
        <w:rPr>
          <w:rFonts w:ascii="Times New Roman" w:hAnsi="Times New Roman"/>
          <w:color w:val="000000"/>
        </w:rPr>
        <w:t>réalisation</w:t>
      </w:r>
      <w:r w:rsidRPr="001E29DB">
        <w:rPr>
          <w:rFonts w:ascii="Times New Roman" w:hAnsi="Times New Roman"/>
          <w:color w:val="000000"/>
        </w:rPr>
        <w:t xml:space="preserve"> doit permettre de satisfaire. </w:t>
      </w:r>
    </w:p>
    <w:p w:rsidR="0064667F" w:rsidRPr="001E29DB" w:rsidRDefault="00D30934" w:rsidP="009553D9">
      <w:pPr>
        <w:pStyle w:val="BodyText"/>
        <w:ind w:left="0"/>
        <w:rPr>
          <w:rFonts w:ascii="Times New Roman" w:hAnsi="Times New Roman"/>
        </w:rPr>
      </w:pPr>
      <w:r w:rsidRPr="001E29DB">
        <w:rPr>
          <w:rFonts w:ascii="Times New Roman" w:hAnsi="Times New Roman"/>
          <w:color w:val="000000"/>
        </w:rPr>
        <w:t xml:space="preserve">Cette démarche </w:t>
      </w:r>
      <w:r w:rsidR="007A27A3" w:rsidRPr="001E29DB">
        <w:rPr>
          <w:rFonts w:ascii="Times New Roman" w:hAnsi="Times New Roman"/>
          <w:color w:val="000000"/>
        </w:rPr>
        <w:t xml:space="preserve">si elle était </w:t>
      </w:r>
      <w:r w:rsidRPr="001E29DB">
        <w:rPr>
          <w:rFonts w:ascii="Times New Roman" w:hAnsi="Times New Roman"/>
          <w:color w:val="000000"/>
        </w:rPr>
        <w:t xml:space="preserve">généralisée constituerait </w:t>
      </w:r>
      <w:r w:rsidR="005E332E" w:rsidRPr="001E29DB">
        <w:rPr>
          <w:rFonts w:ascii="Times New Roman" w:hAnsi="Times New Roman"/>
          <w:color w:val="000000"/>
        </w:rPr>
        <w:t xml:space="preserve">le moyen de mettre en évidence </w:t>
      </w:r>
      <w:r w:rsidRPr="001E29DB">
        <w:rPr>
          <w:rFonts w:ascii="Times New Roman" w:hAnsi="Times New Roman"/>
          <w:color w:val="000000"/>
        </w:rPr>
        <w:t>un ensemble de données essentielles dans la réalisation des documents</w:t>
      </w:r>
      <w:r w:rsidRPr="001E29DB">
        <w:rPr>
          <w:rFonts w:ascii="Times New Roman" w:hAnsi="Times New Roman"/>
          <w:color w:val="FF0000"/>
        </w:rPr>
        <w:t xml:space="preserve"> </w:t>
      </w:r>
      <w:r w:rsidRPr="001E29DB">
        <w:rPr>
          <w:rFonts w:ascii="Times New Roman" w:hAnsi="Times New Roman"/>
          <w:color w:val="000000"/>
        </w:rPr>
        <w:t>d’urbanisme réglementaires</w:t>
      </w:r>
      <w:r w:rsidRPr="001E29DB">
        <w:rPr>
          <w:rFonts w:ascii="Times New Roman" w:hAnsi="Times New Roman"/>
        </w:rPr>
        <w:t xml:space="preserve"> définissant </w:t>
      </w:r>
      <w:r w:rsidRPr="001E29DB">
        <w:rPr>
          <w:rFonts w:ascii="Times New Roman" w:hAnsi="Times New Roman"/>
          <w:b/>
        </w:rPr>
        <w:t xml:space="preserve">les objectifs du développement urbains et les droits d’usages des sols </w:t>
      </w:r>
      <w:r w:rsidR="007A27A3" w:rsidRPr="001E29DB">
        <w:rPr>
          <w:rFonts w:ascii="Times New Roman" w:hAnsi="Times New Roman"/>
        </w:rPr>
        <w:t xml:space="preserve">qui seraient alors </w:t>
      </w:r>
      <w:r w:rsidR="005E332E" w:rsidRPr="001E29DB">
        <w:rPr>
          <w:rFonts w:ascii="Times New Roman" w:hAnsi="Times New Roman"/>
        </w:rPr>
        <w:t>re</w:t>
      </w:r>
      <w:r w:rsidR="00097361" w:rsidRPr="001E29DB">
        <w:rPr>
          <w:rFonts w:ascii="Times New Roman" w:hAnsi="Times New Roman"/>
        </w:rPr>
        <w:t>connus</w:t>
      </w:r>
      <w:r w:rsidR="005E332E" w:rsidRPr="001E29DB">
        <w:rPr>
          <w:rFonts w:ascii="Times New Roman" w:hAnsi="Times New Roman"/>
        </w:rPr>
        <w:t xml:space="preserve"> en fonction de leurs qualité, c'est-à-dire </w:t>
      </w:r>
      <w:r w:rsidR="0064667F" w:rsidRPr="001E29DB">
        <w:rPr>
          <w:rFonts w:ascii="Times New Roman" w:hAnsi="Times New Roman"/>
        </w:rPr>
        <w:t>de leurs adéquations variées à des programmes aux intérêts</w:t>
      </w:r>
      <w:r w:rsidR="005E332E" w:rsidRPr="001E29DB">
        <w:rPr>
          <w:rFonts w:ascii="Times New Roman" w:hAnsi="Times New Roman"/>
        </w:rPr>
        <w:t xml:space="preserve"> qui le sont</w:t>
      </w:r>
      <w:r w:rsidR="0064667F" w:rsidRPr="001E29DB">
        <w:rPr>
          <w:rFonts w:ascii="Times New Roman" w:hAnsi="Times New Roman"/>
        </w:rPr>
        <w:t xml:space="preserve"> eux aussi</w:t>
      </w:r>
      <w:r w:rsidR="005E332E" w:rsidRPr="001E29DB">
        <w:rPr>
          <w:rFonts w:ascii="Times New Roman" w:hAnsi="Times New Roman"/>
        </w:rPr>
        <w:t>. Ils définissent des usages</w:t>
      </w:r>
      <w:r w:rsidR="0064667F" w:rsidRPr="001E29DB">
        <w:rPr>
          <w:rFonts w:ascii="Times New Roman" w:hAnsi="Times New Roman"/>
        </w:rPr>
        <w:t xml:space="preserve"> plus ou moins importants</w:t>
      </w:r>
      <w:r w:rsidR="005E332E" w:rsidRPr="001E29DB">
        <w:rPr>
          <w:rFonts w:ascii="Times New Roman" w:hAnsi="Times New Roman"/>
        </w:rPr>
        <w:t xml:space="preserve">, nobles, </w:t>
      </w:r>
      <w:r w:rsidR="0064667F" w:rsidRPr="001E29DB">
        <w:rPr>
          <w:rFonts w:ascii="Times New Roman" w:hAnsi="Times New Roman"/>
        </w:rPr>
        <w:t xml:space="preserve"> dans les choix à opérer </w:t>
      </w:r>
      <w:r w:rsidR="00097361" w:rsidRPr="001E29DB">
        <w:rPr>
          <w:rFonts w:ascii="Times New Roman" w:hAnsi="Times New Roman"/>
        </w:rPr>
        <w:t xml:space="preserve">pour </w:t>
      </w:r>
      <w:r w:rsidR="005E332E" w:rsidRPr="001E29DB">
        <w:rPr>
          <w:rFonts w:ascii="Times New Roman" w:hAnsi="Times New Roman"/>
        </w:rPr>
        <w:t>mettre en adéquation avec eux</w:t>
      </w:r>
      <w:r w:rsidR="00097361" w:rsidRPr="001E29DB">
        <w:rPr>
          <w:rFonts w:ascii="Times New Roman" w:hAnsi="Times New Roman"/>
        </w:rPr>
        <w:t xml:space="preserve"> les différents types de situation des programmes envisagés</w:t>
      </w:r>
      <w:r w:rsidR="005E332E" w:rsidRPr="001E29DB">
        <w:rPr>
          <w:rFonts w:ascii="Times New Roman" w:hAnsi="Times New Roman"/>
        </w:rPr>
        <w:t xml:space="preserve"> </w:t>
      </w:r>
      <w:r w:rsidR="0064667F" w:rsidRPr="001E29DB">
        <w:rPr>
          <w:rFonts w:ascii="Times New Roman" w:hAnsi="Times New Roman"/>
        </w:rPr>
        <w:t>(logement, établissements d’enseignement, commerce, activités, décharges d’ordures ménagères, parking,...)</w:t>
      </w:r>
      <w:r w:rsidR="007A27A3" w:rsidRPr="001E29DB">
        <w:rPr>
          <w:rFonts w:ascii="Times New Roman" w:hAnsi="Times New Roman"/>
        </w:rPr>
        <w:t xml:space="preserve">. </w:t>
      </w:r>
    </w:p>
    <w:p w:rsidR="007A27A3" w:rsidRPr="001E29DB" w:rsidRDefault="009517D3" w:rsidP="009553D9">
      <w:pPr>
        <w:pStyle w:val="BodyText"/>
        <w:ind w:left="0"/>
        <w:rPr>
          <w:rFonts w:ascii="Times New Roman" w:hAnsi="Times New Roman"/>
          <w:color w:val="000000"/>
        </w:rPr>
      </w:pPr>
      <w:r w:rsidRPr="001E29DB">
        <w:rPr>
          <w:rFonts w:ascii="Times New Roman" w:hAnsi="Times New Roman"/>
          <w:color w:val="000000"/>
        </w:rPr>
        <w:t>B</w:t>
      </w:r>
      <w:r w:rsidR="00D30934" w:rsidRPr="001E29DB">
        <w:rPr>
          <w:rFonts w:ascii="Times New Roman" w:hAnsi="Times New Roman"/>
          <w:color w:val="000000"/>
        </w:rPr>
        <w:t xml:space="preserve">ien souvent, comme il est de coutume avec le fameux </w:t>
      </w:r>
      <w:r w:rsidR="00D30934" w:rsidRPr="001E29DB">
        <w:rPr>
          <w:rFonts w:ascii="Times New Roman" w:hAnsi="Times New Roman"/>
          <w:b/>
          <w:color w:val="000000"/>
        </w:rPr>
        <w:t>volet paysager</w:t>
      </w:r>
      <w:r w:rsidR="00D30934" w:rsidRPr="001E29DB">
        <w:rPr>
          <w:rFonts w:ascii="Times New Roman" w:hAnsi="Times New Roman"/>
          <w:color w:val="000000"/>
        </w:rPr>
        <w:t xml:space="preserve"> du permis de construire</w:t>
      </w:r>
      <w:r w:rsidR="003D59E9" w:rsidRPr="001E29DB">
        <w:rPr>
          <w:rFonts w:ascii="Times New Roman" w:hAnsi="Times New Roman"/>
          <w:color w:val="000000"/>
        </w:rPr>
        <w:t>,</w:t>
      </w:r>
      <w:r w:rsidR="00005B37" w:rsidRPr="001E29DB">
        <w:rPr>
          <w:rFonts w:ascii="Times New Roman" w:hAnsi="Times New Roman"/>
          <w:color w:val="000000"/>
        </w:rPr>
        <w:t xml:space="preserve"> qui a été récemment ajouté dans toutes les procédures relevant d’une autorisation à con</w:t>
      </w:r>
      <w:r w:rsidRPr="001E29DB">
        <w:rPr>
          <w:rFonts w:ascii="Times New Roman" w:hAnsi="Times New Roman"/>
          <w:color w:val="000000"/>
        </w:rPr>
        <w:t>s</w:t>
      </w:r>
      <w:r w:rsidR="00005B37" w:rsidRPr="001E29DB">
        <w:rPr>
          <w:rFonts w:ascii="Times New Roman" w:hAnsi="Times New Roman"/>
          <w:color w:val="000000"/>
        </w:rPr>
        <w:t>truire</w:t>
      </w:r>
      <w:r w:rsidR="003D59E9" w:rsidRPr="001E29DB">
        <w:rPr>
          <w:rFonts w:ascii="Times New Roman" w:hAnsi="Times New Roman"/>
          <w:color w:val="000000"/>
        </w:rPr>
        <w:t xml:space="preserve"> on remplace le contenu par le contenant, le fond par la forme. C</w:t>
      </w:r>
      <w:r w:rsidR="00D30934" w:rsidRPr="001E29DB">
        <w:rPr>
          <w:rFonts w:ascii="Times New Roman" w:hAnsi="Times New Roman"/>
          <w:color w:val="000000"/>
        </w:rPr>
        <w:t xml:space="preserve">es </w:t>
      </w:r>
      <w:proofErr w:type="gramStart"/>
      <w:r w:rsidR="00D30934" w:rsidRPr="001E29DB">
        <w:rPr>
          <w:rFonts w:ascii="Times New Roman" w:hAnsi="Times New Roman"/>
          <w:color w:val="000000"/>
        </w:rPr>
        <w:t>procédures fort louable</w:t>
      </w:r>
      <w:r w:rsidR="007A27A3" w:rsidRPr="001E29DB">
        <w:rPr>
          <w:rFonts w:ascii="Times New Roman" w:hAnsi="Times New Roman"/>
          <w:color w:val="000000"/>
        </w:rPr>
        <w:t>s</w:t>
      </w:r>
      <w:r w:rsidR="003D59E9" w:rsidRPr="001E29DB">
        <w:rPr>
          <w:rFonts w:ascii="Times New Roman" w:hAnsi="Times New Roman"/>
          <w:color w:val="000000"/>
        </w:rPr>
        <w:t xml:space="preserve">, </w:t>
      </w:r>
      <w:proofErr w:type="gramEnd"/>
      <w:r w:rsidR="003D59E9" w:rsidRPr="001E29DB">
        <w:rPr>
          <w:rFonts w:ascii="Times New Roman" w:hAnsi="Times New Roman"/>
          <w:color w:val="000000"/>
        </w:rPr>
        <w:t xml:space="preserve"> qui</w:t>
      </w:r>
      <w:r w:rsidR="00D30934" w:rsidRPr="001E29DB">
        <w:rPr>
          <w:rFonts w:ascii="Times New Roman" w:hAnsi="Times New Roman"/>
          <w:color w:val="000000"/>
        </w:rPr>
        <w:t xml:space="preserve"> ne sont pas instruites par des personnes ayant les </w:t>
      </w:r>
      <w:r w:rsidR="007A27A3" w:rsidRPr="001E29DB">
        <w:rPr>
          <w:rFonts w:ascii="Times New Roman" w:hAnsi="Times New Roman"/>
          <w:color w:val="000000"/>
        </w:rPr>
        <w:t>compétences techniques</w:t>
      </w:r>
      <w:r w:rsidR="00D30934" w:rsidRPr="001E29DB">
        <w:rPr>
          <w:rFonts w:ascii="Times New Roman" w:hAnsi="Times New Roman"/>
          <w:color w:val="000000"/>
        </w:rPr>
        <w:t xml:space="preserve"> requises pour en faire une lecture critique</w:t>
      </w:r>
      <w:r w:rsidR="003D59E9" w:rsidRPr="001E29DB">
        <w:rPr>
          <w:rFonts w:ascii="Times New Roman" w:hAnsi="Times New Roman"/>
          <w:color w:val="000000"/>
        </w:rPr>
        <w:t>, deviennent des coquilles vides servant uniquement à avoir des raisons de refuser une demande</w:t>
      </w:r>
      <w:r w:rsidR="00D30934" w:rsidRPr="001E29DB">
        <w:rPr>
          <w:rFonts w:ascii="Times New Roman" w:hAnsi="Times New Roman"/>
          <w:color w:val="000000"/>
        </w:rPr>
        <w:t xml:space="preserve">. </w:t>
      </w:r>
    </w:p>
    <w:p w:rsidR="00D30934" w:rsidRPr="001E29DB" w:rsidRDefault="007A27A3" w:rsidP="009553D9">
      <w:pPr>
        <w:pStyle w:val="BodyText"/>
        <w:ind w:left="0"/>
        <w:rPr>
          <w:rFonts w:ascii="Times New Roman" w:hAnsi="Times New Roman"/>
        </w:rPr>
      </w:pPr>
      <w:r w:rsidRPr="001E29DB">
        <w:rPr>
          <w:rFonts w:ascii="Times New Roman" w:hAnsi="Times New Roman"/>
        </w:rPr>
        <w:t xml:space="preserve">Ces lieux d’instructions des procédures d’agrément </w:t>
      </w:r>
      <w:r w:rsidR="00D30934" w:rsidRPr="001E29DB">
        <w:rPr>
          <w:rFonts w:ascii="Times New Roman" w:hAnsi="Times New Roman"/>
        </w:rPr>
        <w:t xml:space="preserve"> deviennent alors des lieux de sanction  et de sacralisation des </w:t>
      </w:r>
      <w:r w:rsidRPr="001E29DB">
        <w:rPr>
          <w:rFonts w:ascii="Times New Roman" w:hAnsi="Times New Roman"/>
        </w:rPr>
        <w:t>éléments administratifs</w:t>
      </w:r>
      <w:r w:rsidR="00D30934" w:rsidRPr="001E29DB">
        <w:rPr>
          <w:rFonts w:ascii="Times New Roman" w:hAnsi="Times New Roman"/>
        </w:rPr>
        <w:t xml:space="preserve"> exigés en lieu et place des </w:t>
      </w:r>
      <w:r w:rsidRPr="001E29DB">
        <w:rPr>
          <w:rFonts w:ascii="Times New Roman" w:hAnsi="Times New Roman"/>
        </w:rPr>
        <w:t xml:space="preserve">contenus </w:t>
      </w:r>
      <w:r w:rsidRPr="001E29DB">
        <w:rPr>
          <w:rFonts w:ascii="Times New Roman" w:hAnsi="Times New Roman"/>
        </w:rPr>
        <w:lastRenderedPageBreak/>
        <w:t>réels et des effets</w:t>
      </w:r>
      <w:r w:rsidR="00D30934" w:rsidRPr="001E29DB">
        <w:rPr>
          <w:rFonts w:ascii="Times New Roman" w:hAnsi="Times New Roman"/>
        </w:rPr>
        <w:t xml:space="preserve"> induits attendus sur </w:t>
      </w:r>
      <w:r w:rsidRPr="001E29DB">
        <w:rPr>
          <w:rFonts w:ascii="Times New Roman" w:hAnsi="Times New Roman"/>
        </w:rPr>
        <w:t xml:space="preserve">l’environnement </w:t>
      </w:r>
      <w:r w:rsidR="003D59E9" w:rsidRPr="001E29DB">
        <w:rPr>
          <w:rFonts w:ascii="Times New Roman" w:hAnsi="Times New Roman"/>
        </w:rPr>
        <w:t xml:space="preserve">, que la procédure permet et </w:t>
      </w:r>
      <w:r w:rsidRPr="001E29DB">
        <w:rPr>
          <w:rFonts w:ascii="Times New Roman" w:hAnsi="Times New Roman"/>
        </w:rPr>
        <w:t xml:space="preserve">sur </w:t>
      </w:r>
      <w:r w:rsidR="00D30934" w:rsidRPr="001E29DB">
        <w:rPr>
          <w:rFonts w:ascii="Times New Roman" w:hAnsi="Times New Roman"/>
        </w:rPr>
        <w:t xml:space="preserve">lesquels aucun jugement </w:t>
      </w:r>
      <w:r w:rsidR="003D59E9" w:rsidRPr="001E29DB">
        <w:rPr>
          <w:rFonts w:ascii="Times New Roman" w:hAnsi="Times New Roman"/>
        </w:rPr>
        <w:t xml:space="preserve">pertinent </w:t>
      </w:r>
      <w:r w:rsidRPr="001E29DB">
        <w:rPr>
          <w:rFonts w:ascii="Times New Roman" w:hAnsi="Times New Roman"/>
        </w:rPr>
        <w:t>ne peut être</w:t>
      </w:r>
      <w:r w:rsidR="00D30934" w:rsidRPr="001E29DB">
        <w:rPr>
          <w:rFonts w:ascii="Times New Roman" w:hAnsi="Times New Roman"/>
        </w:rPr>
        <w:t xml:space="preserve"> porté</w:t>
      </w:r>
      <w:r w:rsidRPr="001E29DB">
        <w:rPr>
          <w:rFonts w:ascii="Times New Roman" w:hAnsi="Times New Roman"/>
        </w:rPr>
        <w:t xml:space="preserve"> </w:t>
      </w:r>
      <w:r w:rsidR="009517D3" w:rsidRPr="001E29DB">
        <w:rPr>
          <w:rFonts w:ascii="Times New Roman" w:hAnsi="Times New Roman"/>
        </w:rPr>
        <w:t>.</w:t>
      </w:r>
    </w:p>
    <w:p w:rsidR="00975800" w:rsidRPr="001E29DB" w:rsidRDefault="00975800"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b/>
          <w:i/>
          <w:u w:val="single"/>
        </w:rPr>
        <w:t xml:space="preserve">Le territoire communal n'est pas </w:t>
      </w:r>
      <w:r w:rsidR="007A27A3" w:rsidRPr="001E29DB">
        <w:rPr>
          <w:rFonts w:ascii="Times New Roman" w:hAnsi="Times New Roman"/>
          <w:b/>
          <w:i/>
          <w:u w:val="single"/>
        </w:rPr>
        <w:t>constitué d’</w:t>
      </w:r>
      <w:r w:rsidRPr="001E29DB">
        <w:rPr>
          <w:rFonts w:ascii="Times New Roman" w:hAnsi="Times New Roman"/>
          <w:b/>
          <w:i/>
          <w:u w:val="single"/>
        </w:rPr>
        <w:t>un ensemble de terrains aux qualités homogènes</w:t>
      </w:r>
    </w:p>
    <w:p w:rsidR="00D30934" w:rsidRPr="001E29DB" w:rsidRDefault="00D30934" w:rsidP="009553D9">
      <w:pPr>
        <w:pStyle w:val="BodyText"/>
        <w:ind w:left="0"/>
        <w:rPr>
          <w:rFonts w:ascii="Times New Roman" w:hAnsi="Times New Roman"/>
          <w:i/>
          <w:u w:val="single"/>
        </w:rPr>
      </w:pPr>
    </w:p>
    <w:p w:rsidR="00D30934" w:rsidRPr="001E29DB" w:rsidRDefault="00D30934" w:rsidP="009553D9">
      <w:pPr>
        <w:pStyle w:val="BodyText"/>
        <w:ind w:left="0"/>
        <w:rPr>
          <w:rFonts w:ascii="Times New Roman" w:hAnsi="Times New Roman"/>
        </w:rPr>
      </w:pPr>
      <w:r w:rsidRPr="001E29DB">
        <w:rPr>
          <w:rFonts w:ascii="Times New Roman" w:hAnsi="Times New Roman"/>
        </w:rPr>
        <w:t>.</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méthode de </w:t>
      </w:r>
      <w:r w:rsidR="00321F84" w:rsidRPr="001E29DB">
        <w:rPr>
          <w:rFonts w:ascii="Times New Roman" w:hAnsi="Times New Roman"/>
        </w:rPr>
        <w:t>re</w:t>
      </w:r>
      <w:r w:rsidRPr="001E29DB">
        <w:rPr>
          <w:rFonts w:ascii="Times New Roman" w:hAnsi="Times New Roman"/>
        </w:rPr>
        <w:t xml:space="preserve">connaissance de l’espace urbain </w:t>
      </w:r>
      <w:r w:rsidR="00097361" w:rsidRPr="001E29DB">
        <w:rPr>
          <w:rFonts w:ascii="Times New Roman" w:hAnsi="Times New Roman"/>
        </w:rPr>
        <w:t xml:space="preserve">comme espace </w:t>
      </w:r>
      <w:r w:rsidR="003D59E9" w:rsidRPr="001E29DB">
        <w:rPr>
          <w:rFonts w:ascii="Times New Roman" w:hAnsi="Times New Roman"/>
        </w:rPr>
        <w:t xml:space="preserve">non </w:t>
      </w:r>
      <w:r w:rsidR="00097361" w:rsidRPr="001E29DB">
        <w:rPr>
          <w:rFonts w:ascii="Times New Roman" w:hAnsi="Times New Roman"/>
        </w:rPr>
        <w:t xml:space="preserve"> isotrope et hiérarchisé </w:t>
      </w:r>
      <w:r w:rsidRPr="001E29DB">
        <w:rPr>
          <w:rFonts w:ascii="Times New Roman" w:hAnsi="Times New Roman"/>
        </w:rPr>
        <w:t xml:space="preserve">permettrait d’objectiver les potentialités des différents terrains constituant l’espace d’une entité politique telle que la commune par exemple. Cette hiérarchisation se ferait sans préjuger des besoins d’espaces fonctionnels, architecturaux ou urbains, </w:t>
      </w:r>
      <w:r w:rsidR="003D59E9" w:rsidRPr="001E29DB">
        <w:rPr>
          <w:rFonts w:ascii="Times New Roman" w:hAnsi="Times New Roman"/>
        </w:rPr>
        <w:t xml:space="preserve">typologiques </w:t>
      </w:r>
      <w:r w:rsidRPr="001E29DB">
        <w:rPr>
          <w:rFonts w:ascii="Times New Roman" w:hAnsi="Times New Roman"/>
        </w:rPr>
        <w:t xml:space="preserve">dont la collectivité aurait </w:t>
      </w:r>
      <w:r w:rsidR="003D59E9" w:rsidRPr="001E29DB">
        <w:rPr>
          <w:rFonts w:ascii="Times New Roman" w:hAnsi="Times New Roman"/>
        </w:rPr>
        <w:t>à utiliser</w:t>
      </w:r>
      <w:r w:rsidRPr="001E29DB">
        <w:rPr>
          <w:rFonts w:ascii="Times New Roman" w:hAnsi="Times New Roman"/>
        </w:rPr>
        <w:t xml:space="preserve"> dans un avenir proche. </w:t>
      </w:r>
      <w:r w:rsidR="003D59E9" w:rsidRPr="001E29DB">
        <w:rPr>
          <w:rFonts w:ascii="Times New Roman" w:hAnsi="Times New Roman"/>
        </w:rPr>
        <w:t>Un  usage prospectif qui devrait permettre de constituer des schémas prospectifs de projets de ville.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différents  terrains </w:t>
      </w:r>
      <w:proofErr w:type="gramStart"/>
      <w:r w:rsidR="003D59E9" w:rsidRPr="001E29DB">
        <w:rPr>
          <w:rFonts w:ascii="Times New Roman" w:hAnsi="Times New Roman"/>
        </w:rPr>
        <w:t>d’</w:t>
      </w:r>
      <w:r w:rsidRPr="001E29DB">
        <w:rPr>
          <w:rFonts w:ascii="Times New Roman" w:hAnsi="Times New Roman"/>
        </w:rPr>
        <w:t xml:space="preserve"> un</w:t>
      </w:r>
      <w:proofErr w:type="gramEnd"/>
      <w:r w:rsidRPr="001E29DB">
        <w:rPr>
          <w:rFonts w:ascii="Times New Roman" w:hAnsi="Times New Roman"/>
        </w:rPr>
        <w:t xml:space="preserve"> territoire donné n’ont pas les mêmes qualités et en conséquence n'ont pas les mêmes capacités d’accueil des </w:t>
      </w:r>
      <w:r w:rsidR="007A27A3" w:rsidRPr="001E29DB">
        <w:rPr>
          <w:rFonts w:ascii="Times New Roman" w:hAnsi="Times New Roman"/>
        </w:rPr>
        <w:t xml:space="preserve">programmes </w:t>
      </w:r>
      <w:r w:rsidR="003D59E9" w:rsidRPr="001E29DB">
        <w:rPr>
          <w:rFonts w:ascii="Times New Roman" w:hAnsi="Times New Roman"/>
        </w:rPr>
        <w:t>rencontrés aux qualités d’usage différents</w:t>
      </w:r>
      <w:r w:rsidRPr="001E29DB">
        <w:rPr>
          <w:rFonts w:ascii="Times New Roman" w:hAnsi="Times New Roman"/>
        </w:rPr>
        <w:t>.</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On pourrait mettre en relation le recensement des qualités particulières des terrains d’un territoire politique donné avec les besoins </w:t>
      </w:r>
      <w:r w:rsidR="003D59E9" w:rsidRPr="001E29DB">
        <w:rPr>
          <w:rFonts w:ascii="Times New Roman" w:hAnsi="Times New Roman"/>
        </w:rPr>
        <w:t xml:space="preserve">prospectifs </w:t>
      </w:r>
      <w:r w:rsidRPr="001E29DB">
        <w:rPr>
          <w:rFonts w:ascii="Times New Roman" w:hAnsi="Times New Roman"/>
        </w:rPr>
        <w:t xml:space="preserve">d’espaces </w:t>
      </w:r>
      <w:r w:rsidR="00321F84" w:rsidRPr="001E29DB">
        <w:rPr>
          <w:rFonts w:ascii="Times New Roman" w:hAnsi="Times New Roman"/>
        </w:rPr>
        <w:t xml:space="preserve">spécifiques </w:t>
      </w:r>
      <w:r w:rsidRPr="001E29DB">
        <w:rPr>
          <w:rFonts w:ascii="Times New Roman" w:hAnsi="Times New Roman"/>
        </w:rPr>
        <w:t>nécessaires</w:t>
      </w:r>
      <w:r w:rsidR="007A27A3" w:rsidRPr="001E29DB">
        <w:rPr>
          <w:rFonts w:ascii="Times New Roman" w:hAnsi="Times New Roman"/>
        </w:rPr>
        <w:t xml:space="preserve">. Ce rapprochement permettrait </w:t>
      </w:r>
      <w:r w:rsidR="003D59E9" w:rsidRPr="001E29DB">
        <w:rPr>
          <w:rFonts w:ascii="Times New Roman" w:hAnsi="Times New Roman"/>
        </w:rPr>
        <w:t xml:space="preserve">de les réserver pour des usages en fonction de leurs qualités  et </w:t>
      </w:r>
      <w:r w:rsidR="007A27A3" w:rsidRPr="001E29DB">
        <w:rPr>
          <w:rFonts w:ascii="Times New Roman" w:hAnsi="Times New Roman"/>
        </w:rPr>
        <w:t>d</w:t>
      </w:r>
      <w:r w:rsidR="003D59E9" w:rsidRPr="001E29DB">
        <w:rPr>
          <w:rFonts w:ascii="Times New Roman" w:hAnsi="Times New Roman"/>
        </w:rPr>
        <w:t>’</w:t>
      </w:r>
      <w:r w:rsidR="007A27A3" w:rsidRPr="001E29DB">
        <w:rPr>
          <w:rFonts w:ascii="Times New Roman" w:hAnsi="Times New Roman"/>
        </w:rPr>
        <w:t>e</w:t>
      </w:r>
      <w:r w:rsidR="003D59E9" w:rsidRPr="001E29DB">
        <w:rPr>
          <w:rFonts w:ascii="Times New Roman" w:hAnsi="Times New Roman"/>
        </w:rPr>
        <w:t>n</w:t>
      </w:r>
      <w:r w:rsidRPr="001E29DB">
        <w:rPr>
          <w:rFonts w:ascii="Times New Roman" w:hAnsi="Times New Roman"/>
        </w:rPr>
        <w:t xml:space="preserve"> satisfaire l’implantation à moyen terme</w:t>
      </w:r>
      <w:r w:rsidR="007A27A3" w:rsidRPr="001E29DB">
        <w:rPr>
          <w:rFonts w:ascii="Times New Roman" w:hAnsi="Times New Roman"/>
        </w:rPr>
        <w:t xml:space="preserve"> sur des </w:t>
      </w:r>
      <w:r w:rsidR="003D59E9" w:rsidRPr="001E29DB">
        <w:rPr>
          <w:rFonts w:ascii="Times New Roman" w:hAnsi="Times New Roman"/>
        </w:rPr>
        <w:t>lieux</w:t>
      </w:r>
      <w:r w:rsidR="007A27A3" w:rsidRPr="001E29DB">
        <w:rPr>
          <w:rFonts w:ascii="Times New Roman" w:hAnsi="Times New Roman"/>
        </w:rPr>
        <w:t xml:space="preserve"> qui leur soient adaptés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qualités des terrains, définies par leur qualités physiques, climatologiques, fonctionnelles, relationnels, symboliques, plastiques, établissent en fonction de certains critères la mise en évidence d’une hiérarchisation sociale de ces terrains. </w:t>
      </w:r>
    </w:p>
    <w:p w:rsidR="00321F84" w:rsidRPr="001E29DB" w:rsidRDefault="00321F84" w:rsidP="009553D9">
      <w:pPr>
        <w:pStyle w:val="BodyText"/>
        <w:ind w:left="0"/>
        <w:rPr>
          <w:rFonts w:ascii="Times New Roman" w:hAnsi="Times New Roman"/>
        </w:rPr>
      </w:pPr>
      <w:r w:rsidRPr="001E29DB">
        <w:rPr>
          <w:rFonts w:ascii="Times New Roman" w:hAnsi="Times New Roman"/>
        </w:rPr>
        <w:t xml:space="preserve">Une telle attitude suppose une maîtrise règlementaire et financière des terrains nécessaires pour le plus grand nombre et non pas une gestion spéculative liée à la </w:t>
      </w:r>
      <w:r w:rsidR="00C35388" w:rsidRPr="001E29DB">
        <w:rPr>
          <w:rFonts w:ascii="Times New Roman" w:hAnsi="Times New Roman"/>
        </w:rPr>
        <w:t>soit disant</w:t>
      </w:r>
      <w:r w:rsidRPr="001E29DB">
        <w:rPr>
          <w:rFonts w:ascii="Times New Roman" w:hAnsi="Times New Roman"/>
        </w:rPr>
        <w:t xml:space="preserve"> loi de l’offre et de la demande</w:t>
      </w:r>
      <w:r w:rsidR="00C35388" w:rsidRPr="001E29DB">
        <w:rPr>
          <w:rStyle w:val="FootnoteReference"/>
          <w:rFonts w:ascii="Times New Roman" w:hAnsi="Times New Roman"/>
        </w:rPr>
        <w:footnoteReference w:id="10"/>
      </w:r>
      <w:r w:rsidR="00097361" w:rsidRPr="001E29DB">
        <w:rPr>
          <w:rFonts w:ascii="Times New Roman" w:hAnsi="Times New Roman"/>
        </w:rPr>
        <w:t xml:space="preserve"> qui ne garanti</w:t>
      </w:r>
      <w:r w:rsidR="003D59E9" w:rsidRPr="001E29DB">
        <w:rPr>
          <w:rFonts w:ascii="Times New Roman" w:hAnsi="Times New Roman"/>
        </w:rPr>
        <w:t>t</w:t>
      </w:r>
      <w:r w:rsidRPr="001E29DB">
        <w:rPr>
          <w:rFonts w:ascii="Times New Roman" w:hAnsi="Times New Roman"/>
        </w:rPr>
        <w:t xml:space="preserve"> que </w:t>
      </w:r>
      <w:r w:rsidR="00097361" w:rsidRPr="001E29DB">
        <w:rPr>
          <w:rFonts w:ascii="Times New Roman" w:hAnsi="Times New Roman"/>
        </w:rPr>
        <w:t xml:space="preserve">partiellement </w:t>
      </w:r>
      <w:r w:rsidRPr="001E29DB">
        <w:rPr>
          <w:rFonts w:ascii="Times New Roman" w:hAnsi="Times New Roman"/>
        </w:rPr>
        <w:t>les droits des propriétaires</w:t>
      </w:r>
      <w:r w:rsidR="00097361" w:rsidRPr="001E29DB">
        <w:rPr>
          <w:rFonts w:ascii="Times New Roman" w:hAnsi="Times New Roman"/>
        </w:rPr>
        <w:t>,</w:t>
      </w:r>
      <w:r w:rsidR="003D59E9" w:rsidRPr="001E29DB">
        <w:rPr>
          <w:rFonts w:ascii="Times New Roman" w:hAnsi="Times New Roman"/>
        </w:rPr>
        <w:t xml:space="preserve"> </w:t>
      </w:r>
      <w:r w:rsidR="00097361" w:rsidRPr="001E29DB">
        <w:rPr>
          <w:rFonts w:ascii="Times New Roman" w:hAnsi="Times New Roman"/>
        </w:rPr>
        <w:t>tout en autorisant toute</w:t>
      </w:r>
      <w:r w:rsidR="003D59E9" w:rsidRPr="001E29DB">
        <w:rPr>
          <w:rFonts w:ascii="Times New Roman" w:hAnsi="Times New Roman"/>
        </w:rPr>
        <w:t>s les</w:t>
      </w:r>
      <w:r w:rsidR="00097361" w:rsidRPr="001E29DB">
        <w:rPr>
          <w:rFonts w:ascii="Times New Roman" w:hAnsi="Times New Roman"/>
        </w:rPr>
        <w:t xml:space="preserve"> manœuvre</w:t>
      </w:r>
      <w:r w:rsidR="003D59E9" w:rsidRPr="001E29DB">
        <w:rPr>
          <w:rFonts w:ascii="Times New Roman" w:hAnsi="Times New Roman"/>
        </w:rPr>
        <w:t>s</w:t>
      </w:r>
      <w:r w:rsidR="00097361" w:rsidRPr="001E29DB">
        <w:rPr>
          <w:rFonts w:ascii="Times New Roman" w:hAnsi="Times New Roman"/>
        </w:rPr>
        <w:t xml:space="preserve"> spéculative</w:t>
      </w:r>
      <w:r w:rsidR="00EA612F" w:rsidRPr="001E29DB">
        <w:rPr>
          <w:rFonts w:ascii="Times New Roman" w:hAnsi="Times New Roman"/>
        </w:rPr>
        <w:t xml:space="preserve"> licites et illicites.</w:t>
      </w:r>
    </w:p>
    <w:p w:rsidR="00321F84" w:rsidRPr="001E29DB" w:rsidRDefault="00321F8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Les programmes définissant plusieurs espaces architecturaux ou urbains donnent la description et la mesure des différences fondamentales qu’il y a entre eux. On conçoit aisément que les critères de choix du terrain d’assise d’un projet d’architecture seront différents si l’on envisage de construire un hôpital,</w:t>
      </w:r>
      <w:r w:rsidR="00097361" w:rsidRPr="001E29DB">
        <w:rPr>
          <w:rFonts w:ascii="Times New Roman" w:hAnsi="Times New Roman"/>
        </w:rPr>
        <w:t xml:space="preserve"> </w:t>
      </w:r>
      <w:r w:rsidR="007A27A3" w:rsidRPr="001E29DB">
        <w:rPr>
          <w:rFonts w:ascii="Times New Roman" w:hAnsi="Times New Roman"/>
        </w:rPr>
        <w:t>une école ou des logements ayant des exigences de confort importants ou</w:t>
      </w:r>
      <w:r w:rsidRPr="001E29DB">
        <w:rPr>
          <w:rFonts w:ascii="Times New Roman" w:hAnsi="Times New Roman"/>
        </w:rPr>
        <w:t xml:space="preserve"> un espace de production industrielle, </w:t>
      </w:r>
      <w:r w:rsidR="007A27A3" w:rsidRPr="001E29DB">
        <w:rPr>
          <w:rFonts w:ascii="Times New Roman" w:hAnsi="Times New Roman"/>
        </w:rPr>
        <w:t>des entrepôts</w:t>
      </w:r>
      <w:r w:rsidRPr="001E29DB">
        <w:rPr>
          <w:rFonts w:ascii="Times New Roman" w:hAnsi="Times New Roman"/>
        </w:rPr>
        <w:t>, un centre commercial, ou une décharge d'ordures ménagères</w:t>
      </w:r>
      <w:r w:rsidR="00D12958" w:rsidRPr="001E29DB">
        <w:rPr>
          <w:rFonts w:ascii="Times New Roman" w:hAnsi="Times New Roman"/>
        </w:rPr>
        <w:t xml:space="preserve"> qui ne sont pas au même niveau d’exigence de confort et de qualité de l’environnement que les programmes précédents.</w:t>
      </w:r>
      <w:r w:rsidRPr="001E29DB">
        <w:rPr>
          <w:rFonts w:ascii="Times New Roman" w:hAnsi="Times New Roman"/>
        </w:rPr>
        <w:t>.</w:t>
      </w:r>
    </w:p>
    <w:p w:rsidR="00D30934" w:rsidRPr="001E29DB" w:rsidRDefault="00C35388" w:rsidP="009553D9">
      <w:pPr>
        <w:pStyle w:val="BodyText"/>
        <w:ind w:left="0"/>
        <w:rPr>
          <w:rFonts w:ascii="Times New Roman" w:hAnsi="Times New Roman"/>
          <w:b/>
          <w:i/>
          <w:u w:val="single"/>
        </w:rPr>
      </w:pPr>
      <w:r w:rsidRPr="001E29DB">
        <w:rPr>
          <w:rFonts w:ascii="Times New Roman" w:hAnsi="Times New Roman"/>
        </w:rPr>
        <w:br w:type="page"/>
      </w:r>
      <w:r w:rsidR="00D30934" w:rsidRPr="001E29DB">
        <w:rPr>
          <w:rFonts w:ascii="Times New Roman" w:hAnsi="Times New Roman"/>
          <w:b/>
          <w:i/>
          <w:u w:val="single"/>
        </w:rPr>
        <w:lastRenderedPageBreak/>
        <w:t>Le rôle social de l'architecte</w:t>
      </w:r>
    </w:p>
    <w:p w:rsidR="00D30934" w:rsidRPr="001E29DB" w:rsidRDefault="00D30934" w:rsidP="009553D9">
      <w:pPr>
        <w:pStyle w:val="BodyText"/>
        <w:ind w:left="0"/>
        <w:rPr>
          <w:rFonts w:ascii="Times New Roman" w:hAnsi="Times New Roman"/>
          <w:i/>
          <w:u w:val="single"/>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Un architecte, dans sa pratique professionnelle quotidienne qui va de la programmation, à la conception et </w:t>
      </w:r>
      <w:r w:rsidR="00321F84" w:rsidRPr="001E29DB">
        <w:rPr>
          <w:rFonts w:ascii="Times New Roman" w:hAnsi="Times New Roman"/>
        </w:rPr>
        <w:t>au suivi de la</w:t>
      </w:r>
      <w:r w:rsidRPr="001E29DB">
        <w:rPr>
          <w:rFonts w:ascii="Times New Roman" w:hAnsi="Times New Roman"/>
        </w:rPr>
        <w:t xml:space="preserve"> concrétisation de l’objet d’architecture, prend toute la mesure de cette nécessaire adéquation entre terrain support et programme architectural.</w:t>
      </w:r>
    </w:p>
    <w:p w:rsidR="00D30934" w:rsidRPr="001E29DB" w:rsidRDefault="00D30934" w:rsidP="009553D9">
      <w:pPr>
        <w:pStyle w:val="BodyText"/>
        <w:ind w:left="0"/>
        <w:rPr>
          <w:rFonts w:ascii="Times New Roman" w:hAnsi="Times New Roman"/>
        </w:rPr>
      </w:pPr>
    </w:p>
    <w:p w:rsidR="00C35388" w:rsidRPr="001E29DB" w:rsidRDefault="00D30934" w:rsidP="00C35388">
      <w:pPr>
        <w:pStyle w:val="BodyText"/>
        <w:ind w:left="0"/>
        <w:rPr>
          <w:rFonts w:ascii="Times New Roman" w:hAnsi="Times New Roman"/>
        </w:rPr>
      </w:pPr>
      <w:r w:rsidRPr="001E29DB">
        <w:rPr>
          <w:rFonts w:ascii="Times New Roman" w:hAnsi="Times New Roman"/>
        </w:rPr>
        <w:t xml:space="preserve">Devant le choix </w:t>
      </w:r>
      <w:r w:rsidR="00C35388" w:rsidRPr="001E29DB">
        <w:rPr>
          <w:rFonts w:ascii="Times New Roman" w:hAnsi="Times New Roman"/>
        </w:rPr>
        <w:t xml:space="preserve">préalable au choix de l’architecte </w:t>
      </w:r>
      <w:r w:rsidRPr="001E29DB">
        <w:rPr>
          <w:rFonts w:ascii="Times New Roman" w:hAnsi="Times New Roman"/>
        </w:rPr>
        <w:t>d’un terrain par la maîtrise d’ouvrage</w:t>
      </w:r>
      <w:r w:rsidR="00C35388" w:rsidRPr="001E29DB">
        <w:rPr>
          <w:rFonts w:ascii="Times New Roman" w:hAnsi="Times New Roman"/>
        </w:rPr>
        <w:t>,</w:t>
      </w:r>
      <w:r w:rsidRPr="001E29DB">
        <w:rPr>
          <w:rFonts w:ascii="Times New Roman" w:hAnsi="Times New Roman"/>
        </w:rPr>
        <w:t xml:space="preserve"> l’architecte a deux alternatives contrastées que l’on peut décrire comme suit.</w:t>
      </w:r>
    </w:p>
    <w:p w:rsidR="00D30934" w:rsidRPr="001E29DB" w:rsidRDefault="00097361" w:rsidP="00C35388">
      <w:pPr>
        <w:pStyle w:val="BodyText"/>
        <w:ind w:left="0"/>
        <w:rPr>
          <w:rFonts w:ascii="Times New Roman" w:hAnsi="Times New Roman"/>
        </w:rPr>
      </w:pPr>
      <w:r w:rsidRPr="001E29DB">
        <w:rPr>
          <w:rFonts w:ascii="Times New Roman" w:hAnsi="Times New Roman"/>
          <w:b/>
        </w:rPr>
        <w:t>-</w:t>
      </w:r>
      <w:r w:rsidRPr="001E29DB">
        <w:rPr>
          <w:rFonts w:ascii="Times New Roman" w:hAnsi="Times New Roman"/>
          <w:b/>
        </w:rPr>
        <w:tab/>
      </w:r>
      <w:r w:rsidR="00D30934" w:rsidRPr="001E29DB">
        <w:rPr>
          <w:rFonts w:ascii="Times New Roman" w:hAnsi="Times New Roman"/>
          <w:b/>
        </w:rPr>
        <w:t>La première alternative lui est dictée par son rôle social.</w:t>
      </w:r>
      <w:r w:rsidR="00D30934" w:rsidRPr="001E29DB">
        <w:rPr>
          <w:rFonts w:ascii="Times New Roman" w:hAnsi="Times New Roman"/>
        </w:rPr>
        <w:t xml:space="preserve"> Elle </w:t>
      </w:r>
      <w:r w:rsidR="00C35388" w:rsidRPr="001E29DB">
        <w:rPr>
          <w:rFonts w:ascii="Times New Roman" w:hAnsi="Times New Roman"/>
        </w:rPr>
        <w:tab/>
      </w:r>
      <w:r w:rsidR="00D30934" w:rsidRPr="001E29DB">
        <w:rPr>
          <w:rFonts w:ascii="Times New Roman" w:hAnsi="Times New Roman"/>
        </w:rPr>
        <w:t xml:space="preserve">consiste à rappeler aux décideurs les conditions optimales de l’adaptation du </w:t>
      </w:r>
      <w:r w:rsidR="00C35388" w:rsidRPr="001E29DB">
        <w:rPr>
          <w:rFonts w:ascii="Times New Roman" w:hAnsi="Times New Roman"/>
        </w:rPr>
        <w:tab/>
      </w:r>
      <w:r w:rsidR="00D30934" w:rsidRPr="001E29DB">
        <w:rPr>
          <w:rFonts w:ascii="Times New Roman" w:hAnsi="Times New Roman"/>
        </w:rPr>
        <w:t xml:space="preserve">programme d’architecture imposé à un terrain </w:t>
      </w:r>
      <w:r w:rsidR="00C35388" w:rsidRPr="001E29DB">
        <w:rPr>
          <w:rFonts w:ascii="Times New Roman" w:hAnsi="Times New Roman"/>
        </w:rPr>
        <w:tab/>
      </w:r>
      <w:r w:rsidR="00D30934" w:rsidRPr="001E29DB">
        <w:rPr>
          <w:rFonts w:ascii="Times New Roman" w:hAnsi="Times New Roman"/>
        </w:rPr>
        <w:t>support de ce programme</w:t>
      </w:r>
      <w:r w:rsidRPr="001E29DB">
        <w:rPr>
          <w:rFonts w:ascii="Times New Roman" w:hAnsi="Times New Roman"/>
        </w:rPr>
        <w:t xml:space="preserve"> </w:t>
      </w:r>
      <w:r w:rsidR="00C35388" w:rsidRPr="001E29DB">
        <w:rPr>
          <w:rFonts w:ascii="Times New Roman" w:hAnsi="Times New Roman"/>
        </w:rPr>
        <w:tab/>
      </w:r>
      <w:r w:rsidRPr="001E29DB">
        <w:rPr>
          <w:rFonts w:ascii="Times New Roman" w:hAnsi="Times New Roman"/>
        </w:rPr>
        <w:t>adapté</w:t>
      </w:r>
      <w:r w:rsidR="00D30934" w:rsidRPr="001E29DB">
        <w:rPr>
          <w:rFonts w:ascii="Times New Roman" w:hAnsi="Times New Roman"/>
        </w:rPr>
        <w:t xml:space="preserve"> </w:t>
      </w:r>
      <w:r w:rsidR="00D12958" w:rsidRPr="001E29DB">
        <w:rPr>
          <w:rFonts w:ascii="Times New Roman" w:hAnsi="Times New Roman"/>
        </w:rPr>
        <w:t xml:space="preserve">au programme concerné </w:t>
      </w:r>
      <w:r w:rsidR="00D30934" w:rsidRPr="001E29DB">
        <w:rPr>
          <w:rFonts w:ascii="Times New Roman" w:hAnsi="Times New Roman"/>
        </w:rPr>
        <w:t xml:space="preserve">et à </w:t>
      </w:r>
      <w:r w:rsidR="00C35388" w:rsidRPr="001E29DB">
        <w:rPr>
          <w:rFonts w:ascii="Times New Roman" w:hAnsi="Times New Roman"/>
        </w:rPr>
        <w:t>la capacité de ce terrain à satisfaire</w:t>
      </w:r>
      <w:r w:rsidRPr="001E29DB">
        <w:rPr>
          <w:rFonts w:ascii="Times New Roman" w:hAnsi="Times New Roman"/>
        </w:rPr>
        <w:t xml:space="preserve"> des</w:t>
      </w:r>
      <w:r w:rsidR="00D30934" w:rsidRPr="001E29DB">
        <w:rPr>
          <w:rFonts w:ascii="Times New Roman" w:hAnsi="Times New Roman"/>
        </w:rPr>
        <w:t xml:space="preserve"> </w:t>
      </w:r>
      <w:r w:rsidR="00C35388" w:rsidRPr="001E29DB">
        <w:rPr>
          <w:rFonts w:ascii="Times New Roman" w:hAnsi="Times New Roman"/>
        </w:rPr>
        <w:tab/>
      </w:r>
      <w:r w:rsidR="00D30934" w:rsidRPr="001E29DB">
        <w:rPr>
          <w:rFonts w:ascii="Times New Roman" w:hAnsi="Times New Roman"/>
        </w:rPr>
        <w:t>besoin</w:t>
      </w:r>
      <w:r w:rsidRPr="001E29DB">
        <w:rPr>
          <w:rFonts w:ascii="Times New Roman" w:hAnsi="Times New Roman"/>
        </w:rPr>
        <w:t>s</w:t>
      </w:r>
      <w:r w:rsidR="00D30934" w:rsidRPr="001E29DB">
        <w:rPr>
          <w:rFonts w:ascii="Times New Roman" w:hAnsi="Times New Roman"/>
        </w:rPr>
        <w:t xml:space="preserve"> exprimé</w:t>
      </w:r>
      <w:r w:rsidRPr="001E29DB">
        <w:rPr>
          <w:rFonts w:ascii="Times New Roman" w:hAnsi="Times New Roman"/>
        </w:rPr>
        <w:t>s</w:t>
      </w:r>
      <w:r w:rsidR="00D30934" w:rsidRPr="001E29DB">
        <w:rPr>
          <w:rFonts w:ascii="Times New Roman" w:hAnsi="Times New Roman"/>
        </w:rPr>
        <w:t>.</w:t>
      </w:r>
    </w:p>
    <w:p w:rsidR="00C35388" w:rsidRPr="001E29DB" w:rsidRDefault="00D30934" w:rsidP="009553D9">
      <w:pPr>
        <w:pStyle w:val="BodyText"/>
        <w:ind w:left="0"/>
        <w:rPr>
          <w:rFonts w:ascii="Times New Roman" w:hAnsi="Times New Roman"/>
        </w:rPr>
      </w:pPr>
      <w:r w:rsidRPr="001E29DB">
        <w:rPr>
          <w:rFonts w:ascii="Times New Roman" w:hAnsi="Times New Roman"/>
        </w:rPr>
        <w:t xml:space="preserve">Il fera, pour l’implantation d'un programme donné, des propositions de </w:t>
      </w:r>
      <w:r w:rsidR="00C35388" w:rsidRPr="001E29DB">
        <w:rPr>
          <w:rFonts w:ascii="Times New Roman" w:hAnsi="Times New Roman"/>
        </w:rPr>
        <w:tab/>
      </w:r>
      <w:r w:rsidRPr="001E29DB">
        <w:rPr>
          <w:rFonts w:ascii="Times New Roman" w:hAnsi="Times New Roman"/>
        </w:rPr>
        <w:t xml:space="preserve">terrains, dans l’espace politique envisagé, qui correspondent le mieux après </w:t>
      </w:r>
      <w:r w:rsidR="00C35388" w:rsidRPr="001E29DB">
        <w:rPr>
          <w:rFonts w:ascii="Times New Roman" w:hAnsi="Times New Roman"/>
        </w:rPr>
        <w:tab/>
      </w:r>
      <w:r w:rsidRPr="001E29DB">
        <w:rPr>
          <w:rFonts w:ascii="Times New Roman" w:hAnsi="Times New Roman"/>
        </w:rPr>
        <w:t xml:space="preserve">analyse et diagnostic aux exigences dialectiques entre les qualités du </w:t>
      </w:r>
      <w:r w:rsidR="00C35388" w:rsidRPr="001E29DB">
        <w:rPr>
          <w:rFonts w:ascii="Times New Roman" w:hAnsi="Times New Roman"/>
        </w:rPr>
        <w:tab/>
      </w:r>
      <w:r w:rsidRPr="001E29DB">
        <w:rPr>
          <w:rFonts w:ascii="Times New Roman" w:hAnsi="Times New Roman"/>
        </w:rPr>
        <w:t xml:space="preserve">programme, les potentialités objectives du lieu, les besoins particuliers à </w:t>
      </w:r>
      <w:r w:rsidR="00C35388" w:rsidRPr="001E29DB">
        <w:rPr>
          <w:rFonts w:ascii="Times New Roman" w:hAnsi="Times New Roman"/>
        </w:rPr>
        <w:tab/>
      </w:r>
      <w:r w:rsidRPr="001E29DB">
        <w:rPr>
          <w:rFonts w:ascii="Times New Roman" w:hAnsi="Times New Roman"/>
        </w:rPr>
        <w:t>satisfai</w:t>
      </w:r>
      <w:r w:rsidR="00D12958" w:rsidRPr="001E29DB">
        <w:rPr>
          <w:rFonts w:ascii="Times New Roman" w:hAnsi="Times New Roman"/>
        </w:rPr>
        <w:t>re sur le territoire concerné.</w:t>
      </w:r>
    </w:p>
    <w:p w:rsidR="00D12958" w:rsidRPr="001E29DB" w:rsidRDefault="00D12958" w:rsidP="009553D9">
      <w:pPr>
        <w:pStyle w:val="BodyText"/>
        <w:ind w:left="0"/>
        <w:rPr>
          <w:rFonts w:ascii="Times New Roman" w:hAnsi="Times New Roman"/>
        </w:rPr>
      </w:pPr>
      <w:r w:rsidRPr="001E29DB">
        <w:rPr>
          <w:rFonts w:ascii="Times New Roman" w:hAnsi="Times New Roman"/>
        </w:rPr>
        <w:t xml:space="preserve"> </w:t>
      </w:r>
    </w:p>
    <w:p w:rsidR="00EA612F" w:rsidRPr="001E29DB" w:rsidRDefault="00C35388" w:rsidP="009553D9">
      <w:pPr>
        <w:pStyle w:val="BodyText"/>
        <w:ind w:left="0"/>
        <w:rPr>
          <w:rFonts w:ascii="Times New Roman" w:hAnsi="Times New Roman"/>
        </w:rPr>
      </w:pPr>
      <w:r w:rsidRPr="001E29DB">
        <w:rPr>
          <w:rFonts w:ascii="Times New Roman" w:hAnsi="Times New Roman"/>
        </w:rPr>
        <w:t>Cette</w:t>
      </w:r>
      <w:r w:rsidR="00D30934" w:rsidRPr="001E29DB">
        <w:rPr>
          <w:rFonts w:ascii="Times New Roman" w:hAnsi="Times New Roman"/>
        </w:rPr>
        <w:t xml:space="preserve"> attitude théorique demeure </w:t>
      </w:r>
      <w:r w:rsidRPr="001E29DB">
        <w:rPr>
          <w:rFonts w:ascii="Times New Roman" w:hAnsi="Times New Roman"/>
        </w:rPr>
        <w:t xml:space="preserve">pourtant </w:t>
      </w:r>
      <w:r w:rsidR="00D30934" w:rsidRPr="001E29DB">
        <w:rPr>
          <w:rFonts w:ascii="Times New Roman" w:hAnsi="Times New Roman"/>
        </w:rPr>
        <w:t xml:space="preserve">irréaliste dans le contexte actuel. </w:t>
      </w:r>
    </w:p>
    <w:p w:rsidR="00EA612F" w:rsidRPr="001E29DB" w:rsidRDefault="00EA612F" w:rsidP="009553D9">
      <w:pPr>
        <w:pStyle w:val="BodyText"/>
        <w:ind w:left="0"/>
        <w:rPr>
          <w:rFonts w:ascii="Times New Roman" w:hAnsi="Times New Roman"/>
        </w:rPr>
      </w:pPr>
    </w:p>
    <w:p w:rsidR="00097361" w:rsidRPr="001E29DB" w:rsidRDefault="00D30934" w:rsidP="009553D9">
      <w:pPr>
        <w:pStyle w:val="BodyText"/>
        <w:ind w:left="0"/>
        <w:rPr>
          <w:rFonts w:ascii="Times New Roman" w:hAnsi="Times New Roman"/>
        </w:rPr>
      </w:pPr>
      <w:r w:rsidRPr="001E29DB">
        <w:rPr>
          <w:rFonts w:ascii="Times New Roman" w:hAnsi="Times New Roman"/>
        </w:rPr>
        <w:t>Poser les alternatives du choix et les problématiques qui y sont rattachées exaspère les décideurs qui ont l'impression de voir rogner par les technocrates l</w:t>
      </w:r>
      <w:r w:rsidR="00D12958" w:rsidRPr="001E29DB">
        <w:rPr>
          <w:rFonts w:ascii="Times New Roman" w:hAnsi="Times New Roman"/>
        </w:rPr>
        <w:t>eurs prérogatives décisionnelles</w:t>
      </w:r>
      <w:r w:rsidRPr="001E29DB">
        <w:rPr>
          <w:rFonts w:ascii="Times New Roman" w:hAnsi="Times New Roman"/>
        </w:rPr>
        <w:t xml:space="preserve"> d'élus du suffrage universel</w:t>
      </w:r>
      <w:r w:rsidR="00C35388" w:rsidRPr="001E29DB">
        <w:rPr>
          <w:rFonts w:ascii="Times New Roman" w:hAnsi="Times New Roman"/>
        </w:rPr>
        <w:t>.</w:t>
      </w:r>
    </w:p>
    <w:p w:rsidR="00C35388" w:rsidRPr="001E29DB" w:rsidRDefault="00C35388" w:rsidP="009553D9">
      <w:pPr>
        <w:pStyle w:val="BodyText"/>
        <w:ind w:left="0"/>
        <w:rPr>
          <w:rFonts w:ascii="Times New Roman" w:hAnsi="Times New Roman"/>
        </w:rPr>
      </w:pPr>
    </w:p>
    <w:p w:rsidR="00097361" w:rsidRPr="001E29DB" w:rsidRDefault="00C35388" w:rsidP="00C35388">
      <w:pPr>
        <w:pStyle w:val="BodyText"/>
        <w:ind w:left="709" w:firstLine="0"/>
        <w:rPr>
          <w:rFonts w:ascii="Times New Roman" w:hAnsi="Times New Roman"/>
        </w:rPr>
      </w:pPr>
      <w:r w:rsidRPr="001E29DB">
        <w:rPr>
          <w:rFonts w:ascii="Times New Roman" w:hAnsi="Times New Roman"/>
          <w:b/>
        </w:rPr>
        <w:t>-</w:t>
      </w:r>
      <w:r w:rsidRPr="001E29DB">
        <w:rPr>
          <w:rFonts w:ascii="Times New Roman" w:hAnsi="Times New Roman"/>
          <w:b/>
        </w:rPr>
        <w:tab/>
      </w:r>
      <w:r w:rsidR="00D30934" w:rsidRPr="001E29DB">
        <w:rPr>
          <w:rFonts w:ascii="Times New Roman" w:hAnsi="Times New Roman"/>
          <w:b/>
        </w:rPr>
        <w:t>L’architecte aura donc à cœur  dans une deuxième alternative,</w:t>
      </w:r>
      <w:r w:rsidR="00D30934" w:rsidRPr="001E29DB">
        <w:rPr>
          <w:rFonts w:ascii="Times New Roman" w:hAnsi="Times New Roman"/>
        </w:rPr>
        <w:t xml:space="preserve"> pour un terrain et un programme donné, de trouver une composition qui a trait à l’architecture de la ville telle que la définit Aldo Rossi</w:t>
      </w:r>
      <w:r w:rsidR="00D12958" w:rsidRPr="001E29DB">
        <w:rPr>
          <w:rStyle w:val="FootnoteReference"/>
          <w:rFonts w:ascii="Times New Roman" w:hAnsi="Times New Roman"/>
        </w:rPr>
        <w:footnoteReference w:id="11"/>
      </w:r>
      <w:r w:rsidR="00D30934" w:rsidRPr="001E29DB">
        <w:rPr>
          <w:rStyle w:val="FootnoteReference"/>
          <w:rFonts w:ascii="Times New Roman" w:hAnsi="Times New Roman"/>
        </w:rPr>
        <w:t xml:space="preserve"> </w:t>
      </w:r>
      <w:r w:rsidR="00D30934" w:rsidRPr="001E29DB">
        <w:rPr>
          <w:rFonts w:ascii="Times New Roman" w:hAnsi="Times New Roman"/>
        </w:rPr>
        <w:t xml:space="preserve">. </w:t>
      </w:r>
    </w:p>
    <w:p w:rsidR="00D30934" w:rsidRPr="001E29DB" w:rsidRDefault="00D30934" w:rsidP="00C35388">
      <w:pPr>
        <w:pStyle w:val="BodyText"/>
        <w:ind w:left="709" w:hanging="1"/>
        <w:rPr>
          <w:rFonts w:ascii="Times New Roman" w:hAnsi="Times New Roman"/>
        </w:rPr>
      </w:pPr>
      <w:r w:rsidRPr="001E29DB">
        <w:rPr>
          <w:rFonts w:ascii="Times New Roman" w:hAnsi="Times New Roman"/>
        </w:rPr>
        <w:t xml:space="preserve">Cette solution spatiale sera une savante alchimie entre les contradictions du programme et celles du terrain qu’il essaiera de dépasser par la réalisation de son projet sur le lieu.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Une conception architecturale verra le jour. Elle sera correctement  portée, mise en scène par le site </w:t>
      </w:r>
      <w:r w:rsidR="00D12958" w:rsidRPr="001E29DB">
        <w:rPr>
          <w:rFonts w:ascii="Times New Roman" w:hAnsi="Times New Roman"/>
        </w:rPr>
        <w:t>qui a son tour sera hiérarchisé</w:t>
      </w:r>
      <w:r w:rsidRPr="001E29DB">
        <w:rPr>
          <w:rFonts w:ascii="Times New Roman" w:hAnsi="Times New Roman"/>
        </w:rPr>
        <w:t>, mis en valeur, par sa présence à toutes les échelles considérées, celle du paysage urbain, celle du quartier ou celle de la ville toute entière. Le nouvel amalgame ainsi réalisé revalorisera le lieu tout en permettent l’expression la p</w:t>
      </w:r>
      <w:r w:rsidR="00097361" w:rsidRPr="001E29DB">
        <w:rPr>
          <w:rFonts w:ascii="Times New Roman" w:hAnsi="Times New Roman"/>
        </w:rPr>
        <w:t>lus poussée des fonctionnalités, seulement limitées par les qualités réelles du lieu</w:t>
      </w:r>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lastRenderedPageBreak/>
        <w:t>Ce travail de compromis et de dépassement des contradictions en jeu se fera par la mise en adéquation du terrain support et du projet spatial qui le transformera.</w:t>
      </w:r>
    </w:p>
    <w:p w:rsidR="00C35388" w:rsidRPr="001E29DB" w:rsidRDefault="00C35388" w:rsidP="009553D9">
      <w:pPr>
        <w:pStyle w:val="BodyText"/>
        <w:ind w:left="0"/>
        <w:rPr>
          <w:rFonts w:ascii="Times New Roman" w:hAnsi="Times New Roman"/>
        </w:rPr>
      </w:pPr>
      <w:r w:rsidRPr="001E29DB">
        <w:rPr>
          <w:rFonts w:ascii="Times New Roman" w:hAnsi="Times New Roman"/>
        </w:rPr>
        <w:t>Un terrain en pente vers le Nord et exposé au vent dominant froid ne sera cependant jamais le terrain idéal pour certaines activités nobles</w:t>
      </w:r>
      <w:r w:rsidR="00287718" w:rsidRPr="001E29DB">
        <w:rPr>
          <w:rFonts w:ascii="Times New Roman" w:hAnsi="Times New Roman"/>
        </w:rPr>
        <w:t>.</w:t>
      </w:r>
    </w:p>
    <w:p w:rsidR="00D30934" w:rsidRPr="001E29DB" w:rsidRDefault="00D30934"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2D568B">
      <w:pPr>
        <w:pStyle w:val="Heading2"/>
        <w:rPr>
          <w:rFonts w:ascii="Times New Roman" w:hAnsi="Times New Roman"/>
        </w:rPr>
      </w:pPr>
      <w:r w:rsidRPr="001E29DB">
        <w:rPr>
          <w:rFonts w:ascii="Times New Roman" w:hAnsi="Times New Roman"/>
        </w:rPr>
        <w:t xml:space="preserve"> </w:t>
      </w:r>
      <w:bookmarkStart w:id="3" w:name="_Toc316577867"/>
      <w:r w:rsidRPr="001E29DB">
        <w:rPr>
          <w:rFonts w:ascii="Times New Roman" w:hAnsi="Times New Roman"/>
        </w:rPr>
        <w:t>«</w:t>
      </w:r>
      <w:r w:rsidR="00D12958" w:rsidRPr="001E29DB">
        <w:rPr>
          <w:rFonts w:ascii="Times New Roman" w:hAnsi="Times New Roman"/>
        </w:rPr>
        <w:t xml:space="preserve"> D</w:t>
      </w:r>
      <w:r w:rsidRPr="001E29DB">
        <w:rPr>
          <w:rFonts w:ascii="Times New Roman" w:hAnsi="Times New Roman"/>
        </w:rPr>
        <w:t>e la création d’une nouvelle unité paysagère, ou de la modification durable d’un système écologique urbain préexistant par l’insertion d’un projet architectural.»</w:t>
      </w:r>
      <w:bookmarkEnd w:id="3"/>
    </w:p>
    <w:p w:rsidR="00D30934" w:rsidRPr="001E29DB" w:rsidRDefault="00D30934" w:rsidP="009553D9">
      <w:pPr>
        <w:pStyle w:val="BodyText"/>
        <w:ind w:left="0"/>
        <w:rPr>
          <w:rFonts w:ascii="Times New Roman" w:hAnsi="Times New Roman"/>
          <w:b/>
        </w:rPr>
      </w:pPr>
    </w:p>
    <w:p w:rsidR="00D12958" w:rsidRPr="001E29DB" w:rsidRDefault="00D30934" w:rsidP="009553D9">
      <w:pPr>
        <w:pStyle w:val="BodyText"/>
        <w:ind w:left="0"/>
        <w:rPr>
          <w:rFonts w:ascii="Times New Roman" w:hAnsi="Times New Roman"/>
        </w:rPr>
      </w:pPr>
      <w:r w:rsidRPr="001E29DB">
        <w:rPr>
          <w:rFonts w:ascii="Times New Roman" w:hAnsi="Times New Roman"/>
        </w:rPr>
        <w:t xml:space="preserve">Ce titre plus explicite que celui intitulé "le contexte" en tête de ce </w:t>
      </w:r>
      <w:r w:rsidR="00D12958" w:rsidRPr="001E29DB">
        <w:rPr>
          <w:rFonts w:ascii="Times New Roman" w:hAnsi="Times New Roman"/>
        </w:rPr>
        <w:t>travail</w:t>
      </w:r>
      <w:r w:rsidRPr="001E29DB">
        <w:rPr>
          <w:rFonts w:ascii="Times New Roman" w:hAnsi="Times New Roman"/>
        </w:rPr>
        <w:t xml:space="preserve"> donne le </w:t>
      </w:r>
      <w:r w:rsidR="00D12958" w:rsidRPr="001E29DB">
        <w:rPr>
          <w:rFonts w:ascii="Times New Roman" w:hAnsi="Times New Roman"/>
        </w:rPr>
        <w:t>ton du développement qui suit</w:t>
      </w:r>
      <w:r w:rsidRPr="001E29DB">
        <w:rPr>
          <w:rFonts w:ascii="Times New Roman" w:hAnsi="Times New Roman"/>
        </w:rPr>
        <w:t xml:space="preserve">. </w:t>
      </w:r>
    </w:p>
    <w:p w:rsidR="000B0578" w:rsidRPr="001E29DB" w:rsidRDefault="000B0578" w:rsidP="009553D9">
      <w:pPr>
        <w:pStyle w:val="BodyText"/>
        <w:ind w:left="0"/>
        <w:rPr>
          <w:rFonts w:ascii="Times New Roman" w:hAnsi="Times New Roman"/>
        </w:rPr>
      </w:pPr>
    </w:p>
    <w:p w:rsidR="00D12958" w:rsidRPr="001E29DB" w:rsidRDefault="00D30934" w:rsidP="009553D9">
      <w:pPr>
        <w:pStyle w:val="BodyText"/>
        <w:ind w:left="0"/>
        <w:rPr>
          <w:rFonts w:ascii="Times New Roman" w:hAnsi="Times New Roman"/>
        </w:rPr>
      </w:pPr>
      <w:r w:rsidRPr="001E29DB">
        <w:rPr>
          <w:rFonts w:ascii="Times New Roman" w:hAnsi="Times New Roman"/>
        </w:rPr>
        <w:t xml:space="preserve">Il est un support à vocation pédagogique il n'est pas aussi "réaliste" que le serait un travail issu de la pratique professionnelle libérale. </w:t>
      </w:r>
    </w:p>
    <w:p w:rsidR="00D30934" w:rsidRPr="001E29DB" w:rsidRDefault="00D30934" w:rsidP="009553D9">
      <w:pPr>
        <w:pStyle w:val="BodyText"/>
        <w:ind w:left="0"/>
        <w:rPr>
          <w:rFonts w:ascii="Times New Roman" w:hAnsi="Times New Roman"/>
        </w:rPr>
      </w:pPr>
      <w:r w:rsidRPr="001E29DB">
        <w:rPr>
          <w:rFonts w:ascii="Times New Roman" w:hAnsi="Times New Roman"/>
        </w:rPr>
        <w:t>Nous resterons dans</w:t>
      </w:r>
      <w:r w:rsidR="00D12958" w:rsidRPr="001E29DB">
        <w:rPr>
          <w:rFonts w:ascii="Times New Roman" w:hAnsi="Times New Roman"/>
        </w:rPr>
        <w:t xml:space="preserve"> les cas d’utilisation optimale</w:t>
      </w:r>
      <w:r w:rsidRPr="001E29DB">
        <w:rPr>
          <w:rFonts w:ascii="Times New Roman" w:hAnsi="Times New Roman"/>
        </w:rPr>
        <w:t xml:space="preserve"> des potentialités du terrain inclus dans un territoire urbain plus vaste dont nous ferons successivement l’analyse et le diagnostic.</w:t>
      </w:r>
    </w:p>
    <w:p w:rsidR="00D30934" w:rsidRPr="001E29DB" w:rsidRDefault="00D30934" w:rsidP="009553D9">
      <w:pPr>
        <w:pStyle w:val="BodyText"/>
        <w:ind w:left="0"/>
        <w:rPr>
          <w:rFonts w:ascii="Times New Roman" w:hAnsi="Times New Roman"/>
        </w:rPr>
      </w:pPr>
      <w:r w:rsidRPr="001E29DB">
        <w:rPr>
          <w:rFonts w:ascii="Times New Roman" w:hAnsi="Times New Roman"/>
          <w:b/>
        </w:rPr>
        <w:t>Le développement du travail d’analyse urbaine</w:t>
      </w:r>
      <w:r w:rsidRPr="001E29DB">
        <w:rPr>
          <w:rFonts w:ascii="Times New Roman" w:hAnsi="Times New Roman"/>
        </w:rPr>
        <w:t xml:space="preserve"> et les conclusions opératives que nous déduisons des diagnostics effectués constituent</w:t>
      </w:r>
      <w:r w:rsidR="00287718" w:rsidRPr="001E29DB">
        <w:rPr>
          <w:rFonts w:ascii="Times New Roman" w:hAnsi="Times New Roman"/>
        </w:rPr>
        <w:t>, par leur insertion et leur dépassement dans l’acte de composition,</w:t>
      </w:r>
      <w:r w:rsidRPr="001E29DB">
        <w:rPr>
          <w:rFonts w:ascii="Times New Roman" w:hAnsi="Times New Roman"/>
        </w:rPr>
        <w:t xml:space="preserve"> de véritables </w:t>
      </w:r>
      <w:r w:rsidRPr="001E29DB">
        <w:rPr>
          <w:rFonts w:ascii="Times New Roman" w:hAnsi="Times New Roman"/>
          <w:b/>
        </w:rPr>
        <w:t xml:space="preserve">outils de conception </w:t>
      </w:r>
      <w:r w:rsidRPr="001E29DB">
        <w:rPr>
          <w:rFonts w:ascii="Times New Roman" w:hAnsi="Times New Roman"/>
        </w:rPr>
        <w:t xml:space="preserve">pour l’architecte. </w:t>
      </w:r>
    </w:p>
    <w:p w:rsidR="000B0578" w:rsidRPr="001E29DB" w:rsidRDefault="000B0578"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L’apprentissage de cette démarche correspond, pour l’étudiant architecte,  à un moment fort du développement de la méthodologie du projet architectural et urbain.</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façon d’interpréter l’analyse urbaine n’est pas étrangère aux  travaux de </w:t>
      </w:r>
      <w:proofErr w:type="spellStart"/>
      <w:r w:rsidRPr="001E29DB">
        <w:rPr>
          <w:rFonts w:ascii="Times New Roman" w:hAnsi="Times New Roman"/>
        </w:rPr>
        <w:t>Saverio</w:t>
      </w:r>
      <w:proofErr w:type="spellEnd"/>
      <w:r w:rsidRPr="001E29DB">
        <w:rPr>
          <w:rFonts w:ascii="Times New Roman" w:hAnsi="Times New Roman"/>
        </w:rPr>
        <w:t xml:space="preserve"> Muratori</w:t>
      </w:r>
      <w:r w:rsidR="00D12958" w:rsidRPr="001E29DB">
        <w:rPr>
          <w:rStyle w:val="FootnoteReference"/>
          <w:rFonts w:ascii="Times New Roman" w:hAnsi="Times New Roman"/>
        </w:rPr>
        <w:footnoteReference w:id="12"/>
      </w:r>
      <w:r w:rsidRPr="001E29DB">
        <w:rPr>
          <w:rFonts w:ascii="Times New Roman" w:hAnsi="Times New Roman"/>
        </w:rPr>
        <w:t xml:space="preserve"> et de Carlo </w:t>
      </w:r>
      <w:proofErr w:type="spellStart"/>
      <w:r w:rsidRPr="001E29DB">
        <w:rPr>
          <w:rFonts w:ascii="Times New Roman" w:hAnsi="Times New Roman"/>
        </w:rPr>
        <w:t>Aymonino</w:t>
      </w:r>
      <w:proofErr w:type="spellEnd"/>
      <w:r w:rsidR="00D12958" w:rsidRPr="001E29DB">
        <w:rPr>
          <w:rStyle w:val="FootnoteReference"/>
          <w:rFonts w:ascii="Times New Roman" w:hAnsi="Times New Roman"/>
        </w:rPr>
        <w:footnoteReference w:id="13"/>
      </w:r>
      <w:r w:rsidR="000D39D5" w:rsidRPr="001E29DB">
        <w:rPr>
          <w:rFonts w:ascii="Times New Roman" w:hAnsi="Times New Roman"/>
        </w:rPr>
        <w:t xml:space="preserve"> et Aldo Rossi</w:t>
      </w:r>
      <w:r w:rsidR="000D39D5" w:rsidRPr="001E29DB">
        <w:rPr>
          <w:rStyle w:val="FootnoteReference"/>
          <w:rFonts w:ascii="Times New Roman" w:hAnsi="Times New Roman"/>
        </w:rPr>
        <w:footnoteReference w:id="14"/>
      </w:r>
      <w:r w:rsidRPr="001E29DB">
        <w:rPr>
          <w:rFonts w:ascii="Times New Roman" w:hAnsi="Times New Roman"/>
        </w:rPr>
        <w:t xml:space="preserve"> sur notre capacité de compréhension des sociétés à travers l’analyse  que nous faisons de leur production  la plus complexe: l'artefact ville.</w:t>
      </w:r>
    </w:p>
    <w:p w:rsidR="00D30934" w:rsidRPr="001E29DB" w:rsidRDefault="00D12958" w:rsidP="009553D9">
      <w:pPr>
        <w:pStyle w:val="BodyText"/>
        <w:ind w:left="0"/>
        <w:rPr>
          <w:rFonts w:ascii="Times New Roman" w:hAnsi="Times New Roman"/>
        </w:rPr>
      </w:pPr>
      <w:r w:rsidRPr="001E29DB">
        <w:rPr>
          <w:rFonts w:ascii="Times New Roman" w:hAnsi="Times New Roman"/>
        </w:rPr>
        <w:t xml:space="preserve">Ce travail </w:t>
      </w:r>
      <w:r w:rsidR="00D30934" w:rsidRPr="001E29DB">
        <w:rPr>
          <w:rFonts w:ascii="Times New Roman" w:hAnsi="Times New Roman"/>
        </w:rPr>
        <w:t xml:space="preserve">se propose d’effectuer un renversement </w:t>
      </w:r>
      <w:r w:rsidR="000B0578" w:rsidRPr="001E29DB">
        <w:rPr>
          <w:rFonts w:ascii="Times New Roman" w:hAnsi="Times New Roman"/>
        </w:rPr>
        <w:t xml:space="preserve">conceptuel </w:t>
      </w:r>
      <w:r w:rsidR="00D30934" w:rsidRPr="001E29DB">
        <w:rPr>
          <w:rFonts w:ascii="Times New Roman" w:hAnsi="Times New Roman"/>
        </w:rPr>
        <w:t>et de se servir de cette analyse</w:t>
      </w:r>
      <w:r w:rsidR="00DA5050" w:rsidRPr="001E29DB">
        <w:rPr>
          <w:rFonts w:ascii="Times New Roman" w:hAnsi="Times New Roman"/>
        </w:rPr>
        <w:t xml:space="preserve"> consciente,</w:t>
      </w:r>
      <w:r w:rsidR="00D30934" w:rsidRPr="001E29DB">
        <w:rPr>
          <w:rFonts w:ascii="Times New Roman" w:hAnsi="Times New Roman"/>
        </w:rPr>
        <w:t xml:space="preserve"> </w:t>
      </w:r>
      <w:r w:rsidR="00287718" w:rsidRPr="001E29DB">
        <w:rPr>
          <w:rFonts w:ascii="Times New Roman" w:hAnsi="Times New Roman"/>
        </w:rPr>
        <w:t>issue de</w:t>
      </w:r>
      <w:r w:rsidRPr="001E29DB">
        <w:rPr>
          <w:rFonts w:ascii="Times New Roman" w:hAnsi="Times New Roman"/>
        </w:rPr>
        <w:t>s études menées par les chercheurs italiens de l’école de Venise</w:t>
      </w:r>
      <w:r w:rsidR="00DA5050" w:rsidRPr="001E29DB">
        <w:rPr>
          <w:rFonts w:ascii="Times New Roman" w:hAnsi="Times New Roman"/>
        </w:rPr>
        <w:t xml:space="preserve">, </w:t>
      </w:r>
      <w:r w:rsidR="00D30934" w:rsidRPr="001E29DB">
        <w:rPr>
          <w:rFonts w:ascii="Times New Roman" w:hAnsi="Times New Roman"/>
        </w:rPr>
        <w:t xml:space="preserve">pour agir pendant la  conception du projet architectural </w:t>
      </w:r>
      <w:r w:rsidR="00321F84" w:rsidRPr="001E29DB">
        <w:rPr>
          <w:rFonts w:ascii="Times New Roman" w:hAnsi="Times New Roman"/>
        </w:rPr>
        <w:t>en réalisant</w:t>
      </w:r>
      <w:r w:rsidR="00D30934" w:rsidRPr="001E29DB">
        <w:rPr>
          <w:rFonts w:ascii="Times New Roman" w:hAnsi="Times New Roman"/>
        </w:rPr>
        <w:t xml:space="preserve"> l’intégration de toutes les dimensions culturelles de la forme urbaine prises comme éléments actifs de la programmation.</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site urbain, notion faisant appel </w:t>
      </w:r>
      <w:r w:rsidR="000D39D5" w:rsidRPr="001E29DB">
        <w:rPr>
          <w:rFonts w:ascii="Times New Roman" w:hAnsi="Times New Roman"/>
        </w:rPr>
        <w:t xml:space="preserve">et se </w:t>
      </w:r>
      <w:proofErr w:type="spellStart"/>
      <w:r w:rsidR="000D39D5" w:rsidRPr="001E29DB">
        <w:rPr>
          <w:rFonts w:ascii="Times New Roman" w:hAnsi="Times New Roman"/>
        </w:rPr>
        <w:t>nourissant</w:t>
      </w:r>
      <w:proofErr w:type="spellEnd"/>
      <w:r w:rsidR="000D39D5" w:rsidRPr="001E29DB">
        <w:rPr>
          <w:rFonts w:ascii="Times New Roman" w:hAnsi="Times New Roman"/>
        </w:rPr>
        <w:t xml:space="preserve"> de</w:t>
      </w:r>
      <w:r w:rsidRPr="001E29DB">
        <w:rPr>
          <w:rFonts w:ascii="Times New Roman" w:hAnsi="Times New Roman"/>
        </w:rPr>
        <w:t xml:space="preserve"> celle de paysage urbain</w:t>
      </w:r>
      <w:proofErr w:type="gramStart"/>
      <w:r w:rsidRPr="001E29DB">
        <w:rPr>
          <w:rFonts w:ascii="Times New Roman" w:hAnsi="Times New Roman"/>
        </w:rPr>
        <w:t>,</w:t>
      </w:r>
      <w:r w:rsidR="000D39D5" w:rsidRPr="001E29DB">
        <w:rPr>
          <w:rFonts w:ascii="Times New Roman" w:hAnsi="Times New Roman"/>
        </w:rPr>
        <w:t>qui</w:t>
      </w:r>
      <w:proofErr w:type="gramEnd"/>
      <w:r w:rsidR="000D39D5" w:rsidRPr="001E29DB">
        <w:rPr>
          <w:rFonts w:ascii="Times New Roman" w:hAnsi="Times New Roman"/>
        </w:rPr>
        <w:t xml:space="preserve"> avec ses structures spatiales </w:t>
      </w:r>
      <w:r w:rsidRPr="001E29DB">
        <w:rPr>
          <w:rFonts w:ascii="Times New Roman" w:hAnsi="Times New Roman"/>
        </w:rPr>
        <w:t xml:space="preserve"> est le lieu d’accueil du projet d’architecture, mais il est aussi:</w:t>
      </w:r>
    </w:p>
    <w:p w:rsidR="00321F84" w:rsidRPr="001E29DB" w:rsidRDefault="00321F84" w:rsidP="009553D9">
      <w:pPr>
        <w:pStyle w:val="BodyText"/>
        <w:ind w:left="0"/>
        <w:rPr>
          <w:rFonts w:ascii="Times New Roman" w:hAnsi="Times New Roman"/>
        </w:rPr>
      </w:pP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le théâtre de</w:t>
      </w:r>
      <w:r w:rsidR="00321F84" w:rsidRPr="001E29DB">
        <w:rPr>
          <w:rFonts w:ascii="Times New Roman" w:hAnsi="Times New Roman"/>
        </w:rPr>
        <w:t xml:space="preserve">s </w:t>
      </w:r>
      <w:r w:rsidRPr="001E29DB">
        <w:rPr>
          <w:rFonts w:ascii="Times New Roman" w:hAnsi="Times New Roman"/>
        </w:rPr>
        <w:t>usage</w:t>
      </w:r>
      <w:r w:rsidR="00321F84" w:rsidRPr="001E29DB">
        <w:rPr>
          <w:rFonts w:ascii="Times New Roman" w:hAnsi="Times New Roman"/>
        </w:rPr>
        <w:t>s</w:t>
      </w:r>
      <w:r w:rsidRPr="001E29DB">
        <w:rPr>
          <w:rFonts w:ascii="Times New Roman" w:hAnsi="Times New Roman"/>
        </w:rPr>
        <w:t xml:space="preserve"> quotidien</w:t>
      </w:r>
      <w:r w:rsidR="00321F84" w:rsidRPr="001E29DB">
        <w:rPr>
          <w:rFonts w:ascii="Times New Roman" w:hAnsi="Times New Roman"/>
        </w:rPr>
        <w:t>s</w:t>
      </w:r>
      <w:r w:rsidRPr="001E29DB">
        <w:rPr>
          <w:rFonts w:ascii="Times New Roman" w:hAnsi="Times New Roman"/>
        </w:rPr>
        <w:t xml:space="preserve"> de la ville par </w:t>
      </w:r>
      <w:r w:rsidR="00287718" w:rsidRPr="001E29DB">
        <w:rPr>
          <w:rFonts w:ascii="Times New Roman" w:hAnsi="Times New Roman"/>
        </w:rPr>
        <w:t xml:space="preserve">et pour </w:t>
      </w:r>
      <w:r w:rsidRPr="001E29DB">
        <w:rPr>
          <w:rFonts w:ascii="Times New Roman" w:hAnsi="Times New Roman"/>
        </w:rPr>
        <w:t>l’homme,</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l’image de la ville que l’habitant peut reconnaître et s’approprier par le regard lors de la déambulation.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lastRenderedPageBreak/>
        <w:t xml:space="preserve">une entité spatiale à géométrie variable qui peut être superposée à la notion de quartier, d’unité d’habitation de grandeur conforme concept mis au point par Le Corbusier </w:t>
      </w:r>
      <w:r w:rsidR="00DA5050" w:rsidRPr="001E29DB">
        <w:rPr>
          <w:rStyle w:val="FootnoteReference"/>
          <w:rFonts w:ascii="Times New Roman" w:hAnsi="Times New Roman"/>
        </w:rPr>
        <w:footnoteReference w:id="15"/>
      </w:r>
      <w:r w:rsidRPr="001E29DB">
        <w:rPr>
          <w:rFonts w:ascii="Times New Roman" w:hAnsi="Times New Roman"/>
        </w:rPr>
        <w:t xml:space="preserve">ou encore par référence à la tradition au gros village. </w:t>
      </w:r>
    </w:p>
    <w:p w:rsidR="003520EE" w:rsidRPr="001E29DB" w:rsidRDefault="003520EE" w:rsidP="009553D9">
      <w:pPr>
        <w:pStyle w:val="BodyText"/>
        <w:ind w:left="0"/>
        <w:rPr>
          <w:rFonts w:ascii="Times New Roman" w:hAnsi="Times New Roman"/>
        </w:rPr>
      </w:pPr>
    </w:p>
    <w:p w:rsidR="000D39D5" w:rsidRPr="001E29DB" w:rsidRDefault="000D39D5" w:rsidP="009553D9">
      <w:pPr>
        <w:pStyle w:val="BodyText"/>
        <w:ind w:left="0"/>
        <w:rPr>
          <w:rFonts w:ascii="Times New Roman" w:hAnsi="Times New Roman"/>
        </w:rPr>
      </w:pPr>
    </w:p>
    <w:p w:rsidR="003520EE" w:rsidRPr="001E29DB" w:rsidRDefault="003520EE" w:rsidP="009553D9">
      <w:pPr>
        <w:pStyle w:val="BodyText"/>
        <w:ind w:left="0" w:firstLine="1"/>
        <w:rPr>
          <w:rFonts w:ascii="Times New Roman" w:hAnsi="Times New Roman"/>
          <w:b/>
        </w:rPr>
      </w:pPr>
      <w:r w:rsidRPr="001E29DB">
        <w:rPr>
          <w:rFonts w:ascii="Times New Roman" w:hAnsi="Times New Roman"/>
          <w:b/>
        </w:rPr>
        <w:t>Les échelles du projet urbain</w:t>
      </w:r>
    </w:p>
    <w:p w:rsidR="003520EE" w:rsidRPr="001E29DB" w:rsidRDefault="003520EE" w:rsidP="009553D9">
      <w:pPr>
        <w:pStyle w:val="BodyText"/>
        <w:ind w:left="0"/>
        <w:rPr>
          <w:rFonts w:ascii="Times New Roman" w:hAnsi="Times New Roman"/>
        </w:rPr>
      </w:pPr>
    </w:p>
    <w:p w:rsidR="00D30934" w:rsidRPr="001E29DB" w:rsidRDefault="00287718" w:rsidP="009553D9">
      <w:pPr>
        <w:pStyle w:val="BodyText"/>
        <w:ind w:left="0"/>
        <w:rPr>
          <w:rFonts w:ascii="Times New Roman" w:hAnsi="Times New Roman"/>
        </w:rPr>
      </w:pPr>
      <w:r w:rsidRPr="001E29DB">
        <w:rPr>
          <w:rFonts w:ascii="Times New Roman" w:hAnsi="Times New Roman"/>
        </w:rPr>
        <w:t>A propos</w:t>
      </w:r>
      <w:r w:rsidR="003520EE" w:rsidRPr="001E29DB">
        <w:rPr>
          <w:rFonts w:ascii="Times New Roman" w:hAnsi="Times New Roman"/>
        </w:rPr>
        <w:t xml:space="preserve"> </w:t>
      </w:r>
      <w:r w:rsidR="000B0578" w:rsidRPr="001E29DB">
        <w:rPr>
          <w:rFonts w:ascii="Times New Roman" w:hAnsi="Times New Roman"/>
        </w:rPr>
        <w:t>du choix de la</w:t>
      </w:r>
      <w:r w:rsidR="003520EE" w:rsidRPr="001E29DB">
        <w:rPr>
          <w:rFonts w:ascii="Times New Roman" w:hAnsi="Times New Roman"/>
        </w:rPr>
        <w:t xml:space="preserve"> meilleure </w:t>
      </w:r>
      <w:r w:rsidR="000B0578" w:rsidRPr="001E29DB">
        <w:rPr>
          <w:rFonts w:ascii="Times New Roman" w:hAnsi="Times New Roman"/>
        </w:rPr>
        <w:t>dénomination</w:t>
      </w:r>
      <w:r w:rsidR="003520EE" w:rsidRPr="001E29DB">
        <w:rPr>
          <w:rFonts w:ascii="Times New Roman" w:hAnsi="Times New Roman"/>
        </w:rPr>
        <w:t xml:space="preserve"> </w:t>
      </w:r>
      <w:r w:rsidR="00D30934" w:rsidRPr="001E29DB">
        <w:rPr>
          <w:rFonts w:ascii="Times New Roman" w:hAnsi="Times New Roman"/>
        </w:rPr>
        <w:t>de ce site urbain  il est intére</w:t>
      </w:r>
      <w:r w:rsidR="003520EE" w:rsidRPr="001E29DB">
        <w:rPr>
          <w:rFonts w:ascii="Times New Roman" w:hAnsi="Times New Roman"/>
        </w:rPr>
        <w:t>ssant de parler de la notion de</w:t>
      </w:r>
      <w:r w:rsidR="00D30934" w:rsidRPr="001E29DB">
        <w:rPr>
          <w:rFonts w:ascii="Times New Roman" w:hAnsi="Times New Roman"/>
        </w:rPr>
        <w:t xml:space="preserve"> </w:t>
      </w:r>
      <w:r w:rsidR="003520EE" w:rsidRPr="001E29DB">
        <w:rPr>
          <w:rFonts w:ascii="Times New Roman" w:hAnsi="Times New Roman"/>
          <w:b/>
        </w:rPr>
        <w:t>« fragment  de ville »</w:t>
      </w:r>
      <w:r w:rsidR="00D30934" w:rsidRPr="001E29DB">
        <w:rPr>
          <w:rFonts w:ascii="Times New Roman" w:hAnsi="Times New Roman"/>
        </w:rPr>
        <w:t>. Cette notion renfermant celle d’</w:t>
      </w:r>
      <w:r w:rsidR="00D30934" w:rsidRPr="001E29DB">
        <w:rPr>
          <w:rFonts w:ascii="Times New Roman" w:hAnsi="Times New Roman"/>
          <w:b/>
        </w:rPr>
        <w:t>unicité</w:t>
      </w:r>
      <w:r w:rsidR="00D30934" w:rsidRPr="001E29DB">
        <w:rPr>
          <w:rFonts w:ascii="Times New Roman" w:hAnsi="Times New Roman"/>
        </w:rPr>
        <w:t xml:space="preserve"> développée par Louis Khan</w:t>
      </w:r>
      <w:r w:rsidR="00DA5050" w:rsidRPr="001E29DB">
        <w:rPr>
          <w:rStyle w:val="FootnoteReference"/>
          <w:rFonts w:ascii="Times New Roman" w:hAnsi="Times New Roman"/>
        </w:rPr>
        <w:footnoteReference w:id="16"/>
      </w:r>
      <w:r w:rsidR="00DA5050" w:rsidRPr="001E29DB">
        <w:rPr>
          <w:rFonts w:ascii="Times New Roman" w:hAnsi="Times New Roman"/>
        </w:rPr>
        <w:t xml:space="preserve">  qui permet</w:t>
      </w:r>
      <w:r w:rsidR="00D30934" w:rsidRPr="001E29DB">
        <w:rPr>
          <w:rFonts w:ascii="Times New Roman" w:hAnsi="Times New Roman"/>
        </w:rPr>
        <w:t>, à partir d’un fragment</w:t>
      </w:r>
      <w:r w:rsidR="00DA5050" w:rsidRPr="001E29DB">
        <w:rPr>
          <w:rFonts w:ascii="Times New Roman" w:hAnsi="Times New Roman"/>
        </w:rPr>
        <w:t xml:space="preserve"> d’une œuvre architecturale,</w:t>
      </w:r>
      <w:r w:rsidR="00D30934" w:rsidRPr="001E29DB">
        <w:rPr>
          <w:rFonts w:ascii="Times New Roman" w:hAnsi="Times New Roman"/>
        </w:rPr>
        <w:t xml:space="preserve"> de reconstituer </w:t>
      </w:r>
      <w:r w:rsidR="00DA5050" w:rsidRPr="001E29DB">
        <w:rPr>
          <w:rFonts w:ascii="Times New Roman" w:hAnsi="Times New Roman"/>
        </w:rPr>
        <w:t xml:space="preserve">mentalement </w:t>
      </w:r>
      <w:r w:rsidR="00D30934" w:rsidRPr="001E29DB">
        <w:rPr>
          <w:rFonts w:ascii="Times New Roman" w:hAnsi="Times New Roman"/>
        </w:rPr>
        <w:t>le lieu plus vaste</w:t>
      </w:r>
      <w:r w:rsidR="00DA5050" w:rsidRPr="001E29DB">
        <w:rPr>
          <w:rFonts w:ascii="Times New Roman" w:hAnsi="Times New Roman"/>
        </w:rPr>
        <w:t>, le projet d’architecture global</w:t>
      </w:r>
      <w:r w:rsidR="00D30934" w:rsidRPr="001E29DB">
        <w:rPr>
          <w:rFonts w:ascii="Times New Roman" w:hAnsi="Times New Roman"/>
        </w:rPr>
        <w:t xml:space="preserve"> auquel cette partie appartient.</w:t>
      </w:r>
      <w:r w:rsidR="000B0578" w:rsidRPr="001E29DB">
        <w:rPr>
          <w:rFonts w:ascii="Times New Roman" w:hAnsi="Times New Roman"/>
        </w:rPr>
        <w:t xml:space="preserve"> C’est une notion qui porte en soi  celle de la lisibilité de la ville construite sur la ville, de la ville gigogne</w:t>
      </w:r>
      <w:r w:rsidRPr="001E29DB">
        <w:rPr>
          <w:rFonts w:ascii="Times New Roman" w:hAnsi="Times New Roman"/>
        </w:rPr>
        <w:t xml:space="preserve">, de la durée d’adaptation de la ville à la société, de la ville dans l’histoire </w:t>
      </w:r>
      <w:r w:rsidR="000B0578" w:rsidRPr="001E29DB">
        <w:rPr>
          <w:rFonts w:ascii="Times New Roman" w:hAnsi="Times New Roman"/>
        </w:rPr>
        <w:t xml:space="preserve"> et d’une ville fortement hiérarchisée</w:t>
      </w:r>
      <w:r w:rsidR="00D30934"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notion d’appartenance du projet architectural et urbain aux différentes échelles de lecture de la ville que nous avons rencontrées </w:t>
      </w:r>
      <w:r w:rsidR="00DA5050" w:rsidRPr="001E29DB">
        <w:rPr>
          <w:rFonts w:ascii="Times New Roman" w:hAnsi="Times New Roman"/>
        </w:rPr>
        <w:t xml:space="preserve">en donne </w:t>
      </w:r>
      <w:r w:rsidRPr="001E29DB">
        <w:rPr>
          <w:rFonts w:ascii="Times New Roman" w:hAnsi="Times New Roman"/>
        </w:rPr>
        <w:t xml:space="preserve"> </w:t>
      </w:r>
      <w:r w:rsidR="00DA5050" w:rsidRPr="001E29DB">
        <w:rPr>
          <w:rFonts w:ascii="Times New Roman" w:hAnsi="Times New Roman"/>
        </w:rPr>
        <w:t xml:space="preserve">des représentations successives qui </w:t>
      </w:r>
      <w:r w:rsidRPr="001E29DB">
        <w:rPr>
          <w:rFonts w:ascii="Times New Roman" w:hAnsi="Times New Roman"/>
        </w:rPr>
        <w:t>sont enchâssées les unes dans les autres</w:t>
      </w:r>
      <w:r w:rsidR="00DA5050" w:rsidRPr="001E29DB">
        <w:rPr>
          <w:rFonts w:ascii="Times New Roman" w:hAnsi="Times New Roman"/>
        </w:rPr>
        <w:t xml:space="preserve"> et qui s’étagent passant </w:t>
      </w:r>
      <w:r w:rsidR="003520EE" w:rsidRPr="001E29DB">
        <w:rPr>
          <w:rFonts w:ascii="Times New Roman" w:hAnsi="Times New Roman"/>
        </w:rPr>
        <w:t>successivement par les niveaux urbains suivants</w:t>
      </w:r>
      <w:r w:rsidRPr="001E29DB">
        <w:rPr>
          <w:rFonts w:ascii="Times New Roman" w:hAnsi="Times New Roman"/>
        </w:rPr>
        <w:t xml:space="preserve">: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la parcelle,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la rue,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l’îlot,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le quartier, </w:t>
      </w:r>
    </w:p>
    <w:p w:rsidR="00D30934" w:rsidRPr="001E29DB" w:rsidRDefault="00D30934" w:rsidP="00287718">
      <w:pPr>
        <w:pStyle w:val="BodyText"/>
        <w:numPr>
          <w:ilvl w:val="0"/>
          <w:numId w:val="28"/>
        </w:numPr>
        <w:ind w:left="0" w:firstLine="0"/>
        <w:rPr>
          <w:rFonts w:ascii="Times New Roman" w:hAnsi="Times New Roman"/>
        </w:rPr>
      </w:pPr>
      <w:r w:rsidRPr="001E29DB">
        <w:rPr>
          <w:rFonts w:ascii="Times New Roman" w:hAnsi="Times New Roman"/>
        </w:rPr>
        <w:t xml:space="preserve">la ville, </w:t>
      </w:r>
    </w:p>
    <w:p w:rsidR="00D30934" w:rsidRPr="001E29DB" w:rsidRDefault="00DA5050" w:rsidP="009553D9">
      <w:pPr>
        <w:pStyle w:val="BodyText"/>
        <w:ind w:left="0"/>
        <w:rPr>
          <w:rFonts w:ascii="Times New Roman" w:hAnsi="Times New Roman"/>
        </w:rPr>
      </w:pPr>
      <w:r w:rsidRPr="001E29DB">
        <w:rPr>
          <w:rFonts w:ascii="Times New Roman" w:hAnsi="Times New Roman"/>
        </w:rPr>
        <w:t xml:space="preserve">Elle </w:t>
      </w:r>
      <w:r w:rsidR="00D30934" w:rsidRPr="001E29DB">
        <w:rPr>
          <w:rFonts w:ascii="Times New Roman" w:hAnsi="Times New Roman"/>
        </w:rPr>
        <w:t>nous guidera dans l’analyse des différentes réalités physiques que nous rencontrerons.</w:t>
      </w:r>
    </w:p>
    <w:p w:rsidR="00DA5050" w:rsidRPr="001E29DB" w:rsidRDefault="00D30934" w:rsidP="009553D9">
      <w:pPr>
        <w:pStyle w:val="BodyText"/>
        <w:ind w:left="0"/>
        <w:rPr>
          <w:rFonts w:ascii="Times New Roman" w:hAnsi="Times New Roman"/>
        </w:rPr>
      </w:pPr>
      <w:r w:rsidRPr="001E29DB">
        <w:rPr>
          <w:rFonts w:ascii="Times New Roman" w:hAnsi="Times New Roman"/>
        </w:rPr>
        <w:t xml:space="preserve">Il est cependant délicat  de définir, </w:t>
      </w:r>
      <w:r w:rsidRPr="001E29DB">
        <w:rPr>
          <w:rFonts w:ascii="Times New Roman" w:hAnsi="Times New Roman"/>
          <w:b/>
        </w:rPr>
        <w:t>l</w:t>
      </w:r>
      <w:r w:rsidR="00DA5050" w:rsidRPr="001E29DB">
        <w:rPr>
          <w:rFonts w:ascii="Times New Roman" w:hAnsi="Times New Roman"/>
          <w:b/>
        </w:rPr>
        <w:t>es limites, les frontières</w:t>
      </w:r>
      <w:r w:rsidR="00DA5050" w:rsidRPr="001E29DB">
        <w:rPr>
          <w:rFonts w:ascii="Times New Roman" w:hAnsi="Times New Roman"/>
        </w:rPr>
        <w:t xml:space="preserve"> que l</w:t>
      </w:r>
      <w:r w:rsidRPr="001E29DB">
        <w:rPr>
          <w:rFonts w:ascii="Times New Roman" w:hAnsi="Times New Roman"/>
        </w:rPr>
        <w:t xml:space="preserve">e fragment de ville </w:t>
      </w:r>
      <w:r w:rsidR="00DA5050" w:rsidRPr="001E29DB">
        <w:rPr>
          <w:rFonts w:ascii="Times New Roman" w:hAnsi="Times New Roman"/>
        </w:rPr>
        <w:t xml:space="preserve">qui nous préoccupera de manière opérationnelle </w:t>
      </w:r>
      <w:r w:rsidRPr="001E29DB">
        <w:rPr>
          <w:rFonts w:ascii="Times New Roman" w:hAnsi="Times New Roman"/>
        </w:rPr>
        <w:t xml:space="preserve">occupe et qui le délimitent par rapport au contexte urbain environnant auquel </w:t>
      </w:r>
      <w:r w:rsidR="00DA5050" w:rsidRPr="001E29DB">
        <w:rPr>
          <w:rFonts w:ascii="Times New Roman" w:hAnsi="Times New Roman"/>
        </w:rPr>
        <w:t xml:space="preserve">cependant </w:t>
      </w:r>
      <w:r w:rsidRPr="001E29DB">
        <w:rPr>
          <w:rFonts w:ascii="Times New Roman" w:hAnsi="Times New Roman"/>
        </w:rPr>
        <w:t xml:space="preserve">il appartient. </w:t>
      </w:r>
    </w:p>
    <w:p w:rsidR="00287718" w:rsidRPr="001E29DB" w:rsidRDefault="00D30934" w:rsidP="009553D9">
      <w:pPr>
        <w:pStyle w:val="BodyText"/>
        <w:ind w:left="0"/>
        <w:rPr>
          <w:rFonts w:ascii="Times New Roman" w:hAnsi="Times New Roman"/>
        </w:rPr>
      </w:pPr>
      <w:r w:rsidRPr="001E29DB">
        <w:rPr>
          <w:rFonts w:ascii="Times New Roman" w:hAnsi="Times New Roman"/>
        </w:rPr>
        <w:t xml:space="preserve">Les réalités subtiles et complexes de ce lieu et de ses relations avec l’ailleurs peuvent demeurer  vagues et difficile à cerner. Incertaines, indéfinies, floues, ces limites </w:t>
      </w:r>
      <w:r w:rsidR="000B0578" w:rsidRPr="001E29DB">
        <w:rPr>
          <w:rFonts w:ascii="Times New Roman" w:hAnsi="Times New Roman"/>
        </w:rPr>
        <w:t>varieront, dépendro</w:t>
      </w:r>
      <w:r w:rsidRPr="001E29DB">
        <w:rPr>
          <w:rFonts w:ascii="Times New Roman" w:hAnsi="Times New Roman"/>
        </w:rPr>
        <w:t>nt pour partie des critères choisis dans</w:t>
      </w:r>
      <w:r w:rsidR="00287718" w:rsidRPr="001E29DB">
        <w:rPr>
          <w:rFonts w:ascii="Times New Roman" w:hAnsi="Times New Roman"/>
        </w:rPr>
        <w:t xml:space="preserve"> les différents moments de</w:t>
      </w:r>
      <w:r w:rsidRPr="001E29DB">
        <w:rPr>
          <w:rFonts w:ascii="Times New Roman" w:hAnsi="Times New Roman"/>
        </w:rPr>
        <w:t xml:space="preserve"> l’analyse. </w:t>
      </w:r>
    </w:p>
    <w:p w:rsidR="00D30934" w:rsidRPr="001E29DB" w:rsidRDefault="00D30934" w:rsidP="009553D9">
      <w:pPr>
        <w:pStyle w:val="BodyText"/>
        <w:ind w:left="0"/>
        <w:rPr>
          <w:rFonts w:ascii="Times New Roman" w:hAnsi="Times New Roman"/>
        </w:rPr>
      </w:pPr>
      <w:r w:rsidRPr="001E29DB">
        <w:rPr>
          <w:rFonts w:ascii="Times New Roman" w:hAnsi="Times New Roman"/>
        </w:rPr>
        <w:t>Ces critères dépendent du programme architectural et des usages qu’il faudra permettre  sur ces lieux. Le travail proposé prendra en compte un g</w:t>
      </w:r>
      <w:r w:rsidR="00287718" w:rsidRPr="001E29DB">
        <w:rPr>
          <w:rFonts w:ascii="Times New Roman" w:hAnsi="Times New Roman"/>
        </w:rPr>
        <w:t>rand nombre de ces critères, il</w:t>
      </w:r>
      <w:r w:rsidRPr="001E29DB">
        <w:rPr>
          <w:rFonts w:ascii="Times New Roman" w:hAnsi="Times New Roman"/>
        </w:rPr>
        <w:t xml:space="preserve"> ne sera pas toujours utile de les analyser tous.</w:t>
      </w:r>
    </w:p>
    <w:p w:rsidR="003520EE" w:rsidRPr="001E29DB" w:rsidRDefault="00D30934" w:rsidP="009553D9">
      <w:pPr>
        <w:pStyle w:val="BodyText"/>
        <w:ind w:left="0"/>
        <w:rPr>
          <w:rFonts w:ascii="Times New Roman" w:hAnsi="Times New Roman"/>
        </w:rPr>
      </w:pPr>
      <w:r w:rsidRPr="001E29DB">
        <w:rPr>
          <w:rFonts w:ascii="Times New Roman" w:hAnsi="Times New Roman"/>
        </w:rPr>
        <w:lastRenderedPageBreak/>
        <w:t xml:space="preserve">Ce travail analytique est partiel et </w:t>
      </w:r>
      <w:r w:rsidR="003520EE" w:rsidRPr="001E29DB">
        <w:rPr>
          <w:rFonts w:ascii="Times New Roman" w:hAnsi="Times New Roman"/>
        </w:rPr>
        <w:t>« </w:t>
      </w:r>
      <w:r w:rsidRPr="001E29DB">
        <w:rPr>
          <w:rFonts w:ascii="Times New Roman" w:hAnsi="Times New Roman"/>
        </w:rPr>
        <w:t>partial</w:t>
      </w:r>
      <w:r w:rsidR="003520EE" w:rsidRPr="001E29DB">
        <w:rPr>
          <w:rFonts w:ascii="Times New Roman" w:hAnsi="Times New Roman"/>
        </w:rPr>
        <w:t> »</w:t>
      </w:r>
      <w:r w:rsidRPr="001E29DB">
        <w:rPr>
          <w:rFonts w:ascii="Times New Roman" w:hAnsi="Times New Roman"/>
        </w:rPr>
        <w:t>,</w:t>
      </w:r>
      <w:r w:rsidR="003520EE" w:rsidRPr="001E29DB">
        <w:rPr>
          <w:rFonts w:ascii="Times New Roman" w:hAnsi="Times New Roman"/>
        </w:rPr>
        <w:t xml:space="preserve"> souvent subjectif, </w:t>
      </w:r>
      <w:r w:rsidRPr="001E29DB">
        <w:rPr>
          <w:rFonts w:ascii="Times New Roman" w:hAnsi="Times New Roman"/>
        </w:rPr>
        <w:t xml:space="preserve"> il induit une dissection du fragment spécifiquement redéfini en fonction des objectifs retenus. Il est à maintenir en opposition opérative, conceptuelle et dialectique avec la notion de ville globale, de ville organique, de la ville comme artefact complexe qu’il est utile de percevoir et de comprendre dans son intégralité physique, dans son mouvement fonctionnel permanent, dans ses relations complexes et foisonnantes.</w:t>
      </w:r>
    </w:p>
    <w:p w:rsidR="000B0578" w:rsidRPr="001E29DB" w:rsidRDefault="00D30934" w:rsidP="009553D9">
      <w:pPr>
        <w:pStyle w:val="BodyText"/>
        <w:ind w:left="0"/>
        <w:rPr>
          <w:rFonts w:ascii="Times New Roman" w:hAnsi="Times New Roman"/>
        </w:rPr>
      </w:pPr>
      <w:r w:rsidRPr="001E29DB">
        <w:rPr>
          <w:rFonts w:ascii="Times New Roman" w:hAnsi="Times New Roman"/>
        </w:rPr>
        <w:t>Certaines parties de l’analyse essaieront de faire référence à ces notion</w:t>
      </w:r>
      <w:r w:rsidR="00287718" w:rsidRPr="001E29DB">
        <w:rPr>
          <w:rFonts w:ascii="Times New Roman" w:hAnsi="Times New Roman"/>
        </w:rPr>
        <w:t>s</w:t>
      </w:r>
      <w:r w:rsidRPr="001E29DB">
        <w:rPr>
          <w:rFonts w:ascii="Times New Roman" w:hAnsi="Times New Roman"/>
        </w:rPr>
        <w:t xml:space="preserve"> de complexité et de perception plus analogique</w:t>
      </w:r>
      <w:r w:rsidR="000B0578" w:rsidRPr="001E29DB">
        <w:rPr>
          <w:rFonts w:ascii="Times New Roman" w:hAnsi="Times New Roman"/>
        </w:rPr>
        <w:t>s</w:t>
      </w:r>
      <w:r w:rsidRPr="001E29DB">
        <w:rPr>
          <w:rFonts w:ascii="Times New Roman" w:hAnsi="Times New Roman"/>
        </w:rPr>
        <w:t xml:space="preserve"> qu’analytique</w:t>
      </w:r>
      <w:r w:rsidR="000B0578" w:rsidRPr="001E29DB">
        <w:rPr>
          <w:rFonts w:ascii="Times New Roman" w:hAnsi="Times New Roman"/>
        </w:rPr>
        <w:t>s</w:t>
      </w:r>
      <w:r w:rsidR="00287718" w:rsidRPr="001E29DB">
        <w:rPr>
          <w:rFonts w:ascii="Times New Roman" w:hAnsi="Times New Roman"/>
        </w:rPr>
        <w:t>.</w:t>
      </w:r>
    </w:p>
    <w:p w:rsidR="00D30934" w:rsidRPr="001E29DB" w:rsidRDefault="000B0578" w:rsidP="009553D9">
      <w:pPr>
        <w:pStyle w:val="BodyText"/>
        <w:ind w:left="0" w:firstLine="1"/>
        <w:rPr>
          <w:rFonts w:ascii="Times New Roman" w:hAnsi="Times New Roman"/>
          <w:b/>
        </w:rPr>
      </w:pPr>
      <w:r w:rsidRPr="001E29DB">
        <w:rPr>
          <w:rFonts w:ascii="Times New Roman" w:hAnsi="Times New Roman"/>
        </w:rPr>
        <w:br w:type="page"/>
      </w:r>
      <w:bookmarkStart w:id="4" w:name="_Toc516486083"/>
      <w:r w:rsidR="00D30934" w:rsidRPr="001E29DB">
        <w:rPr>
          <w:rFonts w:ascii="Times New Roman" w:hAnsi="Times New Roman"/>
          <w:b/>
        </w:rPr>
        <w:lastRenderedPageBreak/>
        <w:t>Les objectifs et le déroulement de l’analyse.</w:t>
      </w:r>
      <w:bookmarkEnd w:id="4"/>
    </w:p>
    <w:p w:rsidR="00B6179D" w:rsidRPr="001E29DB" w:rsidRDefault="00B6179D"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pertinence et la définition des objectifs </w:t>
      </w:r>
      <w:r w:rsidR="003520EE" w:rsidRPr="001E29DB">
        <w:rPr>
          <w:rFonts w:ascii="Times New Roman" w:hAnsi="Times New Roman"/>
        </w:rPr>
        <w:t xml:space="preserve">permettront de déterminer </w:t>
      </w:r>
      <w:r w:rsidRPr="001E29DB">
        <w:rPr>
          <w:rFonts w:ascii="Times New Roman" w:hAnsi="Times New Roman"/>
        </w:rPr>
        <w:t xml:space="preserve">les critères de l’analyse, ils seront fonction du propos particulier introduit pédagogiquement et des qualités du programme architectural à intégrer. </w:t>
      </w:r>
    </w:p>
    <w:p w:rsidR="00D30934" w:rsidRPr="001E29DB" w:rsidRDefault="00D30934" w:rsidP="009553D9">
      <w:pPr>
        <w:pStyle w:val="BodyText"/>
        <w:ind w:left="0"/>
        <w:rPr>
          <w:rFonts w:ascii="Times New Roman" w:hAnsi="Times New Roman"/>
        </w:rPr>
      </w:pPr>
      <w:r w:rsidRPr="001E29DB">
        <w:rPr>
          <w:rFonts w:ascii="Times New Roman" w:hAnsi="Times New Roman"/>
        </w:rPr>
        <w:t>Les échelles auxquelles l’analyse devra avoir lieu dépendront de la complexité du programme envisagé et des implications fonctionnelles que l’on imagine qu’il  assumera dans le contexte urbain.</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Une analyse purement théorique peut s’imaginer de façon linéaire. Notre travail étant par définition une lecture d’un lieu concret suppose des retours des enrichissements de certains moments de l’analyse par d’autres. Ils introduisent </w:t>
      </w:r>
      <w:r w:rsidR="002D568B" w:rsidRPr="001E29DB">
        <w:rPr>
          <w:rFonts w:ascii="Times New Roman" w:hAnsi="Times New Roman"/>
        </w:rPr>
        <w:t xml:space="preserve">une </w:t>
      </w:r>
      <w:proofErr w:type="spellStart"/>
      <w:r w:rsidR="002D568B" w:rsidRPr="001E29DB">
        <w:rPr>
          <w:rFonts w:ascii="Times New Roman" w:hAnsi="Times New Roman"/>
        </w:rPr>
        <w:t>itérativité</w:t>
      </w:r>
      <w:proofErr w:type="spellEnd"/>
      <w:r w:rsidR="002D568B" w:rsidRPr="001E29DB">
        <w:rPr>
          <w:rFonts w:ascii="Times New Roman" w:hAnsi="Times New Roman"/>
        </w:rPr>
        <w:t xml:space="preserve"> permanente du</w:t>
      </w:r>
      <w:r w:rsidRPr="001E29DB">
        <w:rPr>
          <w:rFonts w:ascii="Times New Roman" w:hAnsi="Times New Roman"/>
        </w:rPr>
        <w:t xml:space="preserve"> processus.</w:t>
      </w:r>
    </w:p>
    <w:p w:rsidR="000B0578" w:rsidRPr="001E29DB" w:rsidRDefault="000B0578"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L’analyse sera présentée en regroupant des critères donnant une homogénéité  à certains moments</w:t>
      </w:r>
      <w:r w:rsidR="003520EE" w:rsidRPr="001E29DB">
        <w:rPr>
          <w:rFonts w:ascii="Times New Roman" w:hAnsi="Times New Roman"/>
        </w:rPr>
        <w:t>, à certaines facettes particulières</w:t>
      </w:r>
      <w:r w:rsidRPr="001E29DB">
        <w:rPr>
          <w:rFonts w:ascii="Times New Roman" w:hAnsi="Times New Roman"/>
        </w:rPr>
        <w:t xml:space="preserve"> de l’espace urbain cons</w:t>
      </w:r>
      <w:r w:rsidR="003520EE" w:rsidRPr="001E29DB">
        <w:rPr>
          <w:rFonts w:ascii="Times New Roman" w:hAnsi="Times New Roman"/>
        </w:rPr>
        <w:t>idéré. La finalité de l’analyse</w:t>
      </w:r>
      <w:r w:rsidRPr="001E29DB">
        <w:rPr>
          <w:rFonts w:ascii="Times New Roman" w:hAnsi="Times New Roman"/>
        </w:rPr>
        <w:t>, je le rappelle, n’est pas d’accéder à une exhaustivité théorique et illusoire mais d’assurer une opérativité de l’analyse à travers le projet</w:t>
      </w:r>
      <w:r w:rsidR="002D568B" w:rsidRPr="001E29DB">
        <w:rPr>
          <w:rFonts w:ascii="Times New Roman" w:hAnsi="Times New Roman"/>
        </w:rPr>
        <w:t xml:space="preserve"> qui va</w:t>
      </w:r>
      <w:r w:rsidRPr="001E29DB">
        <w:rPr>
          <w:rFonts w:ascii="Times New Roman" w:hAnsi="Times New Roman"/>
        </w:rPr>
        <w:t xml:space="preserve"> servir d'outil pour la composition d'un projet architectural et urbain. </w:t>
      </w:r>
    </w:p>
    <w:p w:rsidR="00B6179D" w:rsidRPr="001E29DB" w:rsidRDefault="00D30934" w:rsidP="009553D9">
      <w:pPr>
        <w:pStyle w:val="BodyText"/>
        <w:ind w:left="0"/>
        <w:rPr>
          <w:rFonts w:ascii="Times New Roman" w:hAnsi="Times New Roman"/>
        </w:rPr>
      </w:pPr>
      <w:r w:rsidRPr="001E29DB">
        <w:rPr>
          <w:rFonts w:ascii="Times New Roman" w:hAnsi="Times New Roman"/>
        </w:rPr>
        <w:t xml:space="preserve">En utilisant </w:t>
      </w:r>
      <w:r w:rsidRPr="001E29DB">
        <w:rPr>
          <w:rFonts w:ascii="Times New Roman" w:hAnsi="Times New Roman"/>
          <w:b/>
        </w:rPr>
        <w:t>la métaphore de l’acte médical</w:t>
      </w:r>
      <w:r w:rsidRPr="001E29DB">
        <w:rPr>
          <w:rFonts w:ascii="Times New Roman" w:hAnsi="Times New Roman"/>
        </w:rPr>
        <w:t xml:space="preserve"> pour les soins à apporter au corps, et en l’appliquant à la ville nous pouvons retrouver dans l’opérativité nécessaire de l’analyse urbaine le passage incontournable par les phases suivantes:</w:t>
      </w:r>
    </w:p>
    <w:p w:rsidR="00651C56" w:rsidRPr="001E29DB" w:rsidRDefault="00651C56" w:rsidP="009553D9">
      <w:pPr>
        <w:pStyle w:val="BodyText"/>
        <w:ind w:left="0"/>
        <w:rPr>
          <w:rFonts w:ascii="Times New Roman" w:hAnsi="Times New Roman"/>
        </w:rPr>
      </w:pPr>
    </w:p>
    <w:p w:rsidR="00D30934" w:rsidRPr="001E29DB" w:rsidRDefault="00D30934" w:rsidP="002D568B">
      <w:pPr>
        <w:numPr>
          <w:ilvl w:val="0"/>
          <w:numId w:val="1"/>
        </w:numPr>
        <w:spacing w:line="360" w:lineRule="auto"/>
        <w:ind w:left="0" w:firstLine="0"/>
        <w:jc w:val="both"/>
        <w:rPr>
          <w:sz w:val="24"/>
        </w:rPr>
      </w:pPr>
      <w:r w:rsidRPr="001E29DB">
        <w:rPr>
          <w:b/>
          <w:sz w:val="24"/>
        </w:rPr>
        <w:t>L’analyse:</w:t>
      </w:r>
    </w:p>
    <w:p w:rsidR="00D30934" w:rsidRPr="001E29DB" w:rsidRDefault="00D30934" w:rsidP="009553D9">
      <w:pPr>
        <w:spacing w:line="360" w:lineRule="auto"/>
        <w:jc w:val="both"/>
        <w:rPr>
          <w:color w:val="000000"/>
          <w:sz w:val="24"/>
        </w:rPr>
      </w:pPr>
      <w:r w:rsidRPr="001E29DB">
        <w:rPr>
          <w:color w:val="000000"/>
          <w:sz w:val="24"/>
        </w:rPr>
        <w:t>Elle effectuera une observation attentive permettant d’explorer de sonder de disséquer la réalité. Elle nous servira à porter un jugement, une conclusion sur ces observations</w:t>
      </w:r>
      <w:r w:rsidR="003520EE" w:rsidRPr="001E29DB">
        <w:rPr>
          <w:color w:val="000000"/>
          <w:sz w:val="24"/>
        </w:rPr>
        <w:t xml:space="preserve"> et sur le caractère complexe mais</w:t>
      </w:r>
      <w:r w:rsidR="00B6179D" w:rsidRPr="001E29DB">
        <w:rPr>
          <w:color w:val="000000"/>
          <w:sz w:val="24"/>
        </w:rPr>
        <w:t xml:space="preserve"> synergétique qu’il représente</w:t>
      </w:r>
      <w:r w:rsidRPr="001E29DB">
        <w:rPr>
          <w:color w:val="000000"/>
          <w:sz w:val="24"/>
        </w:rPr>
        <w:t>.</w:t>
      </w:r>
    </w:p>
    <w:p w:rsidR="00D30934" w:rsidRPr="001E29DB" w:rsidRDefault="00D30934" w:rsidP="002D568B">
      <w:pPr>
        <w:numPr>
          <w:ilvl w:val="0"/>
          <w:numId w:val="1"/>
        </w:numPr>
        <w:spacing w:line="360" w:lineRule="auto"/>
        <w:ind w:left="0" w:firstLine="0"/>
        <w:jc w:val="both"/>
        <w:rPr>
          <w:sz w:val="24"/>
        </w:rPr>
      </w:pPr>
      <w:r w:rsidRPr="001E29DB">
        <w:rPr>
          <w:b/>
          <w:sz w:val="24"/>
        </w:rPr>
        <w:t>Le diagnostic</w:t>
      </w:r>
      <w:r w:rsidRPr="001E29DB">
        <w:rPr>
          <w:sz w:val="24"/>
        </w:rPr>
        <w:t xml:space="preserve"> </w:t>
      </w:r>
    </w:p>
    <w:p w:rsidR="00D30934" w:rsidRPr="001E29DB" w:rsidRDefault="00D30934" w:rsidP="009553D9">
      <w:pPr>
        <w:spacing w:line="360" w:lineRule="auto"/>
        <w:jc w:val="both"/>
        <w:rPr>
          <w:sz w:val="24"/>
        </w:rPr>
      </w:pPr>
      <w:r w:rsidRPr="001E29DB">
        <w:rPr>
          <w:sz w:val="24"/>
        </w:rPr>
        <w:t>Il mettra en évidence les disfonctionnements</w:t>
      </w:r>
      <w:r w:rsidR="00B6179D" w:rsidRPr="001E29DB">
        <w:rPr>
          <w:sz w:val="24"/>
        </w:rPr>
        <w:t xml:space="preserve"> mais aussi les bons fonctionnements </w:t>
      </w:r>
      <w:r w:rsidRPr="001E29DB">
        <w:rPr>
          <w:sz w:val="24"/>
        </w:rPr>
        <w:t xml:space="preserve"> du contexte et nous conduira  à imaginer </w:t>
      </w:r>
      <w:r w:rsidR="00B6179D" w:rsidRPr="001E29DB">
        <w:rPr>
          <w:sz w:val="24"/>
        </w:rPr>
        <w:t>la différente thérapie</w:t>
      </w:r>
      <w:r w:rsidRPr="001E29DB">
        <w:rPr>
          <w:sz w:val="24"/>
        </w:rPr>
        <w:t xml:space="preserve"> à appliquer pour un état des lieux donné</w:t>
      </w:r>
      <w:r w:rsidR="00B6179D" w:rsidRPr="001E29DB">
        <w:rPr>
          <w:sz w:val="24"/>
        </w:rPr>
        <w:t>s</w:t>
      </w:r>
      <w:r w:rsidRPr="001E29DB">
        <w:rPr>
          <w:sz w:val="24"/>
        </w:rPr>
        <w:t xml:space="preserve"> </w:t>
      </w:r>
    </w:p>
    <w:p w:rsidR="00D30934" w:rsidRPr="001E29DB" w:rsidRDefault="00D30934" w:rsidP="002D568B">
      <w:pPr>
        <w:numPr>
          <w:ilvl w:val="0"/>
          <w:numId w:val="1"/>
        </w:numPr>
        <w:spacing w:line="360" w:lineRule="auto"/>
        <w:ind w:left="0" w:firstLine="0"/>
        <w:jc w:val="both"/>
        <w:rPr>
          <w:b/>
          <w:sz w:val="24"/>
        </w:rPr>
      </w:pPr>
      <w:r w:rsidRPr="001E29DB">
        <w:rPr>
          <w:b/>
          <w:sz w:val="24"/>
        </w:rPr>
        <w:t>Les soins</w:t>
      </w:r>
      <w:r w:rsidRPr="001E29DB">
        <w:rPr>
          <w:sz w:val="24"/>
        </w:rPr>
        <w:t xml:space="preserve"> </w:t>
      </w:r>
    </w:p>
    <w:p w:rsidR="00D30934" w:rsidRPr="001E29DB" w:rsidRDefault="00D30934" w:rsidP="009553D9">
      <w:pPr>
        <w:spacing w:line="360" w:lineRule="auto"/>
        <w:jc w:val="both"/>
        <w:rPr>
          <w:b/>
          <w:sz w:val="24"/>
        </w:rPr>
      </w:pPr>
      <w:r w:rsidRPr="001E29DB">
        <w:rPr>
          <w:sz w:val="24"/>
        </w:rPr>
        <w:t xml:space="preserve">Ils peuvent être appliqués à plusieurs niveaux, ils peuvent appartenir au domaine de </w:t>
      </w:r>
      <w:r w:rsidRPr="001E29DB">
        <w:rPr>
          <w:b/>
          <w:sz w:val="24"/>
        </w:rPr>
        <w:t xml:space="preserve">l’entretien, de la </w:t>
      </w:r>
      <w:r w:rsidR="00B6179D" w:rsidRPr="001E29DB">
        <w:rPr>
          <w:b/>
          <w:sz w:val="24"/>
        </w:rPr>
        <w:t>réhabilitation,</w:t>
      </w:r>
      <w:r w:rsidRPr="001E29DB">
        <w:rPr>
          <w:b/>
          <w:sz w:val="24"/>
        </w:rPr>
        <w:t xml:space="preserve"> du curetage, </w:t>
      </w:r>
      <w:r w:rsidRPr="001E29DB">
        <w:rPr>
          <w:sz w:val="24"/>
        </w:rPr>
        <w:t xml:space="preserve">mais ils peuvent  aussi être plus radicaux et faire appel à la chirurgie nous aurons affaire </w:t>
      </w:r>
      <w:r w:rsidR="00B6179D" w:rsidRPr="001E29DB">
        <w:rPr>
          <w:sz w:val="24"/>
        </w:rPr>
        <w:t xml:space="preserve">alors </w:t>
      </w:r>
      <w:r w:rsidRPr="001E29DB">
        <w:rPr>
          <w:sz w:val="24"/>
        </w:rPr>
        <w:t xml:space="preserve">à  </w:t>
      </w:r>
      <w:r w:rsidRPr="001E29DB">
        <w:rPr>
          <w:b/>
          <w:sz w:val="24"/>
        </w:rPr>
        <w:t>des restructurations,  des restaurations,</w:t>
      </w:r>
      <w:r w:rsidRPr="001E29DB">
        <w:rPr>
          <w:sz w:val="24"/>
        </w:rPr>
        <w:t xml:space="preserve"> </w:t>
      </w:r>
      <w:r w:rsidRPr="001E29DB">
        <w:rPr>
          <w:b/>
          <w:sz w:val="24"/>
        </w:rPr>
        <w:t xml:space="preserve">des greffes ou à des rénovations partielles  </w:t>
      </w:r>
      <w:r w:rsidRPr="001E29DB">
        <w:rPr>
          <w:sz w:val="24"/>
        </w:rPr>
        <w:t>du tissus urbain.</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C’est dans cette logique de conception et d'effectuation que le travail d’analyse est présenté par la suite.</w:t>
      </w:r>
    </w:p>
    <w:p w:rsidR="00D30934" w:rsidRPr="001E29DB" w:rsidRDefault="00D30934" w:rsidP="002D568B">
      <w:pPr>
        <w:pStyle w:val="Heading2"/>
        <w:rPr>
          <w:rFonts w:ascii="Times New Roman" w:hAnsi="Times New Roman"/>
        </w:rPr>
      </w:pPr>
      <w:r w:rsidRPr="001E29DB">
        <w:rPr>
          <w:rFonts w:ascii="Times New Roman" w:hAnsi="Times New Roman"/>
        </w:rPr>
        <w:br w:type="page"/>
      </w:r>
      <w:bookmarkStart w:id="5" w:name="_Toc316577868"/>
      <w:r w:rsidRPr="001E29DB">
        <w:rPr>
          <w:rFonts w:ascii="Times New Roman" w:hAnsi="Times New Roman"/>
        </w:rPr>
        <w:lastRenderedPageBreak/>
        <w:t>1</w:t>
      </w:r>
      <w:r w:rsidRPr="001E29DB">
        <w:rPr>
          <w:rFonts w:ascii="Times New Roman" w:hAnsi="Times New Roman"/>
        </w:rPr>
        <w:tab/>
        <w:t>L’analyse sensible</w:t>
      </w:r>
      <w:bookmarkEnd w:id="5"/>
    </w:p>
    <w:p w:rsidR="00651C56" w:rsidRPr="001E29DB" w:rsidRDefault="00651C56" w:rsidP="009553D9"/>
    <w:p w:rsidR="00D30934" w:rsidRPr="001E29DB" w:rsidRDefault="00651C56" w:rsidP="009553D9">
      <w:pPr>
        <w:pStyle w:val="BodyText"/>
        <w:ind w:left="0" w:firstLine="1"/>
        <w:rPr>
          <w:rFonts w:ascii="Times New Roman" w:hAnsi="Times New Roman"/>
        </w:rPr>
      </w:pPr>
      <w:r w:rsidRPr="001E29DB">
        <w:rPr>
          <w:rFonts w:ascii="Times New Roman" w:hAnsi="Times New Roman"/>
        </w:rPr>
        <w:t xml:space="preserve"> </w:t>
      </w:r>
      <w:r w:rsidRPr="001E29DB">
        <w:rPr>
          <w:rFonts w:ascii="Times New Roman" w:hAnsi="Times New Roman"/>
        </w:rPr>
        <w:tab/>
        <w:t xml:space="preserve">Nous pourrions filer la métaphore médicale et parler ici de la première rencontre </w:t>
      </w:r>
      <w:r w:rsidR="002D568B" w:rsidRPr="001E29DB">
        <w:rPr>
          <w:rFonts w:ascii="Times New Roman" w:hAnsi="Times New Roman"/>
        </w:rPr>
        <w:t>avec notre futur</w:t>
      </w:r>
      <w:r w:rsidRPr="001E29DB">
        <w:rPr>
          <w:rFonts w:ascii="Times New Roman" w:hAnsi="Times New Roman"/>
        </w:rPr>
        <w:t xml:space="preserve"> patient.</w:t>
      </w:r>
    </w:p>
    <w:p w:rsidR="00D30934" w:rsidRPr="001E29DB" w:rsidRDefault="00B6179D" w:rsidP="009553D9">
      <w:pPr>
        <w:spacing w:line="360" w:lineRule="auto"/>
        <w:jc w:val="both"/>
        <w:rPr>
          <w:sz w:val="24"/>
        </w:rPr>
      </w:pPr>
      <w:r w:rsidRPr="001E29DB">
        <w:rPr>
          <w:sz w:val="24"/>
        </w:rPr>
        <w:tab/>
      </w:r>
      <w:r w:rsidR="00D30934" w:rsidRPr="001E29DB">
        <w:rPr>
          <w:sz w:val="24"/>
        </w:rPr>
        <w:t>Avant de disséquer le contexte urbain sur lequel porte l’analyse il nous parait nécessaire que l'étudiant fasse une analyse globale, individuelle et sensible de ce lieu qu'il va arpenter.</w:t>
      </w:r>
    </w:p>
    <w:p w:rsidR="00D30934" w:rsidRPr="001E29DB" w:rsidRDefault="00B6179D" w:rsidP="009553D9">
      <w:pPr>
        <w:spacing w:line="360" w:lineRule="auto"/>
        <w:jc w:val="both"/>
        <w:rPr>
          <w:sz w:val="24"/>
        </w:rPr>
      </w:pPr>
      <w:r w:rsidRPr="001E29DB">
        <w:rPr>
          <w:sz w:val="24"/>
        </w:rPr>
        <w:tab/>
      </w:r>
      <w:r w:rsidR="00D30934" w:rsidRPr="001E29DB">
        <w:rPr>
          <w:sz w:val="24"/>
        </w:rPr>
        <w:t xml:space="preserve">Cette analyse </w:t>
      </w:r>
      <w:r w:rsidR="00D30934" w:rsidRPr="001E29DB">
        <w:rPr>
          <w:b/>
          <w:sz w:val="24"/>
        </w:rPr>
        <w:t>première, primitive</w:t>
      </w:r>
      <w:r w:rsidRPr="001E29DB">
        <w:rPr>
          <w:b/>
          <w:sz w:val="24"/>
        </w:rPr>
        <w:t xml:space="preserve">, spontanée et intuitive </w:t>
      </w:r>
      <w:r w:rsidR="00D30934" w:rsidRPr="001E29DB">
        <w:rPr>
          <w:b/>
          <w:sz w:val="24"/>
        </w:rPr>
        <w:t xml:space="preserve"> et non pas simpliste</w:t>
      </w:r>
      <w:r w:rsidR="00D30934" w:rsidRPr="001E29DB">
        <w:rPr>
          <w:sz w:val="24"/>
        </w:rPr>
        <w:t xml:space="preserve"> nous donnera une lecture</w:t>
      </w:r>
      <w:r w:rsidRPr="001E29DB">
        <w:rPr>
          <w:sz w:val="24"/>
        </w:rPr>
        <w:t xml:space="preserve"> fondamentale,</w:t>
      </w:r>
      <w:r w:rsidR="002D568B" w:rsidRPr="001E29DB">
        <w:rPr>
          <w:sz w:val="24"/>
        </w:rPr>
        <w:t xml:space="preserve"> qui a trait aux fondements, aux fondations du </w:t>
      </w:r>
      <w:r w:rsidR="00D30934" w:rsidRPr="001E29DB">
        <w:rPr>
          <w:sz w:val="24"/>
        </w:rPr>
        <w:t xml:space="preserve">socle du lieu. </w:t>
      </w:r>
    </w:p>
    <w:p w:rsidR="00D30934" w:rsidRPr="001E29DB" w:rsidRDefault="00651C56" w:rsidP="009553D9">
      <w:pPr>
        <w:spacing w:line="360" w:lineRule="auto"/>
        <w:jc w:val="both"/>
        <w:rPr>
          <w:sz w:val="24"/>
        </w:rPr>
      </w:pPr>
      <w:r w:rsidRPr="001E29DB">
        <w:rPr>
          <w:sz w:val="24"/>
        </w:rPr>
        <w:tab/>
      </w:r>
      <w:r w:rsidR="00D30934" w:rsidRPr="001E29DB">
        <w:rPr>
          <w:sz w:val="24"/>
        </w:rPr>
        <w:t xml:space="preserve">Ce travail subjectif, sensible, consiste  à présenter sous forme plastique, au moyen  du dessin, de la photographie et surtout de la photographie interprétée, </w:t>
      </w:r>
      <w:r w:rsidR="0046173F" w:rsidRPr="001E29DB">
        <w:rPr>
          <w:sz w:val="24"/>
        </w:rPr>
        <w:t xml:space="preserve">mais aussi </w:t>
      </w:r>
      <w:r w:rsidR="00D30934" w:rsidRPr="001E29DB">
        <w:rPr>
          <w:sz w:val="24"/>
        </w:rPr>
        <w:t xml:space="preserve">de croquis et  de l'écrit, l’imprégnation </w:t>
      </w:r>
      <w:r w:rsidR="00A85E6B" w:rsidRPr="001E29DB">
        <w:rPr>
          <w:sz w:val="24"/>
        </w:rPr>
        <w:t>que le</w:t>
      </w:r>
      <w:r w:rsidR="00D30934" w:rsidRPr="001E29DB">
        <w:rPr>
          <w:sz w:val="24"/>
        </w:rPr>
        <w:t xml:space="preserve"> spectateur</w:t>
      </w:r>
      <w:r w:rsidR="00A85E6B" w:rsidRPr="001E29DB">
        <w:rPr>
          <w:sz w:val="24"/>
        </w:rPr>
        <w:t>/acteur a reçue</w:t>
      </w:r>
      <w:r w:rsidR="00D30934" w:rsidRPr="001E29DB">
        <w:rPr>
          <w:sz w:val="24"/>
        </w:rPr>
        <w:t xml:space="preserve"> </w:t>
      </w:r>
      <w:r w:rsidR="00A85E6B" w:rsidRPr="001E29DB">
        <w:rPr>
          <w:sz w:val="24"/>
        </w:rPr>
        <w:t>à partir d</w:t>
      </w:r>
      <w:r w:rsidR="00D30934" w:rsidRPr="001E29DB">
        <w:rPr>
          <w:sz w:val="24"/>
        </w:rPr>
        <w:t>es données primordiales du site.</w:t>
      </w:r>
      <w:r w:rsidR="007C1235" w:rsidRPr="001E29DB">
        <w:rPr>
          <w:sz w:val="24"/>
        </w:rPr>
        <w:t xml:space="preserve"> </w:t>
      </w:r>
      <w:r w:rsidR="00D30934" w:rsidRPr="001E29DB">
        <w:rPr>
          <w:sz w:val="24"/>
        </w:rPr>
        <w:t>Il doit lui permettre de sentir les lieux, de rendre compte intuitivement</w:t>
      </w:r>
      <w:r w:rsidR="00D30934" w:rsidRPr="001E29DB">
        <w:rPr>
          <w:rStyle w:val="FootnoteReference"/>
          <w:sz w:val="24"/>
        </w:rPr>
        <w:footnoteReference w:id="17"/>
      </w:r>
      <w:r w:rsidR="00D30934" w:rsidRPr="001E29DB">
        <w:rPr>
          <w:sz w:val="24"/>
        </w:rPr>
        <w:t xml:space="preserve"> de leur complexité.</w:t>
      </w:r>
    </w:p>
    <w:p w:rsidR="00651C56" w:rsidRPr="001E29DB" w:rsidRDefault="00651C56" w:rsidP="009553D9">
      <w:pPr>
        <w:spacing w:line="360" w:lineRule="auto"/>
        <w:jc w:val="both"/>
        <w:rPr>
          <w:sz w:val="24"/>
        </w:rPr>
      </w:pPr>
    </w:p>
    <w:p w:rsidR="00D30934" w:rsidRPr="001E29DB" w:rsidRDefault="00B6179D" w:rsidP="009553D9">
      <w:pPr>
        <w:spacing w:line="360" w:lineRule="auto"/>
        <w:jc w:val="both"/>
        <w:rPr>
          <w:sz w:val="24"/>
        </w:rPr>
      </w:pPr>
      <w:r w:rsidRPr="001E29DB">
        <w:rPr>
          <w:sz w:val="24"/>
        </w:rPr>
        <w:tab/>
      </w:r>
      <w:r w:rsidR="00D30934" w:rsidRPr="001E29DB">
        <w:rPr>
          <w:sz w:val="24"/>
        </w:rPr>
        <w:t xml:space="preserve">C’est un travail </w:t>
      </w:r>
      <w:r w:rsidR="00D30934" w:rsidRPr="001E29DB">
        <w:rPr>
          <w:b/>
          <w:sz w:val="24"/>
        </w:rPr>
        <w:t>impressionniste</w:t>
      </w:r>
      <w:r w:rsidR="00D30934" w:rsidRPr="001E29DB">
        <w:rPr>
          <w:sz w:val="24"/>
        </w:rPr>
        <w:t xml:space="preserve"> qui consiste à prendre conscience des caractères les plus apparents du lieu de l’impression ou des impressions que cet espace produit sur les sens  de l'étudiant promeneur, touriste , chercheur, découvreur . </w:t>
      </w:r>
    </w:p>
    <w:p w:rsidR="00D30934" w:rsidRPr="001E29DB" w:rsidRDefault="00960204" w:rsidP="009553D9">
      <w:pPr>
        <w:spacing w:line="360" w:lineRule="auto"/>
        <w:jc w:val="both"/>
        <w:rPr>
          <w:sz w:val="24"/>
        </w:rPr>
      </w:pPr>
      <w:r w:rsidRPr="001E29DB">
        <w:rPr>
          <w:sz w:val="24"/>
        </w:rPr>
        <w:tab/>
      </w:r>
      <w:r w:rsidR="00D30934" w:rsidRPr="001E29DB">
        <w:rPr>
          <w:sz w:val="24"/>
        </w:rPr>
        <w:t>Ces impressions font appel à tous les sens</w:t>
      </w:r>
      <w:r w:rsidR="00B6179D" w:rsidRPr="001E29DB">
        <w:rPr>
          <w:rStyle w:val="FootnoteReference"/>
          <w:sz w:val="24"/>
        </w:rPr>
        <w:footnoteReference w:id="18"/>
      </w:r>
      <w:r w:rsidR="00D30934" w:rsidRPr="001E29DB">
        <w:rPr>
          <w:sz w:val="24"/>
        </w:rPr>
        <w:t xml:space="preserve">, elles ne sont pas seulement visuelles elles sont aussi phoniques,  olfactives, elles font appel au toucher, à la perception des ambiances et à leur impact psychologique </w:t>
      </w:r>
      <w:proofErr w:type="gramStart"/>
      <w:r w:rsidR="00D30934" w:rsidRPr="001E29DB">
        <w:rPr>
          <w:sz w:val="24"/>
        </w:rPr>
        <w:t>( joie</w:t>
      </w:r>
      <w:proofErr w:type="gramEnd"/>
      <w:r w:rsidR="00D30934" w:rsidRPr="001E29DB">
        <w:rPr>
          <w:sz w:val="24"/>
        </w:rPr>
        <w:t xml:space="preserve">, déprime , rejet, violence) </w:t>
      </w:r>
      <w:r w:rsidR="007C1235" w:rsidRPr="001E29DB">
        <w:rPr>
          <w:sz w:val="24"/>
        </w:rPr>
        <w:t xml:space="preserve"> Le corps tout entier devient dans ce cas no</w:t>
      </w:r>
      <w:r w:rsidR="00D9736A" w:rsidRPr="001E29DB">
        <w:rPr>
          <w:sz w:val="24"/>
        </w:rPr>
        <w:t>tre instrument de perception pr</w:t>
      </w:r>
      <w:r w:rsidR="007C1235" w:rsidRPr="001E29DB">
        <w:rPr>
          <w:sz w:val="24"/>
        </w:rPr>
        <w:t>ivilégié</w:t>
      </w:r>
    </w:p>
    <w:p w:rsidR="00D30934" w:rsidRPr="001E29DB" w:rsidRDefault="00960204" w:rsidP="009553D9">
      <w:pPr>
        <w:spacing w:line="360" w:lineRule="auto"/>
        <w:jc w:val="both"/>
        <w:rPr>
          <w:sz w:val="24"/>
        </w:rPr>
      </w:pPr>
      <w:r w:rsidRPr="001E29DB">
        <w:rPr>
          <w:sz w:val="24"/>
        </w:rPr>
        <w:tab/>
      </w:r>
      <w:r w:rsidR="00D30934" w:rsidRPr="001E29DB">
        <w:rPr>
          <w:sz w:val="24"/>
        </w:rPr>
        <w:t>Plus généralement ces impressions issues de toute</w:t>
      </w:r>
      <w:r w:rsidR="00651C56" w:rsidRPr="001E29DB">
        <w:rPr>
          <w:sz w:val="24"/>
        </w:rPr>
        <w:t xml:space="preserve"> la palette des sens interrogeront</w:t>
      </w:r>
      <w:r w:rsidR="00D30934" w:rsidRPr="001E29DB">
        <w:rPr>
          <w:sz w:val="24"/>
        </w:rPr>
        <w:t xml:space="preserve"> aussi les relations des gens avec le lieu.</w:t>
      </w:r>
      <w:r w:rsidR="00651C56" w:rsidRPr="001E29DB">
        <w:rPr>
          <w:sz w:val="24"/>
        </w:rPr>
        <w:t xml:space="preserve"> Avec la vie elle-même dans ses multip</w:t>
      </w:r>
      <w:r w:rsidR="00A85E6B" w:rsidRPr="001E29DB">
        <w:rPr>
          <w:sz w:val="24"/>
        </w:rPr>
        <w:t>les manifestation</w:t>
      </w:r>
      <w:r w:rsidR="00D9736A" w:rsidRPr="001E29DB">
        <w:rPr>
          <w:sz w:val="24"/>
        </w:rPr>
        <w:t>s</w:t>
      </w:r>
      <w:r w:rsidR="00A85E6B" w:rsidRPr="001E29DB">
        <w:rPr>
          <w:sz w:val="24"/>
        </w:rPr>
        <w:t xml:space="preserve"> dans l’espace considéré</w:t>
      </w:r>
      <w:r w:rsidR="00D30934" w:rsidRPr="001E29DB">
        <w:rPr>
          <w:sz w:val="24"/>
        </w:rPr>
        <w:t>.</w:t>
      </w:r>
    </w:p>
    <w:p w:rsidR="00651C56" w:rsidRPr="001E29DB" w:rsidRDefault="00651C56" w:rsidP="009553D9">
      <w:pPr>
        <w:spacing w:line="360" w:lineRule="auto"/>
        <w:jc w:val="both"/>
        <w:rPr>
          <w:sz w:val="24"/>
        </w:rPr>
      </w:pPr>
    </w:p>
    <w:p w:rsidR="00D30934" w:rsidRPr="001E29DB" w:rsidRDefault="00960204" w:rsidP="009553D9">
      <w:pPr>
        <w:spacing w:line="360" w:lineRule="auto"/>
        <w:jc w:val="both"/>
        <w:rPr>
          <w:sz w:val="24"/>
        </w:rPr>
      </w:pPr>
      <w:r w:rsidRPr="001E29DB">
        <w:rPr>
          <w:sz w:val="24"/>
        </w:rPr>
        <w:tab/>
      </w:r>
      <w:r w:rsidR="00D30934" w:rsidRPr="001E29DB">
        <w:rPr>
          <w:sz w:val="24"/>
        </w:rPr>
        <w:t xml:space="preserve">Il est important de connaître la vie du quartier, du fragment de ville, aux diverses heures de la journée, pendant les divers jours de la semaine, dans des situations plus particulières, extrêmes en été sous le </w:t>
      </w:r>
      <w:proofErr w:type="gramStart"/>
      <w:r w:rsidR="00D30934" w:rsidRPr="001E29DB">
        <w:rPr>
          <w:sz w:val="24"/>
        </w:rPr>
        <w:t>soleil ,</w:t>
      </w:r>
      <w:proofErr w:type="gramEnd"/>
      <w:r w:rsidR="00D30934" w:rsidRPr="001E29DB">
        <w:rPr>
          <w:sz w:val="24"/>
        </w:rPr>
        <w:t xml:space="preserve"> en hiver sous la pluie ou lors de jours fériés, festifs. Les lumières et les ambiances </w:t>
      </w:r>
      <w:r w:rsidR="00651C56" w:rsidRPr="001E29DB">
        <w:rPr>
          <w:sz w:val="24"/>
        </w:rPr>
        <w:t>du lieu</w:t>
      </w:r>
      <w:r w:rsidR="00D30934" w:rsidRPr="001E29DB">
        <w:rPr>
          <w:sz w:val="24"/>
        </w:rPr>
        <w:t>, les rapports humains changent alors.</w:t>
      </w:r>
    </w:p>
    <w:p w:rsidR="00651C56" w:rsidRPr="001E29DB" w:rsidRDefault="00651C56" w:rsidP="009553D9">
      <w:pPr>
        <w:spacing w:line="360" w:lineRule="auto"/>
        <w:jc w:val="both"/>
        <w:rPr>
          <w:sz w:val="24"/>
        </w:rPr>
      </w:pPr>
    </w:p>
    <w:p w:rsidR="00D30934" w:rsidRPr="001E29DB" w:rsidRDefault="00D0071A" w:rsidP="009553D9">
      <w:pPr>
        <w:spacing w:line="360" w:lineRule="auto"/>
        <w:jc w:val="both"/>
        <w:rPr>
          <w:sz w:val="24"/>
        </w:rPr>
      </w:pPr>
      <w:r w:rsidRPr="001E29DB">
        <w:rPr>
          <w:sz w:val="24"/>
        </w:rPr>
        <w:tab/>
      </w:r>
      <w:r w:rsidR="00D30934" w:rsidRPr="001E29DB">
        <w:rPr>
          <w:sz w:val="24"/>
        </w:rPr>
        <w:t xml:space="preserve">Dans le quartier la connaissance de la densité de population par catégories sociales, dans les diverses parties du tissu, en même temps ou successivement,  ses </w:t>
      </w:r>
      <w:r w:rsidRPr="001E29DB">
        <w:rPr>
          <w:sz w:val="24"/>
        </w:rPr>
        <w:t xml:space="preserve">variations, ses </w:t>
      </w:r>
      <w:r w:rsidR="00D30934" w:rsidRPr="001E29DB">
        <w:rPr>
          <w:sz w:val="24"/>
        </w:rPr>
        <w:lastRenderedPageBreak/>
        <w:t xml:space="preserve">déplacements, son énergie nous restituent </w:t>
      </w:r>
      <w:r w:rsidR="00651C56" w:rsidRPr="001E29DB">
        <w:rPr>
          <w:sz w:val="24"/>
        </w:rPr>
        <w:t xml:space="preserve">par les présences différentiées des personnes </w:t>
      </w:r>
      <w:r w:rsidR="00D30934" w:rsidRPr="001E29DB">
        <w:rPr>
          <w:sz w:val="24"/>
        </w:rPr>
        <w:t>une façon  particulière d’appréhender le lieu</w:t>
      </w:r>
      <w:proofErr w:type="gramStart"/>
      <w:r w:rsidR="00D30934" w:rsidRPr="001E29DB">
        <w:rPr>
          <w:sz w:val="24"/>
        </w:rPr>
        <w:t>..</w:t>
      </w:r>
      <w:proofErr w:type="gramEnd"/>
    </w:p>
    <w:p w:rsidR="00651C56" w:rsidRPr="001E29DB" w:rsidRDefault="00651C56" w:rsidP="009553D9">
      <w:pPr>
        <w:spacing w:line="360" w:lineRule="auto"/>
        <w:jc w:val="both"/>
        <w:rPr>
          <w:sz w:val="24"/>
        </w:rPr>
      </w:pPr>
    </w:p>
    <w:p w:rsidR="00D30934" w:rsidRPr="001E29DB" w:rsidRDefault="00D0071A" w:rsidP="009553D9">
      <w:pPr>
        <w:spacing w:line="360" w:lineRule="auto"/>
        <w:jc w:val="both"/>
        <w:rPr>
          <w:sz w:val="24"/>
        </w:rPr>
      </w:pPr>
      <w:r w:rsidRPr="001E29DB">
        <w:rPr>
          <w:sz w:val="24"/>
        </w:rPr>
        <w:tab/>
      </w:r>
      <w:r w:rsidR="00D30934" w:rsidRPr="001E29DB">
        <w:rPr>
          <w:sz w:val="24"/>
        </w:rPr>
        <w:t xml:space="preserve">La rencontre </w:t>
      </w:r>
      <w:r w:rsidR="00A85E6B" w:rsidRPr="001E29DB">
        <w:rPr>
          <w:sz w:val="24"/>
        </w:rPr>
        <w:t>physique et orale</w:t>
      </w:r>
      <w:r w:rsidR="00651C56" w:rsidRPr="001E29DB">
        <w:rPr>
          <w:sz w:val="24"/>
        </w:rPr>
        <w:t xml:space="preserve">, </w:t>
      </w:r>
      <w:r w:rsidRPr="001E29DB">
        <w:rPr>
          <w:sz w:val="24"/>
        </w:rPr>
        <w:t>informelle des gens du quartier permettent de saisir</w:t>
      </w:r>
      <w:r w:rsidR="00D30934" w:rsidRPr="001E29DB">
        <w:rPr>
          <w:sz w:val="24"/>
        </w:rPr>
        <w:t xml:space="preserve"> les attitu</w:t>
      </w:r>
      <w:r w:rsidR="00623EBC" w:rsidRPr="001E29DB">
        <w:rPr>
          <w:sz w:val="24"/>
        </w:rPr>
        <w:t>des et les habitudes apparentes</w:t>
      </w:r>
      <w:r w:rsidR="00D30934" w:rsidRPr="001E29DB">
        <w:rPr>
          <w:sz w:val="24"/>
        </w:rPr>
        <w:t>, les ambiances</w:t>
      </w:r>
      <w:r w:rsidR="00623EBC" w:rsidRPr="001E29DB">
        <w:rPr>
          <w:sz w:val="24"/>
        </w:rPr>
        <w:t>,</w:t>
      </w:r>
      <w:r w:rsidR="00D30934" w:rsidRPr="001E29DB">
        <w:rPr>
          <w:sz w:val="24"/>
        </w:rPr>
        <w:t xml:space="preserve"> la joie et la tristesse des relations, donnent une coloration au spectacle du </w:t>
      </w:r>
      <w:proofErr w:type="gramStart"/>
      <w:r w:rsidR="00D30934" w:rsidRPr="001E29DB">
        <w:rPr>
          <w:sz w:val="24"/>
        </w:rPr>
        <w:t>lieu ,</w:t>
      </w:r>
      <w:proofErr w:type="gramEnd"/>
      <w:r w:rsidR="00D30934" w:rsidRPr="001E29DB">
        <w:rPr>
          <w:sz w:val="24"/>
        </w:rPr>
        <w:t xml:space="preserve"> à son décor. </w:t>
      </w:r>
    </w:p>
    <w:p w:rsidR="00651C56" w:rsidRPr="001E29DB" w:rsidRDefault="00651C56" w:rsidP="009553D9">
      <w:pPr>
        <w:spacing w:line="360" w:lineRule="auto"/>
        <w:jc w:val="both"/>
        <w:rPr>
          <w:sz w:val="24"/>
        </w:rPr>
      </w:pPr>
    </w:p>
    <w:p w:rsidR="00D30934" w:rsidRPr="001E29DB" w:rsidRDefault="00D0071A" w:rsidP="009553D9">
      <w:pPr>
        <w:pStyle w:val="BodyText2"/>
        <w:rPr>
          <w:rFonts w:ascii="Times New Roman" w:hAnsi="Times New Roman"/>
          <w:color w:val="000000"/>
        </w:rPr>
      </w:pPr>
      <w:r w:rsidRPr="001E29DB">
        <w:rPr>
          <w:rFonts w:ascii="Times New Roman" w:hAnsi="Times New Roman"/>
          <w:color w:val="000000"/>
        </w:rPr>
        <w:tab/>
      </w:r>
      <w:r w:rsidR="00D30934" w:rsidRPr="001E29DB">
        <w:rPr>
          <w:rFonts w:ascii="Times New Roman" w:hAnsi="Times New Roman"/>
          <w:color w:val="000000"/>
        </w:rPr>
        <w:t xml:space="preserve">La présence des enfants, des personnes âgées, des gens au travail, des personnes de différentes origines </w:t>
      </w:r>
      <w:r w:rsidRPr="001E29DB">
        <w:rPr>
          <w:rFonts w:ascii="Times New Roman" w:hAnsi="Times New Roman"/>
          <w:color w:val="000000"/>
        </w:rPr>
        <w:t>ethniques</w:t>
      </w:r>
      <w:r w:rsidR="00D30934" w:rsidRPr="001E29DB">
        <w:rPr>
          <w:rFonts w:ascii="Times New Roman" w:hAnsi="Times New Roman"/>
          <w:color w:val="000000"/>
        </w:rPr>
        <w:t>, des femmes,  leur positionnement physique dans l'espace considéré,</w:t>
      </w:r>
      <w:r w:rsidR="00A85E6B" w:rsidRPr="001E29DB">
        <w:rPr>
          <w:rFonts w:ascii="Times New Roman" w:hAnsi="Times New Roman"/>
          <w:color w:val="000000"/>
        </w:rPr>
        <w:t xml:space="preserve"> au repos, au jeu, en promenade</w:t>
      </w:r>
      <w:r w:rsidR="00D30934" w:rsidRPr="001E29DB">
        <w:rPr>
          <w:rFonts w:ascii="Times New Roman" w:hAnsi="Times New Roman"/>
          <w:color w:val="000000"/>
        </w:rPr>
        <w:t>, en marche active</w:t>
      </w:r>
      <w:r w:rsidR="00A85E6B" w:rsidRPr="001E29DB">
        <w:rPr>
          <w:rFonts w:ascii="Times New Roman" w:hAnsi="Times New Roman"/>
          <w:color w:val="000000"/>
        </w:rPr>
        <w:t xml:space="preserve"> vers un ailleurs, siège d’autres activités, ou seulement comme</w:t>
      </w:r>
      <w:r w:rsidR="00D30934" w:rsidRPr="001E29DB">
        <w:rPr>
          <w:rFonts w:ascii="Times New Roman" w:hAnsi="Times New Roman"/>
          <w:color w:val="000000"/>
        </w:rPr>
        <w:t xml:space="preserve"> badaud, les endroits  et  les heures de leurs croisements ou de leurs alternance dans  le même creuset : le quartier, nous donnent  encore un autre éclairage.</w:t>
      </w:r>
    </w:p>
    <w:p w:rsidR="00651C56" w:rsidRPr="001E29DB" w:rsidRDefault="00651C56" w:rsidP="009553D9">
      <w:pPr>
        <w:pStyle w:val="BodyText2"/>
        <w:rPr>
          <w:rFonts w:ascii="Times New Roman" w:hAnsi="Times New Roman"/>
          <w:color w:val="000000"/>
        </w:rPr>
      </w:pPr>
    </w:p>
    <w:p w:rsidR="00D30934" w:rsidRPr="001E29DB" w:rsidRDefault="00D0071A" w:rsidP="009553D9">
      <w:pPr>
        <w:spacing w:line="360" w:lineRule="auto"/>
        <w:jc w:val="both"/>
        <w:rPr>
          <w:sz w:val="24"/>
        </w:rPr>
      </w:pPr>
      <w:r w:rsidRPr="001E29DB">
        <w:rPr>
          <w:sz w:val="24"/>
        </w:rPr>
        <w:tab/>
      </w:r>
      <w:r w:rsidR="00D30934" w:rsidRPr="001E29DB">
        <w:rPr>
          <w:sz w:val="24"/>
        </w:rPr>
        <w:t xml:space="preserve">Les caractéristiques de la circulation des gens et des véhicules </w:t>
      </w:r>
      <w:r w:rsidR="00623EBC" w:rsidRPr="001E29DB">
        <w:rPr>
          <w:sz w:val="24"/>
        </w:rPr>
        <w:t>nous donnera aussi</w:t>
      </w:r>
      <w:r w:rsidR="00D30934" w:rsidRPr="001E29DB">
        <w:rPr>
          <w:sz w:val="24"/>
        </w:rPr>
        <w:t xml:space="preserve"> une impression </w:t>
      </w:r>
      <w:r w:rsidR="00623EBC" w:rsidRPr="001E29DB">
        <w:rPr>
          <w:sz w:val="24"/>
        </w:rPr>
        <w:t xml:space="preserve">parmi les plus importante </w:t>
      </w:r>
      <w:r w:rsidR="00D30934" w:rsidRPr="001E29DB">
        <w:rPr>
          <w:sz w:val="24"/>
        </w:rPr>
        <w:t>avec ses embarras éventuels, ses superpositions douces, ses conflits</w:t>
      </w:r>
      <w:r w:rsidR="00A85E6B" w:rsidRPr="001E29DB">
        <w:rPr>
          <w:sz w:val="24"/>
        </w:rPr>
        <w:t>, ses accidents</w:t>
      </w:r>
      <w:r w:rsidR="00D30934" w:rsidRPr="001E29DB">
        <w:rPr>
          <w:sz w:val="24"/>
        </w:rPr>
        <w:t>.</w:t>
      </w:r>
    </w:p>
    <w:p w:rsidR="00651C56" w:rsidRPr="001E29DB" w:rsidRDefault="00651C56" w:rsidP="009553D9">
      <w:pPr>
        <w:spacing w:line="360" w:lineRule="auto"/>
        <w:jc w:val="both"/>
        <w:rPr>
          <w:sz w:val="24"/>
        </w:rPr>
      </w:pPr>
    </w:p>
    <w:p w:rsidR="00D30934" w:rsidRPr="001E29DB" w:rsidRDefault="00D0071A" w:rsidP="009553D9">
      <w:pPr>
        <w:spacing w:line="360" w:lineRule="auto"/>
        <w:jc w:val="both"/>
        <w:rPr>
          <w:sz w:val="24"/>
        </w:rPr>
      </w:pPr>
      <w:r w:rsidRPr="001E29DB">
        <w:rPr>
          <w:sz w:val="24"/>
        </w:rPr>
        <w:tab/>
      </w:r>
      <w:r w:rsidR="00D30934" w:rsidRPr="001E29DB">
        <w:rPr>
          <w:sz w:val="24"/>
        </w:rPr>
        <w:t>Les éléments hors normes qui marquent un paysage urbain tels que les clôtures, les enseignes, les affiches, les graffitis, les signalisations, l’éclairage, les constructions spontanées ou parasites, le mobilier urbain organisé ou autochtone, les poubelles</w:t>
      </w:r>
      <w:r w:rsidR="00A85E6B" w:rsidRPr="001E29DB">
        <w:rPr>
          <w:sz w:val="24"/>
        </w:rPr>
        <w:t>,</w:t>
      </w:r>
      <w:r w:rsidR="00D30934" w:rsidRPr="001E29DB">
        <w:rPr>
          <w:sz w:val="24"/>
        </w:rPr>
        <w:t xml:space="preserve"> les coins sombres,</w:t>
      </w:r>
      <w:r w:rsidR="00A85E6B" w:rsidRPr="001E29DB">
        <w:rPr>
          <w:sz w:val="24"/>
        </w:rPr>
        <w:t xml:space="preserve"> les impasses,</w:t>
      </w:r>
      <w:r w:rsidR="00D30934" w:rsidRPr="001E29DB">
        <w:rPr>
          <w:sz w:val="24"/>
        </w:rPr>
        <w:t xml:space="preserve"> les lieux sales; </w:t>
      </w:r>
      <w:r w:rsidR="00623EBC" w:rsidRPr="001E29DB">
        <w:rPr>
          <w:sz w:val="24"/>
        </w:rPr>
        <w:t xml:space="preserve">toutes ces superpositions d’éléments mal maîtrisés par les intervenants publics ou privés sur l’espace urbain </w:t>
      </w:r>
      <w:r w:rsidR="00A85E6B" w:rsidRPr="001E29DB">
        <w:rPr>
          <w:sz w:val="24"/>
        </w:rPr>
        <w:t xml:space="preserve">qui </w:t>
      </w:r>
      <w:r w:rsidR="00D30934" w:rsidRPr="001E29DB">
        <w:rPr>
          <w:sz w:val="24"/>
        </w:rPr>
        <w:t>donnent des indications sensibles  qui caractérisent  aussi très fortement le lieu.</w:t>
      </w:r>
      <w:r w:rsidR="00A85E6B" w:rsidRPr="001E29DB">
        <w:rPr>
          <w:sz w:val="24"/>
        </w:rPr>
        <w:t xml:space="preserve"> Qui participent à en construire la poétique et aussi le pittoresque. Deux éléments qui sont étrangement absents des compositions trop bien maîtrisées.</w:t>
      </w:r>
    </w:p>
    <w:p w:rsidR="00651C56" w:rsidRPr="001E29DB" w:rsidRDefault="00651C56" w:rsidP="009553D9">
      <w:pPr>
        <w:spacing w:line="360" w:lineRule="auto"/>
        <w:jc w:val="both"/>
        <w:rPr>
          <w:sz w:val="24"/>
        </w:rPr>
      </w:pPr>
    </w:p>
    <w:p w:rsidR="00D30934" w:rsidRPr="001E29DB" w:rsidRDefault="00651C56" w:rsidP="009553D9">
      <w:pPr>
        <w:spacing w:line="360" w:lineRule="auto"/>
        <w:jc w:val="both"/>
        <w:rPr>
          <w:sz w:val="24"/>
        </w:rPr>
      </w:pPr>
      <w:r w:rsidRPr="001E29DB">
        <w:rPr>
          <w:sz w:val="24"/>
        </w:rPr>
        <w:tab/>
      </w:r>
      <w:r w:rsidR="00D30934" w:rsidRPr="001E29DB">
        <w:rPr>
          <w:sz w:val="24"/>
        </w:rPr>
        <w:t xml:space="preserve">La capacité de l'observateur à retransmettre ses perceptions visuellement mais aussi à intellectualiser son rapport à l'espace </w:t>
      </w:r>
      <w:r w:rsidR="00623EBC" w:rsidRPr="001E29DB">
        <w:rPr>
          <w:sz w:val="24"/>
        </w:rPr>
        <w:t xml:space="preserve">doit être à </w:t>
      </w:r>
      <w:r w:rsidR="00623EBC" w:rsidRPr="001E29DB">
        <w:rPr>
          <w:color w:val="000000"/>
          <w:sz w:val="24"/>
        </w:rPr>
        <w:t>un moment transcrit, verbalisé</w:t>
      </w:r>
      <w:r w:rsidR="00623EBC" w:rsidRPr="001E29DB">
        <w:rPr>
          <w:sz w:val="24"/>
        </w:rPr>
        <w:t xml:space="preserve">, </w:t>
      </w:r>
      <w:r w:rsidR="00D30934" w:rsidRPr="001E29DB">
        <w:rPr>
          <w:sz w:val="24"/>
        </w:rPr>
        <w:t xml:space="preserve"> une mise en </w:t>
      </w:r>
      <w:r w:rsidR="00623EBC" w:rsidRPr="001E29DB">
        <w:rPr>
          <w:sz w:val="24"/>
        </w:rPr>
        <w:t>concept des sensations ressenties</w:t>
      </w:r>
      <w:r w:rsidR="00D30934" w:rsidRPr="001E29DB">
        <w:rPr>
          <w:sz w:val="24"/>
        </w:rPr>
        <w:t xml:space="preserve"> permet de prendre position sur cette analyse, d</w:t>
      </w:r>
      <w:r w:rsidR="00623EBC" w:rsidRPr="001E29DB">
        <w:rPr>
          <w:sz w:val="24"/>
        </w:rPr>
        <w:t>e préciser</w:t>
      </w:r>
      <w:r w:rsidR="00D30934" w:rsidRPr="001E29DB">
        <w:rPr>
          <w:sz w:val="24"/>
        </w:rPr>
        <w:t xml:space="preserve"> un ressenti et d'en fournir une retranscription</w:t>
      </w:r>
      <w:r w:rsidR="00623EBC" w:rsidRPr="001E29DB">
        <w:rPr>
          <w:sz w:val="24"/>
        </w:rPr>
        <w:t xml:space="preserve"> qui certes demeurera métaphorique mais sera à la fois un moyen de médiatisation et d’approfondissement de la sensation du lieu qui mettra  ainsi de l’ordre dans le chaos des sensations</w:t>
      </w:r>
      <w:r w:rsidR="00D30934" w:rsidRPr="001E29DB">
        <w:rPr>
          <w:sz w:val="24"/>
        </w:rPr>
        <w:t>.</w:t>
      </w:r>
    </w:p>
    <w:p w:rsidR="00651C56" w:rsidRPr="001E29DB" w:rsidRDefault="00651C56" w:rsidP="009553D9">
      <w:pPr>
        <w:spacing w:line="360" w:lineRule="auto"/>
        <w:jc w:val="both"/>
        <w:rPr>
          <w:sz w:val="24"/>
        </w:rPr>
      </w:pPr>
    </w:p>
    <w:p w:rsidR="00623EBC" w:rsidRPr="001E29DB" w:rsidRDefault="00AD4735" w:rsidP="009553D9">
      <w:pPr>
        <w:spacing w:line="360" w:lineRule="auto"/>
        <w:jc w:val="both"/>
        <w:rPr>
          <w:sz w:val="24"/>
        </w:rPr>
      </w:pPr>
      <w:r w:rsidRPr="001E29DB">
        <w:rPr>
          <w:sz w:val="24"/>
        </w:rPr>
        <w:tab/>
        <w:t xml:space="preserve">Toutes ces évaluations spontanées et intuitives prendront d’autant plus de force que nous aurons pris le plus grand soin de nous servir dans ce survol, cette analyse sensible </w:t>
      </w:r>
      <w:r w:rsidRPr="001E29DB">
        <w:rPr>
          <w:b/>
          <w:sz w:val="24"/>
        </w:rPr>
        <w:t xml:space="preserve">d’un </w:t>
      </w:r>
      <w:r w:rsidRPr="001E29DB">
        <w:rPr>
          <w:b/>
          <w:sz w:val="24"/>
        </w:rPr>
        <w:lastRenderedPageBreak/>
        <w:t>œil neuf</w:t>
      </w:r>
      <w:r w:rsidRPr="001E29DB">
        <w:rPr>
          <w:sz w:val="24"/>
        </w:rPr>
        <w:t xml:space="preserve"> de sens aiguisés par la première </w:t>
      </w:r>
      <w:proofErr w:type="gramStart"/>
      <w:r w:rsidRPr="001E29DB">
        <w:rPr>
          <w:sz w:val="24"/>
        </w:rPr>
        <w:t>immersion ,</w:t>
      </w:r>
      <w:proofErr w:type="gramEnd"/>
      <w:r w:rsidRPr="001E29DB">
        <w:rPr>
          <w:sz w:val="24"/>
        </w:rPr>
        <w:t xml:space="preserve"> d’un œil capable de ressentir les nouveautés rencontrées.</w:t>
      </w:r>
    </w:p>
    <w:p w:rsidR="00AD4735" w:rsidRPr="001E29DB" w:rsidRDefault="00AD4735" w:rsidP="009553D9">
      <w:pPr>
        <w:spacing w:line="360" w:lineRule="auto"/>
        <w:jc w:val="both"/>
        <w:rPr>
          <w:sz w:val="24"/>
        </w:rPr>
      </w:pPr>
      <w:r w:rsidRPr="001E29DB">
        <w:rPr>
          <w:sz w:val="24"/>
        </w:rPr>
        <w:tab/>
        <w:t>Souvenez vous comment les sensations ressenties lors d’un premier voyage dans un lieu exotique deviennent rapidement des informations qui se banalisent et auxque</w:t>
      </w:r>
      <w:r w:rsidR="00651C56" w:rsidRPr="001E29DB">
        <w:rPr>
          <w:sz w:val="24"/>
        </w:rPr>
        <w:t>lles notre attention s’habitue</w:t>
      </w:r>
      <w:r w:rsidRPr="001E29DB">
        <w:rPr>
          <w:sz w:val="24"/>
        </w:rPr>
        <w:t xml:space="preserve"> trop vite. </w:t>
      </w:r>
    </w:p>
    <w:p w:rsidR="00651C56" w:rsidRPr="001E29DB" w:rsidRDefault="00651C56" w:rsidP="009553D9">
      <w:pPr>
        <w:spacing w:line="360" w:lineRule="auto"/>
        <w:jc w:val="both"/>
        <w:rPr>
          <w:sz w:val="24"/>
        </w:rPr>
      </w:pPr>
    </w:p>
    <w:p w:rsidR="00AD4735" w:rsidRPr="001E29DB" w:rsidRDefault="003611DD" w:rsidP="009553D9">
      <w:pPr>
        <w:spacing w:line="360" w:lineRule="auto"/>
        <w:jc w:val="both"/>
        <w:rPr>
          <w:sz w:val="24"/>
        </w:rPr>
      </w:pPr>
      <w:r w:rsidRPr="001E29DB">
        <w:rPr>
          <w:sz w:val="24"/>
        </w:rPr>
        <w:tab/>
      </w:r>
      <w:r w:rsidR="00AD4735" w:rsidRPr="001E29DB">
        <w:rPr>
          <w:sz w:val="24"/>
        </w:rPr>
        <w:t xml:space="preserve">Il est essentiel de profiter de cette </w:t>
      </w:r>
      <w:r w:rsidR="00AD4735" w:rsidRPr="001E29DB">
        <w:rPr>
          <w:b/>
          <w:sz w:val="24"/>
        </w:rPr>
        <w:t>fraîcheur des sensations nouvelles</w:t>
      </w:r>
      <w:r w:rsidR="00AD4735" w:rsidRPr="001E29DB">
        <w:rPr>
          <w:sz w:val="24"/>
        </w:rPr>
        <w:t xml:space="preserve"> pour noter les enseignements diffé</w:t>
      </w:r>
      <w:r w:rsidR="00A85E6B" w:rsidRPr="001E29DB">
        <w:rPr>
          <w:sz w:val="24"/>
        </w:rPr>
        <w:t>renciant un lieu particulier de</w:t>
      </w:r>
      <w:r w:rsidR="00AD4735" w:rsidRPr="001E29DB">
        <w:rPr>
          <w:sz w:val="24"/>
        </w:rPr>
        <w:t xml:space="preserve"> tous les autres lieux que nous connaissons</w:t>
      </w:r>
      <w:r w:rsidR="00A85E6B" w:rsidRPr="001E29DB">
        <w:rPr>
          <w:sz w:val="24"/>
        </w:rPr>
        <w:t xml:space="preserve"> mais aussi de le confronter à tous les sentiments et sensations que tous ces autres lieux ont laissé au plus profond de notre moi, de notre mémoire, de notre culture.</w:t>
      </w:r>
      <w:r w:rsidR="008C66E1" w:rsidRPr="001E29DB">
        <w:rPr>
          <w:sz w:val="24"/>
        </w:rPr>
        <w:t xml:space="preserve"> Devenez des rêveurs de ces mondes comme le dit si joliment Bachelard.</w:t>
      </w:r>
      <w:r w:rsidR="008C66E1" w:rsidRPr="001E29DB">
        <w:rPr>
          <w:rStyle w:val="FootnoteReference"/>
          <w:sz w:val="24"/>
        </w:rPr>
        <w:footnoteReference w:id="19"/>
      </w:r>
    </w:p>
    <w:p w:rsidR="00D30934" w:rsidRPr="001E29DB" w:rsidRDefault="00651C56" w:rsidP="009553D9">
      <w:pPr>
        <w:spacing w:line="360" w:lineRule="auto"/>
        <w:jc w:val="both"/>
        <w:rPr>
          <w:b/>
          <w:i/>
        </w:rPr>
      </w:pPr>
      <w:bookmarkStart w:id="6" w:name="_Toc516486085"/>
      <w:r w:rsidRPr="001E29DB">
        <w:rPr>
          <w:sz w:val="24"/>
        </w:rPr>
        <w:br w:type="page"/>
      </w:r>
      <w:r w:rsidR="00D30934" w:rsidRPr="001E29DB">
        <w:rPr>
          <w:b/>
          <w:i/>
        </w:rPr>
        <w:lastRenderedPageBreak/>
        <w:t>Exigence et contexte des exercices de l’analyse sensible</w:t>
      </w:r>
      <w:bookmarkEnd w:id="6"/>
    </w:p>
    <w:p w:rsidR="00D30934" w:rsidRPr="001E29DB" w:rsidRDefault="00D30934" w:rsidP="009553D9">
      <w:pPr>
        <w:pStyle w:val="BodyText"/>
        <w:ind w:left="0"/>
        <w:rPr>
          <w:rFonts w:ascii="Times New Roman" w:hAnsi="Times New Roman"/>
        </w:rPr>
      </w:pPr>
    </w:p>
    <w:p w:rsidR="00D30934" w:rsidRPr="001E29DB" w:rsidRDefault="00D30934" w:rsidP="009553D9">
      <w:pPr>
        <w:spacing w:line="360" w:lineRule="auto"/>
        <w:ind w:firstLine="1"/>
        <w:jc w:val="both"/>
        <w:rPr>
          <w:i/>
          <w:sz w:val="24"/>
        </w:rPr>
      </w:pPr>
      <w:r w:rsidRPr="001E29DB">
        <w:rPr>
          <w:i/>
          <w:sz w:val="24"/>
        </w:rPr>
        <w:t xml:space="preserve">Le rendu d’un tel travail est </w:t>
      </w:r>
      <w:r w:rsidR="00D9736A" w:rsidRPr="001E29DB">
        <w:rPr>
          <w:i/>
          <w:sz w:val="24"/>
        </w:rPr>
        <w:t xml:space="preserve">d’abord </w:t>
      </w:r>
      <w:r w:rsidRPr="001E29DB">
        <w:rPr>
          <w:i/>
          <w:sz w:val="24"/>
        </w:rPr>
        <w:t>individuel</w:t>
      </w:r>
      <w:r w:rsidR="00AD4735" w:rsidRPr="001E29DB">
        <w:rPr>
          <w:i/>
          <w:sz w:val="24"/>
        </w:rPr>
        <w:t xml:space="preserve"> </w:t>
      </w:r>
      <w:r w:rsidRPr="001E29DB">
        <w:rPr>
          <w:i/>
          <w:sz w:val="24"/>
        </w:rPr>
        <w:t xml:space="preserve">( sous forme de croquis, de photos, de prise de sons, d'audiovisuel cinématographique…), mais une mise en relation de plusieurs expériences individuelles dans un groupe réduit d'étudiants ( 4 ou 5 ) peut permettre de faire une présentation organisée plus riche et plus fondée que l’addition spontanée des mêmes travaux non mis </w:t>
      </w:r>
      <w:r w:rsidR="00D9736A" w:rsidRPr="001E29DB">
        <w:rPr>
          <w:i/>
          <w:sz w:val="24"/>
        </w:rPr>
        <w:t>en scène et simplement mis bout à bout</w:t>
      </w:r>
      <w:r w:rsidRPr="001E29DB">
        <w:rPr>
          <w:i/>
          <w:sz w:val="24"/>
        </w:rPr>
        <w:t xml:space="preserve">. </w:t>
      </w:r>
      <w:r w:rsidR="00D9736A" w:rsidRPr="001E29DB">
        <w:rPr>
          <w:i/>
          <w:sz w:val="24"/>
        </w:rPr>
        <w:t xml:space="preserve">Cette </w:t>
      </w:r>
      <w:r w:rsidR="00AD4735" w:rsidRPr="001E29DB">
        <w:rPr>
          <w:i/>
          <w:sz w:val="24"/>
        </w:rPr>
        <w:t xml:space="preserve"> représentation qui aura subi le contrôle d’un ensemble d’individualités</w:t>
      </w:r>
      <w:r w:rsidR="00D9736A" w:rsidRPr="001E29DB">
        <w:rPr>
          <w:i/>
          <w:sz w:val="24"/>
        </w:rPr>
        <w:t xml:space="preserve">, sera déjà le lieu de choix, de désignation, de volonté organisée de représentation ayant reçu un premier examen critique </w:t>
      </w:r>
      <w:proofErr w:type="gramStart"/>
      <w:r w:rsidR="00D9736A" w:rsidRPr="001E29DB">
        <w:rPr>
          <w:i/>
          <w:sz w:val="24"/>
        </w:rPr>
        <w:t xml:space="preserve">collectif </w:t>
      </w:r>
      <w:r w:rsidR="00AD4735" w:rsidRPr="001E29DB">
        <w:rPr>
          <w:i/>
          <w:sz w:val="24"/>
        </w:rPr>
        <w:t>.</w:t>
      </w:r>
      <w:proofErr w:type="gramEnd"/>
    </w:p>
    <w:p w:rsidR="00D30934" w:rsidRPr="001E29DB" w:rsidRDefault="00D9736A" w:rsidP="009553D9">
      <w:pPr>
        <w:spacing w:line="360" w:lineRule="auto"/>
        <w:ind w:firstLine="1"/>
        <w:jc w:val="both"/>
        <w:rPr>
          <w:i/>
          <w:sz w:val="24"/>
        </w:rPr>
      </w:pPr>
      <w:r w:rsidRPr="001E29DB">
        <w:rPr>
          <w:i/>
          <w:sz w:val="24"/>
        </w:rPr>
        <w:t>Elle</w:t>
      </w:r>
      <w:r w:rsidR="00D30934" w:rsidRPr="001E29DB">
        <w:rPr>
          <w:i/>
          <w:sz w:val="24"/>
        </w:rPr>
        <w:t xml:space="preserve"> suppose une synthèse et un enrichissement réciproque par les sensations de chacun et son mode de représentation privilégié. </w:t>
      </w:r>
    </w:p>
    <w:p w:rsidR="00D30934" w:rsidRPr="001E29DB" w:rsidRDefault="00D30934" w:rsidP="009553D9">
      <w:pPr>
        <w:spacing w:line="360" w:lineRule="auto"/>
        <w:ind w:firstLine="1"/>
        <w:jc w:val="both"/>
        <w:rPr>
          <w:i/>
          <w:sz w:val="24"/>
        </w:rPr>
      </w:pPr>
    </w:p>
    <w:p w:rsidR="00D30934" w:rsidRPr="001E29DB" w:rsidRDefault="00D9736A" w:rsidP="009553D9">
      <w:pPr>
        <w:spacing w:line="360" w:lineRule="auto"/>
        <w:ind w:firstLine="1"/>
        <w:jc w:val="both"/>
        <w:rPr>
          <w:i/>
          <w:sz w:val="24"/>
        </w:rPr>
      </w:pPr>
      <w:r w:rsidRPr="001E29DB">
        <w:rPr>
          <w:i/>
          <w:sz w:val="24"/>
        </w:rPr>
        <w:t>Les p</w:t>
      </w:r>
      <w:r w:rsidR="00D30934" w:rsidRPr="001E29DB">
        <w:rPr>
          <w:i/>
          <w:sz w:val="24"/>
        </w:rPr>
        <w:t>lanches de présentation du travail d'un groupe de 4 ou 5 étudiants</w:t>
      </w:r>
      <w:r w:rsidRPr="001E29DB">
        <w:rPr>
          <w:i/>
          <w:sz w:val="24"/>
        </w:rPr>
        <w:t>, chacune composée, seront</w:t>
      </w:r>
      <w:r w:rsidR="00D30934" w:rsidRPr="001E29DB">
        <w:rPr>
          <w:i/>
          <w:sz w:val="24"/>
        </w:rPr>
        <w:t xml:space="preserve"> assemblé</w:t>
      </w:r>
      <w:r w:rsidR="00AD4735" w:rsidRPr="001E29DB">
        <w:rPr>
          <w:i/>
          <w:sz w:val="24"/>
        </w:rPr>
        <w:t>es</w:t>
      </w:r>
      <w:r w:rsidR="00D30934" w:rsidRPr="001E29DB">
        <w:rPr>
          <w:i/>
          <w:sz w:val="24"/>
        </w:rPr>
        <w:t xml:space="preserve"> et remis</w:t>
      </w:r>
      <w:r w:rsidR="00AD4735" w:rsidRPr="001E29DB">
        <w:rPr>
          <w:i/>
          <w:sz w:val="24"/>
        </w:rPr>
        <w:t>es</w:t>
      </w:r>
      <w:r w:rsidR="00D30934" w:rsidRPr="001E29DB">
        <w:rPr>
          <w:i/>
          <w:sz w:val="24"/>
        </w:rPr>
        <w:t xml:space="preserve"> en scène en fonction des contenus individuels comparés</w:t>
      </w:r>
      <w:r w:rsidRPr="001E29DB">
        <w:rPr>
          <w:i/>
          <w:sz w:val="24"/>
        </w:rPr>
        <w:t xml:space="preserve"> et des signifiants choisis en groupe</w:t>
      </w:r>
      <w:r w:rsidR="00D30934" w:rsidRPr="001E29DB">
        <w:rPr>
          <w:i/>
          <w:sz w:val="24"/>
        </w:rPr>
        <w:t>.</w:t>
      </w:r>
    </w:p>
    <w:p w:rsidR="00FB20DF" w:rsidRPr="001E29DB" w:rsidRDefault="00FB20DF" w:rsidP="009553D9">
      <w:pPr>
        <w:spacing w:line="360" w:lineRule="auto"/>
        <w:ind w:firstLine="1"/>
        <w:jc w:val="both"/>
        <w:rPr>
          <w:i/>
          <w:sz w:val="24"/>
        </w:rPr>
      </w:pPr>
      <w:r w:rsidRPr="001E29DB">
        <w:rPr>
          <w:i/>
          <w:sz w:val="24"/>
        </w:rPr>
        <w:t>La verbalisation de toutes les situations ou toutes les images ressenties</w:t>
      </w:r>
      <w:r w:rsidR="00D9736A" w:rsidRPr="001E29DB">
        <w:rPr>
          <w:i/>
          <w:sz w:val="24"/>
        </w:rPr>
        <w:t xml:space="preserve"> est indispensable, elle</w:t>
      </w:r>
      <w:r w:rsidRPr="001E29DB">
        <w:rPr>
          <w:i/>
          <w:sz w:val="24"/>
        </w:rPr>
        <w:t xml:space="preserve"> permettra de passer du ressentiment, de l’impressionnisme à une reconnaissance plus universelle </w:t>
      </w:r>
      <w:r w:rsidR="00D9736A" w:rsidRPr="001E29DB">
        <w:rPr>
          <w:i/>
          <w:sz w:val="24"/>
        </w:rPr>
        <w:t xml:space="preserve">par le choix des concepts des mots, </w:t>
      </w:r>
      <w:r w:rsidRPr="001E29DB">
        <w:rPr>
          <w:i/>
          <w:sz w:val="24"/>
        </w:rPr>
        <w:t>la dénomination, l’énonciation.</w:t>
      </w:r>
    </w:p>
    <w:p w:rsidR="00FB20DF" w:rsidRPr="001E29DB" w:rsidRDefault="00FB20DF" w:rsidP="009553D9">
      <w:pPr>
        <w:spacing w:line="360" w:lineRule="auto"/>
        <w:ind w:firstLine="1"/>
        <w:jc w:val="both"/>
        <w:rPr>
          <w:i/>
          <w:sz w:val="24"/>
        </w:rPr>
      </w:pPr>
      <w:r w:rsidRPr="001E29DB">
        <w:rPr>
          <w:i/>
          <w:sz w:val="24"/>
        </w:rPr>
        <w:t>La métaphore poétique, le néologisme peuvent permettre d’exprimer des impressions fugaces mais fortes et inhabituelles.</w:t>
      </w:r>
    </w:p>
    <w:p w:rsidR="00D9736A" w:rsidRPr="001E29DB" w:rsidRDefault="00D9736A" w:rsidP="009553D9">
      <w:pPr>
        <w:spacing w:line="360" w:lineRule="auto"/>
        <w:ind w:firstLine="1"/>
        <w:jc w:val="both"/>
        <w:rPr>
          <w:i/>
          <w:sz w:val="24"/>
        </w:rPr>
      </w:pPr>
      <w:r w:rsidRPr="001E29DB">
        <w:rPr>
          <w:i/>
          <w:sz w:val="24"/>
        </w:rPr>
        <w:t>Une restitution des mouvements des usagers du lieu, de leur appartenance ou non à ce lieu</w:t>
      </w:r>
      <w:r w:rsidR="00647DCC" w:rsidRPr="001E29DB">
        <w:rPr>
          <w:i/>
          <w:sz w:val="24"/>
        </w:rPr>
        <w:t>,</w:t>
      </w:r>
      <w:r w:rsidRPr="001E29DB">
        <w:rPr>
          <w:i/>
          <w:sz w:val="24"/>
        </w:rPr>
        <w:t xml:space="preserve"> peut être effectuée avec des questionnements enregistrés</w:t>
      </w:r>
      <w:r w:rsidR="00647DCC" w:rsidRPr="001E29DB">
        <w:rPr>
          <w:i/>
          <w:sz w:val="24"/>
        </w:rPr>
        <w:t>, des vues ani</w:t>
      </w:r>
      <w:r w:rsidRPr="001E29DB">
        <w:rPr>
          <w:i/>
          <w:sz w:val="24"/>
        </w:rPr>
        <w:t>mées de certains lieux qui ont pu vous paraître particulier</w:t>
      </w:r>
      <w:r w:rsidR="00647DCC" w:rsidRPr="001E29DB">
        <w:rPr>
          <w:i/>
          <w:sz w:val="24"/>
        </w:rPr>
        <w:t xml:space="preserve"> soit représentatifs soit au contraire exceptionnels </w:t>
      </w:r>
      <w:proofErr w:type="gramStart"/>
      <w:r w:rsidR="00647DCC" w:rsidRPr="001E29DB">
        <w:rPr>
          <w:i/>
          <w:sz w:val="24"/>
        </w:rPr>
        <w:t>( vidéos</w:t>
      </w:r>
      <w:proofErr w:type="gramEnd"/>
      <w:r w:rsidR="00647DCC" w:rsidRPr="001E29DB">
        <w:rPr>
          <w:i/>
          <w:sz w:val="24"/>
        </w:rPr>
        <w:t>)</w:t>
      </w:r>
    </w:p>
    <w:p w:rsidR="00647DCC" w:rsidRPr="001E29DB" w:rsidRDefault="00647DCC" w:rsidP="00647DCC">
      <w:pPr>
        <w:pStyle w:val="Caption"/>
        <w:spacing w:line="360" w:lineRule="auto"/>
        <w:jc w:val="both"/>
        <w:rPr>
          <w:b w:val="0"/>
          <w:i/>
          <w:sz w:val="24"/>
        </w:rPr>
      </w:pPr>
      <w:r w:rsidRPr="001E29DB">
        <w:rPr>
          <w:b w:val="0"/>
          <w:i/>
          <w:sz w:val="24"/>
        </w:rPr>
        <w:t>L’exception, la marge, le dérangement d’une apparente organisation bien réglée peut donner des renseignements « édifiants »</w:t>
      </w:r>
      <w:r w:rsidRPr="001E29DB">
        <w:rPr>
          <w:rStyle w:val="FootnoteReference"/>
          <w:b w:val="0"/>
          <w:i/>
          <w:sz w:val="24"/>
        </w:rPr>
        <w:footnoteReference w:id="20"/>
      </w:r>
      <w:r w:rsidRPr="001E29DB">
        <w:rPr>
          <w:b w:val="0"/>
          <w:i/>
          <w:sz w:val="24"/>
        </w:rPr>
        <w:t> .</w:t>
      </w:r>
    </w:p>
    <w:p w:rsidR="007F1855" w:rsidRPr="001E29DB" w:rsidRDefault="007F1855" w:rsidP="007F1855"/>
    <w:p w:rsidR="007F1855" w:rsidRPr="001E29DB" w:rsidRDefault="007F1855" w:rsidP="007F1855">
      <w:pPr>
        <w:rPr>
          <w:b/>
        </w:rPr>
      </w:pPr>
      <w:r w:rsidRPr="001E29DB">
        <w:br w:type="page"/>
      </w:r>
      <w:r w:rsidR="006A124F" w:rsidRPr="001E29DB">
        <w:rPr>
          <w:b/>
        </w:rPr>
        <w:lastRenderedPageBreak/>
        <w:t>Méthode d’apprentissage</w:t>
      </w:r>
    </w:p>
    <w:p w:rsidR="006A124F" w:rsidRPr="001E29DB" w:rsidRDefault="006A124F" w:rsidP="007F1855">
      <w:pPr>
        <w:rPr>
          <w:b/>
        </w:rPr>
      </w:pPr>
    </w:p>
    <w:p w:rsidR="006A124F" w:rsidRPr="001E29DB" w:rsidRDefault="006A124F" w:rsidP="007F1855">
      <w:pPr>
        <w:rPr>
          <w:b/>
        </w:rPr>
      </w:pPr>
      <w:r w:rsidRPr="001E29DB">
        <w:rPr>
          <w:b/>
        </w:rPr>
        <w:t xml:space="preserve">Brain </w:t>
      </w:r>
      <w:proofErr w:type="spellStart"/>
      <w:r w:rsidRPr="001E29DB">
        <w:rPr>
          <w:b/>
        </w:rPr>
        <w:t>storming</w:t>
      </w:r>
      <w:proofErr w:type="spellEnd"/>
    </w:p>
    <w:p w:rsidR="006A124F" w:rsidRPr="001E29DB" w:rsidRDefault="006A124F" w:rsidP="007F1855">
      <w:pPr>
        <w:rPr>
          <w:b/>
        </w:rPr>
      </w:pPr>
      <w:r w:rsidRPr="001E29DB">
        <w:rPr>
          <w:b/>
        </w:rPr>
        <w:t>Stockage et organisation des données</w:t>
      </w:r>
    </w:p>
    <w:p w:rsidR="006A124F" w:rsidRPr="001E29DB" w:rsidRDefault="006A124F" w:rsidP="007F1855">
      <w:pPr>
        <w:rPr>
          <w:b/>
        </w:rPr>
      </w:pPr>
    </w:p>
    <w:p w:rsidR="006A124F" w:rsidRPr="001E29DB" w:rsidRDefault="006A124F" w:rsidP="007F1855">
      <w:pPr>
        <w:rPr>
          <w:b/>
        </w:rPr>
      </w:pPr>
    </w:p>
    <w:p w:rsidR="007F1855" w:rsidRPr="001E29DB" w:rsidRDefault="007F1855" w:rsidP="007F1855"/>
    <w:p w:rsidR="00647DCC" w:rsidRPr="001E29DB" w:rsidRDefault="00647DCC" w:rsidP="007F1855">
      <w:pPr>
        <w:spacing w:line="360" w:lineRule="auto"/>
        <w:jc w:val="both"/>
        <w:rPr>
          <w:b/>
          <w:sz w:val="24"/>
          <w:szCs w:val="24"/>
        </w:rPr>
      </w:pPr>
      <w:r w:rsidRPr="001E29DB">
        <w:rPr>
          <w:b/>
          <w:sz w:val="24"/>
          <w:szCs w:val="24"/>
        </w:rPr>
        <w:t xml:space="preserve">Nous avons à rendre compte d’une réalité très </w:t>
      </w:r>
      <w:r w:rsidR="007F1855" w:rsidRPr="001E29DB">
        <w:rPr>
          <w:b/>
          <w:sz w:val="24"/>
          <w:szCs w:val="24"/>
        </w:rPr>
        <w:t>complexe</w:t>
      </w:r>
      <w:r w:rsidRPr="001E29DB">
        <w:rPr>
          <w:b/>
          <w:sz w:val="24"/>
          <w:szCs w:val="24"/>
        </w:rPr>
        <w:t xml:space="preserve"> avec ses couleurs, ses apparences, son décor mais aussi les dessous du décor.</w:t>
      </w:r>
    </w:p>
    <w:p w:rsidR="00647DCC" w:rsidRPr="001E29DB" w:rsidRDefault="00647DCC" w:rsidP="007F1855">
      <w:pPr>
        <w:spacing w:line="360" w:lineRule="auto"/>
        <w:jc w:val="both"/>
        <w:rPr>
          <w:b/>
          <w:sz w:val="24"/>
          <w:szCs w:val="24"/>
        </w:rPr>
      </w:pPr>
      <w:r w:rsidRPr="001E29DB">
        <w:rPr>
          <w:b/>
          <w:sz w:val="24"/>
          <w:szCs w:val="24"/>
        </w:rPr>
        <w:t xml:space="preserve">Utilisez les mots et en les utilisant, quand vous en sentez le besoin vérifier les sens différents que peuvent prendre ces mots, ils vous </w:t>
      </w:r>
      <w:r w:rsidR="007F1855" w:rsidRPr="001E29DB">
        <w:rPr>
          <w:b/>
          <w:sz w:val="24"/>
          <w:szCs w:val="24"/>
        </w:rPr>
        <w:t>permettront d’élargir</w:t>
      </w:r>
      <w:r w:rsidRPr="001E29DB">
        <w:rPr>
          <w:b/>
          <w:sz w:val="24"/>
          <w:szCs w:val="24"/>
        </w:rPr>
        <w:t xml:space="preserve"> votre façon de regarder, de comprendre pour connaître</w:t>
      </w:r>
      <w:r w:rsidR="007F1855" w:rsidRPr="001E29DB">
        <w:rPr>
          <w:b/>
          <w:sz w:val="24"/>
          <w:szCs w:val="24"/>
        </w:rPr>
        <w:t xml:space="preserve"> (arriver à la vie avec) </w:t>
      </w:r>
      <w:r w:rsidRPr="001E29DB">
        <w:rPr>
          <w:b/>
          <w:sz w:val="24"/>
          <w:szCs w:val="24"/>
        </w:rPr>
        <w:t xml:space="preserve"> et enfin </w:t>
      </w:r>
      <w:proofErr w:type="spellStart"/>
      <w:r w:rsidRPr="001E29DB">
        <w:rPr>
          <w:b/>
          <w:sz w:val="24"/>
          <w:szCs w:val="24"/>
        </w:rPr>
        <w:t>re</w:t>
      </w:r>
      <w:proofErr w:type="spellEnd"/>
      <w:r w:rsidR="007F1855" w:rsidRPr="001E29DB">
        <w:rPr>
          <w:b/>
          <w:sz w:val="24"/>
          <w:szCs w:val="24"/>
        </w:rPr>
        <w:t xml:space="preserve"> </w:t>
      </w:r>
      <w:r w:rsidRPr="001E29DB">
        <w:rPr>
          <w:b/>
          <w:sz w:val="24"/>
          <w:szCs w:val="24"/>
        </w:rPr>
        <w:t xml:space="preserve">connaître </w:t>
      </w:r>
      <w:r w:rsidR="007F1855" w:rsidRPr="001E29DB">
        <w:rPr>
          <w:b/>
          <w:sz w:val="24"/>
          <w:szCs w:val="24"/>
        </w:rPr>
        <w:t>Vous aurez ainsi collectés des</w:t>
      </w:r>
      <w:r w:rsidRPr="001E29DB">
        <w:rPr>
          <w:b/>
          <w:sz w:val="24"/>
          <w:szCs w:val="24"/>
        </w:rPr>
        <w:t xml:space="preserve"> phénomènes qui vont avoir émergé dans votre </w:t>
      </w:r>
      <w:r w:rsidR="007F1855" w:rsidRPr="001E29DB">
        <w:rPr>
          <w:b/>
          <w:sz w:val="24"/>
          <w:szCs w:val="24"/>
        </w:rPr>
        <w:t>conscience, des évènements intellectualisés</w:t>
      </w:r>
      <w:r w:rsidRPr="001E29DB">
        <w:rPr>
          <w:b/>
          <w:sz w:val="24"/>
          <w:szCs w:val="24"/>
        </w:rPr>
        <w:t xml:space="preserve"> que vous pourrez alors reconnaître et comparer dans des regards croisés, sur d’autres phénomènes ou d’autres espaces.</w:t>
      </w:r>
    </w:p>
    <w:p w:rsidR="007F1855" w:rsidRPr="001E29DB" w:rsidRDefault="007F1855" w:rsidP="007F1855">
      <w:pPr>
        <w:spacing w:line="360" w:lineRule="auto"/>
        <w:jc w:val="both"/>
        <w:rPr>
          <w:b/>
          <w:sz w:val="24"/>
          <w:szCs w:val="24"/>
        </w:rPr>
      </w:pPr>
    </w:p>
    <w:p w:rsidR="007F1855" w:rsidRPr="001E29DB" w:rsidRDefault="007F1855" w:rsidP="007F1855">
      <w:pPr>
        <w:spacing w:line="360" w:lineRule="auto"/>
        <w:jc w:val="both"/>
        <w:rPr>
          <w:b/>
          <w:sz w:val="24"/>
          <w:szCs w:val="24"/>
        </w:rPr>
      </w:pPr>
      <w:r w:rsidRPr="001E29DB">
        <w:rPr>
          <w:b/>
          <w:sz w:val="24"/>
          <w:szCs w:val="24"/>
        </w:rPr>
        <w:t>Cette expérience maintes fois renouvelée vous permettra de garnir votre mémoire des éléments de vocabulaires dialectiques mêlant espaces et fonctions qui seront votre richesse et vos références. Vous pourrez à partir d’eux mettre votre projet dans la vie, dans l’espace et dans l’Histoire.</w:t>
      </w:r>
    </w:p>
    <w:p w:rsidR="00D30934" w:rsidRPr="001E29DB" w:rsidRDefault="00651C56" w:rsidP="009553D9">
      <w:pPr>
        <w:spacing w:line="360" w:lineRule="auto"/>
        <w:ind w:firstLine="1"/>
        <w:jc w:val="both"/>
        <w:rPr>
          <w:i/>
          <w:sz w:val="24"/>
        </w:rPr>
      </w:pPr>
      <w:r w:rsidRPr="001E29DB">
        <w:rPr>
          <w:b/>
          <w:i/>
          <w:sz w:val="24"/>
        </w:rPr>
        <w:br w:type="page"/>
      </w:r>
    </w:p>
    <w:p w:rsidR="00D30934" w:rsidRPr="001E29DB" w:rsidRDefault="00D30934" w:rsidP="002D568B">
      <w:pPr>
        <w:pStyle w:val="Heading2"/>
        <w:rPr>
          <w:rFonts w:ascii="Times New Roman" w:hAnsi="Times New Roman"/>
        </w:rPr>
      </w:pPr>
      <w:bookmarkStart w:id="7" w:name="_Toc316577869"/>
      <w:r w:rsidRPr="001E29DB">
        <w:rPr>
          <w:rFonts w:ascii="Times New Roman" w:hAnsi="Times New Roman"/>
        </w:rPr>
        <w:t>2</w:t>
      </w:r>
      <w:r w:rsidRPr="001E29DB">
        <w:rPr>
          <w:rFonts w:ascii="Times New Roman" w:hAnsi="Times New Roman"/>
        </w:rPr>
        <w:tab/>
        <w:t>L’analyse écologique</w:t>
      </w:r>
      <w:bookmarkEnd w:id="7"/>
    </w:p>
    <w:p w:rsidR="00651C56" w:rsidRPr="001E29DB" w:rsidRDefault="00651C56" w:rsidP="009553D9"/>
    <w:p w:rsidR="00651C56" w:rsidRPr="001E29DB" w:rsidRDefault="00D9736A" w:rsidP="009553D9">
      <w:pPr>
        <w:rPr>
          <w:sz w:val="24"/>
          <w:szCs w:val="24"/>
        </w:rPr>
      </w:pPr>
      <w:r w:rsidRPr="001E29DB">
        <w:rPr>
          <w:sz w:val="24"/>
          <w:szCs w:val="24"/>
        </w:rPr>
        <w:tab/>
      </w:r>
      <w:r w:rsidR="00651C56" w:rsidRPr="001E29DB">
        <w:rPr>
          <w:sz w:val="24"/>
          <w:szCs w:val="24"/>
        </w:rPr>
        <w:t xml:space="preserve">C’est </w:t>
      </w:r>
      <w:r w:rsidR="007C1235" w:rsidRPr="001E29DB">
        <w:rPr>
          <w:sz w:val="24"/>
          <w:szCs w:val="24"/>
        </w:rPr>
        <w:t xml:space="preserve">la partie de l’analyse </w:t>
      </w:r>
      <w:r w:rsidR="00651C56" w:rsidRPr="001E29DB">
        <w:rPr>
          <w:sz w:val="24"/>
          <w:szCs w:val="24"/>
        </w:rPr>
        <w:t xml:space="preserve"> qui va </w:t>
      </w:r>
      <w:r w:rsidR="00400735" w:rsidRPr="001E29DB">
        <w:rPr>
          <w:sz w:val="24"/>
          <w:szCs w:val="24"/>
        </w:rPr>
        <w:t>permettre d’</w:t>
      </w:r>
      <w:r w:rsidR="00651C56" w:rsidRPr="001E29DB">
        <w:rPr>
          <w:sz w:val="24"/>
          <w:szCs w:val="24"/>
        </w:rPr>
        <w:t>explorer le site naturel</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Dans le cas d’un environnement qui serait un naturel, purement rural et agreste, ce chapitre serait le seul qu'il faudrait prendre en compte avec l’analyse sensible.</w:t>
      </w:r>
    </w:p>
    <w:p w:rsidR="007C1235" w:rsidRPr="001E29DB" w:rsidRDefault="00D30934" w:rsidP="009553D9">
      <w:pPr>
        <w:pStyle w:val="BodyText"/>
        <w:ind w:left="0"/>
        <w:rPr>
          <w:rFonts w:ascii="Times New Roman" w:hAnsi="Times New Roman"/>
        </w:rPr>
      </w:pPr>
      <w:r w:rsidRPr="001E29DB">
        <w:rPr>
          <w:rFonts w:ascii="Times New Roman" w:hAnsi="Times New Roman"/>
        </w:rPr>
        <w:t xml:space="preserve">Quand le lieu est en situation urbaine </w:t>
      </w:r>
      <w:r w:rsidR="00AD4735" w:rsidRPr="001E29DB">
        <w:rPr>
          <w:rFonts w:ascii="Times New Roman" w:hAnsi="Times New Roman"/>
        </w:rPr>
        <w:t xml:space="preserve">le lieu physique support , d’origine est souvent tellement masqué par les usages, le bâti et les strates historiques </w:t>
      </w:r>
      <w:r w:rsidR="00D9736A" w:rsidRPr="001E29DB">
        <w:rPr>
          <w:rFonts w:ascii="Times New Roman" w:hAnsi="Times New Roman"/>
        </w:rPr>
        <w:t xml:space="preserve">de la ville en place </w:t>
      </w:r>
      <w:r w:rsidR="00AD4735" w:rsidRPr="001E29DB">
        <w:rPr>
          <w:rFonts w:ascii="Times New Roman" w:hAnsi="Times New Roman"/>
        </w:rPr>
        <w:t>que l’</w:t>
      </w:r>
      <w:r w:rsidRPr="001E29DB">
        <w:rPr>
          <w:rFonts w:ascii="Times New Roman" w:hAnsi="Times New Roman"/>
        </w:rPr>
        <w:t>on a trop souvent l’habitude d’oublier cette relation de synergie et d’équilibre que devrait entretenir l’urbain avec les conditions de na</w:t>
      </w:r>
      <w:r w:rsidR="00AD4735" w:rsidRPr="001E29DB">
        <w:rPr>
          <w:rFonts w:ascii="Times New Roman" w:hAnsi="Times New Roman"/>
        </w:rPr>
        <w:t>ture produites par l’</w:t>
      </w:r>
      <w:r w:rsidR="003611DD" w:rsidRPr="001E29DB">
        <w:rPr>
          <w:rFonts w:ascii="Times New Roman" w:hAnsi="Times New Roman"/>
        </w:rPr>
        <w:t>appa</w:t>
      </w:r>
      <w:r w:rsidR="00AD4735" w:rsidRPr="001E29DB">
        <w:rPr>
          <w:rFonts w:ascii="Times New Roman" w:hAnsi="Times New Roman"/>
        </w:rPr>
        <w:t>rten</w:t>
      </w:r>
      <w:r w:rsidRPr="001E29DB">
        <w:rPr>
          <w:rFonts w:ascii="Times New Roman" w:hAnsi="Times New Roman"/>
        </w:rPr>
        <w:t>a</w:t>
      </w:r>
      <w:r w:rsidR="00AD4735" w:rsidRPr="001E29DB">
        <w:rPr>
          <w:rFonts w:ascii="Times New Roman" w:hAnsi="Times New Roman"/>
        </w:rPr>
        <w:t>nce de notre support d’</w:t>
      </w:r>
      <w:r w:rsidR="003611DD" w:rsidRPr="001E29DB">
        <w:rPr>
          <w:rFonts w:ascii="Times New Roman" w:hAnsi="Times New Roman"/>
        </w:rPr>
        <w:t>analyse à une</w:t>
      </w:r>
      <w:r w:rsidRPr="001E29DB">
        <w:rPr>
          <w:rFonts w:ascii="Times New Roman" w:hAnsi="Times New Roman"/>
        </w:rPr>
        <w:t xml:space="preserve"> situation géographique </w:t>
      </w:r>
      <w:r w:rsidR="003611DD" w:rsidRPr="001E29DB">
        <w:rPr>
          <w:rFonts w:ascii="Times New Roman" w:hAnsi="Times New Roman"/>
        </w:rPr>
        <w:t>particulière</w:t>
      </w:r>
      <w:r w:rsidR="007C1235" w:rsidRPr="001E29DB">
        <w:rPr>
          <w:rFonts w:ascii="Times New Roman" w:hAnsi="Times New Roman"/>
        </w:rPr>
        <w:t>.</w:t>
      </w:r>
    </w:p>
    <w:p w:rsidR="00D30934" w:rsidRPr="001E29DB" w:rsidRDefault="007C1235" w:rsidP="009553D9">
      <w:pPr>
        <w:pStyle w:val="BodyText"/>
        <w:ind w:left="0"/>
        <w:rPr>
          <w:rFonts w:ascii="Times New Roman" w:hAnsi="Times New Roman"/>
        </w:rPr>
      </w:pPr>
      <w:r w:rsidRPr="001E29DB">
        <w:rPr>
          <w:rFonts w:ascii="Times New Roman" w:hAnsi="Times New Roman"/>
        </w:rPr>
        <w:t xml:space="preserve">Nous allons explorer un milieu complexe afin de promouvoir </w:t>
      </w:r>
      <w:r w:rsidR="007F1855" w:rsidRPr="001E29DB">
        <w:rPr>
          <w:rFonts w:ascii="Times New Roman" w:hAnsi="Times New Roman"/>
        </w:rPr>
        <w:t xml:space="preserve">et d’édifier </w:t>
      </w:r>
      <w:r w:rsidRPr="001E29DB">
        <w:rPr>
          <w:rFonts w:ascii="Times New Roman" w:hAnsi="Times New Roman"/>
        </w:rPr>
        <w:t xml:space="preserve">un équilibre  </w:t>
      </w:r>
      <w:r w:rsidRPr="001E29DB">
        <w:rPr>
          <w:rFonts w:ascii="Times New Roman" w:hAnsi="Times New Roman"/>
          <w:b/>
        </w:rPr>
        <w:t>« du vivant dans son milieu »</w:t>
      </w:r>
      <w:r w:rsidR="00D30934"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w:t>
      </w:r>
    </w:p>
    <w:p w:rsidR="00D30934" w:rsidRPr="001E29DB" w:rsidRDefault="00D9736A" w:rsidP="009553D9">
      <w:pPr>
        <w:pStyle w:val="Heading3"/>
        <w:numPr>
          <w:ilvl w:val="1"/>
          <w:numId w:val="14"/>
        </w:numPr>
        <w:ind w:left="0"/>
        <w:rPr>
          <w:rFonts w:ascii="Times New Roman" w:hAnsi="Times New Roman"/>
        </w:rPr>
      </w:pPr>
      <w:bookmarkStart w:id="8" w:name="_Toc316577870"/>
      <w:r w:rsidRPr="001E29DB">
        <w:rPr>
          <w:rFonts w:ascii="Times New Roman" w:hAnsi="Times New Roman"/>
        </w:rPr>
        <w:t>L</w:t>
      </w:r>
      <w:r w:rsidR="00D30934" w:rsidRPr="001E29DB">
        <w:rPr>
          <w:rFonts w:ascii="Times New Roman" w:hAnsi="Times New Roman"/>
        </w:rPr>
        <w:t>es conditions climatiques générales</w:t>
      </w:r>
      <w:bookmarkEnd w:id="8"/>
    </w:p>
    <w:p w:rsidR="00D30934" w:rsidRPr="001E29DB" w:rsidRDefault="00D30934" w:rsidP="009553D9">
      <w:pPr>
        <w:pStyle w:val="BodyText"/>
        <w:ind w:left="0"/>
        <w:rPr>
          <w:rFonts w:ascii="Times New Roman" w:hAnsi="Times New Roman"/>
        </w:rPr>
      </w:pPr>
    </w:p>
    <w:p w:rsidR="003611DD" w:rsidRPr="001E29DB" w:rsidRDefault="003611DD" w:rsidP="009553D9">
      <w:pPr>
        <w:spacing w:line="360" w:lineRule="auto"/>
        <w:jc w:val="both"/>
        <w:rPr>
          <w:sz w:val="24"/>
          <w:szCs w:val="24"/>
        </w:rPr>
      </w:pPr>
      <w:r w:rsidRPr="001E29DB">
        <w:rPr>
          <w:sz w:val="24"/>
          <w:szCs w:val="24"/>
        </w:rPr>
        <w:tab/>
      </w:r>
      <w:r w:rsidR="00D30934" w:rsidRPr="001E29DB">
        <w:rPr>
          <w:sz w:val="24"/>
          <w:szCs w:val="24"/>
        </w:rPr>
        <w:t xml:space="preserve">Elles correspondent </w:t>
      </w:r>
      <w:r w:rsidR="00527B47" w:rsidRPr="001E29DB">
        <w:rPr>
          <w:sz w:val="24"/>
          <w:szCs w:val="24"/>
        </w:rPr>
        <w:t>pour un lieu ayant u</w:t>
      </w:r>
      <w:r w:rsidR="00D9736A" w:rsidRPr="001E29DB">
        <w:rPr>
          <w:sz w:val="24"/>
          <w:szCs w:val="24"/>
        </w:rPr>
        <w:t>ne latitude et une longitude</w:t>
      </w:r>
      <w:r w:rsidR="00527B47" w:rsidRPr="001E29DB">
        <w:rPr>
          <w:sz w:val="24"/>
          <w:szCs w:val="24"/>
        </w:rPr>
        <w:t xml:space="preserve">, </w:t>
      </w:r>
      <w:r w:rsidR="00D30934" w:rsidRPr="001E29DB">
        <w:rPr>
          <w:sz w:val="24"/>
          <w:szCs w:val="24"/>
        </w:rPr>
        <w:t>aux différentes températures , moyennes sur l’année, haute maximum et moyenne d’été, basse minimum et moyenne d’hiver, nombre de jours d’ensoleillement,  pluviométrie générale et répartition sur l’année</w:t>
      </w:r>
    </w:p>
    <w:p w:rsidR="00527B47" w:rsidRPr="001E29DB" w:rsidRDefault="00527B47" w:rsidP="009553D9">
      <w:pPr>
        <w:spacing w:line="360" w:lineRule="auto"/>
        <w:jc w:val="both"/>
        <w:rPr>
          <w:sz w:val="24"/>
          <w:szCs w:val="24"/>
        </w:rPr>
      </w:pPr>
      <w:r w:rsidRPr="001E29DB">
        <w:rPr>
          <w:sz w:val="24"/>
          <w:szCs w:val="24"/>
        </w:rPr>
        <w:tab/>
        <w:t>Dans notre situation, à l’échelle du monde tout entier, il nous est nécessaire de prendre conscience de notre région privilégiée où le climat est tempéré, ce sont</w:t>
      </w:r>
      <w:r w:rsidR="00D9736A" w:rsidRPr="001E29DB">
        <w:rPr>
          <w:sz w:val="24"/>
          <w:szCs w:val="24"/>
        </w:rPr>
        <w:t xml:space="preserve"> de telles zones qui ont permi</w:t>
      </w:r>
      <w:r w:rsidRPr="001E29DB">
        <w:rPr>
          <w:sz w:val="24"/>
          <w:szCs w:val="24"/>
        </w:rPr>
        <w:t>s la création de toutes les grandes civilisations, même dans des périodes historiques où le développement de la consommation n’était pas élevé, la rencontre dans l’espace naturel  a mis en place avec facilité les rencontres et les échanges</w:t>
      </w:r>
    </w:p>
    <w:p w:rsidR="003611DD" w:rsidRPr="001E29DB" w:rsidRDefault="003611DD" w:rsidP="009553D9">
      <w:pPr>
        <w:spacing w:line="360" w:lineRule="auto"/>
        <w:jc w:val="both"/>
      </w:pPr>
    </w:p>
    <w:p w:rsidR="00D30934" w:rsidRPr="001E29DB" w:rsidRDefault="00D30934" w:rsidP="009553D9">
      <w:pPr>
        <w:spacing w:line="360" w:lineRule="auto"/>
        <w:jc w:val="both"/>
        <w:rPr>
          <w:b/>
          <w:i/>
          <w:sz w:val="24"/>
        </w:rPr>
      </w:pPr>
      <w:r w:rsidRPr="001E29DB">
        <w:rPr>
          <w:b/>
          <w:i/>
        </w:rPr>
        <w:t>Exigence et contexte des exercices de l’analyse</w:t>
      </w:r>
    </w:p>
    <w:p w:rsidR="00D30934" w:rsidRPr="001E29DB" w:rsidRDefault="00400735" w:rsidP="009553D9">
      <w:pPr>
        <w:pStyle w:val="Heading8"/>
        <w:rPr>
          <w:rFonts w:ascii="Times New Roman" w:hAnsi="Times New Roman"/>
        </w:rPr>
      </w:pPr>
      <w:r w:rsidRPr="001E29DB">
        <w:rPr>
          <w:rFonts w:ascii="Times New Roman" w:hAnsi="Times New Roman"/>
          <w:b/>
        </w:rPr>
        <w:t>-</w:t>
      </w:r>
      <w:r w:rsidRPr="001E29DB">
        <w:rPr>
          <w:rFonts w:ascii="Times New Roman" w:hAnsi="Times New Roman"/>
          <w:b/>
        </w:rPr>
        <w:tab/>
      </w:r>
      <w:r w:rsidR="00D30934" w:rsidRPr="001E29DB">
        <w:rPr>
          <w:rFonts w:ascii="Times New Roman" w:hAnsi="Times New Roman"/>
        </w:rPr>
        <w:t>Fourniture de</w:t>
      </w:r>
      <w:r w:rsidR="003611DD" w:rsidRPr="001E29DB">
        <w:rPr>
          <w:rFonts w:ascii="Times New Roman" w:hAnsi="Times New Roman"/>
        </w:rPr>
        <w:t>s</w:t>
      </w:r>
      <w:r w:rsidR="00D30934" w:rsidRPr="001E29DB">
        <w:rPr>
          <w:rFonts w:ascii="Times New Roman" w:hAnsi="Times New Roman"/>
        </w:rPr>
        <w:t xml:space="preserve"> tableaux généraux</w:t>
      </w:r>
      <w:r w:rsidR="003611DD" w:rsidRPr="001E29DB">
        <w:rPr>
          <w:rFonts w:ascii="Times New Roman" w:hAnsi="Times New Roman"/>
        </w:rPr>
        <w:t xml:space="preserve"> indiquant les données </w:t>
      </w:r>
      <w:r w:rsidR="007F1855" w:rsidRPr="001E29DB">
        <w:rPr>
          <w:rFonts w:ascii="Times New Roman" w:hAnsi="Times New Roman"/>
        </w:rPr>
        <w:t>et comparaisons avec l’ailleurs pour prendre pleinement conscience du phénomène</w:t>
      </w:r>
    </w:p>
    <w:p w:rsidR="003611DD" w:rsidRPr="001E29DB" w:rsidRDefault="003611DD" w:rsidP="009553D9"/>
    <w:p w:rsidR="00527B47" w:rsidRPr="001E29DB" w:rsidRDefault="00527B47" w:rsidP="009553D9"/>
    <w:p w:rsidR="00527B47" w:rsidRPr="001E29DB" w:rsidRDefault="00527B47" w:rsidP="009553D9"/>
    <w:p w:rsidR="00D30934" w:rsidRPr="001E29DB" w:rsidRDefault="00D30934" w:rsidP="009553D9">
      <w:pPr>
        <w:pStyle w:val="Heading3"/>
        <w:numPr>
          <w:ilvl w:val="1"/>
          <w:numId w:val="14"/>
        </w:numPr>
        <w:ind w:left="0"/>
        <w:rPr>
          <w:rFonts w:ascii="Times New Roman" w:hAnsi="Times New Roman"/>
          <w:color w:val="000000"/>
        </w:rPr>
      </w:pPr>
      <w:bookmarkStart w:id="9" w:name="_Toc316577871"/>
      <w:proofErr w:type="gramStart"/>
      <w:r w:rsidRPr="001E29DB">
        <w:rPr>
          <w:rFonts w:ascii="Times New Roman" w:hAnsi="Times New Roman"/>
          <w:color w:val="000000"/>
        </w:rPr>
        <w:t>les</w:t>
      </w:r>
      <w:proofErr w:type="gramEnd"/>
      <w:r w:rsidRPr="001E29DB">
        <w:rPr>
          <w:rFonts w:ascii="Times New Roman" w:hAnsi="Times New Roman"/>
          <w:color w:val="000000"/>
        </w:rPr>
        <w:t xml:space="preserve"> conditions climatiques particulière</w:t>
      </w:r>
      <w:r w:rsidR="003611DD" w:rsidRPr="001E29DB">
        <w:rPr>
          <w:rFonts w:ascii="Times New Roman" w:hAnsi="Times New Roman"/>
          <w:color w:val="000000"/>
        </w:rPr>
        <w:t>s</w:t>
      </w:r>
      <w:bookmarkEnd w:id="9"/>
    </w:p>
    <w:p w:rsidR="00D30934" w:rsidRPr="001E29DB" w:rsidRDefault="00D30934" w:rsidP="009553D9">
      <w:pPr>
        <w:pStyle w:val="BodyText"/>
        <w:ind w:left="0"/>
        <w:rPr>
          <w:rFonts w:ascii="Times New Roman" w:hAnsi="Times New Roman"/>
          <w:color w:val="000000"/>
        </w:rPr>
      </w:pPr>
    </w:p>
    <w:p w:rsidR="00D30934" w:rsidRPr="001E29DB" w:rsidRDefault="003611DD" w:rsidP="009553D9">
      <w:pPr>
        <w:spacing w:line="360" w:lineRule="auto"/>
        <w:jc w:val="both"/>
        <w:rPr>
          <w:color w:val="000000"/>
          <w:sz w:val="24"/>
        </w:rPr>
      </w:pPr>
      <w:r w:rsidRPr="001E29DB">
        <w:rPr>
          <w:color w:val="000000"/>
          <w:sz w:val="24"/>
        </w:rPr>
        <w:tab/>
      </w:r>
      <w:r w:rsidR="00D30934" w:rsidRPr="001E29DB">
        <w:rPr>
          <w:color w:val="000000"/>
          <w:sz w:val="24"/>
        </w:rPr>
        <w:t xml:space="preserve">Elles sont liées à la situation particulière du </w:t>
      </w:r>
      <w:r w:rsidRPr="001E29DB">
        <w:rPr>
          <w:color w:val="000000"/>
          <w:sz w:val="24"/>
        </w:rPr>
        <w:t>site</w:t>
      </w:r>
      <w:r w:rsidR="00D30934" w:rsidRPr="001E29DB">
        <w:rPr>
          <w:color w:val="000000"/>
          <w:sz w:val="24"/>
        </w:rPr>
        <w:t xml:space="preserve"> par rapport aux vents dominants, vents à forte nuisance, vents améliorant le confort d’été, force relative de ces vents, nombre de jours d’activité sur l’année, vents locaux induits par la topographie </w:t>
      </w:r>
      <w:r w:rsidRPr="001E29DB">
        <w:rPr>
          <w:color w:val="000000"/>
          <w:sz w:val="24"/>
        </w:rPr>
        <w:t>du terrain et/</w:t>
      </w:r>
      <w:r w:rsidR="00D30934" w:rsidRPr="001E29DB">
        <w:rPr>
          <w:color w:val="000000"/>
          <w:sz w:val="24"/>
        </w:rPr>
        <w:t xml:space="preserve">ou </w:t>
      </w:r>
      <w:r w:rsidRPr="001E29DB">
        <w:rPr>
          <w:color w:val="000000"/>
          <w:sz w:val="24"/>
        </w:rPr>
        <w:t xml:space="preserve">celle induite par </w:t>
      </w:r>
      <w:r w:rsidRPr="001E29DB">
        <w:rPr>
          <w:color w:val="000000"/>
          <w:sz w:val="24"/>
        </w:rPr>
        <w:lastRenderedPageBreak/>
        <w:t>les formes</w:t>
      </w:r>
      <w:r w:rsidR="007F1855" w:rsidRPr="001E29DB">
        <w:rPr>
          <w:color w:val="000000"/>
          <w:sz w:val="24"/>
        </w:rPr>
        <w:t xml:space="preserve"> de la végétation, les masques et les corridors et celles</w:t>
      </w:r>
      <w:r w:rsidRPr="001E29DB">
        <w:rPr>
          <w:color w:val="000000"/>
          <w:sz w:val="24"/>
        </w:rPr>
        <w:t xml:space="preserve"> qu’a </w:t>
      </w:r>
      <w:r w:rsidR="007F1855" w:rsidRPr="001E29DB">
        <w:rPr>
          <w:color w:val="000000"/>
          <w:sz w:val="24"/>
        </w:rPr>
        <w:t>construite en trois dimensions</w:t>
      </w:r>
      <w:r w:rsidRPr="001E29DB">
        <w:rPr>
          <w:color w:val="000000"/>
          <w:sz w:val="24"/>
        </w:rPr>
        <w:t xml:space="preserve"> </w:t>
      </w:r>
      <w:r w:rsidR="00D30934" w:rsidRPr="001E29DB">
        <w:rPr>
          <w:color w:val="000000"/>
          <w:sz w:val="24"/>
        </w:rPr>
        <w:t>l’urbanisation</w:t>
      </w:r>
      <w:r w:rsidRPr="001E29DB">
        <w:rPr>
          <w:color w:val="000000"/>
          <w:sz w:val="24"/>
        </w:rPr>
        <w:t xml:space="preserve"> </w:t>
      </w:r>
      <w:r w:rsidR="007F1855" w:rsidRPr="001E29DB">
        <w:rPr>
          <w:color w:val="000000"/>
          <w:sz w:val="24"/>
        </w:rPr>
        <w:t xml:space="preserve">en place </w:t>
      </w:r>
      <w:r w:rsidRPr="001E29DB">
        <w:rPr>
          <w:color w:val="000000"/>
          <w:sz w:val="24"/>
        </w:rPr>
        <w:t>sur notre fragment de ville</w:t>
      </w:r>
      <w:r w:rsidR="00D30934" w:rsidRPr="001E29DB">
        <w:rPr>
          <w:color w:val="000000"/>
          <w:sz w:val="24"/>
        </w:rPr>
        <w:t>…</w:t>
      </w:r>
    </w:p>
    <w:p w:rsidR="00FB20DF" w:rsidRPr="001E29DB" w:rsidRDefault="00FB20DF" w:rsidP="009553D9">
      <w:pPr>
        <w:spacing w:line="360" w:lineRule="auto"/>
        <w:jc w:val="both"/>
        <w:rPr>
          <w:color w:val="000000"/>
          <w:sz w:val="24"/>
        </w:rPr>
      </w:pPr>
    </w:p>
    <w:p w:rsidR="003611DD" w:rsidRPr="001E29DB" w:rsidRDefault="003611DD" w:rsidP="009553D9">
      <w:pPr>
        <w:spacing w:line="360" w:lineRule="auto"/>
        <w:jc w:val="both"/>
        <w:rPr>
          <w:color w:val="000000"/>
          <w:sz w:val="24"/>
          <w:szCs w:val="24"/>
        </w:rPr>
      </w:pPr>
      <w:r w:rsidRPr="001E29DB">
        <w:rPr>
          <w:color w:val="000000"/>
          <w:sz w:val="24"/>
          <w:szCs w:val="24"/>
        </w:rPr>
        <w:tab/>
      </w:r>
      <w:r w:rsidR="00D30934" w:rsidRPr="001E29DB">
        <w:rPr>
          <w:color w:val="000000"/>
          <w:sz w:val="24"/>
          <w:szCs w:val="24"/>
        </w:rPr>
        <w:t>Une situation particulière d’un secteur tout entier dans une topographie favorable, pente générale du secteur vers le Sud ou défavorable, pente générale du secteur vers le Nord, peut faire varier considérablement les conditions climatiques g</w:t>
      </w:r>
      <w:r w:rsidRPr="001E29DB">
        <w:rPr>
          <w:color w:val="000000"/>
          <w:sz w:val="24"/>
          <w:szCs w:val="24"/>
        </w:rPr>
        <w:t xml:space="preserve">énérales en vigueur sur un site, les sensations que l’on perçoit en </w:t>
      </w:r>
      <w:r w:rsidR="007F1855" w:rsidRPr="001E29DB">
        <w:rPr>
          <w:color w:val="000000"/>
          <w:sz w:val="24"/>
          <w:szCs w:val="24"/>
        </w:rPr>
        <w:t>traversant tour à tour ces deux topographies</w:t>
      </w:r>
      <w:r w:rsidRPr="001E29DB">
        <w:rPr>
          <w:color w:val="000000"/>
          <w:sz w:val="24"/>
          <w:szCs w:val="24"/>
        </w:rPr>
        <w:t xml:space="preserve"> </w:t>
      </w:r>
      <w:r w:rsidR="007F1855" w:rsidRPr="001E29DB">
        <w:rPr>
          <w:color w:val="000000"/>
          <w:sz w:val="24"/>
          <w:szCs w:val="24"/>
        </w:rPr>
        <w:t xml:space="preserve">en déambulant dans </w:t>
      </w:r>
      <w:r w:rsidRPr="001E29DB">
        <w:rPr>
          <w:color w:val="000000"/>
          <w:sz w:val="24"/>
          <w:szCs w:val="24"/>
        </w:rPr>
        <w:t xml:space="preserve"> les espaces publics de ce lieu.</w:t>
      </w:r>
    </w:p>
    <w:p w:rsidR="00FB20DF" w:rsidRPr="001E29DB" w:rsidRDefault="00FB20DF" w:rsidP="009553D9">
      <w:pPr>
        <w:spacing w:line="360" w:lineRule="auto"/>
        <w:jc w:val="both"/>
        <w:rPr>
          <w:color w:val="000000"/>
          <w:sz w:val="24"/>
          <w:szCs w:val="24"/>
        </w:rPr>
      </w:pPr>
    </w:p>
    <w:p w:rsidR="00FB20DF" w:rsidRPr="001E29DB" w:rsidRDefault="00FB20DF" w:rsidP="009553D9">
      <w:pPr>
        <w:spacing w:line="360" w:lineRule="auto"/>
        <w:jc w:val="both"/>
        <w:rPr>
          <w:color w:val="000000"/>
          <w:sz w:val="24"/>
          <w:szCs w:val="24"/>
        </w:rPr>
      </w:pPr>
      <w:r w:rsidRPr="001E29DB">
        <w:rPr>
          <w:color w:val="000000"/>
          <w:sz w:val="24"/>
          <w:szCs w:val="24"/>
        </w:rPr>
        <w:tab/>
        <w:t xml:space="preserve">Un site </w:t>
      </w:r>
      <w:r w:rsidR="00932BC5" w:rsidRPr="001E29DB">
        <w:rPr>
          <w:color w:val="000000"/>
          <w:sz w:val="24"/>
          <w:szCs w:val="24"/>
        </w:rPr>
        <w:t xml:space="preserve">exceptionnel et favorable </w:t>
      </w:r>
      <w:r w:rsidRPr="001E29DB">
        <w:rPr>
          <w:color w:val="000000"/>
          <w:sz w:val="24"/>
          <w:szCs w:val="24"/>
        </w:rPr>
        <w:t>comme celui de la ville de Sète</w:t>
      </w:r>
      <w:r w:rsidR="00932BC5" w:rsidRPr="001E29DB">
        <w:rPr>
          <w:color w:val="000000"/>
          <w:sz w:val="24"/>
          <w:szCs w:val="24"/>
        </w:rPr>
        <w:t>,</w:t>
      </w:r>
      <w:r w:rsidRPr="001E29DB">
        <w:rPr>
          <w:color w:val="000000"/>
          <w:sz w:val="24"/>
          <w:szCs w:val="24"/>
        </w:rPr>
        <w:t xml:space="preserve"> historiquement lié </w:t>
      </w:r>
      <w:r w:rsidR="00932BC5" w:rsidRPr="001E29DB">
        <w:rPr>
          <w:color w:val="000000"/>
          <w:sz w:val="24"/>
          <w:szCs w:val="24"/>
        </w:rPr>
        <w:t>à la présence d</w:t>
      </w:r>
      <w:r w:rsidRPr="001E29DB">
        <w:rPr>
          <w:color w:val="000000"/>
          <w:sz w:val="24"/>
          <w:szCs w:val="24"/>
        </w:rPr>
        <w:t xml:space="preserve">u Mont Saint Clair </w:t>
      </w:r>
      <w:r w:rsidR="00932BC5" w:rsidRPr="001E29DB">
        <w:rPr>
          <w:color w:val="000000"/>
          <w:sz w:val="24"/>
          <w:szCs w:val="24"/>
        </w:rPr>
        <w:t xml:space="preserve">qui mettait </w:t>
      </w:r>
      <w:r w:rsidRPr="001E29DB">
        <w:rPr>
          <w:color w:val="000000"/>
          <w:sz w:val="24"/>
          <w:szCs w:val="24"/>
        </w:rPr>
        <w:t xml:space="preserve"> à l’abri au vent un port maritime en 1665</w:t>
      </w:r>
      <w:r w:rsidR="00932BC5" w:rsidRPr="001E29DB">
        <w:rPr>
          <w:color w:val="000000"/>
          <w:sz w:val="24"/>
          <w:szCs w:val="24"/>
        </w:rPr>
        <w:t>, et créait un micro climat sur ses pentes orientés vers le Sud Est,</w:t>
      </w:r>
      <w:r w:rsidRPr="001E29DB">
        <w:rPr>
          <w:color w:val="000000"/>
          <w:sz w:val="24"/>
          <w:szCs w:val="24"/>
        </w:rPr>
        <w:t xml:space="preserve"> devient</w:t>
      </w:r>
      <w:r w:rsidR="00932BC5" w:rsidRPr="001E29DB">
        <w:rPr>
          <w:color w:val="000000"/>
          <w:sz w:val="24"/>
          <w:szCs w:val="24"/>
        </w:rPr>
        <w:t>,</w:t>
      </w:r>
      <w:r w:rsidRPr="001E29DB">
        <w:rPr>
          <w:color w:val="000000"/>
          <w:sz w:val="24"/>
          <w:szCs w:val="24"/>
        </w:rPr>
        <w:t xml:space="preserve"> </w:t>
      </w:r>
      <w:r w:rsidR="00932BC5" w:rsidRPr="001E29DB">
        <w:rPr>
          <w:color w:val="000000"/>
          <w:sz w:val="24"/>
          <w:szCs w:val="24"/>
        </w:rPr>
        <w:t>à cause de</w:t>
      </w:r>
      <w:r w:rsidRPr="001E29DB">
        <w:rPr>
          <w:color w:val="000000"/>
          <w:sz w:val="24"/>
          <w:szCs w:val="24"/>
        </w:rPr>
        <w:t xml:space="preserve"> l’ex</w:t>
      </w:r>
      <w:r w:rsidR="007F1855" w:rsidRPr="001E29DB">
        <w:rPr>
          <w:color w:val="000000"/>
          <w:sz w:val="24"/>
          <w:szCs w:val="24"/>
        </w:rPr>
        <w:t xml:space="preserve">tension de la ville et </w:t>
      </w:r>
      <w:r w:rsidR="00932BC5" w:rsidRPr="001E29DB">
        <w:rPr>
          <w:color w:val="000000"/>
          <w:sz w:val="24"/>
          <w:szCs w:val="24"/>
        </w:rPr>
        <w:t>de la</w:t>
      </w:r>
      <w:r w:rsidR="007F1855" w:rsidRPr="001E29DB">
        <w:rPr>
          <w:color w:val="000000"/>
          <w:sz w:val="24"/>
          <w:szCs w:val="24"/>
        </w:rPr>
        <w:t xml:space="preserve"> conqu</w:t>
      </w:r>
      <w:r w:rsidR="00932BC5" w:rsidRPr="001E29DB">
        <w:rPr>
          <w:color w:val="000000"/>
          <w:sz w:val="24"/>
          <w:szCs w:val="24"/>
        </w:rPr>
        <w:t>ê</w:t>
      </w:r>
      <w:r w:rsidRPr="001E29DB">
        <w:rPr>
          <w:color w:val="000000"/>
          <w:sz w:val="24"/>
          <w:szCs w:val="24"/>
        </w:rPr>
        <w:t xml:space="preserve">te </w:t>
      </w:r>
      <w:r w:rsidR="00932BC5" w:rsidRPr="001E29DB">
        <w:rPr>
          <w:color w:val="000000"/>
          <w:sz w:val="24"/>
          <w:szCs w:val="24"/>
        </w:rPr>
        <w:t>successive des autres</w:t>
      </w:r>
      <w:r w:rsidRPr="001E29DB">
        <w:rPr>
          <w:color w:val="000000"/>
          <w:sz w:val="24"/>
          <w:szCs w:val="24"/>
        </w:rPr>
        <w:t xml:space="preserve"> terrains </w:t>
      </w:r>
      <w:r w:rsidR="00932BC5" w:rsidRPr="001E29DB">
        <w:rPr>
          <w:color w:val="000000"/>
          <w:sz w:val="24"/>
          <w:szCs w:val="24"/>
        </w:rPr>
        <w:t>du « grand site » un espace</w:t>
      </w:r>
      <w:r w:rsidRPr="001E29DB">
        <w:rPr>
          <w:color w:val="000000"/>
          <w:sz w:val="24"/>
          <w:szCs w:val="24"/>
        </w:rPr>
        <w:t xml:space="preserve"> particulièrement défavorable</w:t>
      </w:r>
      <w:r w:rsidR="00932BC5" w:rsidRPr="001E29DB">
        <w:rPr>
          <w:color w:val="000000"/>
          <w:sz w:val="24"/>
          <w:szCs w:val="24"/>
        </w:rPr>
        <w:t>,</w:t>
      </w:r>
      <w:r w:rsidRPr="001E29DB">
        <w:rPr>
          <w:color w:val="000000"/>
          <w:sz w:val="24"/>
          <w:szCs w:val="24"/>
        </w:rPr>
        <w:t xml:space="preserve"> aux conditions climatiques particulières</w:t>
      </w:r>
      <w:r w:rsidR="00932BC5" w:rsidRPr="001E29DB">
        <w:rPr>
          <w:color w:val="000000"/>
          <w:sz w:val="24"/>
          <w:szCs w:val="24"/>
        </w:rPr>
        <w:t xml:space="preserve">, </w:t>
      </w:r>
      <w:proofErr w:type="spellStart"/>
      <w:r w:rsidR="00932BC5" w:rsidRPr="001E29DB">
        <w:rPr>
          <w:color w:val="000000"/>
          <w:sz w:val="24"/>
          <w:szCs w:val="24"/>
        </w:rPr>
        <w:t>trés</w:t>
      </w:r>
      <w:proofErr w:type="spellEnd"/>
      <w:r w:rsidRPr="001E29DB">
        <w:rPr>
          <w:color w:val="000000"/>
          <w:sz w:val="24"/>
          <w:szCs w:val="24"/>
        </w:rPr>
        <w:t xml:space="preserve"> désagréable</w:t>
      </w:r>
      <w:r w:rsidR="00932BC5" w:rsidRPr="001E29DB">
        <w:rPr>
          <w:color w:val="000000"/>
          <w:sz w:val="24"/>
          <w:szCs w:val="24"/>
        </w:rPr>
        <w:t>s,</w:t>
      </w:r>
      <w:r w:rsidRPr="001E29DB">
        <w:rPr>
          <w:color w:val="000000"/>
          <w:sz w:val="24"/>
          <w:szCs w:val="24"/>
        </w:rPr>
        <w:t xml:space="preserve"> quand la </w:t>
      </w:r>
      <w:r w:rsidR="00932BC5" w:rsidRPr="001E29DB">
        <w:rPr>
          <w:color w:val="000000"/>
          <w:sz w:val="24"/>
          <w:szCs w:val="24"/>
        </w:rPr>
        <w:t>ville s’installera sur le même m</w:t>
      </w:r>
      <w:r w:rsidRPr="001E29DB">
        <w:rPr>
          <w:color w:val="000000"/>
          <w:sz w:val="24"/>
          <w:szCs w:val="24"/>
        </w:rPr>
        <w:t>ont</w:t>
      </w:r>
      <w:r w:rsidR="00932BC5" w:rsidRPr="001E29DB">
        <w:rPr>
          <w:color w:val="000000"/>
          <w:sz w:val="24"/>
          <w:szCs w:val="24"/>
        </w:rPr>
        <w:t xml:space="preserve"> Saint Clair </w:t>
      </w:r>
      <w:r w:rsidRPr="001E29DB">
        <w:rPr>
          <w:color w:val="000000"/>
          <w:sz w:val="24"/>
          <w:szCs w:val="24"/>
        </w:rPr>
        <w:t xml:space="preserve"> mais au </w:t>
      </w:r>
      <w:r w:rsidR="00932BC5" w:rsidRPr="001E29DB">
        <w:rPr>
          <w:color w:val="000000"/>
          <w:sz w:val="24"/>
          <w:szCs w:val="24"/>
        </w:rPr>
        <w:t xml:space="preserve">sur ses pentes orientées au </w:t>
      </w:r>
      <w:r w:rsidRPr="001E29DB">
        <w:rPr>
          <w:color w:val="000000"/>
          <w:sz w:val="24"/>
          <w:szCs w:val="24"/>
        </w:rPr>
        <w:t xml:space="preserve">Nord </w:t>
      </w:r>
      <w:r w:rsidR="00932BC5" w:rsidRPr="001E29DB">
        <w:rPr>
          <w:color w:val="000000"/>
          <w:sz w:val="24"/>
          <w:szCs w:val="24"/>
        </w:rPr>
        <w:t xml:space="preserve"> Ouest </w:t>
      </w:r>
      <w:r w:rsidRPr="001E29DB">
        <w:rPr>
          <w:color w:val="000000"/>
          <w:sz w:val="24"/>
          <w:szCs w:val="24"/>
        </w:rPr>
        <w:t xml:space="preserve">face à l’étang de Thau et </w:t>
      </w:r>
      <w:r w:rsidR="00932BC5" w:rsidRPr="001E29DB">
        <w:rPr>
          <w:color w:val="000000"/>
          <w:sz w:val="24"/>
          <w:szCs w:val="24"/>
        </w:rPr>
        <w:t>sous les vents</w:t>
      </w:r>
      <w:r w:rsidRPr="001E29DB">
        <w:rPr>
          <w:color w:val="000000"/>
          <w:sz w:val="24"/>
          <w:szCs w:val="24"/>
        </w:rPr>
        <w:t xml:space="preserve"> </w:t>
      </w:r>
      <w:r w:rsidR="00932BC5" w:rsidRPr="001E29DB">
        <w:rPr>
          <w:color w:val="000000"/>
          <w:sz w:val="24"/>
          <w:szCs w:val="24"/>
        </w:rPr>
        <w:t xml:space="preserve">froids et violents </w:t>
      </w:r>
      <w:r w:rsidRPr="001E29DB">
        <w:rPr>
          <w:color w:val="000000"/>
          <w:sz w:val="24"/>
          <w:szCs w:val="24"/>
        </w:rPr>
        <w:t>du Nord</w:t>
      </w:r>
      <w:r w:rsidR="00932BC5" w:rsidRPr="001E29DB">
        <w:rPr>
          <w:color w:val="000000"/>
          <w:sz w:val="24"/>
          <w:szCs w:val="24"/>
        </w:rPr>
        <w:t>, tramontane et des traces de Mistral</w:t>
      </w:r>
      <w:r w:rsidRPr="001E29DB">
        <w:rPr>
          <w:color w:val="000000"/>
          <w:sz w:val="24"/>
          <w:szCs w:val="24"/>
        </w:rPr>
        <w:t>.</w:t>
      </w:r>
    </w:p>
    <w:p w:rsidR="00D30934" w:rsidRPr="001E29DB" w:rsidRDefault="00D30934" w:rsidP="009553D9">
      <w:pPr>
        <w:spacing w:line="360" w:lineRule="auto"/>
        <w:jc w:val="both"/>
        <w:rPr>
          <w:color w:val="000000"/>
          <w:sz w:val="24"/>
          <w:szCs w:val="24"/>
        </w:rPr>
      </w:pPr>
      <w:r w:rsidRPr="001E29DB">
        <w:rPr>
          <w:b/>
          <w:i/>
          <w:color w:val="000000"/>
        </w:rPr>
        <w:t>Exigence et contexte des exercices de l’analyse</w:t>
      </w:r>
    </w:p>
    <w:p w:rsidR="00D30934" w:rsidRPr="001E29DB" w:rsidRDefault="00D30934" w:rsidP="009553D9">
      <w:pPr>
        <w:spacing w:line="360" w:lineRule="auto"/>
        <w:jc w:val="center"/>
        <w:rPr>
          <w:b/>
          <w:i/>
          <w:color w:val="000000"/>
          <w:sz w:val="24"/>
        </w:rPr>
      </w:pPr>
    </w:p>
    <w:p w:rsidR="00714288" w:rsidRPr="001E29DB" w:rsidRDefault="00400735" w:rsidP="009553D9">
      <w:pPr>
        <w:spacing w:line="360" w:lineRule="auto"/>
        <w:jc w:val="both"/>
        <w:rPr>
          <w:i/>
          <w:sz w:val="24"/>
        </w:rPr>
      </w:pPr>
      <w:r w:rsidRPr="001E29DB">
        <w:rPr>
          <w:i/>
          <w:sz w:val="24"/>
        </w:rPr>
        <w:t>-</w:t>
      </w:r>
      <w:r w:rsidRPr="001E29DB">
        <w:rPr>
          <w:i/>
          <w:sz w:val="24"/>
        </w:rPr>
        <w:tab/>
      </w:r>
      <w:r w:rsidR="00D30934" w:rsidRPr="001E29DB">
        <w:rPr>
          <w:i/>
          <w:sz w:val="24"/>
        </w:rPr>
        <w:t>Indication des vents dominants,</w:t>
      </w:r>
      <w:r w:rsidR="003611DD" w:rsidRPr="001E29DB">
        <w:rPr>
          <w:i/>
          <w:sz w:val="24"/>
        </w:rPr>
        <w:t xml:space="preserve"> vents génériques ou courants d’air induits </w:t>
      </w:r>
      <w:r w:rsidR="00714288" w:rsidRPr="001E29DB">
        <w:rPr>
          <w:i/>
          <w:sz w:val="24"/>
        </w:rPr>
        <w:t xml:space="preserve">par les créations naturelles (pentes, couverte végétal...) ou artificielles (plantations, murs, </w:t>
      </w:r>
      <w:proofErr w:type="spellStart"/>
      <w:r w:rsidR="00714288" w:rsidRPr="001E29DB">
        <w:rPr>
          <w:i/>
          <w:sz w:val="24"/>
        </w:rPr>
        <w:t>dénivellés</w:t>
      </w:r>
      <w:proofErr w:type="spellEnd"/>
      <w:r w:rsidR="00714288" w:rsidRPr="001E29DB">
        <w:rPr>
          <w:i/>
          <w:sz w:val="24"/>
        </w:rPr>
        <w:t xml:space="preserve"> créés...)</w:t>
      </w:r>
    </w:p>
    <w:p w:rsidR="00714288" w:rsidRPr="001E29DB" w:rsidRDefault="00400735" w:rsidP="009553D9">
      <w:pPr>
        <w:spacing w:line="360" w:lineRule="auto"/>
        <w:jc w:val="both"/>
        <w:rPr>
          <w:i/>
          <w:sz w:val="24"/>
        </w:rPr>
      </w:pPr>
      <w:r w:rsidRPr="001E29DB">
        <w:rPr>
          <w:i/>
          <w:sz w:val="24"/>
        </w:rPr>
        <w:t>-</w:t>
      </w:r>
      <w:r w:rsidRPr="001E29DB">
        <w:rPr>
          <w:i/>
          <w:sz w:val="24"/>
        </w:rPr>
        <w:tab/>
      </w:r>
      <w:r w:rsidR="003611DD" w:rsidRPr="001E29DB">
        <w:rPr>
          <w:i/>
          <w:sz w:val="24"/>
        </w:rPr>
        <w:t>T</w:t>
      </w:r>
      <w:r w:rsidR="00D30934" w:rsidRPr="001E29DB">
        <w:rPr>
          <w:i/>
          <w:sz w:val="24"/>
        </w:rPr>
        <w:t xml:space="preserve">ableaux et </w:t>
      </w:r>
      <w:r w:rsidR="00714288" w:rsidRPr="001E29DB">
        <w:rPr>
          <w:i/>
          <w:sz w:val="24"/>
        </w:rPr>
        <w:t>rose</w:t>
      </w:r>
      <w:r w:rsidR="00D30934" w:rsidRPr="001E29DB">
        <w:rPr>
          <w:i/>
          <w:sz w:val="24"/>
        </w:rPr>
        <w:t xml:space="preserve"> des vents </w:t>
      </w:r>
      <w:r w:rsidR="00714288" w:rsidRPr="001E29DB">
        <w:rPr>
          <w:i/>
          <w:sz w:val="24"/>
        </w:rPr>
        <w:t>des vents génériques</w:t>
      </w:r>
    </w:p>
    <w:p w:rsidR="003611DD" w:rsidRPr="001E29DB" w:rsidRDefault="00400735" w:rsidP="009553D9">
      <w:pPr>
        <w:spacing w:line="360" w:lineRule="auto"/>
        <w:jc w:val="both"/>
        <w:rPr>
          <w:i/>
          <w:sz w:val="24"/>
        </w:rPr>
      </w:pPr>
      <w:r w:rsidRPr="001E29DB">
        <w:rPr>
          <w:i/>
          <w:sz w:val="24"/>
        </w:rPr>
        <w:t>-</w:t>
      </w:r>
      <w:r w:rsidRPr="001E29DB">
        <w:rPr>
          <w:i/>
          <w:sz w:val="24"/>
        </w:rPr>
        <w:tab/>
      </w:r>
      <w:r w:rsidR="00714288" w:rsidRPr="001E29DB">
        <w:rPr>
          <w:i/>
          <w:sz w:val="24"/>
        </w:rPr>
        <w:t>Indication des vents locaux constatés ou supposés</w:t>
      </w:r>
      <w:r w:rsidR="00D30934" w:rsidRPr="001E29DB">
        <w:rPr>
          <w:i/>
          <w:sz w:val="24"/>
        </w:rPr>
        <w:t>.</w:t>
      </w:r>
    </w:p>
    <w:p w:rsidR="00714288" w:rsidRPr="001E29DB" w:rsidRDefault="00400735" w:rsidP="009553D9">
      <w:pPr>
        <w:spacing w:line="360" w:lineRule="auto"/>
        <w:jc w:val="both"/>
        <w:rPr>
          <w:i/>
          <w:sz w:val="24"/>
        </w:rPr>
      </w:pPr>
      <w:r w:rsidRPr="001E29DB">
        <w:rPr>
          <w:i/>
          <w:sz w:val="24"/>
        </w:rPr>
        <w:t>-</w:t>
      </w:r>
      <w:r w:rsidRPr="001E29DB">
        <w:rPr>
          <w:i/>
          <w:sz w:val="24"/>
        </w:rPr>
        <w:tab/>
      </w:r>
      <w:r w:rsidR="00714288" w:rsidRPr="001E29DB">
        <w:rPr>
          <w:i/>
          <w:sz w:val="24"/>
        </w:rPr>
        <w:t>Indications hiérarchisées et abris constatés</w:t>
      </w:r>
    </w:p>
    <w:p w:rsidR="00714288" w:rsidRPr="001E29DB" w:rsidRDefault="00400735" w:rsidP="009553D9">
      <w:pPr>
        <w:spacing w:line="360" w:lineRule="auto"/>
        <w:jc w:val="both"/>
        <w:rPr>
          <w:i/>
          <w:sz w:val="24"/>
        </w:rPr>
      </w:pPr>
      <w:r w:rsidRPr="001E29DB">
        <w:rPr>
          <w:i/>
          <w:sz w:val="24"/>
        </w:rPr>
        <w:t>-</w:t>
      </w:r>
      <w:r w:rsidRPr="001E29DB">
        <w:rPr>
          <w:i/>
          <w:sz w:val="24"/>
        </w:rPr>
        <w:tab/>
      </w:r>
      <w:r w:rsidR="00D30934" w:rsidRPr="001E29DB">
        <w:rPr>
          <w:i/>
          <w:sz w:val="24"/>
        </w:rPr>
        <w:t>Ensoleille</w:t>
      </w:r>
      <w:r w:rsidR="008F570D" w:rsidRPr="001E29DB">
        <w:rPr>
          <w:i/>
          <w:sz w:val="24"/>
        </w:rPr>
        <w:t>ment. Ombres propres et portée selon</w:t>
      </w:r>
      <w:r w:rsidR="00714288" w:rsidRPr="001E29DB">
        <w:rPr>
          <w:i/>
          <w:sz w:val="24"/>
        </w:rPr>
        <w:t xml:space="preserve"> les périodes de l’année </w:t>
      </w:r>
    </w:p>
    <w:p w:rsidR="003611DD" w:rsidRPr="001E29DB" w:rsidRDefault="00400735" w:rsidP="009553D9">
      <w:pPr>
        <w:spacing w:line="360" w:lineRule="auto"/>
        <w:jc w:val="both"/>
        <w:rPr>
          <w:i/>
          <w:sz w:val="24"/>
        </w:rPr>
      </w:pPr>
      <w:r w:rsidRPr="001E29DB">
        <w:rPr>
          <w:i/>
          <w:sz w:val="24"/>
        </w:rPr>
        <w:t>-</w:t>
      </w:r>
      <w:r w:rsidRPr="001E29DB">
        <w:rPr>
          <w:i/>
          <w:sz w:val="24"/>
        </w:rPr>
        <w:tab/>
      </w:r>
      <w:r w:rsidR="00D30934" w:rsidRPr="001E29DB">
        <w:rPr>
          <w:i/>
          <w:sz w:val="24"/>
        </w:rPr>
        <w:t xml:space="preserve">Indications à porter sur un plan du secteur d'étude. </w:t>
      </w:r>
    </w:p>
    <w:p w:rsidR="00D30934" w:rsidRPr="001E29DB" w:rsidRDefault="00400735" w:rsidP="009553D9">
      <w:pPr>
        <w:spacing w:line="360" w:lineRule="auto"/>
        <w:jc w:val="both"/>
        <w:rPr>
          <w:i/>
          <w:sz w:val="24"/>
        </w:rPr>
      </w:pPr>
      <w:r w:rsidRPr="001E29DB">
        <w:rPr>
          <w:i/>
          <w:sz w:val="24"/>
        </w:rPr>
        <w:t>-</w:t>
      </w:r>
      <w:r w:rsidRPr="001E29DB">
        <w:rPr>
          <w:i/>
          <w:sz w:val="24"/>
        </w:rPr>
        <w:tab/>
      </w:r>
      <w:r w:rsidR="00D30934" w:rsidRPr="001E29DB">
        <w:rPr>
          <w:i/>
          <w:sz w:val="24"/>
        </w:rPr>
        <w:t>Dans le cas des villes méditerranéennes l'analyse fine, précise du</w:t>
      </w:r>
      <w:r w:rsidR="003611DD" w:rsidRPr="001E29DB">
        <w:rPr>
          <w:i/>
          <w:sz w:val="24"/>
        </w:rPr>
        <w:t xml:space="preserve"> rapport à l'</w:t>
      </w:r>
      <w:r w:rsidR="00714288" w:rsidRPr="001E29DB">
        <w:rPr>
          <w:i/>
          <w:sz w:val="24"/>
        </w:rPr>
        <w:t>ombre permettant la compréhensio</w:t>
      </w:r>
      <w:r w:rsidR="003611DD" w:rsidRPr="001E29DB">
        <w:rPr>
          <w:i/>
          <w:sz w:val="24"/>
        </w:rPr>
        <w:t>n des mécanismes du</w:t>
      </w:r>
      <w:r w:rsidR="00D30934" w:rsidRPr="001E29DB">
        <w:rPr>
          <w:i/>
          <w:sz w:val="24"/>
        </w:rPr>
        <w:t xml:space="preserve"> confort d'été est à développer.</w:t>
      </w:r>
    </w:p>
    <w:p w:rsidR="00714288" w:rsidRPr="001E29DB" w:rsidRDefault="00400735" w:rsidP="009553D9">
      <w:pPr>
        <w:spacing w:line="360" w:lineRule="auto"/>
        <w:jc w:val="both"/>
        <w:rPr>
          <w:i/>
          <w:sz w:val="24"/>
        </w:rPr>
      </w:pPr>
      <w:r w:rsidRPr="001E29DB">
        <w:rPr>
          <w:i/>
          <w:sz w:val="24"/>
        </w:rPr>
        <w:t>-</w:t>
      </w:r>
      <w:r w:rsidRPr="001E29DB">
        <w:rPr>
          <w:i/>
          <w:sz w:val="24"/>
        </w:rPr>
        <w:tab/>
      </w:r>
      <w:r w:rsidR="00714288" w:rsidRPr="001E29DB">
        <w:rPr>
          <w:i/>
          <w:sz w:val="24"/>
        </w:rPr>
        <w:t>Intérêt des zones d’ombre l’été et des zones défavorables l’hiver</w:t>
      </w:r>
    </w:p>
    <w:p w:rsidR="00714288" w:rsidRPr="001E29DB" w:rsidRDefault="00400735" w:rsidP="009553D9">
      <w:pPr>
        <w:spacing w:line="360" w:lineRule="auto"/>
        <w:jc w:val="both"/>
        <w:rPr>
          <w:i/>
          <w:sz w:val="24"/>
        </w:rPr>
      </w:pPr>
      <w:r w:rsidRPr="001E29DB">
        <w:rPr>
          <w:i/>
          <w:sz w:val="24"/>
        </w:rPr>
        <w:t>-</w:t>
      </w:r>
      <w:r w:rsidRPr="001E29DB">
        <w:rPr>
          <w:i/>
          <w:sz w:val="24"/>
        </w:rPr>
        <w:tab/>
      </w:r>
      <w:r w:rsidR="00714288" w:rsidRPr="001E29DB">
        <w:rPr>
          <w:i/>
          <w:sz w:val="24"/>
        </w:rPr>
        <w:t>Y indiquer les ombres portées du végétal qui varie selon les saisons dans le cas des végétaux à feuilles caduques.</w:t>
      </w:r>
    </w:p>
    <w:p w:rsidR="00400735" w:rsidRPr="001E29DB" w:rsidRDefault="00400735" w:rsidP="009553D9">
      <w:pPr>
        <w:spacing w:line="360" w:lineRule="auto"/>
        <w:jc w:val="both"/>
        <w:rPr>
          <w:i/>
          <w:sz w:val="24"/>
        </w:rPr>
      </w:pPr>
      <w:r w:rsidRPr="001E29DB">
        <w:rPr>
          <w:i/>
          <w:sz w:val="24"/>
        </w:rPr>
        <w:t>-</w:t>
      </w:r>
      <w:r w:rsidRPr="001E29DB">
        <w:rPr>
          <w:i/>
          <w:sz w:val="24"/>
        </w:rPr>
        <w:tab/>
        <w:t>le ma</w:t>
      </w:r>
      <w:r w:rsidR="008F570D" w:rsidRPr="001E29DB">
        <w:rPr>
          <w:i/>
          <w:sz w:val="24"/>
        </w:rPr>
        <w:t>rquage de ces indicateurs doi</w:t>
      </w:r>
      <w:r w:rsidRPr="001E29DB">
        <w:rPr>
          <w:i/>
          <w:sz w:val="24"/>
        </w:rPr>
        <w:t>t permettre de faire une synthèse qui permet d’indiquer les zones particulièrement propices à l’installation des activités nobles.</w:t>
      </w:r>
    </w:p>
    <w:p w:rsidR="003611DD" w:rsidRPr="001E29DB" w:rsidRDefault="007C1235" w:rsidP="009553D9">
      <w:pPr>
        <w:spacing w:line="360" w:lineRule="auto"/>
        <w:jc w:val="both"/>
        <w:rPr>
          <w:sz w:val="24"/>
        </w:rPr>
      </w:pPr>
      <w:r w:rsidRPr="001E29DB">
        <w:rPr>
          <w:sz w:val="24"/>
        </w:rPr>
        <w:br w:type="page"/>
      </w:r>
    </w:p>
    <w:p w:rsidR="00D30934" w:rsidRPr="001E29DB" w:rsidRDefault="00D30934" w:rsidP="009553D9">
      <w:pPr>
        <w:pStyle w:val="Heading3"/>
        <w:numPr>
          <w:ilvl w:val="1"/>
          <w:numId w:val="13"/>
        </w:numPr>
        <w:ind w:left="0"/>
        <w:rPr>
          <w:rFonts w:ascii="Times New Roman" w:hAnsi="Times New Roman"/>
        </w:rPr>
      </w:pPr>
      <w:bookmarkStart w:id="10" w:name="_Toc316577872"/>
      <w:proofErr w:type="gramStart"/>
      <w:r w:rsidRPr="001E29DB">
        <w:rPr>
          <w:rFonts w:ascii="Times New Roman" w:hAnsi="Times New Roman"/>
        </w:rPr>
        <w:t>la</w:t>
      </w:r>
      <w:proofErr w:type="gramEnd"/>
      <w:r w:rsidRPr="001E29DB">
        <w:rPr>
          <w:rFonts w:ascii="Times New Roman" w:hAnsi="Times New Roman"/>
        </w:rPr>
        <w:t xml:space="preserve"> topographie</w:t>
      </w:r>
      <w:bookmarkEnd w:id="10"/>
    </w:p>
    <w:p w:rsidR="00825518" w:rsidRPr="001E29DB" w:rsidRDefault="00825518" w:rsidP="009553D9"/>
    <w:p w:rsidR="00825518" w:rsidRPr="001E29DB" w:rsidRDefault="00825518" w:rsidP="009553D9"/>
    <w:p w:rsidR="00825518" w:rsidRPr="001E29DB" w:rsidRDefault="00825518" w:rsidP="009553D9">
      <w:pPr>
        <w:pStyle w:val="BodyText"/>
        <w:ind w:left="0" w:firstLine="1"/>
        <w:rPr>
          <w:rFonts w:ascii="Times New Roman" w:hAnsi="Times New Roman"/>
        </w:rPr>
      </w:pPr>
      <w:r w:rsidRPr="001E29DB">
        <w:rPr>
          <w:rFonts w:ascii="Times New Roman" w:hAnsi="Times New Roman"/>
        </w:rPr>
        <w:tab/>
        <w:t xml:space="preserve">La géologie, l’érosion, les implantations végétales et les interventions humaines peuvent avoir sculpté </w:t>
      </w:r>
      <w:r w:rsidR="00400735" w:rsidRPr="001E29DB">
        <w:rPr>
          <w:rFonts w:ascii="Times New Roman" w:hAnsi="Times New Roman"/>
        </w:rPr>
        <w:t xml:space="preserve"> le support physique de </w:t>
      </w:r>
      <w:r w:rsidR="008F570D" w:rsidRPr="001E29DB">
        <w:rPr>
          <w:rFonts w:ascii="Times New Roman" w:hAnsi="Times New Roman"/>
        </w:rPr>
        <w:t>notre fragment urbain</w:t>
      </w:r>
      <w:r w:rsidRPr="001E29DB">
        <w:rPr>
          <w:rFonts w:ascii="Times New Roman" w:hAnsi="Times New Roman"/>
        </w:rPr>
        <w:t>.</w:t>
      </w:r>
    </w:p>
    <w:p w:rsidR="00400735" w:rsidRPr="001E29DB" w:rsidRDefault="003611DD" w:rsidP="009553D9">
      <w:pPr>
        <w:pStyle w:val="BodyTextIndent"/>
        <w:ind w:left="0" w:firstLine="0"/>
        <w:rPr>
          <w:rFonts w:ascii="Times New Roman" w:hAnsi="Times New Roman"/>
        </w:rPr>
      </w:pPr>
      <w:r w:rsidRPr="001E29DB">
        <w:rPr>
          <w:rFonts w:ascii="Times New Roman" w:hAnsi="Times New Roman"/>
        </w:rPr>
        <w:tab/>
      </w:r>
      <w:r w:rsidR="00D30934" w:rsidRPr="001E29DB">
        <w:rPr>
          <w:rFonts w:ascii="Times New Roman" w:hAnsi="Times New Roman"/>
        </w:rPr>
        <w:t xml:space="preserve">Les qualités topographiques du lieu seront caractérisées par la mise en place des courbes de niveau sur un plan et la mise en évidence des grandes catégories de pentes. </w:t>
      </w:r>
    </w:p>
    <w:p w:rsidR="00400735" w:rsidRPr="001E29DB" w:rsidRDefault="00400735" w:rsidP="009553D9">
      <w:pPr>
        <w:pStyle w:val="BodyTextIndent"/>
        <w:ind w:left="0" w:firstLine="0"/>
        <w:rPr>
          <w:rFonts w:ascii="Times New Roman" w:hAnsi="Times New Roman"/>
        </w:rPr>
      </w:pPr>
      <w:r w:rsidRPr="001E29DB">
        <w:rPr>
          <w:rFonts w:ascii="Times New Roman" w:hAnsi="Times New Roman"/>
        </w:rPr>
        <w:tab/>
      </w:r>
      <w:r w:rsidR="00D30934" w:rsidRPr="001E29DB">
        <w:rPr>
          <w:rFonts w:ascii="Times New Roman" w:hAnsi="Times New Roman"/>
        </w:rPr>
        <w:t>Ce travail fera apparaître</w:t>
      </w:r>
    </w:p>
    <w:p w:rsidR="00400735" w:rsidRPr="001E29DB" w:rsidRDefault="00D30934" w:rsidP="009553D9">
      <w:pPr>
        <w:pStyle w:val="BodyTextIndent"/>
        <w:numPr>
          <w:ilvl w:val="0"/>
          <w:numId w:val="1"/>
        </w:numPr>
        <w:ind w:left="0"/>
        <w:rPr>
          <w:rFonts w:ascii="Times New Roman" w:hAnsi="Times New Roman"/>
        </w:rPr>
      </w:pPr>
      <w:r w:rsidRPr="001E29DB">
        <w:rPr>
          <w:rFonts w:ascii="Times New Roman" w:hAnsi="Times New Roman"/>
          <w:color w:val="000000"/>
        </w:rPr>
        <w:t>des zones plates entre 0 et 5%</w:t>
      </w:r>
      <w:r w:rsidRPr="001E29DB">
        <w:rPr>
          <w:rFonts w:ascii="Times New Roman" w:hAnsi="Times New Roman"/>
        </w:rPr>
        <w:t xml:space="preserve"> de pente</w:t>
      </w:r>
      <w:r w:rsidR="00825518" w:rsidRPr="001E29DB">
        <w:rPr>
          <w:rFonts w:ascii="Times New Roman" w:hAnsi="Times New Roman"/>
        </w:rPr>
        <w:t xml:space="preserve"> où les problèmes liés </w:t>
      </w:r>
      <w:r w:rsidR="008F570D" w:rsidRPr="001E29DB">
        <w:rPr>
          <w:rFonts w:ascii="Times New Roman" w:hAnsi="Times New Roman"/>
        </w:rPr>
        <w:t>aux déclivités seront faibles (</w:t>
      </w:r>
      <w:r w:rsidR="00825518" w:rsidRPr="001E29DB">
        <w:rPr>
          <w:rFonts w:ascii="Times New Roman" w:hAnsi="Times New Roman"/>
        </w:rPr>
        <w:t>accès handicapés possible...) les dénivelés en présence sont difficiles à percevoir</w:t>
      </w:r>
      <w:r w:rsidR="00400735" w:rsidRPr="001E29DB">
        <w:rPr>
          <w:rFonts w:ascii="Times New Roman" w:hAnsi="Times New Roman"/>
        </w:rPr>
        <w:t xml:space="preserve"> visuellement</w:t>
      </w:r>
      <w:r w:rsidR="00825518" w:rsidRPr="001E29DB">
        <w:rPr>
          <w:rFonts w:ascii="Times New Roman" w:hAnsi="Times New Roman"/>
        </w:rPr>
        <w:t xml:space="preserve"> l’horizontalité étant une qualité difficile à cerner à cette échelle si nous ne sommes pas en présence d’une surface d’eau stagnante importante à proximité immédiate</w:t>
      </w:r>
      <w:r w:rsidR="00400735" w:rsidRPr="001E29DB">
        <w:rPr>
          <w:rFonts w:ascii="Times New Roman" w:hAnsi="Times New Roman"/>
        </w:rPr>
        <w:t xml:space="preserve"> donnant la référence. Des effets d’optique de variation topographiques peuvent perturber une analyse sensible des </w:t>
      </w:r>
      <w:proofErr w:type="gramStart"/>
      <w:r w:rsidR="00400735" w:rsidRPr="001E29DB">
        <w:rPr>
          <w:rFonts w:ascii="Times New Roman" w:hAnsi="Times New Roman"/>
        </w:rPr>
        <w:t>pentes ,</w:t>
      </w:r>
      <w:proofErr w:type="gramEnd"/>
      <w:r w:rsidR="00400735" w:rsidRPr="001E29DB">
        <w:rPr>
          <w:rFonts w:ascii="Times New Roman" w:hAnsi="Times New Roman"/>
        </w:rPr>
        <w:t xml:space="preserve"> certains lieux sont connus qui laissent penser que la voirie monte par rapport au ressenti visuel alors que la montée est une descente réelle camouflée</w:t>
      </w:r>
      <w:r w:rsidR="00400735" w:rsidRPr="001E29DB">
        <w:rPr>
          <w:rStyle w:val="FootnoteReference"/>
          <w:rFonts w:ascii="Times New Roman" w:hAnsi="Times New Roman"/>
        </w:rPr>
        <w:footnoteReference w:id="21"/>
      </w:r>
      <w:r w:rsidR="00400735" w:rsidRPr="001E29DB">
        <w:rPr>
          <w:rFonts w:ascii="Times New Roman" w:hAnsi="Times New Roman"/>
        </w:rPr>
        <w:tab/>
      </w:r>
      <w:r w:rsidR="00400735" w:rsidRPr="001E29DB">
        <w:rPr>
          <w:rFonts w:ascii="Times New Roman" w:hAnsi="Times New Roman"/>
        </w:rPr>
        <w:tab/>
      </w:r>
      <w:r w:rsidR="00400735" w:rsidRPr="001E29DB">
        <w:rPr>
          <w:rFonts w:ascii="Times New Roman" w:hAnsi="Times New Roman"/>
        </w:rPr>
        <w:tab/>
      </w:r>
      <w:r w:rsidR="00400735" w:rsidRPr="001E29DB">
        <w:rPr>
          <w:rFonts w:ascii="Times New Roman" w:hAnsi="Times New Roman"/>
        </w:rPr>
        <w:tab/>
      </w:r>
      <w:r w:rsidR="00400735" w:rsidRPr="001E29DB">
        <w:rPr>
          <w:rFonts w:ascii="Times New Roman" w:hAnsi="Times New Roman"/>
        </w:rPr>
        <w:tab/>
        <w:t>;</w:t>
      </w:r>
    </w:p>
    <w:p w:rsidR="00825518" w:rsidRPr="001E29DB" w:rsidRDefault="00D30934" w:rsidP="009553D9">
      <w:pPr>
        <w:pStyle w:val="BodyTextIndent"/>
        <w:numPr>
          <w:ilvl w:val="0"/>
          <w:numId w:val="1"/>
        </w:numPr>
        <w:ind w:left="0"/>
        <w:rPr>
          <w:rFonts w:ascii="Times New Roman" w:hAnsi="Times New Roman"/>
        </w:rPr>
      </w:pPr>
      <w:r w:rsidRPr="001E29DB">
        <w:rPr>
          <w:rFonts w:ascii="Times New Roman" w:hAnsi="Times New Roman"/>
        </w:rPr>
        <w:t xml:space="preserve">des zones pentues </w:t>
      </w:r>
      <w:r w:rsidR="00825518" w:rsidRPr="001E29DB">
        <w:rPr>
          <w:rFonts w:ascii="Times New Roman" w:hAnsi="Times New Roman"/>
        </w:rPr>
        <w:t xml:space="preserve">dont les pentes sont situées </w:t>
      </w:r>
      <w:r w:rsidRPr="001E29DB">
        <w:rPr>
          <w:rFonts w:ascii="Times New Roman" w:hAnsi="Times New Roman"/>
        </w:rPr>
        <w:t xml:space="preserve">entre 5 et 30% </w:t>
      </w:r>
      <w:r w:rsidR="00825518" w:rsidRPr="001E29DB">
        <w:rPr>
          <w:rFonts w:ascii="Times New Roman" w:hAnsi="Times New Roman"/>
        </w:rPr>
        <w:t xml:space="preserve">dans lesquelles les volumes du bâti reflètent cette situation </w:t>
      </w:r>
      <w:r w:rsidR="00400735" w:rsidRPr="001E29DB">
        <w:rPr>
          <w:rFonts w:ascii="Times New Roman" w:hAnsi="Times New Roman"/>
        </w:rPr>
        <w:t xml:space="preserve"> en effet ces dénivelés nécessitent des adaptations importantes du bâti</w:t>
      </w:r>
    </w:p>
    <w:p w:rsidR="00400735" w:rsidRPr="001E29DB" w:rsidRDefault="00400735" w:rsidP="009553D9">
      <w:pPr>
        <w:pStyle w:val="BodyTextIndent"/>
        <w:numPr>
          <w:ilvl w:val="0"/>
          <w:numId w:val="1"/>
        </w:numPr>
        <w:ind w:left="0"/>
        <w:rPr>
          <w:rFonts w:ascii="Times New Roman" w:hAnsi="Times New Roman"/>
        </w:rPr>
      </w:pPr>
    </w:p>
    <w:p w:rsidR="00286493" w:rsidRPr="001E29DB" w:rsidRDefault="00825518" w:rsidP="009553D9">
      <w:pPr>
        <w:pStyle w:val="BodyTextIndent"/>
        <w:ind w:left="0" w:firstLine="0"/>
        <w:rPr>
          <w:rFonts w:ascii="Times New Roman" w:hAnsi="Times New Roman"/>
        </w:rPr>
      </w:pPr>
      <w:r w:rsidRPr="001E29DB">
        <w:rPr>
          <w:rFonts w:ascii="Times New Roman" w:hAnsi="Times New Roman"/>
        </w:rPr>
        <w:tab/>
        <w:t xml:space="preserve">Nous pouvons aussi nous trouver devant des objets topographiques particuliers, </w:t>
      </w:r>
      <w:r w:rsidR="00D30934" w:rsidRPr="001E29DB">
        <w:rPr>
          <w:rFonts w:ascii="Times New Roman" w:hAnsi="Times New Roman"/>
        </w:rPr>
        <w:t>des talwegs, des buttes, des creux,</w:t>
      </w:r>
      <w:r w:rsidRPr="001E29DB">
        <w:rPr>
          <w:rFonts w:ascii="Times New Roman" w:hAnsi="Times New Roman"/>
        </w:rPr>
        <w:t xml:space="preserve"> des falaises, </w:t>
      </w:r>
      <w:r w:rsidR="00D30934" w:rsidRPr="001E29DB">
        <w:rPr>
          <w:rFonts w:ascii="Times New Roman" w:hAnsi="Times New Roman"/>
        </w:rPr>
        <w:t xml:space="preserve"> des éléments singuliers caractéristique</w:t>
      </w:r>
      <w:r w:rsidRPr="001E29DB">
        <w:rPr>
          <w:rFonts w:ascii="Times New Roman" w:hAnsi="Times New Roman"/>
        </w:rPr>
        <w:t>s</w:t>
      </w:r>
      <w:r w:rsidR="00D30934" w:rsidRPr="001E29DB">
        <w:rPr>
          <w:rFonts w:ascii="Times New Roman" w:hAnsi="Times New Roman"/>
        </w:rPr>
        <w:t xml:space="preserve"> du secteur d’étude</w:t>
      </w:r>
      <w:r w:rsidR="00286493" w:rsidRPr="001E29DB">
        <w:rPr>
          <w:rFonts w:ascii="Times New Roman" w:hAnsi="Times New Roman"/>
        </w:rPr>
        <w:t xml:space="preserve"> traces antiques, excavations, puits, murets de soutènement des terres...</w:t>
      </w:r>
    </w:p>
    <w:p w:rsidR="00D30934" w:rsidRPr="001E29DB" w:rsidRDefault="00D30934" w:rsidP="009553D9">
      <w:pPr>
        <w:pStyle w:val="BodyTextIndent"/>
        <w:ind w:left="0" w:firstLine="0"/>
        <w:rPr>
          <w:rFonts w:ascii="Times New Roman" w:hAnsi="Times New Roman"/>
        </w:rPr>
      </w:pPr>
      <w:r w:rsidRPr="001E29DB">
        <w:rPr>
          <w:rFonts w:ascii="Times New Roman" w:hAnsi="Times New Roman"/>
        </w:rPr>
        <w:t xml:space="preserve">. </w:t>
      </w:r>
    </w:p>
    <w:p w:rsidR="00825518" w:rsidRPr="001E29DB" w:rsidRDefault="00D30934" w:rsidP="009553D9">
      <w:pPr>
        <w:spacing w:line="360" w:lineRule="auto"/>
        <w:jc w:val="both"/>
        <w:rPr>
          <w:sz w:val="24"/>
        </w:rPr>
      </w:pPr>
      <w:r w:rsidRPr="001E29DB">
        <w:rPr>
          <w:sz w:val="24"/>
        </w:rPr>
        <w:t>La détermination des versants exposés au Nord et au Sud doivent être mis en évidence.</w:t>
      </w:r>
    </w:p>
    <w:p w:rsidR="00D30934" w:rsidRPr="001E29DB" w:rsidRDefault="00825518" w:rsidP="009553D9">
      <w:pPr>
        <w:spacing w:line="360" w:lineRule="auto"/>
        <w:jc w:val="both"/>
        <w:rPr>
          <w:sz w:val="24"/>
        </w:rPr>
      </w:pPr>
      <w:r w:rsidRPr="001E29DB">
        <w:rPr>
          <w:sz w:val="24"/>
        </w:rPr>
        <w:br w:type="page"/>
      </w:r>
      <w:r w:rsidR="00D30934" w:rsidRPr="001E29DB">
        <w:rPr>
          <w:b/>
          <w:i/>
          <w:sz w:val="24"/>
        </w:rPr>
        <w:lastRenderedPageBreak/>
        <w:t>Exigence et contexte des exercices de l’analyse</w:t>
      </w:r>
    </w:p>
    <w:p w:rsidR="00D30934" w:rsidRPr="001E29DB" w:rsidRDefault="00D30934" w:rsidP="009553D9">
      <w:pPr>
        <w:spacing w:line="360" w:lineRule="auto"/>
        <w:ind w:firstLine="1"/>
        <w:jc w:val="center"/>
        <w:rPr>
          <w:b/>
          <w:i/>
          <w:sz w:val="24"/>
        </w:rPr>
      </w:pPr>
    </w:p>
    <w:p w:rsidR="00825518" w:rsidRPr="001E29DB" w:rsidRDefault="00D30934" w:rsidP="009553D9">
      <w:pPr>
        <w:spacing w:line="360" w:lineRule="auto"/>
        <w:ind w:firstLine="1"/>
        <w:jc w:val="both"/>
        <w:rPr>
          <w:i/>
          <w:sz w:val="24"/>
        </w:rPr>
      </w:pPr>
      <w:r w:rsidRPr="001E29DB">
        <w:rPr>
          <w:i/>
          <w:sz w:val="24"/>
        </w:rPr>
        <w:t>La carte au 1/1000</w:t>
      </w:r>
      <w:r w:rsidRPr="001E29DB">
        <w:rPr>
          <w:i/>
          <w:sz w:val="24"/>
          <w:vertAlign w:val="superscript"/>
        </w:rPr>
        <w:t>ème</w:t>
      </w:r>
      <w:r w:rsidR="00825518" w:rsidRPr="001E29DB">
        <w:rPr>
          <w:i/>
          <w:sz w:val="24"/>
          <w:vertAlign w:val="superscript"/>
        </w:rPr>
        <w:t xml:space="preserve"> </w:t>
      </w:r>
      <w:r w:rsidR="00825518" w:rsidRPr="001E29DB">
        <w:rPr>
          <w:i/>
          <w:sz w:val="24"/>
        </w:rPr>
        <w:t xml:space="preserve">du tissu urbains où est inclus notre fragment </w:t>
      </w:r>
      <w:r w:rsidRPr="001E29DB">
        <w:rPr>
          <w:i/>
          <w:sz w:val="24"/>
        </w:rPr>
        <w:t xml:space="preserve"> indiquera les courbes de niveau, les grandes catégories de pente en présence, donnant des indications sur les typologies d'aménagement urbain </w:t>
      </w:r>
    </w:p>
    <w:p w:rsidR="00825518" w:rsidRPr="001E29DB" w:rsidRDefault="00D30934" w:rsidP="009553D9">
      <w:pPr>
        <w:spacing w:line="360" w:lineRule="auto"/>
        <w:ind w:firstLine="1"/>
        <w:jc w:val="both"/>
        <w:rPr>
          <w:i/>
          <w:sz w:val="24"/>
        </w:rPr>
      </w:pPr>
      <w:r w:rsidRPr="001E29DB">
        <w:rPr>
          <w:i/>
          <w:sz w:val="24"/>
        </w:rPr>
        <w:t xml:space="preserve">Les grandes catégories de lieux déterminant un début de typologie architecturale seront </w:t>
      </w:r>
      <w:proofErr w:type="gramStart"/>
      <w:r w:rsidRPr="001E29DB">
        <w:rPr>
          <w:i/>
          <w:sz w:val="24"/>
        </w:rPr>
        <w:t>mis</w:t>
      </w:r>
      <w:proofErr w:type="gramEnd"/>
      <w:r w:rsidRPr="001E29DB">
        <w:rPr>
          <w:i/>
          <w:sz w:val="24"/>
        </w:rPr>
        <w:t xml:space="preserve"> en évidence sur le site. On y indiquera aussi les versants exposés et les points singuliers de la topographie</w:t>
      </w:r>
    </w:p>
    <w:p w:rsidR="00D30934" w:rsidRPr="001E29DB" w:rsidRDefault="00825518" w:rsidP="009553D9">
      <w:pPr>
        <w:spacing w:line="360" w:lineRule="auto"/>
        <w:ind w:firstLine="1"/>
        <w:jc w:val="both"/>
        <w:rPr>
          <w:i/>
          <w:sz w:val="24"/>
        </w:rPr>
      </w:pPr>
      <w:r w:rsidRPr="001E29DB">
        <w:rPr>
          <w:i/>
          <w:sz w:val="24"/>
        </w:rPr>
        <w:t>Une maquette du terrain d’assise sans le bâti sera réalisée</w:t>
      </w:r>
      <w:r w:rsidR="00286493" w:rsidRPr="001E29DB">
        <w:rPr>
          <w:i/>
          <w:sz w:val="24"/>
        </w:rPr>
        <w:t xml:space="preserve"> sur laquelle figurera le végétal en présence.</w:t>
      </w:r>
      <w:r w:rsidR="00D30934" w:rsidRPr="001E29DB">
        <w:rPr>
          <w:i/>
          <w:sz w:val="24"/>
        </w:rPr>
        <w:t>..</w:t>
      </w:r>
    </w:p>
    <w:p w:rsidR="00D30934" w:rsidRPr="001E29DB" w:rsidRDefault="00286493" w:rsidP="009553D9">
      <w:pPr>
        <w:pStyle w:val="Heading3"/>
        <w:numPr>
          <w:ilvl w:val="1"/>
          <w:numId w:val="13"/>
        </w:numPr>
        <w:ind w:left="0"/>
        <w:rPr>
          <w:rFonts w:ascii="Times New Roman" w:hAnsi="Times New Roman"/>
        </w:rPr>
      </w:pPr>
      <w:r w:rsidRPr="001E29DB">
        <w:rPr>
          <w:rFonts w:ascii="Times New Roman" w:hAnsi="Times New Roman"/>
          <w:b w:val="0"/>
          <w:i/>
        </w:rPr>
        <w:br w:type="page"/>
      </w:r>
      <w:bookmarkStart w:id="11" w:name="_Toc316577873"/>
      <w:proofErr w:type="gramStart"/>
      <w:r w:rsidR="00D30934" w:rsidRPr="001E29DB">
        <w:rPr>
          <w:rFonts w:ascii="Times New Roman" w:hAnsi="Times New Roman"/>
        </w:rPr>
        <w:lastRenderedPageBreak/>
        <w:t>l’hydrologie</w:t>
      </w:r>
      <w:bookmarkEnd w:id="11"/>
      <w:proofErr w:type="gramEnd"/>
    </w:p>
    <w:p w:rsidR="00D30934" w:rsidRPr="001E29DB" w:rsidRDefault="00D30934" w:rsidP="009553D9">
      <w:pPr>
        <w:pStyle w:val="BodyText"/>
        <w:ind w:left="0"/>
        <w:rPr>
          <w:rFonts w:ascii="Times New Roman" w:hAnsi="Times New Roman"/>
        </w:rPr>
      </w:pPr>
    </w:p>
    <w:p w:rsidR="00286493" w:rsidRPr="001E29DB" w:rsidRDefault="00825518" w:rsidP="009553D9">
      <w:pPr>
        <w:spacing w:line="360" w:lineRule="auto"/>
        <w:jc w:val="both"/>
        <w:rPr>
          <w:sz w:val="24"/>
        </w:rPr>
      </w:pPr>
      <w:r w:rsidRPr="001E29DB">
        <w:rPr>
          <w:sz w:val="24"/>
        </w:rPr>
        <w:tab/>
      </w:r>
      <w:r w:rsidR="00D30934" w:rsidRPr="001E29DB">
        <w:rPr>
          <w:sz w:val="24"/>
        </w:rPr>
        <w:t>Un grand nombre de catastrophes urbaines récentes nous ont correctement renseignés sur les risques liés à une urbanisation sauvage ne tenant pas compte du réseau hydrographique en place</w:t>
      </w:r>
      <w:r w:rsidRPr="001E29DB">
        <w:rPr>
          <w:sz w:val="24"/>
        </w:rPr>
        <w:t xml:space="preserve"> antérieurement à l’urbanisation d’un terrain</w:t>
      </w:r>
      <w:r w:rsidR="00D30934" w:rsidRPr="001E29DB">
        <w:rPr>
          <w:sz w:val="24"/>
        </w:rPr>
        <w:t xml:space="preserve"> et de l’imperméabilisation massive des terrains induits par cette urbanisation</w:t>
      </w:r>
      <w:proofErr w:type="gramStart"/>
      <w:r w:rsidR="00D30934" w:rsidRPr="001E29DB">
        <w:rPr>
          <w:sz w:val="24"/>
        </w:rPr>
        <w:t>.(</w:t>
      </w:r>
      <w:proofErr w:type="gramEnd"/>
      <w:r w:rsidR="00D30934" w:rsidRPr="001E29DB">
        <w:rPr>
          <w:sz w:val="24"/>
        </w:rPr>
        <w:t xml:space="preserve"> </w:t>
      </w:r>
      <w:proofErr w:type="spellStart"/>
      <w:r w:rsidR="00D30934" w:rsidRPr="001E29DB">
        <w:rPr>
          <w:sz w:val="24"/>
        </w:rPr>
        <w:t>cf</w:t>
      </w:r>
      <w:proofErr w:type="spellEnd"/>
      <w:r w:rsidR="00D30934" w:rsidRPr="001E29DB">
        <w:rPr>
          <w:sz w:val="24"/>
        </w:rPr>
        <w:t xml:space="preserve"> les inondations de </w:t>
      </w:r>
      <w:proofErr w:type="spellStart"/>
      <w:r w:rsidR="00D30934" w:rsidRPr="001E29DB">
        <w:rPr>
          <w:sz w:val="24"/>
        </w:rPr>
        <w:t>Vaison</w:t>
      </w:r>
      <w:proofErr w:type="spellEnd"/>
      <w:r w:rsidR="00D30934" w:rsidRPr="001E29DB">
        <w:rPr>
          <w:sz w:val="24"/>
        </w:rPr>
        <w:t xml:space="preserve"> la romaine et de Nîmes </w:t>
      </w:r>
      <w:r w:rsidRPr="001E29DB">
        <w:rPr>
          <w:sz w:val="24"/>
        </w:rPr>
        <w:t>dans les années quatre vingt</w:t>
      </w:r>
      <w:r w:rsidR="00D30934" w:rsidRPr="001E29DB">
        <w:rPr>
          <w:sz w:val="24"/>
        </w:rPr>
        <w:t xml:space="preserve">). </w:t>
      </w:r>
    </w:p>
    <w:p w:rsidR="00D30934" w:rsidRPr="001E29DB" w:rsidRDefault="00825518" w:rsidP="009553D9">
      <w:pPr>
        <w:spacing w:line="360" w:lineRule="auto"/>
        <w:jc w:val="both"/>
        <w:rPr>
          <w:sz w:val="24"/>
        </w:rPr>
      </w:pPr>
      <w:r w:rsidRPr="001E29DB">
        <w:rPr>
          <w:sz w:val="24"/>
        </w:rPr>
        <w:t>Cette ignorance de la réalité</w:t>
      </w:r>
      <w:r w:rsidR="00D30934" w:rsidRPr="001E29DB">
        <w:rPr>
          <w:sz w:val="24"/>
        </w:rPr>
        <w:t xml:space="preserve"> </w:t>
      </w:r>
      <w:r w:rsidR="00286493" w:rsidRPr="001E29DB">
        <w:rPr>
          <w:sz w:val="24"/>
        </w:rPr>
        <w:t>a entraîné dans des délais relativement courts</w:t>
      </w:r>
      <w:r w:rsidR="00D30934" w:rsidRPr="001E29DB">
        <w:rPr>
          <w:sz w:val="24"/>
        </w:rPr>
        <w:t xml:space="preserve"> des modifications catastrophique de la </w:t>
      </w:r>
      <w:r w:rsidR="00286493" w:rsidRPr="001E29DB">
        <w:rPr>
          <w:sz w:val="24"/>
        </w:rPr>
        <w:t>violence et des dangers</w:t>
      </w:r>
      <w:r w:rsidR="00D30934" w:rsidRPr="001E29DB">
        <w:rPr>
          <w:sz w:val="24"/>
        </w:rPr>
        <w:t xml:space="preserve"> de l'eau </w:t>
      </w:r>
      <w:r w:rsidRPr="001E29DB">
        <w:rPr>
          <w:sz w:val="24"/>
        </w:rPr>
        <w:t xml:space="preserve">à des moments particuliers de son apparition </w:t>
      </w:r>
      <w:proofErr w:type="gramStart"/>
      <w:r w:rsidRPr="001E29DB">
        <w:rPr>
          <w:sz w:val="24"/>
        </w:rPr>
        <w:t>massive</w:t>
      </w:r>
      <w:r w:rsidR="00D30934" w:rsidRPr="001E29DB">
        <w:rPr>
          <w:sz w:val="24"/>
        </w:rPr>
        <w:t xml:space="preserve"> .</w:t>
      </w:r>
      <w:proofErr w:type="gramEnd"/>
    </w:p>
    <w:p w:rsidR="00666EDE" w:rsidRPr="001E29DB" w:rsidRDefault="00825518" w:rsidP="009553D9">
      <w:pPr>
        <w:spacing w:line="360" w:lineRule="auto"/>
        <w:jc w:val="both"/>
        <w:rPr>
          <w:sz w:val="24"/>
        </w:rPr>
      </w:pPr>
      <w:r w:rsidRPr="001E29DB">
        <w:rPr>
          <w:sz w:val="24"/>
        </w:rPr>
        <w:tab/>
      </w:r>
      <w:r w:rsidR="00D30934" w:rsidRPr="001E29DB">
        <w:rPr>
          <w:sz w:val="24"/>
        </w:rPr>
        <w:t xml:space="preserve">La connaissance du </w:t>
      </w:r>
      <w:r w:rsidRPr="001E29DB">
        <w:rPr>
          <w:sz w:val="24"/>
        </w:rPr>
        <w:t>réseau</w:t>
      </w:r>
      <w:r w:rsidR="00D30934" w:rsidRPr="001E29DB">
        <w:rPr>
          <w:sz w:val="24"/>
        </w:rPr>
        <w:t xml:space="preserve"> d’écoulement des eaux de pluie lorsqu’un réseau de ruisseau permanent n’est </w:t>
      </w:r>
      <w:r w:rsidR="00286493" w:rsidRPr="001E29DB">
        <w:rPr>
          <w:sz w:val="24"/>
        </w:rPr>
        <w:t>plus</w:t>
      </w:r>
      <w:r w:rsidR="00D30934" w:rsidRPr="001E29DB">
        <w:rPr>
          <w:sz w:val="24"/>
        </w:rPr>
        <w:t xml:space="preserve"> en place sur le terrain est à mettre en évidence. </w:t>
      </w:r>
    </w:p>
    <w:p w:rsidR="00666EDE" w:rsidRPr="001E29DB" w:rsidRDefault="00666EDE" w:rsidP="009553D9">
      <w:pPr>
        <w:spacing w:line="360" w:lineRule="auto"/>
        <w:jc w:val="both"/>
        <w:rPr>
          <w:sz w:val="24"/>
        </w:rPr>
      </w:pPr>
      <w:r w:rsidRPr="001E29DB">
        <w:rPr>
          <w:sz w:val="24"/>
        </w:rPr>
        <w:tab/>
      </w:r>
      <w:r w:rsidR="00D30934" w:rsidRPr="001E29DB">
        <w:rPr>
          <w:sz w:val="24"/>
        </w:rPr>
        <w:t xml:space="preserve">Il faut l'organiser physiquement dans le cadre du projet. </w:t>
      </w:r>
    </w:p>
    <w:p w:rsidR="00D30934" w:rsidRPr="001E29DB" w:rsidRDefault="00666EDE" w:rsidP="009553D9">
      <w:pPr>
        <w:spacing w:line="360" w:lineRule="auto"/>
        <w:jc w:val="both"/>
        <w:rPr>
          <w:sz w:val="24"/>
        </w:rPr>
      </w:pPr>
      <w:r w:rsidRPr="001E29DB">
        <w:rPr>
          <w:sz w:val="24"/>
        </w:rPr>
        <w:tab/>
      </w:r>
      <w:r w:rsidR="00D30934" w:rsidRPr="001E29DB">
        <w:rPr>
          <w:sz w:val="24"/>
        </w:rPr>
        <w:t xml:space="preserve">L'urbanisation </w:t>
      </w:r>
      <w:r w:rsidR="00286493" w:rsidRPr="001E29DB">
        <w:rPr>
          <w:sz w:val="24"/>
        </w:rPr>
        <w:t>a</w:t>
      </w:r>
      <w:r w:rsidR="00D30934" w:rsidRPr="001E29DB">
        <w:rPr>
          <w:sz w:val="24"/>
        </w:rPr>
        <w:t xml:space="preserve"> souvent fait disparaître les traces des ruisseaux spontanées, permanents ou temporaires</w:t>
      </w:r>
      <w:r w:rsidR="00D30934" w:rsidRPr="001E29DB">
        <w:rPr>
          <w:rStyle w:val="FootnoteReference"/>
          <w:sz w:val="24"/>
        </w:rPr>
        <w:footnoteReference w:id="22"/>
      </w:r>
      <w:r w:rsidR="00D30934" w:rsidRPr="001E29DB">
        <w:rPr>
          <w:sz w:val="24"/>
        </w:rPr>
        <w:t xml:space="preserve">, du contexte rural d'origine. </w:t>
      </w:r>
    </w:p>
    <w:p w:rsidR="00286493" w:rsidRPr="001E29DB" w:rsidRDefault="00286493" w:rsidP="009553D9">
      <w:pPr>
        <w:spacing w:line="360" w:lineRule="auto"/>
        <w:jc w:val="both"/>
        <w:rPr>
          <w:sz w:val="24"/>
        </w:rPr>
      </w:pPr>
    </w:p>
    <w:p w:rsidR="00666EDE" w:rsidRPr="001E29DB" w:rsidRDefault="00666EDE" w:rsidP="009553D9">
      <w:pPr>
        <w:spacing w:line="360" w:lineRule="auto"/>
        <w:jc w:val="both"/>
        <w:rPr>
          <w:sz w:val="24"/>
        </w:rPr>
      </w:pPr>
      <w:r w:rsidRPr="001E29DB">
        <w:rPr>
          <w:sz w:val="24"/>
        </w:rPr>
        <w:tab/>
      </w:r>
      <w:r w:rsidR="00286493" w:rsidRPr="001E29DB">
        <w:rPr>
          <w:sz w:val="24"/>
        </w:rPr>
        <w:t xml:space="preserve">Ce travail de </w:t>
      </w:r>
      <w:proofErr w:type="spellStart"/>
      <w:r w:rsidR="00286493" w:rsidRPr="001E29DB">
        <w:rPr>
          <w:sz w:val="24"/>
        </w:rPr>
        <w:t>miese</w:t>
      </w:r>
      <w:proofErr w:type="spellEnd"/>
      <w:r w:rsidR="00286493" w:rsidRPr="001E29DB">
        <w:rPr>
          <w:sz w:val="24"/>
        </w:rPr>
        <w:t xml:space="preserve"> en évidence des problèmes hydrologiques </w:t>
      </w:r>
      <w:r w:rsidR="00D30934" w:rsidRPr="001E29DB">
        <w:rPr>
          <w:sz w:val="24"/>
        </w:rPr>
        <w:t>se caractérise par</w:t>
      </w:r>
      <w:r w:rsidRPr="001E29DB">
        <w:rPr>
          <w:sz w:val="24"/>
        </w:rPr>
        <w:t> :</w:t>
      </w:r>
    </w:p>
    <w:p w:rsidR="00666EDE" w:rsidRPr="001E29DB" w:rsidRDefault="00D30934" w:rsidP="009553D9">
      <w:pPr>
        <w:numPr>
          <w:ilvl w:val="0"/>
          <w:numId w:val="1"/>
        </w:numPr>
        <w:spacing w:line="360" w:lineRule="auto"/>
        <w:ind w:left="0"/>
        <w:jc w:val="both"/>
        <w:rPr>
          <w:sz w:val="24"/>
        </w:rPr>
      </w:pPr>
      <w:r w:rsidRPr="001E29DB">
        <w:rPr>
          <w:sz w:val="24"/>
        </w:rPr>
        <w:t>la d</w:t>
      </w:r>
      <w:r w:rsidR="00666EDE" w:rsidRPr="001E29DB">
        <w:rPr>
          <w:sz w:val="24"/>
        </w:rPr>
        <w:t xml:space="preserve">éfinition des bassins </w:t>
      </w:r>
      <w:proofErr w:type="gramStart"/>
      <w:r w:rsidR="00666EDE" w:rsidRPr="001E29DB">
        <w:rPr>
          <w:sz w:val="24"/>
        </w:rPr>
        <w:t>versants .</w:t>
      </w:r>
      <w:proofErr w:type="gramEnd"/>
    </w:p>
    <w:p w:rsidR="00666EDE" w:rsidRPr="001E29DB" w:rsidRDefault="00D30934" w:rsidP="009553D9">
      <w:pPr>
        <w:numPr>
          <w:ilvl w:val="0"/>
          <w:numId w:val="1"/>
        </w:numPr>
        <w:spacing w:line="360" w:lineRule="auto"/>
        <w:ind w:left="0"/>
        <w:jc w:val="both"/>
        <w:rPr>
          <w:sz w:val="24"/>
        </w:rPr>
      </w:pPr>
      <w:r w:rsidRPr="001E29DB">
        <w:rPr>
          <w:sz w:val="24"/>
        </w:rPr>
        <w:t xml:space="preserve"> la géométrie </w:t>
      </w:r>
      <w:proofErr w:type="gramStart"/>
      <w:r w:rsidRPr="001E29DB">
        <w:rPr>
          <w:sz w:val="24"/>
        </w:rPr>
        <w:t>des talweg</w:t>
      </w:r>
      <w:proofErr w:type="gramEnd"/>
      <w:r w:rsidR="00666EDE" w:rsidRPr="001E29DB">
        <w:rPr>
          <w:sz w:val="24"/>
        </w:rPr>
        <w:t xml:space="preserve"> organisant le ruissellement,</w:t>
      </w:r>
    </w:p>
    <w:p w:rsidR="00666EDE" w:rsidRPr="001E29DB" w:rsidRDefault="00D30934" w:rsidP="009553D9">
      <w:pPr>
        <w:numPr>
          <w:ilvl w:val="0"/>
          <w:numId w:val="1"/>
        </w:numPr>
        <w:spacing w:line="360" w:lineRule="auto"/>
        <w:ind w:left="0"/>
        <w:jc w:val="both"/>
        <w:rPr>
          <w:sz w:val="24"/>
        </w:rPr>
      </w:pPr>
      <w:r w:rsidRPr="001E29DB">
        <w:rPr>
          <w:sz w:val="24"/>
        </w:rPr>
        <w:t xml:space="preserve">la quantité d’eau à prendre en compte </w:t>
      </w:r>
      <w:r w:rsidR="00666EDE" w:rsidRPr="001E29DB">
        <w:rPr>
          <w:sz w:val="24"/>
        </w:rPr>
        <w:t>à certaine pério</w:t>
      </w:r>
      <w:r w:rsidR="00286493" w:rsidRPr="001E29DB">
        <w:rPr>
          <w:sz w:val="24"/>
        </w:rPr>
        <w:t xml:space="preserve">des de l’année </w:t>
      </w:r>
      <w:proofErr w:type="gramStart"/>
      <w:r w:rsidR="00286493" w:rsidRPr="001E29DB">
        <w:rPr>
          <w:sz w:val="24"/>
        </w:rPr>
        <w:t>( quantités</w:t>
      </w:r>
      <w:proofErr w:type="gramEnd"/>
      <w:r w:rsidR="00286493" w:rsidRPr="001E29DB">
        <w:rPr>
          <w:sz w:val="24"/>
        </w:rPr>
        <w:t xml:space="preserve"> de chute d’eau par heure et dans la journée dans le midi méditerranéen en une heure on voit régulièrement revenir des averses énormes pouvant apporter plus de </w:t>
      </w:r>
      <w:smartTag w:uri="urn:schemas-microsoft-com:office:smarttags" w:element="metricconverter">
        <w:smartTagPr>
          <w:attr w:name="ProductID" w:val="300 mm"/>
        </w:smartTagPr>
        <w:r w:rsidR="00286493" w:rsidRPr="001E29DB">
          <w:rPr>
            <w:sz w:val="24"/>
          </w:rPr>
          <w:t>300 mm</w:t>
        </w:r>
      </w:smartTag>
      <w:r w:rsidR="00286493" w:rsidRPr="001E29DB">
        <w:rPr>
          <w:sz w:val="24"/>
        </w:rPr>
        <w:t xml:space="preserve"> d’eau en une heure)</w:t>
      </w:r>
    </w:p>
    <w:p w:rsidR="00286493" w:rsidRPr="001E29DB" w:rsidRDefault="00286493" w:rsidP="009553D9">
      <w:pPr>
        <w:numPr>
          <w:ilvl w:val="0"/>
          <w:numId w:val="1"/>
        </w:numPr>
        <w:tabs>
          <w:tab w:val="left" w:pos="2977"/>
        </w:tabs>
        <w:spacing w:line="360" w:lineRule="auto"/>
        <w:ind w:left="0"/>
        <w:jc w:val="both"/>
        <w:rPr>
          <w:sz w:val="24"/>
        </w:rPr>
      </w:pPr>
      <w:r w:rsidRPr="001E29DB">
        <w:rPr>
          <w:sz w:val="24"/>
        </w:rPr>
        <w:t>le calcul et la mise en place des</w:t>
      </w:r>
      <w:r w:rsidR="00D30934" w:rsidRPr="001E29DB">
        <w:rPr>
          <w:sz w:val="24"/>
        </w:rPr>
        <w:t xml:space="preserve"> bassins de retenu</w:t>
      </w:r>
      <w:r w:rsidR="00666EDE" w:rsidRPr="001E29DB">
        <w:rPr>
          <w:sz w:val="24"/>
        </w:rPr>
        <w:t xml:space="preserve">e temporaire des eaux à prévoir, afin de ne pas rejeter immédiatement mais avec un différé permettant un écoulement apaisé les eaux d’un secteur donné </w:t>
      </w:r>
    </w:p>
    <w:p w:rsidR="00D30934" w:rsidRPr="001E29DB" w:rsidRDefault="00666EDE" w:rsidP="009553D9">
      <w:pPr>
        <w:numPr>
          <w:ilvl w:val="0"/>
          <w:numId w:val="1"/>
        </w:numPr>
        <w:tabs>
          <w:tab w:val="left" w:pos="2977"/>
        </w:tabs>
        <w:spacing w:line="360" w:lineRule="auto"/>
        <w:ind w:left="0"/>
        <w:jc w:val="both"/>
        <w:rPr>
          <w:sz w:val="24"/>
        </w:rPr>
      </w:pPr>
      <w:r w:rsidRPr="001E29DB">
        <w:rPr>
          <w:sz w:val="24"/>
          <w:szCs w:val="24"/>
        </w:rPr>
        <w:t>Tout nouvel aménagement doit traiter les eaux reçues sur son terrain d'assise au moyen de bassins de rétention temporaires et d’exutoires rejetant cette eau dans le réseau hydraulique avec un différé. Ces derniers auront des dimensions qui permettent de stocker pendant un temps et d'évacuer dans un autre temps les eaux reçues en fonction des capacités d'accueil des ruisseaux et rivières existants</w:t>
      </w:r>
    </w:p>
    <w:p w:rsidR="00286493" w:rsidRPr="001E29DB" w:rsidRDefault="00286493" w:rsidP="009553D9">
      <w:pPr>
        <w:numPr>
          <w:ilvl w:val="0"/>
          <w:numId w:val="1"/>
        </w:numPr>
        <w:tabs>
          <w:tab w:val="left" w:pos="2977"/>
        </w:tabs>
        <w:spacing w:line="360" w:lineRule="auto"/>
        <w:ind w:left="0"/>
        <w:jc w:val="both"/>
        <w:rPr>
          <w:sz w:val="24"/>
        </w:rPr>
      </w:pPr>
      <w:r w:rsidRPr="001E29DB">
        <w:rPr>
          <w:sz w:val="24"/>
          <w:szCs w:val="24"/>
        </w:rPr>
        <w:t>Ils seront situés dans les limites physiques du terrain d’intervention</w:t>
      </w:r>
    </w:p>
    <w:p w:rsidR="00666EDE" w:rsidRPr="001E29DB" w:rsidRDefault="00666EDE" w:rsidP="009553D9">
      <w:pPr>
        <w:tabs>
          <w:tab w:val="left" w:pos="2977"/>
        </w:tabs>
        <w:spacing w:line="360" w:lineRule="auto"/>
        <w:jc w:val="both"/>
        <w:rPr>
          <w:sz w:val="24"/>
        </w:rPr>
      </w:pPr>
    </w:p>
    <w:p w:rsidR="00D30934" w:rsidRPr="001E29DB" w:rsidRDefault="00666EDE" w:rsidP="009553D9">
      <w:pPr>
        <w:spacing w:line="360" w:lineRule="auto"/>
        <w:jc w:val="both"/>
        <w:rPr>
          <w:sz w:val="24"/>
        </w:rPr>
      </w:pPr>
      <w:r w:rsidRPr="001E29DB">
        <w:rPr>
          <w:sz w:val="24"/>
        </w:rPr>
        <w:lastRenderedPageBreak/>
        <w:tab/>
      </w:r>
      <w:r w:rsidR="00D30934" w:rsidRPr="001E29DB">
        <w:rPr>
          <w:sz w:val="24"/>
        </w:rPr>
        <w:t xml:space="preserve">Dans le cas d’une urbanisation nouvelle cette quantité d’eau s’accroîtra proportionnellement aux surfaces imperméabilisées </w:t>
      </w:r>
      <w:proofErr w:type="gramStart"/>
      <w:r w:rsidR="00D30934" w:rsidRPr="001E29DB">
        <w:rPr>
          <w:sz w:val="24"/>
        </w:rPr>
        <w:t>( revêtement</w:t>
      </w:r>
      <w:proofErr w:type="gramEnd"/>
      <w:r w:rsidR="00D30934" w:rsidRPr="001E29DB">
        <w:rPr>
          <w:sz w:val="24"/>
        </w:rPr>
        <w:t xml:space="preserve"> de chaussée et revêtements durs en général ), emprise des bâtiments ( toitures ). </w:t>
      </w:r>
    </w:p>
    <w:p w:rsidR="00D30934" w:rsidRPr="001E29DB" w:rsidRDefault="00666EDE"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 xml:space="preserve">.Pendant ces manifestations météorologiques tous les réseaux sont saturés </w:t>
      </w:r>
      <w:r w:rsidRPr="001E29DB">
        <w:rPr>
          <w:rFonts w:ascii="Times New Roman" w:hAnsi="Times New Roman"/>
        </w:rPr>
        <w:t xml:space="preserve"> les terrains naturels sont littéralement « lessivés » </w:t>
      </w:r>
      <w:r w:rsidR="00286493" w:rsidRPr="001E29DB">
        <w:rPr>
          <w:rFonts w:ascii="Times New Roman" w:hAnsi="Times New Roman"/>
        </w:rPr>
        <w:t xml:space="preserve">en surface enlevant les terres </w:t>
      </w:r>
      <w:r w:rsidRPr="001E29DB">
        <w:rPr>
          <w:rFonts w:ascii="Times New Roman" w:hAnsi="Times New Roman"/>
        </w:rPr>
        <w:t xml:space="preserve">s’ils ne sont pas protégés par des plantations adéquates ou des revêtements minéraux, les véhicules automobiles </w:t>
      </w:r>
      <w:r w:rsidR="00286493" w:rsidRPr="001E29DB">
        <w:rPr>
          <w:rFonts w:ascii="Times New Roman" w:hAnsi="Times New Roman"/>
        </w:rPr>
        <w:t xml:space="preserve">sont </w:t>
      </w:r>
      <w:r w:rsidRPr="001E29DB">
        <w:rPr>
          <w:rFonts w:ascii="Times New Roman" w:hAnsi="Times New Roman"/>
        </w:rPr>
        <w:t>emportés, les maisons légères déplacées...</w:t>
      </w:r>
      <w:r w:rsidR="00D30934" w:rsidRPr="001E29DB">
        <w:rPr>
          <w:rFonts w:ascii="Times New Roman" w:hAnsi="Times New Roman"/>
        </w:rPr>
        <w:t xml:space="preserve"> .</w:t>
      </w:r>
    </w:p>
    <w:p w:rsidR="00286493" w:rsidRPr="001E29DB" w:rsidRDefault="00286493" w:rsidP="009553D9">
      <w:pPr>
        <w:pStyle w:val="BodyText"/>
        <w:ind w:left="0" w:firstLine="1"/>
        <w:rPr>
          <w:rFonts w:ascii="Times New Roman" w:hAnsi="Times New Roman"/>
        </w:rPr>
      </w:pPr>
      <w:r w:rsidRPr="001E29DB">
        <w:rPr>
          <w:rFonts w:ascii="Times New Roman" w:hAnsi="Times New Roman"/>
        </w:rPr>
        <w:tab/>
        <w:t>Il est à remarquer que dans les pays où ces trombes d’eau arri</w:t>
      </w:r>
      <w:r w:rsidR="00BB6DF3" w:rsidRPr="001E29DB">
        <w:rPr>
          <w:rFonts w:ascii="Times New Roman" w:hAnsi="Times New Roman"/>
        </w:rPr>
        <w:t>vent ponctuellement dans un cli</w:t>
      </w:r>
      <w:r w:rsidRPr="001E29DB">
        <w:rPr>
          <w:rFonts w:ascii="Times New Roman" w:hAnsi="Times New Roman"/>
        </w:rPr>
        <w:t xml:space="preserve">mat « sec », </w:t>
      </w:r>
      <w:r w:rsidR="00BB6DF3" w:rsidRPr="001E29DB">
        <w:rPr>
          <w:rFonts w:ascii="Times New Roman" w:hAnsi="Times New Roman"/>
        </w:rPr>
        <w:t xml:space="preserve">la </w:t>
      </w:r>
      <w:proofErr w:type="spellStart"/>
      <w:r w:rsidR="00BB6DF3" w:rsidRPr="001E29DB">
        <w:rPr>
          <w:rFonts w:ascii="Times New Roman" w:hAnsi="Times New Roman"/>
        </w:rPr>
        <w:t>retenuje</w:t>
      </w:r>
      <w:proofErr w:type="spellEnd"/>
      <w:r w:rsidRPr="001E29DB">
        <w:rPr>
          <w:rFonts w:ascii="Times New Roman" w:hAnsi="Times New Roman"/>
        </w:rPr>
        <w:t xml:space="preserve"> de ces </w:t>
      </w:r>
      <w:r w:rsidR="00BB6DF3" w:rsidRPr="001E29DB">
        <w:rPr>
          <w:rFonts w:ascii="Times New Roman" w:hAnsi="Times New Roman"/>
        </w:rPr>
        <w:t>chutes exceptionnelles</w:t>
      </w:r>
      <w:r w:rsidRPr="001E29DB">
        <w:rPr>
          <w:rFonts w:ascii="Times New Roman" w:hAnsi="Times New Roman"/>
        </w:rPr>
        <w:t xml:space="preserve"> est incompatible avec un stockage dans les nappes souterraines alimentant les rivières ou les ressources exploitables et que peu de choses sont faites pour </w:t>
      </w:r>
      <w:r w:rsidR="00BB6DF3" w:rsidRPr="001E29DB">
        <w:rPr>
          <w:rFonts w:ascii="Times New Roman" w:hAnsi="Times New Roman"/>
        </w:rPr>
        <w:t xml:space="preserve">retenir cette eau dans des ouvrages artificiels et donc pour </w:t>
      </w:r>
      <w:r w:rsidRPr="001E29DB">
        <w:rPr>
          <w:rFonts w:ascii="Times New Roman" w:hAnsi="Times New Roman"/>
        </w:rPr>
        <w:t xml:space="preserve">économiser cette eau qui repart dans le cycle </w:t>
      </w:r>
      <w:r w:rsidR="00BB6DF3" w:rsidRPr="001E29DB">
        <w:rPr>
          <w:rFonts w:ascii="Times New Roman" w:hAnsi="Times New Roman"/>
        </w:rPr>
        <w:t xml:space="preserve">naturel </w:t>
      </w:r>
      <w:r w:rsidRPr="001E29DB">
        <w:rPr>
          <w:rFonts w:ascii="Times New Roman" w:hAnsi="Times New Roman"/>
        </w:rPr>
        <w:t>sans irriguer ces terres demeurant arides.</w:t>
      </w:r>
    </w:p>
    <w:p w:rsidR="00D30934" w:rsidRPr="001E29DB" w:rsidRDefault="00D30934" w:rsidP="009553D9">
      <w:pPr>
        <w:pStyle w:val="BodyText"/>
        <w:ind w:left="0" w:firstLine="1"/>
        <w:rPr>
          <w:rFonts w:ascii="Times New Roman" w:hAnsi="Times New Roman"/>
        </w:rPr>
      </w:pPr>
    </w:p>
    <w:p w:rsidR="00D30934" w:rsidRPr="001E29DB" w:rsidRDefault="00D30934" w:rsidP="009553D9">
      <w:pPr>
        <w:pStyle w:val="BodyText"/>
        <w:ind w:left="0" w:firstLine="1"/>
        <w:rPr>
          <w:rFonts w:ascii="Times New Roman" w:hAnsi="Times New Roman"/>
          <w:b/>
          <w:i/>
          <w:color w:val="000000"/>
        </w:rPr>
      </w:pPr>
      <w:r w:rsidRPr="001E29DB">
        <w:rPr>
          <w:rFonts w:ascii="Times New Roman" w:hAnsi="Times New Roman"/>
          <w:b/>
          <w:i/>
          <w:color w:val="000000"/>
        </w:rPr>
        <w:t>Exigence et contexte des exercices de l’analyse</w:t>
      </w:r>
    </w:p>
    <w:p w:rsidR="00D30934" w:rsidRPr="001E29DB" w:rsidRDefault="00D30934" w:rsidP="009553D9">
      <w:pPr>
        <w:pStyle w:val="BodyText"/>
        <w:ind w:left="0" w:firstLine="1"/>
        <w:rPr>
          <w:rFonts w:ascii="Times New Roman" w:hAnsi="Times New Roman"/>
          <w:b/>
          <w:i/>
          <w:color w:val="000000"/>
        </w:rPr>
      </w:pPr>
    </w:p>
    <w:p w:rsidR="00BB6DF3" w:rsidRPr="001E29DB" w:rsidRDefault="00D30934" w:rsidP="009553D9">
      <w:pPr>
        <w:spacing w:line="360" w:lineRule="auto"/>
        <w:ind w:firstLine="1"/>
        <w:jc w:val="both"/>
        <w:rPr>
          <w:i/>
          <w:color w:val="000000"/>
          <w:sz w:val="24"/>
        </w:rPr>
      </w:pPr>
      <w:r w:rsidRPr="001E29DB">
        <w:rPr>
          <w:i/>
          <w:color w:val="000000"/>
          <w:sz w:val="24"/>
        </w:rPr>
        <w:t>Mise en évidence du réseau hydrographique lié à la topographie d’origine</w:t>
      </w:r>
      <w:r w:rsidR="00666EDE" w:rsidRPr="001E29DB">
        <w:rPr>
          <w:i/>
          <w:color w:val="000000"/>
          <w:sz w:val="24"/>
        </w:rPr>
        <w:t xml:space="preserve"> réseau existant, </w:t>
      </w:r>
      <w:r w:rsidR="00BB6DF3" w:rsidRPr="001E29DB">
        <w:rPr>
          <w:i/>
          <w:color w:val="000000"/>
          <w:sz w:val="24"/>
        </w:rPr>
        <w:t xml:space="preserve">réseau ayant disparu, </w:t>
      </w:r>
      <w:r w:rsidR="00666EDE" w:rsidRPr="001E29DB">
        <w:rPr>
          <w:i/>
          <w:color w:val="000000"/>
          <w:sz w:val="24"/>
        </w:rPr>
        <w:t xml:space="preserve">réseau à reconstituer, </w:t>
      </w:r>
    </w:p>
    <w:p w:rsidR="00666EDE" w:rsidRPr="001E29DB" w:rsidRDefault="00BB6DF3" w:rsidP="009553D9">
      <w:pPr>
        <w:spacing w:line="360" w:lineRule="auto"/>
        <w:ind w:firstLine="1"/>
        <w:jc w:val="both"/>
        <w:rPr>
          <w:i/>
          <w:color w:val="000000"/>
          <w:sz w:val="24"/>
        </w:rPr>
      </w:pPr>
      <w:r w:rsidRPr="001E29DB">
        <w:rPr>
          <w:i/>
          <w:color w:val="000000"/>
          <w:sz w:val="24"/>
        </w:rPr>
        <w:t xml:space="preserve">Détermination des </w:t>
      </w:r>
      <w:r w:rsidR="00666EDE" w:rsidRPr="001E29DB">
        <w:rPr>
          <w:i/>
          <w:color w:val="000000"/>
          <w:sz w:val="24"/>
        </w:rPr>
        <w:t>bassins versants</w:t>
      </w:r>
      <w:r w:rsidR="00D30934" w:rsidRPr="001E29DB">
        <w:rPr>
          <w:i/>
          <w:color w:val="000000"/>
          <w:sz w:val="24"/>
        </w:rPr>
        <w:t xml:space="preserve">, </w:t>
      </w:r>
      <w:r w:rsidRPr="001E29DB">
        <w:rPr>
          <w:i/>
          <w:color w:val="000000"/>
          <w:sz w:val="24"/>
        </w:rPr>
        <w:t xml:space="preserve">lise en évidence des anomalies </w:t>
      </w:r>
      <w:r w:rsidR="00666EDE" w:rsidRPr="001E29DB">
        <w:rPr>
          <w:i/>
          <w:color w:val="000000"/>
          <w:sz w:val="24"/>
        </w:rPr>
        <w:t xml:space="preserve"> que l’urbanisation </w:t>
      </w:r>
      <w:r w:rsidRPr="001E29DB">
        <w:rPr>
          <w:i/>
          <w:color w:val="000000"/>
          <w:sz w:val="24"/>
        </w:rPr>
        <w:t>leur ont</w:t>
      </w:r>
      <w:r w:rsidR="00666EDE" w:rsidRPr="001E29DB">
        <w:rPr>
          <w:i/>
          <w:color w:val="000000"/>
          <w:sz w:val="24"/>
        </w:rPr>
        <w:t xml:space="preserve"> fait subir</w:t>
      </w:r>
    </w:p>
    <w:p w:rsidR="00D30934" w:rsidRPr="001E29DB" w:rsidRDefault="00666EDE" w:rsidP="009553D9">
      <w:pPr>
        <w:spacing w:line="360" w:lineRule="auto"/>
        <w:ind w:firstLine="1"/>
        <w:jc w:val="both"/>
        <w:rPr>
          <w:i/>
          <w:color w:val="000000"/>
          <w:sz w:val="24"/>
        </w:rPr>
      </w:pPr>
      <w:r w:rsidRPr="001E29DB">
        <w:rPr>
          <w:i/>
          <w:color w:val="000000"/>
          <w:sz w:val="24"/>
        </w:rPr>
        <w:t xml:space="preserve">Nous formulerons des </w:t>
      </w:r>
      <w:r w:rsidR="00D30934" w:rsidRPr="001E29DB">
        <w:rPr>
          <w:i/>
          <w:color w:val="000000"/>
          <w:sz w:val="24"/>
        </w:rPr>
        <w:t>propositions de réaménagement dans le cas d’urbanisation nouvelle.</w:t>
      </w:r>
    </w:p>
    <w:p w:rsidR="00D30934" w:rsidRPr="001E29DB" w:rsidRDefault="00D30934" w:rsidP="009553D9">
      <w:pPr>
        <w:spacing w:line="360" w:lineRule="auto"/>
        <w:ind w:firstLine="1"/>
        <w:jc w:val="both"/>
        <w:rPr>
          <w:i/>
          <w:color w:val="000000"/>
          <w:sz w:val="24"/>
        </w:rPr>
      </w:pPr>
    </w:p>
    <w:p w:rsidR="00D30934" w:rsidRPr="001E29DB" w:rsidRDefault="00BB6DF3" w:rsidP="009553D9">
      <w:pPr>
        <w:pStyle w:val="Heading3"/>
        <w:numPr>
          <w:ilvl w:val="1"/>
          <w:numId w:val="13"/>
        </w:numPr>
        <w:ind w:left="0"/>
        <w:rPr>
          <w:rFonts w:ascii="Times New Roman" w:hAnsi="Times New Roman"/>
          <w:color w:val="FF0000"/>
        </w:rPr>
      </w:pPr>
      <w:r w:rsidRPr="001E29DB">
        <w:rPr>
          <w:rFonts w:ascii="Times New Roman" w:hAnsi="Times New Roman"/>
          <w:b w:val="0"/>
          <w:i/>
          <w:color w:val="FF0000"/>
        </w:rPr>
        <w:br w:type="page"/>
      </w:r>
      <w:bookmarkStart w:id="12" w:name="_Toc316577874"/>
      <w:proofErr w:type="gramStart"/>
      <w:r w:rsidR="00D30934" w:rsidRPr="001E29DB">
        <w:rPr>
          <w:rFonts w:ascii="Times New Roman" w:hAnsi="Times New Roman"/>
          <w:color w:val="FF0000"/>
        </w:rPr>
        <w:lastRenderedPageBreak/>
        <w:t>la</w:t>
      </w:r>
      <w:proofErr w:type="gramEnd"/>
      <w:r w:rsidR="00D30934" w:rsidRPr="001E29DB">
        <w:rPr>
          <w:rFonts w:ascii="Times New Roman" w:hAnsi="Times New Roman"/>
          <w:color w:val="FF0000"/>
        </w:rPr>
        <w:t xml:space="preserve"> géologie</w:t>
      </w:r>
      <w:bookmarkEnd w:id="12"/>
    </w:p>
    <w:p w:rsidR="00D30934" w:rsidRPr="001E29DB" w:rsidRDefault="00D30934" w:rsidP="009553D9">
      <w:pPr>
        <w:pStyle w:val="BodyText"/>
        <w:ind w:left="0"/>
        <w:rPr>
          <w:rFonts w:ascii="Times New Roman" w:hAnsi="Times New Roman"/>
          <w:color w:val="FF0000"/>
        </w:rPr>
      </w:pPr>
    </w:p>
    <w:p w:rsidR="00D30934" w:rsidRPr="001E29DB" w:rsidRDefault="00BB6DF3" w:rsidP="009553D9">
      <w:pPr>
        <w:spacing w:line="360" w:lineRule="auto"/>
        <w:jc w:val="both"/>
        <w:rPr>
          <w:sz w:val="24"/>
        </w:rPr>
      </w:pPr>
      <w:r w:rsidRPr="001E29DB">
        <w:rPr>
          <w:sz w:val="24"/>
        </w:rPr>
        <w:tab/>
      </w:r>
      <w:r w:rsidR="00D30934" w:rsidRPr="001E29DB">
        <w:rPr>
          <w:sz w:val="24"/>
        </w:rPr>
        <w:t xml:space="preserve">La qualité géologique des terrains en présence permettra de déterminer le mode constructif le plus adapté et le plus économique </w:t>
      </w:r>
      <w:proofErr w:type="gramStart"/>
      <w:r w:rsidR="00D30934" w:rsidRPr="001E29DB">
        <w:rPr>
          <w:sz w:val="24"/>
        </w:rPr>
        <w:t>( type</w:t>
      </w:r>
      <w:proofErr w:type="gramEnd"/>
      <w:r w:rsidR="00D30934" w:rsidRPr="001E29DB">
        <w:rPr>
          <w:sz w:val="24"/>
        </w:rPr>
        <w:t xml:space="preserve"> de fondations , hauteurs des bâtiments ). Outre cette </w:t>
      </w:r>
      <w:r w:rsidRPr="001E29DB">
        <w:rPr>
          <w:sz w:val="24"/>
        </w:rPr>
        <w:t xml:space="preserve">connaissance </w:t>
      </w:r>
      <w:r w:rsidR="00D30934" w:rsidRPr="001E29DB">
        <w:rPr>
          <w:sz w:val="24"/>
        </w:rPr>
        <w:t xml:space="preserve">qualitative des </w:t>
      </w:r>
      <w:r w:rsidRPr="001E29DB">
        <w:rPr>
          <w:sz w:val="24"/>
        </w:rPr>
        <w:t>« </w:t>
      </w:r>
      <w:r w:rsidR="00D30934" w:rsidRPr="001E29DB">
        <w:rPr>
          <w:sz w:val="24"/>
        </w:rPr>
        <w:t>roches</w:t>
      </w:r>
      <w:r w:rsidRPr="001E29DB">
        <w:rPr>
          <w:sz w:val="24"/>
        </w:rPr>
        <w:t> »</w:t>
      </w:r>
      <w:r w:rsidR="00D30934" w:rsidRPr="001E29DB">
        <w:rPr>
          <w:sz w:val="24"/>
        </w:rPr>
        <w:t xml:space="preserve"> en présence </w:t>
      </w:r>
      <w:proofErr w:type="gramStart"/>
      <w:r w:rsidR="00D30934" w:rsidRPr="001E29DB">
        <w:rPr>
          <w:sz w:val="24"/>
        </w:rPr>
        <w:t>des indication</w:t>
      </w:r>
      <w:proofErr w:type="gramEnd"/>
      <w:r w:rsidR="00D30934" w:rsidRPr="001E29DB">
        <w:rPr>
          <w:sz w:val="24"/>
        </w:rPr>
        <w:t xml:space="preserve"> de variations locales peuvent donner certains renseignements sur la portabilité des terrains. </w:t>
      </w:r>
    </w:p>
    <w:p w:rsidR="00D30934" w:rsidRPr="001E29DB" w:rsidRDefault="00D30934" w:rsidP="009553D9">
      <w:pPr>
        <w:spacing w:line="360" w:lineRule="auto"/>
        <w:jc w:val="both"/>
        <w:rPr>
          <w:sz w:val="24"/>
        </w:rPr>
      </w:pPr>
      <w:r w:rsidRPr="001E29DB">
        <w:rPr>
          <w:sz w:val="24"/>
        </w:rPr>
        <w:t xml:space="preserve">La couleur du sol et les matériaux dont il est </w:t>
      </w:r>
      <w:proofErr w:type="gramStart"/>
      <w:r w:rsidRPr="001E29DB">
        <w:rPr>
          <w:sz w:val="24"/>
        </w:rPr>
        <w:t>composé(</w:t>
      </w:r>
      <w:proofErr w:type="gramEnd"/>
      <w:r w:rsidRPr="001E29DB">
        <w:rPr>
          <w:sz w:val="24"/>
        </w:rPr>
        <w:t xml:space="preserve"> argiles, pierres…) ont des incidences écologiques sur l’usage local de matériaux de construction qui peuvent lui être lié ( terre et usage de la brique, sol karstique et usage de la pierre).</w:t>
      </w:r>
    </w:p>
    <w:p w:rsidR="00D30934" w:rsidRPr="001E29DB" w:rsidRDefault="00D30934" w:rsidP="009553D9">
      <w:pPr>
        <w:spacing w:line="360" w:lineRule="auto"/>
        <w:jc w:val="both"/>
        <w:rPr>
          <w:sz w:val="24"/>
        </w:rPr>
      </w:pPr>
      <w:r w:rsidRPr="001E29DB">
        <w:rPr>
          <w:sz w:val="24"/>
        </w:rPr>
        <w:t xml:space="preserve">Une réflexion sur une "mémoire historique" du sol antérieur </w:t>
      </w:r>
      <w:r w:rsidR="00BB6DF3" w:rsidRPr="001E29DB">
        <w:rPr>
          <w:sz w:val="24"/>
        </w:rPr>
        <w:t>(trace de fondations</w:t>
      </w:r>
      <w:r w:rsidRPr="001E29DB">
        <w:rPr>
          <w:sz w:val="24"/>
        </w:rPr>
        <w:t xml:space="preserve">, de décaissements </w:t>
      </w:r>
      <w:r w:rsidR="00BB6DF3" w:rsidRPr="001E29DB">
        <w:rPr>
          <w:sz w:val="24"/>
        </w:rPr>
        <w:t xml:space="preserve">– carrières </w:t>
      </w:r>
      <w:r w:rsidRPr="001E29DB">
        <w:rPr>
          <w:sz w:val="24"/>
        </w:rPr>
        <w:t xml:space="preserve">ou de remblaiements) ou d'une "mémoire géologique" </w:t>
      </w:r>
      <w:proofErr w:type="gramStart"/>
      <w:r w:rsidRPr="001E29DB">
        <w:rPr>
          <w:sz w:val="24"/>
        </w:rPr>
        <w:t>( emplacement</w:t>
      </w:r>
      <w:proofErr w:type="gramEnd"/>
      <w:r w:rsidRPr="001E29DB">
        <w:rPr>
          <w:sz w:val="24"/>
        </w:rPr>
        <w:t xml:space="preserve"> d'anciens dépôts de rivières ou de bras de mer) peut éviter bien des déboires ultérieurs.</w:t>
      </w:r>
    </w:p>
    <w:p w:rsidR="00D30934" w:rsidRPr="001E29DB" w:rsidRDefault="00D30934" w:rsidP="009553D9">
      <w:pPr>
        <w:spacing w:line="360" w:lineRule="auto"/>
        <w:jc w:val="both"/>
        <w:rPr>
          <w:sz w:val="24"/>
        </w:rPr>
      </w:pPr>
    </w:p>
    <w:p w:rsidR="00D30934" w:rsidRPr="001E29DB" w:rsidRDefault="00D30934" w:rsidP="009553D9">
      <w:pPr>
        <w:pStyle w:val="Heading9"/>
        <w:ind w:left="0"/>
        <w:rPr>
          <w:rFonts w:ascii="Times New Roman" w:hAnsi="Times New Roman"/>
        </w:rPr>
      </w:pPr>
      <w:r w:rsidRPr="001E29DB">
        <w:rPr>
          <w:rFonts w:ascii="Times New Roman" w:hAnsi="Times New Roman"/>
        </w:rPr>
        <w:t>Exigence et contexte des exercices de l’analyse</w:t>
      </w:r>
    </w:p>
    <w:p w:rsidR="00BB6DF3" w:rsidRPr="001E29DB" w:rsidRDefault="00BB6DF3" w:rsidP="009553D9"/>
    <w:p w:rsidR="00BB6DF3" w:rsidRPr="001E29DB" w:rsidRDefault="00BB6DF3" w:rsidP="009553D9">
      <w:pPr>
        <w:pStyle w:val="BodyText"/>
        <w:ind w:left="0" w:firstLine="1"/>
        <w:rPr>
          <w:rFonts w:ascii="Times New Roman" w:hAnsi="Times New Roman"/>
          <w:i/>
        </w:rPr>
      </w:pPr>
      <w:r w:rsidRPr="001E29DB">
        <w:rPr>
          <w:rFonts w:ascii="Times New Roman" w:hAnsi="Times New Roman"/>
          <w:i/>
        </w:rPr>
        <w:tab/>
      </w:r>
      <w:r w:rsidR="00D30934" w:rsidRPr="001E29DB">
        <w:rPr>
          <w:rFonts w:ascii="Times New Roman" w:hAnsi="Times New Roman"/>
          <w:i/>
        </w:rPr>
        <w:t>Déterminer les  données locales du sous sol ses qua</w:t>
      </w:r>
      <w:r w:rsidRPr="001E29DB">
        <w:rPr>
          <w:rFonts w:ascii="Times New Roman" w:hAnsi="Times New Roman"/>
          <w:i/>
        </w:rPr>
        <w:t>lités et défauts particuliers</w:t>
      </w:r>
    </w:p>
    <w:p w:rsidR="00D30934" w:rsidRPr="001E29DB" w:rsidRDefault="00BB6DF3" w:rsidP="009553D9">
      <w:pPr>
        <w:pStyle w:val="BodyText"/>
        <w:ind w:left="0" w:firstLine="1"/>
        <w:rPr>
          <w:rFonts w:ascii="Times New Roman" w:hAnsi="Times New Roman"/>
          <w:i/>
        </w:rPr>
      </w:pPr>
      <w:r w:rsidRPr="001E29DB">
        <w:rPr>
          <w:rFonts w:ascii="Times New Roman" w:hAnsi="Times New Roman"/>
          <w:i/>
        </w:rPr>
        <w:tab/>
        <w:t>Réfléchir aux</w:t>
      </w:r>
      <w:r w:rsidR="00D30934" w:rsidRPr="001E29DB">
        <w:rPr>
          <w:rFonts w:ascii="Times New Roman" w:hAnsi="Times New Roman"/>
          <w:i/>
        </w:rPr>
        <w:t xml:space="preserve"> matériaux de construction</w:t>
      </w:r>
      <w:r w:rsidRPr="001E29DB">
        <w:rPr>
          <w:rFonts w:ascii="Times New Roman" w:hAnsi="Times New Roman"/>
          <w:i/>
        </w:rPr>
        <w:t> </w:t>
      </w:r>
      <w:r w:rsidR="00D30934" w:rsidRPr="001E29DB">
        <w:rPr>
          <w:rFonts w:ascii="Times New Roman" w:hAnsi="Times New Roman"/>
          <w:i/>
        </w:rPr>
        <w:t xml:space="preserve"> utilisés sur le site qui paraissent êtr</w:t>
      </w:r>
      <w:r w:rsidRPr="001E29DB">
        <w:rPr>
          <w:rFonts w:ascii="Times New Roman" w:hAnsi="Times New Roman"/>
          <w:i/>
        </w:rPr>
        <w:t>e en liaison organique avec lui</w:t>
      </w:r>
      <w:r w:rsidR="00D30934" w:rsidRPr="001E29DB">
        <w:rPr>
          <w:rFonts w:ascii="Times New Roman" w:hAnsi="Times New Roman"/>
          <w:i/>
        </w:rPr>
        <w:t>.</w:t>
      </w:r>
    </w:p>
    <w:p w:rsidR="00BB6DF3" w:rsidRPr="001E29DB" w:rsidRDefault="00BB6DF3" w:rsidP="009553D9">
      <w:pPr>
        <w:pStyle w:val="BodyText"/>
        <w:ind w:left="0" w:firstLine="1"/>
        <w:rPr>
          <w:rFonts w:ascii="Times New Roman" w:hAnsi="Times New Roman"/>
          <w:i/>
        </w:rPr>
      </w:pPr>
      <w:r w:rsidRPr="001E29DB">
        <w:rPr>
          <w:rFonts w:ascii="Times New Roman" w:hAnsi="Times New Roman"/>
          <w:i/>
        </w:rPr>
        <w:tab/>
        <w:t xml:space="preserve">Ces matériaux par leur existence sous forme minérale sur place induisent des économies de transport, des usages locaux qui donnent un caractère pittoresque de type </w:t>
      </w:r>
      <w:proofErr w:type="spellStart"/>
      <w:r w:rsidRPr="001E29DB">
        <w:rPr>
          <w:rFonts w:ascii="Times New Roman" w:hAnsi="Times New Roman"/>
          <w:i/>
        </w:rPr>
        <w:t>unicitaire</w:t>
      </w:r>
      <w:proofErr w:type="spellEnd"/>
      <w:r w:rsidRPr="001E29DB">
        <w:rPr>
          <w:rFonts w:ascii="Times New Roman" w:hAnsi="Times New Roman"/>
          <w:i/>
        </w:rPr>
        <w:t xml:space="preserve"> dans les aspects de la construction, en un mot une </w:t>
      </w:r>
      <w:r w:rsidRPr="001E29DB">
        <w:rPr>
          <w:rFonts w:ascii="Times New Roman" w:hAnsi="Times New Roman"/>
          <w:i/>
          <w:color w:val="000000"/>
        </w:rPr>
        <w:t xml:space="preserve">durabilité </w:t>
      </w:r>
      <w:r w:rsidRPr="001E29DB">
        <w:rPr>
          <w:rFonts w:ascii="Times New Roman" w:hAnsi="Times New Roman"/>
          <w:i/>
        </w:rPr>
        <w:t xml:space="preserve">réelle de ce type d’attitude </w:t>
      </w:r>
      <w:r w:rsidRPr="001E29DB">
        <w:rPr>
          <w:rStyle w:val="FootnoteReference"/>
          <w:rFonts w:ascii="Times New Roman" w:hAnsi="Times New Roman"/>
          <w:i/>
        </w:rPr>
        <w:footnoteReference w:id="23"/>
      </w:r>
    </w:p>
    <w:p w:rsidR="00D30934" w:rsidRPr="001E29DB" w:rsidRDefault="00BB6DF3" w:rsidP="009553D9">
      <w:pPr>
        <w:pStyle w:val="Heading3"/>
        <w:numPr>
          <w:ilvl w:val="1"/>
          <w:numId w:val="13"/>
        </w:numPr>
        <w:ind w:left="0"/>
        <w:rPr>
          <w:rFonts w:ascii="Times New Roman" w:hAnsi="Times New Roman"/>
        </w:rPr>
      </w:pPr>
      <w:r w:rsidRPr="001E29DB">
        <w:rPr>
          <w:rFonts w:ascii="Times New Roman" w:hAnsi="Times New Roman"/>
          <w:b w:val="0"/>
          <w:i/>
        </w:rPr>
        <w:br w:type="page"/>
      </w:r>
      <w:bookmarkStart w:id="13" w:name="_Toc316577875"/>
      <w:proofErr w:type="gramStart"/>
      <w:r w:rsidR="00D30934" w:rsidRPr="001E29DB">
        <w:rPr>
          <w:rFonts w:ascii="Times New Roman" w:hAnsi="Times New Roman"/>
        </w:rPr>
        <w:lastRenderedPageBreak/>
        <w:t>la</w:t>
      </w:r>
      <w:proofErr w:type="gramEnd"/>
      <w:r w:rsidR="00D30934" w:rsidRPr="001E29DB">
        <w:rPr>
          <w:rFonts w:ascii="Times New Roman" w:hAnsi="Times New Roman"/>
        </w:rPr>
        <w:t xml:space="preserve"> couverture végétale</w:t>
      </w:r>
      <w:bookmarkEnd w:id="13"/>
    </w:p>
    <w:p w:rsidR="00D30934" w:rsidRPr="001E29DB" w:rsidRDefault="00D30934" w:rsidP="009553D9">
      <w:pPr>
        <w:pStyle w:val="BodyText"/>
        <w:ind w:left="0"/>
        <w:rPr>
          <w:rFonts w:ascii="Times New Roman" w:hAnsi="Times New Roman"/>
        </w:rPr>
      </w:pPr>
    </w:p>
    <w:p w:rsidR="009E7252" w:rsidRPr="001E29DB" w:rsidRDefault="00D30934" w:rsidP="009553D9">
      <w:pPr>
        <w:pStyle w:val="BodyText"/>
        <w:ind w:left="0"/>
        <w:rPr>
          <w:rFonts w:ascii="Times New Roman" w:hAnsi="Times New Roman"/>
        </w:rPr>
      </w:pPr>
      <w:r w:rsidRPr="001E29DB">
        <w:rPr>
          <w:rFonts w:ascii="Times New Roman" w:hAnsi="Times New Roman"/>
        </w:rPr>
        <w:t>L’existence d’une végétation sur le terrain d'analyse,</w:t>
      </w:r>
      <w:r w:rsidR="009E7252" w:rsidRPr="001E29DB">
        <w:rPr>
          <w:rFonts w:ascii="Times New Roman" w:hAnsi="Times New Roman"/>
        </w:rPr>
        <w:t xml:space="preserve"> que l’on mettra en évidence fera </w:t>
      </w:r>
      <w:r w:rsidR="000D39D5" w:rsidRPr="001E29DB">
        <w:rPr>
          <w:rFonts w:ascii="Times New Roman" w:hAnsi="Times New Roman"/>
        </w:rPr>
        <w:t>apparaître</w:t>
      </w:r>
      <w:r w:rsidR="009E7252" w:rsidRPr="001E29DB">
        <w:rPr>
          <w:rFonts w:ascii="Times New Roman" w:hAnsi="Times New Roman"/>
        </w:rPr>
        <w:t xml:space="preserve"> la végétation</w:t>
      </w:r>
      <w:r w:rsidRPr="001E29DB">
        <w:rPr>
          <w:rFonts w:ascii="Times New Roman" w:hAnsi="Times New Roman"/>
        </w:rPr>
        <w:t xml:space="preserve"> </w:t>
      </w:r>
      <w:r w:rsidR="009E7252" w:rsidRPr="001E29DB">
        <w:rPr>
          <w:rFonts w:ascii="Times New Roman" w:hAnsi="Times New Roman"/>
        </w:rPr>
        <w:t xml:space="preserve">indigène, </w:t>
      </w:r>
      <w:r w:rsidRPr="001E29DB">
        <w:rPr>
          <w:rFonts w:ascii="Times New Roman" w:hAnsi="Times New Roman"/>
        </w:rPr>
        <w:t>d'origine</w:t>
      </w:r>
      <w:r w:rsidR="009E7252" w:rsidRPr="001E29DB">
        <w:rPr>
          <w:rFonts w:ascii="Times New Roman" w:hAnsi="Times New Roman"/>
        </w:rPr>
        <w:t xml:space="preserve">, </w:t>
      </w:r>
      <w:r w:rsidRPr="001E29DB">
        <w:rPr>
          <w:rFonts w:ascii="Times New Roman" w:hAnsi="Times New Roman"/>
        </w:rPr>
        <w:t>résiduelle ou ent</w:t>
      </w:r>
      <w:r w:rsidR="009E7252" w:rsidRPr="001E29DB">
        <w:rPr>
          <w:rFonts w:ascii="Times New Roman" w:hAnsi="Times New Roman"/>
        </w:rPr>
        <w:t xml:space="preserve">retenue et replantée récemment. Cela </w:t>
      </w:r>
      <w:r w:rsidRPr="001E29DB">
        <w:rPr>
          <w:rFonts w:ascii="Times New Roman" w:hAnsi="Times New Roman"/>
        </w:rPr>
        <w:t xml:space="preserve">permet de faire l'analyse de </w:t>
      </w:r>
      <w:r w:rsidR="009E7252" w:rsidRPr="001E29DB">
        <w:rPr>
          <w:rFonts w:ascii="Times New Roman" w:hAnsi="Times New Roman"/>
        </w:rPr>
        <w:t>la végétation</w:t>
      </w:r>
      <w:r w:rsidRPr="001E29DB">
        <w:rPr>
          <w:rFonts w:ascii="Times New Roman" w:hAnsi="Times New Roman"/>
        </w:rPr>
        <w:t xml:space="preserve"> autochtone </w:t>
      </w:r>
      <w:r w:rsidR="009E7252" w:rsidRPr="001E29DB">
        <w:rPr>
          <w:rFonts w:ascii="Times New Roman" w:hAnsi="Times New Roman"/>
        </w:rPr>
        <w:t>par rapport à</w:t>
      </w:r>
      <w:r w:rsidRPr="001E29DB">
        <w:rPr>
          <w:rFonts w:ascii="Times New Roman" w:hAnsi="Times New Roman"/>
        </w:rPr>
        <w:t xml:space="preserve"> celle qui apportée de l’extérieur a eu une adaptation intéressante</w:t>
      </w:r>
      <w:r w:rsidR="00BB6DF3" w:rsidRPr="001E29DB">
        <w:rPr>
          <w:rFonts w:ascii="Times New Roman" w:hAnsi="Times New Roman"/>
        </w:rPr>
        <w:t>, foisonnante ou destructive (s</w:t>
      </w:r>
      <w:r w:rsidRPr="001E29DB">
        <w:rPr>
          <w:rFonts w:ascii="Times New Roman" w:hAnsi="Times New Roman"/>
        </w:rPr>
        <w:t xml:space="preserve">upplantation de </w:t>
      </w:r>
      <w:proofErr w:type="gramStart"/>
      <w:r w:rsidRPr="001E29DB">
        <w:rPr>
          <w:rFonts w:ascii="Times New Roman" w:hAnsi="Times New Roman"/>
        </w:rPr>
        <w:t>l'autochtone )</w:t>
      </w:r>
      <w:proofErr w:type="gramEnd"/>
      <w:r w:rsidRPr="001E29DB">
        <w:rPr>
          <w:rFonts w:ascii="Times New Roman" w:hAnsi="Times New Roman"/>
        </w:rPr>
        <w:t xml:space="preserve"> . </w:t>
      </w:r>
    </w:p>
    <w:p w:rsidR="009E7252" w:rsidRPr="001E29DB" w:rsidRDefault="00D30934" w:rsidP="009553D9">
      <w:pPr>
        <w:pStyle w:val="BodyText"/>
        <w:ind w:left="0"/>
        <w:rPr>
          <w:rFonts w:ascii="Times New Roman" w:hAnsi="Times New Roman"/>
        </w:rPr>
      </w:pPr>
      <w:r w:rsidRPr="001E29DB">
        <w:rPr>
          <w:rFonts w:ascii="Times New Roman" w:hAnsi="Times New Roman"/>
        </w:rPr>
        <w:t xml:space="preserve">On peut aussi mettre en évidence une végétation rapportée, correspondant à des modes successives ou à la pression du commerce local et qui paraît inadaptée aux lieux </w:t>
      </w:r>
      <w:proofErr w:type="gramStart"/>
      <w:r w:rsidRPr="001E29DB">
        <w:rPr>
          <w:rFonts w:ascii="Times New Roman" w:hAnsi="Times New Roman"/>
        </w:rPr>
        <w:t>( magnolias</w:t>
      </w:r>
      <w:proofErr w:type="gramEnd"/>
      <w:r w:rsidRPr="001E29DB">
        <w:rPr>
          <w:rFonts w:ascii="Times New Roman" w:hAnsi="Times New Roman"/>
        </w:rPr>
        <w:t xml:space="preserve"> et marronniers dans les Cévennes, palmiers divers en Languedoc ). </w:t>
      </w:r>
    </w:p>
    <w:p w:rsidR="009E7252" w:rsidRPr="001E29DB" w:rsidRDefault="00D30934" w:rsidP="009553D9">
      <w:pPr>
        <w:pStyle w:val="BodyText"/>
        <w:ind w:left="0"/>
        <w:rPr>
          <w:rFonts w:ascii="Times New Roman" w:hAnsi="Times New Roman"/>
        </w:rPr>
      </w:pPr>
      <w:r w:rsidRPr="001E29DB">
        <w:rPr>
          <w:rFonts w:ascii="Times New Roman" w:hAnsi="Times New Roman"/>
        </w:rPr>
        <w:t>Un constat sera porté sur les caractéristiques  de ces plantations, le</w:t>
      </w:r>
      <w:r w:rsidR="009E7252" w:rsidRPr="001E29DB">
        <w:rPr>
          <w:rFonts w:ascii="Times New Roman" w:hAnsi="Times New Roman"/>
        </w:rPr>
        <w:t>ur qualité botanique, leur état</w:t>
      </w:r>
      <w:r w:rsidRPr="001E29DB">
        <w:rPr>
          <w:rFonts w:ascii="Times New Roman" w:hAnsi="Times New Roman"/>
        </w:rPr>
        <w:t>,</w:t>
      </w:r>
      <w:r w:rsidR="009E7252" w:rsidRPr="001E29DB">
        <w:rPr>
          <w:rFonts w:ascii="Times New Roman" w:hAnsi="Times New Roman"/>
        </w:rPr>
        <w:t xml:space="preserve"> </w:t>
      </w:r>
      <w:r w:rsidRPr="001E29DB">
        <w:rPr>
          <w:rFonts w:ascii="Times New Roman" w:hAnsi="Times New Roman"/>
        </w:rPr>
        <w:t xml:space="preserve">les quantités d'individus représentés, leur proportion, leur disposition sur le territoire étudié. </w:t>
      </w:r>
    </w:p>
    <w:p w:rsidR="009E7252" w:rsidRPr="001E29DB" w:rsidRDefault="00D30934" w:rsidP="009553D9">
      <w:pPr>
        <w:pStyle w:val="BodyText"/>
        <w:ind w:left="0"/>
        <w:rPr>
          <w:rFonts w:ascii="Times New Roman" w:hAnsi="Times New Roman"/>
        </w:rPr>
      </w:pPr>
      <w:r w:rsidRPr="001E29DB">
        <w:rPr>
          <w:rFonts w:ascii="Times New Roman" w:hAnsi="Times New Roman"/>
        </w:rPr>
        <w:t xml:space="preserve">Les formations paysagères qu'ils constituent </w:t>
      </w:r>
      <w:proofErr w:type="gramStart"/>
      <w:r w:rsidRPr="001E29DB">
        <w:rPr>
          <w:rFonts w:ascii="Times New Roman" w:hAnsi="Times New Roman"/>
        </w:rPr>
        <w:t>( haies</w:t>
      </w:r>
      <w:proofErr w:type="gramEnd"/>
      <w:r w:rsidRPr="001E29DB">
        <w:rPr>
          <w:rFonts w:ascii="Times New Roman" w:hAnsi="Times New Roman"/>
        </w:rPr>
        <w:t xml:space="preserve"> , masques , bois, alignements…)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L'impact de cette végétation existante sur le secteur d'analyse sera vérifié en fonction de la qualité de l'habitabilité qu'elle induit. Elle sera alors </w:t>
      </w:r>
      <w:proofErr w:type="gramStart"/>
      <w:r w:rsidRPr="001E29DB">
        <w:rPr>
          <w:rFonts w:ascii="Times New Roman" w:hAnsi="Times New Roman"/>
        </w:rPr>
        <w:t>amplifiée ,</w:t>
      </w:r>
      <w:proofErr w:type="gramEnd"/>
      <w:r w:rsidRPr="001E29DB">
        <w:rPr>
          <w:rFonts w:ascii="Times New Roman" w:hAnsi="Times New Roman"/>
        </w:rPr>
        <w:t xml:space="preserve"> remaniée , éliminée ou remplacée en fonction des objectifs . Elle fait en tout cas partie du paysage présent.</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jc w:val="center"/>
        <w:rPr>
          <w:rFonts w:ascii="Times New Roman" w:hAnsi="Times New Roman"/>
          <w:b/>
          <w:i/>
        </w:rPr>
      </w:pPr>
      <w:r w:rsidRPr="001E29DB">
        <w:rPr>
          <w:rFonts w:ascii="Times New Roman" w:hAnsi="Times New Roman"/>
          <w:b/>
          <w:i/>
        </w:rPr>
        <w:t>Exigence et contexte des exercices de l’analyse</w:t>
      </w:r>
    </w:p>
    <w:p w:rsidR="00D30934" w:rsidRPr="001E29DB" w:rsidRDefault="00D30934" w:rsidP="009553D9">
      <w:pPr>
        <w:pStyle w:val="BodyText"/>
        <w:ind w:left="0"/>
        <w:jc w:val="center"/>
        <w:rPr>
          <w:rFonts w:ascii="Times New Roman" w:hAnsi="Times New Roman"/>
          <w:b/>
          <w:i/>
        </w:rPr>
      </w:pPr>
    </w:p>
    <w:p w:rsidR="009E7252" w:rsidRPr="001E29DB" w:rsidRDefault="00D30934" w:rsidP="009553D9">
      <w:pPr>
        <w:pStyle w:val="BodyText"/>
        <w:ind w:left="0"/>
        <w:rPr>
          <w:rFonts w:ascii="Times New Roman" w:hAnsi="Times New Roman"/>
          <w:i/>
        </w:rPr>
      </w:pPr>
      <w:r w:rsidRPr="001E29DB">
        <w:rPr>
          <w:rFonts w:ascii="Times New Roman" w:hAnsi="Times New Roman"/>
          <w:i/>
        </w:rPr>
        <w:t>Mise en évidence de la couverture végétale</w:t>
      </w:r>
      <w:proofErr w:type="gramStart"/>
      <w:r w:rsidRPr="001E29DB">
        <w:rPr>
          <w:rFonts w:ascii="Times New Roman" w:hAnsi="Times New Roman"/>
          <w:i/>
        </w:rPr>
        <w:t>,</w:t>
      </w:r>
      <w:r w:rsidR="009E7252" w:rsidRPr="001E29DB">
        <w:rPr>
          <w:rFonts w:ascii="Times New Roman" w:hAnsi="Times New Roman"/>
          <w:i/>
        </w:rPr>
        <w:t>de</w:t>
      </w:r>
      <w:proofErr w:type="gramEnd"/>
      <w:r w:rsidR="009E7252" w:rsidRPr="001E29DB">
        <w:rPr>
          <w:rFonts w:ascii="Times New Roman" w:hAnsi="Times New Roman"/>
          <w:i/>
        </w:rPr>
        <w:t xml:space="preserve"> la présence des végétaux dans la ville</w:t>
      </w:r>
      <w:r w:rsidRPr="001E29DB">
        <w:rPr>
          <w:rFonts w:ascii="Times New Roman" w:hAnsi="Times New Roman"/>
          <w:i/>
        </w:rPr>
        <w:t xml:space="preserve"> </w:t>
      </w:r>
      <w:r w:rsidR="009E7252" w:rsidRPr="001E29DB">
        <w:rPr>
          <w:rFonts w:ascii="Times New Roman" w:hAnsi="Times New Roman"/>
          <w:i/>
        </w:rPr>
        <w:t xml:space="preserve">Distinguer les </w:t>
      </w:r>
      <w:r w:rsidRPr="001E29DB">
        <w:rPr>
          <w:rFonts w:ascii="Times New Roman" w:hAnsi="Times New Roman"/>
          <w:i/>
        </w:rPr>
        <w:t>arbres d’alignement,</w:t>
      </w:r>
      <w:r w:rsidR="009E7252" w:rsidRPr="001E29DB">
        <w:rPr>
          <w:rFonts w:ascii="Times New Roman" w:hAnsi="Times New Roman"/>
          <w:i/>
        </w:rPr>
        <w:t>les haies contre le vent,</w:t>
      </w:r>
      <w:r w:rsidRPr="001E29DB">
        <w:rPr>
          <w:rFonts w:ascii="Times New Roman" w:hAnsi="Times New Roman"/>
          <w:i/>
        </w:rPr>
        <w:t xml:space="preserve"> </w:t>
      </w:r>
      <w:r w:rsidR="009E7252" w:rsidRPr="001E29DB">
        <w:rPr>
          <w:rFonts w:ascii="Times New Roman" w:hAnsi="Times New Roman"/>
          <w:i/>
        </w:rPr>
        <w:t xml:space="preserve">les plantations volontaires et organisées en parc ou square dans les jardins publics et </w:t>
      </w:r>
      <w:r w:rsidRPr="001E29DB">
        <w:rPr>
          <w:rFonts w:ascii="Times New Roman" w:hAnsi="Times New Roman"/>
          <w:i/>
        </w:rPr>
        <w:t xml:space="preserve">privés,. </w:t>
      </w:r>
    </w:p>
    <w:p w:rsidR="009E7252" w:rsidRPr="001E29DB" w:rsidRDefault="00D30934" w:rsidP="009553D9">
      <w:pPr>
        <w:pStyle w:val="BodyText"/>
        <w:ind w:left="0"/>
        <w:rPr>
          <w:rFonts w:ascii="Times New Roman" w:hAnsi="Times New Roman"/>
          <w:i/>
        </w:rPr>
      </w:pPr>
      <w:r w:rsidRPr="001E29DB">
        <w:rPr>
          <w:rFonts w:ascii="Times New Roman" w:hAnsi="Times New Roman"/>
          <w:i/>
        </w:rPr>
        <w:t xml:space="preserve">Il faudra définir globalement les variétés botaniques rencontrées et leur localisation, les ensembles homogènes qu'ils </w:t>
      </w:r>
      <w:proofErr w:type="gramStart"/>
      <w:r w:rsidRPr="001E29DB">
        <w:rPr>
          <w:rFonts w:ascii="Times New Roman" w:hAnsi="Times New Roman"/>
          <w:i/>
        </w:rPr>
        <w:t>constituent .</w:t>
      </w:r>
      <w:proofErr w:type="gramEnd"/>
      <w:r w:rsidRPr="001E29DB">
        <w:rPr>
          <w:rFonts w:ascii="Times New Roman" w:hAnsi="Times New Roman"/>
          <w:i/>
        </w:rPr>
        <w:t xml:space="preserve"> Les formes q</w:t>
      </w:r>
      <w:r w:rsidR="009E7252" w:rsidRPr="001E29DB">
        <w:rPr>
          <w:rFonts w:ascii="Times New Roman" w:hAnsi="Times New Roman"/>
          <w:i/>
        </w:rPr>
        <w:t>u’</w:t>
      </w:r>
      <w:r w:rsidRPr="001E29DB">
        <w:rPr>
          <w:rFonts w:ascii="Times New Roman" w:hAnsi="Times New Roman"/>
          <w:i/>
        </w:rPr>
        <w:t xml:space="preserve">ils prennent sur le territoire étudié, il est utile d'envisager </w:t>
      </w:r>
      <w:r w:rsidR="009E7252" w:rsidRPr="001E29DB">
        <w:rPr>
          <w:rFonts w:ascii="Times New Roman" w:hAnsi="Times New Roman"/>
          <w:i/>
        </w:rPr>
        <w:t>leur</w:t>
      </w:r>
      <w:r w:rsidRPr="001E29DB">
        <w:rPr>
          <w:rFonts w:ascii="Times New Roman" w:hAnsi="Times New Roman"/>
          <w:i/>
        </w:rPr>
        <w:t xml:space="preserve"> utilisation ultérieure</w:t>
      </w:r>
      <w:proofErr w:type="gramStart"/>
      <w:r w:rsidRPr="001E29DB">
        <w:rPr>
          <w:rFonts w:ascii="Times New Roman" w:hAnsi="Times New Roman"/>
          <w:i/>
        </w:rPr>
        <w:t>..</w:t>
      </w:r>
      <w:proofErr w:type="gramEnd"/>
      <w:r w:rsidRPr="001E29DB">
        <w:rPr>
          <w:rFonts w:ascii="Times New Roman" w:hAnsi="Times New Roman"/>
          <w:i/>
        </w:rPr>
        <w:t xml:space="preserve"> </w:t>
      </w:r>
      <w:proofErr w:type="gramStart"/>
      <w:r w:rsidR="009E7252" w:rsidRPr="001E29DB">
        <w:rPr>
          <w:rFonts w:ascii="Times New Roman" w:hAnsi="Times New Roman"/>
          <w:i/>
        </w:rPr>
        <w:t>permettant</w:t>
      </w:r>
      <w:proofErr w:type="gramEnd"/>
      <w:r w:rsidR="009E7252" w:rsidRPr="001E29DB">
        <w:rPr>
          <w:rFonts w:ascii="Times New Roman" w:hAnsi="Times New Roman"/>
          <w:i/>
        </w:rPr>
        <w:t xml:space="preserve"> d'améliorer le </w:t>
      </w:r>
      <w:proofErr w:type="spellStart"/>
      <w:r w:rsidR="009E7252" w:rsidRPr="001E29DB">
        <w:rPr>
          <w:rFonts w:ascii="Times New Roman" w:hAnsi="Times New Roman"/>
          <w:i/>
        </w:rPr>
        <w:t>caratère</w:t>
      </w:r>
      <w:proofErr w:type="spellEnd"/>
      <w:r w:rsidR="009E7252" w:rsidRPr="001E29DB">
        <w:rPr>
          <w:rFonts w:ascii="Times New Roman" w:hAnsi="Times New Roman"/>
          <w:i/>
        </w:rPr>
        <w:t xml:space="preserve"> pittoresque et paysager des lieux mais surtout les  conforts d'été et d'hiver qu’ils constituent</w:t>
      </w:r>
    </w:p>
    <w:p w:rsidR="00D30934" w:rsidRPr="001E29DB" w:rsidRDefault="009E7252" w:rsidP="009553D9">
      <w:pPr>
        <w:pStyle w:val="BodyText"/>
        <w:ind w:left="0"/>
        <w:rPr>
          <w:rFonts w:ascii="Times New Roman" w:hAnsi="Times New Roman"/>
          <w:i/>
        </w:rPr>
      </w:pPr>
      <w:r w:rsidRPr="001E29DB">
        <w:rPr>
          <w:rFonts w:ascii="Times New Roman" w:hAnsi="Times New Roman"/>
          <w:i/>
        </w:rPr>
        <w:br w:type="page"/>
      </w:r>
    </w:p>
    <w:p w:rsidR="00D30934" w:rsidRPr="001E29DB" w:rsidRDefault="00D30934" w:rsidP="009553D9">
      <w:pPr>
        <w:spacing w:line="360" w:lineRule="auto"/>
        <w:jc w:val="both"/>
        <w:rPr>
          <w:sz w:val="24"/>
        </w:rPr>
      </w:pPr>
    </w:p>
    <w:p w:rsidR="00D30934" w:rsidRPr="001E29DB" w:rsidRDefault="00D30934" w:rsidP="009553D9">
      <w:pPr>
        <w:pStyle w:val="Heading3"/>
        <w:numPr>
          <w:ilvl w:val="1"/>
          <w:numId w:val="13"/>
        </w:numPr>
        <w:ind w:left="0"/>
        <w:rPr>
          <w:rFonts w:ascii="Times New Roman" w:hAnsi="Times New Roman"/>
        </w:rPr>
      </w:pPr>
      <w:bookmarkStart w:id="14" w:name="_Toc316577876"/>
      <w:proofErr w:type="gramStart"/>
      <w:r w:rsidRPr="001E29DB">
        <w:rPr>
          <w:rFonts w:ascii="Times New Roman" w:hAnsi="Times New Roman"/>
        </w:rPr>
        <w:t>les</w:t>
      </w:r>
      <w:proofErr w:type="gramEnd"/>
      <w:r w:rsidRPr="001E29DB">
        <w:rPr>
          <w:rFonts w:ascii="Times New Roman" w:hAnsi="Times New Roman"/>
        </w:rPr>
        <w:t xml:space="preserve"> paysages</w:t>
      </w:r>
      <w:bookmarkEnd w:id="14"/>
    </w:p>
    <w:p w:rsidR="00D30934" w:rsidRPr="001E29DB" w:rsidRDefault="00D30934" w:rsidP="009553D9">
      <w:pPr>
        <w:spacing w:line="360" w:lineRule="auto"/>
        <w:jc w:val="both"/>
        <w:rPr>
          <w:sz w:val="24"/>
        </w:rPr>
      </w:pPr>
    </w:p>
    <w:p w:rsidR="00D30934" w:rsidRPr="001E29DB" w:rsidRDefault="009E7252" w:rsidP="009553D9">
      <w:pPr>
        <w:spacing w:line="360" w:lineRule="auto"/>
        <w:jc w:val="both"/>
        <w:rPr>
          <w:sz w:val="24"/>
        </w:rPr>
      </w:pPr>
      <w:r w:rsidRPr="001E29DB">
        <w:rPr>
          <w:sz w:val="24"/>
        </w:rPr>
        <w:tab/>
      </w:r>
      <w:r w:rsidR="00D30934" w:rsidRPr="001E29DB">
        <w:rPr>
          <w:sz w:val="24"/>
        </w:rPr>
        <w:t xml:space="preserve">On parle de paysages et en particulier de paysages urbains en définissant des sites ayant des caractères bien spécifiques les uns </w:t>
      </w:r>
      <w:r w:rsidRPr="001E29DB">
        <w:rPr>
          <w:sz w:val="24"/>
        </w:rPr>
        <w:t>par rapport aux</w:t>
      </w:r>
      <w:r w:rsidR="00D30934" w:rsidRPr="001E29DB">
        <w:rPr>
          <w:sz w:val="24"/>
        </w:rPr>
        <w:t xml:space="preserve"> autres et donnant une lecture </w:t>
      </w:r>
      <w:r w:rsidRPr="001E29DB">
        <w:rPr>
          <w:sz w:val="24"/>
        </w:rPr>
        <w:t xml:space="preserve">visuelle forte, </w:t>
      </w:r>
      <w:r w:rsidR="00D30934" w:rsidRPr="001E29DB">
        <w:rPr>
          <w:sz w:val="24"/>
        </w:rPr>
        <w:t>structurelle et complexe d'un lieu donné.</w:t>
      </w:r>
    </w:p>
    <w:p w:rsidR="00BA214B" w:rsidRPr="001E29DB" w:rsidRDefault="009E7252" w:rsidP="009553D9">
      <w:pPr>
        <w:spacing w:line="360" w:lineRule="auto"/>
        <w:jc w:val="both"/>
        <w:rPr>
          <w:i/>
          <w:sz w:val="24"/>
        </w:rPr>
      </w:pPr>
      <w:r w:rsidRPr="001E29DB">
        <w:rPr>
          <w:sz w:val="24"/>
        </w:rPr>
        <w:tab/>
      </w:r>
      <w:r w:rsidR="00D30934" w:rsidRPr="001E29DB">
        <w:rPr>
          <w:sz w:val="24"/>
        </w:rPr>
        <w:t>Le secteur d’analyse peut comporter  plusieurs entités paysagères correspondant soit à des typologies de bâti spécifiques soit à des entités visuelles plus complexes. On parlera alors de plusieurs paysages ayant leur</w:t>
      </w:r>
      <w:r w:rsidR="00BA214B" w:rsidRPr="001E29DB">
        <w:rPr>
          <w:sz w:val="24"/>
        </w:rPr>
        <w:t>s</w:t>
      </w:r>
      <w:r w:rsidR="00D30934" w:rsidRPr="001E29DB">
        <w:rPr>
          <w:sz w:val="24"/>
        </w:rPr>
        <w:t xml:space="preserve"> limites</w:t>
      </w:r>
      <w:r w:rsidR="00BA214B" w:rsidRPr="001E29DB">
        <w:rPr>
          <w:sz w:val="24"/>
        </w:rPr>
        <w:t>,</w:t>
      </w:r>
      <w:r w:rsidR="00D30934" w:rsidRPr="001E29DB">
        <w:rPr>
          <w:sz w:val="24"/>
        </w:rPr>
        <w:t xml:space="preserve"> leurs superpositions</w:t>
      </w:r>
      <w:r w:rsidR="00BA214B" w:rsidRPr="001E29DB">
        <w:rPr>
          <w:sz w:val="24"/>
        </w:rPr>
        <w:t>,</w:t>
      </w:r>
      <w:r w:rsidR="00D30934" w:rsidRPr="001E29DB">
        <w:rPr>
          <w:sz w:val="24"/>
        </w:rPr>
        <w:t xml:space="preserve"> leurs inclusions.</w:t>
      </w:r>
      <w:r w:rsidR="00BA214B" w:rsidRPr="001E29DB">
        <w:rPr>
          <w:i/>
          <w:sz w:val="24"/>
        </w:rPr>
        <w:t xml:space="preserve"> </w:t>
      </w:r>
    </w:p>
    <w:p w:rsidR="00BA214B" w:rsidRPr="001E29DB" w:rsidRDefault="00BA214B" w:rsidP="009553D9">
      <w:pPr>
        <w:spacing w:line="360" w:lineRule="auto"/>
        <w:jc w:val="both"/>
        <w:rPr>
          <w:sz w:val="24"/>
        </w:rPr>
      </w:pPr>
      <w:r w:rsidRPr="001E29DB">
        <w:rPr>
          <w:sz w:val="24"/>
        </w:rPr>
        <w:tab/>
        <w:t>L</w:t>
      </w:r>
      <w:r w:rsidR="00C311C7" w:rsidRPr="001E29DB">
        <w:rPr>
          <w:sz w:val="24"/>
        </w:rPr>
        <w:t>a mise en évidence</w:t>
      </w:r>
      <w:r w:rsidRPr="001E29DB">
        <w:rPr>
          <w:sz w:val="24"/>
        </w:rPr>
        <w:t xml:space="preserve"> d’</w:t>
      </w:r>
      <w:r w:rsidR="00C311C7" w:rsidRPr="001E29DB">
        <w:rPr>
          <w:sz w:val="24"/>
        </w:rPr>
        <w:t xml:space="preserve">un paysage urbain, </w:t>
      </w:r>
      <w:r w:rsidRPr="001E29DB">
        <w:rPr>
          <w:sz w:val="24"/>
        </w:rPr>
        <w:t xml:space="preserve">défini par les matériaux </w:t>
      </w:r>
      <w:proofErr w:type="gramStart"/>
      <w:r w:rsidRPr="001E29DB">
        <w:rPr>
          <w:sz w:val="24"/>
        </w:rPr>
        <w:t xml:space="preserve">physiques </w:t>
      </w:r>
      <w:r w:rsidR="00C311C7" w:rsidRPr="001E29DB">
        <w:rPr>
          <w:sz w:val="24"/>
        </w:rPr>
        <w:t>,</w:t>
      </w:r>
      <w:r w:rsidRPr="001E29DB">
        <w:rPr>
          <w:sz w:val="24"/>
        </w:rPr>
        <w:t>les</w:t>
      </w:r>
      <w:proofErr w:type="gramEnd"/>
      <w:r w:rsidRPr="001E29DB">
        <w:rPr>
          <w:sz w:val="24"/>
        </w:rPr>
        <w:t xml:space="preserve"> masses végétales et les bâtiments</w:t>
      </w:r>
      <w:r w:rsidR="00C311C7" w:rsidRPr="001E29DB">
        <w:rPr>
          <w:sz w:val="24"/>
        </w:rPr>
        <w:t xml:space="preserve"> est une de conclusion de cette partie d’analyse.</w:t>
      </w:r>
      <w:r w:rsidRPr="001E29DB">
        <w:rPr>
          <w:sz w:val="24"/>
        </w:rPr>
        <w:t>.</w:t>
      </w:r>
    </w:p>
    <w:p w:rsidR="00BA214B" w:rsidRPr="001E29DB" w:rsidRDefault="00BA214B" w:rsidP="009553D9">
      <w:pPr>
        <w:spacing w:line="360" w:lineRule="auto"/>
        <w:jc w:val="both"/>
        <w:rPr>
          <w:sz w:val="24"/>
        </w:rPr>
      </w:pPr>
      <w:r w:rsidRPr="001E29DB">
        <w:rPr>
          <w:sz w:val="24"/>
        </w:rPr>
        <w:t xml:space="preserve">Il est utile de rappeler que les matériaux végétaux peuvent prendre des formes plus souples que les celles que prennent </w:t>
      </w:r>
      <w:proofErr w:type="gramStart"/>
      <w:r w:rsidRPr="001E29DB">
        <w:rPr>
          <w:sz w:val="24"/>
        </w:rPr>
        <w:t>les bâtiment</w:t>
      </w:r>
      <w:proofErr w:type="gramEnd"/>
      <w:r w:rsidRPr="001E29DB">
        <w:rPr>
          <w:sz w:val="24"/>
        </w:rPr>
        <w:t xml:space="preserve"> soumis à des conditions de fonctionnalités draconiennes. </w:t>
      </w:r>
    </w:p>
    <w:p w:rsidR="00D30934" w:rsidRPr="001E29DB" w:rsidRDefault="00BA214B" w:rsidP="009553D9">
      <w:pPr>
        <w:spacing w:line="360" w:lineRule="auto"/>
        <w:jc w:val="both"/>
        <w:rPr>
          <w:sz w:val="24"/>
        </w:rPr>
      </w:pPr>
      <w:r w:rsidRPr="001E29DB">
        <w:rPr>
          <w:sz w:val="24"/>
        </w:rPr>
        <w:tab/>
        <w:t>Le  platane comme beaucoup d’</w:t>
      </w:r>
      <w:r w:rsidR="00132145" w:rsidRPr="001E29DB">
        <w:rPr>
          <w:sz w:val="24"/>
        </w:rPr>
        <w:t>arbres se taille facilement. La</w:t>
      </w:r>
      <w:r w:rsidRPr="001E29DB">
        <w:rPr>
          <w:sz w:val="24"/>
        </w:rPr>
        <w:t xml:space="preserve"> taille </w:t>
      </w:r>
      <w:r w:rsidR="00132145" w:rsidRPr="001E29DB">
        <w:rPr>
          <w:sz w:val="24"/>
        </w:rPr>
        <w:t>peut lui donner</w:t>
      </w:r>
      <w:r w:rsidRPr="001E29DB">
        <w:rPr>
          <w:sz w:val="24"/>
        </w:rPr>
        <w:t xml:space="preserve"> des formes très différentes</w:t>
      </w:r>
      <w:r w:rsidR="00132145" w:rsidRPr="001E29DB">
        <w:rPr>
          <w:sz w:val="24"/>
        </w:rPr>
        <w:t>. Ainsi il</w:t>
      </w:r>
      <w:r w:rsidRPr="001E29DB">
        <w:rPr>
          <w:sz w:val="24"/>
        </w:rPr>
        <w:t xml:space="preserve"> peut être un arbre laissé en développement sauvage comme dans les squares londoniens atteignant des hauteurs de plus de vingt cinq mètres et des couverture d’ombres portées au sol considérables, il est utilisé dans nos campagnes et dans nos ville comme arbre d’alignement et de marquage des circulations piétonnes et automobiles qu’il protège de soleil l’été, </w:t>
      </w:r>
      <w:r w:rsidR="00132145" w:rsidRPr="001E29DB">
        <w:rPr>
          <w:sz w:val="24"/>
        </w:rPr>
        <w:t xml:space="preserve">et </w:t>
      </w:r>
      <w:r w:rsidRPr="001E29DB">
        <w:rPr>
          <w:sz w:val="24"/>
        </w:rPr>
        <w:t xml:space="preserve">comme arbres taillés en masse selon des formes géométriques, en </w:t>
      </w:r>
      <w:r w:rsidR="00132145" w:rsidRPr="001E29DB">
        <w:rPr>
          <w:sz w:val="24"/>
        </w:rPr>
        <w:t xml:space="preserve">toitures de branchages couvrants un espace considérable sans dépasser une hauteur imposée comme dans les allées et les massifs de la promenade patrimoniale du dix septième siècle du </w:t>
      </w:r>
      <w:proofErr w:type="spellStart"/>
      <w:r w:rsidR="00132145" w:rsidRPr="001E29DB">
        <w:rPr>
          <w:sz w:val="24"/>
        </w:rPr>
        <w:t>Peyrou</w:t>
      </w:r>
      <w:proofErr w:type="spellEnd"/>
      <w:r w:rsidR="00132145" w:rsidRPr="001E29DB">
        <w:rPr>
          <w:sz w:val="24"/>
        </w:rPr>
        <w:t xml:space="preserve"> à Montpellier.</w:t>
      </w:r>
    </w:p>
    <w:p w:rsidR="00D30934" w:rsidRPr="001E29DB" w:rsidRDefault="00D30934" w:rsidP="009553D9">
      <w:pPr>
        <w:spacing w:line="360" w:lineRule="auto"/>
        <w:ind w:firstLine="1"/>
        <w:jc w:val="center"/>
        <w:rPr>
          <w:b/>
          <w:i/>
          <w:sz w:val="24"/>
        </w:rPr>
      </w:pPr>
      <w:r w:rsidRPr="001E29DB">
        <w:rPr>
          <w:b/>
          <w:i/>
          <w:sz w:val="24"/>
        </w:rPr>
        <w:t>Exigence et contexte des exercices d’analyse</w:t>
      </w:r>
    </w:p>
    <w:p w:rsidR="00D30934" w:rsidRPr="001E29DB" w:rsidRDefault="00BA214B" w:rsidP="009553D9">
      <w:pPr>
        <w:spacing w:line="360" w:lineRule="auto"/>
        <w:ind w:firstLine="1"/>
        <w:jc w:val="both"/>
        <w:rPr>
          <w:i/>
          <w:sz w:val="24"/>
        </w:rPr>
      </w:pPr>
      <w:r w:rsidRPr="001E29DB">
        <w:rPr>
          <w:i/>
          <w:sz w:val="24"/>
        </w:rPr>
        <w:t xml:space="preserve">. </w:t>
      </w:r>
      <w:r w:rsidR="00D30934" w:rsidRPr="001E29DB">
        <w:rPr>
          <w:i/>
          <w:sz w:val="24"/>
        </w:rPr>
        <w:t xml:space="preserve">Visualiser sur plans ces entités en donner des indications graphiques représentatives </w:t>
      </w:r>
      <w:proofErr w:type="gramStart"/>
      <w:r w:rsidR="00D30934" w:rsidRPr="001E29DB">
        <w:rPr>
          <w:i/>
          <w:sz w:val="24"/>
        </w:rPr>
        <w:t>d’accompagnement ,</w:t>
      </w:r>
      <w:proofErr w:type="gramEnd"/>
      <w:r w:rsidR="00D30934" w:rsidRPr="001E29DB">
        <w:rPr>
          <w:i/>
          <w:sz w:val="24"/>
        </w:rPr>
        <w:t xml:space="preserve"> les comparer aux différentes planches établies précédemment ( pentes, ensoleillement, hydrographie, géologie, végétation</w:t>
      </w:r>
    </w:p>
    <w:p w:rsidR="00A17329" w:rsidRPr="001E29DB" w:rsidRDefault="00A17329" w:rsidP="009553D9">
      <w:pPr>
        <w:spacing w:line="360" w:lineRule="auto"/>
        <w:ind w:firstLine="1"/>
        <w:jc w:val="both"/>
        <w:rPr>
          <w:i/>
          <w:sz w:val="24"/>
        </w:rPr>
      </w:pPr>
    </w:p>
    <w:p w:rsidR="00D30934" w:rsidRPr="001E29DB" w:rsidRDefault="00BA214B" w:rsidP="002D568B">
      <w:pPr>
        <w:pStyle w:val="Heading2"/>
        <w:rPr>
          <w:rFonts w:ascii="Times New Roman" w:hAnsi="Times New Roman"/>
        </w:rPr>
      </w:pPr>
      <w:r w:rsidRPr="001E29DB">
        <w:rPr>
          <w:rFonts w:ascii="Times New Roman" w:hAnsi="Times New Roman"/>
        </w:rPr>
        <w:br w:type="page"/>
      </w:r>
      <w:bookmarkStart w:id="15" w:name="_Toc316577877"/>
      <w:r w:rsidR="00D30934" w:rsidRPr="001E29DB">
        <w:rPr>
          <w:rFonts w:ascii="Times New Roman" w:hAnsi="Times New Roman"/>
        </w:rPr>
        <w:lastRenderedPageBreak/>
        <w:t>3</w:t>
      </w:r>
      <w:r w:rsidR="00D30934" w:rsidRPr="001E29DB">
        <w:rPr>
          <w:rFonts w:ascii="Times New Roman" w:hAnsi="Times New Roman"/>
        </w:rPr>
        <w:tab/>
        <w:t>La forme urbaine</w:t>
      </w:r>
      <w:bookmarkEnd w:id="15"/>
    </w:p>
    <w:p w:rsidR="00D30934" w:rsidRPr="001E29DB" w:rsidRDefault="00D30934" w:rsidP="009553D9">
      <w:pPr>
        <w:pStyle w:val="BodyText"/>
        <w:ind w:left="0"/>
        <w:rPr>
          <w:rFonts w:ascii="Times New Roman" w:hAnsi="Times New Roman"/>
        </w:rPr>
      </w:pPr>
    </w:p>
    <w:p w:rsidR="00D30934" w:rsidRPr="001E29DB" w:rsidRDefault="00BA214B" w:rsidP="009553D9">
      <w:pPr>
        <w:spacing w:line="360" w:lineRule="auto"/>
        <w:jc w:val="both"/>
        <w:rPr>
          <w:sz w:val="24"/>
        </w:rPr>
      </w:pPr>
      <w:r w:rsidRPr="001E29DB">
        <w:rPr>
          <w:sz w:val="24"/>
        </w:rPr>
        <w:tab/>
      </w:r>
      <w:r w:rsidR="00D30934" w:rsidRPr="001E29DB">
        <w:rPr>
          <w:sz w:val="24"/>
        </w:rPr>
        <w:t xml:space="preserve">C’est en ce qui nous concerne l’espace volumétrique tridimensionnel lié à l’environnement bâti préexistant pour un projet donné dans un lieu donné. Cet espace est défini par l’enveloppe de la ville qui le constitue. </w:t>
      </w:r>
    </w:p>
    <w:p w:rsidR="00BA214B" w:rsidRPr="001E29DB" w:rsidRDefault="00BA214B" w:rsidP="009553D9">
      <w:pPr>
        <w:spacing w:line="360" w:lineRule="auto"/>
        <w:jc w:val="both"/>
        <w:rPr>
          <w:sz w:val="24"/>
        </w:rPr>
      </w:pPr>
      <w:r w:rsidRPr="001E29DB">
        <w:rPr>
          <w:sz w:val="24"/>
        </w:rPr>
        <w:tab/>
      </w:r>
      <w:r w:rsidR="00D30934" w:rsidRPr="001E29DB">
        <w:rPr>
          <w:sz w:val="24"/>
        </w:rPr>
        <w:t>Il est matérialisé par les façades et les toitures du bâti ainsi que par les différentes natures de matériaux et textures des revêtements de l’enveloppe de l’espace public (essentiellement, en dehors des faça</w:t>
      </w:r>
      <w:r w:rsidRPr="001E29DB">
        <w:rPr>
          <w:sz w:val="24"/>
        </w:rPr>
        <w:t xml:space="preserve">des déjà </w:t>
      </w:r>
      <w:proofErr w:type="gramStart"/>
      <w:r w:rsidRPr="001E29DB">
        <w:rPr>
          <w:sz w:val="24"/>
        </w:rPr>
        <w:t>citée ,</w:t>
      </w:r>
      <w:proofErr w:type="gramEnd"/>
      <w:r w:rsidRPr="001E29DB">
        <w:rPr>
          <w:sz w:val="24"/>
        </w:rPr>
        <w:t xml:space="preserve"> celles du sol .</w:t>
      </w:r>
    </w:p>
    <w:p w:rsidR="00D30934" w:rsidRPr="001E29DB" w:rsidRDefault="00BA214B" w:rsidP="009553D9">
      <w:pPr>
        <w:spacing w:line="360" w:lineRule="auto"/>
        <w:jc w:val="both"/>
        <w:rPr>
          <w:sz w:val="24"/>
        </w:rPr>
      </w:pPr>
      <w:r w:rsidRPr="001E29DB">
        <w:rPr>
          <w:sz w:val="24"/>
        </w:rPr>
        <w:tab/>
      </w:r>
      <w:r w:rsidR="00D30934" w:rsidRPr="001E29DB">
        <w:rPr>
          <w:sz w:val="24"/>
        </w:rPr>
        <w:t xml:space="preserve">Les fonctions internes de ce bâti seront prises en considération selon la terminologie de Bruno </w:t>
      </w:r>
      <w:proofErr w:type="spellStart"/>
      <w:r w:rsidR="00D30934" w:rsidRPr="001E29DB">
        <w:rPr>
          <w:sz w:val="24"/>
        </w:rPr>
        <w:t>Zévi</w:t>
      </w:r>
      <w:proofErr w:type="spellEnd"/>
      <w:r w:rsidR="00D30934" w:rsidRPr="001E29DB">
        <w:rPr>
          <w:sz w:val="24"/>
        </w:rPr>
        <w:t xml:space="preserve"> au moyen du concept d’espace architectural. Quand ce bâti est considéré comme constituant à son tour l’environnement urbain des objets d’architecture nous adopterons le même concept de Bruno </w:t>
      </w:r>
      <w:proofErr w:type="spellStart"/>
      <w:r w:rsidR="00D30934" w:rsidRPr="001E29DB">
        <w:rPr>
          <w:sz w:val="24"/>
        </w:rPr>
        <w:t>Zévi</w:t>
      </w:r>
      <w:proofErr w:type="spellEnd"/>
      <w:r w:rsidR="00D30934" w:rsidRPr="001E29DB">
        <w:rPr>
          <w:sz w:val="24"/>
        </w:rPr>
        <w:t xml:space="preserve">, nous parlerons alors de l’espace urbanistique qu’il </w:t>
      </w:r>
      <w:r w:rsidRPr="001E29DB">
        <w:rPr>
          <w:sz w:val="24"/>
        </w:rPr>
        <w:t>constitue</w:t>
      </w:r>
      <w:r w:rsidR="00D30934" w:rsidRPr="001E29DB">
        <w:rPr>
          <w:sz w:val="24"/>
        </w:rPr>
        <w:t>.</w:t>
      </w:r>
    </w:p>
    <w:p w:rsidR="00C311C7" w:rsidRPr="001E29DB" w:rsidRDefault="00C311C7" w:rsidP="009553D9">
      <w:pPr>
        <w:spacing w:line="360" w:lineRule="auto"/>
        <w:jc w:val="both"/>
        <w:rPr>
          <w:sz w:val="24"/>
        </w:rPr>
      </w:pPr>
    </w:p>
    <w:p w:rsidR="00BA214B" w:rsidRPr="001E29DB" w:rsidRDefault="00C311C7" w:rsidP="009553D9">
      <w:pPr>
        <w:spacing w:line="360" w:lineRule="auto"/>
        <w:jc w:val="both"/>
        <w:rPr>
          <w:b/>
          <w:sz w:val="24"/>
        </w:rPr>
      </w:pPr>
      <w:r w:rsidRPr="001E29DB">
        <w:rPr>
          <w:b/>
          <w:sz w:val="24"/>
        </w:rPr>
        <w:t>L</w:t>
      </w:r>
      <w:r w:rsidR="0096137C" w:rsidRPr="001E29DB">
        <w:rPr>
          <w:b/>
          <w:sz w:val="24"/>
        </w:rPr>
        <w:t>e rôle d</w:t>
      </w:r>
      <w:r w:rsidRPr="001E29DB">
        <w:rPr>
          <w:b/>
          <w:sz w:val="24"/>
        </w:rPr>
        <w:t>es façades</w:t>
      </w:r>
    </w:p>
    <w:p w:rsidR="0013462C" w:rsidRPr="001E29DB" w:rsidRDefault="0013462C" w:rsidP="009553D9">
      <w:pPr>
        <w:spacing w:line="360" w:lineRule="auto"/>
        <w:jc w:val="both"/>
        <w:rPr>
          <w:b/>
          <w:sz w:val="24"/>
        </w:rPr>
      </w:pPr>
    </w:p>
    <w:p w:rsidR="00D30934" w:rsidRPr="001E29DB" w:rsidRDefault="00C311C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 xml:space="preserve">L’objet architectural prends corps et est défini visuellement dans l’espace urbanistique par le truchement de la membrane qui le clos: sa façade. Elle constitue, dans un rapport  dialectique,  l’enveloppe des deux espaces définis ci dessus. Cette façade est en relation fonctionnelle, symbolique et stylistique, concomitamment, avec ces deux espaces, elle matérialise l'état d'équilibre conjoncturel entre les deux espaces. L’espace urbanistique, quelquefois aussi appelé espace urbain </w:t>
      </w:r>
      <w:proofErr w:type="gramStart"/>
      <w:r w:rsidR="00D30934" w:rsidRPr="001E29DB">
        <w:rPr>
          <w:rFonts w:ascii="Times New Roman" w:hAnsi="Times New Roman"/>
        </w:rPr>
        <w:t>( Robert</w:t>
      </w:r>
      <w:proofErr w:type="gramEnd"/>
      <w:r w:rsidR="00D30934" w:rsidRPr="001E29DB">
        <w:rPr>
          <w:rFonts w:ascii="Times New Roman" w:hAnsi="Times New Roman"/>
        </w:rPr>
        <w:t xml:space="preserve"> </w:t>
      </w:r>
      <w:proofErr w:type="spellStart"/>
      <w:r w:rsidR="00D30934" w:rsidRPr="001E29DB">
        <w:rPr>
          <w:rFonts w:ascii="Times New Roman" w:hAnsi="Times New Roman"/>
        </w:rPr>
        <w:t>Krier</w:t>
      </w:r>
      <w:proofErr w:type="spellEnd"/>
      <w:r w:rsidR="00D30934" w:rsidRPr="001E29DB">
        <w:rPr>
          <w:rFonts w:ascii="Times New Roman" w:hAnsi="Times New Roman"/>
        </w:rPr>
        <w:t xml:space="preserve"> ) ou espace public (Jürgen Habermas</w:t>
      </w:r>
      <w:r w:rsidR="00D30934" w:rsidRPr="001E29DB">
        <w:rPr>
          <w:rStyle w:val="EndnoteReference"/>
          <w:rFonts w:ascii="Times New Roman" w:hAnsi="Times New Roman"/>
        </w:rPr>
        <w:endnoteReference w:id="2"/>
      </w:r>
      <w:r w:rsidR="00D30934" w:rsidRPr="001E29DB">
        <w:rPr>
          <w:rFonts w:ascii="Times New Roman" w:hAnsi="Times New Roman"/>
        </w:rPr>
        <w:t xml:space="preserve">),  est constitué donc entre les façades d’un objet nouveau et celles des objets d’architecture en place sur le site d’insertion. </w:t>
      </w:r>
      <w:r w:rsidRPr="001E29DB">
        <w:rPr>
          <w:rFonts w:ascii="Times New Roman" w:hAnsi="Times New Roman"/>
        </w:rPr>
        <w:tab/>
      </w:r>
      <w:r w:rsidR="00D30934" w:rsidRPr="001E29DB">
        <w:rPr>
          <w:rFonts w:ascii="Times New Roman" w:hAnsi="Times New Roman"/>
        </w:rPr>
        <w:t xml:space="preserve">Cette notion a été abandonnée pendant des décennies par le mouvement d’architecture moderne qui sans le savoir a ainsi organisé le démantèlement de </w:t>
      </w:r>
      <w:proofErr w:type="gramStart"/>
      <w:r w:rsidR="00D30934" w:rsidRPr="001E29DB">
        <w:rPr>
          <w:rFonts w:ascii="Times New Roman" w:hAnsi="Times New Roman"/>
        </w:rPr>
        <w:t>l' espace</w:t>
      </w:r>
      <w:proofErr w:type="gramEnd"/>
      <w:r w:rsidR="00D30934" w:rsidRPr="001E29DB">
        <w:rPr>
          <w:rFonts w:ascii="Times New Roman" w:hAnsi="Times New Roman"/>
        </w:rPr>
        <w:t xml:space="preserve"> urbanistique. La déconstruction  anarchique et impensée de la ville n’a été que le résultat de cette non volonté, elle a  introduit naturellement la notion tout aussi évanescente  et </w:t>
      </w:r>
      <w:r w:rsidRPr="001E29DB">
        <w:rPr>
          <w:rFonts w:ascii="Times New Roman" w:hAnsi="Times New Roman"/>
        </w:rPr>
        <w:t>ambiguë</w:t>
      </w:r>
      <w:r w:rsidR="00D30934" w:rsidRPr="001E29DB">
        <w:rPr>
          <w:rFonts w:ascii="Times New Roman" w:hAnsi="Times New Roman"/>
        </w:rPr>
        <w:t xml:space="preserve"> de "la ville chaos"</w:t>
      </w:r>
      <w:r w:rsidR="0013462C" w:rsidRPr="001E29DB">
        <w:rPr>
          <w:rStyle w:val="FootnoteReference"/>
          <w:rFonts w:ascii="Times New Roman" w:hAnsi="Times New Roman"/>
        </w:rPr>
        <w:footnoteReference w:id="24"/>
      </w:r>
      <w:r w:rsidR="00D30934" w:rsidRPr="001E29DB">
        <w:rPr>
          <w:rFonts w:ascii="Times New Roman" w:hAnsi="Times New Roman"/>
        </w:rPr>
        <w:t xml:space="preserve"> grand sujet de débat sur la réalité physique de la périphérie des villes contemporaines.</w:t>
      </w:r>
    </w:p>
    <w:p w:rsidR="0013462C" w:rsidRPr="001E29DB" w:rsidRDefault="0013462C" w:rsidP="009553D9">
      <w:pPr>
        <w:pStyle w:val="BodyText"/>
        <w:ind w:left="0" w:firstLine="1"/>
        <w:rPr>
          <w:rFonts w:ascii="Times New Roman" w:hAnsi="Times New Roman"/>
        </w:rPr>
      </w:pPr>
    </w:p>
    <w:p w:rsidR="0013462C" w:rsidRPr="001E29DB" w:rsidRDefault="0013462C" w:rsidP="009553D9">
      <w:pPr>
        <w:pStyle w:val="BodyText"/>
        <w:ind w:left="0" w:firstLine="1"/>
        <w:rPr>
          <w:rFonts w:ascii="Times New Roman" w:hAnsi="Times New Roman"/>
        </w:rPr>
      </w:pPr>
    </w:p>
    <w:p w:rsidR="00D30934" w:rsidRPr="001E29DB" w:rsidRDefault="00D30934" w:rsidP="009553D9">
      <w:pPr>
        <w:spacing w:line="360" w:lineRule="auto"/>
        <w:jc w:val="both"/>
        <w:rPr>
          <w:sz w:val="24"/>
        </w:rPr>
      </w:pPr>
      <w:r w:rsidRPr="001E29DB">
        <w:rPr>
          <w:sz w:val="24"/>
        </w:rPr>
        <w:t xml:space="preserve">Il est donc logique de constater que cette notion d’espace urbanistique, sa pensée et finalement sa conception et sa constitution sont globalement absentes des volontés des architectes et de la maîtrise d'ouvrage dans la période qui s’étale de 1930 à 1975. </w:t>
      </w:r>
    </w:p>
    <w:p w:rsidR="0013462C" w:rsidRPr="001E29DB" w:rsidRDefault="0013462C" w:rsidP="009553D9">
      <w:pPr>
        <w:spacing w:line="360" w:lineRule="auto"/>
        <w:jc w:val="both"/>
        <w:rPr>
          <w:sz w:val="24"/>
        </w:rPr>
      </w:pPr>
    </w:p>
    <w:p w:rsidR="00D30934" w:rsidRPr="001E29DB" w:rsidRDefault="0013462C" w:rsidP="009553D9">
      <w:pPr>
        <w:spacing w:line="360" w:lineRule="auto"/>
        <w:jc w:val="both"/>
        <w:rPr>
          <w:b/>
          <w:sz w:val="24"/>
        </w:rPr>
      </w:pPr>
      <w:proofErr w:type="gramStart"/>
      <w:r w:rsidRPr="001E29DB">
        <w:rPr>
          <w:b/>
          <w:sz w:val="24"/>
        </w:rPr>
        <w:t>L’ évolution</w:t>
      </w:r>
      <w:proofErr w:type="gramEnd"/>
      <w:r w:rsidRPr="001E29DB">
        <w:rPr>
          <w:b/>
          <w:sz w:val="24"/>
        </w:rPr>
        <w:t xml:space="preserve"> des concepts sur la ville</w:t>
      </w:r>
    </w:p>
    <w:p w:rsidR="0013462C" w:rsidRPr="001E29DB" w:rsidRDefault="0013462C" w:rsidP="009553D9">
      <w:pPr>
        <w:spacing w:line="360" w:lineRule="auto"/>
        <w:jc w:val="both"/>
        <w:rPr>
          <w:b/>
          <w:sz w:val="24"/>
        </w:rPr>
      </w:pPr>
    </w:p>
    <w:p w:rsidR="0096137C" w:rsidRPr="001E29DB" w:rsidRDefault="00C311C7" w:rsidP="009553D9">
      <w:pPr>
        <w:spacing w:line="360" w:lineRule="auto"/>
        <w:ind w:firstLine="1"/>
        <w:jc w:val="both"/>
        <w:rPr>
          <w:sz w:val="24"/>
        </w:rPr>
      </w:pPr>
      <w:r w:rsidRPr="001E29DB">
        <w:rPr>
          <w:sz w:val="24"/>
        </w:rPr>
        <w:tab/>
      </w:r>
      <w:r w:rsidR="00D30934" w:rsidRPr="001E29DB">
        <w:rPr>
          <w:sz w:val="24"/>
        </w:rPr>
        <w:t xml:space="preserve">Aujourd’hui, par contre, en réaction aux conséquences désastreuses dont nous sommes témoins ( gaspillage économique et </w:t>
      </w:r>
      <w:r w:rsidRPr="001E29DB">
        <w:rPr>
          <w:sz w:val="24"/>
        </w:rPr>
        <w:t xml:space="preserve">académisme esthétique </w:t>
      </w:r>
      <w:r w:rsidR="00D30934" w:rsidRPr="001E29DB">
        <w:rPr>
          <w:sz w:val="24"/>
        </w:rPr>
        <w:t xml:space="preserve">entre autre ) , ce concept, de la forme urbaine grâce à un retour sur la </w:t>
      </w:r>
      <w:r w:rsidRPr="001E29DB">
        <w:rPr>
          <w:sz w:val="24"/>
        </w:rPr>
        <w:t xml:space="preserve">constitution de la </w:t>
      </w:r>
      <w:r w:rsidR="00D30934" w:rsidRPr="001E29DB">
        <w:rPr>
          <w:sz w:val="24"/>
        </w:rPr>
        <w:t>ville</w:t>
      </w:r>
      <w:r w:rsidR="0013462C" w:rsidRPr="001E29DB">
        <w:rPr>
          <w:sz w:val="24"/>
        </w:rPr>
        <w:t xml:space="preserve"> dans sa nouvelle complexité ( </w:t>
      </w:r>
      <w:proofErr w:type="spellStart"/>
      <w:r w:rsidR="0013462C" w:rsidRPr="001E29DB">
        <w:rPr>
          <w:sz w:val="24"/>
        </w:rPr>
        <w:t>cf</w:t>
      </w:r>
      <w:proofErr w:type="spellEnd"/>
      <w:r w:rsidR="0013462C" w:rsidRPr="001E29DB">
        <w:rPr>
          <w:sz w:val="24"/>
        </w:rPr>
        <w:t xml:space="preserve"> les villes de troisième génération)</w:t>
      </w:r>
      <w:r w:rsidR="0013462C" w:rsidRPr="001E29DB">
        <w:rPr>
          <w:rStyle w:val="FootnoteReference"/>
          <w:sz w:val="24"/>
        </w:rPr>
        <w:footnoteReference w:id="25"/>
      </w:r>
      <w:r w:rsidR="00D30934" w:rsidRPr="001E29DB">
        <w:rPr>
          <w:sz w:val="24"/>
        </w:rPr>
        <w:t xml:space="preserve"> effectué en même temps par des architectes , des chercheurs en sciences sociales et des décideurs, devient une revendication de différentes « écoles d’architecture»  agissant en particulier en Europe ( Vittorio </w:t>
      </w:r>
      <w:proofErr w:type="spellStart"/>
      <w:r w:rsidR="00D30934" w:rsidRPr="001E29DB">
        <w:rPr>
          <w:sz w:val="24"/>
        </w:rPr>
        <w:t>Gregotti</w:t>
      </w:r>
      <w:proofErr w:type="spellEnd"/>
      <w:r w:rsidR="00D30934" w:rsidRPr="001E29DB">
        <w:rPr>
          <w:sz w:val="24"/>
        </w:rPr>
        <w:t xml:space="preserve"> </w:t>
      </w:r>
      <w:r w:rsidR="0013462C" w:rsidRPr="001E29DB">
        <w:rPr>
          <w:sz w:val="24"/>
        </w:rPr>
        <w:t>)</w:t>
      </w:r>
      <w:r w:rsidR="0013462C" w:rsidRPr="001E29DB">
        <w:rPr>
          <w:rStyle w:val="FootnoteReference"/>
          <w:sz w:val="24"/>
        </w:rPr>
        <w:footnoteReference w:id="26"/>
      </w:r>
    </w:p>
    <w:p w:rsidR="0096137C" w:rsidRPr="001E29DB" w:rsidRDefault="0096137C" w:rsidP="009553D9">
      <w:pPr>
        <w:spacing w:line="360" w:lineRule="auto"/>
        <w:ind w:firstLine="1"/>
        <w:jc w:val="both"/>
        <w:rPr>
          <w:sz w:val="24"/>
        </w:rPr>
      </w:pPr>
    </w:p>
    <w:p w:rsidR="00D30934" w:rsidRPr="001E29DB" w:rsidRDefault="00D30934" w:rsidP="009553D9">
      <w:pPr>
        <w:spacing w:line="360" w:lineRule="auto"/>
        <w:ind w:firstLine="1"/>
        <w:jc w:val="both"/>
        <w:rPr>
          <w:sz w:val="24"/>
        </w:rPr>
      </w:pPr>
      <w:r w:rsidRPr="001E29DB">
        <w:rPr>
          <w:b/>
          <w:i/>
          <w:sz w:val="24"/>
        </w:rPr>
        <w:t>Exigence et contexte des exercices d’analyse</w:t>
      </w:r>
    </w:p>
    <w:p w:rsidR="00D30934" w:rsidRPr="001E29DB" w:rsidRDefault="00D30934" w:rsidP="009553D9">
      <w:pPr>
        <w:spacing w:line="360" w:lineRule="auto"/>
        <w:ind w:firstLine="1"/>
        <w:jc w:val="center"/>
        <w:rPr>
          <w:b/>
          <w:i/>
          <w:sz w:val="24"/>
        </w:rPr>
      </w:pPr>
    </w:p>
    <w:p w:rsidR="00C311C7" w:rsidRPr="001E29DB" w:rsidRDefault="00D30934" w:rsidP="009553D9">
      <w:pPr>
        <w:spacing w:line="360" w:lineRule="auto"/>
        <w:ind w:firstLine="1"/>
        <w:jc w:val="both"/>
        <w:rPr>
          <w:i/>
          <w:sz w:val="24"/>
        </w:rPr>
      </w:pPr>
      <w:r w:rsidRPr="001E29DB">
        <w:rPr>
          <w:i/>
          <w:sz w:val="24"/>
        </w:rPr>
        <w:t>Pour différencier l'espace public ou urbanistique de l'espace bâti architectural l'étudiant produira deux plans complémentaires sur lesquels seront pochés en noir tour à tour : l'espace vide, et l'espace  plein.</w:t>
      </w:r>
    </w:p>
    <w:p w:rsidR="00C311C7" w:rsidRPr="001E29DB" w:rsidRDefault="00C311C7" w:rsidP="009553D9">
      <w:pPr>
        <w:spacing w:line="360" w:lineRule="auto"/>
        <w:ind w:firstLine="1"/>
        <w:jc w:val="both"/>
        <w:rPr>
          <w:i/>
          <w:sz w:val="24"/>
        </w:rPr>
      </w:pPr>
      <w:r w:rsidRPr="001E29DB">
        <w:rPr>
          <w:i/>
          <w:sz w:val="24"/>
        </w:rPr>
        <w:t xml:space="preserve">Une analyse </w:t>
      </w:r>
      <w:proofErr w:type="gramStart"/>
      <w:r w:rsidRPr="001E29DB">
        <w:rPr>
          <w:i/>
          <w:sz w:val="24"/>
        </w:rPr>
        <w:t xml:space="preserve">précise des forme prises par </w:t>
      </w:r>
      <w:proofErr w:type="gramEnd"/>
      <w:r w:rsidRPr="001E29DB">
        <w:rPr>
          <w:i/>
          <w:sz w:val="24"/>
        </w:rPr>
        <w:t xml:space="preserve"> l’espace vide « urbanistique » poché en noir</w:t>
      </w:r>
      <w:r w:rsidR="00D30934" w:rsidRPr="001E29DB">
        <w:rPr>
          <w:i/>
          <w:sz w:val="24"/>
        </w:rPr>
        <w:t xml:space="preserve"> </w:t>
      </w:r>
      <w:r w:rsidRPr="001E29DB">
        <w:rPr>
          <w:i/>
          <w:sz w:val="24"/>
        </w:rPr>
        <w:t>permettra d’apercevoir des volontés d’organisation de celui-ci dans le temps</w:t>
      </w:r>
    </w:p>
    <w:p w:rsidR="00D30934" w:rsidRPr="001E29DB" w:rsidRDefault="00D30934" w:rsidP="009553D9">
      <w:pPr>
        <w:spacing w:line="360" w:lineRule="auto"/>
        <w:ind w:firstLine="1"/>
        <w:jc w:val="both"/>
        <w:rPr>
          <w:i/>
          <w:sz w:val="24"/>
        </w:rPr>
      </w:pPr>
      <w:r w:rsidRPr="001E29DB">
        <w:rPr>
          <w:i/>
          <w:sz w:val="24"/>
        </w:rPr>
        <w:t xml:space="preserve">Il fera apparaître </w:t>
      </w:r>
      <w:proofErr w:type="gramStart"/>
      <w:r w:rsidRPr="001E29DB">
        <w:rPr>
          <w:i/>
          <w:sz w:val="24"/>
        </w:rPr>
        <w:t>les hiérarchie évidente</w:t>
      </w:r>
      <w:proofErr w:type="gramEnd"/>
      <w:r w:rsidRPr="001E29DB">
        <w:rPr>
          <w:i/>
          <w:sz w:val="24"/>
        </w:rPr>
        <w:t xml:space="preserve"> entre les espaces publics vides </w:t>
      </w:r>
    </w:p>
    <w:p w:rsidR="00D30934" w:rsidRPr="001E29DB" w:rsidRDefault="00D30934" w:rsidP="009553D9">
      <w:pPr>
        <w:spacing w:line="360" w:lineRule="auto"/>
        <w:ind w:firstLine="1"/>
        <w:jc w:val="both"/>
        <w:rPr>
          <w:i/>
          <w:sz w:val="24"/>
        </w:rPr>
      </w:pPr>
    </w:p>
    <w:p w:rsidR="00D30934" w:rsidRPr="001E29DB" w:rsidRDefault="00D30934" w:rsidP="009553D9">
      <w:pPr>
        <w:pStyle w:val="Heading3"/>
        <w:numPr>
          <w:ilvl w:val="1"/>
          <w:numId w:val="15"/>
        </w:numPr>
        <w:ind w:left="0"/>
        <w:rPr>
          <w:rFonts w:ascii="Times New Roman" w:hAnsi="Times New Roman"/>
        </w:rPr>
      </w:pPr>
      <w:bookmarkStart w:id="16" w:name="_Toc316577878"/>
      <w:smartTag w:uri="urn:schemas-microsoft-com:office:smarttags" w:element="PersonName">
        <w:smartTagPr>
          <w:attr w:name="ProductID" w:val="La Trame"/>
        </w:smartTagPr>
        <w:r w:rsidRPr="001E29DB">
          <w:rPr>
            <w:rFonts w:ascii="Times New Roman" w:hAnsi="Times New Roman"/>
          </w:rPr>
          <w:t>La Trame</w:t>
        </w:r>
      </w:smartTag>
      <w:bookmarkEnd w:id="16"/>
    </w:p>
    <w:p w:rsidR="00D30934" w:rsidRPr="001E29DB" w:rsidRDefault="00D30934" w:rsidP="009553D9">
      <w:pPr>
        <w:pStyle w:val="BodyText"/>
        <w:ind w:left="0"/>
        <w:rPr>
          <w:rFonts w:ascii="Times New Roman" w:hAnsi="Times New Roman"/>
        </w:rPr>
      </w:pPr>
    </w:p>
    <w:p w:rsidR="00D30934" w:rsidRPr="001E29DB" w:rsidRDefault="008F570D" w:rsidP="009553D9">
      <w:pPr>
        <w:spacing w:line="360" w:lineRule="auto"/>
        <w:jc w:val="both"/>
        <w:rPr>
          <w:sz w:val="24"/>
        </w:rPr>
      </w:pPr>
      <w:r w:rsidRPr="001E29DB">
        <w:rPr>
          <w:sz w:val="24"/>
        </w:rPr>
        <w:tab/>
      </w:r>
      <w:r w:rsidR="00D30934" w:rsidRPr="001E29DB">
        <w:rPr>
          <w:sz w:val="24"/>
        </w:rPr>
        <w:t xml:space="preserve">La recherche de la compréhension de la structure urbaine d’un site donné passe par le repérage de la trame ou des trames apparentes différentes, juxtaposées, contradictoires ou coordonnées  qui </w:t>
      </w:r>
      <w:r w:rsidR="00C311C7" w:rsidRPr="001E29DB">
        <w:rPr>
          <w:sz w:val="24"/>
        </w:rPr>
        <w:t>organisent et donne</w:t>
      </w:r>
      <w:r w:rsidR="00692C25" w:rsidRPr="001E29DB">
        <w:rPr>
          <w:sz w:val="24"/>
        </w:rPr>
        <w:t>nt</w:t>
      </w:r>
      <w:r w:rsidR="00C311C7" w:rsidRPr="001E29DB">
        <w:rPr>
          <w:sz w:val="24"/>
        </w:rPr>
        <w:t xml:space="preserve"> un ordre aux </w:t>
      </w:r>
      <w:r w:rsidR="00D30934" w:rsidRPr="001E29DB">
        <w:rPr>
          <w:sz w:val="24"/>
        </w:rPr>
        <w:t>tissu</w:t>
      </w:r>
      <w:r w:rsidR="00C311C7" w:rsidRPr="001E29DB">
        <w:rPr>
          <w:sz w:val="24"/>
        </w:rPr>
        <w:t>s</w:t>
      </w:r>
      <w:r w:rsidR="00D30934" w:rsidRPr="001E29DB">
        <w:rPr>
          <w:sz w:val="24"/>
        </w:rPr>
        <w:t xml:space="preserve"> urbain</w:t>
      </w:r>
      <w:r w:rsidR="00C311C7" w:rsidRPr="001E29DB">
        <w:rPr>
          <w:sz w:val="24"/>
        </w:rPr>
        <w:t>s</w:t>
      </w:r>
      <w:r w:rsidR="00D30934" w:rsidRPr="001E29DB">
        <w:rPr>
          <w:sz w:val="24"/>
        </w:rPr>
        <w:t xml:space="preserve"> tant en plan que dans l’espace</w:t>
      </w:r>
      <w:r w:rsidR="00692C25" w:rsidRPr="001E29DB">
        <w:rPr>
          <w:sz w:val="24"/>
        </w:rPr>
        <w:t>.</w:t>
      </w:r>
    </w:p>
    <w:p w:rsidR="00D30934" w:rsidRPr="001E29DB" w:rsidRDefault="00D30934" w:rsidP="009553D9">
      <w:pPr>
        <w:pStyle w:val="Heading4"/>
        <w:tabs>
          <w:tab w:val="clear" w:pos="720"/>
          <w:tab w:val="num" w:pos="0"/>
        </w:tabs>
        <w:ind w:left="0" w:hanging="11"/>
        <w:rPr>
          <w:rFonts w:ascii="Times New Roman" w:hAnsi="Times New Roman"/>
        </w:rPr>
      </w:pPr>
      <w:proofErr w:type="gramStart"/>
      <w:r w:rsidRPr="001E29DB">
        <w:rPr>
          <w:rFonts w:ascii="Times New Roman" w:hAnsi="Times New Roman"/>
        </w:rPr>
        <w:t>le</w:t>
      </w:r>
      <w:proofErr w:type="gramEnd"/>
      <w:r w:rsidRPr="001E29DB">
        <w:rPr>
          <w:rFonts w:ascii="Times New Roman" w:hAnsi="Times New Roman"/>
        </w:rPr>
        <w:t xml:space="preserve">  tracé viaire</w:t>
      </w:r>
    </w:p>
    <w:p w:rsidR="00D30934" w:rsidRPr="001E29DB" w:rsidRDefault="00D30934" w:rsidP="009553D9">
      <w:pPr>
        <w:tabs>
          <w:tab w:val="num" w:pos="0"/>
        </w:tabs>
        <w:ind w:hanging="11"/>
      </w:pPr>
    </w:p>
    <w:p w:rsidR="00D30934" w:rsidRPr="001E29DB" w:rsidRDefault="008F570D" w:rsidP="009553D9">
      <w:pPr>
        <w:pStyle w:val="BodyText"/>
        <w:tabs>
          <w:tab w:val="num" w:pos="0"/>
        </w:tabs>
        <w:ind w:left="0" w:hanging="11"/>
        <w:rPr>
          <w:rFonts w:ascii="Times New Roman" w:hAnsi="Times New Roman"/>
          <w:b/>
          <w:color w:val="000000"/>
        </w:rPr>
      </w:pPr>
      <w:r w:rsidRPr="001E29DB">
        <w:rPr>
          <w:rFonts w:ascii="Times New Roman" w:hAnsi="Times New Roman"/>
        </w:rPr>
        <w:tab/>
      </w:r>
      <w:r w:rsidRPr="001E29DB">
        <w:rPr>
          <w:rFonts w:ascii="Times New Roman" w:hAnsi="Times New Roman"/>
        </w:rPr>
        <w:tab/>
      </w:r>
      <w:r w:rsidR="00D30934" w:rsidRPr="001E29DB">
        <w:rPr>
          <w:rFonts w:ascii="Times New Roman" w:hAnsi="Times New Roman"/>
        </w:rPr>
        <w:t>En deux dimensions, sur le plan de la ville, la lecture des rythmes, des hiérarchies du tracé, les variations des formes du schéma viaire, la dimension relative des voies, les hiérarchies géométriques et fonctionnelles des rues font apparaître les traces imbriquées de plusieurs réalités superposées qui ont engendré dans le temps</w:t>
      </w:r>
      <w:r w:rsidR="0013462C" w:rsidRPr="001E29DB">
        <w:rPr>
          <w:rFonts w:ascii="Times New Roman" w:hAnsi="Times New Roman"/>
        </w:rPr>
        <w:t xml:space="preserve"> : </w:t>
      </w:r>
      <w:r w:rsidR="0013462C" w:rsidRPr="001E29DB">
        <w:rPr>
          <w:rFonts w:ascii="Times New Roman" w:hAnsi="Times New Roman"/>
          <w:b/>
          <w:color w:val="000000"/>
        </w:rPr>
        <w:t>« </w:t>
      </w:r>
      <w:r w:rsidR="00D30934" w:rsidRPr="001E29DB">
        <w:rPr>
          <w:rFonts w:ascii="Times New Roman" w:hAnsi="Times New Roman"/>
          <w:b/>
          <w:color w:val="000000"/>
        </w:rPr>
        <w:t>le tracé des villes</w:t>
      </w:r>
      <w:proofErr w:type="gramStart"/>
      <w:r w:rsidR="00692C25" w:rsidRPr="001E29DB">
        <w:rPr>
          <w:rFonts w:ascii="Times New Roman" w:hAnsi="Times New Roman"/>
          <w:b/>
          <w:color w:val="000000"/>
        </w:rPr>
        <w:t>,</w:t>
      </w:r>
      <w:r w:rsidR="0096137C" w:rsidRPr="001E29DB">
        <w:rPr>
          <w:rFonts w:ascii="Times New Roman" w:hAnsi="Times New Roman"/>
          <w:b/>
          <w:color w:val="000000"/>
        </w:rPr>
        <w:t>le</w:t>
      </w:r>
      <w:proofErr w:type="gramEnd"/>
      <w:r w:rsidR="0096137C" w:rsidRPr="001E29DB">
        <w:rPr>
          <w:rFonts w:ascii="Times New Roman" w:hAnsi="Times New Roman"/>
          <w:b/>
          <w:color w:val="000000"/>
        </w:rPr>
        <w:t xml:space="preserve"> plan des villes</w:t>
      </w:r>
      <w:r w:rsidR="00D30934" w:rsidRPr="001E29DB">
        <w:rPr>
          <w:rFonts w:ascii="Times New Roman" w:hAnsi="Times New Roman"/>
          <w:b/>
          <w:color w:val="000000"/>
        </w:rPr>
        <w:t>.</w:t>
      </w:r>
      <w:r w:rsidR="00692C25" w:rsidRPr="001E29DB">
        <w:rPr>
          <w:rFonts w:ascii="Times New Roman" w:hAnsi="Times New Roman"/>
          <w:b/>
          <w:color w:val="000000"/>
        </w:rPr>
        <w:t> »</w:t>
      </w:r>
    </w:p>
    <w:p w:rsidR="008F570D" w:rsidRPr="001E29DB" w:rsidRDefault="008F570D" w:rsidP="009553D9">
      <w:pPr>
        <w:pStyle w:val="BodyText"/>
        <w:tabs>
          <w:tab w:val="num" w:pos="0"/>
        </w:tabs>
        <w:ind w:left="0" w:hanging="11"/>
        <w:rPr>
          <w:rFonts w:ascii="Times New Roman" w:hAnsi="Times New Roman"/>
          <w:b/>
          <w:color w:val="000000"/>
        </w:rPr>
      </w:pPr>
      <w:r w:rsidRPr="001E29DB">
        <w:rPr>
          <w:rFonts w:ascii="Times New Roman" w:hAnsi="Times New Roman"/>
          <w:b/>
          <w:color w:val="000000"/>
        </w:rPr>
        <w:tab/>
      </w:r>
      <w:r w:rsidRPr="001E29DB">
        <w:rPr>
          <w:rFonts w:ascii="Times New Roman" w:hAnsi="Times New Roman"/>
          <w:b/>
          <w:color w:val="000000"/>
        </w:rPr>
        <w:tab/>
      </w:r>
      <w:r w:rsidRPr="001E29DB">
        <w:rPr>
          <w:rFonts w:ascii="Times New Roman" w:hAnsi="Times New Roman"/>
          <w:color w:val="000000"/>
        </w:rPr>
        <w:t>Mais le plan d’une ville dépasse la notion de tracé</w:t>
      </w:r>
    </w:p>
    <w:p w:rsidR="008F570D" w:rsidRPr="001E29DB" w:rsidRDefault="008F570D" w:rsidP="009553D9">
      <w:pPr>
        <w:pStyle w:val="BodyText"/>
        <w:tabs>
          <w:tab w:val="num" w:pos="0"/>
        </w:tabs>
        <w:ind w:left="0" w:hanging="11"/>
        <w:rPr>
          <w:rFonts w:ascii="Times New Roman" w:hAnsi="Times New Roman"/>
          <w:i/>
          <w:color w:val="000000"/>
        </w:rPr>
      </w:pPr>
      <w:r w:rsidRPr="001E29DB">
        <w:rPr>
          <w:rFonts w:ascii="Times New Roman" w:hAnsi="Times New Roman"/>
          <w:b/>
          <w:i/>
          <w:color w:val="000000"/>
        </w:rPr>
        <w:tab/>
      </w:r>
      <w:r w:rsidRPr="001E29DB">
        <w:rPr>
          <w:rFonts w:ascii="Times New Roman" w:hAnsi="Times New Roman"/>
          <w:b/>
          <w:i/>
          <w:color w:val="000000"/>
        </w:rPr>
        <w:tab/>
      </w:r>
      <w:r w:rsidRPr="001E29DB">
        <w:rPr>
          <w:rFonts w:ascii="Times New Roman" w:hAnsi="Times New Roman"/>
          <w:i/>
          <w:color w:val="000000"/>
        </w:rPr>
        <w:t>« Faire un plan c’est préciser, fixer des idées. C’est avoir des idées. C’est ordonner ses idées pour qu’elles soient transmissibles. Il faut donc manifester une intention précise. »</w:t>
      </w:r>
      <w:r w:rsidRPr="001E29DB">
        <w:rPr>
          <w:rStyle w:val="FootnoteReference"/>
          <w:rFonts w:ascii="Times New Roman" w:hAnsi="Times New Roman"/>
          <w:i/>
          <w:color w:val="000000"/>
        </w:rPr>
        <w:footnoteReference w:id="27"/>
      </w:r>
    </w:p>
    <w:p w:rsidR="00D30934" w:rsidRPr="001E29DB" w:rsidRDefault="008F570D" w:rsidP="009553D9">
      <w:pPr>
        <w:pStyle w:val="BodyText"/>
        <w:tabs>
          <w:tab w:val="num" w:pos="0"/>
        </w:tabs>
        <w:ind w:left="0" w:hanging="11"/>
        <w:rPr>
          <w:rFonts w:ascii="Times New Roman" w:hAnsi="Times New Roman"/>
        </w:rPr>
      </w:pPr>
      <w:r w:rsidRPr="001E29DB">
        <w:rPr>
          <w:rFonts w:ascii="Times New Roman" w:hAnsi="Times New Roman"/>
        </w:rPr>
        <w:lastRenderedPageBreak/>
        <w:tab/>
      </w:r>
      <w:r w:rsidRPr="001E29DB">
        <w:rPr>
          <w:rFonts w:ascii="Times New Roman" w:hAnsi="Times New Roman"/>
        </w:rPr>
        <w:tab/>
      </w:r>
      <w:r w:rsidR="00D30934" w:rsidRPr="001E29DB">
        <w:rPr>
          <w:rFonts w:ascii="Times New Roman" w:hAnsi="Times New Roman"/>
        </w:rPr>
        <w:t xml:space="preserve">Ces tracés dessinent des zones homogènes, des lieux de rencontres de plusieurs zones homogènes différentes, des espaces résiduels, des entités enkystées dans des zones plus vastes auxquelles elles n’appartiennent pas. </w:t>
      </w:r>
    </w:p>
    <w:p w:rsidR="00D30934" w:rsidRPr="001E29DB" w:rsidRDefault="00D30934" w:rsidP="009553D9">
      <w:pPr>
        <w:pStyle w:val="BodyText"/>
        <w:tabs>
          <w:tab w:val="num" w:pos="0"/>
        </w:tabs>
        <w:ind w:left="0" w:hanging="11"/>
        <w:rPr>
          <w:rFonts w:ascii="Times New Roman" w:hAnsi="Times New Roman"/>
        </w:rPr>
      </w:pPr>
    </w:p>
    <w:p w:rsidR="00D30934" w:rsidRPr="001E29DB" w:rsidRDefault="008F570D" w:rsidP="009553D9">
      <w:pPr>
        <w:pStyle w:val="BodyText"/>
        <w:tabs>
          <w:tab w:val="num" w:pos="0"/>
        </w:tabs>
        <w:ind w:left="0" w:hanging="11"/>
        <w:rPr>
          <w:rFonts w:ascii="Times New Roman" w:hAnsi="Times New Roman"/>
        </w:rPr>
      </w:pPr>
      <w:r w:rsidRPr="001E29DB">
        <w:rPr>
          <w:rFonts w:ascii="Times New Roman" w:hAnsi="Times New Roman"/>
        </w:rPr>
        <w:tab/>
      </w:r>
      <w:r w:rsidRPr="001E29DB">
        <w:rPr>
          <w:rFonts w:ascii="Times New Roman" w:hAnsi="Times New Roman"/>
        </w:rPr>
        <w:tab/>
      </w:r>
      <w:r w:rsidR="00D30934" w:rsidRPr="001E29DB">
        <w:rPr>
          <w:rFonts w:ascii="Times New Roman" w:hAnsi="Times New Roman"/>
        </w:rPr>
        <w:t>Ces traces encore apparentes résultent de toute une série de raisons topographiques,</w:t>
      </w:r>
      <w:r w:rsidR="00692C25" w:rsidRPr="001E29DB">
        <w:rPr>
          <w:rFonts w:ascii="Times New Roman" w:hAnsi="Times New Roman"/>
        </w:rPr>
        <w:t xml:space="preserve"> hydrologique, couvert végétal,</w:t>
      </w:r>
      <w:r w:rsidR="00D30934" w:rsidRPr="001E29DB">
        <w:rPr>
          <w:rFonts w:ascii="Times New Roman" w:hAnsi="Times New Roman"/>
        </w:rPr>
        <w:t xml:space="preserve"> économiques, climatiques, fonctionnel</w:t>
      </w:r>
      <w:r w:rsidR="0013462C" w:rsidRPr="001E29DB">
        <w:rPr>
          <w:rFonts w:ascii="Times New Roman" w:hAnsi="Times New Roman"/>
        </w:rPr>
        <w:t xml:space="preserve">les, politiques, symboliques </w:t>
      </w:r>
      <w:r w:rsidR="00D30934" w:rsidRPr="001E29DB">
        <w:rPr>
          <w:rFonts w:ascii="Times New Roman" w:hAnsi="Times New Roman"/>
        </w:rPr>
        <w:t>Leur forme dénote les conditions de leur réalisation et permettent de décrypter l’histoire de la forme urbaine et de la</w:t>
      </w:r>
      <w:r w:rsidR="0013462C" w:rsidRPr="001E29DB">
        <w:rPr>
          <w:rFonts w:ascii="Times New Roman" w:hAnsi="Times New Roman"/>
        </w:rPr>
        <w:t xml:space="preserve"> société qui les a produites</w:t>
      </w:r>
      <w:r w:rsidR="00692C25" w:rsidRPr="001E29DB">
        <w:rPr>
          <w:rFonts w:ascii="Times New Roman" w:hAnsi="Times New Roman"/>
        </w:rPr>
        <w:t>, dans la lecture d’établissements humains anciens qui ont laissé des traces équipements, centre de villages absorbés par la ville, traces d’anciennes abbaye, de châteaux.</w:t>
      </w:r>
      <w:r w:rsidR="0013462C" w:rsidRPr="001E29DB">
        <w:rPr>
          <w:rFonts w:ascii="Times New Roman" w:hAnsi="Times New Roman"/>
        </w:rPr>
        <w:t xml:space="preserve"> (</w:t>
      </w:r>
      <w:proofErr w:type="spellStart"/>
      <w:r w:rsidR="00D30934" w:rsidRPr="001E29DB">
        <w:rPr>
          <w:rFonts w:ascii="Times New Roman" w:hAnsi="Times New Roman"/>
        </w:rPr>
        <w:t>Savério</w:t>
      </w:r>
      <w:proofErr w:type="spellEnd"/>
      <w:r w:rsidR="00D30934" w:rsidRPr="001E29DB">
        <w:rPr>
          <w:rFonts w:ascii="Times New Roman" w:hAnsi="Times New Roman"/>
        </w:rPr>
        <w:t xml:space="preserve"> Muratori</w:t>
      </w:r>
      <w:r w:rsidR="00692C25" w:rsidRPr="001E29DB">
        <w:rPr>
          <w:rFonts w:ascii="Times New Roman" w:hAnsi="Times New Roman"/>
        </w:rPr>
        <w:t xml:space="preserve"> : l’archéologie </w:t>
      </w:r>
      <w:proofErr w:type="gramStart"/>
      <w:r w:rsidR="00692C25" w:rsidRPr="001E29DB">
        <w:rPr>
          <w:rFonts w:ascii="Times New Roman" w:hAnsi="Times New Roman"/>
        </w:rPr>
        <w:t>urbaine</w:t>
      </w:r>
      <w:r w:rsidR="00D30934" w:rsidRPr="001E29DB">
        <w:rPr>
          <w:rFonts w:ascii="Times New Roman" w:hAnsi="Times New Roman"/>
        </w:rPr>
        <w:t xml:space="preserve"> )</w:t>
      </w:r>
      <w:proofErr w:type="gramEnd"/>
    </w:p>
    <w:p w:rsidR="00692C25" w:rsidRPr="001E29DB" w:rsidRDefault="00692C25" w:rsidP="009553D9">
      <w:pPr>
        <w:pStyle w:val="BodyText"/>
        <w:tabs>
          <w:tab w:val="num" w:pos="0"/>
        </w:tabs>
        <w:ind w:left="0" w:hanging="11"/>
        <w:rPr>
          <w:rFonts w:ascii="Times New Roman" w:hAnsi="Times New Roman"/>
        </w:rPr>
      </w:pPr>
      <w:r w:rsidRPr="001E29DB">
        <w:rPr>
          <w:rFonts w:ascii="Times New Roman" w:hAnsi="Times New Roman"/>
        </w:rPr>
        <w:t xml:space="preserve">Beaucoup d’évènements physique comme la présence d’un fleuve </w:t>
      </w:r>
      <w:proofErr w:type="spellStart"/>
      <w:r w:rsidRPr="001E29DB">
        <w:rPr>
          <w:rFonts w:ascii="Times New Roman" w:hAnsi="Times New Roman"/>
        </w:rPr>
        <w:t>oiu</w:t>
      </w:r>
      <w:proofErr w:type="spellEnd"/>
      <w:r w:rsidRPr="001E29DB">
        <w:rPr>
          <w:rFonts w:ascii="Times New Roman" w:hAnsi="Times New Roman"/>
        </w:rPr>
        <w:t xml:space="preserve"> celle d’un bord de mer déterminent fortement ces tracés.</w:t>
      </w:r>
    </w:p>
    <w:p w:rsidR="00692C25" w:rsidRPr="001E29DB" w:rsidRDefault="00692C25" w:rsidP="009553D9">
      <w:pPr>
        <w:pStyle w:val="BodyText"/>
        <w:tabs>
          <w:tab w:val="num" w:pos="0"/>
        </w:tabs>
        <w:ind w:left="0" w:hanging="11"/>
        <w:rPr>
          <w:rFonts w:ascii="Times New Roman" w:hAnsi="Times New Roman"/>
        </w:rPr>
      </w:pPr>
    </w:p>
    <w:p w:rsidR="00D30934" w:rsidRPr="001E29DB" w:rsidRDefault="00D30934" w:rsidP="009553D9">
      <w:pPr>
        <w:pStyle w:val="BodyText"/>
        <w:tabs>
          <w:tab w:val="num" w:pos="0"/>
        </w:tabs>
        <w:ind w:left="0" w:hanging="11"/>
        <w:rPr>
          <w:rFonts w:ascii="Times New Roman" w:hAnsi="Times New Roman"/>
        </w:rPr>
      </w:pPr>
      <w:r w:rsidRPr="001E29DB">
        <w:rPr>
          <w:rFonts w:ascii="Times New Roman" w:hAnsi="Times New Roman"/>
          <w:b/>
          <w:i/>
        </w:rPr>
        <w:t>Exigence et contexte des exercices d’analyse</w:t>
      </w:r>
    </w:p>
    <w:p w:rsidR="00692C25" w:rsidRPr="001E29DB" w:rsidRDefault="00692C25" w:rsidP="009553D9">
      <w:pPr>
        <w:tabs>
          <w:tab w:val="num" w:pos="0"/>
        </w:tabs>
        <w:spacing w:line="360" w:lineRule="auto"/>
        <w:ind w:hanging="11"/>
        <w:jc w:val="center"/>
        <w:rPr>
          <w:b/>
          <w:i/>
          <w:sz w:val="24"/>
        </w:rPr>
      </w:pPr>
    </w:p>
    <w:p w:rsidR="00692C25" w:rsidRPr="001E29DB" w:rsidRDefault="00692C25" w:rsidP="009553D9">
      <w:pPr>
        <w:tabs>
          <w:tab w:val="num" w:pos="0"/>
        </w:tabs>
        <w:spacing w:line="360" w:lineRule="auto"/>
        <w:ind w:hanging="11"/>
        <w:jc w:val="both"/>
        <w:rPr>
          <w:i/>
          <w:sz w:val="24"/>
        </w:rPr>
      </w:pPr>
      <w:r w:rsidRPr="001E29DB">
        <w:rPr>
          <w:b/>
          <w:i/>
          <w:sz w:val="24"/>
        </w:rPr>
        <w:tab/>
      </w:r>
      <w:r w:rsidRPr="001E29DB">
        <w:rPr>
          <w:i/>
          <w:sz w:val="24"/>
        </w:rPr>
        <w:tab/>
      </w:r>
      <w:r w:rsidR="00D30934" w:rsidRPr="001E29DB">
        <w:rPr>
          <w:i/>
          <w:sz w:val="24"/>
        </w:rPr>
        <w:t xml:space="preserve">Donner des plans faisant apparaître les différentes voies et leur hiérarchie géométrique. </w:t>
      </w:r>
    </w:p>
    <w:p w:rsidR="00D30934" w:rsidRPr="001E29DB" w:rsidRDefault="00692C25" w:rsidP="009553D9">
      <w:pPr>
        <w:tabs>
          <w:tab w:val="num" w:pos="0"/>
        </w:tabs>
        <w:spacing w:line="360" w:lineRule="auto"/>
        <w:ind w:hanging="11"/>
        <w:jc w:val="both"/>
        <w:rPr>
          <w:i/>
          <w:sz w:val="24"/>
        </w:rPr>
      </w:pPr>
      <w:r w:rsidRPr="001E29DB">
        <w:rPr>
          <w:i/>
          <w:sz w:val="24"/>
        </w:rPr>
        <w:tab/>
      </w:r>
      <w:r w:rsidRPr="001E29DB">
        <w:rPr>
          <w:i/>
          <w:sz w:val="24"/>
        </w:rPr>
        <w:tab/>
      </w:r>
      <w:r w:rsidR="00D30934" w:rsidRPr="001E29DB">
        <w:rPr>
          <w:i/>
          <w:sz w:val="24"/>
        </w:rPr>
        <w:t xml:space="preserve">Donner des croquis de coupes au 1/200 indiquant les différentes typologies existantes de profil en travers de ces rues sur la zone d'étude. </w:t>
      </w:r>
      <w:proofErr w:type="spellStart"/>
      <w:r w:rsidRPr="001E29DB">
        <w:rPr>
          <w:i/>
          <w:sz w:val="24"/>
        </w:rPr>
        <w:t>Cf</w:t>
      </w:r>
      <w:proofErr w:type="spellEnd"/>
      <w:r w:rsidRPr="001E29DB">
        <w:rPr>
          <w:i/>
          <w:sz w:val="24"/>
        </w:rPr>
        <w:t xml:space="preserve"> l’étude des espaces publics.</w:t>
      </w:r>
    </w:p>
    <w:p w:rsidR="001B05BF" w:rsidRPr="001E29DB" w:rsidRDefault="00692C25" w:rsidP="009553D9">
      <w:pPr>
        <w:pStyle w:val="Heading3"/>
        <w:rPr>
          <w:rFonts w:ascii="Times New Roman" w:hAnsi="Times New Roman"/>
        </w:rPr>
      </w:pPr>
      <w:r w:rsidRPr="001E29DB">
        <w:rPr>
          <w:rFonts w:ascii="Times New Roman" w:hAnsi="Times New Roman"/>
          <w:i/>
        </w:rPr>
        <w:br w:type="page"/>
      </w:r>
      <w:bookmarkStart w:id="17" w:name="_Toc316577879"/>
      <w:r w:rsidR="001B05BF" w:rsidRPr="001E29DB">
        <w:rPr>
          <w:rFonts w:ascii="Times New Roman" w:hAnsi="Times New Roman"/>
        </w:rPr>
        <w:lastRenderedPageBreak/>
        <w:t>3.1.2</w:t>
      </w:r>
      <w:r w:rsidR="001B05BF" w:rsidRPr="001E29DB">
        <w:rPr>
          <w:rFonts w:ascii="Times New Roman" w:hAnsi="Times New Roman"/>
        </w:rPr>
        <w:tab/>
      </w:r>
      <w:proofErr w:type="gramStart"/>
      <w:r w:rsidR="001B05BF" w:rsidRPr="001E29DB">
        <w:rPr>
          <w:rFonts w:ascii="Times New Roman" w:hAnsi="Times New Roman"/>
        </w:rPr>
        <w:t>les</w:t>
      </w:r>
      <w:proofErr w:type="gramEnd"/>
      <w:r w:rsidR="001B05BF" w:rsidRPr="001E29DB">
        <w:rPr>
          <w:rFonts w:ascii="Times New Roman" w:hAnsi="Times New Roman"/>
        </w:rPr>
        <w:t xml:space="preserve"> îlots</w:t>
      </w:r>
      <w:bookmarkEnd w:id="17"/>
    </w:p>
    <w:p w:rsidR="001B05BF" w:rsidRPr="001E29DB" w:rsidRDefault="001B05BF" w:rsidP="009553D9">
      <w:pPr>
        <w:pStyle w:val="BodyText"/>
        <w:ind w:left="0"/>
        <w:rPr>
          <w:rFonts w:ascii="Times New Roman" w:hAnsi="Times New Roman"/>
        </w:rPr>
      </w:pPr>
    </w:p>
    <w:p w:rsidR="001B05BF" w:rsidRPr="001E29DB" w:rsidRDefault="001B05BF" w:rsidP="009553D9">
      <w:pPr>
        <w:spacing w:line="360" w:lineRule="auto"/>
        <w:jc w:val="both"/>
        <w:rPr>
          <w:sz w:val="24"/>
        </w:rPr>
      </w:pPr>
      <w:r w:rsidRPr="001E29DB">
        <w:rPr>
          <w:sz w:val="24"/>
        </w:rPr>
        <w:tab/>
        <w:t xml:space="preserve">Ce sont les éléments de la ville qui regroupent un certain nombre de parcelles et qui sont entouré par des éléments du réseau viaire. Dans une ville traditionnelle fruit des additions et modifications successives de l’histoire ils sont de forme et de tailles variables. </w:t>
      </w:r>
    </w:p>
    <w:p w:rsidR="001B05BF" w:rsidRPr="001E29DB" w:rsidRDefault="001B05BF" w:rsidP="009553D9">
      <w:pPr>
        <w:spacing w:line="360" w:lineRule="auto"/>
        <w:jc w:val="both"/>
        <w:rPr>
          <w:sz w:val="24"/>
        </w:rPr>
      </w:pPr>
      <w:r w:rsidRPr="001E29DB">
        <w:rPr>
          <w:sz w:val="24"/>
        </w:rPr>
        <w:tab/>
        <w:t xml:space="preserve">Pour une période donnée et un mode de découpage de la ville </w:t>
      </w:r>
      <w:proofErr w:type="gramStart"/>
      <w:r w:rsidRPr="001E29DB">
        <w:rPr>
          <w:sz w:val="24"/>
        </w:rPr>
        <w:t>( type</w:t>
      </w:r>
      <w:proofErr w:type="gramEnd"/>
      <w:r w:rsidRPr="001E29DB">
        <w:rPr>
          <w:sz w:val="24"/>
        </w:rPr>
        <w:t xml:space="preserve"> d'urbanisation) ils peuvent avoir des dimensions proches leur donnant une grande homogénéité. Ces îlots anciens gardent des dimensions compatibles avec une circulation piétonne fluide dans la ville ils ont souvent leur plus grande dimension qui est de l'ordre de 50 à100 mètres. Ils autorisent des parcours urbains variés. </w:t>
      </w:r>
    </w:p>
    <w:p w:rsidR="001B05BF" w:rsidRPr="001E29DB" w:rsidRDefault="001B05BF" w:rsidP="009553D9">
      <w:pPr>
        <w:spacing w:line="360" w:lineRule="auto"/>
        <w:jc w:val="both"/>
        <w:rPr>
          <w:sz w:val="24"/>
        </w:rPr>
      </w:pPr>
      <w:r w:rsidRPr="001E29DB">
        <w:rPr>
          <w:sz w:val="24"/>
        </w:rPr>
        <w:tab/>
        <w:t>Dans les villes conçues avec et pour l’automobile individuelle les dimensions des îlots ont totalement éclaté l’</w:t>
      </w:r>
      <w:r w:rsidR="001A63B6" w:rsidRPr="001E29DB">
        <w:rPr>
          <w:sz w:val="24"/>
        </w:rPr>
        <w:t> « </w:t>
      </w:r>
      <w:proofErr w:type="spellStart"/>
      <w:r w:rsidRPr="001E29DB">
        <w:rPr>
          <w:sz w:val="24"/>
        </w:rPr>
        <w:t>eixempla</w:t>
      </w:r>
      <w:proofErr w:type="spellEnd"/>
      <w:r w:rsidR="001A63B6" w:rsidRPr="001E29DB">
        <w:rPr>
          <w:sz w:val="24"/>
        </w:rPr>
        <w:t> »</w:t>
      </w:r>
      <w:r w:rsidRPr="001E29DB">
        <w:rPr>
          <w:sz w:val="24"/>
        </w:rPr>
        <w:t xml:space="preserve"> de </w:t>
      </w:r>
      <w:proofErr w:type="spellStart"/>
      <w:r w:rsidRPr="001E29DB">
        <w:rPr>
          <w:sz w:val="24"/>
        </w:rPr>
        <w:t>Cerda</w:t>
      </w:r>
      <w:proofErr w:type="spellEnd"/>
      <w:r w:rsidRPr="001E29DB">
        <w:rPr>
          <w:sz w:val="24"/>
        </w:rPr>
        <w:t xml:space="preserve"> pour Barcelone est une trame de plus de </w:t>
      </w:r>
      <w:smartTag w:uri="urn:schemas-microsoft-com:office:smarttags" w:element="metricconverter">
        <w:smartTagPr>
          <w:attr w:name="ProductID" w:val="150 m￨tres"/>
        </w:smartTagPr>
        <w:r w:rsidRPr="001E29DB">
          <w:rPr>
            <w:sz w:val="24"/>
          </w:rPr>
          <w:t>150 mètres</w:t>
        </w:r>
      </w:smartTag>
      <w:r w:rsidRPr="001E29DB">
        <w:rPr>
          <w:sz w:val="24"/>
        </w:rPr>
        <w:t xml:space="preserve"> entrecoupée de voiries larges elle exclut un parcours dense de la ville par le piéton, quelques exemples d’îlots troués ont remis en vigueur des di</w:t>
      </w:r>
      <w:r w:rsidR="001A63B6" w:rsidRPr="001E29DB">
        <w:rPr>
          <w:sz w:val="24"/>
        </w:rPr>
        <w:t>mensions plus conformes aux exi</w:t>
      </w:r>
      <w:r w:rsidRPr="001E29DB">
        <w:rPr>
          <w:sz w:val="24"/>
        </w:rPr>
        <w:t xml:space="preserve">gences </w:t>
      </w:r>
      <w:proofErr w:type="spellStart"/>
      <w:r w:rsidRPr="001E29DB">
        <w:rPr>
          <w:sz w:val="24"/>
        </w:rPr>
        <w:t>piétonnières.La</w:t>
      </w:r>
      <w:proofErr w:type="spellEnd"/>
      <w:r w:rsidRPr="001E29DB">
        <w:rPr>
          <w:sz w:val="24"/>
        </w:rPr>
        <w:t xml:space="preserve"> ville nouvelle de </w:t>
      </w:r>
      <w:proofErr w:type="spellStart"/>
      <w:r w:rsidRPr="001E29DB">
        <w:rPr>
          <w:sz w:val="24"/>
        </w:rPr>
        <w:t>Chandigar</w:t>
      </w:r>
      <w:proofErr w:type="spellEnd"/>
      <w:r w:rsidRPr="001E29DB">
        <w:rPr>
          <w:sz w:val="24"/>
        </w:rPr>
        <w:t xml:space="preserve"> a réintroduit l’aléatoire et l’échelle  de la circulation piétonne à l’intérieur des îlots de la ville radieuse organisée pour la voiture </w:t>
      </w:r>
      <w:proofErr w:type="spellStart"/>
      <w:r w:rsidRPr="001E29DB">
        <w:rPr>
          <w:sz w:val="24"/>
        </w:rPr>
        <w:t>automobile.Dans</w:t>
      </w:r>
      <w:proofErr w:type="spellEnd"/>
      <w:r w:rsidRPr="001E29DB">
        <w:rPr>
          <w:sz w:val="24"/>
        </w:rPr>
        <w:t xml:space="preserve"> les villes d’Amérique du Nord la trame est de l’ordre de </w:t>
      </w:r>
      <w:smartTag w:uri="urn:schemas-microsoft-com:office:smarttags" w:element="metricconverter">
        <w:smartTagPr>
          <w:attr w:name="ProductID" w:val="400 m￨tres"/>
        </w:smartTagPr>
        <w:r w:rsidRPr="001E29DB">
          <w:rPr>
            <w:sz w:val="24"/>
          </w:rPr>
          <w:t>400 mètres</w:t>
        </w:r>
      </w:smartTag>
      <w:r w:rsidRPr="001E29DB">
        <w:rPr>
          <w:sz w:val="24"/>
        </w:rPr>
        <w:t xml:space="preserve"> définitivement en rupture avec le cheminement piéton.</w:t>
      </w:r>
    </w:p>
    <w:p w:rsidR="001B05BF" w:rsidRPr="001E29DB" w:rsidRDefault="001A63B6" w:rsidP="009553D9">
      <w:pPr>
        <w:spacing w:line="360" w:lineRule="auto"/>
        <w:jc w:val="both"/>
        <w:rPr>
          <w:sz w:val="24"/>
        </w:rPr>
      </w:pPr>
      <w:r w:rsidRPr="001E29DB">
        <w:rPr>
          <w:sz w:val="24"/>
        </w:rPr>
        <w:tab/>
      </w:r>
      <w:r w:rsidR="001B05BF" w:rsidRPr="001E29DB">
        <w:rPr>
          <w:sz w:val="24"/>
        </w:rPr>
        <w:t xml:space="preserve">Les rénovations haussmanniennes ont produit un objet d'architecture urbaine particulier : l'immeuble îlot, un seul immeuble </w:t>
      </w:r>
      <w:proofErr w:type="gramStart"/>
      <w:r w:rsidR="001B05BF" w:rsidRPr="001E29DB">
        <w:rPr>
          <w:sz w:val="24"/>
        </w:rPr>
        <w:t>( produit</w:t>
      </w:r>
      <w:proofErr w:type="gramEnd"/>
      <w:r w:rsidR="001B05BF" w:rsidRPr="001E29DB">
        <w:rPr>
          <w:sz w:val="24"/>
        </w:rPr>
        <w:t xml:space="preserve"> par un seul maître d'ouvrage) occupe entièrement un îlot</w:t>
      </w:r>
      <w:r w:rsidRPr="001E29DB">
        <w:rPr>
          <w:sz w:val="24"/>
        </w:rPr>
        <w:t>, on retrouve cette typologie à une toute autre échelle dans les plans urbains contemporains</w:t>
      </w:r>
      <w:r w:rsidR="001B05BF" w:rsidRPr="001E29DB">
        <w:rPr>
          <w:sz w:val="24"/>
        </w:rPr>
        <w:t>.</w:t>
      </w:r>
    </w:p>
    <w:p w:rsidR="001B05BF" w:rsidRPr="001E29DB" w:rsidRDefault="001B05BF" w:rsidP="009553D9">
      <w:pPr>
        <w:spacing w:line="360" w:lineRule="auto"/>
        <w:jc w:val="both"/>
        <w:rPr>
          <w:sz w:val="24"/>
        </w:rPr>
      </w:pPr>
    </w:p>
    <w:p w:rsidR="001B05BF" w:rsidRPr="001E29DB" w:rsidRDefault="001B05BF" w:rsidP="009553D9">
      <w:pPr>
        <w:pStyle w:val="BodyText"/>
        <w:tabs>
          <w:tab w:val="num" w:pos="0"/>
        </w:tabs>
        <w:ind w:left="0" w:hanging="11"/>
        <w:rPr>
          <w:rFonts w:ascii="Times New Roman" w:hAnsi="Times New Roman"/>
          <w:b/>
          <w:i/>
        </w:rPr>
      </w:pPr>
      <w:r w:rsidRPr="001E29DB">
        <w:rPr>
          <w:rFonts w:ascii="Times New Roman" w:hAnsi="Times New Roman"/>
          <w:b/>
          <w:i/>
        </w:rPr>
        <w:t>Exigence et contexte des exercices d’analyse</w:t>
      </w:r>
    </w:p>
    <w:p w:rsidR="001B05BF" w:rsidRPr="001E29DB" w:rsidRDefault="001B05BF" w:rsidP="009553D9">
      <w:pPr>
        <w:tabs>
          <w:tab w:val="num" w:pos="0"/>
        </w:tabs>
        <w:spacing w:line="360" w:lineRule="auto"/>
        <w:ind w:hanging="11"/>
        <w:jc w:val="both"/>
        <w:rPr>
          <w:i/>
          <w:sz w:val="24"/>
        </w:rPr>
      </w:pPr>
      <w:r w:rsidRPr="001E29DB">
        <w:rPr>
          <w:b/>
          <w:i/>
          <w:sz w:val="24"/>
        </w:rPr>
        <w:tab/>
      </w:r>
      <w:r w:rsidRPr="001E29DB">
        <w:rPr>
          <w:i/>
          <w:sz w:val="24"/>
        </w:rPr>
        <w:tab/>
        <w:t>Indiquer les zones découpées suivant le même type d’ilots</w:t>
      </w:r>
      <w:r w:rsidR="00126E2B" w:rsidRPr="001E29DB">
        <w:rPr>
          <w:i/>
          <w:sz w:val="24"/>
        </w:rPr>
        <w:t>,</w:t>
      </w:r>
      <w:r w:rsidRPr="001E29DB">
        <w:rPr>
          <w:i/>
          <w:sz w:val="24"/>
        </w:rPr>
        <w:t xml:space="preserve"> ces zones peuvent apparaître en même temps dans la ville à des endroits différents où elles ont les même raisons d’apparition.</w:t>
      </w:r>
    </w:p>
    <w:p w:rsidR="001B05BF" w:rsidRPr="001E29DB" w:rsidRDefault="001B05BF" w:rsidP="009553D9">
      <w:pPr>
        <w:tabs>
          <w:tab w:val="num" w:pos="0"/>
        </w:tabs>
        <w:spacing w:line="360" w:lineRule="auto"/>
        <w:ind w:hanging="11"/>
        <w:jc w:val="both"/>
        <w:rPr>
          <w:i/>
          <w:sz w:val="24"/>
        </w:rPr>
      </w:pPr>
      <w:r w:rsidRPr="001E29DB">
        <w:rPr>
          <w:i/>
          <w:sz w:val="24"/>
        </w:rPr>
        <w:tab/>
      </w:r>
      <w:r w:rsidRPr="001E29DB">
        <w:rPr>
          <w:i/>
          <w:sz w:val="24"/>
        </w:rPr>
        <w:tab/>
        <w:t>Faire apparaître les îlots de racco</w:t>
      </w:r>
      <w:r w:rsidR="001A63B6" w:rsidRPr="001E29DB">
        <w:rPr>
          <w:i/>
          <w:sz w:val="24"/>
        </w:rPr>
        <w:t>rd entre deux zones homog</w:t>
      </w:r>
      <w:r w:rsidR="00126E2B" w:rsidRPr="001E29DB">
        <w:rPr>
          <w:i/>
          <w:sz w:val="24"/>
        </w:rPr>
        <w:t>ènes</w:t>
      </w:r>
      <w:r w:rsidRPr="001E29DB">
        <w:rPr>
          <w:i/>
          <w:sz w:val="24"/>
        </w:rPr>
        <w:tab/>
        <w:t>Dimensionner les îlots les plus fréquents</w:t>
      </w:r>
    </w:p>
    <w:p w:rsidR="001B05BF" w:rsidRPr="001E29DB" w:rsidRDefault="001B05BF" w:rsidP="009553D9">
      <w:pPr>
        <w:tabs>
          <w:tab w:val="num" w:pos="0"/>
        </w:tabs>
        <w:spacing w:line="360" w:lineRule="auto"/>
        <w:ind w:hanging="11"/>
        <w:jc w:val="both"/>
        <w:rPr>
          <w:i/>
          <w:sz w:val="24"/>
        </w:rPr>
      </w:pPr>
      <w:r w:rsidRPr="001E29DB">
        <w:rPr>
          <w:i/>
          <w:sz w:val="24"/>
        </w:rPr>
        <w:tab/>
      </w:r>
      <w:r w:rsidRPr="001E29DB">
        <w:rPr>
          <w:i/>
          <w:sz w:val="24"/>
        </w:rPr>
        <w:tab/>
        <w:t>Donner une vision historique de l</w:t>
      </w:r>
      <w:r w:rsidR="001A63B6" w:rsidRPr="001E29DB">
        <w:rPr>
          <w:i/>
          <w:sz w:val="24"/>
        </w:rPr>
        <w:t xml:space="preserve">a répartition des différents </w:t>
      </w:r>
      <w:proofErr w:type="spellStart"/>
      <w:r w:rsidR="001A63B6" w:rsidRPr="001E29DB">
        <w:rPr>
          <w:i/>
          <w:sz w:val="24"/>
        </w:rPr>
        <w:t>ty</w:t>
      </w:r>
      <w:r w:rsidRPr="001E29DB">
        <w:rPr>
          <w:i/>
          <w:sz w:val="24"/>
        </w:rPr>
        <w:t>oes</w:t>
      </w:r>
      <w:proofErr w:type="spellEnd"/>
      <w:r w:rsidRPr="001E29DB">
        <w:rPr>
          <w:i/>
          <w:sz w:val="24"/>
        </w:rPr>
        <w:t xml:space="preserve"> d’</w:t>
      </w:r>
      <w:proofErr w:type="spellStart"/>
      <w:r w:rsidRPr="001E29DB">
        <w:rPr>
          <w:i/>
          <w:sz w:val="24"/>
        </w:rPr>
        <w:t>ïlots</w:t>
      </w:r>
      <w:proofErr w:type="spellEnd"/>
    </w:p>
    <w:p w:rsidR="001B05BF" w:rsidRPr="001E29DB" w:rsidRDefault="001B05BF" w:rsidP="009553D9">
      <w:pPr>
        <w:tabs>
          <w:tab w:val="num" w:pos="0"/>
        </w:tabs>
        <w:spacing w:line="360" w:lineRule="auto"/>
        <w:ind w:hanging="11"/>
        <w:jc w:val="both"/>
        <w:rPr>
          <w:i/>
          <w:sz w:val="24"/>
        </w:rPr>
      </w:pPr>
      <w:r w:rsidRPr="001E29DB">
        <w:rPr>
          <w:i/>
          <w:sz w:val="24"/>
        </w:rPr>
        <w:t>.</w:t>
      </w:r>
    </w:p>
    <w:p w:rsidR="00D30934" w:rsidRPr="001E29DB" w:rsidRDefault="001B05BF" w:rsidP="009553D9">
      <w:pPr>
        <w:pStyle w:val="Heading4"/>
        <w:numPr>
          <w:ilvl w:val="0"/>
          <w:numId w:val="0"/>
        </w:numPr>
        <w:rPr>
          <w:rFonts w:ascii="Times New Roman" w:hAnsi="Times New Roman"/>
        </w:rPr>
      </w:pPr>
      <w:r w:rsidRPr="001E29DB">
        <w:rPr>
          <w:rFonts w:ascii="Times New Roman" w:hAnsi="Times New Roman"/>
          <w:b w:val="0"/>
          <w:i/>
        </w:rPr>
        <w:br w:type="page"/>
      </w:r>
      <w:r w:rsidRPr="001E29DB">
        <w:rPr>
          <w:rFonts w:ascii="Times New Roman" w:hAnsi="Times New Roman"/>
        </w:rPr>
        <w:lastRenderedPageBreak/>
        <w:t>3.1.3</w:t>
      </w:r>
      <w:r w:rsidRPr="001E29DB">
        <w:rPr>
          <w:rFonts w:ascii="Times New Roman" w:hAnsi="Times New Roman"/>
        </w:rPr>
        <w:tab/>
      </w:r>
      <w:r w:rsidRPr="001E29DB">
        <w:rPr>
          <w:rFonts w:ascii="Times New Roman" w:hAnsi="Times New Roman"/>
          <w:i/>
        </w:rPr>
        <w:t xml:space="preserve"> </w:t>
      </w:r>
      <w:proofErr w:type="gramStart"/>
      <w:r w:rsidR="00D30934" w:rsidRPr="001E29DB">
        <w:rPr>
          <w:rFonts w:ascii="Times New Roman" w:hAnsi="Times New Roman"/>
        </w:rPr>
        <w:t>le</w:t>
      </w:r>
      <w:proofErr w:type="gramEnd"/>
      <w:r w:rsidR="00D30934" w:rsidRPr="001E29DB">
        <w:rPr>
          <w:rFonts w:ascii="Times New Roman" w:hAnsi="Times New Roman"/>
        </w:rPr>
        <w:t xml:space="preserve"> parcellaire</w:t>
      </w:r>
    </w:p>
    <w:p w:rsidR="00D30934" w:rsidRPr="001E29DB" w:rsidRDefault="00D30934" w:rsidP="009553D9">
      <w:pPr>
        <w:pStyle w:val="BodyText"/>
        <w:ind w:left="0"/>
        <w:rPr>
          <w:rFonts w:ascii="Times New Roman" w:hAnsi="Times New Roman"/>
        </w:rPr>
      </w:pPr>
    </w:p>
    <w:p w:rsidR="00D30934" w:rsidRPr="001E29DB" w:rsidRDefault="001B05BF" w:rsidP="009553D9">
      <w:pPr>
        <w:spacing w:line="360" w:lineRule="auto"/>
        <w:jc w:val="both"/>
        <w:rPr>
          <w:sz w:val="24"/>
        </w:rPr>
      </w:pPr>
      <w:r w:rsidRPr="001E29DB">
        <w:rPr>
          <w:sz w:val="24"/>
        </w:rPr>
        <w:tab/>
      </w:r>
      <w:r w:rsidR="00D30934" w:rsidRPr="001E29DB">
        <w:rPr>
          <w:sz w:val="24"/>
        </w:rPr>
        <w:t xml:space="preserve">En superposition au tracé viaire, dépendant ou indépendant de lui se trouvent inscrites dans la chair de la ville les marques </w:t>
      </w:r>
      <w:proofErr w:type="gramStart"/>
      <w:r w:rsidR="00D30934" w:rsidRPr="001E29DB">
        <w:rPr>
          <w:sz w:val="24"/>
        </w:rPr>
        <w:t>qu' y</w:t>
      </w:r>
      <w:proofErr w:type="gramEnd"/>
      <w:r w:rsidR="00D30934" w:rsidRPr="001E29DB">
        <w:rPr>
          <w:sz w:val="24"/>
        </w:rPr>
        <w:t xml:space="preserve"> ont laissé les parcellaires anciens, c’est à dire les divisions successives de la propriété foncière de l’ensemble des terrains qui sert aujourd’hui d’assise à la ville. </w:t>
      </w:r>
    </w:p>
    <w:p w:rsidR="00D30934" w:rsidRPr="001E29DB" w:rsidRDefault="001A63B6" w:rsidP="009553D9">
      <w:pPr>
        <w:spacing w:line="360" w:lineRule="auto"/>
        <w:jc w:val="both"/>
        <w:rPr>
          <w:sz w:val="24"/>
        </w:rPr>
      </w:pPr>
      <w:r w:rsidRPr="001E29DB">
        <w:rPr>
          <w:sz w:val="24"/>
        </w:rPr>
        <w:tab/>
      </w:r>
      <w:r w:rsidR="00D30934" w:rsidRPr="001E29DB">
        <w:rPr>
          <w:sz w:val="24"/>
        </w:rPr>
        <w:t xml:space="preserve">La remontée dans le temps permet de comprendre les mécanismes de composition de la ville les acteurs et </w:t>
      </w:r>
      <w:r w:rsidRPr="001E29DB">
        <w:rPr>
          <w:sz w:val="24"/>
        </w:rPr>
        <w:t xml:space="preserve">les </w:t>
      </w:r>
      <w:r w:rsidR="00D30934" w:rsidRPr="001E29DB">
        <w:rPr>
          <w:sz w:val="24"/>
        </w:rPr>
        <w:t>forces économiques qui ont été et restent encore en présence. Les traces des unités foncières d’origine sont généralement celles du parcellaire agricole, elles sont étroitement liées aux tracés des voies intercommunales, à la géométrie du réseau hydrographique, quelquefois aussi à la topographie du lieu et au couvert végétal.</w:t>
      </w:r>
    </w:p>
    <w:p w:rsidR="00D30934" w:rsidRPr="001E29DB" w:rsidRDefault="001A63B6" w:rsidP="009553D9">
      <w:pPr>
        <w:spacing w:line="360" w:lineRule="auto"/>
        <w:jc w:val="both"/>
        <w:rPr>
          <w:sz w:val="24"/>
        </w:rPr>
      </w:pPr>
      <w:r w:rsidRPr="001E29DB">
        <w:rPr>
          <w:sz w:val="24"/>
        </w:rPr>
        <w:tab/>
      </w:r>
      <w:r w:rsidR="00D30934" w:rsidRPr="001E29DB">
        <w:rPr>
          <w:sz w:val="24"/>
        </w:rPr>
        <w:t xml:space="preserve">Les traces de la propriété agricole d’origine demeurent </w:t>
      </w:r>
      <w:proofErr w:type="gramStart"/>
      <w:r w:rsidR="00D30934" w:rsidRPr="001E29DB">
        <w:rPr>
          <w:sz w:val="24"/>
        </w:rPr>
        <w:t>souvent ,</w:t>
      </w:r>
      <w:proofErr w:type="gramEnd"/>
      <w:r w:rsidR="00D30934" w:rsidRPr="001E29DB">
        <w:rPr>
          <w:sz w:val="24"/>
        </w:rPr>
        <w:t xml:space="preserve"> superposées aux traces contemporaines, et permettre de retrouver à partir de parcelles de grande importance une relative homogénéité aux découpages ultérieurs. On peur remonter souvent jusqu'à la trace de la parcelle supportant ou ayant supporté la ferme </w:t>
      </w:r>
      <w:proofErr w:type="gramStart"/>
      <w:r w:rsidR="00D30934" w:rsidRPr="001E29DB">
        <w:rPr>
          <w:sz w:val="24"/>
        </w:rPr>
        <w:t>( les</w:t>
      </w:r>
      <w:proofErr w:type="gramEnd"/>
      <w:r w:rsidR="00D30934" w:rsidRPr="001E29DB">
        <w:rPr>
          <w:sz w:val="24"/>
        </w:rPr>
        <w:t xml:space="preserve"> bâtiments d'exploitation de l'espace agricole d'origine ). Les traces de la couverture végétale subsistent très longtemps.</w:t>
      </w:r>
    </w:p>
    <w:p w:rsidR="001A63B6" w:rsidRPr="001E29DB" w:rsidRDefault="001A63B6" w:rsidP="009553D9">
      <w:pPr>
        <w:spacing w:line="360" w:lineRule="auto"/>
        <w:jc w:val="both"/>
        <w:rPr>
          <w:color w:val="800000"/>
          <w:sz w:val="24"/>
        </w:rPr>
      </w:pPr>
      <w:r w:rsidRPr="001E29DB">
        <w:rPr>
          <w:sz w:val="24"/>
        </w:rPr>
        <w:tab/>
      </w:r>
      <w:r w:rsidR="00D30934" w:rsidRPr="001E29DB">
        <w:rPr>
          <w:sz w:val="24"/>
        </w:rPr>
        <w:t xml:space="preserve">Ces formes de l’unité foncière </w:t>
      </w:r>
      <w:r w:rsidRPr="001E29DB">
        <w:rPr>
          <w:sz w:val="24"/>
        </w:rPr>
        <w:t xml:space="preserve">d’origine, celle du partage des terrains agricoles </w:t>
      </w:r>
      <w:r w:rsidR="00D30934" w:rsidRPr="001E29DB">
        <w:rPr>
          <w:sz w:val="24"/>
        </w:rPr>
        <w:t>existent toujours</w:t>
      </w:r>
      <w:r w:rsidRPr="001E29DB">
        <w:rPr>
          <w:sz w:val="24"/>
        </w:rPr>
        <w:t xml:space="preserve"> dans la ville contemporaine qui les a colonisées</w:t>
      </w:r>
      <w:r w:rsidR="00D30934" w:rsidRPr="001E29DB">
        <w:rPr>
          <w:sz w:val="24"/>
        </w:rPr>
        <w:t xml:space="preserve">. </w:t>
      </w:r>
      <w:r w:rsidRPr="001E29DB">
        <w:rPr>
          <w:sz w:val="24"/>
        </w:rPr>
        <w:t xml:space="preserve">On retrouve l’unité de base avec en son sein le domaine agricole bâti qui a été souvent conservé </w:t>
      </w:r>
      <w:r w:rsidR="00BA62E5" w:rsidRPr="001E29DB">
        <w:rPr>
          <w:color w:val="800000"/>
          <w:sz w:val="24"/>
        </w:rPr>
        <w:t>(</w:t>
      </w:r>
      <w:r w:rsidRPr="001E29DB">
        <w:rPr>
          <w:color w:val="800000"/>
          <w:sz w:val="24"/>
        </w:rPr>
        <w:t xml:space="preserve">le quartier </w:t>
      </w:r>
      <w:r w:rsidR="00BA62E5" w:rsidRPr="001E29DB">
        <w:rPr>
          <w:color w:val="800000"/>
          <w:sz w:val="24"/>
        </w:rPr>
        <w:t xml:space="preserve">Gracia </w:t>
      </w:r>
      <w:r w:rsidRPr="001E29DB">
        <w:rPr>
          <w:color w:val="800000"/>
          <w:sz w:val="24"/>
        </w:rPr>
        <w:t xml:space="preserve">de à Barcelone les traces des mas dans les quartiers des années soixante à Montpellier). </w:t>
      </w:r>
    </w:p>
    <w:p w:rsidR="00D30934" w:rsidRPr="001E29DB" w:rsidRDefault="001A63B6" w:rsidP="009553D9">
      <w:pPr>
        <w:spacing w:line="360" w:lineRule="auto"/>
        <w:jc w:val="both"/>
        <w:rPr>
          <w:sz w:val="24"/>
        </w:rPr>
      </w:pPr>
      <w:r w:rsidRPr="001E29DB">
        <w:rPr>
          <w:sz w:val="24"/>
        </w:rPr>
        <w:tab/>
        <w:t>Dans l’acte de bâtir de nouveaux quartiers ces traces  repérées</w:t>
      </w:r>
      <w:r w:rsidR="00D30934" w:rsidRPr="001E29DB">
        <w:rPr>
          <w:sz w:val="24"/>
        </w:rPr>
        <w:t xml:space="preserve"> peuvent participer à la production de la  forme et de l'échelle du tissu urbain que l'on est entrain de constituer ou de restructurer. </w:t>
      </w:r>
    </w:p>
    <w:p w:rsidR="00D30934" w:rsidRPr="001E29DB" w:rsidRDefault="00126E2B" w:rsidP="009553D9">
      <w:pPr>
        <w:pStyle w:val="BodyText2"/>
        <w:rPr>
          <w:rFonts w:ascii="Times New Roman" w:hAnsi="Times New Roman"/>
        </w:rPr>
      </w:pPr>
      <w:r w:rsidRPr="001E29DB">
        <w:rPr>
          <w:rFonts w:ascii="Times New Roman" w:hAnsi="Times New Roman"/>
        </w:rPr>
        <w:tab/>
      </w:r>
      <w:r w:rsidR="00D30934" w:rsidRPr="001E29DB">
        <w:rPr>
          <w:rFonts w:ascii="Times New Roman" w:hAnsi="Times New Roman"/>
        </w:rPr>
        <w:t xml:space="preserve">L’évolution historique des formes du parcellaire des découpages successifs ou des remembrements que les parcelles d’origine ont subi ont laissé des traces qui subsistent encore. Le parcellaire a des formes et des dimensions qui pour une société donnée et une époque donnée </w:t>
      </w:r>
      <w:r w:rsidRPr="001E29DB">
        <w:rPr>
          <w:rFonts w:ascii="Times New Roman" w:hAnsi="Times New Roman"/>
        </w:rPr>
        <w:t xml:space="preserve">en </w:t>
      </w:r>
      <w:r w:rsidR="00D30934" w:rsidRPr="001E29DB">
        <w:rPr>
          <w:rFonts w:ascii="Times New Roman" w:hAnsi="Times New Roman"/>
        </w:rPr>
        <w:t>sont représentatives. Les marquages du parcellaire se répercutent sur le bâti auquel elles ont servi de support.</w:t>
      </w:r>
      <w:r w:rsidR="00D30934" w:rsidRPr="001E29DB">
        <w:rPr>
          <w:rFonts w:ascii="Times New Roman" w:hAnsi="Times New Roman"/>
        </w:rPr>
        <w:br/>
        <w:t xml:space="preserve">Les plans cadastraux successifs, le bâti </w:t>
      </w:r>
      <w:r w:rsidRPr="001E29DB">
        <w:rPr>
          <w:rFonts w:ascii="Times New Roman" w:hAnsi="Times New Roman"/>
        </w:rPr>
        <w:t>ancien porte</w:t>
      </w:r>
      <w:r w:rsidR="00D30934" w:rsidRPr="001E29DB">
        <w:rPr>
          <w:rFonts w:ascii="Times New Roman" w:hAnsi="Times New Roman"/>
        </w:rPr>
        <w:t xml:space="preserve"> les traces </w:t>
      </w:r>
      <w:r w:rsidRPr="001E29DB">
        <w:rPr>
          <w:rFonts w:ascii="Times New Roman" w:hAnsi="Times New Roman"/>
        </w:rPr>
        <w:t xml:space="preserve">en façade et en plan </w:t>
      </w:r>
      <w:r w:rsidR="00D30934" w:rsidRPr="001E29DB">
        <w:rPr>
          <w:rFonts w:ascii="Times New Roman" w:hAnsi="Times New Roman"/>
        </w:rPr>
        <w:t>de l’évolution historique du parcellaire.</w:t>
      </w:r>
    </w:p>
    <w:p w:rsidR="00D30934" w:rsidRPr="001E29DB" w:rsidRDefault="00126E2B" w:rsidP="009553D9">
      <w:pPr>
        <w:spacing w:line="360" w:lineRule="auto"/>
        <w:jc w:val="both"/>
        <w:rPr>
          <w:sz w:val="24"/>
        </w:rPr>
      </w:pPr>
      <w:r w:rsidRPr="001E29DB">
        <w:rPr>
          <w:sz w:val="24"/>
        </w:rPr>
        <w:tab/>
      </w:r>
      <w:r w:rsidR="00D30934" w:rsidRPr="001E29DB">
        <w:rPr>
          <w:sz w:val="24"/>
        </w:rPr>
        <w:t xml:space="preserve">Sur les parcelles elle mêmes d’autres manifestations spatiales sont marquées dans le tissu urbain notamment celles qui dépendent de la typologie de l’occupation de la parcelle par le bâti </w:t>
      </w:r>
      <w:proofErr w:type="gramStart"/>
      <w:r w:rsidR="00D30934" w:rsidRPr="001E29DB">
        <w:rPr>
          <w:sz w:val="24"/>
        </w:rPr>
        <w:t>( alignement</w:t>
      </w:r>
      <w:proofErr w:type="gramEnd"/>
      <w:r w:rsidR="00D30934" w:rsidRPr="001E29DB">
        <w:rPr>
          <w:sz w:val="24"/>
        </w:rPr>
        <w:t xml:space="preserve"> en continuité, alignement avec retrait, bâti en milieu de parcelle, implantation du bâti en retrait par rapport aux limites de la parcelle, occupation de la totalité de la parcelle…).</w:t>
      </w:r>
    </w:p>
    <w:p w:rsidR="00D30934" w:rsidRPr="001E29DB" w:rsidRDefault="00126E2B" w:rsidP="009553D9">
      <w:pPr>
        <w:spacing w:line="360" w:lineRule="auto"/>
        <w:jc w:val="both"/>
        <w:rPr>
          <w:sz w:val="24"/>
        </w:rPr>
      </w:pPr>
      <w:r w:rsidRPr="001E29DB">
        <w:rPr>
          <w:sz w:val="24"/>
        </w:rPr>
        <w:tab/>
      </w:r>
      <w:r w:rsidR="00D30934" w:rsidRPr="001E29DB">
        <w:rPr>
          <w:sz w:val="24"/>
        </w:rPr>
        <w:t>Cette typologie peut être liée aux dimensions de la parcelle, aux usages du bâti, à des attitudes stylistiques</w:t>
      </w:r>
      <w:r w:rsidRPr="001E29DB">
        <w:rPr>
          <w:sz w:val="24"/>
        </w:rPr>
        <w:t xml:space="preserve"> ou réglementaires</w:t>
      </w:r>
      <w:r w:rsidR="00D30934" w:rsidRPr="001E29DB">
        <w:rPr>
          <w:sz w:val="24"/>
        </w:rPr>
        <w:t xml:space="preserve">…Au Moyen Age par exemple, comme dans les </w:t>
      </w:r>
      <w:r w:rsidR="00D30934" w:rsidRPr="001E29DB">
        <w:rPr>
          <w:sz w:val="24"/>
        </w:rPr>
        <w:lastRenderedPageBreak/>
        <w:t>parcelles de colonisation agricole du Canada, les parcelles sont étroites afin de permettre  dans la ville à chaque maison «d’avoir pignon sur rue»</w:t>
      </w:r>
      <w:r w:rsidRPr="001E29DB">
        <w:rPr>
          <w:sz w:val="24"/>
        </w:rPr>
        <w:t xml:space="preserve"> et accès à sa parcelle agricole</w:t>
      </w:r>
      <w:r w:rsidR="00D30934" w:rsidRPr="001E29DB">
        <w:rPr>
          <w:sz w:val="24"/>
        </w:rPr>
        <w:t>.</w:t>
      </w:r>
    </w:p>
    <w:p w:rsidR="00126E2B" w:rsidRPr="001E29DB" w:rsidRDefault="00126E2B" w:rsidP="009553D9">
      <w:pPr>
        <w:spacing w:line="360" w:lineRule="auto"/>
        <w:jc w:val="both"/>
        <w:rPr>
          <w:sz w:val="24"/>
        </w:rPr>
      </w:pPr>
      <w:r w:rsidRPr="001E29DB">
        <w:rPr>
          <w:sz w:val="24"/>
        </w:rPr>
        <w:t xml:space="preserve">Sur l’ile de </w:t>
      </w:r>
      <w:smartTag w:uri="urn:schemas-microsoft-com:office:smarttags" w:element="PersonName">
        <w:smartTagPr>
          <w:attr w:name="ProductID" w:val="la R￩union"/>
        </w:smartTagPr>
        <w:r w:rsidRPr="001E29DB">
          <w:rPr>
            <w:sz w:val="24"/>
          </w:rPr>
          <w:t>la Réunion</w:t>
        </w:r>
      </w:smartTag>
      <w:r w:rsidRPr="001E29DB">
        <w:rPr>
          <w:sz w:val="24"/>
        </w:rPr>
        <w:t xml:space="preserve"> la distribution du parcellaire </w:t>
      </w:r>
      <w:proofErr w:type="spellStart"/>
      <w:r w:rsidRPr="001E29DB">
        <w:rPr>
          <w:sz w:val="24"/>
        </w:rPr>
        <w:t>suivar</w:t>
      </w:r>
      <w:proofErr w:type="spellEnd"/>
      <w:r w:rsidRPr="001E29DB">
        <w:rPr>
          <w:sz w:val="24"/>
        </w:rPr>
        <w:t xml:space="preserve"> une découpe symbolique qui donnera des parcelles étroites s’établissant du haut des monts aux plus hautes vagues.</w:t>
      </w:r>
    </w:p>
    <w:p w:rsidR="00126E2B" w:rsidRPr="001E29DB" w:rsidRDefault="00126E2B" w:rsidP="009553D9">
      <w:pPr>
        <w:spacing w:line="360" w:lineRule="auto"/>
        <w:jc w:val="both"/>
        <w:rPr>
          <w:sz w:val="24"/>
        </w:rPr>
      </w:pPr>
    </w:p>
    <w:p w:rsidR="00126E2B" w:rsidRPr="001E29DB" w:rsidRDefault="00126E2B" w:rsidP="009553D9">
      <w:pPr>
        <w:pStyle w:val="BodyText"/>
        <w:tabs>
          <w:tab w:val="num" w:pos="0"/>
        </w:tabs>
        <w:ind w:left="0" w:hanging="11"/>
        <w:rPr>
          <w:rFonts w:ascii="Times New Roman" w:hAnsi="Times New Roman"/>
          <w:b/>
          <w:i/>
        </w:rPr>
      </w:pPr>
      <w:r w:rsidRPr="001E29DB">
        <w:rPr>
          <w:rFonts w:ascii="Times New Roman" w:hAnsi="Times New Roman"/>
          <w:b/>
          <w:i/>
        </w:rPr>
        <w:t>Exigence et contexte des exercices d’analyse</w:t>
      </w:r>
    </w:p>
    <w:p w:rsidR="00126E2B" w:rsidRPr="001E29DB" w:rsidRDefault="00126E2B" w:rsidP="009553D9">
      <w:pPr>
        <w:tabs>
          <w:tab w:val="num" w:pos="0"/>
        </w:tabs>
        <w:spacing w:line="360" w:lineRule="auto"/>
        <w:ind w:hanging="11"/>
        <w:jc w:val="both"/>
        <w:rPr>
          <w:i/>
          <w:sz w:val="24"/>
        </w:rPr>
      </w:pPr>
      <w:r w:rsidRPr="001E29DB">
        <w:rPr>
          <w:b/>
          <w:i/>
          <w:sz w:val="24"/>
        </w:rPr>
        <w:tab/>
      </w:r>
      <w:r w:rsidRPr="001E29DB">
        <w:rPr>
          <w:i/>
          <w:sz w:val="24"/>
        </w:rPr>
        <w:tab/>
        <w:t>Indiquer sur des zones d’ilots homogènes les dimensions et les formes des parcelles</w:t>
      </w:r>
    </w:p>
    <w:p w:rsidR="00126E2B" w:rsidRPr="001E29DB" w:rsidRDefault="00126E2B" w:rsidP="009553D9">
      <w:pPr>
        <w:tabs>
          <w:tab w:val="num" w:pos="0"/>
        </w:tabs>
        <w:spacing w:line="360" w:lineRule="auto"/>
        <w:ind w:hanging="11"/>
        <w:jc w:val="both"/>
        <w:rPr>
          <w:i/>
          <w:sz w:val="24"/>
        </w:rPr>
      </w:pPr>
      <w:r w:rsidRPr="001E29DB">
        <w:rPr>
          <w:i/>
          <w:sz w:val="24"/>
        </w:rPr>
        <w:tab/>
      </w:r>
      <w:r w:rsidRPr="001E29DB">
        <w:rPr>
          <w:i/>
          <w:sz w:val="24"/>
        </w:rPr>
        <w:tab/>
        <w:t>Faire apparaître les parcelles étrangères en dimension</w:t>
      </w:r>
      <w:r w:rsidR="00BA62E5" w:rsidRPr="001E29DB">
        <w:rPr>
          <w:i/>
          <w:sz w:val="24"/>
        </w:rPr>
        <w:t xml:space="preserve"> </w:t>
      </w:r>
      <w:r w:rsidRPr="001E29DB">
        <w:rPr>
          <w:i/>
          <w:sz w:val="24"/>
        </w:rPr>
        <w:t>et en forme avec la structure en place.</w:t>
      </w:r>
    </w:p>
    <w:p w:rsidR="00126E2B" w:rsidRPr="001E29DB" w:rsidRDefault="00126E2B" w:rsidP="009553D9">
      <w:pPr>
        <w:tabs>
          <w:tab w:val="num" w:pos="0"/>
        </w:tabs>
        <w:spacing w:line="360" w:lineRule="auto"/>
        <w:ind w:hanging="11"/>
        <w:jc w:val="both"/>
        <w:rPr>
          <w:i/>
          <w:sz w:val="24"/>
        </w:rPr>
      </w:pPr>
      <w:r w:rsidRPr="001E29DB">
        <w:rPr>
          <w:i/>
          <w:sz w:val="24"/>
        </w:rPr>
        <w:tab/>
      </w:r>
      <w:r w:rsidRPr="001E29DB">
        <w:rPr>
          <w:i/>
          <w:sz w:val="24"/>
        </w:rPr>
        <w:tab/>
        <w:t xml:space="preserve">Donner une vision schématique des différentes façons dont la </w:t>
      </w:r>
      <w:proofErr w:type="gramStart"/>
      <w:r w:rsidRPr="001E29DB">
        <w:rPr>
          <w:i/>
          <w:sz w:val="24"/>
        </w:rPr>
        <w:t>bâti ,investit</w:t>
      </w:r>
      <w:proofErr w:type="gramEnd"/>
      <w:r w:rsidRPr="001E29DB">
        <w:rPr>
          <w:i/>
          <w:sz w:val="24"/>
        </w:rPr>
        <w:t xml:space="preserve"> la parcelle (alignement sur rue, retrait, continuité de bord à bord ou retraits de chaque côté sur les  limites entre parcelles, plusieurs corps de bâti sur la même parcelle...)</w:t>
      </w:r>
    </w:p>
    <w:p w:rsidR="00126E2B" w:rsidRPr="001E29DB" w:rsidRDefault="00126E2B" w:rsidP="009553D9">
      <w:pPr>
        <w:tabs>
          <w:tab w:val="num" w:pos="0"/>
        </w:tabs>
        <w:spacing w:line="360" w:lineRule="auto"/>
        <w:ind w:hanging="11"/>
        <w:jc w:val="both"/>
        <w:rPr>
          <w:i/>
          <w:sz w:val="24"/>
        </w:rPr>
      </w:pPr>
      <w:r w:rsidRPr="001E29DB">
        <w:rPr>
          <w:i/>
          <w:sz w:val="24"/>
        </w:rPr>
        <w:tab/>
      </w:r>
      <w:r w:rsidRPr="001E29DB">
        <w:rPr>
          <w:i/>
          <w:sz w:val="24"/>
        </w:rPr>
        <w:tab/>
        <w:t>Faites apparaître des typologies patrimoniales ou contemporaines : emprise bâti/ parcelles</w:t>
      </w:r>
    </w:p>
    <w:p w:rsidR="00D30934" w:rsidRPr="001E29DB" w:rsidRDefault="00126E2B" w:rsidP="009553D9">
      <w:pPr>
        <w:tabs>
          <w:tab w:val="num" w:pos="0"/>
        </w:tabs>
        <w:spacing w:line="360" w:lineRule="auto"/>
        <w:ind w:hanging="11"/>
        <w:jc w:val="both"/>
        <w:rPr>
          <w:i/>
          <w:sz w:val="24"/>
        </w:rPr>
      </w:pPr>
      <w:r w:rsidRPr="001E29DB">
        <w:rPr>
          <w:i/>
          <w:sz w:val="24"/>
        </w:rPr>
        <w:br w:type="page"/>
      </w:r>
    </w:p>
    <w:p w:rsidR="00D30934" w:rsidRPr="001E29DB" w:rsidRDefault="00D30934" w:rsidP="009553D9">
      <w:pPr>
        <w:pStyle w:val="Heading4"/>
        <w:numPr>
          <w:ilvl w:val="2"/>
          <w:numId w:val="17"/>
        </w:numPr>
        <w:ind w:left="0"/>
        <w:rPr>
          <w:rFonts w:ascii="Times New Roman" w:hAnsi="Times New Roman"/>
        </w:rPr>
      </w:pPr>
      <w:bookmarkStart w:id="18" w:name="_Toc516486099"/>
      <w:proofErr w:type="gramStart"/>
      <w:r w:rsidRPr="001E29DB">
        <w:rPr>
          <w:rFonts w:ascii="Times New Roman" w:hAnsi="Times New Roman"/>
        </w:rPr>
        <w:t>les</w:t>
      </w:r>
      <w:proofErr w:type="gramEnd"/>
      <w:r w:rsidRPr="001E29DB">
        <w:rPr>
          <w:rFonts w:ascii="Times New Roman" w:hAnsi="Times New Roman"/>
        </w:rPr>
        <w:t xml:space="preserve"> façades</w:t>
      </w:r>
      <w:bookmarkEnd w:id="18"/>
    </w:p>
    <w:p w:rsidR="00D30934" w:rsidRPr="001E29DB" w:rsidRDefault="00D30934" w:rsidP="009553D9">
      <w:pPr>
        <w:pStyle w:val="BodyText"/>
        <w:ind w:left="0"/>
        <w:rPr>
          <w:rFonts w:ascii="Times New Roman" w:hAnsi="Times New Roman"/>
        </w:rPr>
      </w:pPr>
    </w:p>
    <w:p w:rsidR="005812F3" w:rsidRPr="001E29DB" w:rsidRDefault="005812F3" w:rsidP="009553D9">
      <w:pPr>
        <w:spacing w:line="360" w:lineRule="auto"/>
        <w:jc w:val="both"/>
        <w:rPr>
          <w:sz w:val="24"/>
        </w:rPr>
      </w:pPr>
      <w:r w:rsidRPr="001E29DB">
        <w:rPr>
          <w:sz w:val="24"/>
        </w:rPr>
        <w:tab/>
      </w:r>
      <w:r w:rsidR="00D30934" w:rsidRPr="001E29DB">
        <w:rPr>
          <w:sz w:val="24"/>
        </w:rPr>
        <w:t xml:space="preserve">Les façades </w:t>
      </w:r>
      <w:r w:rsidRPr="001E29DB">
        <w:rPr>
          <w:sz w:val="24"/>
        </w:rPr>
        <w:t xml:space="preserve">concrétisent les formes de l’investissement social elles sont le repérage des différentes classes dans la ville. </w:t>
      </w:r>
    </w:p>
    <w:p w:rsidR="00D30934" w:rsidRPr="001E29DB" w:rsidRDefault="005812F3" w:rsidP="009553D9">
      <w:pPr>
        <w:spacing w:line="360" w:lineRule="auto"/>
        <w:jc w:val="both"/>
        <w:rPr>
          <w:sz w:val="24"/>
        </w:rPr>
      </w:pPr>
      <w:r w:rsidRPr="001E29DB">
        <w:rPr>
          <w:sz w:val="24"/>
        </w:rPr>
        <w:tab/>
        <w:t xml:space="preserve">Elles </w:t>
      </w:r>
      <w:r w:rsidR="00D30934" w:rsidRPr="001E29DB">
        <w:rPr>
          <w:sz w:val="24"/>
        </w:rPr>
        <w:t xml:space="preserve">gardent figées dans leur élévation les stigmates des découpages et remembrements parcellaires consécutifs. </w:t>
      </w:r>
    </w:p>
    <w:p w:rsidR="00D30934" w:rsidRPr="001E29DB" w:rsidRDefault="005812F3" w:rsidP="009553D9">
      <w:pPr>
        <w:spacing w:line="360" w:lineRule="auto"/>
        <w:jc w:val="both"/>
        <w:rPr>
          <w:sz w:val="24"/>
        </w:rPr>
      </w:pPr>
      <w:r w:rsidRPr="001E29DB">
        <w:rPr>
          <w:sz w:val="24"/>
        </w:rPr>
        <w:tab/>
      </w:r>
      <w:r w:rsidR="00D30934" w:rsidRPr="001E29DB">
        <w:rPr>
          <w:sz w:val="24"/>
        </w:rPr>
        <w:t>Ce sont  de véritables palimpsestes de la ville, on y découvrira,  juxtaposés, des éléments architecturaux, de natures et de périodes différentes. Elles permettent de refaire un</w:t>
      </w:r>
      <w:r w:rsidRPr="001E29DB">
        <w:rPr>
          <w:sz w:val="24"/>
        </w:rPr>
        <w:t xml:space="preserve">e </w:t>
      </w:r>
      <w:r w:rsidR="00D30934" w:rsidRPr="001E29DB">
        <w:rPr>
          <w:sz w:val="24"/>
        </w:rPr>
        <w:t>lecture de l’histoire de la ville, des modifications passées du tissu urbain que nous connaissons aujourd’hui, de la connaissance de la date à laquelle cette peau de l'architecture urbaine a été édifiée</w:t>
      </w:r>
      <w:r w:rsidRPr="001E29DB">
        <w:rPr>
          <w:sz w:val="24"/>
        </w:rPr>
        <w:t xml:space="preserve"> puis constamment remaniée</w:t>
      </w:r>
      <w:r w:rsidR="00D30934" w:rsidRPr="001E29DB">
        <w:rPr>
          <w:sz w:val="24"/>
        </w:rPr>
        <w:t>.</w:t>
      </w:r>
    </w:p>
    <w:p w:rsidR="00D30934" w:rsidRPr="001E29DB" w:rsidRDefault="005812F3" w:rsidP="009553D9">
      <w:pPr>
        <w:spacing w:line="360" w:lineRule="auto"/>
        <w:jc w:val="both"/>
        <w:rPr>
          <w:sz w:val="24"/>
        </w:rPr>
      </w:pPr>
      <w:r w:rsidRPr="001E29DB">
        <w:rPr>
          <w:sz w:val="24"/>
        </w:rPr>
        <w:tab/>
      </w:r>
      <w:r w:rsidR="00D30934" w:rsidRPr="001E29DB">
        <w:rPr>
          <w:sz w:val="24"/>
        </w:rPr>
        <w:t>En effet jusqu’au XVIIIème siècle les façades des bâtis ne seront, pas faute de moyens productifs suffisants, démolies et reconstruites au gré des modifications mais remaniées et réhabilitées. Elles gardent donc les traces successives de ces modifications. Certaines trames de façade indiquent la disparition d’une voie publique antérieure qui a été récupérée par le privé sur le public et bouchée par une construction.</w:t>
      </w:r>
    </w:p>
    <w:p w:rsidR="00D30934" w:rsidRPr="001E29DB" w:rsidRDefault="00D30934" w:rsidP="009553D9">
      <w:pPr>
        <w:spacing w:line="360" w:lineRule="auto"/>
        <w:jc w:val="both"/>
        <w:rPr>
          <w:sz w:val="24"/>
        </w:rPr>
      </w:pPr>
    </w:p>
    <w:p w:rsidR="00D30934" w:rsidRPr="001E29DB" w:rsidRDefault="00D30934" w:rsidP="009553D9">
      <w:pPr>
        <w:pStyle w:val="Heading4"/>
        <w:ind w:left="0"/>
        <w:rPr>
          <w:rFonts w:ascii="Times New Roman" w:hAnsi="Times New Roman"/>
        </w:rPr>
      </w:pPr>
      <w:proofErr w:type="gramStart"/>
      <w:r w:rsidRPr="001E29DB">
        <w:rPr>
          <w:rFonts w:ascii="Times New Roman" w:hAnsi="Times New Roman"/>
        </w:rPr>
        <w:t>les</w:t>
      </w:r>
      <w:proofErr w:type="gramEnd"/>
      <w:r w:rsidRPr="001E29DB">
        <w:rPr>
          <w:rFonts w:ascii="Times New Roman" w:hAnsi="Times New Roman"/>
        </w:rPr>
        <w:t xml:space="preserve"> toitures</w:t>
      </w:r>
    </w:p>
    <w:p w:rsidR="00D30934" w:rsidRPr="001E29DB" w:rsidRDefault="00D30934" w:rsidP="009553D9">
      <w:pPr>
        <w:pStyle w:val="BodyText"/>
        <w:ind w:left="0"/>
        <w:rPr>
          <w:rFonts w:ascii="Times New Roman" w:hAnsi="Times New Roman"/>
        </w:rPr>
      </w:pPr>
    </w:p>
    <w:p w:rsidR="00D30934" w:rsidRPr="001E29DB" w:rsidRDefault="005812F3" w:rsidP="009553D9">
      <w:pPr>
        <w:spacing w:line="360" w:lineRule="auto"/>
        <w:jc w:val="both"/>
        <w:rPr>
          <w:sz w:val="24"/>
        </w:rPr>
      </w:pPr>
      <w:r w:rsidRPr="001E29DB">
        <w:rPr>
          <w:sz w:val="24"/>
        </w:rPr>
        <w:tab/>
      </w:r>
      <w:r w:rsidR="00D30934" w:rsidRPr="001E29DB">
        <w:rPr>
          <w:sz w:val="24"/>
        </w:rPr>
        <w:t xml:space="preserve">Sur la photo aérienne, faisant apparaître la structure des  toitures, la dernière façade des bâtis en place, les traces des modifications invisibles sur un cadastre peuvent se révéler. Ces différentes traces prennent entre autre les formes de toitures aux pentes différentes, de toitures de différentes hauteur, de différentes factures, faites avec des matériaux différents. </w:t>
      </w:r>
    </w:p>
    <w:p w:rsidR="00D30934" w:rsidRPr="001E29DB" w:rsidRDefault="00D30934" w:rsidP="009553D9">
      <w:pPr>
        <w:spacing w:line="360" w:lineRule="auto"/>
        <w:jc w:val="both"/>
        <w:rPr>
          <w:sz w:val="24"/>
        </w:rPr>
      </w:pPr>
      <w:r w:rsidRPr="001E29DB">
        <w:rPr>
          <w:sz w:val="24"/>
        </w:rPr>
        <w:t>Ces modifications, invisibles de la rue, peuvent suggérer l’existence passée de modifications du plan des voies dans un secteur urbain donné.  La présence d’une rue ancienne, aujourd’hui bouchée par ré appropriation et construction d’une nouvelle façade faisant unité avec celles du bâti voisin, peut être ainsi révélée.</w:t>
      </w:r>
    </w:p>
    <w:p w:rsidR="00D30934" w:rsidRPr="001E29DB" w:rsidRDefault="005812F3" w:rsidP="009553D9">
      <w:pPr>
        <w:spacing w:line="360" w:lineRule="auto"/>
        <w:jc w:val="both"/>
        <w:rPr>
          <w:sz w:val="24"/>
        </w:rPr>
      </w:pPr>
      <w:r w:rsidRPr="001E29DB">
        <w:rPr>
          <w:sz w:val="24"/>
        </w:rPr>
        <w:tab/>
      </w:r>
      <w:r w:rsidR="00D30934" w:rsidRPr="001E29DB">
        <w:rPr>
          <w:sz w:val="24"/>
        </w:rPr>
        <w:t>L’ouverture d’une voirie nouvelle, la création d’une place publique sur un croisement de deux rues par élargissement ou troncature des immeubles d'angle en présence, une sur densification du bâti construit sur la longueur d’un îlot et pris sur la largeur de la voirie ancienne ( portiques des rues de Bologne construits sur les rues,  densification du la partie médiévale de Montpellier quand les faubourgs rasés pendant les guerres de religion rapatrient leur population intra muros.), des constructions mineures sur les emprises des cours en intérieur d’îlot, toutes ces modifications et bien d’autres peuvent apparaître plus clairement</w:t>
      </w:r>
      <w:r w:rsidRPr="001E29DB">
        <w:rPr>
          <w:sz w:val="24"/>
        </w:rPr>
        <w:t xml:space="preserve"> </w:t>
      </w:r>
      <w:r w:rsidR="00D30934" w:rsidRPr="001E29DB">
        <w:rPr>
          <w:sz w:val="24"/>
        </w:rPr>
        <w:t>en faisant une lecture critique des toitures..</w:t>
      </w:r>
    </w:p>
    <w:p w:rsidR="005812F3" w:rsidRPr="001E29DB" w:rsidRDefault="005812F3" w:rsidP="009553D9">
      <w:pPr>
        <w:spacing w:line="360" w:lineRule="auto"/>
        <w:jc w:val="both"/>
        <w:rPr>
          <w:sz w:val="24"/>
        </w:rPr>
      </w:pPr>
      <w:r w:rsidRPr="001E29DB">
        <w:rPr>
          <w:sz w:val="24"/>
        </w:rPr>
        <w:lastRenderedPageBreak/>
        <w:tab/>
        <w:t>Il faut cependant comme pour toute analyse scientifique connaître les évènements qui ont permis certaines modifications pour les reconnaître dans les espaces que nous avons sous les yeux.</w:t>
      </w:r>
    </w:p>
    <w:p w:rsidR="00D30934" w:rsidRPr="001E29DB" w:rsidRDefault="00D30934" w:rsidP="009553D9">
      <w:pPr>
        <w:spacing w:line="360" w:lineRule="auto"/>
        <w:jc w:val="both"/>
        <w:rPr>
          <w:sz w:val="24"/>
        </w:rPr>
      </w:pPr>
    </w:p>
    <w:p w:rsidR="00D30934" w:rsidRPr="001E29DB" w:rsidRDefault="00D30934" w:rsidP="009553D9">
      <w:pPr>
        <w:pStyle w:val="Heading4"/>
        <w:ind w:left="0"/>
        <w:rPr>
          <w:rFonts w:ascii="Times New Roman" w:hAnsi="Times New Roman"/>
        </w:rPr>
      </w:pPr>
      <w:proofErr w:type="gramStart"/>
      <w:r w:rsidRPr="001E29DB">
        <w:rPr>
          <w:rFonts w:ascii="Times New Roman" w:hAnsi="Times New Roman"/>
        </w:rPr>
        <w:t>la</w:t>
      </w:r>
      <w:proofErr w:type="gramEnd"/>
      <w:r w:rsidRPr="001E29DB">
        <w:rPr>
          <w:rFonts w:ascii="Times New Roman" w:hAnsi="Times New Roman"/>
        </w:rPr>
        <w:t xml:space="preserve"> volumétrie de la ville sur la trame</w:t>
      </w:r>
    </w:p>
    <w:p w:rsidR="00F46FB6" w:rsidRPr="001E29DB" w:rsidRDefault="00F46FB6" w:rsidP="009553D9"/>
    <w:p w:rsidR="00D30934" w:rsidRPr="001E29DB" w:rsidRDefault="00F46FB6" w:rsidP="009553D9">
      <w:pPr>
        <w:pStyle w:val="BodyText"/>
        <w:ind w:left="0"/>
        <w:rPr>
          <w:rFonts w:ascii="Times New Roman" w:hAnsi="Times New Roman"/>
        </w:rPr>
      </w:pPr>
      <w:r w:rsidRPr="001E29DB">
        <w:rPr>
          <w:rFonts w:ascii="Times New Roman" w:hAnsi="Times New Roman"/>
        </w:rPr>
        <w:t xml:space="preserve">« L’architecture est le jeu </w:t>
      </w:r>
      <w:proofErr w:type="gramStart"/>
      <w:r w:rsidRPr="001E29DB">
        <w:rPr>
          <w:rFonts w:ascii="Times New Roman" w:hAnsi="Times New Roman"/>
        </w:rPr>
        <w:t>savant ,</w:t>
      </w:r>
      <w:proofErr w:type="gramEnd"/>
      <w:r w:rsidRPr="001E29DB">
        <w:rPr>
          <w:rFonts w:ascii="Times New Roman" w:hAnsi="Times New Roman"/>
        </w:rPr>
        <w:t xml:space="preserve"> correcte et magnifique des volumes assemblés sous la lumière »</w:t>
      </w:r>
      <w:r w:rsidRPr="001E29DB">
        <w:rPr>
          <w:rStyle w:val="FootnoteReference"/>
          <w:rFonts w:ascii="Times New Roman" w:hAnsi="Times New Roman"/>
        </w:rPr>
        <w:footnoteReference w:id="28"/>
      </w:r>
    </w:p>
    <w:p w:rsidR="00F46FB6" w:rsidRPr="001E29DB" w:rsidRDefault="00F46FB6" w:rsidP="009553D9">
      <w:pPr>
        <w:pStyle w:val="BodyText"/>
        <w:ind w:left="0"/>
        <w:rPr>
          <w:rFonts w:ascii="Times New Roman" w:hAnsi="Times New Roman"/>
        </w:rPr>
      </w:pPr>
    </w:p>
    <w:p w:rsidR="00D30934" w:rsidRPr="001E29DB" w:rsidRDefault="005812F3" w:rsidP="009553D9">
      <w:pPr>
        <w:spacing w:line="360" w:lineRule="auto"/>
        <w:jc w:val="both"/>
        <w:rPr>
          <w:sz w:val="24"/>
        </w:rPr>
      </w:pPr>
      <w:r w:rsidRPr="001E29DB">
        <w:rPr>
          <w:sz w:val="24"/>
        </w:rPr>
        <w:tab/>
      </w:r>
      <w:r w:rsidR="00D30934" w:rsidRPr="001E29DB">
        <w:rPr>
          <w:sz w:val="24"/>
        </w:rPr>
        <w:t>Les façades, leurs rythmes architecturaux que nous proposons d’étudier ultérieurement, l’épan</w:t>
      </w:r>
      <w:r w:rsidR="00F46FB6" w:rsidRPr="001E29DB">
        <w:rPr>
          <w:sz w:val="24"/>
        </w:rPr>
        <w:t>n</w:t>
      </w:r>
      <w:r w:rsidR="00D30934" w:rsidRPr="001E29DB">
        <w:rPr>
          <w:sz w:val="24"/>
        </w:rPr>
        <w:t xml:space="preserve">elage volumétrique du site mis en évidence par les volumes du bâti sur les parcelles et sur les îlots vont nous permettre de faire une lecture en volume de la mise en évidence des caractères de la trame de notre secteur  analysé précédemment. </w:t>
      </w:r>
    </w:p>
    <w:p w:rsidR="00D30934" w:rsidRPr="001E29DB" w:rsidRDefault="005812F3" w:rsidP="009553D9">
      <w:pPr>
        <w:spacing w:line="360" w:lineRule="auto"/>
        <w:jc w:val="both"/>
        <w:rPr>
          <w:sz w:val="24"/>
        </w:rPr>
      </w:pPr>
      <w:r w:rsidRPr="001E29DB">
        <w:rPr>
          <w:sz w:val="24"/>
        </w:rPr>
        <w:tab/>
      </w:r>
      <w:r w:rsidR="00D30934" w:rsidRPr="001E29DB">
        <w:rPr>
          <w:sz w:val="24"/>
        </w:rPr>
        <w:t xml:space="preserve">Cette nouvelle lecture permettra de faire des différences qui n’étaient pas sensibles en plan et qui donneront de nouvelles informations </w:t>
      </w:r>
      <w:r w:rsidR="00F46FB6" w:rsidRPr="001E29DB">
        <w:rPr>
          <w:sz w:val="24"/>
        </w:rPr>
        <w:t>en particulier sur la monumentalité de certains espaces et sur les densités de bâti en présence</w:t>
      </w:r>
      <w:r w:rsidR="00D30934" w:rsidRPr="001E29DB">
        <w:rPr>
          <w:sz w:val="24"/>
        </w:rPr>
        <w:t>.</w:t>
      </w:r>
    </w:p>
    <w:p w:rsidR="00F46FB6" w:rsidRPr="001E29DB" w:rsidRDefault="00F46FB6" w:rsidP="009553D9">
      <w:pPr>
        <w:spacing w:line="360" w:lineRule="auto"/>
        <w:jc w:val="both"/>
        <w:rPr>
          <w:sz w:val="24"/>
        </w:rPr>
      </w:pPr>
    </w:p>
    <w:p w:rsidR="005812F3" w:rsidRPr="001E29DB" w:rsidRDefault="005812F3" w:rsidP="009553D9">
      <w:pPr>
        <w:spacing w:line="360" w:lineRule="auto"/>
        <w:jc w:val="both"/>
        <w:rPr>
          <w:sz w:val="24"/>
        </w:rPr>
      </w:pPr>
      <w:r w:rsidRPr="001E29DB">
        <w:rPr>
          <w:sz w:val="24"/>
        </w:rPr>
        <w:tab/>
        <w:t xml:space="preserve">Ces informations nous indiquerons </w:t>
      </w:r>
      <w:r w:rsidRPr="001E29DB">
        <w:rPr>
          <w:b/>
          <w:sz w:val="24"/>
        </w:rPr>
        <w:t>les lieux de centralités</w:t>
      </w:r>
      <w:r w:rsidRPr="001E29DB">
        <w:rPr>
          <w:sz w:val="24"/>
        </w:rPr>
        <w:t xml:space="preserve"> établis successivement dans la ville en fonction des densités, des hauteurs et des emprises des bâtis en présence.</w:t>
      </w:r>
    </w:p>
    <w:p w:rsidR="00D30934" w:rsidRPr="001E29DB" w:rsidRDefault="00D30934" w:rsidP="009553D9">
      <w:pPr>
        <w:spacing w:line="360" w:lineRule="auto"/>
        <w:jc w:val="both"/>
        <w:rPr>
          <w:sz w:val="24"/>
        </w:rPr>
      </w:pPr>
    </w:p>
    <w:p w:rsidR="00D30934" w:rsidRPr="001E29DB" w:rsidRDefault="00D30934" w:rsidP="009553D9">
      <w:pPr>
        <w:pStyle w:val="Heading4"/>
        <w:ind w:left="0"/>
        <w:rPr>
          <w:rFonts w:ascii="Times New Roman" w:hAnsi="Times New Roman"/>
        </w:rPr>
      </w:pPr>
      <w:proofErr w:type="gramStart"/>
      <w:r w:rsidRPr="001E29DB">
        <w:rPr>
          <w:rFonts w:ascii="Times New Roman" w:hAnsi="Times New Roman"/>
        </w:rPr>
        <w:t>les</w:t>
      </w:r>
      <w:proofErr w:type="gramEnd"/>
      <w:r w:rsidRPr="001E29DB">
        <w:rPr>
          <w:rFonts w:ascii="Times New Roman" w:hAnsi="Times New Roman"/>
        </w:rPr>
        <w:t xml:space="preserve"> monuments et les espaces publics</w:t>
      </w:r>
    </w:p>
    <w:p w:rsidR="00D30934" w:rsidRPr="001E29DB" w:rsidRDefault="00D30934" w:rsidP="009553D9">
      <w:pPr>
        <w:pStyle w:val="BodyText"/>
        <w:ind w:left="0"/>
        <w:rPr>
          <w:rFonts w:ascii="Times New Roman" w:hAnsi="Times New Roman"/>
        </w:rPr>
      </w:pPr>
    </w:p>
    <w:p w:rsidR="00F46FB6" w:rsidRPr="001E29DB" w:rsidRDefault="005812F3" w:rsidP="009553D9">
      <w:pPr>
        <w:spacing w:line="360" w:lineRule="auto"/>
        <w:jc w:val="both"/>
        <w:rPr>
          <w:sz w:val="24"/>
        </w:rPr>
      </w:pPr>
      <w:r w:rsidRPr="001E29DB">
        <w:rPr>
          <w:sz w:val="24"/>
        </w:rPr>
        <w:tab/>
      </w:r>
      <w:r w:rsidR="00D30934" w:rsidRPr="001E29DB">
        <w:rPr>
          <w:sz w:val="24"/>
        </w:rPr>
        <w:t>Dans la mise en évidence de la trame urbaine la présence et la localisation des monuments est fondamentale.</w:t>
      </w:r>
      <w:r w:rsidRPr="001E29DB">
        <w:rPr>
          <w:sz w:val="24"/>
        </w:rPr>
        <w:t xml:space="preserve"> </w:t>
      </w:r>
    </w:p>
    <w:p w:rsidR="005812F3" w:rsidRPr="001E29DB" w:rsidRDefault="00F46FB6" w:rsidP="009553D9">
      <w:pPr>
        <w:spacing w:line="360" w:lineRule="auto"/>
        <w:jc w:val="both"/>
        <w:rPr>
          <w:sz w:val="24"/>
        </w:rPr>
      </w:pPr>
      <w:r w:rsidRPr="001E29DB">
        <w:rPr>
          <w:sz w:val="24"/>
        </w:rPr>
        <w:tab/>
        <w:t xml:space="preserve">Cette présence </w:t>
      </w:r>
      <w:r w:rsidR="005812F3" w:rsidRPr="001E29DB">
        <w:rPr>
          <w:sz w:val="24"/>
        </w:rPr>
        <w:t>organise la lecture et l’orientation de la ville en y introduisant en des lieux symboliques particuliers les points singuliers dont A Rossi</w:t>
      </w:r>
      <w:r w:rsidRPr="001E29DB">
        <w:rPr>
          <w:rStyle w:val="FootnoteReference"/>
          <w:sz w:val="24"/>
        </w:rPr>
        <w:footnoteReference w:id="29"/>
      </w:r>
      <w:r w:rsidR="005812F3" w:rsidRPr="001E29DB">
        <w:rPr>
          <w:sz w:val="24"/>
        </w:rPr>
        <w:t xml:space="preserve"> indique qu’ils sont des éléments fondateurs de l’architecture urbaine</w:t>
      </w:r>
      <w:r w:rsidR="004570BE" w:rsidRPr="001E29DB">
        <w:rPr>
          <w:sz w:val="24"/>
        </w:rPr>
        <w:t xml:space="preserve"> qui organisent les zones plus nombreuses et moins emblématiques de l’habiter</w:t>
      </w:r>
      <w:r w:rsidR="005812F3" w:rsidRPr="001E29DB">
        <w:rPr>
          <w:sz w:val="24"/>
        </w:rPr>
        <w:t xml:space="preserve">. Cette localisation </w:t>
      </w:r>
      <w:r w:rsidR="004570BE" w:rsidRPr="001E29DB">
        <w:rPr>
          <w:sz w:val="24"/>
        </w:rPr>
        <w:t>indique aussi les volontés, l</w:t>
      </w:r>
      <w:r w:rsidR="005812F3" w:rsidRPr="001E29DB">
        <w:rPr>
          <w:sz w:val="24"/>
        </w:rPr>
        <w:t>es objectifs que la société poursuit à un moment de son histoire</w:t>
      </w:r>
      <w:r w:rsidR="004570BE" w:rsidRPr="001E29DB">
        <w:rPr>
          <w:rStyle w:val="FootnoteReference"/>
          <w:sz w:val="24"/>
        </w:rPr>
        <w:footnoteReference w:id="30"/>
      </w:r>
      <w:r w:rsidR="00A04639" w:rsidRPr="001E29DB">
        <w:rPr>
          <w:sz w:val="24"/>
        </w:rPr>
        <w:t>, elle est liée aux choix qui ont présidé aux investissements nécessaires</w:t>
      </w:r>
      <w:r w:rsidR="005812F3" w:rsidRPr="001E29DB">
        <w:rPr>
          <w:sz w:val="24"/>
        </w:rPr>
        <w:t>.</w:t>
      </w:r>
    </w:p>
    <w:p w:rsidR="005812F3" w:rsidRPr="001E29DB" w:rsidRDefault="005812F3" w:rsidP="009553D9">
      <w:pPr>
        <w:spacing w:line="360" w:lineRule="auto"/>
        <w:jc w:val="both"/>
        <w:rPr>
          <w:sz w:val="24"/>
        </w:rPr>
      </w:pPr>
    </w:p>
    <w:p w:rsidR="005812F3" w:rsidRPr="001E29DB" w:rsidRDefault="005812F3" w:rsidP="009553D9">
      <w:pPr>
        <w:spacing w:line="360" w:lineRule="auto"/>
        <w:jc w:val="both"/>
        <w:rPr>
          <w:sz w:val="24"/>
        </w:rPr>
      </w:pPr>
    </w:p>
    <w:p w:rsidR="00D30934" w:rsidRPr="001E29DB" w:rsidRDefault="005812F3" w:rsidP="009553D9">
      <w:pPr>
        <w:spacing w:line="360" w:lineRule="auto"/>
        <w:jc w:val="both"/>
        <w:rPr>
          <w:sz w:val="24"/>
        </w:rPr>
      </w:pPr>
      <w:r w:rsidRPr="001E29DB">
        <w:rPr>
          <w:sz w:val="24"/>
        </w:rPr>
        <w:tab/>
        <w:t>Les monuments</w:t>
      </w:r>
      <w:r w:rsidR="00D30934" w:rsidRPr="001E29DB">
        <w:rPr>
          <w:sz w:val="24"/>
        </w:rPr>
        <w:t xml:space="preserve"> sont souvent les bâtiments abritant les équipements publics ou ceux représentatifs des pouvoirs en place. Ils donnent une lecture </w:t>
      </w:r>
      <w:r w:rsidRPr="001E29DB">
        <w:rPr>
          <w:sz w:val="24"/>
        </w:rPr>
        <w:t xml:space="preserve">orientée de la structure urbaine, </w:t>
      </w:r>
      <w:r w:rsidRPr="001E29DB">
        <w:rPr>
          <w:sz w:val="24"/>
        </w:rPr>
        <w:lastRenderedPageBreak/>
        <w:t xml:space="preserve">ils ont une relation privilégiée et organique avec l’espace public qui les accompagne, les prolonge et leur </w:t>
      </w:r>
      <w:r w:rsidR="00A04639" w:rsidRPr="001E29DB">
        <w:rPr>
          <w:sz w:val="24"/>
        </w:rPr>
        <w:t xml:space="preserve">permet </w:t>
      </w:r>
      <w:r w:rsidRPr="001E29DB">
        <w:rPr>
          <w:sz w:val="24"/>
        </w:rPr>
        <w:t xml:space="preserve"> une mise en scène à l’échelle de leur monumentalité</w:t>
      </w:r>
      <w:r w:rsidR="00D30934" w:rsidRPr="001E29DB">
        <w:rPr>
          <w:sz w:val="24"/>
        </w:rPr>
        <w:t xml:space="preserve">. </w:t>
      </w:r>
      <w:r w:rsidRPr="001E29DB">
        <w:rPr>
          <w:rStyle w:val="FootnoteReference"/>
          <w:sz w:val="24"/>
        </w:rPr>
        <w:footnoteReference w:id="31"/>
      </w:r>
    </w:p>
    <w:p w:rsidR="00A04639" w:rsidRPr="001E29DB" w:rsidRDefault="00A04639" w:rsidP="009553D9">
      <w:pPr>
        <w:spacing w:line="360" w:lineRule="auto"/>
        <w:jc w:val="both"/>
        <w:rPr>
          <w:sz w:val="24"/>
        </w:rPr>
      </w:pPr>
      <w:r w:rsidRPr="001E29DB">
        <w:rPr>
          <w:sz w:val="24"/>
        </w:rPr>
        <w:tab/>
        <w:t xml:space="preserve">Cette symbiose du monument avec son espace public  trace une trame lisible de la ville classique, les abandons le vie et la mort des différents </w:t>
      </w:r>
      <w:proofErr w:type="gramStart"/>
      <w:r w:rsidRPr="001E29DB">
        <w:rPr>
          <w:sz w:val="24"/>
        </w:rPr>
        <w:t>équipement</w:t>
      </w:r>
      <w:proofErr w:type="gramEnd"/>
      <w:r w:rsidRPr="001E29DB">
        <w:rPr>
          <w:sz w:val="24"/>
        </w:rPr>
        <w:t xml:space="preserve"> à travers l’histoire permet une réactualisation, une réhabilitation de certains lieux importants.</w:t>
      </w:r>
      <w:r w:rsidR="002D6A00" w:rsidRPr="001E29DB">
        <w:rPr>
          <w:sz w:val="24"/>
        </w:rPr>
        <w:t xml:space="preserve"> Il est remarquable de vérifier la présence concomitante dans les points</w:t>
      </w:r>
      <w:r w:rsidR="009553D9" w:rsidRPr="001E29DB">
        <w:rPr>
          <w:sz w:val="24"/>
        </w:rPr>
        <w:t xml:space="preserve"> forts de la ville de monuments</w:t>
      </w:r>
      <w:r w:rsidR="002D6A00" w:rsidRPr="001E29DB">
        <w:rPr>
          <w:sz w:val="24"/>
        </w:rPr>
        <w:t xml:space="preserve">, </w:t>
      </w:r>
      <w:proofErr w:type="gramStart"/>
      <w:r w:rsidR="002D6A00" w:rsidRPr="001E29DB">
        <w:rPr>
          <w:sz w:val="24"/>
        </w:rPr>
        <w:t>d' équipements</w:t>
      </w:r>
      <w:proofErr w:type="gramEnd"/>
      <w:r w:rsidR="002D6A00" w:rsidRPr="001E29DB">
        <w:rPr>
          <w:sz w:val="24"/>
        </w:rPr>
        <w:t xml:space="preserve"> publics jouant un rôle similaire à un espace public proche</w:t>
      </w:r>
      <w:r w:rsidR="009553D9" w:rsidRPr="001E29DB">
        <w:rPr>
          <w:sz w:val="24"/>
        </w:rPr>
        <w:t xml:space="preserve"> </w:t>
      </w:r>
      <w:r w:rsidR="002D6A00" w:rsidRPr="001E29DB">
        <w:rPr>
          <w:sz w:val="24"/>
        </w:rPr>
        <w:t>dans la fonction urbaine ( le marché couvert et la place du marché par exemple, la place principale du rassemblement, l'hôtel de ville et l'église).</w:t>
      </w:r>
    </w:p>
    <w:p w:rsidR="002D6A00" w:rsidRPr="001E29DB" w:rsidRDefault="002D6A00" w:rsidP="009553D9">
      <w:pPr>
        <w:spacing w:line="360" w:lineRule="auto"/>
        <w:jc w:val="both"/>
        <w:rPr>
          <w:sz w:val="24"/>
        </w:rPr>
      </w:pPr>
    </w:p>
    <w:p w:rsidR="00A04639" w:rsidRPr="001E29DB" w:rsidRDefault="00A04639" w:rsidP="009553D9">
      <w:pPr>
        <w:spacing w:line="360" w:lineRule="auto"/>
        <w:jc w:val="both"/>
        <w:rPr>
          <w:sz w:val="24"/>
        </w:rPr>
      </w:pPr>
      <w:r w:rsidRPr="001E29DB">
        <w:rPr>
          <w:sz w:val="24"/>
        </w:rPr>
        <w:tab/>
        <w:t>Une histoire des monuments représentatifs de nos sociétés modernes qui n’en finissent pas de redéfinir sans cesse leurs  objectifs,  brûlant aujourd’hui ceux qu’elle a adoré hie. Cette lecture historique est aussi bien évidemment une lecture politique montrant les disparitions de certains monuments, des églises, des caves coopératives agricoles, des colonies de vacances, des écoles de villages, des gares de lignes secondaires de transport ferroviaire, des petits hôpitaux... et l’apparition de certains autres monuments, sièges des conseil généraux et régionaux, nouvelles mairies, stades, maisons de retraites, supermarchés aux plus grandes échelles, salles de spectacles privées Aréna et Zénith, collèges lycées.</w:t>
      </w:r>
    </w:p>
    <w:p w:rsidR="00A04639" w:rsidRPr="001E29DB" w:rsidRDefault="00A04639" w:rsidP="009553D9">
      <w:pPr>
        <w:spacing w:line="360" w:lineRule="auto"/>
        <w:jc w:val="both"/>
        <w:rPr>
          <w:sz w:val="24"/>
        </w:rPr>
      </w:pPr>
      <w:r w:rsidRPr="001E29DB">
        <w:rPr>
          <w:sz w:val="24"/>
        </w:rPr>
        <w:t xml:space="preserve">Et étrangement un nouvel espace public de prolongement de toutes ces nouvelles créations, la desserte routière et autoroutière, le stationnement des véhicules et le rond point dans la </w:t>
      </w:r>
      <w:proofErr w:type="gramStart"/>
      <w:r w:rsidRPr="001E29DB">
        <w:rPr>
          <w:sz w:val="24"/>
        </w:rPr>
        <w:t>ville .</w:t>
      </w:r>
      <w:proofErr w:type="gramEnd"/>
    </w:p>
    <w:p w:rsidR="00A04639" w:rsidRPr="001E29DB" w:rsidRDefault="00A04639" w:rsidP="009553D9">
      <w:pPr>
        <w:spacing w:line="360" w:lineRule="auto"/>
        <w:jc w:val="both"/>
        <w:rPr>
          <w:sz w:val="24"/>
        </w:rPr>
      </w:pPr>
      <w:r w:rsidRPr="001E29DB">
        <w:rPr>
          <w:sz w:val="24"/>
        </w:rPr>
        <w:tab/>
        <w:t xml:space="preserve">C’est à une  bien vilaine mise en forme de la ville autour de la voiture automobile que nous assistons depuis plus d’un </w:t>
      </w:r>
      <w:proofErr w:type="gramStart"/>
      <w:r w:rsidRPr="001E29DB">
        <w:rPr>
          <w:sz w:val="24"/>
        </w:rPr>
        <w:t>demi siècle</w:t>
      </w:r>
      <w:proofErr w:type="gramEnd"/>
      <w:r w:rsidRPr="001E29DB">
        <w:rPr>
          <w:sz w:val="24"/>
        </w:rPr>
        <w:t xml:space="preserve">. Une automobile individuelle qui a été volontairement médiatisé  comme le consommable représentant symbolique d’une société en perdition autour d’une surconsommation </w:t>
      </w:r>
      <w:proofErr w:type="spellStart"/>
      <w:r w:rsidRPr="001E29DB">
        <w:rPr>
          <w:sz w:val="24"/>
        </w:rPr>
        <w:t>marchandisée</w:t>
      </w:r>
      <w:proofErr w:type="spellEnd"/>
      <w:r w:rsidRPr="001E29DB">
        <w:rPr>
          <w:sz w:val="24"/>
        </w:rPr>
        <w:t xml:space="preserve"> et gaspilleuse de temps, de travail,  d’argent et de valeurs humanistes et républicaines.</w:t>
      </w:r>
    </w:p>
    <w:p w:rsidR="002D6A00" w:rsidRPr="001E29DB" w:rsidRDefault="002D6A00" w:rsidP="009553D9">
      <w:pPr>
        <w:spacing w:line="360" w:lineRule="auto"/>
        <w:jc w:val="both"/>
        <w:rPr>
          <w:sz w:val="24"/>
        </w:rPr>
      </w:pPr>
    </w:p>
    <w:p w:rsidR="002D6A00" w:rsidRPr="001E29DB" w:rsidRDefault="002D6A00" w:rsidP="009553D9">
      <w:pPr>
        <w:spacing w:line="360" w:lineRule="auto"/>
        <w:jc w:val="both"/>
        <w:rPr>
          <w:sz w:val="24"/>
        </w:rPr>
      </w:pPr>
    </w:p>
    <w:p w:rsidR="002D6A00" w:rsidRPr="001E29DB" w:rsidRDefault="00A04639" w:rsidP="009553D9">
      <w:pPr>
        <w:spacing w:line="360" w:lineRule="auto"/>
        <w:jc w:val="both"/>
        <w:rPr>
          <w:sz w:val="24"/>
        </w:rPr>
      </w:pPr>
      <w:r w:rsidRPr="001E29DB">
        <w:rPr>
          <w:sz w:val="24"/>
        </w:rPr>
        <w:tab/>
      </w:r>
      <w:r w:rsidR="00D30934" w:rsidRPr="001E29DB">
        <w:rPr>
          <w:sz w:val="24"/>
        </w:rPr>
        <w:t xml:space="preserve">La localisation de l’implantation des bâtiments à caractère symbolique aux différentes échelles de notre travail d’analyse, est souvent celle des </w:t>
      </w:r>
      <w:proofErr w:type="gramStart"/>
      <w:r w:rsidR="00D30934" w:rsidRPr="001E29DB">
        <w:rPr>
          <w:sz w:val="24"/>
        </w:rPr>
        <w:t>nœuds ,</w:t>
      </w:r>
      <w:proofErr w:type="gramEnd"/>
      <w:r w:rsidR="00D30934" w:rsidRPr="001E29DB">
        <w:rPr>
          <w:sz w:val="24"/>
        </w:rPr>
        <w:t xml:space="preserve"> des pôles, des points forts de la ville  autour desquels s'organise la vie urbaine. Ces points forts sont la plupart du temps le siège d’implantation des espaces publics. </w:t>
      </w:r>
      <w:r w:rsidRPr="001E29DB">
        <w:rPr>
          <w:sz w:val="24"/>
        </w:rPr>
        <w:t>Ils peuvent devenir malheureusement ces fameux rond</w:t>
      </w:r>
      <w:r w:rsidR="002D6A00" w:rsidRPr="001E29DB">
        <w:rPr>
          <w:sz w:val="24"/>
        </w:rPr>
        <w:t>s</w:t>
      </w:r>
      <w:r w:rsidRPr="001E29DB">
        <w:rPr>
          <w:sz w:val="24"/>
        </w:rPr>
        <w:t xml:space="preserve"> point</w:t>
      </w:r>
      <w:r w:rsidR="002D6A00" w:rsidRPr="001E29DB">
        <w:rPr>
          <w:sz w:val="24"/>
        </w:rPr>
        <w:t>s</w:t>
      </w:r>
      <w:r w:rsidRPr="001E29DB">
        <w:rPr>
          <w:sz w:val="24"/>
        </w:rPr>
        <w:t xml:space="preserve"> giratoires </w:t>
      </w:r>
      <w:r w:rsidR="002D6A00" w:rsidRPr="001E29DB">
        <w:rPr>
          <w:sz w:val="24"/>
        </w:rPr>
        <w:t xml:space="preserve">non </w:t>
      </w:r>
      <w:r w:rsidRPr="001E29DB">
        <w:rPr>
          <w:sz w:val="24"/>
        </w:rPr>
        <w:t>fonctionnels qui jalonnent et découpent la continuité de nos villes.</w:t>
      </w:r>
    </w:p>
    <w:p w:rsidR="00D30934" w:rsidRPr="001E29DB" w:rsidRDefault="00D30934" w:rsidP="009553D9">
      <w:pPr>
        <w:spacing w:line="360" w:lineRule="auto"/>
        <w:jc w:val="both"/>
        <w:rPr>
          <w:sz w:val="24"/>
        </w:rPr>
      </w:pPr>
    </w:p>
    <w:p w:rsidR="00D30934" w:rsidRPr="001E29DB" w:rsidRDefault="00D30934" w:rsidP="009553D9">
      <w:pPr>
        <w:spacing w:line="360" w:lineRule="auto"/>
        <w:jc w:val="both"/>
        <w:rPr>
          <w:sz w:val="24"/>
        </w:rPr>
      </w:pPr>
    </w:p>
    <w:p w:rsidR="00D30934" w:rsidRPr="001E29DB" w:rsidRDefault="00D30934" w:rsidP="009553D9">
      <w:pPr>
        <w:spacing w:line="360" w:lineRule="auto"/>
        <w:rPr>
          <w:b/>
          <w:i/>
          <w:sz w:val="24"/>
        </w:rPr>
      </w:pPr>
      <w:r w:rsidRPr="001E29DB">
        <w:rPr>
          <w:b/>
          <w:i/>
          <w:sz w:val="24"/>
        </w:rPr>
        <w:t>Exigence et contexte des exercices de l’analyse</w:t>
      </w:r>
      <w:r w:rsidR="002D6A00" w:rsidRPr="001E29DB">
        <w:rPr>
          <w:b/>
          <w:i/>
          <w:sz w:val="24"/>
        </w:rPr>
        <w:t xml:space="preserve"> sur les chapitres </w:t>
      </w:r>
      <w:r w:rsidR="009163C4" w:rsidRPr="001E29DB">
        <w:rPr>
          <w:b/>
          <w:i/>
          <w:sz w:val="24"/>
        </w:rPr>
        <w:t>3.1.4.à3.1.7.</w:t>
      </w:r>
    </w:p>
    <w:p w:rsidR="00D30934" w:rsidRPr="001E29DB" w:rsidRDefault="00D30934" w:rsidP="009553D9">
      <w:pPr>
        <w:spacing w:line="360" w:lineRule="auto"/>
        <w:jc w:val="center"/>
        <w:rPr>
          <w:b/>
          <w:i/>
          <w:sz w:val="24"/>
        </w:rPr>
      </w:pPr>
    </w:p>
    <w:p w:rsidR="00D30934" w:rsidRPr="001E29DB" w:rsidRDefault="009163C4" w:rsidP="009553D9">
      <w:pPr>
        <w:spacing w:line="360" w:lineRule="auto"/>
        <w:jc w:val="both"/>
        <w:rPr>
          <w:i/>
          <w:sz w:val="24"/>
        </w:rPr>
      </w:pPr>
      <w:r w:rsidRPr="001E29DB">
        <w:rPr>
          <w:i/>
          <w:sz w:val="24"/>
        </w:rPr>
        <w:lastRenderedPageBreak/>
        <w:tab/>
      </w:r>
      <w:r w:rsidR="00D30934" w:rsidRPr="001E29DB">
        <w:rPr>
          <w:i/>
          <w:sz w:val="24"/>
        </w:rPr>
        <w:t>Indiquer les traces successives des parcellaires et des îlots en f</w:t>
      </w:r>
      <w:r w:rsidR="00BA62E5" w:rsidRPr="001E29DB">
        <w:rPr>
          <w:i/>
          <w:sz w:val="24"/>
        </w:rPr>
        <w:t xml:space="preserve">onction des documents utilisés </w:t>
      </w:r>
      <w:r w:rsidR="00D30934" w:rsidRPr="001E29DB">
        <w:rPr>
          <w:i/>
          <w:sz w:val="24"/>
        </w:rPr>
        <w:t xml:space="preserve"> cadastres)</w:t>
      </w:r>
    </w:p>
    <w:p w:rsidR="00D30934" w:rsidRPr="001E29DB" w:rsidRDefault="009163C4" w:rsidP="009553D9">
      <w:pPr>
        <w:spacing w:line="360" w:lineRule="auto"/>
        <w:jc w:val="both"/>
        <w:rPr>
          <w:i/>
          <w:sz w:val="24"/>
        </w:rPr>
      </w:pPr>
      <w:r w:rsidRPr="001E29DB">
        <w:rPr>
          <w:i/>
          <w:sz w:val="24"/>
        </w:rPr>
        <w:tab/>
      </w:r>
      <w:r w:rsidR="00D30934" w:rsidRPr="001E29DB">
        <w:rPr>
          <w:i/>
          <w:sz w:val="24"/>
        </w:rPr>
        <w:t xml:space="preserve">Faire apparaître en plan la </w:t>
      </w:r>
      <w:r w:rsidR="009832D4" w:rsidRPr="001E29DB">
        <w:rPr>
          <w:i/>
          <w:sz w:val="24"/>
        </w:rPr>
        <w:t>trame, le squelette</w:t>
      </w:r>
      <w:r w:rsidR="00BA62E5" w:rsidRPr="001E29DB">
        <w:rPr>
          <w:i/>
          <w:sz w:val="24"/>
        </w:rPr>
        <w:t xml:space="preserve"> </w:t>
      </w:r>
      <w:r w:rsidR="009832D4" w:rsidRPr="001E29DB">
        <w:rPr>
          <w:i/>
          <w:sz w:val="24"/>
        </w:rPr>
        <w:t>(ce</w:t>
      </w:r>
      <w:r w:rsidR="00BA62E5" w:rsidRPr="001E29DB">
        <w:rPr>
          <w:i/>
          <w:sz w:val="24"/>
        </w:rPr>
        <w:t xml:space="preserve"> </w:t>
      </w:r>
      <w:r w:rsidR="009832D4" w:rsidRPr="001E29DB">
        <w:rPr>
          <w:i/>
          <w:sz w:val="24"/>
        </w:rPr>
        <w:t>qui est dur et qui demeure)</w:t>
      </w:r>
      <w:r w:rsidR="00D30934" w:rsidRPr="001E29DB">
        <w:rPr>
          <w:i/>
          <w:sz w:val="24"/>
        </w:rPr>
        <w:t xml:space="preserve"> du secteur d’analyse en expliciter les parties homogènes, les parties spécifiques ou en difficultés, les éléments </w:t>
      </w:r>
      <w:proofErr w:type="gramStart"/>
      <w:r w:rsidR="00D30934" w:rsidRPr="001E29DB">
        <w:rPr>
          <w:i/>
          <w:sz w:val="24"/>
        </w:rPr>
        <w:t>participant ,</w:t>
      </w:r>
      <w:proofErr w:type="gramEnd"/>
      <w:r w:rsidR="00D30934" w:rsidRPr="001E29DB">
        <w:rPr>
          <w:i/>
          <w:sz w:val="24"/>
        </w:rPr>
        <w:t xml:space="preserve"> à une autre échelle,</w:t>
      </w:r>
      <w:r w:rsidRPr="001E29DB">
        <w:rPr>
          <w:i/>
          <w:sz w:val="24"/>
        </w:rPr>
        <w:t xml:space="preserve">celle </w:t>
      </w:r>
      <w:r w:rsidR="00D30934" w:rsidRPr="001E29DB">
        <w:rPr>
          <w:i/>
          <w:sz w:val="24"/>
        </w:rPr>
        <w:t xml:space="preserve"> de la ville toute entière.</w:t>
      </w:r>
    </w:p>
    <w:p w:rsidR="00D30934" w:rsidRPr="001E29DB" w:rsidRDefault="009163C4" w:rsidP="009553D9">
      <w:pPr>
        <w:spacing w:line="360" w:lineRule="auto"/>
        <w:jc w:val="both"/>
        <w:rPr>
          <w:i/>
          <w:sz w:val="24"/>
        </w:rPr>
      </w:pPr>
      <w:r w:rsidRPr="001E29DB">
        <w:rPr>
          <w:i/>
          <w:sz w:val="24"/>
        </w:rPr>
        <w:tab/>
      </w:r>
      <w:r w:rsidR="00D30934" w:rsidRPr="001E29DB">
        <w:rPr>
          <w:i/>
          <w:sz w:val="24"/>
        </w:rPr>
        <w:t>Sur des schémas complexes ou superposés, faisant apparaître des fonctions, les parcellaires, le bâti, les toitures, des explications seront  apportées par la lecture des cadastres successifs à la lumière des  différentes versions littéraires des histoires de la ville, des  différentes représentations graphiques des plans de la ville existants, qui pourront permettre de révéler l’origine et la cause des variations ou perturbations des différents tracés mis ainsi en évidence.</w:t>
      </w:r>
    </w:p>
    <w:p w:rsidR="00D30934" w:rsidRPr="001E29DB" w:rsidRDefault="009163C4" w:rsidP="009553D9">
      <w:pPr>
        <w:spacing w:line="360" w:lineRule="auto"/>
        <w:jc w:val="both"/>
        <w:rPr>
          <w:i/>
          <w:sz w:val="24"/>
        </w:rPr>
      </w:pPr>
      <w:r w:rsidRPr="001E29DB">
        <w:rPr>
          <w:i/>
          <w:sz w:val="24"/>
        </w:rPr>
        <w:tab/>
      </w:r>
      <w:r w:rsidR="00D30934" w:rsidRPr="001E29DB">
        <w:rPr>
          <w:i/>
          <w:sz w:val="24"/>
        </w:rPr>
        <w:t xml:space="preserve">La mise en lumière des lignes de force de la trame du secteur étudié ou de la présence d’un véritable </w:t>
      </w:r>
      <w:r w:rsidR="009832D4" w:rsidRPr="001E29DB">
        <w:rPr>
          <w:i/>
          <w:sz w:val="24"/>
        </w:rPr>
        <w:t>chaos apparemment indéchiffrable</w:t>
      </w:r>
      <w:r w:rsidR="00D30934" w:rsidRPr="001E29DB">
        <w:rPr>
          <w:i/>
          <w:sz w:val="24"/>
        </w:rPr>
        <w:t xml:space="preserve"> permettra une meilleure perception du lieu et des conditions de sa production</w:t>
      </w:r>
      <w:r w:rsidR="009832D4" w:rsidRPr="001E29DB">
        <w:rPr>
          <w:i/>
          <w:sz w:val="24"/>
        </w:rPr>
        <w:t xml:space="preserve"> dans un nouveau projet à venir</w:t>
      </w:r>
      <w:proofErr w:type="gramStart"/>
      <w:r w:rsidR="009832D4" w:rsidRPr="001E29DB">
        <w:rPr>
          <w:i/>
          <w:sz w:val="24"/>
        </w:rPr>
        <w:t>.</w:t>
      </w:r>
      <w:r w:rsidR="00D30934" w:rsidRPr="001E29DB">
        <w:rPr>
          <w:i/>
          <w:sz w:val="24"/>
        </w:rPr>
        <w:t>.</w:t>
      </w:r>
      <w:proofErr w:type="gramEnd"/>
    </w:p>
    <w:p w:rsidR="00D30934" w:rsidRPr="001E29DB" w:rsidRDefault="009163C4" w:rsidP="009553D9">
      <w:pPr>
        <w:spacing w:line="360" w:lineRule="auto"/>
        <w:jc w:val="both"/>
        <w:rPr>
          <w:i/>
          <w:sz w:val="24"/>
        </w:rPr>
      </w:pPr>
      <w:r w:rsidRPr="001E29DB">
        <w:rPr>
          <w:i/>
          <w:sz w:val="24"/>
        </w:rPr>
        <w:tab/>
      </w:r>
      <w:r w:rsidR="00D30934" w:rsidRPr="001E29DB">
        <w:rPr>
          <w:i/>
          <w:sz w:val="24"/>
        </w:rPr>
        <w:t>La maquette et les croquis perspectifs sont les outils privilégiés de l’analyse volumétrique de la ville.</w:t>
      </w:r>
    </w:p>
    <w:p w:rsidR="00D30934" w:rsidRPr="001E29DB" w:rsidRDefault="009163C4" w:rsidP="009553D9">
      <w:pPr>
        <w:spacing w:line="360" w:lineRule="auto"/>
        <w:jc w:val="both"/>
        <w:rPr>
          <w:i/>
          <w:sz w:val="24"/>
        </w:rPr>
      </w:pPr>
      <w:r w:rsidRPr="001E29DB">
        <w:rPr>
          <w:i/>
          <w:sz w:val="24"/>
        </w:rPr>
        <w:tab/>
      </w:r>
      <w:r w:rsidR="00D30934" w:rsidRPr="001E29DB">
        <w:rPr>
          <w:i/>
          <w:sz w:val="24"/>
        </w:rPr>
        <w:t xml:space="preserve"> L’utilisation de la photo aérienne interprétée donne de bons renseignements sur le mode d’occupation du bâti sur le parcellaire, les successions de ruptures, de changements de structure, de géométrie ou de volume ( hauteur) subis dans le cours de l’histoire</w:t>
      </w:r>
      <w:r w:rsidRPr="001E29DB">
        <w:rPr>
          <w:i/>
          <w:sz w:val="24"/>
        </w:rPr>
        <w:t xml:space="preserve"> la lecture des différentes formes de toitures superposées ou juxtaposées indiquent les différents moments de construction d’ajouts qui ne demeurent visible que par leur interprétation.</w:t>
      </w:r>
    </w:p>
    <w:p w:rsidR="009163C4" w:rsidRPr="001E29DB" w:rsidRDefault="009163C4" w:rsidP="009553D9">
      <w:pPr>
        <w:spacing w:line="360" w:lineRule="auto"/>
        <w:jc w:val="both"/>
        <w:rPr>
          <w:i/>
          <w:sz w:val="24"/>
        </w:rPr>
      </w:pPr>
      <w:r w:rsidRPr="001E29DB">
        <w:rPr>
          <w:i/>
          <w:sz w:val="24"/>
        </w:rPr>
        <w:tab/>
      </w:r>
      <w:r w:rsidR="00D30934" w:rsidRPr="001E29DB">
        <w:rPr>
          <w:i/>
          <w:sz w:val="24"/>
        </w:rPr>
        <w:t xml:space="preserve">Faire apparaître le réseau </w:t>
      </w:r>
      <w:r w:rsidR="009832D4" w:rsidRPr="001E29DB">
        <w:rPr>
          <w:i/>
          <w:sz w:val="24"/>
        </w:rPr>
        <w:t>re</w:t>
      </w:r>
      <w:r w:rsidR="00D30934" w:rsidRPr="001E29DB">
        <w:rPr>
          <w:i/>
          <w:sz w:val="24"/>
        </w:rPr>
        <w:t>liant</w:t>
      </w:r>
      <w:r w:rsidR="009832D4" w:rsidRPr="001E29DB">
        <w:rPr>
          <w:i/>
          <w:sz w:val="24"/>
        </w:rPr>
        <w:t xml:space="preserve"> aux  les voiries</w:t>
      </w:r>
      <w:r w:rsidR="00D30934" w:rsidRPr="001E29DB">
        <w:rPr>
          <w:i/>
          <w:sz w:val="24"/>
        </w:rPr>
        <w:t xml:space="preserve"> </w:t>
      </w:r>
      <w:r w:rsidR="009832D4" w:rsidRPr="001E29DB">
        <w:rPr>
          <w:i/>
          <w:sz w:val="24"/>
        </w:rPr>
        <w:t>et aux</w:t>
      </w:r>
      <w:r w:rsidR="00D30934" w:rsidRPr="001E29DB">
        <w:rPr>
          <w:i/>
          <w:sz w:val="24"/>
        </w:rPr>
        <w:t xml:space="preserve">  points singuliers les espaces publics et monuments</w:t>
      </w:r>
      <w:r w:rsidR="009832D4" w:rsidRPr="001E29DB">
        <w:rPr>
          <w:i/>
          <w:sz w:val="24"/>
        </w:rPr>
        <w:t xml:space="preserve">, bâtiments publics </w:t>
      </w:r>
      <w:r w:rsidR="00D30934" w:rsidRPr="001E29DB">
        <w:rPr>
          <w:i/>
          <w:sz w:val="24"/>
        </w:rPr>
        <w:t xml:space="preserve"> sur un plan de la zone étudiée</w:t>
      </w:r>
      <w:r w:rsidR="009832D4" w:rsidRPr="001E29DB">
        <w:rPr>
          <w:i/>
          <w:sz w:val="24"/>
        </w:rPr>
        <w:t xml:space="preserve"> en tentant de le relier à la ville comme ensemble plus vaste</w:t>
      </w:r>
      <w:proofErr w:type="gramStart"/>
      <w:r w:rsidR="009832D4" w:rsidRPr="001E29DB">
        <w:rPr>
          <w:i/>
          <w:sz w:val="24"/>
        </w:rPr>
        <w:t>,le</w:t>
      </w:r>
      <w:proofErr w:type="gramEnd"/>
      <w:r w:rsidR="009832D4" w:rsidRPr="001E29DB">
        <w:rPr>
          <w:i/>
          <w:sz w:val="24"/>
        </w:rPr>
        <w:t xml:space="preserve"> contenant </w:t>
      </w:r>
      <w:r w:rsidR="00D30934" w:rsidRPr="001E29DB">
        <w:rPr>
          <w:i/>
          <w:sz w:val="24"/>
        </w:rPr>
        <w:t>.</w:t>
      </w:r>
    </w:p>
    <w:p w:rsidR="00D30934" w:rsidRPr="001E29DB" w:rsidRDefault="00D30934" w:rsidP="009553D9">
      <w:pPr>
        <w:spacing w:line="360" w:lineRule="auto"/>
        <w:jc w:val="both"/>
        <w:rPr>
          <w:i/>
          <w:sz w:val="24"/>
        </w:rPr>
      </w:pPr>
    </w:p>
    <w:p w:rsidR="00D30934" w:rsidRPr="001E29DB" w:rsidRDefault="00D30934" w:rsidP="009553D9">
      <w:pPr>
        <w:pStyle w:val="Heading3"/>
        <w:rPr>
          <w:rFonts w:ascii="Times New Roman" w:hAnsi="Times New Roman"/>
        </w:rPr>
      </w:pPr>
      <w:bookmarkStart w:id="19" w:name="_Toc316577880"/>
      <w:r w:rsidRPr="001E29DB">
        <w:rPr>
          <w:rFonts w:ascii="Times New Roman" w:hAnsi="Times New Roman"/>
        </w:rPr>
        <w:t>3.2</w:t>
      </w:r>
      <w:r w:rsidRPr="001E29DB">
        <w:rPr>
          <w:rFonts w:ascii="Times New Roman" w:hAnsi="Times New Roman"/>
        </w:rPr>
        <w:tab/>
      </w:r>
      <w:smartTag w:uri="urn:schemas-microsoft-com:office:smarttags" w:element="PersonName">
        <w:smartTagPr>
          <w:attr w:name="ProductID" w:val="La Structure"/>
        </w:smartTagPr>
        <w:r w:rsidRPr="001E29DB">
          <w:rPr>
            <w:rFonts w:ascii="Times New Roman" w:hAnsi="Times New Roman"/>
          </w:rPr>
          <w:t>La Structure</w:t>
        </w:r>
      </w:smartTag>
      <w:bookmarkEnd w:id="19"/>
    </w:p>
    <w:p w:rsidR="00D30934" w:rsidRPr="001E29DB" w:rsidRDefault="00D30934" w:rsidP="009553D9">
      <w:pPr>
        <w:pStyle w:val="BodyText"/>
        <w:ind w:left="0"/>
        <w:rPr>
          <w:rFonts w:ascii="Times New Roman" w:hAnsi="Times New Roman"/>
        </w:rPr>
      </w:pPr>
    </w:p>
    <w:p w:rsidR="00BA62E5" w:rsidRPr="001E29DB" w:rsidRDefault="009832D4" w:rsidP="009553D9">
      <w:pPr>
        <w:spacing w:line="360" w:lineRule="auto"/>
        <w:jc w:val="both"/>
        <w:rPr>
          <w:sz w:val="24"/>
        </w:rPr>
      </w:pPr>
      <w:r w:rsidRPr="001E29DB">
        <w:rPr>
          <w:sz w:val="24"/>
        </w:rPr>
        <w:tab/>
      </w:r>
      <w:r w:rsidR="00BA62E5" w:rsidRPr="001E29DB">
        <w:rPr>
          <w:sz w:val="24"/>
        </w:rPr>
        <w:t>L</w:t>
      </w:r>
      <w:r w:rsidR="00D30934" w:rsidRPr="001E29DB">
        <w:rPr>
          <w:sz w:val="24"/>
        </w:rPr>
        <w:t>e fragment de ville à l</w:t>
      </w:r>
      <w:r w:rsidR="00BA62E5" w:rsidRPr="001E29DB">
        <w:rPr>
          <w:sz w:val="24"/>
        </w:rPr>
        <w:t>'étude sera appréhendé comme un élément particulier</w:t>
      </w:r>
      <w:r w:rsidR="00D30934" w:rsidRPr="001E29DB">
        <w:rPr>
          <w:sz w:val="24"/>
        </w:rPr>
        <w:t xml:space="preserve"> qui occupe une place </w:t>
      </w:r>
      <w:r w:rsidR="00BA62E5" w:rsidRPr="001E29DB">
        <w:rPr>
          <w:sz w:val="24"/>
        </w:rPr>
        <w:t xml:space="preserve">spécifique dans un ensemble plus vaste </w:t>
      </w:r>
      <w:r w:rsidR="00D30934" w:rsidRPr="001E29DB">
        <w:rPr>
          <w:sz w:val="24"/>
        </w:rPr>
        <w:t xml:space="preserve">et plus complexe </w:t>
      </w:r>
      <w:r w:rsidR="00BA62E5" w:rsidRPr="001E29DB">
        <w:rPr>
          <w:sz w:val="24"/>
        </w:rPr>
        <w:t xml:space="preserve">qui permet de commencer à détecter une structure supérieure </w:t>
      </w:r>
      <w:r w:rsidR="00D30934" w:rsidRPr="001E29DB">
        <w:rPr>
          <w:sz w:val="24"/>
        </w:rPr>
        <w:t xml:space="preserve">de la ville ou de l'espace urbain de niveau hiérarchique l’accueillant. </w:t>
      </w:r>
    </w:p>
    <w:p w:rsidR="00BA62E5" w:rsidRPr="001E29DB" w:rsidRDefault="00BA62E5" w:rsidP="009553D9">
      <w:pPr>
        <w:spacing w:line="360" w:lineRule="auto"/>
        <w:jc w:val="both"/>
        <w:rPr>
          <w:sz w:val="24"/>
        </w:rPr>
      </w:pPr>
      <w:r w:rsidRPr="001E29DB">
        <w:rPr>
          <w:sz w:val="24"/>
        </w:rPr>
        <w:tab/>
      </w:r>
      <w:r w:rsidR="00D30934" w:rsidRPr="001E29DB">
        <w:rPr>
          <w:sz w:val="24"/>
        </w:rPr>
        <w:t xml:space="preserve">Cette </w:t>
      </w:r>
      <w:r w:rsidRPr="001E29DB">
        <w:rPr>
          <w:sz w:val="24"/>
        </w:rPr>
        <w:t>« </w:t>
      </w:r>
      <w:r w:rsidR="00D30934" w:rsidRPr="001E29DB">
        <w:rPr>
          <w:sz w:val="24"/>
        </w:rPr>
        <w:t>structure</w:t>
      </w:r>
      <w:r w:rsidRPr="001E29DB">
        <w:rPr>
          <w:sz w:val="24"/>
        </w:rPr>
        <w:t> »</w:t>
      </w:r>
      <w:r w:rsidR="00D30934" w:rsidRPr="001E29DB">
        <w:rPr>
          <w:sz w:val="24"/>
        </w:rPr>
        <w:t xml:space="preserve"> que nous allons mettre en évidence est un système orienté composé de vecteurs</w:t>
      </w:r>
      <w:proofErr w:type="gramStart"/>
      <w:r w:rsidR="00D30934" w:rsidRPr="001E29DB">
        <w:rPr>
          <w:sz w:val="24"/>
        </w:rPr>
        <w:t xml:space="preserve">( </w:t>
      </w:r>
      <w:r w:rsidR="00D7277F" w:rsidRPr="001E29DB">
        <w:rPr>
          <w:sz w:val="24"/>
        </w:rPr>
        <w:t>les</w:t>
      </w:r>
      <w:proofErr w:type="gramEnd"/>
      <w:r w:rsidR="00D7277F" w:rsidRPr="001E29DB">
        <w:rPr>
          <w:sz w:val="24"/>
        </w:rPr>
        <w:t xml:space="preserve"> axes</w:t>
      </w:r>
      <w:r w:rsidR="00D7277F" w:rsidRPr="001E29DB">
        <w:rPr>
          <w:rStyle w:val="FootnoteReference"/>
          <w:sz w:val="24"/>
        </w:rPr>
        <w:footnoteReference w:id="32"/>
      </w:r>
      <w:r w:rsidR="00D7277F" w:rsidRPr="001E29DB">
        <w:rPr>
          <w:sz w:val="24"/>
        </w:rPr>
        <w:t xml:space="preserve">, </w:t>
      </w:r>
      <w:r w:rsidR="00D30934" w:rsidRPr="001E29DB">
        <w:rPr>
          <w:sz w:val="24"/>
        </w:rPr>
        <w:t xml:space="preserve">les différentes voies), de pôles (les croisements , les places les espaces publics en général et leurs équipements publics d'accompagnement ) et de secteurs ( les zones au sein desquelles se déroulent les activités de la ville : les </w:t>
      </w:r>
      <w:proofErr w:type="spellStart"/>
      <w:r w:rsidR="00D30934" w:rsidRPr="001E29DB">
        <w:rPr>
          <w:sz w:val="24"/>
        </w:rPr>
        <w:t>ilôts</w:t>
      </w:r>
      <w:proofErr w:type="spellEnd"/>
      <w:r w:rsidR="00D30934" w:rsidRPr="001E29DB">
        <w:rPr>
          <w:sz w:val="24"/>
        </w:rPr>
        <w:t xml:space="preserve"> en général).</w:t>
      </w:r>
    </w:p>
    <w:p w:rsidR="00D30934" w:rsidRPr="001E29DB" w:rsidRDefault="00BA62E5" w:rsidP="009553D9">
      <w:pPr>
        <w:spacing w:line="360" w:lineRule="auto"/>
        <w:jc w:val="both"/>
        <w:rPr>
          <w:sz w:val="24"/>
        </w:rPr>
      </w:pPr>
      <w:r w:rsidRPr="001E29DB">
        <w:rPr>
          <w:sz w:val="24"/>
        </w:rPr>
        <w:lastRenderedPageBreak/>
        <w:tab/>
      </w:r>
      <w:r w:rsidR="00D30934" w:rsidRPr="001E29DB">
        <w:rPr>
          <w:sz w:val="24"/>
        </w:rPr>
        <w:t>Le schéma de cette structure, réseau de relations organisées entre les éléments qui la composent dépend de la géométrie de la forme urbaine et de la situation du fragment de ville dans la ville totale.</w:t>
      </w:r>
    </w:p>
    <w:p w:rsidR="00D30934" w:rsidRPr="001E29DB" w:rsidRDefault="00BA62E5" w:rsidP="009553D9">
      <w:pPr>
        <w:spacing w:line="360" w:lineRule="auto"/>
        <w:jc w:val="both"/>
        <w:rPr>
          <w:sz w:val="24"/>
        </w:rPr>
      </w:pPr>
      <w:r w:rsidRPr="001E29DB">
        <w:rPr>
          <w:sz w:val="24"/>
        </w:rPr>
        <w:tab/>
      </w:r>
      <w:r w:rsidR="00D30934" w:rsidRPr="001E29DB">
        <w:rPr>
          <w:sz w:val="24"/>
        </w:rPr>
        <w:t xml:space="preserve">Les vecteurs, ensemble des voies orientées par le sens des circulations, et les alternances </w:t>
      </w:r>
      <w:r w:rsidRPr="001E29DB">
        <w:rPr>
          <w:sz w:val="24"/>
        </w:rPr>
        <w:t>relatives des pôles auxquels elles</w:t>
      </w:r>
      <w:r w:rsidR="00D30934" w:rsidRPr="001E29DB">
        <w:rPr>
          <w:sz w:val="24"/>
        </w:rPr>
        <w:t xml:space="preserve"> aboutissent, dépendent des attractions ou répulsions fonctionnelles que ces pôles peuvent exercer </w:t>
      </w:r>
      <w:r w:rsidRPr="001E29DB">
        <w:rPr>
          <w:sz w:val="24"/>
        </w:rPr>
        <w:t>entre</w:t>
      </w:r>
      <w:r w:rsidR="00D30934" w:rsidRPr="001E29DB">
        <w:rPr>
          <w:sz w:val="24"/>
        </w:rPr>
        <w:t xml:space="preserve"> eux, selon les heures d’une journée, les différents jours de la semaine, les saisons…</w:t>
      </w:r>
    </w:p>
    <w:p w:rsidR="00D30934" w:rsidRPr="001E29DB" w:rsidRDefault="002A5187" w:rsidP="009553D9">
      <w:pPr>
        <w:spacing w:line="360" w:lineRule="auto"/>
        <w:jc w:val="both"/>
        <w:rPr>
          <w:sz w:val="24"/>
        </w:rPr>
      </w:pPr>
      <w:r w:rsidRPr="001E29DB">
        <w:rPr>
          <w:sz w:val="24"/>
        </w:rPr>
        <w:tab/>
      </w:r>
      <w:r w:rsidR="00D30934" w:rsidRPr="001E29DB">
        <w:rPr>
          <w:sz w:val="24"/>
        </w:rPr>
        <w:t xml:space="preserve">Ces variations et cette organisation </w:t>
      </w:r>
      <w:r w:rsidRPr="001E29DB">
        <w:rPr>
          <w:sz w:val="24"/>
        </w:rPr>
        <w:t xml:space="preserve">rythmiquement renouvelée mais répétée </w:t>
      </w:r>
      <w:r w:rsidR="00D30934" w:rsidRPr="001E29DB">
        <w:rPr>
          <w:sz w:val="24"/>
        </w:rPr>
        <w:t>permettent une lecture fonctionnelle de la ville et des différents flux qui la parcourent et l’organisent.</w:t>
      </w:r>
    </w:p>
    <w:p w:rsidR="002A5187" w:rsidRPr="001E29DB" w:rsidRDefault="002A5187" w:rsidP="009553D9">
      <w:pPr>
        <w:spacing w:line="360" w:lineRule="auto"/>
        <w:jc w:val="both"/>
        <w:rPr>
          <w:sz w:val="24"/>
        </w:rPr>
      </w:pPr>
      <w:r w:rsidRPr="001E29DB">
        <w:rPr>
          <w:sz w:val="24"/>
        </w:rPr>
        <w:tab/>
      </w:r>
      <w:r w:rsidR="00D30934" w:rsidRPr="001E29DB">
        <w:rPr>
          <w:sz w:val="24"/>
        </w:rPr>
        <w:t>C</w:t>
      </w:r>
      <w:r w:rsidRPr="001E29DB">
        <w:rPr>
          <w:sz w:val="24"/>
        </w:rPr>
        <w:t>’est une</w:t>
      </w:r>
      <w:r w:rsidR="00D30934" w:rsidRPr="001E29DB">
        <w:rPr>
          <w:sz w:val="24"/>
        </w:rPr>
        <w:t xml:space="preserve"> véritable pulsation </w:t>
      </w:r>
      <w:r w:rsidRPr="001E29DB">
        <w:rPr>
          <w:sz w:val="24"/>
        </w:rPr>
        <w:t xml:space="preserve">qui anime </w:t>
      </w:r>
      <w:r w:rsidR="00D30934" w:rsidRPr="001E29DB">
        <w:rPr>
          <w:sz w:val="24"/>
        </w:rPr>
        <w:t>la ville</w:t>
      </w:r>
      <w:r w:rsidRPr="001E29DB">
        <w:rPr>
          <w:sz w:val="24"/>
        </w:rPr>
        <w:t>, elle est</w:t>
      </w:r>
      <w:r w:rsidR="00D30934" w:rsidRPr="001E29DB">
        <w:rPr>
          <w:sz w:val="24"/>
        </w:rPr>
        <w:t xml:space="preserve"> organisée par les variations des circulations et plus généralement par tous les flux qui la parcourent</w:t>
      </w:r>
      <w:r w:rsidRPr="001E29DB">
        <w:rPr>
          <w:sz w:val="24"/>
        </w:rPr>
        <w:t>.</w:t>
      </w:r>
    </w:p>
    <w:p w:rsidR="00D30934" w:rsidRPr="001E29DB" w:rsidRDefault="002A5187" w:rsidP="009553D9">
      <w:pPr>
        <w:spacing w:line="360" w:lineRule="auto"/>
        <w:jc w:val="both"/>
        <w:rPr>
          <w:sz w:val="24"/>
        </w:rPr>
      </w:pPr>
      <w:r w:rsidRPr="001E29DB">
        <w:rPr>
          <w:sz w:val="24"/>
        </w:rPr>
        <w:t>Elle</w:t>
      </w:r>
      <w:r w:rsidR="00D30934" w:rsidRPr="001E29DB">
        <w:rPr>
          <w:sz w:val="24"/>
        </w:rPr>
        <w:t xml:space="preserve"> introduit la lecture métaphorique de la ville comme</w:t>
      </w:r>
      <w:r w:rsidRPr="001E29DB">
        <w:rPr>
          <w:sz w:val="24"/>
        </w:rPr>
        <w:t xml:space="preserve"> celle d’un </w:t>
      </w:r>
      <w:r w:rsidR="00D30934" w:rsidRPr="001E29DB">
        <w:rPr>
          <w:sz w:val="24"/>
        </w:rPr>
        <w:t>organisme vivant. Un organisme aya</w:t>
      </w:r>
      <w:r w:rsidRPr="001E29DB">
        <w:rPr>
          <w:sz w:val="24"/>
        </w:rPr>
        <w:t>nt ses  stades de développement, d</w:t>
      </w:r>
      <w:r w:rsidR="00D30934" w:rsidRPr="001E29DB">
        <w:rPr>
          <w:sz w:val="24"/>
        </w:rPr>
        <w:t>es périodes de re</w:t>
      </w:r>
      <w:r w:rsidRPr="001E29DB">
        <w:rPr>
          <w:sz w:val="24"/>
        </w:rPr>
        <w:t>pos et d’activités, d</w:t>
      </w:r>
      <w:r w:rsidR="00D30934" w:rsidRPr="001E29DB">
        <w:rPr>
          <w:sz w:val="24"/>
        </w:rPr>
        <w:t xml:space="preserve">es périodes de </w:t>
      </w:r>
      <w:r w:rsidRPr="001E29DB">
        <w:rPr>
          <w:sz w:val="24"/>
        </w:rPr>
        <w:t>croissance rapide dans un contexte faste et d</w:t>
      </w:r>
      <w:r w:rsidR="00D30934" w:rsidRPr="001E29DB">
        <w:rPr>
          <w:sz w:val="24"/>
        </w:rPr>
        <w:t>es récessions</w:t>
      </w:r>
      <w:r w:rsidRPr="001E29DB">
        <w:rPr>
          <w:sz w:val="24"/>
        </w:rPr>
        <w:t xml:space="preserve"> qui peuvent être brutales, des maladies, la mort et même éventuellement l</w:t>
      </w:r>
      <w:r w:rsidR="00D30934" w:rsidRPr="001E29DB">
        <w:rPr>
          <w:sz w:val="24"/>
        </w:rPr>
        <w:t>a disparition</w:t>
      </w:r>
      <w:r w:rsidRPr="001E29DB">
        <w:rPr>
          <w:sz w:val="24"/>
        </w:rPr>
        <w:t xml:space="preserve"> presque totale de ses restes et de ses souvenirs</w:t>
      </w:r>
      <w:r w:rsidR="00D30934" w:rsidRPr="001E29DB">
        <w:rPr>
          <w:sz w:val="24"/>
        </w:rPr>
        <w:t>.</w:t>
      </w:r>
    </w:p>
    <w:p w:rsidR="00D30934" w:rsidRPr="001E29DB" w:rsidRDefault="002A5187" w:rsidP="009553D9">
      <w:pPr>
        <w:spacing w:line="360" w:lineRule="auto"/>
        <w:jc w:val="both"/>
        <w:rPr>
          <w:sz w:val="24"/>
        </w:rPr>
      </w:pPr>
      <w:r w:rsidRPr="001E29DB">
        <w:rPr>
          <w:sz w:val="24"/>
        </w:rPr>
        <w:tab/>
      </w:r>
      <w:r w:rsidR="00D30934" w:rsidRPr="001E29DB">
        <w:rPr>
          <w:sz w:val="24"/>
        </w:rPr>
        <w:t>Notre espace d’analyse possède une structure dépendant de celle de la ville et une structure interne qui lui est propre et qu’il est utile de mettre en évidence</w:t>
      </w:r>
      <w:r w:rsidRPr="001E29DB">
        <w:rPr>
          <w:sz w:val="24"/>
        </w:rPr>
        <w:t xml:space="preserve"> et de confronter l’une et l’autre</w:t>
      </w:r>
      <w:r w:rsidR="00D30934" w:rsidRPr="001E29DB">
        <w:rPr>
          <w:sz w:val="24"/>
        </w:rPr>
        <w:t>. Les relations entre les deux structures donnent une idée de la hiérarchie qui s’établit entre notre fragment de ville et la ville. Notre lieu d’étude possède des fonctions hiérarchisées qui appartiennent à la ville entière, d’autres qui lui sont spécifiques, qui sont à son échelle et qui ne sont pas automatiquement les mêmes que dans les autres parties de la ville.</w:t>
      </w:r>
    </w:p>
    <w:p w:rsidR="00D30934" w:rsidRPr="001E29DB" w:rsidRDefault="002A5187" w:rsidP="009553D9">
      <w:pPr>
        <w:spacing w:line="360" w:lineRule="auto"/>
        <w:jc w:val="both"/>
        <w:rPr>
          <w:sz w:val="24"/>
        </w:rPr>
      </w:pPr>
      <w:r w:rsidRPr="001E29DB">
        <w:rPr>
          <w:sz w:val="24"/>
        </w:rPr>
        <w:tab/>
      </w:r>
      <w:r w:rsidR="00D30934" w:rsidRPr="001E29DB">
        <w:rPr>
          <w:sz w:val="24"/>
        </w:rPr>
        <w:t>Ces caractéristiques peuvent permettre de rapprocher notre secteur d’analyse d’autres secteurs dont il aura une structure et une typologie similaire</w:t>
      </w:r>
      <w:proofErr w:type="gramStart"/>
      <w:r w:rsidR="00D30934" w:rsidRPr="001E29DB">
        <w:rPr>
          <w:sz w:val="24"/>
        </w:rPr>
        <w:t>,</w:t>
      </w:r>
      <w:r w:rsidRPr="001E29DB">
        <w:rPr>
          <w:sz w:val="24"/>
        </w:rPr>
        <w:t>qui</w:t>
      </w:r>
      <w:proofErr w:type="gramEnd"/>
      <w:r w:rsidRPr="001E29DB">
        <w:rPr>
          <w:sz w:val="24"/>
        </w:rPr>
        <w:t xml:space="preserve"> établissent avec la ville toute entière la même structure de relations;</w:t>
      </w:r>
      <w:r w:rsidR="00D30934" w:rsidRPr="001E29DB">
        <w:rPr>
          <w:sz w:val="24"/>
        </w:rPr>
        <w:t xml:space="preserve"> </w:t>
      </w:r>
      <w:r w:rsidRPr="001E29DB">
        <w:rPr>
          <w:sz w:val="24"/>
        </w:rPr>
        <w:t>ils</w:t>
      </w:r>
      <w:r w:rsidR="00D30934" w:rsidRPr="001E29DB">
        <w:rPr>
          <w:sz w:val="24"/>
        </w:rPr>
        <w:t xml:space="preserve"> peuvent au contraire participer à le singulariser dans le tissu urbain.</w:t>
      </w:r>
    </w:p>
    <w:p w:rsidR="002A5187" w:rsidRPr="001E29DB" w:rsidRDefault="002A5187" w:rsidP="009553D9">
      <w:pPr>
        <w:spacing w:line="360" w:lineRule="auto"/>
        <w:jc w:val="both"/>
        <w:rPr>
          <w:sz w:val="24"/>
        </w:rPr>
      </w:pPr>
    </w:p>
    <w:p w:rsidR="002A5187" w:rsidRPr="001E29DB" w:rsidRDefault="002A518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 xml:space="preserve">La structure de la zone mise en évidence peut faire apparaître des parties homogènes ayant un équipement fonctionnel, mais aussi des zones en déliquescence ou possédant ses réseaux secondaires en situation d’opposition par rapport à la structure principale. </w:t>
      </w:r>
    </w:p>
    <w:p w:rsidR="00D30934" w:rsidRPr="001E29DB" w:rsidRDefault="002A518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Ces anomalies mises en évidence,  por</w:t>
      </w:r>
      <w:r w:rsidRPr="001E29DB">
        <w:rPr>
          <w:rFonts w:ascii="Times New Roman" w:hAnsi="Times New Roman"/>
        </w:rPr>
        <w:t>teront les potentialités d</w:t>
      </w:r>
      <w:r w:rsidR="00D30934" w:rsidRPr="001E29DB">
        <w:rPr>
          <w:rFonts w:ascii="Times New Roman" w:hAnsi="Times New Roman"/>
        </w:rPr>
        <w:t>’évolution du secteur cons</w:t>
      </w:r>
      <w:r w:rsidRPr="001E29DB">
        <w:rPr>
          <w:rFonts w:ascii="Times New Roman" w:hAnsi="Times New Roman"/>
        </w:rPr>
        <w:t>idéré par la mise en place d’un</w:t>
      </w:r>
      <w:r w:rsidR="00D30934" w:rsidRPr="001E29DB">
        <w:rPr>
          <w:rFonts w:ascii="Times New Roman" w:hAnsi="Times New Roman"/>
        </w:rPr>
        <w:t xml:space="preserve"> aménagement spatial susceptible de résoudre les discontinuités de la structure ou </w:t>
      </w:r>
      <w:r w:rsidR="00CB6BB7" w:rsidRPr="001E29DB">
        <w:rPr>
          <w:rFonts w:ascii="Times New Roman" w:hAnsi="Times New Roman"/>
        </w:rPr>
        <w:t xml:space="preserve">d’en exacerber </w:t>
      </w:r>
      <w:r w:rsidR="00D30934" w:rsidRPr="001E29DB">
        <w:rPr>
          <w:rFonts w:ascii="Times New Roman" w:hAnsi="Times New Roman"/>
        </w:rPr>
        <w:t xml:space="preserve">leur accentuation porteuse quelquefois de particularismes singuliers. </w:t>
      </w:r>
    </w:p>
    <w:p w:rsidR="00CB6BB7" w:rsidRPr="001E29DB" w:rsidRDefault="00CB6BB7" w:rsidP="009553D9">
      <w:pPr>
        <w:pStyle w:val="BodyText"/>
        <w:ind w:left="0" w:firstLine="1"/>
        <w:rPr>
          <w:rFonts w:ascii="Times New Roman" w:hAnsi="Times New Roman"/>
        </w:rPr>
      </w:pPr>
    </w:p>
    <w:p w:rsidR="00D30934" w:rsidRPr="001E29DB" w:rsidRDefault="00CB6BB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 xml:space="preserve">Des territoire plus neutres moins différenciés apparaîtront ainsi, les éléments banals de la ville formant son tissu </w:t>
      </w:r>
      <w:proofErr w:type="gramStart"/>
      <w:r w:rsidR="00D30934" w:rsidRPr="001E29DB">
        <w:rPr>
          <w:rFonts w:ascii="Times New Roman" w:hAnsi="Times New Roman"/>
        </w:rPr>
        <w:t>conjonctif ,</w:t>
      </w:r>
      <w:proofErr w:type="gramEnd"/>
      <w:r w:rsidR="00D30934" w:rsidRPr="001E29DB">
        <w:rPr>
          <w:rFonts w:ascii="Times New Roman" w:hAnsi="Times New Roman"/>
        </w:rPr>
        <w:t xml:space="preserve"> ordinaire, quotidien, y trouvent naturellement place ce </w:t>
      </w:r>
      <w:r w:rsidR="00D30934" w:rsidRPr="001E29DB">
        <w:rPr>
          <w:rFonts w:ascii="Times New Roman" w:hAnsi="Times New Roman"/>
        </w:rPr>
        <w:lastRenderedPageBreak/>
        <w:t>sont les lieux privilégiés d’implantation des logements qui en forment déjà la plus grande partie.</w:t>
      </w:r>
    </w:p>
    <w:p w:rsidR="00D30934" w:rsidRPr="001E29DB" w:rsidRDefault="00D30934" w:rsidP="009553D9">
      <w:pPr>
        <w:pStyle w:val="BodyText"/>
        <w:ind w:left="0" w:firstLine="1"/>
        <w:rPr>
          <w:rFonts w:ascii="Times New Roman" w:hAnsi="Times New Roman"/>
        </w:rPr>
      </w:pPr>
    </w:p>
    <w:p w:rsidR="00D30934" w:rsidRPr="001E29DB" w:rsidRDefault="00D30934" w:rsidP="009553D9">
      <w:pPr>
        <w:pStyle w:val="BodyText"/>
        <w:ind w:left="0" w:firstLine="1"/>
        <w:rPr>
          <w:rFonts w:ascii="Times New Roman" w:hAnsi="Times New Roman"/>
        </w:rPr>
      </w:pPr>
    </w:p>
    <w:p w:rsidR="00D30934" w:rsidRPr="001E29DB" w:rsidRDefault="00D30934" w:rsidP="009553D9">
      <w:pPr>
        <w:spacing w:line="360" w:lineRule="auto"/>
        <w:rPr>
          <w:b/>
          <w:i/>
          <w:sz w:val="24"/>
        </w:rPr>
      </w:pPr>
      <w:r w:rsidRPr="001E29DB">
        <w:rPr>
          <w:b/>
          <w:i/>
          <w:sz w:val="24"/>
        </w:rPr>
        <w:t>Exigence et contexte des exercices de l’analyse</w:t>
      </w:r>
    </w:p>
    <w:p w:rsidR="00D30934" w:rsidRPr="001E29DB" w:rsidRDefault="00D30934" w:rsidP="009553D9">
      <w:pPr>
        <w:spacing w:line="360" w:lineRule="auto"/>
        <w:jc w:val="center"/>
        <w:rPr>
          <w:b/>
          <w:i/>
          <w:sz w:val="24"/>
        </w:rPr>
      </w:pPr>
    </w:p>
    <w:p w:rsidR="00D30934" w:rsidRPr="001E29DB" w:rsidRDefault="00D30934" w:rsidP="009553D9">
      <w:pPr>
        <w:spacing w:line="360" w:lineRule="auto"/>
        <w:jc w:val="both"/>
        <w:rPr>
          <w:i/>
          <w:sz w:val="24"/>
        </w:rPr>
      </w:pPr>
      <w:r w:rsidRPr="001E29DB">
        <w:rPr>
          <w:i/>
          <w:sz w:val="24"/>
        </w:rPr>
        <w:t>Sur les documents réalisés lors de l’étude de la trame et servant de synthèse, on notera la mise en évidence des éléments constitutifs de la structure de la ville, et celle du fragment de ville que nous étudions.</w:t>
      </w:r>
    </w:p>
    <w:p w:rsidR="00D30934" w:rsidRPr="001E29DB" w:rsidRDefault="00D30934" w:rsidP="009553D9">
      <w:pPr>
        <w:pStyle w:val="Heading3"/>
        <w:rPr>
          <w:rFonts w:ascii="Times New Roman" w:hAnsi="Times New Roman"/>
        </w:rPr>
      </w:pPr>
      <w:r w:rsidRPr="001E29DB">
        <w:rPr>
          <w:rFonts w:ascii="Times New Roman" w:hAnsi="Times New Roman"/>
        </w:rPr>
        <w:br w:type="page"/>
      </w:r>
      <w:bookmarkStart w:id="20" w:name="_Toc316577881"/>
      <w:r w:rsidRPr="001E29DB">
        <w:rPr>
          <w:rFonts w:ascii="Times New Roman" w:hAnsi="Times New Roman"/>
        </w:rPr>
        <w:lastRenderedPageBreak/>
        <w:t>3.3</w:t>
      </w:r>
      <w:r w:rsidRPr="001E29DB">
        <w:rPr>
          <w:rFonts w:ascii="Times New Roman" w:hAnsi="Times New Roman"/>
        </w:rPr>
        <w:tab/>
      </w:r>
      <w:proofErr w:type="gramStart"/>
      <w:r w:rsidRPr="001E29DB">
        <w:rPr>
          <w:rFonts w:ascii="Times New Roman" w:hAnsi="Times New Roman"/>
        </w:rPr>
        <w:t>les</w:t>
      </w:r>
      <w:proofErr w:type="gramEnd"/>
      <w:r w:rsidRPr="001E29DB">
        <w:rPr>
          <w:rFonts w:ascii="Times New Roman" w:hAnsi="Times New Roman"/>
        </w:rPr>
        <w:t xml:space="preserve"> volumes</w:t>
      </w:r>
      <w:bookmarkEnd w:id="20"/>
    </w:p>
    <w:p w:rsidR="00D30934" w:rsidRPr="001E29DB" w:rsidRDefault="00C23052" w:rsidP="009553D9">
      <w:pPr>
        <w:pStyle w:val="BodyText"/>
        <w:ind w:left="0" w:firstLine="1"/>
        <w:rPr>
          <w:rFonts w:ascii="Times New Roman" w:hAnsi="Times New Roman"/>
          <w:color w:val="FF0000"/>
        </w:rPr>
      </w:pPr>
      <w:proofErr w:type="gramStart"/>
      <w:r w:rsidRPr="001E29DB">
        <w:rPr>
          <w:rFonts w:ascii="Times New Roman" w:hAnsi="Times New Roman"/>
          <w:color w:val="FF0000"/>
        </w:rPr>
        <w:t>définition</w:t>
      </w:r>
      <w:proofErr w:type="gramEnd"/>
    </w:p>
    <w:p w:rsidR="00CB6BB7" w:rsidRPr="001E29DB" w:rsidRDefault="00CB6BB7" w:rsidP="009553D9">
      <w:pPr>
        <w:pStyle w:val="BodyText"/>
        <w:ind w:left="0" w:firstLine="1"/>
        <w:rPr>
          <w:rFonts w:ascii="Times New Roman" w:hAnsi="Times New Roman"/>
        </w:rPr>
      </w:pPr>
      <w:r w:rsidRPr="001E29DB">
        <w:rPr>
          <w:rFonts w:ascii="Times New Roman" w:hAnsi="Times New Roman"/>
        </w:rPr>
        <w:tab/>
        <w:t>D</w:t>
      </w:r>
      <w:r w:rsidR="00D30934" w:rsidRPr="001E29DB">
        <w:rPr>
          <w:rFonts w:ascii="Times New Roman" w:hAnsi="Times New Roman"/>
        </w:rPr>
        <w:t>es deux formes dialectiques de l’espace urbain analysé, l’espace archite</w:t>
      </w:r>
      <w:r w:rsidRPr="001E29DB">
        <w:rPr>
          <w:rFonts w:ascii="Times New Roman" w:hAnsi="Times New Roman"/>
        </w:rPr>
        <w:t>ctural et l’espace urbanistique, l</w:t>
      </w:r>
      <w:r w:rsidR="00D30934" w:rsidRPr="001E29DB">
        <w:rPr>
          <w:rFonts w:ascii="Times New Roman" w:hAnsi="Times New Roman"/>
        </w:rPr>
        <w:t>’espace laissé vide par le bâti,  délimité lui aussi par ses façades, dans lequel viendra s’insér</w:t>
      </w:r>
      <w:r w:rsidRPr="001E29DB">
        <w:rPr>
          <w:rFonts w:ascii="Times New Roman" w:hAnsi="Times New Roman"/>
        </w:rPr>
        <w:t>er en plein le futur projet</w:t>
      </w:r>
      <w:r w:rsidR="00D30934" w:rsidRPr="001E29DB">
        <w:rPr>
          <w:rFonts w:ascii="Times New Roman" w:hAnsi="Times New Roman"/>
        </w:rPr>
        <w:t xml:space="preserve"> détermine les espaces publics et les espaces privés non construits. </w:t>
      </w:r>
    </w:p>
    <w:p w:rsidR="00D30934" w:rsidRPr="001E29DB" w:rsidRDefault="00CB6BB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 xml:space="preserve">L’espace public se </w:t>
      </w:r>
      <w:r w:rsidRPr="001E29DB">
        <w:rPr>
          <w:rFonts w:ascii="Times New Roman" w:hAnsi="Times New Roman"/>
        </w:rPr>
        <w:t>différencie</w:t>
      </w:r>
      <w:r w:rsidR="00D30934" w:rsidRPr="001E29DB">
        <w:rPr>
          <w:rFonts w:ascii="Times New Roman" w:hAnsi="Times New Roman"/>
        </w:rPr>
        <w:t xml:space="preserve"> généralement de l’autre, l’espace privé non construit,  par sa continuité et ses dimensions importantes par comparaison  avec la fragmentation et les dimensions plus réduites</w:t>
      </w:r>
      <w:r w:rsidRPr="001E29DB">
        <w:rPr>
          <w:rFonts w:ascii="Times New Roman" w:hAnsi="Times New Roman"/>
        </w:rPr>
        <w:t xml:space="preserve"> de l’espace privé</w:t>
      </w:r>
      <w:r w:rsidR="00D30934" w:rsidRPr="001E29DB">
        <w:rPr>
          <w:rFonts w:ascii="Times New Roman" w:hAnsi="Times New Roman"/>
        </w:rPr>
        <w:t>.</w:t>
      </w:r>
    </w:p>
    <w:p w:rsidR="00D30934" w:rsidRPr="001E29DB" w:rsidRDefault="00D30934" w:rsidP="009553D9">
      <w:pPr>
        <w:pStyle w:val="BodyText"/>
        <w:ind w:left="0" w:firstLine="1"/>
        <w:rPr>
          <w:rFonts w:ascii="Times New Roman" w:hAnsi="Times New Roman"/>
        </w:rPr>
      </w:pPr>
    </w:p>
    <w:p w:rsidR="00D30934" w:rsidRPr="001E29DB" w:rsidRDefault="00CB6BB7" w:rsidP="009553D9">
      <w:pPr>
        <w:pStyle w:val="BodyText"/>
        <w:ind w:left="0" w:firstLine="1"/>
        <w:rPr>
          <w:rStyle w:val="FootnoteReference"/>
          <w:rFonts w:ascii="Times New Roman" w:hAnsi="Times New Roman"/>
        </w:rPr>
      </w:pPr>
      <w:r w:rsidRPr="001E29DB">
        <w:rPr>
          <w:rFonts w:ascii="Times New Roman" w:hAnsi="Times New Roman"/>
        </w:rPr>
        <w:tab/>
      </w:r>
      <w:r w:rsidR="00D30934" w:rsidRPr="001E29DB">
        <w:rPr>
          <w:rFonts w:ascii="Times New Roman" w:hAnsi="Times New Roman"/>
        </w:rPr>
        <w:t xml:space="preserve">On pourra distinguer dans cette analyse de l’espace laissé vide : un territoire délimité précisément par le bâti, en continuité, structuré, </w:t>
      </w:r>
      <w:r w:rsidRPr="001E29DB">
        <w:rPr>
          <w:rFonts w:ascii="Times New Roman" w:hAnsi="Times New Roman"/>
        </w:rPr>
        <w:t xml:space="preserve">organisé,  présentant de l’ordre, </w:t>
      </w:r>
      <w:r w:rsidR="00D30934" w:rsidRPr="001E29DB">
        <w:rPr>
          <w:rFonts w:ascii="Times New Roman" w:hAnsi="Times New Roman"/>
        </w:rPr>
        <w:t>bénéficiant d’un investissement conceptuel,  issu d’un acte volontaire de création d’un autre espace que nous avons déjà nommé espace urba</w:t>
      </w:r>
      <w:r w:rsidRPr="001E29DB">
        <w:rPr>
          <w:rFonts w:ascii="Times New Roman" w:hAnsi="Times New Roman"/>
        </w:rPr>
        <w:t xml:space="preserve">nistique. Un tel </w:t>
      </w:r>
      <w:r w:rsidR="00D30934" w:rsidRPr="001E29DB">
        <w:rPr>
          <w:rFonts w:ascii="Times New Roman" w:hAnsi="Times New Roman"/>
        </w:rPr>
        <w:t xml:space="preserve">espace </w:t>
      </w:r>
      <w:r w:rsidRPr="001E29DB">
        <w:rPr>
          <w:rFonts w:ascii="Times New Roman" w:hAnsi="Times New Roman"/>
        </w:rPr>
        <w:t>est apparu</w:t>
      </w:r>
      <w:r w:rsidR="00D30934" w:rsidRPr="001E29DB">
        <w:rPr>
          <w:rFonts w:ascii="Times New Roman" w:hAnsi="Times New Roman"/>
        </w:rPr>
        <w:t xml:space="preserve"> au dix neuvième siècle </w:t>
      </w:r>
      <w:r w:rsidRPr="001E29DB">
        <w:rPr>
          <w:rFonts w:ascii="Times New Roman" w:hAnsi="Times New Roman"/>
        </w:rPr>
        <w:t xml:space="preserve"> sous la dénomination " d</w:t>
      </w:r>
      <w:r w:rsidR="00D30934" w:rsidRPr="001E29DB">
        <w:rPr>
          <w:rFonts w:ascii="Times New Roman" w:hAnsi="Times New Roman"/>
        </w:rPr>
        <w:t>'art urbain"</w:t>
      </w:r>
      <w:r w:rsidR="00D30934" w:rsidRPr="001E29DB">
        <w:rPr>
          <w:rStyle w:val="EndnoteReference"/>
          <w:rFonts w:ascii="Times New Roman" w:hAnsi="Times New Roman"/>
        </w:rPr>
        <w:endnoteReference w:id="3"/>
      </w:r>
      <w:r w:rsidR="00B8098F" w:rsidRPr="001E29DB">
        <w:rPr>
          <w:rStyle w:val="FootnoteReference"/>
          <w:rFonts w:ascii="Times New Roman" w:hAnsi="Times New Roman"/>
        </w:rPr>
        <w:footnoteReference w:id="33"/>
      </w:r>
    </w:p>
    <w:p w:rsidR="00D30934" w:rsidRPr="001E29DB" w:rsidRDefault="00CB6BB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A l’inverse l’espace que nous avons appelé résiduel est le sous produit quotidien du positionnement conjoncturel de l’architecture dans le territoire urbain, dans l’agglomération. Il e</w:t>
      </w:r>
      <w:r w:rsidR="00B8098F" w:rsidRPr="001E29DB">
        <w:rPr>
          <w:rFonts w:ascii="Times New Roman" w:hAnsi="Times New Roman"/>
        </w:rPr>
        <w:t>st le tissu</w:t>
      </w:r>
      <w:r w:rsidR="00D30934" w:rsidRPr="001E29DB">
        <w:rPr>
          <w:rFonts w:ascii="Times New Roman" w:hAnsi="Times New Roman"/>
        </w:rPr>
        <w:t xml:space="preserve"> conjonctif de l’agglomération comme le logement était celui de la ville.</w:t>
      </w:r>
    </w:p>
    <w:p w:rsidR="00D30934" w:rsidRPr="001E29DB" w:rsidRDefault="00CB6BB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Il est l’espace qui reste au delà de toute création.</w:t>
      </w:r>
    </w:p>
    <w:p w:rsidR="00D30934" w:rsidRPr="001E29DB" w:rsidRDefault="00CB6BB7" w:rsidP="009553D9">
      <w:pPr>
        <w:pStyle w:val="BodyText"/>
        <w:ind w:left="0" w:firstLine="1"/>
        <w:rPr>
          <w:rFonts w:ascii="Times New Roman" w:hAnsi="Times New Roman"/>
        </w:rPr>
      </w:pPr>
      <w:r w:rsidRPr="001E29DB">
        <w:rPr>
          <w:rFonts w:ascii="Times New Roman" w:hAnsi="Times New Roman"/>
        </w:rPr>
        <w:tab/>
      </w:r>
      <w:r w:rsidR="00D30934" w:rsidRPr="001E29DB">
        <w:rPr>
          <w:rFonts w:ascii="Times New Roman" w:hAnsi="Times New Roman"/>
        </w:rPr>
        <w:t>Il est cependant présent sous une forme physique réelle, consternante. Il est devenu le fait spatial marquant du</w:t>
      </w:r>
      <w:r w:rsidRPr="001E29DB">
        <w:rPr>
          <w:rFonts w:ascii="Times New Roman" w:hAnsi="Times New Roman"/>
        </w:rPr>
        <w:t xml:space="preserve"> mouvement moderne international celui du </w:t>
      </w:r>
      <w:r w:rsidR="00D30934" w:rsidRPr="001E29DB">
        <w:rPr>
          <w:rFonts w:ascii="Times New Roman" w:hAnsi="Times New Roman"/>
        </w:rPr>
        <w:t xml:space="preserve"> péri urbain et </w:t>
      </w:r>
      <w:r w:rsidRPr="001E29DB">
        <w:rPr>
          <w:rFonts w:ascii="Times New Roman" w:hAnsi="Times New Roman"/>
        </w:rPr>
        <w:t xml:space="preserve">est </w:t>
      </w:r>
      <w:r w:rsidR="00D30934" w:rsidRPr="001E29DB">
        <w:rPr>
          <w:rFonts w:ascii="Times New Roman" w:hAnsi="Times New Roman"/>
        </w:rPr>
        <w:t xml:space="preserve">donc </w:t>
      </w:r>
      <w:r w:rsidRPr="001E29DB">
        <w:rPr>
          <w:rFonts w:ascii="Times New Roman" w:hAnsi="Times New Roman"/>
        </w:rPr>
        <w:t xml:space="preserve">devenu </w:t>
      </w:r>
      <w:r w:rsidR="00D30934" w:rsidRPr="001E29DB">
        <w:rPr>
          <w:rFonts w:ascii="Times New Roman" w:hAnsi="Times New Roman"/>
        </w:rPr>
        <w:t xml:space="preserve">l’espace le plus important </w:t>
      </w:r>
      <w:r w:rsidRPr="001E29DB">
        <w:rPr>
          <w:rFonts w:ascii="Times New Roman" w:hAnsi="Times New Roman"/>
        </w:rPr>
        <w:t>que</w:t>
      </w:r>
      <w:r w:rsidR="00D30934" w:rsidRPr="001E29DB">
        <w:rPr>
          <w:rFonts w:ascii="Times New Roman" w:hAnsi="Times New Roman"/>
        </w:rPr>
        <w:t xml:space="preserve"> les entités urbaines contemporaines</w:t>
      </w:r>
      <w:r w:rsidRPr="001E29DB">
        <w:rPr>
          <w:rFonts w:ascii="Times New Roman" w:hAnsi="Times New Roman"/>
        </w:rPr>
        <w:t xml:space="preserve"> possèdent dans leur conquête de l’espace encore non urbanisé</w:t>
      </w:r>
      <w:r w:rsidR="00D30934" w:rsidRPr="001E29DB">
        <w:rPr>
          <w:rFonts w:ascii="Times New Roman" w:hAnsi="Times New Roman"/>
        </w:rPr>
        <w:t>.</w:t>
      </w:r>
    </w:p>
    <w:p w:rsidR="00CB6BB7" w:rsidRPr="001E29DB" w:rsidRDefault="00CB6BB7" w:rsidP="009553D9">
      <w:pPr>
        <w:pStyle w:val="BodyText"/>
        <w:ind w:left="0" w:firstLine="1"/>
        <w:rPr>
          <w:rFonts w:ascii="Times New Roman" w:hAnsi="Times New Roman"/>
        </w:rPr>
      </w:pPr>
      <w:r w:rsidRPr="001E29DB">
        <w:rPr>
          <w:rFonts w:ascii="Times New Roman" w:hAnsi="Times New Roman"/>
        </w:rPr>
        <w:tab/>
        <w:t xml:space="preserve">Nous passerons en parcourant cette coupe sur le tissu urbain de la ville  historique à la ville contemporaine, d’une ville pourvu d’un volume et d’une densité à une ville horizontale où la densité se dissout dans la nature la </w:t>
      </w:r>
      <w:r w:rsidR="00B8098F" w:rsidRPr="001E29DB">
        <w:rPr>
          <w:rFonts w:ascii="Times New Roman" w:hAnsi="Times New Roman"/>
        </w:rPr>
        <w:t xml:space="preserve"> dénaturant à cause des nuisances qu’elle y apporte.</w:t>
      </w:r>
    </w:p>
    <w:p w:rsidR="00D30934" w:rsidRPr="001E29DB" w:rsidRDefault="00C23052"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9553D9">
      <w:pPr>
        <w:pStyle w:val="Heading4"/>
        <w:numPr>
          <w:ilvl w:val="2"/>
          <w:numId w:val="18"/>
        </w:numPr>
        <w:ind w:left="0"/>
        <w:rPr>
          <w:rFonts w:ascii="Times New Roman" w:hAnsi="Times New Roman"/>
        </w:rPr>
      </w:pPr>
      <w:proofErr w:type="gramStart"/>
      <w:r w:rsidRPr="001E29DB">
        <w:rPr>
          <w:rFonts w:ascii="Times New Roman" w:hAnsi="Times New Roman"/>
        </w:rPr>
        <w:t>l’échelle</w:t>
      </w:r>
      <w:proofErr w:type="gramEnd"/>
      <w:r w:rsidRPr="001E29DB">
        <w:rPr>
          <w:rFonts w:ascii="Times New Roman" w:hAnsi="Times New Roman"/>
        </w:rPr>
        <w:t xml:space="preserve"> des volumes</w:t>
      </w:r>
      <w:bookmarkStart w:id="21" w:name="_Toc516486106"/>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notion d’échelle est à mettre en relation avec les outils de représentation et de conception que nous utilisons pour concevoir un projet d’architecture et d’urbanisme. Dans cette perspective nous utilisons chaque échelle d’intervention avec des intentions différentes car elles sont porteuses de représentations et donc de détails  et d’informations différentes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échelles mettent en évidence des phénomènes, des étapes différentes dans la compréhension du contexte en passant par tous les stades de la croissance de l’urbain, du projet au </w:t>
      </w:r>
      <w:proofErr w:type="gramStart"/>
      <w:r w:rsidRPr="001E29DB">
        <w:rPr>
          <w:rFonts w:ascii="Times New Roman" w:hAnsi="Times New Roman"/>
        </w:rPr>
        <w:t>site ,</w:t>
      </w:r>
      <w:proofErr w:type="gramEnd"/>
      <w:r w:rsidRPr="001E29DB">
        <w:rPr>
          <w:rFonts w:ascii="Times New Roman" w:hAnsi="Times New Roman"/>
        </w:rPr>
        <w:t xml:space="preserve"> du quartier à la ville (Philippe Boudon </w:t>
      </w:r>
      <w:r w:rsidRPr="001E29DB">
        <w:rPr>
          <w:rStyle w:val="EndnoteReference"/>
          <w:rFonts w:ascii="Times New Roman" w:hAnsi="Times New Roman"/>
        </w:rPr>
        <w:endnoteReference w:id="4"/>
      </w:r>
      <w:bookmarkEnd w:id="21"/>
      <w:r w:rsidRPr="001E29DB">
        <w:rPr>
          <w:rFonts w:ascii="Times New Roman" w:hAnsi="Times New Roman"/>
        </w:rPr>
        <w:t xml:space="preserve">). </w:t>
      </w:r>
    </w:p>
    <w:p w:rsidR="00D30934" w:rsidRPr="001E29DB" w:rsidRDefault="00D30934" w:rsidP="009553D9">
      <w:pPr>
        <w:pStyle w:val="BodyText"/>
        <w:ind w:left="0"/>
        <w:jc w:val="left"/>
        <w:rPr>
          <w:rFonts w:ascii="Times New Roman" w:hAnsi="Times New Roman"/>
        </w:rPr>
      </w:pPr>
      <w:r w:rsidRPr="001E29DB">
        <w:rPr>
          <w:rFonts w:ascii="Times New Roman" w:hAnsi="Times New Roman"/>
        </w:rPr>
        <w:t xml:space="preserve">L’espace urbanistique, perceptible comme un volume en creux dans la ville, a ses formes propres, celles de ses vecteurs </w:t>
      </w:r>
      <w:proofErr w:type="gramStart"/>
      <w:r w:rsidRPr="001E29DB">
        <w:rPr>
          <w:rFonts w:ascii="Times New Roman" w:hAnsi="Times New Roman"/>
        </w:rPr>
        <w:t>( avenues</w:t>
      </w:r>
      <w:proofErr w:type="gramEnd"/>
      <w:r w:rsidRPr="001E29DB">
        <w:rPr>
          <w:rFonts w:ascii="Times New Roman" w:hAnsi="Times New Roman"/>
        </w:rPr>
        <w:t xml:space="preserve"> rues ou ruelles), de ses pôles </w:t>
      </w:r>
    </w:p>
    <w:p w:rsidR="00D30934" w:rsidRPr="001E29DB" w:rsidRDefault="00D30934" w:rsidP="009553D9">
      <w:pPr>
        <w:pStyle w:val="BodyText"/>
        <w:ind w:left="0"/>
        <w:rPr>
          <w:rFonts w:ascii="Times New Roman" w:hAnsi="Times New Roman"/>
        </w:rPr>
      </w:pPr>
      <w:proofErr w:type="gramStart"/>
      <w:r w:rsidRPr="001E29DB">
        <w:rPr>
          <w:rFonts w:ascii="Times New Roman" w:hAnsi="Times New Roman"/>
        </w:rPr>
        <w:t>( croisements</w:t>
      </w:r>
      <w:proofErr w:type="gramEnd"/>
      <w:r w:rsidRPr="001E29DB">
        <w:rPr>
          <w:rFonts w:ascii="Times New Roman" w:hAnsi="Times New Roman"/>
        </w:rPr>
        <w:t xml:space="preserve"> , placettes, places ou agoras).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 permet d’organiser les espaces publics.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 peut être conçu de façon volontariste en ayant le sens des volumes que l’on est entrain de créer qui seront le résultat d’équilibre entre le contexte et un projet architectural nouveau. </w:t>
      </w:r>
    </w:p>
    <w:p w:rsidR="00D30934" w:rsidRPr="001E29DB" w:rsidRDefault="00D30934" w:rsidP="009553D9">
      <w:pPr>
        <w:pStyle w:val="BodyText"/>
        <w:ind w:left="0"/>
        <w:rPr>
          <w:rFonts w:ascii="Times New Roman" w:hAnsi="Times New Roman"/>
        </w:rPr>
      </w:pPr>
      <w:r w:rsidRPr="001E29DB">
        <w:rPr>
          <w:rFonts w:ascii="Times New Roman" w:hAnsi="Times New Roman"/>
        </w:rPr>
        <w:t>Cette composition de la volumétrie de l’espace urbanistique anticipe celle du projet architectural auquel il donne des contraintes mais dont il dépend cependant partiellement.</w:t>
      </w:r>
    </w:p>
    <w:p w:rsidR="00D30934" w:rsidRPr="001E29DB" w:rsidRDefault="00D30934" w:rsidP="009553D9">
      <w:pPr>
        <w:pStyle w:val="BodyText"/>
        <w:ind w:left="0"/>
        <w:rPr>
          <w:rFonts w:ascii="Times New Roman" w:hAnsi="Times New Roman"/>
        </w:rPr>
      </w:pPr>
      <w:r w:rsidRPr="001E29DB">
        <w:rPr>
          <w:rFonts w:ascii="Times New Roman" w:hAnsi="Times New Roman"/>
        </w:rPr>
        <w:t>Il lui servira de mise en scène et d’écrin.</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différentes échelles de ces volumes seront en relation avec celles des objets qui les constitueront et qui ne jouent pas le même rôle symbolique dans la ville. </w:t>
      </w:r>
    </w:p>
    <w:p w:rsidR="00D30934" w:rsidRPr="001E29DB" w:rsidRDefault="00D30934" w:rsidP="009553D9">
      <w:pPr>
        <w:pStyle w:val="BodyText"/>
        <w:ind w:left="0"/>
        <w:rPr>
          <w:rFonts w:ascii="Times New Roman" w:hAnsi="Times New Roman"/>
        </w:rPr>
      </w:pPr>
      <w:r w:rsidRPr="001E29DB">
        <w:rPr>
          <w:rFonts w:ascii="Times New Roman" w:hAnsi="Times New Roman"/>
        </w:rPr>
        <w:t>On fera la distinction entre les échelles des logements et celles des points singuliers comme les appelle Aldo Rossi.</w:t>
      </w:r>
    </w:p>
    <w:p w:rsidR="00D30934" w:rsidRPr="001E29DB" w:rsidRDefault="00C23052"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9553D9">
      <w:pPr>
        <w:pStyle w:val="BodyText"/>
        <w:ind w:left="0"/>
        <w:jc w:val="left"/>
        <w:rPr>
          <w:rFonts w:ascii="Times New Roman" w:hAnsi="Times New Roman"/>
          <w:b/>
          <w:i/>
        </w:rPr>
      </w:pPr>
      <w:r w:rsidRPr="001E29DB">
        <w:rPr>
          <w:rFonts w:ascii="Times New Roman" w:hAnsi="Times New Roman"/>
          <w:b/>
          <w:i/>
        </w:rPr>
        <w:t>Exigence et contexte de l'analyse</w:t>
      </w:r>
    </w:p>
    <w:p w:rsidR="00D30934" w:rsidRPr="001E29DB" w:rsidRDefault="00D30934" w:rsidP="009553D9">
      <w:pPr>
        <w:pStyle w:val="BodyText"/>
        <w:ind w:left="0"/>
        <w:rPr>
          <w:rFonts w:ascii="Times New Roman" w:hAnsi="Times New Roman"/>
          <w:i/>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A ce niveau de l'analyse un exercice qui met en relation site urbain et futur projet pourrait s'intituler qu'est ce que le site attend ?</w:t>
      </w:r>
    </w:p>
    <w:p w:rsidR="00D30934" w:rsidRPr="001E29DB" w:rsidRDefault="00D30934" w:rsidP="009553D9">
      <w:pPr>
        <w:pStyle w:val="BodyText"/>
        <w:ind w:left="0"/>
        <w:rPr>
          <w:rFonts w:ascii="Times New Roman" w:hAnsi="Times New Roman"/>
          <w:i/>
        </w:rPr>
      </w:pPr>
      <w:r w:rsidRPr="001E29DB">
        <w:rPr>
          <w:rFonts w:ascii="Times New Roman" w:hAnsi="Times New Roman"/>
          <w:i/>
        </w:rPr>
        <w:t>Il consiste à ce niveau d'avancement des études de prévoir la volumétrie que le lieu induit, supporte, met en valeur et réciproquement par lequel il est valorisé grâce auquel il fonctionne mieux.</w:t>
      </w:r>
    </w:p>
    <w:p w:rsidR="00D30934" w:rsidRPr="001E29DB" w:rsidRDefault="00C23052"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9553D9">
      <w:pPr>
        <w:pStyle w:val="Heading3"/>
        <w:rPr>
          <w:rFonts w:ascii="Times New Roman" w:hAnsi="Times New Roman"/>
        </w:rPr>
      </w:pPr>
      <w:bookmarkStart w:id="22" w:name="_Toc316577882"/>
      <w:r w:rsidRPr="001E29DB">
        <w:rPr>
          <w:rFonts w:ascii="Times New Roman" w:hAnsi="Times New Roman"/>
        </w:rPr>
        <w:t xml:space="preserve">3.3.2. </w:t>
      </w:r>
      <w:proofErr w:type="gramStart"/>
      <w:r w:rsidRPr="001E29DB">
        <w:rPr>
          <w:rFonts w:ascii="Times New Roman" w:hAnsi="Times New Roman"/>
        </w:rPr>
        <w:t>l’épan</w:t>
      </w:r>
      <w:r w:rsidR="00F86ED0" w:rsidRPr="001E29DB">
        <w:rPr>
          <w:rFonts w:ascii="Times New Roman" w:hAnsi="Times New Roman"/>
        </w:rPr>
        <w:t>n</w:t>
      </w:r>
      <w:r w:rsidRPr="001E29DB">
        <w:rPr>
          <w:rFonts w:ascii="Times New Roman" w:hAnsi="Times New Roman"/>
        </w:rPr>
        <w:t>elage</w:t>
      </w:r>
      <w:proofErr w:type="gramEnd"/>
      <w:r w:rsidRPr="001E29DB">
        <w:rPr>
          <w:rFonts w:ascii="Times New Roman" w:hAnsi="Times New Roman"/>
        </w:rPr>
        <w:t xml:space="preserve"> et les caractères géométriques des volumes.</w:t>
      </w:r>
      <w:bookmarkEnd w:id="22"/>
    </w:p>
    <w:p w:rsidR="00D30934" w:rsidRPr="001E29DB" w:rsidRDefault="00D30934" w:rsidP="009553D9"/>
    <w:p w:rsidR="00D30934" w:rsidRPr="001E29DB" w:rsidRDefault="00D30934" w:rsidP="009553D9">
      <w:pPr>
        <w:pStyle w:val="BodyText"/>
        <w:ind w:left="0"/>
        <w:rPr>
          <w:rFonts w:ascii="Times New Roman" w:hAnsi="Times New Roman"/>
        </w:rPr>
      </w:pPr>
      <w:r w:rsidRPr="001E29DB">
        <w:rPr>
          <w:rFonts w:ascii="Times New Roman" w:hAnsi="Times New Roman"/>
        </w:rPr>
        <w:t>La prise en compte de la géométrie d'un lieu peut être représentée par la forme théorique de ses relations aux autres grands secteurs urbains alentour, sa topologie .Cette forme topologique se découvrira en recherchant le référant théorique archétypal cernant au plus prés la situation géométrique en présence.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 La réponse spatiale sera la plupart du temps mieux cernée par un ensemble géométrique hétérogène faisant appel à plusieurs formes topologiques  mises en relation entre elles dans un schéma complexe.</w:t>
      </w:r>
    </w:p>
    <w:p w:rsidR="00D30934" w:rsidRPr="001E29DB" w:rsidRDefault="00D30934" w:rsidP="009553D9">
      <w:pPr>
        <w:pStyle w:val="BodyText"/>
        <w:ind w:left="0"/>
        <w:rPr>
          <w:rFonts w:ascii="Times New Roman" w:hAnsi="Times New Roman"/>
        </w:rPr>
      </w:pPr>
      <w:r w:rsidRPr="001E29DB">
        <w:rPr>
          <w:rFonts w:ascii="Times New Roman" w:hAnsi="Times New Roman"/>
        </w:rPr>
        <w:t>Nous pourrons utiliser pour avancer encore vers la forme architecturale et urbaine utiliser des espaces existants connotés formant référence et nommés par nous archétypes.</w:t>
      </w:r>
      <w:r w:rsidRPr="001E29DB">
        <w:rPr>
          <w:rStyle w:val="EndnoteReference"/>
          <w:rFonts w:ascii="Times New Roman" w:hAnsi="Times New Roman"/>
        </w:rPr>
        <w:endnoteReference w:id="5"/>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référents archétypaux que nous utiliserons seront de plusieurs </w:t>
      </w:r>
      <w:proofErr w:type="gramStart"/>
      <w:r w:rsidRPr="001E29DB">
        <w:rPr>
          <w:rFonts w:ascii="Times New Roman" w:hAnsi="Times New Roman"/>
        </w:rPr>
        <w:t>natures ,</w:t>
      </w:r>
      <w:proofErr w:type="gramEnd"/>
      <w:r w:rsidRPr="001E29DB">
        <w:rPr>
          <w:rFonts w:ascii="Times New Roman" w:hAnsi="Times New Roman"/>
        </w:rPr>
        <w:t xml:space="preserve"> ils pourront par exemple renvoyer à la qualité intrinsèque d'une forme géométrique et donc à sa forme pure symboliquement puissante ( cercle, carré, octogone, triangle…). Mais ils pourront aussi être représentatifs d'un espace urbain ou architectural connoté reconnu dans la mémoire populaire et porteurs d'une série de valeurs culturelles traditionnelles tels qu'une rue de village, une architecture linéaire de représentation, un angle de rue, un cloître, un amphithéâtre, une tour, un théâtre,……</w:t>
      </w:r>
    </w:p>
    <w:p w:rsidR="00D30934" w:rsidRPr="001E29DB" w:rsidRDefault="00D30934" w:rsidP="009553D9">
      <w:pPr>
        <w:pStyle w:val="BodyText"/>
        <w:ind w:left="0"/>
        <w:rPr>
          <w:rFonts w:ascii="Times New Roman" w:hAnsi="Times New Roman"/>
        </w:rPr>
      </w:pPr>
      <w:r w:rsidRPr="001E29DB">
        <w:rPr>
          <w:rFonts w:ascii="Times New Roman" w:hAnsi="Times New Roman"/>
        </w:rPr>
        <w:t>L’</w:t>
      </w:r>
      <w:proofErr w:type="spellStart"/>
      <w:r w:rsidRPr="001E29DB">
        <w:rPr>
          <w:rFonts w:ascii="Times New Roman" w:hAnsi="Times New Roman"/>
        </w:rPr>
        <w:t>épanelage</w:t>
      </w:r>
      <w:proofErr w:type="spellEnd"/>
      <w:r w:rsidRPr="001E29DB">
        <w:rPr>
          <w:rFonts w:ascii="Times New Roman" w:hAnsi="Times New Roman"/>
        </w:rPr>
        <w:t xml:space="preserve"> d’un objet architectural peut être assimilée à l’ébauche du volume qu’il occupe dans l’espace. </w:t>
      </w:r>
    </w:p>
    <w:p w:rsidR="00D30934" w:rsidRPr="001E29DB" w:rsidRDefault="00D30934" w:rsidP="009553D9">
      <w:pPr>
        <w:pStyle w:val="BodyText"/>
        <w:ind w:left="0"/>
        <w:rPr>
          <w:rFonts w:ascii="Times New Roman" w:hAnsi="Times New Roman"/>
        </w:rPr>
      </w:pPr>
      <w:r w:rsidRPr="001E29DB">
        <w:rPr>
          <w:rFonts w:ascii="Times New Roman" w:hAnsi="Times New Roman"/>
        </w:rPr>
        <w:t>Ce travail  d’analyse se fera en essayant de schématiser les espaces en présence en les référençant par rapport à des figures géométriques de base afin de révéler les lignes de force de la structure spatiale du secteur.</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structure géométrique du quartier commence à apparaître quand les volumes de base, additionnés prennent entre eux une hiérarchie. Les ensembles constitués par la répétition d'éléments types, leur variation et les ruptures que ces ensembles subissent, leur juxtaposition  conflictuelle ou intégrée </w:t>
      </w:r>
      <w:proofErr w:type="gramStart"/>
      <w:r w:rsidRPr="001E29DB">
        <w:rPr>
          <w:rFonts w:ascii="Times New Roman" w:hAnsi="Times New Roman"/>
        </w:rPr>
        <w:t>caractérisent</w:t>
      </w:r>
      <w:proofErr w:type="gramEnd"/>
      <w:r w:rsidRPr="001E29DB">
        <w:rPr>
          <w:rFonts w:ascii="Times New Roman" w:hAnsi="Times New Roman"/>
        </w:rPr>
        <w:t xml:space="preserve"> ce travail sur l'</w:t>
      </w:r>
      <w:proofErr w:type="spellStart"/>
      <w:r w:rsidRPr="001E29DB">
        <w:rPr>
          <w:rFonts w:ascii="Times New Roman" w:hAnsi="Times New Roman"/>
        </w:rPr>
        <w:t>épanelage</w:t>
      </w:r>
      <w:proofErr w:type="spellEnd"/>
      <w:r w:rsidRPr="001E29DB">
        <w:rPr>
          <w:rFonts w:ascii="Times New Roman" w:hAnsi="Times New Roman"/>
        </w:rPr>
        <w:t xml:space="preserve">. Ils constituent avec les éléments singuliers, les éléments forts, les éléments de repérage, les éléments </w:t>
      </w:r>
      <w:proofErr w:type="gramStart"/>
      <w:r w:rsidRPr="001E29DB">
        <w:rPr>
          <w:rFonts w:ascii="Times New Roman" w:hAnsi="Times New Roman"/>
        </w:rPr>
        <w:t>symboliques ,un</w:t>
      </w:r>
      <w:proofErr w:type="gramEnd"/>
      <w:r w:rsidRPr="001E29DB">
        <w:rPr>
          <w:rFonts w:ascii="Times New Roman" w:hAnsi="Times New Roman"/>
        </w:rPr>
        <w:t xml:space="preserve"> ensemble constituant un vocabulaire spatial architectural et urbain à mettre en évidence et à analyser.</w:t>
      </w:r>
    </w:p>
    <w:p w:rsidR="00D30934" w:rsidRPr="001E29DB" w:rsidRDefault="00D30934" w:rsidP="009553D9">
      <w:pPr>
        <w:pStyle w:val="BodyText"/>
        <w:ind w:left="0"/>
        <w:rPr>
          <w:rFonts w:ascii="Times New Roman" w:hAnsi="Times New Roman"/>
        </w:rPr>
      </w:pPr>
    </w:p>
    <w:p w:rsidR="00D30934" w:rsidRPr="001E29DB" w:rsidRDefault="00D30934" w:rsidP="009553D9">
      <w:pPr>
        <w:pStyle w:val="TOC2"/>
        <w:rPr>
          <w:rFonts w:ascii="Times New Roman" w:hAnsi="Times New Roman" w:cs="Times New Roman"/>
        </w:rPr>
      </w:pPr>
      <w:r w:rsidRPr="001E29DB">
        <w:rPr>
          <w:rFonts w:ascii="Times New Roman" w:hAnsi="Times New Roman" w:cs="Times New Roman"/>
        </w:rPr>
        <w:t>Exigence et contexte des exercices de l’analyse</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 xml:space="preserve">A ce niveau d'analyse la maquette et des vues axonométriques seront des outils efficaces de représentation. Ils permettront de rendre une image acceptable de cet </w:t>
      </w:r>
      <w:proofErr w:type="spellStart"/>
      <w:r w:rsidRPr="001E29DB">
        <w:rPr>
          <w:rFonts w:ascii="Times New Roman" w:hAnsi="Times New Roman"/>
          <w:i/>
        </w:rPr>
        <w:t>épanelage</w:t>
      </w:r>
      <w:proofErr w:type="spellEnd"/>
      <w:r w:rsidRPr="001E29DB">
        <w:rPr>
          <w:rFonts w:ascii="Times New Roman" w:hAnsi="Times New Roman"/>
          <w:i/>
        </w:rPr>
        <w:t xml:space="preserve"> et des référents utilisés.</w:t>
      </w:r>
    </w:p>
    <w:p w:rsidR="00D30934" w:rsidRPr="001E29DB" w:rsidRDefault="00D30934" w:rsidP="009553D9">
      <w:pPr>
        <w:pStyle w:val="BodyText"/>
        <w:ind w:left="0"/>
        <w:rPr>
          <w:rFonts w:ascii="Times New Roman" w:hAnsi="Times New Roman"/>
          <w:i/>
        </w:rPr>
      </w:pPr>
      <w:r w:rsidRPr="001E29DB">
        <w:rPr>
          <w:rFonts w:ascii="Times New Roman" w:hAnsi="Times New Roman"/>
          <w:i/>
        </w:rPr>
        <w:lastRenderedPageBreak/>
        <w:t xml:space="preserve"> Une étude du secteur urbain  plus poussée mettra en évidence les caractères spécifiques  de cette volumétrie : les différence d'emprise au </w:t>
      </w:r>
      <w:proofErr w:type="gramStart"/>
      <w:r w:rsidRPr="001E29DB">
        <w:rPr>
          <w:rFonts w:ascii="Times New Roman" w:hAnsi="Times New Roman"/>
          <w:i/>
        </w:rPr>
        <w:t>sol ,</w:t>
      </w:r>
      <w:proofErr w:type="gramEnd"/>
      <w:r w:rsidRPr="001E29DB">
        <w:rPr>
          <w:rFonts w:ascii="Times New Roman" w:hAnsi="Times New Roman"/>
          <w:i/>
        </w:rPr>
        <w:t xml:space="preserve"> les différences de hauteur, les changements d'échelle, les différentes formes de toitures…</w:t>
      </w:r>
    </w:p>
    <w:p w:rsidR="00D30934" w:rsidRPr="001E29DB" w:rsidRDefault="00D30934" w:rsidP="009553D9">
      <w:pPr>
        <w:pStyle w:val="BodyText"/>
        <w:ind w:left="0"/>
        <w:rPr>
          <w:rFonts w:ascii="Times New Roman" w:hAnsi="Times New Roman"/>
          <w:i/>
        </w:rPr>
      </w:pPr>
      <w:r w:rsidRPr="001E29DB">
        <w:rPr>
          <w:rFonts w:ascii="Times New Roman" w:hAnsi="Times New Roman"/>
          <w:i/>
        </w:rPr>
        <w:t>Plusieurs échelles seront successivement utilisées</w:t>
      </w:r>
    </w:p>
    <w:p w:rsidR="00D30934" w:rsidRPr="001E29DB" w:rsidRDefault="00D30934" w:rsidP="009553D9">
      <w:pPr>
        <w:pStyle w:val="BodyText"/>
        <w:ind w:left="0"/>
        <w:rPr>
          <w:rFonts w:ascii="Times New Roman" w:hAnsi="Times New Roman"/>
          <w:i/>
        </w:rPr>
      </w:pPr>
      <w:r w:rsidRPr="001E29DB">
        <w:rPr>
          <w:rFonts w:ascii="Times New Roman" w:hAnsi="Times New Roman"/>
          <w:i/>
        </w:rPr>
        <w:t>Le 1/1000 qui donnera une échelle du secteur urbain comme lieu de vie spécifique dans la ville, une image du quartier par rapport au contexte ville immédiat.</w:t>
      </w:r>
    </w:p>
    <w:p w:rsidR="00D30934" w:rsidRPr="001E29DB" w:rsidRDefault="00D30934" w:rsidP="009553D9">
      <w:pPr>
        <w:pStyle w:val="BodyText"/>
        <w:ind w:left="0"/>
        <w:rPr>
          <w:rFonts w:ascii="Times New Roman" w:hAnsi="Times New Roman"/>
          <w:i/>
        </w:rPr>
      </w:pPr>
      <w:r w:rsidRPr="001E29DB">
        <w:rPr>
          <w:rFonts w:ascii="Times New Roman" w:hAnsi="Times New Roman"/>
          <w:i/>
        </w:rPr>
        <w:t>Le 1/500 qui permet une mise en situation du site plus précisément étudié pour l'insertion architecturale dans le quartier en faisant apparaître la totalité du paysage urbain concerné par cette intervention-  transformation .</w:t>
      </w:r>
    </w:p>
    <w:p w:rsidR="00D30934" w:rsidRPr="001E29DB" w:rsidRDefault="00D30934" w:rsidP="009553D9">
      <w:pPr>
        <w:pStyle w:val="BodyText"/>
        <w:ind w:left="0"/>
        <w:rPr>
          <w:rFonts w:ascii="Times New Roman" w:hAnsi="Times New Roman"/>
          <w:i/>
        </w:rPr>
      </w:pPr>
      <w:r w:rsidRPr="001E29DB">
        <w:rPr>
          <w:rFonts w:ascii="Times New Roman" w:hAnsi="Times New Roman"/>
          <w:i/>
        </w:rPr>
        <w:t>Le 1/200 qui présente plus particulièrement le site d'insertion du projet architectural et urbain.</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rPr>
        <w:br w:type="page"/>
      </w:r>
      <w:r w:rsidRPr="001E29DB">
        <w:rPr>
          <w:rFonts w:ascii="Times New Roman" w:hAnsi="Times New Roman"/>
          <w:i/>
          <w:color w:val="FF0000"/>
        </w:rPr>
        <w:lastRenderedPageBreak/>
        <w:t>Transitions successives</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0</w:t>
      </w:r>
      <w:r w:rsidRPr="001E29DB">
        <w:rPr>
          <w:rFonts w:ascii="Times New Roman" w:hAnsi="Times New Roman"/>
          <w:i/>
          <w:color w:val="FF0000"/>
        </w:rPr>
        <w:tab/>
        <w:t>les paysages urbains</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1</w:t>
      </w:r>
      <w:r w:rsidRPr="001E29DB">
        <w:rPr>
          <w:rFonts w:ascii="Times New Roman" w:hAnsi="Times New Roman"/>
          <w:i/>
          <w:color w:val="FF0000"/>
        </w:rPr>
        <w:tab/>
        <w:t xml:space="preserve"> la structure de la ville</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ab/>
        <w:t>Les différentes formes en présence</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ab/>
        <w:t>Les  époques d’intervention volontariste</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ab/>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2</w:t>
      </w:r>
      <w:r w:rsidRPr="001E29DB">
        <w:rPr>
          <w:rFonts w:ascii="Times New Roman" w:hAnsi="Times New Roman"/>
          <w:i/>
          <w:color w:val="FF0000"/>
        </w:rPr>
        <w:tab/>
        <w:t>les densités</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3</w:t>
      </w:r>
      <w:r w:rsidRPr="001E29DB">
        <w:rPr>
          <w:rFonts w:ascii="Times New Roman" w:hAnsi="Times New Roman"/>
          <w:i/>
          <w:color w:val="FF0000"/>
        </w:rPr>
        <w:tab/>
        <w:t>les hauteurs et les volumes la ville spatiale</w:t>
      </w:r>
    </w:p>
    <w:p w:rsidR="00C9169E"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4</w:t>
      </w:r>
      <w:r w:rsidRPr="001E29DB">
        <w:rPr>
          <w:rFonts w:ascii="Times New Roman" w:hAnsi="Times New Roman"/>
          <w:i/>
          <w:color w:val="FF0000"/>
        </w:rPr>
        <w:tab/>
      </w:r>
      <w:proofErr w:type="gramStart"/>
      <w:r w:rsidRPr="001E29DB">
        <w:rPr>
          <w:rFonts w:ascii="Times New Roman" w:hAnsi="Times New Roman"/>
          <w:i/>
          <w:color w:val="FF0000"/>
        </w:rPr>
        <w:t>définition</w:t>
      </w:r>
      <w:proofErr w:type="gramEnd"/>
      <w:r w:rsidRPr="001E29DB">
        <w:rPr>
          <w:rFonts w:ascii="Times New Roman" w:hAnsi="Times New Roman"/>
          <w:i/>
          <w:color w:val="FF0000"/>
        </w:rPr>
        <w:t xml:space="preserve"> des centralités</w:t>
      </w:r>
    </w:p>
    <w:p w:rsidR="00C9169E" w:rsidRPr="001E29DB" w:rsidRDefault="00C9169E" w:rsidP="009553D9">
      <w:pPr>
        <w:pStyle w:val="BodyText"/>
        <w:ind w:left="0"/>
        <w:rPr>
          <w:rFonts w:ascii="Times New Roman" w:hAnsi="Times New Roman"/>
          <w:i/>
          <w:color w:val="FF0000"/>
        </w:rPr>
      </w:pPr>
    </w:p>
    <w:p w:rsidR="00F86ED0" w:rsidRPr="001E29DB" w:rsidRDefault="00C9169E" w:rsidP="009553D9">
      <w:pPr>
        <w:pStyle w:val="BodyText"/>
        <w:ind w:left="0"/>
        <w:rPr>
          <w:rFonts w:ascii="Times New Roman" w:hAnsi="Times New Roman"/>
          <w:i/>
          <w:color w:val="FF0000"/>
        </w:rPr>
      </w:pPr>
      <w:r w:rsidRPr="001E29DB">
        <w:rPr>
          <w:rFonts w:ascii="Times New Roman" w:hAnsi="Times New Roman"/>
          <w:i/>
          <w:color w:val="FF0000"/>
        </w:rPr>
        <w:t>On va analyser maintenant les creux et les pleins de la ville</w:t>
      </w:r>
    </w:p>
    <w:p w:rsidR="00C9169E" w:rsidRPr="001E29DB" w:rsidRDefault="00F86ED0" w:rsidP="009553D9">
      <w:pPr>
        <w:pStyle w:val="BodyText"/>
        <w:ind w:left="0"/>
        <w:rPr>
          <w:rFonts w:ascii="Times New Roman" w:hAnsi="Times New Roman"/>
          <w:i/>
          <w:color w:val="FF0000"/>
        </w:rPr>
      </w:pPr>
      <w:r w:rsidRPr="001E29DB">
        <w:rPr>
          <w:rFonts w:ascii="Times New Roman" w:hAnsi="Times New Roman"/>
          <w:i/>
          <w:color w:val="FF0000"/>
        </w:rPr>
        <w:br w:type="page"/>
      </w:r>
    </w:p>
    <w:p w:rsidR="00F86ED0" w:rsidRPr="001E29DB" w:rsidRDefault="00D30934" w:rsidP="002D568B">
      <w:pPr>
        <w:pStyle w:val="Heading2"/>
        <w:rPr>
          <w:rFonts w:ascii="Times New Roman" w:hAnsi="Times New Roman"/>
        </w:rPr>
      </w:pPr>
      <w:bookmarkStart w:id="23" w:name="_Toc316577883"/>
      <w:r w:rsidRPr="001E29DB">
        <w:rPr>
          <w:rFonts w:ascii="Times New Roman" w:hAnsi="Times New Roman"/>
        </w:rPr>
        <w:t>4</w:t>
      </w:r>
      <w:r w:rsidR="00C9169E" w:rsidRPr="001E29DB">
        <w:rPr>
          <w:rFonts w:ascii="Times New Roman" w:hAnsi="Times New Roman"/>
        </w:rPr>
        <w:t xml:space="preserve"> les espaces bâtis de la ville</w:t>
      </w:r>
      <w:bookmarkEnd w:id="23"/>
    </w:p>
    <w:p w:rsidR="00C9169E" w:rsidRPr="001E29DB" w:rsidRDefault="00EB1CCA" w:rsidP="002D568B">
      <w:pPr>
        <w:pStyle w:val="Heading2"/>
        <w:rPr>
          <w:rFonts w:ascii="Times New Roman" w:hAnsi="Times New Roman"/>
        </w:rPr>
      </w:pPr>
      <w:r w:rsidRPr="001E29DB">
        <w:rPr>
          <w:rFonts w:ascii="Times New Roman" w:hAnsi="Times New Roman"/>
        </w:rPr>
        <w:tab/>
      </w:r>
      <w:bookmarkStart w:id="24" w:name="_Toc316577884"/>
      <w:r w:rsidRPr="001E29DB">
        <w:rPr>
          <w:rFonts w:ascii="Times New Roman" w:hAnsi="Times New Roman"/>
        </w:rPr>
        <w:t>Nous allons mettre en relief et étudier l</w:t>
      </w:r>
      <w:r w:rsidR="00C9169E" w:rsidRPr="001E29DB">
        <w:rPr>
          <w:rFonts w:ascii="Times New Roman" w:hAnsi="Times New Roman"/>
        </w:rPr>
        <w:t>es espaces architecturaux qui constituent l’espace urbanistique</w:t>
      </w:r>
      <w:r w:rsidRPr="001E29DB">
        <w:rPr>
          <w:rFonts w:ascii="Times New Roman" w:hAnsi="Times New Roman"/>
        </w:rPr>
        <w:t>, c'est-à-dire les objets d’architecture en rapport avec l’espace urbain qu’ils créent essentiellement par les caractéristiques de leurs enveloppes :</w:t>
      </w:r>
      <w:r w:rsidR="009553D9" w:rsidRPr="001E29DB">
        <w:rPr>
          <w:rFonts w:ascii="Times New Roman" w:hAnsi="Times New Roman"/>
        </w:rPr>
        <w:t xml:space="preserve"> les façades qui constituent</w:t>
      </w:r>
      <w:r w:rsidRPr="001E29DB">
        <w:rPr>
          <w:rFonts w:ascii="Times New Roman" w:hAnsi="Times New Roman"/>
        </w:rPr>
        <w:t xml:space="preserve"> la peau de la ville</w:t>
      </w:r>
      <w:bookmarkEnd w:id="24"/>
      <w:r w:rsidR="00D30934" w:rsidRPr="001E29DB">
        <w:rPr>
          <w:rFonts w:ascii="Times New Roman" w:hAnsi="Times New Roman"/>
        </w:rPr>
        <w:tab/>
      </w:r>
    </w:p>
    <w:p w:rsidR="00C9169E" w:rsidRPr="001E29DB" w:rsidRDefault="00EB1CCA" w:rsidP="002D568B">
      <w:pPr>
        <w:pStyle w:val="Heading2"/>
        <w:rPr>
          <w:rFonts w:ascii="Times New Roman" w:hAnsi="Times New Roman"/>
        </w:rPr>
      </w:pPr>
      <w:bookmarkStart w:id="25" w:name="_Toc316577885"/>
      <w:r w:rsidRPr="001E29DB">
        <w:rPr>
          <w:rFonts w:ascii="Times New Roman" w:hAnsi="Times New Roman"/>
        </w:rPr>
        <w:t>Les programmes</w:t>
      </w:r>
      <w:bookmarkEnd w:id="25"/>
    </w:p>
    <w:p w:rsidR="00EB1CCA" w:rsidRPr="001E29DB" w:rsidRDefault="00EB1CCA" w:rsidP="009553D9">
      <w:pPr>
        <w:spacing w:line="360" w:lineRule="auto"/>
        <w:jc w:val="both"/>
        <w:rPr>
          <w:b/>
          <w:color w:val="FF0000"/>
          <w:sz w:val="24"/>
          <w:szCs w:val="24"/>
        </w:rPr>
      </w:pPr>
      <w:r w:rsidRPr="001E29DB">
        <w:rPr>
          <w:b/>
          <w:color w:val="FF0000"/>
          <w:sz w:val="24"/>
          <w:szCs w:val="24"/>
        </w:rPr>
        <w:t>Les techniques</w:t>
      </w:r>
    </w:p>
    <w:p w:rsidR="00EB1CCA" w:rsidRPr="001E29DB" w:rsidRDefault="00EB1CCA" w:rsidP="009553D9">
      <w:pPr>
        <w:spacing w:line="360" w:lineRule="auto"/>
        <w:jc w:val="both"/>
        <w:rPr>
          <w:b/>
          <w:color w:val="FF0000"/>
          <w:sz w:val="24"/>
          <w:szCs w:val="24"/>
        </w:rPr>
      </w:pPr>
      <w:r w:rsidRPr="001E29DB">
        <w:rPr>
          <w:b/>
          <w:color w:val="FF0000"/>
          <w:sz w:val="24"/>
          <w:szCs w:val="24"/>
        </w:rPr>
        <w:t>Le baroque contemporain</w:t>
      </w:r>
    </w:p>
    <w:p w:rsidR="00EB1CCA" w:rsidRPr="001E29DB" w:rsidRDefault="00EB1CCA" w:rsidP="009553D9">
      <w:pPr>
        <w:spacing w:line="360" w:lineRule="auto"/>
        <w:jc w:val="both"/>
        <w:rPr>
          <w:b/>
          <w:color w:val="FF0000"/>
          <w:sz w:val="24"/>
          <w:szCs w:val="24"/>
        </w:rPr>
      </w:pPr>
      <w:r w:rsidRPr="001E29DB">
        <w:rPr>
          <w:b/>
          <w:color w:val="FF0000"/>
          <w:sz w:val="24"/>
          <w:szCs w:val="24"/>
        </w:rPr>
        <w:t>La concomitance de toutes les techniques</w:t>
      </w:r>
    </w:p>
    <w:p w:rsidR="00D30934" w:rsidRPr="001E29DB" w:rsidRDefault="00EB1CCA" w:rsidP="002D568B">
      <w:pPr>
        <w:pStyle w:val="Heading2"/>
        <w:rPr>
          <w:rFonts w:ascii="Times New Roman" w:hAnsi="Times New Roman"/>
        </w:rPr>
      </w:pPr>
      <w:bookmarkStart w:id="26" w:name="_Toc316577886"/>
      <w:r w:rsidRPr="001E29DB">
        <w:rPr>
          <w:rFonts w:ascii="Times New Roman" w:hAnsi="Times New Roman"/>
        </w:rPr>
        <w:t>4.1</w:t>
      </w:r>
      <w:r w:rsidRPr="001E29DB">
        <w:rPr>
          <w:rFonts w:ascii="Times New Roman" w:hAnsi="Times New Roman"/>
        </w:rPr>
        <w:tab/>
      </w:r>
      <w:r w:rsidR="00D30934" w:rsidRPr="001E29DB">
        <w:rPr>
          <w:rFonts w:ascii="Times New Roman" w:hAnsi="Times New Roman"/>
        </w:rPr>
        <w:t>Les Caractères architecturaux</w:t>
      </w:r>
      <w:bookmarkEnd w:id="26"/>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Les caractères architecturaux des éléments bâtis du secteur urbain analysé dépendent d'une grande diversité de facteurs que nous allons définir et dont nous préciserons une méthode d'analyse.</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bookmarkStart w:id="27" w:name="_Toc316577887"/>
      <w:r w:rsidRPr="001E29DB">
        <w:rPr>
          <w:rFonts w:ascii="Times New Roman" w:hAnsi="Times New Roman"/>
        </w:rPr>
        <w:t>4.1.</w:t>
      </w:r>
      <w:r w:rsidR="00C23052" w:rsidRPr="001E29DB">
        <w:rPr>
          <w:rFonts w:ascii="Times New Roman" w:hAnsi="Times New Roman"/>
        </w:rPr>
        <w:t>1</w:t>
      </w:r>
      <w:r w:rsidRPr="001E29DB">
        <w:rPr>
          <w:rFonts w:ascii="Times New Roman" w:hAnsi="Times New Roman"/>
        </w:rPr>
        <w:t xml:space="preserve"> </w:t>
      </w:r>
      <w:proofErr w:type="gramStart"/>
      <w:r w:rsidRPr="001E29DB">
        <w:rPr>
          <w:rFonts w:ascii="Times New Roman" w:hAnsi="Times New Roman"/>
        </w:rPr>
        <w:t>les</w:t>
      </w:r>
      <w:proofErr w:type="gramEnd"/>
      <w:r w:rsidRPr="001E29DB">
        <w:rPr>
          <w:rFonts w:ascii="Times New Roman" w:hAnsi="Times New Roman"/>
        </w:rPr>
        <w:t xml:space="preserve"> matériaux utilisés</w:t>
      </w:r>
      <w:bookmarkEnd w:id="27"/>
    </w:p>
    <w:p w:rsidR="00D30934" w:rsidRPr="001E29DB" w:rsidRDefault="00D30934" w:rsidP="009553D9">
      <w:pPr>
        <w:pStyle w:val="BodyText"/>
        <w:ind w:left="0"/>
        <w:rPr>
          <w:rFonts w:ascii="Times New Roman" w:hAnsi="Times New Roman"/>
        </w:rPr>
      </w:pPr>
    </w:p>
    <w:p w:rsidR="00251B8B" w:rsidRPr="001E29DB" w:rsidRDefault="00D30934" w:rsidP="009553D9">
      <w:pPr>
        <w:pStyle w:val="BodyText"/>
        <w:ind w:left="0"/>
        <w:rPr>
          <w:rFonts w:ascii="Times New Roman" w:hAnsi="Times New Roman"/>
        </w:rPr>
      </w:pPr>
      <w:r w:rsidRPr="001E29DB">
        <w:rPr>
          <w:rFonts w:ascii="Times New Roman" w:hAnsi="Times New Roman"/>
        </w:rPr>
        <w:t>Ils donnent "</w:t>
      </w:r>
      <w:r w:rsidR="00EB1CCA" w:rsidRPr="001E29DB">
        <w:rPr>
          <w:rFonts w:ascii="Times New Roman" w:hAnsi="Times New Roman"/>
        </w:rPr>
        <w:t xml:space="preserve"> la couleur"</w:t>
      </w:r>
      <w:r w:rsidRPr="001E29DB">
        <w:rPr>
          <w:rFonts w:ascii="Times New Roman" w:hAnsi="Times New Roman"/>
        </w:rPr>
        <w:t>,</w:t>
      </w:r>
      <w:r w:rsidR="00EB1CCA" w:rsidRPr="001E29DB">
        <w:rPr>
          <w:rFonts w:ascii="Times New Roman" w:hAnsi="Times New Roman"/>
        </w:rPr>
        <w:t xml:space="preserve"> </w:t>
      </w:r>
      <w:r w:rsidRPr="001E29DB">
        <w:rPr>
          <w:rFonts w:ascii="Times New Roman" w:hAnsi="Times New Roman"/>
        </w:rPr>
        <w:t>l'ambiance d'un bâti</w:t>
      </w:r>
      <w:r w:rsidR="00EB1CCA" w:rsidRPr="001E29DB">
        <w:rPr>
          <w:rFonts w:ascii="Times New Roman" w:hAnsi="Times New Roman"/>
        </w:rPr>
        <w:t xml:space="preserve"> ils participent à définir l’ambiance d’un lieu, d’un site urbain par exemple, d’un fragment de ville</w:t>
      </w:r>
      <w:r w:rsidRPr="001E29DB">
        <w:rPr>
          <w:rFonts w:ascii="Times New Roman" w:hAnsi="Times New Roman"/>
        </w:rPr>
        <w:t xml:space="preserve">, ils sont immédiatement perçus lors de la lecture </w:t>
      </w:r>
      <w:r w:rsidR="00251B8B" w:rsidRPr="001E29DB">
        <w:rPr>
          <w:rFonts w:ascii="Times New Roman" w:hAnsi="Times New Roman"/>
        </w:rPr>
        <w:t xml:space="preserve">superficielle, « spontanée », visuelle et évidente </w:t>
      </w:r>
      <w:r w:rsidRPr="001E29DB">
        <w:rPr>
          <w:rFonts w:ascii="Times New Roman" w:hAnsi="Times New Roman"/>
        </w:rPr>
        <w:t>de l'architecture. I</w:t>
      </w:r>
    </w:p>
    <w:p w:rsidR="00D30934" w:rsidRPr="001E29DB" w:rsidRDefault="00D30934" w:rsidP="009553D9">
      <w:pPr>
        <w:pStyle w:val="BodyText"/>
        <w:ind w:left="0"/>
        <w:rPr>
          <w:rFonts w:ascii="Times New Roman" w:hAnsi="Times New Roman"/>
        </w:rPr>
      </w:pPr>
      <w:proofErr w:type="spellStart"/>
      <w:proofErr w:type="gramStart"/>
      <w:r w:rsidRPr="001E29DB">
        <w:rPr>
          <w:rFonts w:ascii="Times New Roman" w:hAnsi="Times New Roman"/>
        </w:rPr>
        <w:t>ls</w:t>
      </w:r>
      <w:proofErr w:type="spellEnd"/>
      <w:proofErr w:type="gramEnd"/>
      <w:r w:rsidRPr="001E29DB">
        <w:rPr>
          <w:rFonts w:ascii="Times New Roman" w:hAnsi="Times New Roman"/>
        </w:rPr>
        <w:t xml:space="preserve"> composent l'enveloppe des objets d'architecture et de l'espace urbanistique privé et public</w:t>
      </w:r>
      <w:r w:rsidR="00251B8B" w:rsidRPr="001E29DB">
        <w:rPr>
          <w:rFonts w:ascii="Times New Roman" w:hAnsi="Times New Roman"/>
        </w:rPr>
        <w:t xml:space="preserve"> qui y est afférent</w:t>
      </w:r>
      <w:r w:rsidRPr="001E29DB">
        <w:rPr>
          <w:rFonts w:ascii="Times New Roman" w:hAnsi="Times New Roman"/>
        </w:rPr>
        <w:t>.</w:t>
      </w:r>
    </w:p>
    <w:p w:rsidR="00251B8B" w:rsidRPr="001E29DB" w:rsidRDefault="00D30934" w:rsidP="009553D9">
      <w:pPr>
        <w:pStyle w:val="BodyText"/>
        <w:ind w:left="0"/>
        <w:rPr>
          <w:rFonts w:ascii="Times New Roman" w:hAnsi="Times New Roman"/>
        </w:rPr>
      </w:pPr>
      <w:r w:rsidRPr="001E29DB">
        <w:rPr>
          <w:rFonts w:ascii="Times New Roman" w:hAnsi="Times New Roman"/>
        </w:rPr>
        <w:t>On recherchera les matériaux</w:t>
      </w:r>
      <w:r w:rsidR="00251B8B" w:rsidRPr="001E29DB">
        <w:rPr>
          <w:rFonts w:ascii="Times New Roman" w:hAnsi="Times New Roman"/>
        </w:rPr>
        <w:t>,</w:t>
      </w:r>
      <w:r w:rsidRPr="001E29DB">
        <w:rPr>
          <w:rFonts w:ascii="Times New Roman" w:hAnsi="Times New Roman"/>
        </w:rPr>
        <w:t xml:space="preserve"> utilisés dans le quartier</w:t>
      </w:r>
      <w:r w:rsidR="00251B8B" w:rsidRPr="001E29DB">
        <w:rPr>
          <w:rFonts w:ascii="Times New Roman" w:hAnsi="Times New Roman"/>
        </w:rPr>
        <w:t>,</w:t>
      </w:r>
      <w:r w:rsidRPr="001E29DB">
        <w:rPr>
          <w:rFonts w:ascii="Times New Roman" w:hAnsi="Times New Roman"/>
        </w:rPr>
        <w:t xml:space="preserve"> qui constituent les différentes parties des constructions, les </w:t>
      </w:r>
      <w:proofErr w:type="gramStart"/>
      <w:r w:rsidRPr="001E29DB">
        <w:rPr>
          <w:rFonts w:ascii="Times New Roman" w:hAnsi="Times New Roman"/>
        </w:rPr>
        <w:t>façades ,</w:t>
      </w:r>
      <w:proofErr w:type="gramEnd"/>
      <w:r w:rsidRPr="001E29DB">
        <w:rPr>
          <w:rFonts w:ascii="Times New Roman" w:hAnsi="Times New Roman"/>
        </w:rPr>
        <w:t xml:space="preserve"> la peau, l'enveloppe qu'il faut considérer dans sa totalité c'est à</w:t>
      </w:r>
      <w:r w:rsidR="00251B8B" w:rsidRPr="001E29DB">
        <w:rPr>
          <w:rFonts w:ascii="Times New Roman" w:hAnsi="Times New Roman"/>
        </w:rPr>
        <w:t xml:space="preserve"> dire en y intégrant la toiture</w:t>
      </w:r>
      <w:r w:rsidRPr="001E29DB">
        <w:rPr>
          <w:rFonts w:ascii="Times New Roman" w:hAnsi="Times New Roman"/>
        </w:rPr>
        <w:t>.</w:t>
      </w:r>
    </w:p>
    <w:p w:rsidR="00D30934" w:rsidRPr="001E29DB" w:rsidRDefault="00D30934" w:rsidP="009553D9">
      <w:pPr>
        <w:pStyle w:val="BodyText"/>
        <w:ind w:left="0"/>
        <w:rPr>
          <w:rFonts w:ascii="Times New Roman" w:hAnsi="Times New Roman"/>
        </w:rPr>
      </w:pPr>
      <w:r w:rsidRPr="001E29DB">
        <w:rPr>
          <w:rFonts w:ascii="Times New Roman" w:hAnsi="Times New Roman"/>
        </w:rPr>
        <w:t>On mettra en évidence les différents types de revêtements , les matériaux constituant les murs : les matériaux constructifs ou les revêtements et parements recouvrant ces derniers, les différents produits utilisés dans la matérialisation des occultations partielles ou totale des percements, ( les portes, les fenêtres, les volets, les brise soleil, les persiennes…) L'ensemble de ces matériaux peut être caractérisé au cas par cas par leur texture, leur couleur, leur mise en œuvre , leur structure.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Ces matériaux donneront des informations sur leur date de mise en œuvre, sur la qualité et la raison sociale du maître d'ouvrage et du maître d'œuvre, sur les références </w:t>
      </w:r>
      <w:r w:rsidRPr="001E29DB">
        <w:rPr>
          <w:rFonts w:ascii="Times New Roman" w:hAnsi="Times New Roman"/>
        </w:rPr>
        <w:lastRenderedPageBreak/>
        <w:t>régionalistes des styles, sur les traditions constructives liées aux relations sociales et aux racines géographiques du lieu. Par exemple, l'utilisation de différentes pierres de pays ou de lieux d'extraction plus éloignés, de plâtre, de formes particulières de tuiles ou d'ardoises, sont des indications qui dénoteront l'appartenance de l'architecture considérée à un corpus de traditions locales et historiques données. Les particularités des mises en œuvre et des détails qui lui sont afférents renforceront ces indications.</w:t>
      </w:r>
    </w:p>
    <w:p w:rsidR="00251B8B" w:rsidRPr="001E29DB" w:rsidRDefault="00D30934" w:rsidP="009553D9">
      <w:pPr>
        <w:pStyle w:val="BodyText"/>
        <w:ind w:left="0"/>
        <w:rPr>
          <w:rFonts w:ascii="Times New Roman" w:hAnsi="Times New Roman"/>
        </w:rPr>
      </w:pPr>
      <w:r w:rsidRPr="001E29DB">
        <w:rPr>
          <w:rFonts w:ascii="Times New Roman" w:hAnsi="Times New Roman"/>
        </w:rPr>
        <w:t xml:space="preserve">Ces matériaux pourront être utilisés pour leurs qualités </w:t>
      </w:r>
      <w:r w:rsidR="00251B8B" w:rsidRPr="001E29DB">
        <w:rPr>
          <w:rFonts w:ascii="Times New Roman" w:hAnsi="Times New Roman"/>
        </w:rPr>
        <w:t xml:space="preserve">esthétiques et visuelles </w:t>
      </w:r>
      <w:r w:rsidRPr="001E29DB">
        <w:rPr>
          <w:rFonts w:ascii="Times New Roman" w:hAnsi="Times New Roman"/>
        </w:rPr>
        <w:t xml:space="preserve">propres ou pour leur représentation symbolique particulière. </w:t>
      </w:r>
    </w:p>
    <w:p w:rsidR="00251B8B" w:rsidRPr="001E29DB" w:rsidRDefault="00251B8B" w:rsidP="009553D9">
      <w:pPr>
        <w:pStyle w:val="BodyText"/>
        <w:ind w:left="0"/>
        <w:rPr>
          <w:rFonts w:ascii="Times New Roman" w:hAnsi="Times New Roman"/>
        </w:rPr>
      </w:pPr>
      <w:r w:rsidRPr="001E29DB">
        <w:rPr>
          <w:rFonts w:ascii="Times New Roman" w:hAnsi="Times New Roman"/>
        </w:rPr>
        <w:t>Au contraire l'utilisation</w:t>
      </w:r>
      <w:r w:rsidR="00D30934" w:rsidRPr="001E29DB">
        <w:rPr>
          <w:rFonts w:ascii="Times New Roman" w:hAnsi="Times New Roman"/>
        </w:rPr>
        <w:t xml:space="preserve"> de ces matériaux en parement donne une fausse image, une impression donnant référence à une réalité autre ( immeubles </w:t>
      </w:r>
      <w:proofErr w:type="spellStart"/>
      <w:r w:rsidR="00D30934" w:rsidRPr="001E29DB">
        <w:rPr>
          <w:rFonts w:ascii="Times New Roman" w:hAnsi="Times New Roman"/>
        </w:rPr>
        <w:t>hausmaniens</w:t>
      </w:r>
      <w:proofErr w:type="spellEnd"/>
      <w:r w:rsidR="00D30934" w:rsidRPr="001E29DB">
        <w:rPr>
          <w:rFonts w:ascii="Times New Roman" w:hAnsi="Times New Roman"/>
        </w:rPr>
        <w:t xml:space="preserve"> toulousains en brique enduite dont la modénature est celle des immeubles parisiens de pierre, enduit de plâtre sur un tout venant de pierre donnant une impression d'appareillage de pierre de taille dans certaines villas de Palladio</w:t>
      </w:r>
      <w:r w:rsidRPr="001E29DB">
        <w:rPr>
          <w:rFonts w:ascii="Times New Roman" w:hAnsi="Times New Roman"/>
        </w:rPr>
        <w:t>, habillage de pierre ou de dalles béton des structures de Meyer, habillages en verre de Nouvel, habillage en placo de certains poteaux constructifs de Meyer…</w:t>
      </w:r>
      <w:r w:rsidR="00D30934" w:rsidRPr="001E29DB">
        <w:rPr>
          <w:rFonts w:ascii="Times New Roman" w:hAnsi="Times New Roman"/>
        </w:rPr>
        <w:t xml:space="preserve">…) . Ces </w:t>
      </w:r>
      <w:r w:rsidR="00D30934" w:rsidRPr="001E29DB">
        <w:rPr>
          <w:rFonts w:ascii="Times New Roman" w:hAnsi="Times New Roman"/>
          <w:b/>
        </w:rPr>
        <w:t>matériaux naturels</w:t>
      </w:r>
      <w:r w:rsidR="00D30934" w:rsidRPr="001E29DB">
        <w:rPr>
          <w:rFonts w:ascii="Times New Roman" w:hAnsi="Times New Roman"/>
        </w:rPr>
        <w:t xml:space="preserve"> peuvent aussi être peints ou masqués. </w:t>
      </w:r>
    </w:p>
    <w:p w:rsidR="00D30934" w:rsidRPr="001E29DB" w:rsidRDefault="00D30934" w:rsidP="009553D9">
      <w:pPr>
        <w:pStyle w:val="BodyText"/>
        <w:ind w:left="0"/>
        <w:rPr>
          <w:rFonts w:ascii="Times New Roman" w:hAnsi="Times New Roman"/>
        </w:rPr>
      </w:pPr>
      <w:r w:rsidRPr="001E29DB">
        <w:rPr>
          <w:rFonts w:ascii="Times New Roman" w:hAnsi="Times New Roman"/>
        </w:rPr>
        <w:t>Certains de ces matériaux ayant par exemple diverses utilisations peuvent présenter diverses images.</w:t>
      </w:r>
    </w:p>
    <w:p w:rsidR="00251B8B" w:rsidRPr="001E29DB" w:rsidRDefault="00251B8B" w:rsidP="009553D9">
      <w:pPr>
        <w:pStyle w:val="BodyText"/>
        <w:ind w:left="0"/>
        <w:rPr>
          <w:rFonts w:ascii="Times New Roman" w:hAnsi="Times New Roman"/>
        </w:rPr>
      </w:pPr>
      <w:r w:rsidRPr="001E29DB">
        <w:rPr>
          <w:rFonts w:ascii="Times New Roman" w:hAnsi="Times New Roman"/>
        </w:rPr>
        <w:t xml:space="preserve">On fera la distinction entre les matériaux qui sont particulièrement </w:t>
      </w:r>
      <w:r w:rsidRPr="001E29DB">
        <w:rPr>
          <w:rFonts w:ascii="Times New Roman" w:hAnsi="Times New Roman"/>
          <w:b/>
        </w:rPr>
        <w:t>durables et renouvelables</w:t>
      </w:r>
      <w:r w:rsidRPr="001E29DB">
        <w:rPr>
          <w:rFonts w:ascii="Times New Roman" w:hAnsi="Times New Roman"/>
        </w:rPr>
        <w:t xml:space="preserve"> et les </w:t>
      </w:r>
      <w:proofErr w:type="gramStart"/>
      <w:r w:rsidRPr="001E29DB">
        <w:rPr>
          <w:rFonts w:ascii="Times New Roman" w:hAnsi="Times New Roman"/>
        </w:rPr>
        <w:t>autres .</w:t>
      </w:r>
      <w:proofErr w:type="gramEnd"/>
    </w:p>
    <w:p w:rsidR="00D30934" w:rsidRPr="001E29DB" w:rsidRDefault="00F86ED0" w:rsidP="009553D9">
      <w:pPr>
        <w:pStyle w:val="Heading3"/>
        <w:rPr>
          <w:rFonts w:ascii="Times New Roman" w:hAnsi="Times New Roman"/>
        </w:rPr>
      </w:pPr>
      <w:r w:rsidRPr="001E29DB">
        <w:rPr>
          <w:rFonts w:ascii="Times New Roman" w:hAnsi="Times New Roman"/>
        </w:rPr>
        <w:br w:type="page"/>
      </w:r>
      <w:bookmarkStart w:id="28" w:name="_Toc316577888"/>
      <w:r w:rsidR="00D30934" w:rsidRPr="001E29DB">
        <w:rPr>
          <w:rFonts w:ascii="Times New Roman" w:hAnsi="Times New Roman"/>
        </w:rPr>
        <w:lastRenderedPageBreak/>
        <w:t>4.1.1.</w:t>
      </w:r>
      <w:r w:rsidR="00C23052" w:rsidRPr="001E29DB">
        <w:rPr>
          <w:rFonts w:ascii="Times New Roman" w:hAnsi="Times New Roman"/>
        </w:rPr>
        <w:t>1</w:t>
      </w:r>
      <w:r w:rsidR="00D30934" w:rsidRPr="001E29DB">
        <w:rPr>
          <w:rFonts w:ascii="Times New Roman" w:hAnsi="Times New Roman"/>
        </w:rPr>
        <w:tab/>
        <w:t>La pierre</w:t>
      </w:r>
      <w:bookmarkEnd w:id="28"/>
    </w:p>
    <w:p w:rsidR="00D30934" w:rsidRPr="001E29DB" w:rsidRDefault="00F86ED0" w:rsidP="009553D9">
      <w:pPr>
        <w:pStyle w:val="BodyText"/>
        <w:ind w:left="0"/>
        <w:rPr>
          <w:rFonts w:ascii="Times New Roman" w:hAnsi="Times New Roman"/>
        </w:rPr>
      </w:pPr>
      <w:r w:rsidRPr="001E29DB">
        <w:rPr>
          <w:rFonts w:ascii="Times New Roman" w:hAnsi="Times New Roman"/>
        </w:rPr>
        <w:t>Le matériau et la modularité</w:t>
      </w:r>
    </w:p>
    <w:p w:rsidR="00F86ED0" w:rsidRPr="001E29DB" w:rsidRDefault="00F86ED0" w:rsidP="009553D9">
      <w:pPr>
        <w:pStyle w:val="BodyText"/>
        <w:ind w:left="0"/>
        <w:rPr>
          <w:rFonts w:ascii="Times New Roman" w:hAnsi="Times New Roman"/>
        </w:rPr>
      </w:pPr>
      <w:r w:rsidRPr="001E29DB">
        <w:rPr>
          <w:rFonts w:ascii="Times New Roman" w:hAnsi="Times New Roman"/>
        </w:rPr>
        <w:t>« Un module mesure et unifie ; un tracé régulateur construit et satisfait »</w:t>
      </w:r>
      <w:r w:rsidRPr="001E29DB">
        <w:rPr>
          <w:rStyle w:val="FootnoteReference"/>
          <w:rFonts w:ascii="Times New Roman" w:hAnsi="Times New Roman"/>
        </w:rPr>
        <w:footnoteReference w:id="34"/>
      </w:r>
      <w:r w:rsidRPr="001E29DB">
        <w:rPr>
          <w:rFonts w:ascii="Times New Roman" w:hAnsi="Times New Roman"/>
        </w:rPr>
        <w:t xml:space="preserve"> </w:t>
      </w:r>
    </w:p>
    <w:p w:rsidR="00251B8B" w:rsidRPr="001E29DB" w:rsidRDefault="00D30934" w:rsidP="009553D9">
      <w:pPr>
        <w:pStyle w:val="BodyText"/>
        <w:ind w:left="0"/>
        <w:rPr>
          <w:rFonts w:ascii="Times New Roman" w:hAnsi="Times New Roman"/>
        </w:rPr>
      </w:pPr>
      <w:r w:rsidRPr="001E29DB">
        <w:rPr>
          <w:rFonts w:ascii="Times New Roman" w:hAnsi="Times New Roman"/>
        </w:rPr>
        <w:t xml:space="preserve">Elle pourra avoir des qualités très différentes et même contradictoires en fonction de ses caractères </w:t>
      </w:r>
      <w:proofErr w:type="gramStart"/>
      <w:r w:rsidRPr="001E29DB">
        <w:rPr>
          <w:rFonts w:ascii="Times New Roman" w:hAnsi="Times New Roman"/>
        </w:rPr>
        <w:t>physiques ,</w:t>
      </w:r>
      <w:proofErr w:type="gramEnd"/>
      <w:r w:rsidRPr="001E29DB">
        <w:rPr>
          <w:rFonts w:ascii="Times New Roman" w:hAnsi="Times New Roman"/>
        </w:rPr>
        <w:t xml:space="preserve"> de ses lieux d'extraction. </w:t>
      </w:r>
    </w:p>
    <w:p w:rsidR="00251B8B" w:rsidRPr="001E29DB" w:rsidRDefault="00D30934" w:rsidP="009553D9">
      <w:pPr>
        <w:pStyle w:val="BodyText"/>
        <w:ind w:left="0"/>
        <w:rPr>
          <w:rFonts w:ascii="Times New Roman" w:hAnsi="Times New Roman"/>
        </w:rPr>
      </w:pPr>
      <w:r w:rsidRPr="001E29DB">
        <w:rPr>
          <w:rFonts w:ascii="Times New Roman" w:hAnsi="Times New Roman"/>
        </w:rPr>
        <w:t xml:space="preserve">La couleur, le grain, la dureté les caractériseront. </w:t>
      </w:r>
    </w:p>
    <w:p w:rsidR="00251B8B" w:rsidRPr="001E29DB" w:rsidRDefault="00D30934" w:rsidP="009553D9">
      <w:pPr>
        <w:pStyle w:val="BodyText"/>
        <w:ind w:left="0"/>
        <w:rPr>
          <w:rFonts w:ascii="Times New Roman" w:hAnsi="Times New Roman"/>
        </w:rPr>
      </w:pPr>
      <w:r w:rsidRPr="001E29DB">
        <w:rPr>
          <w:rFonts w:ascii="Times New Roman" w:hAnsi="Times New Roman"/>
        </w:rPr>
        <w:t xml:space="preserve">Des indications seront données par la façon dont </w:t>
      </w:r>
      <w:proofErr w:type="gramStart"/>
      <w:r w:rsidRPr="001E29DB">
        <w:rPr>
          <w:rFonts w:ascii="Times New Roman" w:hAnsi="Times New Roman"/>
        </w:rPr>
        <w:t>elle sont</w:t>
      </w:r>
      <w:proofErr w:type="gramEnd"/>
      <w:r w:rsidRPr="001E29DB">
        <w:rPr>
          <w:rFonts w:ascii="Times New Roman" w:hAnsi="Times New Roman"/>
        </w:rPr>
        <w:t xml:space="preserve"> mises en œuvre, le type d'appareillage, la découpe, les dimensions de</w:t>
      </w:r>
      <w:r w:rsidR="00251B8B" w:rsidRPr="001E29DB">
        <w:rPr>
          <w:rFonts w:ascii="Times New Roman" w:hAnsi="Times New Roman"/>
        </w:rPr>
        <w:t>s blocs, le calepinage du mur.</w:t>
      </w:r>
    </w:p>
    <w:p w:rsidR="00251B8B" w:rsidRPr="001E29DB" w:rsidRDefault="00D30934" w:rsidP="009553D9">
      <w:pPr>
        <w:pStyle w:val="BodyText"/>
        <w:ind w:left="0"/>
        <w:rPr>
          <w:rFonts w:ascii="Times New Roman" w:hAnsi="Times New Roman"/>
        </w:rPr>
      </w:pPr>
      <w:r w:rsidRPr="001E29DB">
        <w:rPr>
          <w:rFonts w:ascii="Times New Roman" w:hAnsi="Times New Roman"/>
        </w:rPr>
        <w:t xml:space="preserve">Le mode d'extraction peut les caractériser, pierre éclatée, pierre sciée. </w:t>
      </w:r>
      <w:r w:rsidR="00251B8B" w:rsidRPr="001E29DB">
        <w:rPr>
          <w:rFonts w:ascii="Times New Roman" w:hAnsi="Times New Roman"/>
        </w:rPr>
        <w:tab/>
      </w:r>
      <w:r w:rsidRPr="001E29DB">
        <w:rPr>
          <w:rFonts w:ascii="Times New Roman" w:hAnsi="Times New Roman"/>
        </w:rPr>
        <w:t>Les différentes manières de traiter le parement les caractériseront, elles peuvent être posées brute de sciage, éclatées, polies, sculptées, bouchardées, gravées…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mode de constitution des ouvertures dans un mur, par arc, par linteau droit </w:t>
      </w:r>
      <w:proofErr w:type="gramStart"/>
      <w:r w:rsidR="00251B8B" w:rsidRPr="001E29DB">
        <w:rPr>
          <w:rFonts w:ascii="Times New Roman" w:hAnsi="Times New Roman"/>
        </w:rPr>
        <w:t>( pierre</w:t>
      </w:r>
      <w:proofErr w:type="gramEnd"/>
      <w:r w:rsidR="00251B8B" w:rsidRPr="001E29DB">
        <w:rPr>
          <w:rFonts w:ascii="Times New Roman" w:hAnsi="Times New Roman"/>
        </w:rPr>
        <w:t>, bois, acier, béton armé…)</w:t>
      </w:r>
      <w:r w:rsidRPr="001E29DB">
        <w:rPr>
          <w:rFonts w:ascii="Times New Roman" w:hAnsi="Times New Roman"/>
        </w:rPr>
        <w:t xml:space="preserve">ou à l'aide d'une platebande. </w:t>
      </w:r>
      <w:r w:rsidR="00251B8B" w:rsidRPr="001E29DB">
        <w:rPr>
          <w:rFonts w:ascii="Times New Roman" w:hAnsi="Times New Roman"/>
        </w:rPr>
        <w:tab/>
      </w:r>
      <w:r w:rsidRPr="001E29DB">
        <w:rPr>
          <w:rFonts w:ascii="Times New Roman" w:hAnsi="Times New Roman"/>
        </w:rPr>
        <w:t>L'usage de la pierre en plus des murs,  en sol ou en toiture, en placage</w:t>
      </w:r>
      <w:r w:rsidR="00251B8B" w:rsidRPr="001E29DB">
        <w:rPr>
          <w:rFonts w:ascii="Times New Roman" w:hAnsi="Times New Roman"/>
        </w:rPr>
        <w:t xml:space="preserve"> ou en pleine masse, donnera de</w:t>
      </w:r>
      <w:r w:rsidRPr="001E29DB">
        <w:rPr>
          <w:rFonts w:ascii="Times New Roman" w:hAnsi="Times New Roman"/>
        </w:rPr>
        <w:t xml:space="preserve"> l'objet architectural des images constructives très connotées localement et historiquement.</w:t>
      </w:r>
    </w:p>
    <w:p w:rsidR="00251B8B" w:rsidRPr="001E29DB" w:rsidRDefault="00251B8B" w:rsidP="009553D9">
      <w:pPr>
        <w:pStyle w:val="BodyText"/>
        <w:ind w:left="0"/>
        <w:rPr>
          <w:rFonts w:ascii="Times New Roman" w:hAnsi="Times New Roman"/>
        </w:rPr>
      </w:pPr>
      <w:r w:rsidRPr="001E29DB">
        <w:rPr>
          <w:rFonts w:ascii="Times New Roman" w:hAnsi="Times New Roman"/>
        </w:rPr>
        <w:t>Sols de Florence</w:t>
      </w:r>
    </w:p>
    <w:p w:rsidR="00251B8B" w:rsidRPr="001E29DB" w:rsidRDefault="00251B8B" w:rsidP="009553D9">
      <w:pPr>
        <w:pStyle w:val="BodyText"/>
        <w:ind w:left="0"/>
        <w:rPr>
          <w:rFonts w:ascii="Times New Roman" w:hAnsi="Times New Roman"/>
        </w:rPr>
      </w:pPr>
      <w:r w:rsidRPr="001E29DB">
        <w:rPr>
          <w:rFonts w:ascii="Times New Roman" w:hAnsi="Times New Roman"/>
        </w:rPr>
        <w:t xml:space="preserve">Blocs de gabions dans les soutènements autoroutiers utilisés en sous </w:t>
      </w:r>
      <w:r w:rsidRPr="001E29DB">
        <w:rPr>
          <w:rFonts w:ascii="Times New Roman" w:hAnsi="Times New Roman"/>
        </w:rPr>
        <w:tab/>
        <w:t>bassement de certaines constructions contemporaines</w:t>
      </w:r>
    </w:p>
    <w:p w:rsidR="00251B8B" w:rsidRPr="001E29DB" w:rsidRDefault="00251B8B" w:rsidP="009553D9">
      <w:pPr>
        <w:pStyle w:val="BodyText"/>
        <w:ind w:left="0"/>
        <w:rPr>
          <w:rFonts w:ascii="Times New Roman" w:hAnsi="Times New Roman"/>
        </w:rPr>
      </w:pPr>
      <w:r w:rsidRPr="001E29DB">
        <w:rPr>
          <w:rFonts w:ascii="Times New Roman" w:hAnsi="Times New Roman"/>
        </w:rPr>
        <w:t>Dalles de pierres des toitures des églises romanes</w:t>
      </w:r>
    </w:p>
    <w:p w:rsidR="00251B8B" w:rsidRPr="001E29DB" w:rsidRDefault="00251B8B" w:rsidP="009553D9">
      <w:pPr>
        <w:pStyle w:val="BodyText"/>
        <w:ind w:left="0"/>
        <w:rPr>
          <w:rFonts w:ascii="Times New Roman" w:hAnsi="Times New Roman"/>
        </w:rPr>
      </w:pPr>
      <w:proofErr w:type="spellStart"/>
      <w:r w:rsidRPr="001E29DB">
        <w:rPr>
          <w:rFonts w:ascii="Times New Roman" w:hAnsi="Times New Roman"/>
        </w:rPr>
        <w:t>Taliessin</w:t>
      </w:r>
      <w:proofErr w:type="spellEnd"/>
      <w:r w:rsidRPr="001E29DB">
        <w:rPr>
          <w:rFonts w:ascii="Times New Roman" w:hAnsi="Times New Roman"/>
        </w:rPr>
        <w:t xml:space="preserve"> de Wright</w:t>
      </w:r>
    </w:p>
    <w:p w:rsidR="00251B8B" w:rsidRPr="001E29DB" w:rsidRDefault="00251B8B" w:rsidP="009553D9">
      <w:pPr>
        <w:pStyle w:val="BodyText"/>
        <w:ind w:left="0"/>
        <w:rPr>
          <w:rFonts w:ascii="Times New Roman" w:hAnsi="Times New Roman"/>
        </w:rPr>
      </w:pPr>
      <w:r w:rsidRPr="001E29DB">
        <w:rPr>
          <w:rFonts w:ascii="Times New Roman" w:hAnsi="Times New Roman"/>
        </w:rPr>
        <w:t xml:space="preserve">Pierre poncées en sols </w:t>
      </w:r>
    </w:p>
    <w:p w:rsidR="00251B8B" w:rsidRPr="001E29DB" w:rsidRDefault="00251B8B"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4"/>
        <w:numPr>
          <w:ilvl w:val="0"/>
          <w:numId w:val="0"/>
        </w:numPr>
        <w:rPr>
          <w:rFonts w:ascii="Times New Roman" w:hAnsi="Times New Roman"/>
        </w:rPr>
      </w:pPr>
      <w:r w:rsidRPr="001E29DB">
        <w:rPr>
          <w:rFonts w:ascii="Times New Roman" w:hAnsi="Times New Roman"/>
        </w:rPr>
        <w:t>4.1.</w:t>
      </w:r>
      <w:r w:rsidR="00C23052" w:rsidRPr="001E29DB">
        <w:rPr>
          <w:rFonts w:ascii="Times New Roman" w:hAnsi="Times New Roman"/>
        </w:rPr>
        <w:t>1.</w:t>
      </w:r>
      <w:r w:rsidRPr="001E29DB">
        <w:rPr>
          <w:rFonts w:ascii="Times New Roman" w:hAnsi="Times New Roman"/>
        </w:rPr>
        <w:t>2</w:t>
      </w:r>
      <w:proofErr w:type="gramStart"/>
      <w:r w:rsidRPr="001E29DB">
        <w:rPr>
          <w:rFonts w:ascii="Times New Roman" w:hAnsi="Times New Roman"/>
        </w:rPr>
        <w:t>.le</w:t>
      </w:r>
      <w:proofErr w:type="gramEnd"/>
      <w:r w:rsidRPr="001E29DB">
        <w:rPr>
          <w:rFonts w:ascii="Times New Roman" w:hAnsi="Times New Roman"/>
        </w:rPr>
        <w:t xml:space="preserve"> béton</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 pourra apparaître lui aussi sous différentes textures, couleurs, formes, mises en œuvre. Chaque apparence dénotera des volontés différentes faisant souvent référence à des périodes précises de l'évolution de la stylistique architecturale. Dans cet esprit le béton brut de décoffrage qui sera caractérisé par les qualités du coffrage qui apparaîtra comme l'un des symboles représentatifs du mouvement moderne et de l'architecture dite brutaliste. Les dessins du coffrage seront relevés par le veinage des planches et les traces des écarteurs de banche ou encore les éléments en retrait évitant les bavures du béton lors des reprises de coulage.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Un travail maniériste caractéristique d'une période plus contemporaine associera ces marques à un travail </w:t>
      </w:r>
      <w:proofErr w:type="spellStart"/>
      <w:r w:rsidRPr="001E29DB">
        <w:rPr>
          <w:rFonts w:ascii="Times New Roman" w:hAnsi="Times New Roman"/>
        </w:rPr>
        <w:t>roccoco</w:t>
      </w:r>
      <w:proofErr w:type="spellEnd"/>
      <w:r w:rsidRPr="001E29DB">
        <w:rPr>
          <w:rFonts w:ascii="Times New Roman" w:hAnsi="Times New Roman"/>
        </w:rPr>
        <w:t xml:space="preserve"> de la forme sans soucis de l'aspect constructif que ces traces </w:t>
      </w:r>
      <w:r w:rsidRPr="001E29DB">
        <w:rPr>
          <w:rFonts w:ascii="Times New Roman" w:hAnsi="Times New Roman"/>
        </w:rPr>
        <w:lastRenderedPageBreak/>
        <w:t>connotaient</w:t>
      </w:r>
      <w:proofErr w:type="gramStart"/>
      <w:r w:rsidRPr="001E29DB">
        <w:rPr>
          <w:rFonts w:ascii="Times New Roman" w:hAnsi="Times New Roman"/>
        </w:rPr>
        <w:t>( les</w:t>
      </w:r>
      <w:proofErr w:type="gramEnd"/>
      <w:r w:rsidRPr="001E29DB">
        <w:rPr>
          <w:rFonts w:ascii="Times New Roman" w:hAnsi="Times New Roman"/>
        </w:rPr>
        <w:t xml:space="preserve"> écarteurs de banches seront multipliés sur la surface du béton et ornés de cabochons métalliques divers…).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béton lissé sera caractérisé par les qualités de ses agrégats, la couleur, le lissage, le </w:t>
      </w:r>
      <w:proofErr w:type="spellStart"/>
      <w:r w:rsidRPr="001E29DB">
        <w:rPr>
          <w:rFonts w:ascii="Times New Roman" w:hAnsi="Times New Roman"/>
        </w:rPr>
        <w:t>désactivage</w:t>
      </w:r>
      <w:proofErr w:type="spellEnd"/>
      <w:r w:rsidRPr="001E29DB">
        <w:rPr>
          <w:rFonts w:ascii="Times New Roman" w:hAnsi="Times New Roman"/>
        </w:rPr>
        <w:t xml:space="preserve"> ou le sablage de sa surface.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béton poli qui pourra être </w:t>
      </w:r>
      <w:proofErr w:type="spellStart"/>
      <w:r w:rsidRPr="001E29DB">
        <w:rPr>
          <w:rFonts w:ascii="Times New Roman" w:hAnsi="Times New Roman"/>
        </w:rPr>
        <w:t>lazuré</w:t>
      </w:r>
      <w:proofErr w:type="spellEnd"/>
      <w:r w:rsidRPr="001E29DB">
        <w:rPr>
          <w:rFonts w:ascii="Times New Roman" w:hAnsi="Times New Roman"/>
        </w:rPr>
        <w:t xml:space="preserve"> sera transformé à partir de la couleur d'origine des agrégats en un amalgame d'une certaine préciosité qui sera mis en valeur.</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 béton pourra être encore sablé, bouchardé, éclaté  ces traitements de surface  ont des connotations stylistiques </w:t>
      </w:r>
      <w:proofErr w:type="gramStart"/>
      <w:r w:rsidRPr="001E29DB">
        <w:rPr>
          <w:rFonts w:ascii="Times New Roman" w:hAnsi="Times New Roman"/>
        </w:rPr>
        <w:t>particulières .</w:t>
      </w:r>
      <w:proofErr w:type="gramEnd"/>
      <w:r w:rsidRPr="001E29DB">
        <w:rPr>
          <w:rFonts w:ascii="Times New Roman" w:hAnsi="Times New Roman"/>
        </w:rPr>
        <w:t xml:space="preserve"> Selon les architectes il permettra une mise en lumière particulière des murs.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façon dont les matériaux sont assemblés </w:t>
      </w:r>
      <w:proofErr w:type="gramStart"/>
      <w:r w:rsidRPr="001E29DB">
        <w:rPr>
          <w:rFonts w:ascii="Times New Roman" w:hAnsi="Times New Roman"/>
        </w:rPr>
        <w:t>donnent</w:t>
      </w:r>
      <w:proofErr w:type="gramEnd"/>
      <w:r w:rsidRPr="001E29DB">
        <w:rPr>
          <w:rFonts w:ascii="Times New Roman" w:hAnsi="Times New Roman"/>
        </w:rPr>
        <w:t xml:space="preserve"> de puissantes indications formelles. Dans ces assemblages de matériaux, l'utilisation par répétition d'un module de base comme la brique ou la pierre </w:t>
      </w:r>
      <w:proofErr w:type="gramStart"/>
      <w:r w:rsidRPr="001E29DB">
        <w:rPr>
          <w:rFonts w:ascii="Times New Roman" w:hAnsi="Times New Roman"/>
        </w:rPr>
        <w:t>( dans</w:t>
      </w:r>
      <w:proofErr w:type="gramEnd"/>
      <w:r w:rsidRPr="001E29DB">
        <w:rPr>
          <w:rFonts w:ascii="Times New Roman" w:hAnsi="Times New Roman"/>
        </w:rPr>
        <w:t xml:space="preserve"> le mur par exemple ) déterminent des dessins représentatifs. Les combinaisons possibles de ces différents appareillages utilisés seuls ou avec d'autres matériaux </w:t>
      </w:r>
      <w:proofErr w:type="gramStart"/>
      <w:r w:rsidRPr="001E29DB">
        <w:rPr>
          <w:rFonts w:ascii="Times New Roman" w:hAnsi="Times New Roman"/>
        </w:rPr>
        <w:t>( bois</w:t>
      </w:r>
      <w:proofErr w:type="gramEnd"/>
      <w:r w:rsidRPr="001E29DB">
        <w:rPr>
          <w:rFonts w:ascii="Times New Roman" w:hAnsi="Times New Roman"/>
        </w:rPr>
        <w:t>, acier, tuiles ,…) induisent une palette très importante de solutions combinatoires potentielles.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jc w:val="center"/>
        <w:rPr>
          <w:rFonts w:ascii="Times New Roman" w:hAnsi="Times New Roman"/>
          <w:b/>
          <w:i/>
        </w:rPr>
      </w:pPr>
      <w:r w:rsidRPr="001E29DB">
        <w:rPr>
          <w:rFonts w:ascii="Times New Roman" w:hAnsi="Times New Roman"/>
          <w:b/>
          <w:i/>
        </w:rPr>
        <w:t>Exigence et contexte des exercices de l’analyse</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 xml:space="preserve">Repérer sur un plan du secteur les différents revêtements et matériaux utilisés sur les bâtiments. Faire apparaître les typologies d'usage des matériaux </w:t>
      </w:r>
      <w:proofErr w:type="gramStart"/>
      <w:r w:rsidRPr="001E29DB">
        <w:rPr>
          <w:rFonts w:ascii="Times New Roman" w:hAnsi="Times New Roman"/>
          <w:i/>
        </w:rPr>
        <w:t>( calepinage</w:t>
      </w:r>
      <w:proofErr w:type="gramEnd"/>
      <w:r w:rsidRPr="001E29DB">
        <w:rPr>
          <w:rFonts w:ascii="Times New Roman" w:hAnsi="Times New Roman"/>
          <w:i/>
        </w:rPr>
        <w:t xml:space="preserve"> des façades , détails) au moyen de croquis ou de photos de détails et de façades.</w:t>
      </w:r>
    </w:p>
    <w:p w:rsidR="00D30934" w:rsidRPr="001E29DB" w:rsidRDefault="00C23052" w:rsidP="009553D9">
      <w:pPr>
        <w:pStyle w:val="Heading4"/>
        <w:numPr>
          <w:ilvl w:val="0"/>
          <w:numId w:val="0"/>
        </w:numPr>
        <w:rPr>
          <w:rFonts w:ascii="Times New Roman" w:hAnsi="Times New Roman"/>
        </w:rPr>
      </w:pPr>
      <w:r w:rsidRPr="001E29DB">
        <w:rPr>
          <w:rFonts w:ascii="Times New Roman" w:hAnsi="Times New Roman"/>
        </w:rPr>
        <w:t>4.1.1.3</w:t>
      </w:r>
      <w:r w:rsidRPr="001E29DB">
        <w:rPr>
          <w:rFonts w:ascii="Times New Roman" w:hAnsi="Times New Roman"/>
        </w:rPr>
        <w:tab/>
      </w:r>
      <w:r w:rsidR="00D30934" w:rsidRPr="001E29DB">
        <w:rPr>
          <w:rFonts w:ascii="Times New Roman" w:hAnsi="Times New Roman"/>
        </w:rPr>
        <w:t>Autres matériaux</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D'autres matériaux apparaissent sur le secteur, ils sont souvent liés à des parties fonctionnelles précises telles que: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 les toitures et </w:t>
      </w:r>
      <w:proofErr w:type="gramStart"/>
      <w:r w:rsidRPr="001E29DB">
        <w:rPr>
          <w:rFonts w:ascii="Times New Roman" w:hAnsi="Times New Roman"/>
        </w:rPr>
        <w:t>le revêtements</w:t>
      </w:r>
      <w:proofErr w:type="gramEnd"/>
      <w:r w:rsidRPr="001E29DB">
        <w:rPr>
          <w:rFonts w:ascii="Times New Roman" w:hAnsi="Times New Roman"/>
        </w:rPr>
        <w:t xml:space="preserve"> correspondant : la tuile, l'ardoise, la pierre, l'acier, le bois selon les lieux et les époques.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 les ouvertures où les menuiseries de bois ont aussi diverses couleurs et servent à composer des fenêtres et des occultations </w:t>
      </w:r>
      <w:proofErr w:type="gramStart"/>
      <w:r w:rsidRPr="001E29DB">
        <w:rPr>
          <w:rFonts w:ascii="Times New Roman" w:hAnsi="Times New Roman"/>
        </w:rPr>
        <w:t>( volets</w:t>
      </w:r>
      <w:proofErr w:type="gramEnd"/>
      <w:r w:rsidRPr="001E29DB">
        <w:rPr>
          <w:rFonts w:ascii="Times New Roman" w:hAnsi="Times New Roman"/>
        </w:rPr>
        <w:t xml:space="preserve"> ou persiennes). Elles peuvent aussi être en acier en aluminium ou en matériaux de </w:t>
      </w:r>
      <w:proofErr w:type="gramStart"/>
      <w:r w:rsidRPr="001E29DB">
        <w:rPr>
          <w:rFonts w:ascii="Times New Roman" w:hAnsi="Times New Roman"/>
        </w:rPr>
        <w:t>synthèse ,</w:t>
      </w:r>
      <w:proofErr w:type="gramEnd"/>
      <w:r w:rsidRPr="001E29DB">
        <w:rPr>
          <w:rFonts w:ascii="Times New Roman" w:hAnsi="Times New Roman"/>
        </w:rPr>
        <w:t xml:space="preserve"> elles ont des dimensions de vitrages variables.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 Les balcon et leur garde corps qui peuvent être réalisés avec divers  </w:t>
      </w:r>
      <w:proofErr w:type="gramStart"/>
      <w:r w:rsidRPr="001E29DB">
        <w:rPr>
          <w:rFonts w:ascii="Times New Roman" w:hAnsi="Times New Roman"/>
        </w:rPr>
        <w:t>matériaux ,</w:t>
      </w:r>
      <w:proofErr w:type="gramEnd"/>
      <w:r w:rsidRPr="001E29DB">
        <w:rPr>
          <w:rFonts w:ascii="Times New Roman" w:hAnsi="Times New Roman"/>
        </w:rPr>
        <w:t xml:space="preserve"> tels que bois, pierre, béton, acier, fonte …</w:t>
      </w:r>
    </w:p>
    <w:p w:rsidR="00D30934" w:rsidRPr="001E29DB" w:rsidRDefault="00D30934" w:rsidP="009553D9">
      <w:pPr>
        <w:pStyle w:val="BodyText"/>
        <w:ind w:left="0"/>
        <w:rPr>
          <w:rFonts w:ascii="Times New Roman" w:hAnsi="Times New Roman"/>
        </w:rPr>
      </w:pPr>
      <w:r w:rsidRPr="001E29DB">
        <w:rPr>
          <w:rFonts w:ascii="Times New Roman" w:hAnsi="Times New Roman"/>
        </w:rPr>
        <w:t>- la zinguerie des évacuations d'eau, des cheminées et de certaines toitures peut compter dans ce travail de recensement.</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bookmarkStart w:id="29" w:name="_Toc316577889"/>
      <w:r w:rsidRPr="001E29DB">
        <w:rPr>
          <w:rFonts w:ascii="Times New Roman" w:hAnsi="Times New Roman"/>
        </w:rPr>
        <w:lastRenderedPageBreak/>
        <w:t xml:space="preserve">4.2. </w:t>
      </w:r>
      <w:proofErr w:type="gramStart"/>
      <w:r w:rsidRPr="001E29DB">
        <w:rPr>
          <w:rFonts w:ascii="Times New Roman" w:hAnsi="Times New Roman"/>
        </w:rPr>
        <w:t>les</w:t>
      </w:r>
      <w:proofErr w:type="gramEnd"/>
      <w:r w:rsidRPr="001E29DB">
        <w:rPr>
          <w:rFonts w:ascii="Times New Roman" w:hAnsi="Times New Roman"/>
        </w:rPr>
        <w:t xml:space="preserve"> proportions et les échelles</w:t>
      </w:r>
      <w:bookmarkEnd w:id="29"/>
    </w:p>
    <w:p w:rsidR="00D30934" w:rsidRPr="001E29DB" w:rsidRDefault="00D30934" w:rsidP="009553D9">
      <w:pPr>
        <w:pStyle w:val="BodyText"/>
        <w:ind w:left="0"/>
        <w:rPr>
          <w:rFonts w:ascii="Times New Roman" w:hAnsi="Times New Roman"/>
        </w:rPr>
      </w:pPr>
    </w:p>
    <w:p w:rsidR="00C23052" w:rsidRPr="001E29DB" w:rsidRDefault="00C23052" w:rsidP="009553D9">
      <w:pPr>
        <w:pStyle w:val="BodyText"/>
        <w:ind w:left="0"/>
        <w:rPr>
          <w:rFonts w:ascii="Times New Roman" w:hAnsi="Times New Roman"/>
        </w:rPr>
      </w:pPr>
      <w:r w:rsidRPr="001E29DB">
        <w:rPr>
          <w:rFonts w:ascii="Times New Roman" w:hAnsi="Times New Roman"/>
        </w:rPr>
        <w:t xml:space="preserve">L’ordre est une des </w:t>
      </w:r>
      <w:proofErr w:type="gramStart"/>
      <w:r w:rsidRPr="001E29DB">
        <w:rPr>
          <w:rFonts w:ascii="Times New Roman" w:hAnsi="Times New Roman"/>
        </w:rPr>
        <w:t>nécessité</w:t>
      </w:r>
      <w:proofErr w:type="gramEnd"/>
      <w:r w:rsidRPr="001E29DB">
        <w:rPr>
          <w:rFonts w:ascii="Times New Roman" w:hAnsi="Times New Roman"/>
        </w:rPr>
        <w:t xml:space="preserve"> de la raison</w:t>
      </w:r>
    </w:p>
    <w:p w:rsidR="00C23052" w:rsidRPr="001E29DB" w:rsidRDefault="00C23052" w:rsidP="009553D9">
      <w:pPr>
        <w:pStyle w:val="BodyText"/>
        <w:ind w:left="0"/>
        <w:rPr>
          <w:rFonts w:ascii="Times New Roman" w:hAnsi="Times New Roman"/>
        </w:rPr>
      </w:pPr>
      <w:r w:rsidRPr="001E29DB">
        <w:rPr>
          <w:rFonts w:ascii="Times New Roman" w:hAnsi="Times New Roman"/>
        </w:rPr>
        <w:t>« Le tracé régulateur est une assurance contre l’arbitraire. Il procure la satisfaction de l’esprit .Le tracé régulateur est un moyen »</w:t>
      </w:r>
      <w:r w:rsidRPr="001E29DB">
        <w:rPr>
          <w:rStyle w:val="FootnoteReference"/>
          <w:rFonts w:ascii="Times New Roman" w:hAnsi="Times New Roman"/>
        </w:rPr>
        <w:footnoteReference w:id="35"/>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Dans cette partie on analysera  aussi bien les proportions et les différentes échelles des façades elle mêmes dans leur comparaison avec l'espace urbain immédiat les contenant </w:t>
      </w:r>
      <w:proofErr w:type="gramStart"/>
      <w:r w:rsidRPr="001E29DB">
        <w:rPr>
          <w:rFonts w:ascii="Times New Roman" w:hAnsi="Times New Roman"/>
        </w:rPr>
        <w:t>( la</w:t>
      </w:r>
      <w:proofErr w:type="gramEnd"/>
      <w:r w:rsidRPr="001E29DB">
        <w:rPr>
          <w:rFonts w:ascii="Times New Roman" w:hAnsi="Times New Roman"/>
        </w:rPr>
        <w:t xml:space="preserve"> rue ou la place ), le quartier ou le secteur d'étude, que les proportions relatives de leurs éléments constitutifs tels que: le sous bassement, la partie noble, l'attique ou la toiture.</w:t>
      </w:r>
    </w:p>
    <w:p w:rsidR="00D30934" w:rsidRPr="001E29DB" w:rsidRDefault="00D30934" w:rsidP="009553D9">
      <w:pPr>
        <w:pStyle w:val="BodyText"/>
        <w:ind w:left="0"/>
        <w:rPr>
          <w:rFonts w:ascii="Times New Roman" w:hAnsi="Times New Roman"/>
        </w:rPr>
      </w:pPr>
      <w:r w:rsidRPr="001E29DB">
        <w:rPr>
          <w:rFonts w:ascii="Times New Roman" w:hAnsi="Times New Roman"/>
        </w:rPr>
        <w:t>La mise en évidence des proportions entre les éléments pleins occupant l'espace et les éléments vides le constituant ou le rythmant se réalisera aussi bien en façade qu'en volume ou en plan.</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En façade on mettra en évidence le jeu des percements et des différentes partitions du plan de cette façade </w:t>
      </w:r>
      <w:proofErr w:type="gramStart"/>
      <w:r w:rsidRPr="001E29DB">
        <w:rPr>
          <w:rFonts w:ascii="Times New Roman" w:hAnsi="Times New Roman"/>
        </w:rPr>
        <w:t>( voir</w:t>
      </w:r>
      <w:proofErr w:type="gramEnd"/>
      <w:r w:rsidRPr="001E29DB">
        <w:rPr>
          <w:rFonts w:ascii="Times New Roman" w:hAnsi="Times New Roman"/>
        </w:rPr>
        <w:t xml:space="preserve"> plus loin le chapitre sur les rythmes ).</w:t>
      </w:r>
    </w:p>
    <w:p w:rsidR="00D30934" w:rsidRPr="001E29DB" w:rsidRDefault="00D30934" w:rsidP="009553D9">
      <w:pPr>
        <w:pStyle w:val="BodyText"/>
        <w:ind w:left="0"/>
        <w:rPr>
          <w:rFonts w:ascii="Times New Roman" w:hAnsi="Times New Roman"/>
        </w:rPr>
      </w:pPr>
      <w:r w:rsidRPr="001E29DB">
        <w:rPr>
          <w:rFonts w:ascii="Times New Roman" w:hAnsi="Times New Roman"/>
        </w:rPr>
        <w:t>En volume et en plan on fera apparaître les relations et les proportions entre les espaces occupés par le bâti et les espaces laissés vides.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travail sur les proportions fera référence à </w:t>
      </w:r>
      <w:proofErr w:type="gramStart"/>
      <w:r w:rsidRPr="001E29DB">
        <w:rPr>
          <w:rFonts w:ascii="Times New Roman" w:hAnsi="Times New Roman"/>
        </w:rPr>
        <w:t>l'échelles</w:t>
      </w:r>
      <w:proofErr w:type="gramEnd"/>
      <w:r w:rsidRPr="001E29DB">
        <w:rPr>
          <w:rFonts w:ascii="Times New Roman" w:hAnsi="Times New Roman"/>
        </w:rPr>
        <w:t xml:space="preserve"> ou plutôt aux échelles des bâtiments. Ces échelles sont d'abord celles liées à </w:t>
      </w:r>
      <w:proofErr w:type="gramStart"/>
      <w:r w:rsidRPr="001E29DB">
        <w:rPr>
          <w:rFonts w:ascii="Times New Roman" w:hAnsi="Times New Roman"/>
        </w:rPr>
        <w:t>l'homme ,</w:t>
      </w:r>
      <w:proofErr w:type="gramEnd"/>
      <w:r w:rsidRPr="001E29DB">
        <w:rPr>
          <w:rFonts w:ascii="Times New Roman" w:hAnsi="Times New Roman"/>
        </w:rPr>
        <w:t xml:space="preserve"> l'utilisateur avec ses diverses dimensions de référence ( Le Corbusier </w:t>
      </w:r>
      <w:r w:rsidRPr="001E29DB">
        <w:rPr>
          <w:rStyle w:val="EndnoteReference"/>
          <w:rFonts w:ascii="Times New Roman" w:hAnsi="Times New Roman"/>
        </w:rPr>
        <w:endnoteReference w:id="6"/>
      </w:r>
      <w:r w:rsidRPr="001E29DB">
        <w:rPr>
          <w:rFonts w:ascii="Times New Roman" w:hAnsi="Times New Roman"/>
        </w:rPr>
        <w:t xml:space="preserve">). Ce rapport de l'échelle de la façade à  l'échelle humaine alimente en permanence la création architecturale.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C'est un fil d'Ariane qui permet d'obtenir des détails organisant, composant, le passage de l'échelle du bâtiment lui même à celle de l'homme, condition d'une appropriation de l'espace par l'utilisateur plus fructueuse. Ce rapport entre ces différentes échelles va se lire en fonction de l'utilisation d'un certain nombre de matériaux ou d'objets de construction liés étroitement à la manipulation humaine, à son ergonomie. Les matériaux qui étaient autrefois fabriqués à la </w:t>
      </w:r>
      <w:proofErr w:type="gramStart"/>
      <w:r w:rsidRPr="001E29DB">
        <w:rPr>
          <w:rFonts w:ascii="Times New Roman" w:hAnsi="Times New Roman"/>
        </w:rPr>
        <w:t>main ,</w:t>
      </w:r>
      <w:proofErr w:type="gramEnd"/>
      <w:r w:rsidRPr="001E29DB">
        <w:rPr>
          <w:rFonts w:ascii="Times New Roman" w:hAnsi="Times New Roman"/>
        </w:rPr>
        <w:t xml:space="preserve"> artisanalement, comme la brique pleine ou la tuile demeurent une référence de l'échelle de l'homme dans les constructions qui les utilisent.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éléments de la construction, ayant référence à l'échelle d'un ordre supérieur en dimensionnement et complexité que ceux cités plus haut, vont permettre de donner une autre échelle au bâtiment, celle d'une lecture hiérarchisée par rapport au quartier tout </w:t>
      </w:r>
      <w:proofErr w:type="gramStart"/>
      <w:r w:rsidRPr="001E29DB">
        <w:rPr>
          <w:rFonts w:ascii="Times New Roman" w:hAnsi="Times New Roman"/>
        </w:rPr>
        <w:t>entier ,</w:t>
      </w:r>
      <w:proofErr w:type="gramEnd"/>
      <w:r w:rsidRPr="001E29DB">
        <w:rPr>
          <w:rFonts w:ascii="Times New Roman" w:hAnsi="Times New Roman"/>
        </w:rPr>
        <w:t xml:space="preserve"> à la rue comme sous ensemble ou à la ville elle même lorsqu'il s'agit d'un monument majeur.</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rapport entre plusieurs échelles peut se faire en respectant les passages gradués entre elles ou au contraire en effectuant une rupture d'échelle volontariste qui rendra monumental l'objet architectural qui en est le siège. Ce déplacement de lectures d'échelles </w:t>
      </w:r>
      <w:proofErr w:type="gramStart"/>
      <w:r w:rsidRPr="001E29DB">
        <w:rPr>
          <w:rFonts w:ascii="Times New Roman" w:hAnsi="Times New Roman"/>
        </w:rPr>
        <w:t>différentes ,placées</w:t>
      </w:r>
      <w:proofErr w:type="gramEnd"/>
      <w:r w:rsidRPr="001E29DB">
        <w:rPr>
          <w:rFonts w:ascii="Times New Roman" w:hAnsi="Times New Roman"/>
        </w:rPr>
        <w:t xml:space="preserve"> dans un contexte non habituel, crée force et importance symbolique. Il permet au concepteur de donner à son projet des traitements mystificateurs, pervers, qui </w:t>
      </w:r>
      <w:r w:rsidRPr="001E29DB">
        <w:rPr>
          <w:rFonts w:ascii="Times New Roman" w:hAnsi="Times New Roman"/>
        </w:rPr>
        <w:lastRenderedPageBreak/>
        <w:t>induiront des valeurs  interprétatives ambiguës Quelques exemples témoignent de ce travail particulier sur l'échelle.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A Montpellier sur son opération d'Antigone Ricardo </w:t>
      </w:r>
      <w:proofErr w:type="spellStart"/>
      <w:r w:rsidRPr="001E29DB">
        <w:rPr>
          <w:rFonts w:ascii="Times New Roman" w:hAnsi="Times New Roman"/>
        </w:rPr>
        <w:t>Boffil</w:t>
      </w:r>
      <w:proofErr w:type="spellEnd"/>
      <w:r w:rsidRPr="001E29DB">
        <w:rPr>
          <w:rFonts w:ascii="Times New Roman" w:hAnsi="Times New Roman"/>
        </w:rPr>
        <w:t xml:space="preserve"> a regroupé plusieurs fenêtres superposées appartenant à plusieurs </w:t>
      </w:r>
      <w:proofErr w:type="gramStart"/>
      <w:r w:rsidRPr="001E29DB">
        <w:rPr>
          <w:rFonts w:ascii="Times New Roman" w:hAnsi="Times New Roman"/>
        </w:rPr>
        <w:t>appartement</w:t>
      </w:r>
      <w:proofErr w:type="gramEnd"/>
      <w:r w:rsidRPr="001E29DB">
        <w:rPr>
          <w:rFonts w:ascii="Times New Roman" w:hAnsi="Times New Roman"/>
        </w:rPr>
        <w:t xml:space="preserve"> en une seule à l'échelle de la façade. Ce stratagème lui a permis de donner une image monumentale en augmentant la perception apparente des hauteurs d'étage dans une lecture ainsi volontairement trafiquées.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Cette monumentalité nécessaire à son dessein que lui a restitué son dessin demeure cependant contradictoire avec le caractère du programme traité. Il réalise comme il le proclame lui même à propos de l'ensemble social de Marne la vallée " Versailles pour le peuple". Ces déclarations tonitruantes qui se fondent sur l'imagerie </w:t>
      </w:r>
      <w:proofErr w:type="gramStart"/>
      <w:r w:rsidRPr="001E29DB">
        <w:rPr>
          <w:rFonts w:ascii="Times New Roman" w:hAnsi="Times New Roman"/>
        </w:rPr>
        <w:t>véhiculée ,la</w:t>
      </w:r>
      <w:proofErr w:type="gramEnd"/>
      <w:r w:rsidRPr="001E29DB">
        <w:rPr>
          <w:rFonts w:ascii="Times New Roman" w:hAnsi="Times New Roman"/>
        </w:rPr>
        <w:t xml:space="preserve"> promotion des idées liée aux pratiques des "marchands de concepts", créent une singulière supercherie quand on connaît les dimensions réelles des logements masqués derrière une façade dont les prétentions et le niveau des prestations dissimulent mal la pauvreté rémanente.</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w:t>
      </w:r>
      <w:r w:rsidRPr="001E29DB">
        <w:rPr>
          <w:rFonts w:ascii="Times New Roman" w:hAnsi="Times New Roman"/>
        </w:rPr>
        <w:tab/>
        <w:t xml:space="preserve">A Rome </w:t>
      </w:r>
      <w:proofErr w:type="spellStart"/>
      <w:r w:rsidRPr="001E29DB">
        <w:rPr>
          <w:rFonts w:ascii="Times New Roman" w:hAnsi="Times New Roman"/>
        </w:rPr>
        <w:t>Michelange</w:t>
      </w:r>
      <w:proofErr w:type="spellEnd"/>
      <w:r w:rsidRPr="001E29DB">
        <w:rPr>
          <w:rFonts w:ascii="Times New Roman" w:hAnsi="Times New Roman"/>
        </w:rPr>
        <w:t xml:space="preserve"> et ses successeurs dans la direction de la construction de Saint Pierre, et en particulier Maderna auteur de la façade ont réalisé au XVIème siècle la même acrobatie sur les enchevêtrements d'échelle</w:t>
      </w:r>
      <w:proofErr w:type="gramStart"/>
      <w:r w:rsidRPr="001E29DB">
        <w:rPr>
          <w:rFonts w:ascii="Times New Roman" w:hAnsi="Times New Roman"/>
        </w:rPr>
        <w:t>( en</w:t>
      </w:r>
      <w:proofErr w:type="gramEnd"/>
      <w:r w:rsidRPr="001E29DB">
        <w:rPr>
          <w:rFonts w:ascii="Times New Roman" w:hAnsi="Times New Roman"/>
        </w:rPr>
        <w:t xml:space="preserve"> particulier remarquer la fenêtre où apparaît quelquefois le pape au dessus de l'entrée principale à la basilique)..La justification de cette mystification sur les échelles existe dans ce cas car il s'agissait de monumentaliser par tous les moyens la façade de Saint Pierre et de la mettre à l'échelle de la place gigantesque qui la précède. Cette église  représentant le siège du catholicisme à l'échelle du monde.</w:t>
      </w:r>
    </w:p>
    <w:p w:rsidR="00D30934" w:rsidRPr="001E29DB" w:rsidRDefault="00D30934" w:rsidP="009553D9">
      <w:pPr>
        <w:pStyle w:val="BodyText"/>
        <w:ind w:left="0"/>
        <w:rPr>
          <w:rFonts w:ascii="Times New Roman" w:hAnsi="Times New Roman"/>
        </w:rPr>
      </w:pPr>
      <w:r w:rsidRPr="001E29DB">
        <w:rPr>
          <w:rFonts w:ascii="Times New Roman" w:hAnsi="Times New Roman"/>
        </w:rPr>
        <w:t>Les sauts d'échelles de celle de l'homme à celle de l" univers" est volontaire ils ont pour objectif de rappeler au visiteur l'humilité dans laquelle il doit demeurer devant le pouvoir de Dieu représenté sur  terre par l'Eglise.</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bookmarkStart w:id="30" w:name="_Toc316577890"/>
      <w:r w:rsidRPr="001E29DB">
        <w:rPr>
          <w:rFonts w:ascii="Times New Roman" w:hAnsi="Times New Roman"/>
        </w:rPr>
        <w:t>4.3.</w:t>
      </w:r>
      <w:r w:rsidRPr="001E29DB">
        <w:rPr>
          <w:rFonts w:ascii="Times New Roman" w:hAnsi="Times New Roman"/>
        </w:rPr>
        <w:tab/>
        <w:t>Les rythmes</w:t>
      </w:r>
      <w:r w:rsidR="00F86ED0" w:rsidRPr="001E29DB">
        <w:rPr>
          <w:rFonts w:ascii="Times New Roman" w:hAnsi="Times New Roman"/>
        </w:rPr>
        <w:t>, les proportions le tracé régulateur</w:t>
      </w:r>
      <w:bookmarkEnd w:id="30"/>
    </w:p>
    <w:p w:rsidR="00D30934" w:rsidRPr="001E29DB" w:rsidRDefault="00D30934" w:rsidP="009553D9">
      <w:pPr>
        <w:pStyle w:val="BodyText"/>
        <w:ind w:left="0"/>
        <w:rPr>
          <w:rFonts w:ascii="Times New Roman" w:hAnsi="Times New Roman"/>
        </w:rPr>
      </w:pPr>
    </w:p>
    <w:p w:rsidR="003202A2" w:rsidRPr="001E29DB" w:rsidRDefault="003202A2" w:rsidP="009553D9">
      <w:pPr>
        <w:pStyle w:val="BodyText"/>
        <w:ind w:left="0"/>
        <w:rPr>
          <w:rFonts w:ascii="Times New Roman" w:hAnsi="Times New Roman"/>
          <w:b/>
        </w:rPr>
      </w:pPr>
      <w:r w:rsidRPr="001E29DB">
        <w:rPr>
          <w:rFonts w:ascii="Times New Roman" w:hAnsi="Times New Roman"/>
          <w:b/>
        </w:rPr>
        <w:t>Les rythmes</w:t>
      </w:r>
    </w:p>
    <w:p w:rsidR="003202A2" w:rsidRPr="001E29DB" w:rsidRDefault="003202A2" w:rsidP="009553D9">
      <w:pPr>
        <w:pStyle w:val="BodyText"/>
        <w:ind w:left="0"/>
        <w:rPr>
          <w:rFonts w:ascii="Times New Roman" w:hAnsi="Times New Roman"/>
          <w:b/>
        </w:rPr>
      </w:pPr>
    </w:p>
    <w:p w:rsidR="00F86ED0" w:rsidRPr="001E29DB" w:rsidRDefault="00F86ED0" w:rsidP="009553D9">
      <w:pPr>
        <w:pStyle w:val="BodyText"/>
        <w:ind w:left="0"/>
        <w:rPr>
          <w:rFonts w:ascii="Times New Roman" w:hAnsi="Times New Roman"/>
        </w:rPr>
      </w:pPr>
      <w:r w:rsidRPr="001E29DB">
        <w:rPr>
          <w:rFonts w:ascii="Times New Roman" w:hAnsi="Times New Roman"/>
        </w:rPr>
        <w:t xml:space="preserve">Les rythmes sont issus de </w:t>
      </w:r>
      <w:r w:rsidR="003202A2" w:rsidRPr="001E29DB">
        <w:rPr>
          <w:rFonts w:ascii="Times New Roman" w:hAnsi="Times New Roman"/>
        </w:rPr>
        <w:t>plusieurs</w:t>
      </w:r>
      <w:r w:rsidRPr="001E29DB">
        <w:rPr>
          <w:rFonts w:ascii="Times New Roman" w:hAnsi="Times New Roman"/>
        </w:rPr>
        <w:t xml:space="preserve"> mouvements </w:t>
      </w:r>
      <w:r w:rsidR="003202A2" w:rsidRPr="001E29DB">
        <w:rPr>
          <w:rFonts w:ascii="Times New Roman" w:hAnsi="Times New Roman"/>
        </w:rPr>
        <w:t xml:space="preserve">conceptuels </w:t>
      </w:r>
      <w:r w:rsidRPr="001E29DB">
        <w:rPr>
          <w:rFonts w:ascii="Times New Roman" w:hAnsi="Times New Roman"/>
        </w:rPr>
        <w:t>conjoints :</w:t>
      </w:r>
    </w:p>
    <w:p w:rsidR="00F86ED0" w:rsidRPr="001E29DB" w:rsidRDefault="00F86ED0" w:rsidP="009553D9">
      <w:pPr>
        <w:pStyle w:val="BodyText"/>
        <w:ind w:left="0"/>
        <w:rPr>
          <w:rFonts w:ascii="Times New Roman" w:hAnsi="Times New Roman"/>
        </w:rPr>
      </w:pPr>
      <w:r w:rsidRPr="001E29DB">
        <w:rPr>
          <w:rFonts w:ascii="Times New Roman" w:hAnsi="Times New Roman"/>
        </w:rPr>
        <w:t>-</w:t>
      </w:r>
      <w:r w:rsidRPr="001E29DB">
        <w:rPr>
          <w:rFonts w:ascii="Times New Roman" w:hAnsi="Times New Roman"/>
        </w:rPr>
        <w:tab/>
        <w:t xml:space="preserve"> </w:t>
      </w:r>
      <w:r w:rsidR="003202A2" w:rsidRPr="001E29DB">
        <w:rPr>
          <w:rFonts w:ascii="Times New Roman" w:hAnsi="Times New Roman"/>
        </w:rPr>
        <w:t>Ceux issus</w:t>
      </w:r>
      <w:r w:rsidRPr="001E29DB">
        <w:rPr>
          <w:rFonts w:ascii="Times New Roman" w:hAnsi="Times New Roman"/>
        </w:rPr>
        <w:t xml:space="preserve"> </w:t>
      </w:r>
      <w:r w:rsidR="003202A2" w:rsidRPr="001E29DB">
        <w:rPr>
          <w:rFonts w:ascii="Times New Roman" w:hAnsi="Times New Roman"/>
        </w:rPr>
        <w:t xml:space="preserve">des réalités </w:t>
      </w:r>
      <w:r w:rsidRPr="001E29DB">
        <w:rPr>
          <w:rFonts w:ascii="Times New Roman" w:hAnsi="Times New Roman"/>
        </w:rPr>
        <w:t xml:space="preserve">du corps humain qui parcourt la ville </w:t>
      </w:r>
      <w:r w:rsidR="003202A2" w:rsidRPr="001E29DB">
        <w:rPr>
          <w:rFonts w:ascii="Times New Roman" w:hAnsi="Times New Roman"/>
        </w:rPr>
        <w:tab/>
      </w:r>
      <w:r w:rsidRPr="001E29DB">
        <w:rPr>
          <w:rFonts w:ascii="Times New Roman" w:hAnsi="Times New Roman"/>
        </w:rPr>
        <w:t xml:space="preserve">avec </w:t>
      </w:r>
      <w:r w:rsidR="003202A2" w:rsidRPr="001E29DB">
        <w:rPr>
          <w:rFonts w:ascii="Times New Roman" w:hAnsi="Times New Roman"/>
        </w:rPr>
        <w:tab/>
      </w:r>
      <w:r w:rsidRPr="001E29DB">
        <w:rPr>
          <w:rFonts w:ascii="Times New Roman" w:hAnsi="Times New Roman"/>
        </w:rPr>
        <w:t xml:space="preserve">ses dimensions </w:t>
      </w:r>
      <w:r w:rsidR="003202A2" w:rsidRPr="001E29DB">
        <w:rPr>
          <w:rFonts w:ascii="Times New Roman" w:hAnsi="Times New Roman"/>
        </w:rPr>
        <w:t xml:space="preserve">son ergonomie </w:t>
      </w:r>
      <w:r w:rsidRPr="001E29DB">
        <w:rPr>
          <w:rFonts w:ascii="Times New Roman" w:hAnsi="Times New Roman"/>
        </w:rPr>
        <w:t xml:space="preserve">qui </w:t>
      </w:r>
      <w:r w:rsidR="003202A2" w:rsidRPr="001E29DB">
        <w:rPr>
          <w:rFonts w:ascii="Times New Roman" w:hAnsi="Times New Roman"/>
        </w:rPr>
        <w:t xml:space="preserve">constituent un ensemble </w:t>
      </w:r>
      <w:r w:rsidR="003202A2" w:rsidRPr="001E29DB">
        <w:rPr>
          <w:rFonts w:ascii="Times New Roman" w:hAnsi="Times New Roman"/>
        </w:rPr>
        <w:tab/>
        <w:t xml:space="preserve">fonctionnel </w:t>
      </w:r>
      <w:r w:rsidR="003202A2" w:rsidRPr="001E29DB">
        <w:rPr>
          <w:rFonts w:ascii="Times New Roman" w:hAnsi="Times New Roman"/>
        </w:rPr>
        <w:tab/>
        <w:t>de perception,</w:t>
      </w:r>
      <w:r w:rsidRPr="001E29DB">
        <w:rPr>
          <w:rFonts w:ascii="Times New Roman" w:hAnsi="Times New Roman"/>
        </w:rPr>
        <w:t xml:space="preserve"> un instrument de mesure et d’app</w:t>
      </w:r>
      <w:r w:rsidR="003202A2" w:rsidRPr="001E29DB">
        <w:rPr>
          <w:rFonts w:ascii="Times New Roman" w:hAnsi="Times New Roman"/>
        </w:rPr>
        <w:t xml:space="preserve">réciation </w:t>
      </w:r>
      <w:r w:rsidR="003202A2" w:rsidRPr="001E29DB">
        <w:rPr>
          <w:rFonts w:ascii="Times New Roman" w:hAnsi="Times New Roman"/>
        </w:rPr>
        <w:tab/>
        <w:t>du contexte.</w:t>
      </w:r>
      <w:r w:rsidR="003202A2" w:rsidRPr="001E29DB">
        <w:rPr>
          <w:rFonts w:ascii="Times New Roman" w:hAnsi="Times New Roman"/>
        </w:rPr>
        <w:tab/>
        <w:t xml:space="preserve">Les mesures utilisés de tout temps dans la construction </w:t>
      </w:r>
      <w:r w:rsidR="003202A2" w:rsidRPr="001E29DB">
        <w:rPr>
          <w:rFonts w:ascii="Times New Roman" w:hAnsi="Times New Roman"/>
        </w:rPr>
        <w:tab/>
        <w:t xml:space="preserve">sont accordées sur les différentes parties du  corps de </w:t>
      </w:r>
      <w:proofErr w:type="gramStart"/>
      <w:r w:rsidRPr="001E29DB">
        <w:rPr>
          <w:rFonts w:ascii="Times New Roman" w:hAnsi="Times New Roman"/>
        </w:rPr>
        <w:t xml:space="preserve">l’homme </w:t>
      </w:r>
      <w:r w:rsidR="003202A2" w:rsidRPr="001E29DB">
        <w:rPr>
          <w:rFonts w:ascii="Times New Roman" w:hAnsi="Times New Roman"/>
        </w:rPr>
        <w:t>.</w:t>
      </w:r>
      <w:proofErr w:type="gramEnd"/>
      <w:r w:rsidR="003202A2" w:rsidRPr="001E29DB">
        <w:rPr>
          <w:rStyle w:val="FootnoteReference"/>
          <w:rFonts w:ascii="Times New Roman" w:hAnsi="Times New Roman"/>
        </w:rPr>
        <w:footnoteReference w:id="36"/>
      </w:r>
    </w:p>
    <w:p w:rsidR="003202A2" w:rsidRPr="001E29DB" w:rsidRDefault="003202A2" w:rsidP="009553D9">
      <w:pPr>
        <w:pStyle w:val="BodyText"/>
        <w:ind w:left="0"/>
        <w:rPr>
          <w:rFonts w:ascii="Times New Roman" w:hAnsi="Times New Roman"/>
        </w:rPr>
      </w:pPr>
      <w:r w:rsidRPr="001E29DB">
        <w:rPr>
          <w:rFonts w:ascii="Times New Roman" w:hAnsi="Times New Roman"/>
        </w:rPr>
        <w:lastRenderedPageBreak/>
        <w:t>-</w:t>
      </w:r>
      <w:r w:rsidRPr="001E29DB">
        <w:rPr>
          <w:rFonts w:ascii="Times New Roman" w:hAnsi="Times New Roman"/>
        </w:rPr>
        <w:tab/>
        <w:t xml:space="preserve">le corps humain est un ensemble pourvu de proportions entre les </w:t>
      </w:r>
      <w:r w:rsidRPr="001E29DB">
        <w:rPr>
          <w:rFonts w:ascii="Times New Roman" w:hAnsi="Times New Roman"/>
        </w:rPr>
        <w:tab/>
        <w:t xml:space="preserve">éléments qui le composent qui ont toujours </w:t>
      </w:r>
      <w:proofErr w:type="gramStart"/>
      <w:r w:rsidRPr="001E29DB">
        <w:rPr>
          <w:rFonts w:ascii="Times New Roman" w:hAnsi="Times New Roman"/>
        </w:rPr>
        <w:t>a</w:t>
      </w:r>
      <w:proofErr w:type="gramEnd"/>
      <w:r w:rsidRPr="001E29DB">
        <w:rPr>
          <w:rFonts w:ascii="Times New Roman" w:hAnsi="Times New Roman"/>
        </w:rPr>
        <w:t xml:space="preserve"> peu prés les mêmes </w:t>
      </w:r>
      <w:r w:rsidRPr="001E29DB">
        <w:rPr>
          <w:rFonts w:ascii="Times New Roman" w:hAnsi="Times New Roman"/>
        </w:rPr>
        <w:tab/>
        <w:t xml:space="preserve">relations entre elles, nous l’habitons et le côtoyons en permanence </w:t>
      </w:r>
      <w:r w:rsidRPr="001E29DB">
        <w:rPr>
          <w:rFonts w:ascii="Times New Roman" w:hAnsi="Times New Roman"/>
        </w:rPr>
        <w:tab/>
        <w:t>nous y sommes habitués et sensibles.</w:t>
      </w:r>
    </w:p>
    <w:p w:rsidR="003202A2" w:rsidRPr="001E29DB" w:rsidRDefault="003202A2" w:rsidP="009553D9">
      <w:pPr>
        <w:pStyle w:val="BodyText"/>
        <w:ind w:left="0"/>
        <w:rPr>
          <w:rFonts w:ascii="Times New Roman" w:hAnsi="Times New Roman"/>
        </w:rPr>
      </w:pPr>
      <w:r w:rsidRPr="001E29DB">
        <w:rPr>
          <w:rFonts w:ascii="Times New Roman" w:hAnsi="Times New Roman"/>
        </w:rPr>
        <w:t>-</w:t>
      </w:r>
      <w:r w:rsidRPr="001E29DB">
        <w:rPr>
          <w:rFonts w:ascii="Times New Roman" w:hAnsi="Times New Roman"/>
        </w:rPr>
        <w:tab/>
        <w:t xml:space="preserve">l’usage de modules constructifs liés à la manipulation de </w:t>
      </w:r>
      <w:r w:rsidRPr="001E29DB">
        <w:rPr>
          <w:rFonts w:ascii="Times New Roman" w:hAnsi="Times New Roman"/>
        </w:rPr>
        <w:tab/>
        <w:t xml:space="preserve">l’ouvrier induit des échelles modulaires en relation avec celles du corps, </w:t>
      </w:r>
      <w:r w:rsidRPr="001E29DB">
        <w:rPr>
          <w:rFonts w:ascii="Times New Roman" w:hAnsi="Times New Roman"/>
        </w:rPr>
        <w:tab/>
        <w:t>la main, la coudée, le pied, le pouce, le pas...</w:t>
      </w:r>
    </w:p>
    <w:p w:rsidR="003202A2" w:rsidRPr="001E29DB" w:rsidRDefault="003202A2"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La qualité des rythmes qu'une architecture engendre participe à créer l'ambiance des lieux.</w:t>
      </w:r>
    </w:p>
    <w:p w:rsidR="003202A2" w:rsidRPr="001E29DB" w:rsidRDefault="00D30934" w:rsidP="009553D9">
      <w:pPr>
        <w:pStyle w:val="BodyText"/>
        <w:ind w:left="0"/>
        <w:rPr>
          <w:rFonts w:ascii="Times New Roman" w:hAnsi="Times New Roman"/>
        </w:rPr>
      </w:pPr>
      <w:r w:rsidRPr="001E29DB">
        <w:rPr>
          <w:rFonts w:ascii="Times New Roman" w:hAnsi="Times New Roman"/>
        </w:rPr>
        <w:t xml:space="preserve">Ces rythmes, eux aussi, sont </w:t>
      </w:r>
      <w:r w:rsidR="00F86ED0" w:rsidRPr="001E29DB">
        <w:rPr>
          <w:rFonts w:ascii="Times New Roman" w:hAnsi="Times New Roman"/>
        </w:rPr>
        <w:t>perceptibles</w:t>
      </w:r>
      <w:r w:rsidRPr="001E29DB">
        <w:rPr>
          <w:rFonts w:ascii="Times New Roman" w:hAnsi="Times New Roman"/>
        </w:rPr>
        <w:t xml:space="preserve"> à plusieurs échelles.</w:t>
      </w:r>
    </w:p>
    <w:p w:rsidR="003202A2" w:rsidRPr="001E29DB" w:rsidRDefault="003202A2" w:rsidP="009553D9">
      <w:pPr>
        <w:pStyle w:val="BodyText"/>
        <w:ind w:left="0"/>
        <w:rPr>
          <w:rFonts w:ascii="Times New Roman" w:hAnsi="Times New Roman"/>
        </w:rPr>
      </w:pPr>
    </w:p>
    <w:p w:rsidR="003202A2" w:rsidRPr="001E29DB" w:rsidRDefault="003202A2" w:rsidP="009553D9">
      <w:pPr>
        <w:pStyle w:val="BodyText"/>
        <w:ind w:left="0"/>
        <w:rPr>
          <w:rFonts w:ascii="Times New Roman" w:hAnsi="Times New Roman"/>
          <w:b/>
        </w:rPr>
      </w:pPr>
      <w:r w:rsidRPr="001E29DB">
        <w:rPr>
          <w:rFonts w:ascii="Times New Roman" w:hAnsi="Times New Roman"/>
          <w:b/>
        </w:rPr>
        <w:t>L’échelle modulaire</w:t>
      </w:r>
      <w:r w:rsidR="00F46FB6" w:rsidRPr="001E29DB">
        <w:rPr>
          <w:rFonts w:ascii="Times New Roman" w:hAnsi="Times New Roman"/>
          <w:b/>
        </w:rPr>
        <w:t>, l’échelle humaine</w:t>
      </w:r>
    </w:p>
    <w:p w:rsidR="003F1E39" w:rsidRPr="001E29DB" w:rsidRDefault="003F1E39" w:rsidP="009553D9">
      <w:pPr>
        <w:pStyle w:val="BodyText"/>
        <w:ind w:left="0"/>
        <w:rPr>
          <w:rFonts w:ascii="Times New Roman" w:hAnsi="Times New Roman"/>
          <w:b/>
        </w:rPr>
      </w:pPr>
    </w:p>
    <w:p w:rsidR="009D79F5" w:rsidRPr="001E29DB" w:rsidRDefault="009D79F5" w:rsidP="009553D9">
      <w:pPr>
        <w:pStyle w:val="BodyText"/>
        <w:ind w:left="0"/>
        <w:rPr>
          <w:rFonts w:ascii="Times New Roman" w:hAnsi="Times New Roman"/>
        </w:rPr>
      </w:pPr>
      <w:r w:rsidRPr="001E29DB">
        <w:rPr>
          <w:rFonts w:ascii="Times New Roman" w:hAnsi="Times New Roman"/>
        </w:rPr>
        <w:t xml:space="preserve">Les rythmes </w:t>
      </w:r>
      <w:r w:rsidR="00D30934" w:rsidRPr="001E29DB">
        <w:rPr>
          <w:rFonts w:ascii="Times New Roman" w:hAnsi="Times New Roman"/>
        </w:rPr>
        <w:t xml:space="preserve"> peuvent être </w:t>
      </w:r>
      <w:r w:rsidRPr="001E29DB">
        <w:rPr>
          <w:rFonts w:ascii="Times New Roman" w:hAnsi="Times New Roman"/>
        </w:rPr>
        <w:t>perçus à partir des</w:t>
      </w:r>
      <w:r w:rsidR="00D30934" w:rsidRPr="001E29DB">
        <w:rPr>
          <w:rFonts w:ascii="Times New Roman" w:hAnsi="Times New Roman"/>
        </w:rPr>
        <w:t xml:space="preserve"> </w:t>
      </w:r>
      <w:r w:rsidRPr="001E29DB">
        <w:rPr>
          <w:rFonts w:ascii="Times New Roman" w:hAnsi="Times New Roman"/>
        </w:rPr>
        <w:t>positionneme</w:t>
      </w:r>
      <w:r w:rsidR="003F1E39" w:rsidRPr="001E29DB">
        <w:rPr>
          <w:rFonts w:ascii="Times New Roman" w:hAnsi="Times New Roman"/>
        </w:rPr>
        <w:t>nts et mise en structure des élé</w:t>
      </w:r>
      <w:r w:rsidRPr="001E29DB">
        <w:rPr>
          <w:rFonts w:ascii="Times New Roman" w:hAnsi="Times New Roman"/>
        </w:rPr>
        <w:t>ments modulaires composant la construction</w:t>
      </w:r>
    </w:p>
    <w:p w:rsidR="009D79F5" w:rsidRPr="001E29DB" w:rsidRDefault="009D79F5" w:rsidP="009553D9">
      <w:pPr>
        <w:pStyle w:val="BodyText"/>
        <w:ind w:left="0"/>
        <w:rPr>
          <w:rFonts w:ascii="Times New Roman" w:hAnsi="Times New Roman"/>
        </w:rPr>
      </w:pPr>
      <w:r w:rsidRPr="001E29DB">
        <w:rPr>
          <w:rFonts w:ascii="Times New Roman" w:hAnsi="Times New Roman"/>
        </w:rPr>
        <w:t xml:space="preserve">Les murs </w:t>
      </w:r>
      <w:r w:rsidR="003F1E39" w:rsidRPr="001E29DB">
        <w:rPr>
          <w:rFonts w:ascii="Times New Roman" w:hAnsi="Times New Roman"/>
        </w:rPr>
        <w:t xml:space="preserve">constitués </w:t>
      </w:r>
      <w:r w:rsidRPr="001E29DB">
        <w:rPr>
          <w:rFonts w:ascii="Times New Roman" w:hAnsi="Times New Roman"/>
        </w:rPr>
        <w:t>de pierre, de briques, d’éléments en bois, en acier en verre</w:t>
      </w:r>
      <w:r w:rsidR="00D30934" w:rsidRPr="001E29DB">
        <w:rPr>
          <w:rFonts w:ascii="Times New Roman" w:hAnsi="Times New Roman"/>
        </w:rPr>
        <w:t xml:space="preserve">, </w:t>
      </w:r>
      <w:r w:rsidRPr="001E29DB">
        <w:rPr>
          <w:rFonts w:ascii="Times New Roman" w:hAnsi="Times New Roman"/>
        </w:rPr>
        <w:t>donnent par la répétition de l’élément modulaire « manipulable » une première lecture de l’échelle de la structure de la construction qui demeure malgré certains dévoiements contemporains à l’échelle du corps.</w:t>
      </w:r>
    </w:p>
    <w:p w:rsidR="009D79F5" w:rsidRPr="001E29DB" w:rsidRDefault="009D79F5" w:rsidP="009553D9">
      <w:pPr>
        <w:pStyle w:val="BodyText"/>
        <w:ind w:left="0"/>
        <w:rPr>
          <w:rFonts w:ascii="Times New Roman" w:hAnsi="Times New Roman"/>
        </w:rPr>
      </w:pPr>
      <w:r w:rsidRPr="001E29DB">
        <w:rPr>
          <w:rFonts w:ascii="Times New Roman" w:hAnsi="Times New Roman"/>
        </w:rPr>
        <w:t xml:space="preserve">Plusieurs </w:t>
      </w:r>
      <w:r w:rsidR="00AF4F54" w:rsidRPr="001E29DB">
        <w:rPr>
          <w:rFonts w:ascii="Times New Roman" w:hAnsi="Times New Roman"/>
        </w:rPr>
        <w:t xml:space="preserve">évolutions </w:t>
      </w:r>
      <w:r w:rsidR="003F1E39" w:rsidRPr="001E29DB">
        <w:rPr>
          <w:rFonts w:ascii="Times New Roman" w:hAnsi="Times New Roman"/>
          <w:b/>
        </w:rPr>
        <w:t>« </w:t>
      </w:r>
      <w:r w:rsidR="00AF4F54" w:rsidRPr="001E29DB">
        <w:rPr>
          <w:rFonts w:ascii="Times New Roman" w:hAnsi="Times New Roman"/>
          <w:b/>
        </w:rPr>
        <w:t>modernes »</w:t>
      </w:r>
      <w:r w:rsidR="00AF4F54" w:rsidRPr="001E29DB">
        <w:rPr>
          <w:rStyle w:val="FootnoteReference"/>
          <w:rFonts w:ascii="Times New Roman" w:hAnsi="Times New Roman"/>
        </w:rPr>
        <w:footnoteReference w:id="37"/>
      </w:r>
      <w:r w:rsidRPr="001E29DB">
        <w:rPr>
          <w:rFonts w:ascii="Times New Roman" w:hAnsi="Times New Roman"/>
        </w:rPr>
        <w:t xml:space="preserve"> de la construction contemporaine ont dévoyé cette référence aux dimensionnement</w:t>
      </w:r>
      <w:r w:rsidR="003F1E39" w:rsidRPr="001E29DB">
        <w:rPr>
          <w:rFonts w:ascii="Times New Roman" w:hAnsi="Times New Roman"/>
        </w:rPr>
        <w:t>s</w:t>
      </w:r>
      <w:r w:rsidRPr="001E29DB">
        <w:rPr>
          <w:rFonts w:ascii="Times New Roman" w:hAnsi="Times New Roman"/>
        </w:rPr>
        <w:t xml:space="preserve"> modulaires </w:t>
      </w:r>
      <w:r w:rsidR="003F1E39" w:rsidRPr="001E29DB">
        <w:rPr>
          <w:rFonts w:ascii="Times New Roman" w:hAnsi="Times New Roman"/>
        </w:rPr>
        <w:t>développés à partir de celles</w:t>
      </w:r>
      <w:r w:rsidRPr="001E29DB">
        <w:rPr>
          <w:rFonts w:ascii="Times New Roman" w:hAnsi="Times New Roman"/>
        </w:rPr>
        <w:t xml:space="preserve"> du corps </w:t>
      </w:r>
      <w:r w:rsidR="003F1E39" w:rsidRPr="001E29DB">
        <w:rPr>
          <w:rFonts w:ascii="Times New Roman" w:hAnsi="Times New Roman"/>
        </w:rPr>
        <w:t>humain</w:t>
      </w:r>
      <w:r w:rsidRPr="001E29DB">
        <w:rPr>
          <w:rFonts w:ascii="Times New Roman" w:hAnsi="Times New Roman"/>
        </w:rPr>
        <w:t>.</w:t>
      </w:r>
    </w:p>
    <w:p w:rsidR="009D79F5" w:rsidRPr="001E29DB" w:rsidRDefault="009D79F5" w:rsidP="009553D9">
      <w:pPr>
        <w:pStyle w:val="BodyText"/>
        <w:ind w:left="0"/>
        <w:rPr>
          <w:rFonts w:ascii="Times New Roman" w:hAnsi="Times New Roman"/>
        </w:rPr>
      </w:pPr>
      <w:r w:rsidRPr="001E29DB">
        <w:rPr>
          <w:rFonts w:ascii="Times New Roman" w:hAnsi="Times New Roman"/>
        </w:rPr>
        <w:t>Tout d’abord l’invention et l’utilisation massive du béton armé, qui est un matériau isotrope, un matériau qui peut prendre toutes les formes que lui confère son coffrage, seuls les éléments modulaires du coffrage font encore référence aux manipulations techniques de l’homme.</w:t>
      </w:r>
    </w:p>
    <w:p w:rsidR="009D79F5" w:rsidRPr="001E29DB" w:rsidRDefault="009D79F5" w:rsidP="009553D9">
      <w:pPr>
        <w:pStyle w:val="BodyText"/>
        <w:ind w:left="0"/>
        <w:rPr>
          <w:rFonts w:ascii="Times New Roman" w:hAnsi="Times New Roman"/>
        </w:rPr>
      </w:pPr>
      <w:r w:rsidRPr="001E29DB">
        <w:rPr>
          <w:rFonts w:ascii="Times New Roman" w:hAnsi="Times New Roman"/>
        </w:rPr>
        <w:t>Nous avons eu récemment deux dérives maniéristes éliminant une référence authentique</w:t>
      </w:r>
      <w:r w:rsidR="0030587A" w:rsidRPr="001E29DB">
        <w:rPr>
          <w:rFonts w:ascii="Times New Roman" w:hAnsi="Times New Roman"/>
        </w:rPr>
        <w:t xml:space="preserve"> aux modules en architecture</w:t>
      </w:r>
      <w:r w:rsidRPr="001E29DB">
        <w:rPr>
          <w:rFonts w:ascii="Times New Roman" w:hAnsi="Times New Roman"/>
        </w:rPr>
        <w:t>. L’une qui a sacralisé sur les façades en les  recomposant après coup, les dimensionnement</w:t>
      </w:r>
      <w:r w:rsidR="00AF4F54" w:rsidRPr="001E29DB">
        <w:rPr>
          <w:rFonts w:ascii="Times New Roman" w:hAnsi="Times New Roman"/>
        </w:rPr>
        <w:t>s</w:t>
      </w:r>
      <w:r w:rsidRPr="001E29DB">
        <w:rPr>
          <w:rFonts w:ascii="Times New Roman" w:hAnsi="Times New Roman"/>
        </w:rPr>
        <w:t xml:space="preserve"> d’éléments décoratifs soulignant les traces des écarteurs de banche. L’autre issue d’une volonté délibéré</w:t>
      </w:r>
      <w:r w:rsidR="00AF4F54" w:rsidRPr="001E29DB">
        <w:rPr>
          <w:rFonts w:ascii="Times New Roman" w:hAnsi="Times New Roman"/>
        </w:rPr>
        <w:t>e</w:t>
      </w:r>
      <w:r w:rsidRPr="001E29DB">
        <w:rPr>
          <w:rFonts w:ascii="Times New Roman" w:hAnsi="Times New Roman"/>
        </w:rPr>
        <w:t xml:space="preserve"> propre à la </w:t>
      </w:r>
      <w:r w:rsidR="0016291E" w:rsidRPr="001E29DB">
        <w:rPr>
          <w:rFonts w:ascii="Times New Roman" w:hAnsi="Times New Roman"/>
        </w:rPr>
        <w:t>« </w:t>
      </w:r>
      <w:r w:rsidRPr="001E29DB">
        <w:rPr>
          <w:rFonts w:ascii="Times New Roman" w:hAnsi="Times New Roman"/>
          <w:b/>
        </w:rPr>
        <w:t>starification</w:t>
      </w:r>
      <w:r w:rsidR="0030587A" w:rsidRPr="001E29DB">
        <w:rPr>
          <w:rStyle w:val="FootnoteReference"/>
          <w:rFonts w:ascii="Times New Roman" w:hAnsi="Times New Roman"/>
          <w:b/>
        </w:rPr>
        <w:footnoteReference w:id="38"/>
      </w:r>
      <w:r w:rsidR="0016291E" w:rsidRPr="001E29DB">
        <w:rPr>
          <w:rFonts w:ascii="Times New Roman" w:hAnsi="Times New Roman"/>
        </w:rPr>
        <w:t> »</w:t>
      </w:r>
      <w:r w:rsidRPr="001E29DB">
        <w:rPr>
          <w:rFonts w:ascii="Times New Roman" w:hAnsi="Times New Roman"/>
        </w:rPr>
        <w:t xml:space="preserve"> du </w:t>
      </w:r>
      <w:r w:rsidRPr="001E29DB">
        <w:rPr>
          <w:rFonts w:ascii="Times New Roman" w:hAnsi="Times New Roman"/>
        </w:rPr>
        <w:lastRenderedPageBreak/>
        <w:t>métier d’architecte</w:t>
      </w:r>
      <w:r w:rsidR="00AF4F54" w:rsidRPr="001E29DB">
        <w:rPr>
          <w:rFonts w:ascii="Times New Roman" w:hAnsi="Times New Roman"/>
        </w:rPr>
        <w:t>, qui a consisté,  dans la construction de la « Très Grande Bibliothèque »</w:t>
      </w:r>
      <w:r w:rsidR="003F1E39" w:rsidRPr="001E29DB">
        <w:rPr>
          <w:rStyle w:val="FootnoteReference"/>
          <w:rFonts w:ascii="Times New Roman" w:hAnsi="Times New Roman"/>
        </w:rPr>
        <w:footnoteReference w:id="39"/>
      </w:r>
      <w:r w:rsidR="00AF4F54" w:rsidRPr="001E29DB">
        <w:rPr>
          <w:rFonts w:ascii="Times New Roman" w:hAnsi="Times New Roman"/>
        </w:rPr>
        <w:t xml:space="preserve"> de Bercy, à couler des poteaux de quinze mètres de haut en une seule fois, éliminant les traces jugées inopportunes de coffrages coulissants et donnant ainsi à son «  concepteur » un « record » pour les qualités de ses ouvrages de coffrage qui subissaient ainsi des poussées extravagantes en pied d’une colonne de </w:t>
      </w:r>
      <w:smartTag w:uri="urn:schemas-microsoft-com:office:smarttags" w:element="metricconverter">
        <w:smartTagPr>
          <w:attr w:name="ProductID" w:val="15 m￨tres"/>
        </w:smartTagPr>
        <w:r w:rsidR="00AF4F54" w:rsidRPr="001E29DB">
          <w:rPr>
            <w:rFonts w:ascii="Times New Roman" w:hAnsi="Times New Roman"/>
          </w:rPr>
          <w:t xml:space="preserve">15 </w:t>
        </w:r>
        <w:r w:rsidR="0030587A" w:rsidRPr="001E29DB">
          <w:rPr>
            <w:rFonts w:ascii="Times New Roman" w:hAnsi="Times New Roman"/>
          </w:rPr>
          <w:t>mètres</w:t>
        </w:r>
      </w:smartTag>
      <w:r w:rsidR="00AF4F54" w:rsidRPr="001E29DB">
        <w:rPr>
          <w:rFonts w:ascii="Times New Roman" w:hAnsi="Times New Roman"/>
        </w:rPr>
        <w:t xml:space="preserve"> de béton de haut en lieu et place de colonnes superposées et qui auraient pu prendre pour module (par exempl</w:t>
      </w:r>
      <w:r w:rsidR="0030587A" w:rsidRPr="001E29DB">
        <w:rPr>
          <w:rFonts w:ascii="Times New Roman" w:hAnsi="Times New Roman"/>
        </w:rPr>
        <w:t xml:space="preserve">e) la taille de l’homme debout </w:t>
      </w:r>
    </w:p>
    <w:p w:rsidR="0030587A" w:rsidRPr="001E29DB" w:rsidRDefault="0030587A" w:rsidP="009553D9">
      <w:pPr>
        <w:pStyle w:val="BodyText"/>
        <w:ind w:left="0"/>
        <w:rPr>
          <w:rFonts w:ascii="Times New Roman" w:hAnsi="Times New Roman"/>
        </w:rPr>
      </w:pPr>
      <w:r w:rsidRPr="001E29DB">
        <w:rPr>
          <w:rFonts w:ascii="Times New Roman" w:hAnsi="Times New Roman"/>
        </w:rPr>
        <w:t xml:space="preserve">Cette dérive </w:t>
      </w:r>
      <w:r w:rsidR="00CD65EB" w:rsidRPr="001E29DB">
        <w:rPr>
          <w:rFonts w:ascii="Times New Roman" w:hAnsi="Times New Roman"/>
        </w:rPr>
        <w:t xml:space="preserve">de la démesure des éléments modulaires et des bouleversement des proportions techniquement acceptables </w:t>
      </w:r>
      <w:r w:rsidRPr="001E29DB">
        <w:rPr>
          <w:rFonts w:ascii="Times New Roman" w:hAnsi="Times New Roman"/>
        </w:rPr>
        <w:t xml:space="preserve">est aussi une constante dans le travail d’un </w:t>
      </w:r>
      <w:proofErr w:type="spellStart"/>
      <w:r w:rsidRPr="001E29DB">
        <w:rPr>
          <w:rFonts w:ascii="Times New Roman" w:hAnsi="Times New Roman"/>
        </w:rPr>
        <w:t>Pritzker</w:t>
      </w:r>
      <w:proofErr w:type="spellEnd"/>
      <w:r w:rsidRPr="001E29DB">
        <w:rPr>
          <w:rFonts w:ascii="Times New Roman" w:hAnsi="Times New Roman"/>
        </w:rPr>
        <w:t xml:space="preserve"> français friand des </w:t>
      </w:r>
      <w:r w:rsidRPr="001E29DB">
        <w:rPr>
          <w:rFonts w:ascii="Times New Roman" w:hAnsi="Times New Roman"/>
          <w:b/>
        </w:rPr>
        <w:t>« records »</w:t>
      </w:r>
      <w:r w:rsidR="00CD65EB" w:rsidRPr="001E29DB">
        <w:rPr>
          <w:rFonts w:ascii="Times New Roman" w:hAnsi="Times New Roman"/>
        </w:rPr>
        <w:t> ;</w:t>
      </w:r>
      <w:r w:rsidRPr="001E29DB">
        <w:rPr>
          <w:rFonts w:ascii="Times New Roman" w:hAnsi="Times New Roman"/>
        </w:rPr>
        <w:t xml:space="preserve"> Jean Nouvel qui nous a donné les façades vitrée</w:t>
      </w:r>
      <w:r w:rsidR="00CD65EB" w:rsidRPr="001E29DB">
        <w:rPr>
          <w:rFonts w:ascii="Times New Roman" w:hAnsi="Times New Roman"/>
        </w:rPr>
        <w:t>s</w:t>
      </w:r>
      <w:r w:rsidRPr="001E29DB">
        <w:rPr>
          <w:rFonts w:ascii="Times New Roman" w:hAnsi="Times New Roman"/>
        </w:rPr>
        <w:t xml:space="preserve"> aux plus grands vitrages</w:t>
      </w:r>
      <w:r w:rsidR="00CD65EB" w:rsidRPr="001E29DB">
        <w:rPr>
          <w:rFonts w:ascii="Times New Roman" w:hAnsi="Times New Roman"/>
        </w:rPr>
        <w:t xml:space="preserve"> jamais alors  pour les </w:t>
      </w:r>
      <w:r w:rsidR="00CD65EB" w:rsidRPr="001E29DB">
        <w:rPr>
          <w:rFonts w:ascii="Times New Roman" w:hAnsi="Times New Roman"/>
          <w:b/>
        </w:rPr>
        <w:t xml:space="preserve">« galeries </w:t>
      </w:r>
      <w:proofErr w:type="spellStart"/>
      <w:r w:rsidR="00CD65EB" w:rsidRPr="001E29DB">
        <w:rPr>
          <w:rFonts w:ascii="Times New Roman" w:hAnsi="Times New Roman"/>
          <w:b/>
        </w:rPr>
        <w:t>Lafayettes</w:t>
      </w:r>
      <w:proofErr w:type="spellEnd"/>
      <w:r w:rsidR="00CD65EB" w:rsidRPr="001E29DB">
        <w:rPr>
          <w:rFonts w:ascii="Times New Roman" w:hAnsi="Times New Roman"/>
          <w:b/>
        </w:rPr>
        <w:t> »</w:t>
      </w:r>
      <w:r w:rsidRPr="001E29DB">
        <w:rPr>
          <w:rFonts w:ascii="Times New Roman" w:hAnsi="Times New Roman"/>
        </w:rPr>
        <w:t xml:space="preserve"> qui lors d’un de mes passages en 2003 à Berlin en Août se décrochaient sous l’effet de la dilatation</w:t>
      </w:r>
      <w:r w:rsidR="00CD65EB" w:rsidRPr="001E29DB">
        <w:rPr>
          <w:rFonts w:ascii="Times New Roman" w:hAnsi="Times New Roman"/>
        </w:rPr>
        <w:t xml:space="preserve">, et aussi des records des plus grands appartement sociaux français au </w:t>
      </w:r>
      <w:r w:rsidR="00CD65EB" w:rsidRPr="001E29DB">
        <w:rPr>
          <w:rFonts w:ascii="Times New Roman" w:hAnsi="Times New Roman"/>
          <w:b/>
        </w:rPr>
        <w:t>« </w:t>
      </w:r>
      <w:proofErr w:type="spellStart"/>
      <w:r w:rsidR="00CD65EB" w:rsidRPr="001E29DB">
        <w:rPr>
          <w:rFonts w:ascii="Times New Roman" w:hAnsi="Times New Roman"/>
          <w:b/>
        </w:rPr>
        <w:t>Némausus</w:t>
      </w:r>
      <w:proofErr w:type="spellEnd"/>
      <w:r w:rsidR="00CD65EB" w:rsidRPr="001E29DB">
        <w:rPr>
          <w:rFonts w:ascii="Times New Roman" w:hAnsi="Times New Roman"/>
          <w:b/>
        </w:rPr>
        <w:t> »</w:t>
      </w:r>
      <w:r w:rsidR="00CD65EB" w:rsidRPr="001E29DB">
        <w:rPr>
          <w:rFonts w:ascii="Times New Roman" w:hAnsi="Times New Roman"/>
        </w:rPr>
        <w:t xml:space="preserve"> à </w:t>
      </w:r>
      <w:proofErr w:type="spellStart"/>
      <w:r w:rsidR="00CD65EB" w:rsidRPr="001E29DB">
        <w:rPr>
          <w:rFonts w:ascii="Times New Roman" w:hAnsi="Times New Roman"/>
        </w:rPr>
        <w:t>Nimes</w:t>
      </w:r>
      <w:proofErr w:type="spellEnd"/>
      <w:r w:rsidR="00CD65EB" w:rsidRPr="001E29DB">
        <w:rPr>
          <w:rFonts w:ascii="Times New Roman" w:hAnsi="Times New Roman"/>
        </w:rPr>
        <w:t xml:space="preserve">, assortis des prix de construction et de loyers les plus importants aussi que les organismes sociaux aient connu, la </w:t>
      </w:r>
      <w:r w:rsidR="00CD65EB" w:rsidRPr="001E29DB">
        <w:rPr>
          <w:rFonts w:ascii="Times New Roman" w:hAnsi="Times New Roman"/>
          <w:b/>
        </w:rPr>
        <w:t>« </w:t>
      </w:r>
      <w:r w:rsidR="00F46FB6" w:rsidRPr="001E29DB">
        <w:rPr>
          <w:rFonts w:ascii="Times New Roman" w:hAnsi="Times New Roman"/>
          <w:b/>
        </w:rPr>
        <w:t>T</w:t>
      </w:r>
      <w:r w:rsidR="00CD65EB" w:rsidRPr="001E29DB">
        <w:rPr>
          <w:rFonts w:ascii="Times New Roman" w:hAnsi="Times New Roman"/>
          <w:b/>
        </w:rPr>
        <w:t>our sans fin »</w:t>
      </w:r>
      <w:r w:rsidR="00CD65EB" w:rsidRPr="001E29DB">
        <w:rPr>
          <w:rStyle w:val="FootnoteReference"/>
          <w:rFonts w:ascii="Times New Roman" w:hAnsi="Times New Roman"/>
          <w:b/>
        </w:rPr>
        <w:footnoteReference w:id="40"/>
      </w:r>
      <w:r w:rsidR="00CD65EB" w:rsidRPr="001E29DB">
        <w:rPr>
          <w:rFonts w:ascii="Times New Roman" w:hAnsi="Times New Roman"/>
        </w:rPr>
        <w:t xml:space="preserve"> et j’en passe...</w:t>
      </w:r>
    </w:p>
    <w:p w:rsidR="00AF4F54" w:rsidRPr="001E29DB" w:rsidRDefault="00AF4F5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proofErr w:type="gramStart"/>
      <w:r w:rsidRPr="001E29DB">
        <w:rPr>
          <w:rFonts w:ascii="Times New Roman" w:hAnsi="Times New Roman"/>
        </w:rPr>
        <w:t>le</w:t>
      </w:r>
      <w:proofErr w:type="gramEnd"/>
      <w:r w:rsidRPr="001E29DB">
        <w:rPr>
          <w:rFonts w:ascii="Times New Roman" w:hAnsi="Times New Roman"/>
        </w:rPr>
        <w:t xml:space="preserve"> nombre et la variété des percements, à la lecture des différentes fenêtres, des différentes entrées de leurs dispositions et de leurs dimensions relatives.</w:t>
      </w:r>
    </w:p>
    <w:p w:rsidR="00D30934" w:rsidRPr="001E29DB" w:rsidRDefault="00D30934" w:rsidP="009553D9">
      <w:pPr>
        <w:pStyle w:val="BodyText"/>
        <w:ind w:left="0"/>
        <w:rPr>
          <w:rFonts w:ascii="Times New Roman" w:hAnsi="Times New Roman"/>
        </w:rPr>
      </w:pPr>
      <w:r w:rsidRPr="001E29DB">
        <w:rPr>
          <w:rFonts w:ascii="Times New Roman" w:hAnsi="Times New Roman"/>
        </w:rPr>
        <w:t>La lecture de ces rythmes sont aussi composés à partir des éléments de la modénature verticale et horizontale de la façade. Ce sont entre autre les corniches, les encadreme</w:t>
      </w:r>
      <w:r w:rsidR="0016291E" w:rsidRPr="001E29DB">
        <w:rPr>
          <w:rFonts w:ascii="Times New Roman" w:hAnsi="Times New Roman"/>
        </w:rPr>
        <w:t>nts des fenêtres, les pilastres</w:t>
      </w:r>
      <w:r w:rsidRPr="001E29DB">
        <w:rPr>
          <w:rFonts w:ascii="Times New Roman" w:hAnsi="Times New Roman"/>
        </w:rPr>
        <w:t>, les poteaux  engagés, les colonnes; les marquages des angles, des étages, du sous bassement, de l'étage d'attique…</w:t>
      </w:r>
    </w:p>
    <w:p w:rsidR="00D30934" w:rsidRPr="001E29DB" w:rsidRDefault="00D30934" w:rsidP="009553D9">
      <w:pPr>
        <w:pStyle w:val="BodyText"/>
        <w:ind w:left="0"/>
        <w:rPr>
          <w:rFonts w:ascii="Times New Roman" w:hAnsi="Times New Roman"/>
        </w:rPr>
      </w:pPr>
      <w:r w:rsidRPr="001E29DB">
        <w:rPr>
          <w:rFonts w:ascii="Times New Roman" w:hAnsi="Times New Roman"/>
        </w:rPr>
        <w:t>Cette lecture se perçoit dans un premier temps par la  prise en compte des élément</w:t>
      </w:r>
      <w:r w:rsidR="0016291E" w:rsidRPr="001E29DB">
        <w:rPr>
          <w:rFonts w:ascii="Times New Roman" w:hAnsi="Times New Roman"/>
        </w:rPr>
        <w:t>s</w:t>
      </w:r>
      <w:r w:rsidRPr="001E29DB">
        <w:rPr>
          <w:rFonts w:ascii="Times New Roman" w:hAnsi="Times New Roman"/>
        </w:rPr>
        <w:t xml:space="preserve"> de structure mis volontairement en évidence et qui vont organiser une partition de cette façade. Cette composition va se servir des indications apparentes des plancher, des toitures, des sous sols, des redans, des différents corps du bâtiment.</w:t>
      </w:r>
    </w:p>
    <w:p w:rsidR="00D30934" w:rsidRPr="001E29DB" w:rsidRDefault="00D30934" w:rsidP="009553D9">
      <w:pPr>
        <w:pStyle w:val="BodyText"/>
        <w:ind w:left="0"/>
        <w:rPr>
          <w:rFonts w:ascii="Times New Roman" w:hAnsi="Times New Roman"/>
        </w:rPr>
      </w:pPr>
      <w:r w:rsidRPr="001E29DB">
        <w:rPr>
          <w:rFonts w:ascii="Times New Roman" w:hAnsi="Times New Roman"/>
        </w:rPr>
        <w:t>A l'échelle de la rue toute entière la parcelle sur laquelle est édifiée la maison donne déjà un rythme à la lecture de la façade. Ce rythme est aussi bien visible dans le sens longitudinal, par le marquage du parcellaire, que dans le sens vertical avec les rapports au ciel et au sol qui induisent des variations mineures.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rythmes en architecture, par référence à la discipline artistique la plus élaborée qui les utilise comme objets disciplinaires: la musique, peuvent se composer. Cette composition rythmique s'organise au moyen de la répétition d'un élément modulaire, élément particulier </w:t>
      </w:r>
      <w:r w:rsidRPr="001E29DB">
        <w:rPr>
          <w:rFonts w:ascii="Times New Roman" w:hAnsi="Times New Roman"/>
        </w:rPr>
        <w:lastRenderedPageBreak/>
        <w:t>dans la façade tel qu'un percement ou une figure décorative par exemple qui joue le rôle du " temps" en musique. Par le jeu de la répétition l'élément choisi comme module de base, découpe l'espace de la façade selon des suites qui peuvent être élémentaires ou savantes et mathématisées, directement perceptible ou plus subtiles. Dans la répétition organisée c'est le standard, l'élément préfabriqué industrialisé ou artisanal qui sert de référent. Le rythme  ainsi créé devient sensible lors de sa rupture, l'interruption de la répétition du module par l'Autre introduit une reconnaissance de la série mais aussi de l'unique face à la multitude, un changement dans le rythme Le rythme et sa rupture indiquent l'insistance que l'on donne au marquage physique de la façade ou du plan par cet élément que nous avons désigné par le terme de l'Autre :"l'Unique" qui est porteur d'un autre sens, d'une hiérarchie particulière par rapport à la répétition, à la multitude, au module de base constructif, utilitaire ou décoratif.</w:t>
      </w:r>
      <w:r w:rsidRPr="001E29DB">
        <w:rPr>
          <w:rStyle w:val="EndnoteReference"/>
          <w:rFonts w:ascii="Times New Roman" w:hAnsi="Times New Roman"/>
        </w:rPr>
        <w:endnoteReference w:id="7"/>
      </w:r>
      <w:r w:rsidRPr="001E29DB">
        <w:rPr>
          <w:rFonts w:ascii="Times New Roman" w:hAnsi="Times New Roman"/>
        </w:rPr>
        <w:t xml:space="preserve">. Il participe à organiser des sous ensembles, une symétrie ou tout autre figure de composition primaire ou sophistiquée. Ce changement, cette syncope, ce point d'orgue, cette respiration différente qu'il introduit fait on le voit dans le vocabulaire appel aux références musicales et ouvrent la voie de la composition rythmique que la musique a décodée et qui est à intégrer à la composition architecturale.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Ainsi une façade peut être lue comme une partition de l'espace, nommée encore ainsi par référence à la partition musicale. </w:t>
      </w:r>
    </w:p>
    <w:p w:rsidR="00D30934" w:rsidRPr="001E29DB" w:rsidRDefault="00D30934" w:rsidP="009553D9">
      <w:pPr>
        <w:pStyle w:val="BodyText"/>
        <w:ind w:left="0"/>
        <w:rPr>
          <w:rFonts w:ascii="Times New Roman" w:hAnsi="Times New Roman"/>
        </w:rPr>
      </w:pPr>
      <w:r w:rsidRPr="001E29DB">
        <w:rPr>
          <w:rFonts w:ascii="Times New Roman" w:hAnsi="Times New Roman"/>
        </w:rPr>
        <w:t>Dans cette partition on découvrira les rythmes en place, les répétitions, les éléments singuliers, les vides et les pleins, les silences et les retenues. Tous ces éléments prennent leur importance dans l'énonciation et le développement de l'objectif, les moments de virtuosité ou les changements  entre deux lignes mélodiques.</w:t>
      </w:r>
    </w:p>
    <w:p w:rsidR="00D30934" w:rsidRPr="001E29DB" w:rsidRDefault="00D30934" w:rsidP="009553D9">
      <w:pPr>
        <w:pStyle w:val="BodyText"/>
        <w:ind w:left="0"/>
        <w:rPr>
          <w:rFonts w:ascii="Times New Roman" w:hAnsi="Times New Roman"/>
        </w:rPr>
      </w:pPr>
      <w:r w:rsidRPr="001E29DB">
        <w:rPr>
          <w:rFonts w:ascii="Times New Roman" w:hAnsi="Times New Roman"/>
        </w:rPr>
        <w:t>Une lecture hiérarchisée de l'édifice peut s'effectuer à partir de ce travail d'analyse.</w:t>
      </w:r>
      <w:r w:rsidRPr="001E29DB">
        <w:rPr>
          <w:rFonts w:ascii="Times New Roman" w:hAnsi="Times New Roman"/>
        </w:rPr>
        <w:br/>
        <w:t>Cette lecture critique de la façade devra avoir l'objectivité de prendre de la distance par rapport aux évidences mises en lumière afin de déterminer si ce qu'elle a permis de comprendre était effectivement intentionnel de la part du concepteur ou dans un compromis stylistique  entre le concepteur et les tendances de l'époque.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On peut aussi mettre en évidence des cas particuliers précurseurs d'une stylistique en devenir ou témoins d'un passé récent. Enfin certaines apparitions de rythmes et de combinatoires peuvent laisser supposer qu'elles sont là de façon très </w:t>
      </w:r>
      <w:proofErr w:type="gramStart"/>
      <w:r w:rsidRPr="001E29DB">
        <w:rPr>
          <w:rFonts w:ascii="Times New Roman" w:hAnsi="Times New Roman"/>
        </w:rPr>
        <w:t>aléatoire ,</w:t>
      </w:r>
      <w:proofErr w:type="gramEnd"/>
      <w:r w:rsidRPr="001E29DB">
        <w:rPr>
          <w:rFonts w:ascii="Times New Roman" w:hAnsi="Times New Roman"/>
        </w:rPr>
        <w:t xml:space="preserve"> leur explication relevant d'autres facteurs d'analyse.</w:t>
      </w:r>
    </w:p>
    <w:p w:rsidR="00D30934" w:rsidRPr="001E29DB" w:rsidRDefault="00D30934" w:rsidP="009553D9">
      <w:pPr>
        <w:pStyle w:val="BodyText"/>
        <w:ind w:left="0"/>
        <w:rPr>
          <w:rFonts w:ascii="Times New Roman" w:hAnsi="Times New Roman"/>
        </w:rPr>
      </w:pPr>
      <w:r w:rsidRPr="001E29DB">
        <w:rPr>
          <w:rFonts w:ascii="Times New Roman" w:hAnsi="Times New Roman"/>
        </w:rPr>
        <w:t>Dans la rue, à l'échelle urbaine supérieure, cette analyse nous donnera des renseignements, pour l'ensemble paysagé retenu, sur les rythmes composés par la juxtaposition/ répétition des façades des maisons, éléments à plus petite échelle que celle de la rue.</w:t>
      </w:r>
    </w:p>
    <w:p w:rsidR="00D30934" w:rsidRPr="001E29DB" w:rsidRDefault="00C23052" w:rsidP="009553D9">
      <w:pPr>
        <w:pStyle w:val="BodyText"/>
        <w:ind w:left="0"/>
        <w:rPr>
          <w:rFonts w:ascii="Times New Roman" w:hAnsi="Times New Roman"/>
        </w:rPr>
      </w:pPr>
      <w:r w:rsidRPr="001E29DB">
        <w:rPr>
          <w:rFonts w:ascii="Times New Roman" w:hAnsi="Times New Roman"/>
        </w:rPr>
        <w:br w:type="page"/>
      </w:r>
    </w:p>
    <w:p w:rsidR="00D30934" w:rsidRPr="001E29DB" w:rsidRDefault="00D30934" w:rsidP="009553D9">
      <w:pPr>
        <w:pStyle w:val="BodyText"/>
        <w:ind w:left="0"/>
        <w:jc w:val="left"/>
        <w:rPr>
          <w:rFonts w:ascii="Times New Roman" w:hAnsi="Times New Roman"/>
          <w:b/>
          <w:i/>
        </w:rPr>
      </w:pPr>
      <w:r w:rsidRPr="001E29DB">
        <w:rPr>
          <w:rFonts w:ascii="Times New Roman" w:hAnsi="Times New Roman"/>
          <w:b/>
          <w:i/>
        </w:rPr>
        <w:t>Exigence et contexte des exercice</w:t>
      </w:r>
      <w:r w:rsidR="00C23052" w:rsidRPr="001E29DB">
        <w:rPr>
          <w:rFonts w:ascii="Times New Roman" w:hAnsi="Times New Roman"/>
          <w:b/>
          <w:i/>
        </w:rPr>
        <w:t>s</w:t>
      </w:r>
    </w:p>
    <w:p w:rsidR="00D30934" w:rsidRPr="001E29DB" w:rsidRDefault="00D30934" w:rsidP="009553D9">
      <w:pPr>
        <w:pStyle w:val="BodyText"/>
        <w:ind w:left="0"/>
        <w:jc w:val="center"/>
        <w:rPr>
          <w:rFonts w:ascii="Times New Roman" w:hAnsi="Times New Roman"/>
          <w:b/>
          <w:i/>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Sur des croquis et des photos de façades interprétées l'étudiant mettra en évidence les différences utilisations de rythmes pour un paysage urbain donné en donnant les variations et les interprétations diverses de ces rythmes typologiques de base mis en évidence .Il fera de même à l'échelle de la seule façade du bâtiment faisant éventuellement apparaître différentes typologies de constructions en place sur le secteur d'étude.</w:t>
      </w:r>
    </w:p>
    <w:p w:rsidR="00D30934" w:rsidRPr="001E29DB" w:rsidRDefault="00C23052" w:rsidP="009553D9">
      <w:pPr>
        <w:pStyle w:val="BodyText"/>
        <w:ind w:left="0"/>
        <w:rPr>
          <w:rFonts w:ascii="Times New Roman" w:hAnsi="Times New Roman"/>
          <w:i/>
        </w:rPr>
      </w:pPr>
      <w:r w:rsidRPr="001E29DB">
        <w:rPr>
          <w:rFonts w:ascii="Times New Roman" w:hAnsi="Times New Roman"/>
          <w:i/>
        </w:rPr>
        <w:br w:type="page"/>
      </w:r>
    </w:p>
    <w:p w:rsidR="00D30934" w:rsidRPr="001E29DB" w:rsidRDefault="00D30934" w:rsidP="009553D9">
      <w:pPr>
        <w:pStyle w:val="Heading3"/>
        <w:rPr>
          <w:rFonts w:ascii="Times New Roman" w:hAnsi="Times New Roman"/>
        </w:rPr>
      </w:pPr>
      <w:bookmarkStart w:id="31" w:name="_Toc316577891"/>
      <w:r w:rsidRPr="001E29DB">
        <w:rPr>
          <w:rFonts w:ascii="Times New Roman" w:hAnsi="Times New Roman"/>
        </w:rPr>
        <w:t xml:space="preserve">4.4 les détails architecturaux </w:t>
      </w:r>
      <w:proofErr w:type="gramStart"/>
      <w:r w:rsidRPr="001E29DB">
        <w:rPr>
          <w:rFonts w:ascii="Times New Roman" w:hAnsi="Times New Roman"/>
        </w:rPr>
        <w:t>constructifs .</w:t>
      </w:r>
      <w:bookmarkEnd w:id="31"/>
      <w:proofErr w:type="gramEnd"/>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Par définition ce sont les caractères du bâtiment qui sont liés aux problèmes de la </w:t>
      </w:r>
      <w:proofErr w:type="gramStart"/>
      <w:r w:rsidRPr="001E29DB">
        <w:rPr>
          <w:rFonts w:ascii="Times New Roman" w:hAnsi="Times New Roman"/>
        </w:rPr>
        <w:t>construction .</w:t>
      </w:r>
      <w:proofErr w:type="gramEnd"/>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Ils peuvent être liés à des assemblages de matériaux de type modulaire </w:t>
      </w:r>
      <w:proofErr w:type="gramStart"/>
      <w:r w:rsidRPr="001E29DB">
        <w:rPr>
          <w:rFonts w:ascii="Times New Roman" w:hAnsi="Times New Roman"/>
        </w:rPr>
        <w:t>( éléments</w:t>
      </w:r>
      <w:proofErr w:type="gramEnd"/>
      <w:r w:rsidRPr="001E29DB">
        <w:rPr>
          <w:rFonts w:ascii="Times New Roman" w:hAnsi="Times New Roman"/>
        </w:rPr>
        <w:t xml:space="preserve"> industrialisé tels que la brique par exemple), à des formes structurales issues du calcul de la résistance du matériau dans les conditions des contraintes du milieu ( le pilier de l'architecture moderne en V, la poutre à inertie variable chère à Calatrava </w:t>
      </w:r>
      <w:r w:rsidR="00374039" w:rsidRPr="001E29DB">
        <w:rPr>
          <w:rFonts w:ascii="Times New Roman" w:hAnsi="Times New Roman"/>
        </w:rPr>
        <w:t>peuvent être représentatifs de</w:t>
      </w:r>
      <w:r w:rsidRPr="001E29DB">
        <w:rPr>
          <w:rFonts w:ascii="Times New Roman" w:hAnsi="Times New Roman"/>
        </w:rPr>
        <w:t xml:space="preserve"> ces formes.) </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4"/>
        <w:numPr>
          <w:ilvl w:val="0"/>
          <w:numId w:val="0"/>
        </w:numPr>
        <w:rPr>
          <w:rFonts w:ascii="Times New Roman" w:hAnsi="Times New Roman"/>
        </w:rPr>
      </w:pPr>
      <w:r w:rsidRPr="001E29DB">
        <w:rPr>
          <w:rFonts w:ascii="Times New Roman" w:hAnsi="Times New Roman"/>
        </w:rPr>
        <w:t xml:space="preserve">4.4.1.  </w:t>
      </w:r>
      <w:proofErr w:type="gramStart"/>
      <w:r w:rsidRPr="001E29DB">
        <w:rPr>
          <w:rFonts w:ascii="Times New Roman" w:hAnsi="Times New Roman"/>
        </w:rPr>
        <w:t>assemblages</w:t>
      </w:r>
      <w:proofErr w:type="gramEnd"/>
      <w:r w:rsidRPr="001E29DB">
        <w:rPr>
          <w:rFonts w:ascii="Times New Roman" w:hAnsi="Times New Roman"/>
        </w:rPr>
        <w:t xml:space="preserve"> de matériaux et de formes particulières d'assemblages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appareillages de pierres, d'agglomérés de ciment ou de briques correspondent à ces formes. Ils introduisent des références variées donnant des indications sur l'époque de la construction,  le style ou l'imagination du concepteur-, les références locales d'utilisation de ces matériaux. Dans la construction de murs en brique pleine par exemple, les arrangements potentiels du calepinage, du dessin de l'arrangement de ces briques sont infinis. Ces arrangements donnent une homogénéité à un ensemble de façades quand ils correspondent à des </w:t>
      </w:r>
      <w:proofErr w:type="gramStart"/>
      <w:r w:rsidRPr="001E29DB">
        <w:rPr>
          <w:rFonts w:ascii="Times New Roman" w:hAnsi="Times New Roman"/>
        </w:rPr>
        <w:t>particularisme stylistique</w:t>
      </w:r>
      <w:proofErr w:type="gramEnd"/>
      <w:r w:rsidRPr="001E29DB">
        <w:rPr>
          <w:rFonts w:ascii="Times New Roman" w:hAnsi="Times New Roman"/>
        </w:rPr>
        <w:t xml:space="preserve"> locaux d'une époque donnée. Ils peuvent aussi donner une hétérogénéité à l'ensemble quand un seul de ces éléments est fondamentalement différent </w:t>
      </w:r>
      <w:proofErr w:type="gramStart"/>
      <w:r w:rsidRPr="001E29DB">
        <w:rPr>
          <w:rFonts w:ascii="Times New Roman" w:hAnsi="Times New Roman"/>
        </w:rPr>
        <w:t>( par</w:t>
      </w:r>
      <w:proofErr w:type="gramEnd"/>
      <w:r w:rsidRPr="001E29DB">
        <w:rPr>
          <w:rFonts w:ascii="Times New Roman" w:hAnsi="Times New Roman"/>
        </w:rPr>
        <w:t xml:space="preserve"> exemple une façade en brique à Montpellier ou une façade en pierre à Toulouse). L'agencement composite de façades réalisées avec plusieurs matériaux donnent aussi un caractère puissant aux paysages qu'elles composent tels que les centre médiévaux réalisés avec des maisons à colombages </w:t>
      </w:r>
      <w:proofErr w:type="gramStart"/>
      <w:r w:rsidRPr="001E29DB">
        <w:rPr>
          <w:rFonts w:ascii="Times New Roman" w:hAnsi="Times New Roman"/>
        </w:rPr>
        <w:t>( assemblage</w:t>
      </w:r>
      <w:proofErr w:type="gramEnd"/>
      <w:r w:rsidRPr="001E29DB">
        <w:rPr>
          <w:rFonts w:ascii="Times New Roman" w:hAnsi="Times New Roman"/>
        </w:rPr>
        <w:t xml:space="preserve"> brique bois ).</w:t>
      </w:r>
    </w:p>
    <w:p w:rsidR="00D30934" w:rsidRPr="001E29DB" w:rsidRDefault="00D30934" w:rsidP="009553D9">
      <w:pPr>
        <w:pStyle w:val="BodyText"/>
        <w:ind w:left="0"/>
        <w:rPr>
          <w:rFonts w:ascii="Times New Roman" w:hAnsi="Times New Roman"/>
        </w:rPr>
      </w:pPr>
      <w:r w:rsidRPr="001E29DB">
        <w:rPr>
          <w:rFonts w:ascii="Times New Roman" w:hAnsi="Times New Roman"/>
        </w:rPr>
        <w:t>Dans le cas de murs à appareils de pierre les indications du calepinage déterminent leur origine romaine, romane ou gothique. On parle même d'appareillage particuliers, locaux tel celui du dix septième siècle à Montpellier.</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enveloppes des bâtiments ainsi réalisés par assemblages d'un élément modulaire permettent de traduire efficacement les différentes échelles du bâti, l'échelle de la façade par rapport à la rue, l'échelle de la fenêtre par rapport à la façade et enfin l'échelle de l'élément </w:t>
      </w:r>
      <w:proofErr w:type="gramStart"/>
      <w:r w:rsidRPr="001E29DB">
        <w:rPr>
          <w:rFonts w:ascii="Times New Roman" w:hAnsi="Times New Roman"/>
        </w:rPr>
        <w:t>modulaire(</w:t>
      </w:r>
      <w:proofErr w:type="gramEnd"/>
      <w:r w:rsidRPr="001E29DB">
        <w:rPr>
          <w:rFonts w:ascii="Times New Roman" w:hAnsi="Times New Roman"/>
        </w:rPr>
        <w:t xml:space="preserve"> la brique par exemple)  par rapport à l'homme et à sa main.</w:t>
      </w:r>
    </w:p>
    <w:p w:rsidR="00D30934" w:rsidRPr="001E29DB" w:rsidRDefault="00D30934" w:rsidP="009553D9">
      <w:pPr>
        <w:pStyle w:val="BodyText"/>
        <w:ind w:left="0"/>
        <w:rPr>
          <w:rFonts w:ascii="Times New Roman" w:hAnsi="Times New Roman"/>
        </w:rPr>
      </w:pPr>
    </w:p>
    <w:p w:rsidR="00C23052" w:rsidRPr="001E29DB" w:rsidRDefault="00C23052" w:rsidP="009553D9">
      <w:pPr>
        <w:pStyle w:val="BodyText"/>
        <w:ind w:left="0"/>
        <w:rPr>
          <w:rFonts w:ascii="Times New Roman" w:hAnsi="Times New Roman"/>
        </w:rPr>
      </w:pPr>
    </w:p>
    <w:p w:rsidR="00D30934" w:rsidRPr="001E29DB" w:rsidRDefault="00D30934" w:rsidP="009553D9">
      <w:pPr>
        <w:pStyle w:val="BodyText"/>
        <w:ind w:left="0"/>
        <w:jc w:val="left"/>
        <w:rPr>
          <w:rFonts w:ascii="Times New Roman" w:hAnsi="Times New Roman"/>
          <w:b/>
          <w:i/>
        </w:rPr>
      </w:pPr>
      <w:r w:rsidRPr="001E29DB">
        <w:rPr>
          <w:rFonts w:ascii="Times New Roman" w:hAnsi="Times New Roman"/>
          <w:b/>
          <w:i/>
        </w:rPr>
        <w:t xml:space="preserve">Exigence et contexte </w:t>
      </w:r>
      <w:proofErr w:type="gramStart"/>
      <w:r w:rsidRPr="001E29DB">
        <w:rPr>
          <w:rFonts w:ascii="Times New Roman" w:hAnsi="Times New Roman"/>
          <w:b/>
          <w:i/>
        </w:rPr>
        <w:t>des exercice</w:t>
      </w:r>
      <w:proofErr w:type="gramEnd"/>
    </w:p>
    <w:p w:rsidR="00D30934" w:rsidRPr="001E29DB" w:rsidRDefault="00D30934" w:rsidP="009553D9">
      <w:pPr>
        <w:pStyle w:val="BodyText"/>
        <w:ind w:left="0"/>
        <w:jc w:val="center"/>
        <w:rPr>
          <w:rFonts w:ascii="Times New Roman" w:hAnsi="Times New Roman"/>
          <w:b/>
          <w:i/>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lastRenderedPageBreak/>
        <w:t>Mettre en évidence sur des croquis ou des photos interprétées l'existence d'appareillages particuliers. Les repérer sur des plans.</w:t>
      </w:r>
    </w:p>
    <w:p w:rsidR="00D30934" w:rsidRPr="001E29DB" w:rsidRDefault="00D30934" w:rsidP="009553D9">
      <w:pPr>
        <w:pStyle w:val="BodyText"/>
        <w:ind w:left="0"/>
        <w:rPr>
          <w:rFonts w:ascii="Times New Roman" w:hAnsi="Times New Roman"/>
          <w:i/>
        </w:rPr>
      </w:pPr>
      <w:r w:rsidRPr="001E29DB">
        <w:rPr>
          <w:rFonts w:ascii="Times New Roman" w:hAnsi="Times New Roman"/>
          <w:i/>
        </w:rPr>
        <w:br w:type="page"/>
      </w:r>
    </w:p>
    <w:p w:rsidR="00D30934" w:rsidRPr="001E29DB" w:rsidRDefault="00C23052" w:rsidP="009553D9">
      <w:pPr>
        <w:pStyle w:val="Heading4"/>
        <w:numPr>
          <w:ilvl w:val="0"/>
          <w:numId w:val="0"/>
        </w:numPr>
        <w:rPr>
          <w:rFonts w:ascii="Times New Roman" w:hAnsi="Times New Roman"/>
        </w:rPr>
      </w:pPr>
      <w:r w:rsidRPr="001E29DB">
        <w:rPr>
          <w:rFonts w:ascii="Times New Roman" w:hAnsi="Times New Roman"/>
        </w:rPr>
        <w:t>4.4.2.</w:t>
      </w:r>
      <w:r w:rsidRPr="001E29DB">
        <w:rPr>
          <w:rFonts w:ascii="Times New Roman" w:hAnsi="Times New Roman"/>
        </w:rPr>
        <w:tab/>
      </w:r>
      <w:r w:rsidRPr="001E29DB">
        <w:rPr>
          <w:rFonts w:ascii="Times New Roman" w:hAnsi="Times New Roman"/>
        </w:rPr>
        <w:tab/>
      </w:r>
      <w:proofErr w:type="gramStart"/>
      <w:r w:rsidRPr="001E29DB">
        <w:rPr>
          <w:rFonts w:ascii="Times New Roman" w:hAnsi="Times New Roman"/>
        </w:rPr>
        <w:t>les</w:t>
      </w:r>
      <w:proofErr w:type="gramEnd"/>
      <w:r w:rsidRPr="001E29DB">
        <w:rPr>
          <w:rFonts w:ascii="Times New Roman" w:hAnsi="Times New Roman"/>
        </w:rPr>
        <w:t xml:space="preserve"> </w:t>
      </w:r>
      <w:r w:rsidR="00D30934" w:rsidRPr="001E29DB">
        <w:rPr>
          <w:rFonts w:ascii="Times New Roman" w:hAnsi="Times New Roman"/>
        </w:rPr>
        <w:t>formes structurales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sont des formes qui montrent en façade des éléments participant à un système constructif </w:t>
      </w:r>
      <w:r w:rsidR="00374039" w:rsidRPr="001E29DB">
        <w:rPr>
          <w:rFonts w:ascii="Times New Roman" w:hAnsi="Times New Roman"/>
        </w:rPr>
        <w:t xml:space="preserve">particuliers </w:t>
      </w:r>
      <w:r w:rsidRPr="001E29DB">
        <w:rPr>
          <w:rFonts w:ascii="Times New Roman" w:hAnsi="Times New Roman"/>
        </w:rPr>
        <w:t>et laissés apparents. Cette forme laissée apparente participe à donner une trame, un dessin à la façade</w:t>
      </w:r>
      <w:r w:rsidR="00374039" w:rsidRPr="001E29DB">
        <w:rPr>
          <w:rFonts w:ascii="Times New Roman" w:hAnsi="Times New Roman"/>
        </w:rPr>
        <w:t>, une force issue de la figuration des efforts que subit le bâtiment par certains éléments</w:t>
      </w:r>
      <w:r w:rsidRPr="001E29DB">
        <w:rPr>
          <w:rFonts w:ascii="Times New Roman" w:hAnsi="Times New Roman"/>
        </w:rPr>
        <w:t>.</w:t>
      </w:r>
    </w:p>
    <w:p w:rsidR="00374039" w:rsidRPr="001E29DB" w:rsidRDefault="00D30934" w:rsidP="009553D9">
      <w:pPr>
        <w:pStyle w:val="BodyText"/>
        <w:ind w:left="0"/>
        <w:rPr>
          <w:rFonts w:ascii="Times New Roman" w:hAnsi="Times New Roman"/>
        </w:rPr>
      </w:pPr>
      <w:r w:rsidRPr="001E29DB">
        <w:rPr>
          <w:rFonts w:ascii="Times New Roman" w:hAnsi="Times New Roman"/>
        </w:rPr>
        <w:t xml:space="preserve">On peut citer entre autre des éléments représentant les planchers, les piliers, les pilastres…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planchers par exemple sont figurés par une corniche redoublant un chaînage intérieur dans une construction en pierre ou sont soulignés par </w:t>
      </w:r>
      <w:proofErr w:type="gramStart"/>
      <w:r w:rsidRPr="001E29DB">
        <w:rPr>
          <w:rFonts w:ascii="Times New Roman" w:hAnsi="Times New Roman"/>
        </w:rPr>
        <w:t>la présence horizontales</w:t>
      </w:r>
      <w:proofErr w:type="gramEnd"/>
      <w:r w:rsidRPr="001E29DB">
        <w:rPr>
          <w:rFonts w:ascii="Times New Roman" w:hAnsi="Times New Roman"/>
        </w:rPr>
        <w:t xml:space="preserve"> de pièces de bois dans les constructions à colombages. Ces éléments sont particulièrement visibles lorsque l'on à affaire à des balcons en porte à faux les prolongeant.</w:t>
      </w:r>
    </w:p>
    <w:p w:rsidR="00D30934" w:rsidRPr="001E29DB" w:rsidRDefault="00D30934" w:rsidP="009553D9">
      <w:pPr>
        <w:pStyle w:val="BodyText"/>
        <w:ind w:left="0"/>
        <w:rPr>
          <w:rFonts w:ascii="Times New Roman" w:hAnsi="Times New Roman"/>
        </w:rPr>
      </w:pPr>
      <w:r w:rsidRPr="001E29DB">
        <w:rPr>
          <w:rFonts w:ascii="Times New Roman" w:hAnsi="Times New Roman"/>
        </w:rPr>
        <w:t>Les différences d'appareillage ,de briques ou de pierre selon les cas, entre les parties de l'édifice qui sont banales et celles qui ont une vocation structurale plus particulière telles que la voûte la plate bande, les arcs de décharge au dessus des ouvertures aux linteaux monolithes horizontaux, les harpes de pierre marquant aux angles des murs de pierre les raidisseurs, … illustrent cette catégories de formes particulières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4"/>
        <w:numPr>
          <w:ilvl w:val="0"/>
          <w:numId w:val="0"/>
        </w:numPr>
        <w:rPr>
          <w:rFonts w:ascii="Times New Roman" w:hAnsi="Times New Roman"/>
        </w:rPr>
      </w:pPr>
      <w:r w:rsidRPr="001E29DB">
        <w:rPr>
          <w:rFonts w:ascii="Times New Roman" w:hAnsi="Times New Roman"/>
        </w:rPr>
        <w:t xml:space="preserve">4.4.3. </w:t>
      </w:r>
      <w:r w:rsidR="00C23052" w:rsidRPr="001E29DB">
        <w:rPr>
          <w:rFonts w:ascii="Times New Roman" w:hAnsi="Times New Roman"/>
        </w:rPr>
        <w:tab/>
      </w:r>
      <w:r w:rsidR="00C23052" w:rsidRPr="001E29DB">
        <w:rPr>
          <w:rFonts w:ascii="Times New Roman" w:hAnsi="Times New Roman"/>
        </w:rPr>
        <w:tab/>
      </w:r>
      <w:proofErr w:type="gramStart"/>
      <w:r w:rsidRPr="001E29DB">
        <w:rPr>
          <w:rFonts w:ascii="Times New Roman" w:hAnsi="Times New Roman"/>
        </w:rPr>
        <w:t>formes</w:t>
      </w:r>
      <w:proofErr w:type="gramEnd"/>
      <w:r w:rsidRPr="001E29DB">
        <w:rPr>
          <w:rFonts w:ascii="Times New Roman" w:hAnsi="Times New Roman"/>
        </w:rPr>
        <w:t xml:space="preserve"> et fonctions.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 sont les éléments architecturaux réalisés selon une forme particulièrement apte à assurer une fonction bien précise. Cette liaison entre des formes particulières et des fonctions précises sont historiquement </w:t>
      </w:r>
      <w:proofErr w:type="gramStart"/>
      <w:r w:rsidRPr="001E29DB">
        <w:rPr>
          <w:rFonts w:ascii="Times New Roman" w:hAnsi="Times New Roman"/>
        </w:rPr>
        <w:t>identifiables .</w:t>
      </w:r>
      <w:proofErr w:type="gramEnd"/>
      <w:r w:rsidRPr="001E29DB">
        <w:rPr>
          <w:rFonts w:ascii="Times New Roman" w:hAnsi="Times New Roman"/>
        </w:rPr>
        <w:t xml:space="preserve"> Elles vont apparaître dans des parties biens localisées de l'édifice.</w:t>
      </w:r>
    </w:p>
    <w:p w:rsidR="00D30934" w:rsidRPr="001E29DB" w:rsidRDefault="00374039" w:rsidP="009553D9">
      <w:pPr>
        <w:pStyle w:val="BodyText"/>
        <w:ind w:left="0"/>
        <w:rPr>
          <w:rFonts w:ascii="Times New Roman" w:hAnsi="Times New Roman"/>
        </w:rPr>
      </w:pPr>
      <w:r w:rsidRPr="001E29DB">
        <w:rPr>
          <w:rFonts w:ascii="Times New Roman" w:hAnsi="Times New Roman"/>
        </w:rPr>
        <w:t>C’est dans l’ensemble des parties que l’on peut considérer comme les articulations des éléments constituant l’architecture que se situent ces fonctions et les façons dont les architectes vont traiter ces lieux spécifiques.</w:t>
      </w:r>
    </w:p>
    <w:p w:rsidR="00374039" w:rsidRPr="001E29DB" w:rsidRDefault="00374039"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 xml:space="preserve">Les appuis de baies </w:t>
      </w:r>
    </w:p>
    <w:p w:rsidR="00D30934" w:rsidRPr="001E29DB" w:rsidRDefault="00D30934" w:rsidP="009553D9"/>
    <w:p w:rsidR="00D30934" w:rsidRPr="001E29DB" w:rsidRDefault="00D30934" w:rsidP="009553D9">
      <w:pPr>
        <w:pStyle w:val="BodyText"/>
        <w:ind w:left="0"/>
        <w:rPr>
          <w:rFonts w:ascii="Times New Roman" w:hAnsi="Times New Roman"/>
        </w:rPr>
      </w:pPr>
      <w:r w:rsidRPr="001E29DB">
        <w:rPr>
          <w:rFonts w:ascii="Times New Roman" w:hAnsi="Times New Roman"/>
        </w:rPr>
        <w:t>Ce sont les éléments constructifs qui vont au moyen de leur débord sur la façade traiter des problèmes d'étanchéité, de goutte d'eau, de protection de la façade située au dessous et des menuiseries situées au dessus ainsi que des infiltrations d'eau pouvant survenir sur cet appui.</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linteaux</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lastRenderedPageBreak/>
        <w:t>Leurs formes et le choix des matériaux vont permettre de traiter les problèmes de portée libre à franchir mettant en évidence la virtuosité du concepteur dans une stylistique donnée.</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soubassements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Ces parties de la construction véritables articulations entre le sol et la verticalité de l'enveloppe permettent de régler les problèmes liés à une dénivellation du terrain sur la longueur de la façade. </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L'appui de l'édifice au sol est symboliquement marqué par des matériaux ou des appareillages plus rustiques et </w:t>
      </w:r>
      <w:proofErr w:type="gramStart"/>
      <w:r w:rsidRPr="001E29DB">
        <w:rPr>
          <w:rFonts w:ascii="Times New Roman" w:hAnsi="Times New Roman"/>
        </w:rPr>
        <w:t>résistant</w:t>
      </w:r>
      <w:proofErr w:type="gramEnd"/>
      <w:r w:rsidRPr="001E29DB">
        <w:rPr>
          <w:rFonts w:ascii="Times New Roman" w:hAnsi="Times New Roman"/>
        </w:rPr>
        <w:t xml:space="preserve"> mieux à l'usure et à la salissure que ceux utilisés dans les parties supérieures. </w:t>
      </w:r>
    </w:p>
    <w:p w:rsidR="00D30934" w:rsidRPr="001E29DB" w:rsidRDefault="00D30934" w:rsidP="009553D9">
      <w:pPr>
        <w:pStyle w:val="BodyText"/>
        <w:ind w:left="0"/>
        <w:rPr>
          <w:rFonts w:ascii="Times New Roman" w:hAnsi="Times New Roman"/>
        </w:rPr>
      </w:pPr>
      <w:r w:rsidRPr="001E29DB">
        <w:rPr>
          <w:rFonts w:ascii="Times New Roman" w:hAnsi="Times New Roman"/>
        </w:rPr>
        <w:t>Ils peuvent masquer et révéler par endroit la présence de parties de l'édifice enterrées.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corniches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proofErr w:type="gramStart"/>
      <w:r w:rsidRPr="001E29DB">
        <w:rPr>
          <w:rFonts w:ascii="Times New Roman" w:hAnsi="Times New Roman"/>
        </w:rPr>
        <w:t>Les corniche</w:t>
      </w:r>
      <w:proofErr w:type="gramEnd"/>
      <w:r w:rsidRPr="001E29DB">
        <w:rPr>
          <w:rFonts w:ascii="Times New Roman" w:hAnsi="Times New Roman"/>
        </w:rPr>
        <w:t xml:space="preserve"> sont des éléments constitutifs des façades hautement symboliques et ornementaux qui marquent différentes partitions de la construction et en particulier différents éléments fonctionnels qu'elles viennent souligner. En particulier on marquera au moyen des </w:t>
      </w:r>
      <w:proofErr w:type="gramStart"/>
      <w:r w:rsidRPr="001E29DB">
        <w:rPr>
          <w:rFonts w:ascii="Times New Roman" w:hAnsi="Times New Roman"/>
        </w:rPr>
        <w:t>corniches ,en</w:t>
      </w:r>
      <w:proofErr w:type="gramEnd"/>
      <w:r w:rsidRPr="001E29DB">
        <w:rPr>
          <w:rFonts w:ascii="Times New Roman" w:hAnsi="Times New Roman"/>
        </w:rPr>
        <w:t xml:space="preserve"> débord sur le nu principal de la façade, les planchers, les appuis, la toiture, les soubassements…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 hiérarchie dans l'importance du traitement de ces corniches portant ombre sur la façade trouvera souvent son apogée dans la corniche sous toiture dont l'importance relative permettra de terminer l'édifice sur le ciel d'en découper la silhouette. </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angles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Ce sont des parties de l'édifice qui avec la corniche sous toiture et le soubassement sont particulièrement visibles. Ils participent à terminer la façade et marquent les soins particuliers mis au raccord esthétique et technique entre deux façades contiguës ou à l'insertion de la façade dans le paysage proche</w:t>
      </w:r>
      <w:proofErr w:type="gramStart"/>
      <w:r w:rsidRPr="001E29DB">
        <w:rPr>
          <w:rFonts w:ascii="Times New Roman" w:hAnsi="Times New Roman"/>
        </w:rPr>
        <w:t>..</w:t>
      </w:r>
      <w:proofErr w:type="gramEnd"/>
    </w:p>
    <w:p w:rsidR="004F78AC" w:rsidRPr="001E29DB" w:rsidRDefault="004F78AC" w:rsidP="009553D9">
      <w:pPr>
        <w:pStyle w:val="BodyText"/>
        <w:ind w:left="0"/>
        <w:rPr>
          <w:rFonts w:ascii="Times New Roman" w:hAnsi="Times New Roman"/>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garde corps</w:t>
      </w:r>
    </w:p>
    <w:p w:rsidR="00D30934" w:rsidRPr="001E29DB" w:rsidRDefault="00D30934" w:rsidP="009553D9">
      <w:pPr>
        <w:pStyle w:val="Heading5"/>
        <w:rPr>
          <w:rFonts w:ascii="Times New Roman" w:hAnsi="Times New Roman"/>
          <w:i w:val="0"/>
        </w:rPr>
      </w:pPr>
    </w:p>
    <w:p w:rsidR="00D30934" w:rsidRPr="001E29DB" w:rsidRDefault="00D30934" w:rsidP="009553D9">
      <w:pPr>
        <w:pStyle w:val="Heading5"/>
        <w:rPr>
          <w:rFonts w:ascii="Times New Roman" w:hAnsi="Times New Roman"/>
          <w:i w:val="0"/>
        </w:rPr>
      </w:pPr>
      <w:r w:rsidRPr="001E29DB">
        <w:rPr>
          <w:rFonts w:ascii="Times New Roman" w:hAnsi="Times New Roman"/>
          <w:i w:val="0"/>
        </w:rPr>
        <w:t>Les poteaux</w:t>
      </w:r>
    </w:p>
    <w:p w:rsidR="00D30934" w:rsidRPr="001E29DB" w:rsidRDefault="00D30934" w:rsidP="009553D9"/>
    <w:p w:rsidR="00733D17" w:rsidRPr="001E29DB" w:rsidRDefault="00D30934" w:rsidP="009553D9">
      <w:pPr>
        <w:pStyle w:val="Heading5"/>
        <w:rPr>
          <w:rFonts w:ascii="Times New Roman" w:hAnsi="Times New Roman"/>
          <w:i w:val="0"/>
        </w:rPr>
      </w:pPr>
      <w:r w:rsidRPr="001E29DB">
        <w:rPr>
          <w:rFonts w:ascii="Times New Roman" w:hAnsi="Times New Roman"/>
          <w:i w:val="0"/>
        </w:rPr>
        <w:t>Les chenaux et descentes d'eaux pluviales</w:t>
      </w:r>
    </w:p>
    <w:p w:rsidR="00733D17" w:rsidRPr="001E29DB" w:rsidRDefault="00733D17" w:rsidP="009553D9"/>
    <w:p w:rsidR="00733D17" w:rsidRPr="001E29DB" w:rsidRDefault="00733D17" w:rsidP="009553D9">
      <w:pPr>
        <w:pStyle w:val="Heading5"/>
        <w:rPr>
          <w:rFonts w:ascii="Times New Roman" w:hAnsi="Times New Roman"/>
          <w:i w:val="0"/>
        </w:rPr>
      </w:pPr>
      <w:r w:rsidRPr="001E29DB">
        <w:rPr>
          <w:rFonts w:ascii="Times New Roman" w:hAnsi="Times New Roman"/>
          <w:i w:val="0"/>
        </w:rPr>
        <w:t>Les balcons</w:t>
      </w:r>
    </w:p>
    <w:p w:rsidR="00733D17" w:rsidRPr="001E29DB" w:rsidRDefault="00733D17" w:rsidP="009553D9"/>
    <w:p w:rsidR="00733D17" w:rsidRPr="001E29DB" w:rsidRDefault="00733D17" w:rsidP="009553D9">
      <w:pPr>
        <w:pStyle w:val="Heading5"/>
        <w:rPr>
          <w:rFonts w:ascii="Times New Roman" w:hAnsi="Times New Roman"/>
          <w:i w:val="0"/>
        </w:rPr>
      </w:pPr>
      <w:r w:rsidRPr="001E29DB">
        <w:rPr>
          <w:rFonts w:ascii="Times New Roman" w:hAnsi="Times New Roman"/>
          <w:i w:val="0"/>
        </w:rPr>
        <w:t>Les loggias</w:t>
      </w:r>
    </w:p>
    <w:p w:rsidR="00733D17" w:rsidRPr="001E29DB" w:rsidRDefault="00733D17" w:rsidP="009553D9"/>
    <w:p w:rsidR="00733D17" w:rsidRPr="001E29DB" w:rsidRDefault="00733D17" w:rsidP="009553D9">
      <w:pPr>
        <w:pStyle w:val="Heading5"/>
        <w:rPr>
          <w:rFonts w:ascii="Times New Roman" w:hAnsi="Times New Roman"/>
          <w:i w:val="0"/>
        </w:rPr>
      </w:pPr>
      <w:r w:rsidRPr="001E29DB">
        <w:rPr>
          <w:rFonts w:ascii="Times New Roman" w:hAnsi="Times New Roman"/>
          <w:i w:val="0"/>
        </w:rPr>
        <w:lastRenderedPageBreak/>
        <w:t>Les corbeaux</w:t>
      </w:r>
    </w:p>
    <w:p w:rsidR="004F78AC" w:rsidRPr="001E29DB" w:rsidRDefault="004F78AC" w:rsidP="009553D9"/>
    <w:p w:rsidR="004F78AC" w:rsidRPr="001E29DB" w:rsidRDefault="004F78AC" w:rsidP="009553D9">
      <w:pPr>
        <w:pStyle w:val="Heading5"/>
        <w:rPr>
          <w:rFonts w:ascii="Times New Roman" w:hAnsi="Times New Roman"/>
          <w:i w:val="0"/>
          <w:u w:val="none"/>
        </w:rPr>
      </w:pPr>
      <w:r w:rsidRPr="001E29DB">
        <w:rPr>
          <w:rFonts w:ascii="Times New Roman" w:hAnsi="Times New Roman"/>
          <w:i w:val="0"/>
        </w:rPr>
        <w:t xml:space="preserve">Les menuiseries : </w:t>
      </w:r>
      <w:r w:rsidRPr="001E29DB">
        <w:rPr>
          <w:rFonts w:ascii="Times New Roman" w:hAnsi="Times New Roman"/>
          <w:i w:val="0"/>
          <w:u w:val="none"/>
        </w:rPr>
        <w:t>dimension et matériaux des montants, dimension et couleur des vitrages</w:t>
      </w:r>
    </w:p>
    <w:p w:rsidR="004F78AC" w:rsidRPr="001E29DB" w:rsidRDefault="004F78AC" w:rsidP="009553D9"/>
    <w:p w:rsidR="004F78AC" w:rsidRPr="001E29DB" w:rsidRDefault="004F78AC" w:rsidP="009553D9">
      <w:pPr>
        <w:pStyle w:val="Heading5"/>
        <w:rPr>
          <w:rFonts w:ascii="Times New Roman" w:hAnsi="Times New Roman"/>
          <w:i w:val="0"/>
        </w:rPr>
      </w:pPr>
      <w:r w:rsidRPr="001E29DB">
        <w:rPr>
          <w:rFonts w:ascii="Times New Roman" w:hAnsi="Times New Roman"/>
          <w:i w:val="0"/>
        </w:rPr>
        <w:t>Les volets</w:t>
      </w:r>
    </w:p>
    <w:p w:rsidR="004F78AC" w:rsidRPr="001E29DB" w:rsidRDefault="004F78AC" w:rsidP="009553D9"/>
    <w:p w:rsidR="004F78AC" w:rsidRPr="001E29DB" w:rsidRDefault="004F78AC" w:rsidP="009553D9">
      <w:pPr>
        <w:pStyle w:val="Heading5"/>
        <w:rPr>
          <w:rFonts w:ascii="Times New Roman" w:hAnsi="Times New Roman"/>
          <w:i w:val="0"/>
        </w:rPr>
      </w:pPr>
      <w:r w:rsidRPr="001E29DB">
        <w:rPr>
          <w:rFonts w:ascii="Times New Roman" w:hAnsi="Times New Roman"/>
          <w:i w:val="0"/>
        </w:rPr>
        <w:t>Les verrières</w:t>
      </w:r>
    </w:p>
    <w:p w:rsidR="004F78AC" w:rsidRPr="001E29DB" w:rsidRDefault="004F78AC" w:rsidP="009553D9"/>
    <w:p w:rsidR="004F78AC" w:rsidRPr="001E29DB" w:rsidRDefault="004F78AC" w:rsidP="009553D9">
      <w:pPr>
        <w:pStyle w:val="Heading5"/>
        <w:rPr>
          <w:rFonts w:ascii="Times New Roman" w:hAnsi="Times New Roman"/>
          <w:i w:val="0"/>
        </w:rPr>
      </w:pPr>
      <w:r w:rsidRPr="001E29DB">
        <w:rPr>
          <w:rFonts w:ascii="Times New Roman" w:hAnsi="Times New Roman"/>
          <w:i w:val="0"/>
        </w:rPr>
        <w:t>Les brise soleils, ombrières</w:t>
      </w:r>
    </w:p>
    <w:p w:rsidR="00733D17" w:rsidRPr="001E29DB" w:rsidRDefault="00733D17" w:rsidP="009553D9"/>
    <w:p w:rsidR="004F78AC" w:rsidRPr="001E29DB" w:rsidRDefault="004F78AC" w:rsidP="009553D9">
      <w:pPr>
        <w:pStyle w:val="Heading5"/>
        <w:rPr>
          <w:rFonts w:ascii="Times New Roman" w:hAnsi="Times New Roman"/>
          <w:i w:val="0"/>
        </w:rPr>
      </w:pPr>
      <w:r w:rsidRPr="001E29DB">
        <w:rPr>
          <w:rFonts w:ascii="Times New Roman" w:hAnsi="Times New Roman"/>
          <w:i w:val="0"/>
        </w:rPr>
        <w:t>Les terrasses</w:t>
      </w:r>
    </w:p>
    <w:p w:rsidR="004F78AC" w:rsidRPr="001E29DB" w:rsidRDefault="004F78AC" w:rsidP="009553D9"/>
    <w:p w:rsidR="004F78AC" w:rsidRPr="001E29DB" w:rsidRDefault="004F78AC" w:rsidP="009553D9">
      <w:pPr>
        <w:pStyle w:val="Heading5"/>
        <w:rPr>
          <w:rFonts w:ascii="Times New Roman" w:hAnsi="Times New Roman"/>
          <w:i w:val="0"/>
          <w:u w:val="none"/>
        </w:rPr>
      </w:pPr>
      <w:r w:rsidRPr="001E29DB">
        <w:rPr>
          <w:rFonts w:ascii="Times New Roman" w:hAnsi="Times New Roman"/>
          <w:i w:val="0"/>
          <w:u w:val="none"/>
        </w:rPr>
        <w:t>.......</w:t>
      </w:r>
    </w:p>
    <w:p w:rsidR="00D30934" w:rsidRPr="001E29DB" w:rsidRDefault="00D30934" w:rsidP="009553D9"/>
    <w:p w:rsidR="00D30934" w:rsidRPr="001E29DB" w:rsidRDefault="00D30934" w:rsidP="009553D9">
      <w:pPr>
        <w:pStyle w:val="BodyText"/>
        <w:ind w:left="0"/>
        <w:rPr>
          <w:rFonts w:ascii="Times New Roman" w:hAnsi="Times New Roman"/>
          <w:b/>
          <w:i/>
        </w:rPr>
      </w:pPr>
      <w:r w:rsidRPr="001E29DB">
        <w:rPr>
          <w:rFonts w:ascii="Times New Roman" w:hAnsi="Times New Roman"/>
          <w:b/>
          <w:i/>
        </w:rPr>
        <w:t xml:space="preserve">Exigence et contexte </w:t>
      </w:r>
      <w:proofErr w:type="gramStart"/>
      <w:r w:rsidRPr="001E29DB">
        <w:rPr>
          <w:rFonts w:ascii="Times New Roman" w:hAnsi="Times New Roman"/>
          <w:b/>
          <w:i/>
        </w:rPr>
        <w:t>des exercice</w:t>
      </w:r>
      <w:proofErr w:type="gramEnd"/>
    </w:p>
    <w:p w:rsidR="00D30934" w:rsidRPr="001E29DB" w:rsidRDefault="00D30934" w:rsidP="009553D9">
      <w:pPr>
        <w:pStyle w:val="BodyText"/>
        <w:ind w:left="0"/>
        <w:jc w:val="center"/>
        <w:rPr>
          <w:rFonts w:ascii="Times New Roman" w:hAnsi="Times New Roman"/>
          <w:b/>
          <w:i/>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Faire des croquis ou des photos interprétées des différents détails architecturaux susceptibles d'illustrer les différents éléments analysés, les repérer sur des plans en tirer une analyse quantitative montrant la prépondérance des uns et des autres sur la zone d'étude et ainsi mettre  en évidence d'éventuelles typologies d'édifices.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r w:rsidRPr="001E29DB">
        <w:rPr>
          <w:rFonts w:ascii="Times New Roman" w:hAnsi="Times New Roman"/>
        </w:rPr>
        <w:t xml:space="preserve"> </w:t>
      </w:r>
      <w:bookmarkStart w:id="32" w:name="_Toc316577892"/>
      <w:r w:rsidRPr="001E29DB">
        <w:rPr>
          <w:rFonts w:ascii="Times New Roman" w:hAnsi="Times New Roman"/>
        </w:rPr>
        <w:t>4.5</w:t>
      </w:r>
      <w:proofErr w:type="gramStart"/>
      <w:r w:rsidRPr="001E29DB">
        <w:rPr>
          <w:rFonts w:ascii="Times New Roman" w:hAnsi="Times New Roman"/>
        </w:rPr>
        <w:t>.les</w:t>
      </w:r>
      <w:proofErr w:type="gramEnd"/>
      <w:r w:rsidRPr="001E29DB">
        <w:rPr>
          <w:rFonts w:ascii="Times New Roman" w:hAnsi="Times New Roman"/>
        </w:rPr>
        <w:t xml:space="preserve"> détails architecturaux symboliques ou décoratifs</w:t>
      </w:r>
      <w:bookmarkEnd w:id="32"/>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Ces détails architecturaux n'ont pas de formes en relation directes avec l'aspect structurel et constructif, toutefois l'ensemble des détails architecturaux liant forme et fonction sont </w:t>
      </w:r>
      <w:proofErr w:type="gramStart"/>
      <w:r w:rsidRPr="001E29DB">
        <w:rPr>
          <w:rFonts w:ascii="Times New Roman" w:hAnsi="Times New Roman"/>
        </w:rPr>
        <w:t>marquées</w:t>
      </w:r>
      <w:proofErr w:type="gramEnd"/>
      <w:r w:rsidRPr="001E29DB">
        <w:rPr>
          <w:rFonts w:ascii="Times New Roman" w:hAnsi="Times New Roman"/>
        </w:rPr>
        <w:t xml:space="preserve"> par cette symbolisation et cette recherche décorative. Les garde corps en fonte coulée et les poteaux en fonte utilisés au dix neuvième siècle par exemple sont des pièces préfabriquées par l'industrie très connotées par leur style</w:t>
      </w:r>
      <w:r w:rsidR="00733D17" w:rsidRPr="001E29DB">
        <w:rPr>
          <w:rFonts w:ascii="Times New Roman" w:hAnsi="Times New Roman"/>
        </w:rPr>
        <w:t>, ils étaient disponible en magasin comme certaines pièces d’ornementation des automobiles aujourd’hui et donnaient lieu à de véritables catalogues</w:t>
      </w:r>
      <w:proofErr w:type="gramStart"/>
      <w:r w:rsidR="00733D17" w:rsidRPr="001E29DB">
        <w:rPr>
          <w:rFonts w:ascii="Times New Roman" w:hAnsi="Times New Roman"/>
        </w:rPr>
        <w:t>.</w:t>
      </w:r>
      <w:r w:rsidRPr="001E29DB">
        <w:rPr>
          <w:rFonts w:ascii="Times New Roman" w:hAnsi="Times New Roman"/>
        </w:rPr>
        <w:t>.</w:t>
      </w:r>
      <w:proofErr w:type="gramEnd"/>
    </w:p>
    <w:p w:rsidR="00D30934" w:rsidRPr="001E29DB" w:rsidRDefault="00733D17" w:rsidP="009553D9">
      <w:pPr>
        <w:pStyle w:val="BodyText"/>
        <w:ind w:left="0"/>
        <w:rPr>
          <w:rFonts w:ascii="Times New Roman" w:hAnsi="Times New Roman"/>
        </w:rPr>
      </w:pPr>
      <w:r w:rsidRPr="001E29DB">
        <w:rPr>
          <w:rFonts w:ascii="Times New Roman" w:hAnsi="Times New Roman"/>
        </w:rPr>
        <w:t>Ces détails, dén</w:t>
      </w:r>
      <w:r w:rsidR="00D30934" w:rsidRPr="001E29DB">
        <w:rPr>
          <w:rFonts w:ascii="Times New Roman" w:hAnsi="Times New Roman"/>
        </w:rPr>
        <w:t xml:space="preserve">otent le lieu et l'époque de construction du bâti </w:t>
      </w:r>
      <w:r w:rsidRPr="001E29DB">
        <w:rPr>
          <w:rFonts w:ascii="Times New Roman" w:hAnsi="Times New Roman"/>
        </w:rPr>
        <w:t xml:space="preserve">qui les supportent </w:t>
      </w:r>
      <w:r w:rsidR="00D30934" w:rsidRPr="001E29DB">
        <w:rPr>
          <w:rFonts w:ascii="Times New Roman" w:hAnsi="Times New Roman"/>
        </w:rPr>
        <w:t>.Ils marquent plus particulièrement certaines parties de l'édifice telles que les entrées principales et secondaires, les escaliers, les angles de deux rues qu'ils hiérarchisent lorsque leur importance sont différentes</w:t>
      </w:r>
      <w:r w:rsidR="004F78AC" w:rsidRPr="001E29DB">
        <w:rPr>
          <w:rFonts w:ascii="Times New Roman" w:hAnsi="Times New Roman"/>
        </w:rPr>
        <w:t xml:space="preserve"> </w:t>
      </w:r>
      <w:proofErr w:type="gramStart"/>
      <w:r w:rsidR="00D30934" w:rsidRPr="001E29DB">
        <w:rPr>
          <w:rFonts w:ascii="Times New Roman" w:hAnsi="Times New Roman"/>
        </w:rPr>
        <w:t>( façade</w:t>
      </w:r>
      <w:proofErr w:type="gramEnd"/>
      <w:r w:rsidR="00D30934" w:rsidRPr="001E29DB">
        <w:rPr>
          <w:rFonts w:ascii="Times New Roman" w:hAnsi="Times New Roman"/>
        </w:rPr>
        <w:t xml:space="preserve"> sur grande rue, façade sur rue secondaire), les étages d'attique, les couronnement et les toitures. </w:t>
      </w:r>
    </w:p>
    <w:p w:rsidR="00D30934" w:rsidRPr="001E29DB" w:rsidRDefault="00D30934" w:rsidP="009553D9">
      <w:pPr>
        <w:pStyle w:val="BodyText"/>
        <w:ind w:left="0"/>
        <w:rPr>
          <w:rFonts w:ascii="Times New Roman" w:hAnsi="Times New Roman"/>
        </w:rPr>
      </w:pPr>
      <w:r w:rsidRPr="001E29DB">
        <w:rPr>
          <w:rFonts w:ascii="Times New Roman" w:hAnsi="Times New Roman"/>
        </w:rPr>
        <w:t>L'ensemble de ces détails architecturaux déterminent pour un lieu et une époque des typologies spécifiques par programmes de construction.</w:t>
      </w:r>
      <w:r w:rsidR="004F78AC" w:rsidRPr="001E29DB">
        <w:rPr>
          <w:rFonts w:ascii="Times New Roman" w:hAnsi="Times New Roman"/>
        </w:rPr>
        <w:t xml:space="preserve"> A Montpellier on peut décrypter en façade l’appartenance d’une façade à une époque donnée par la forme spécifique que prendra un linteau, une corniche un piédroit ou l’ensemble d’un encadrement de fenêtre ou de porte fenêtre</w:t>
      </w:r>
    </w:p>
    <w:p w:rsidR="004F78AC" w:rsidRPr="001E29DB" w:rsidRDefault="004F78AC" w:rsidP="009553D9">
      <w:pPr>
        <w:pStyle w:val="BodyText"/>
        <w:ind w:left="0"/>
        <w:rPr>
          <w:rFonts w:ascii="Times New Roman" w:hAnsi="Times New Roman"/>
        </w:rPr>
      </w:pPr>
      <w:r w:rsidRPr="001E29DB">
        <w:rPr>
          <w:rFonts w:ascii="Times New Roman" w:hAnsi="Times New Roman"/>
        </w:rPr>
        <w:t xml:space="preserve">La manière de traiter un enduit, une façade neutre comme une façade vitrée en mur rideau, en verres collés, en verres </w:t>
      </w:r>
      <w:r w:rsidR="008D2AB3" w:rsidRPr="001E29DB">
        <w:rPr>
          <w:rFonts w:ascii="Times New Roman" w:hAnsi="Times New Roman"/>
        </w:rPr>
        <w:t xml:space="preserve">agrafés, en verre de couleur, </w:t>
      </w:r>
      <w:r w:rsidRPr="001E29DB">
        <w:rPr>
          <w:rFonts w:ascii="Times New Roman" w:hAnsi="Times New Roman"/>
        </w:rPr>
        <w:t xml:space="preserve"> en verre dépoli, en verre imprimé, jouent ce rôle dans certains projets ainsi reconnus comme « modernes ».</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jc w:val="left"/>
        <w:rPr>
          <w:rFonts w:ascii="Times New Roman" w:hAnsi="Times New Roman"/>
          <w:b/>
          <w:i/>
        </w:rPr>
      </w:pPr>
      <w:r w:rsidRPr="001E29DB">
        <w:rPr>
          <w:rFonts w:ascii="Times New Roman" w:hAnsi="Times New Roman"/>
          <w:b/>
          <w:i/>
        </w:rPr>
        <w:t xml:space="preserve">Exigence et contexte </w:t>
      </w:r>
      <w:proofErr w:type="gramStart"/>
      <w:r w:rsidRPr="001E29DB">
        <w:rPr>
          <w:rFonts w:ascii="Times New Roman" w:hAnsi="Times New Roman"/>
          <w:b/>
          <w:i/>
        </w:rPr>
        <w:t>des exercice</w:t>
      </w:r>
      <w:proofErr w:type="gramEnd"/>
    </w:p>
    <w:p w:rsidR="00D30934" w:rsidRPr="001E29DB" w:rsidRDefault="00D30934" w:rsidP="009553D9">
      <w:pPr>
        <w:pStyle w:val="BodyText"/>
        <w:ind w:left="0"/>
        <w:jc w:val="center"/>
        <w:rPr>
          <w:rFonts w:ascii="Times New Roman" w:hAnsi="Times New Roman"/>
          <w:b/>
          <w:i/>
        </w:rPr>
      </w:pPr>
    </w:p>
    <w:p w:rsidR="00D30934" w:rsidRPr="001E29DB" w:rsidRDefault="00D30934" w:rsidP="009553D9">
      <w:pPr>
        <w:pStyle w:val="BodyText"/>
        <w:ind w:left="0"/>
        <w:rPr>
          <w:rFonts w:ascii="Times New Roman" w:hAnsi="Times New Roman"/>
          <w:i/>
        </w:rPr>
      </w:pPr>
      <w:r w:rsidRPr="001E29DB">
        <w:rPr>
          <w:rFonts w:ascii="Times New Roman" w:hAnsi="Times New Roman"/>
          <w:i/>
        </w:rPr>
        <w:t>Idem  les détails  liant forme et fonction</w:t>
      </w:r>
    </w:p>
    <w:p w:rsidR="00D30934" w:rsidRPr="001E29DB" w:rsidRDefault="008D2AB3" w:rsidP="009553D9">
      <w:pPr>
        <w:pStyle w:val="BodyText"/>
        <w:ind w:left="0"/>
        <w:rPr>
          <w:rFonts w:ascii="Times New Roman" w:hAnsi="Times New Roman"/>
          <w:i/>
        </w:rPr>
      </w:pPr>
      <w:r w:rsidRPr="001E29DB">
        <w:rPr>
          <w:rFonts w:ascii="Times New Roman" w:hAnsi="Times New Roman"/>
          <w:i/>
        </w:rPr>
        <w:br w:type="page"/>
      </w:r>
    </w:p>
    <w:p w:rsidR="00D30934" w:rsidRPr="001E29DB" w:rsidRDefault="00D30934" w:rsidP="002D568B">
      <w:pPr>
        <w:pStyle w:val="Heading2"/>
        <w:rPr>
          <w:rFonts w:ascii="Times New Roman" w:hAnsi="Times New Roman"/>
        </w:rPr>
      </w:pPr>
      <w:bookmarkStart w:id="33" w:name="_Toc316577893"/>
      <w:r w:rsidRPr="001E29DB">
        <w:rPr>
          <w:rFonts w:ascii="Times New Roman" w:hAnsi="Times New Roman"/>
        </w:rPr>
        <w:t>5.</w:t>
      </w:r>
      <w:r w:rsidRPr="001E29DB">
        <w:rPr>
          <w:rFonts w:ascii="Times New Roman" w:hAnsi="Times New Roman"/>
        </w:rPr>
        <w:tab/>
        <w:t>les espaces non bâtis</w:t>
      </w:r>
      <w:bookmarkEnd w:id="33"/>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Ils sont opposés dans la ville aux espaces architecturaux bâtis, ils sont assimilés aux espaces urbanistiques privés ou publics, les espaces </w:t>
      </w:r>
      <w:r w:rsidR="008D2AB3" w:rsidRPr="001E29DB">
        <w:rPr>
          <w:rFonts w:ascii="Times New Roman" w:hAnsi="Times New Roman"/>
        </w:rPr>
        <w:t>qui</w:t>
      </w:r>
      <w:r w:rsidRPr="001E29DB">
        <w:rPr>
          <w:rFonts w:ascii="Times New Roman" w:hAnsi="Times New Roman"/>
        </w:rPr>
        <w:t xml:space="preserve"> sont créés par les objets d'architecture entre eux.</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numPr>
          <w:ilvl w:val="1"/>
          <w:numId w:val="21"/>
        </w:numPr>
        <w:ind w:left="0"/>
        <w:rPr>
          <w:rFonts w:ascii="Times New Roman" w:hAnsi="Times New Roman"/>
        </w:rPr>
      </w:pPr>
      <w:bookmarkStart w:id="34" w:name="_Toc316577894"/>
      <w:r w:rsidRPr="001E29DB">
        <w:rPr>
          <w:rFonts w:ascii="Times New Roman" w:hAnsi="Times New Roman"/>
        </w:rPr>
        <w:t>Les espaces publics</w:t>
      </w:r>
      <w:bookmarkEnd w:id="34"/>
    </w:p>
    <w:p w:rsidR="00D30934" w:rsidRPr="001E29DB" w:rsidRDefault="00D30934" w:rsidP="009553D9">
      <w:pPr>
        <w:pStyle w:val="BodyText"/>
        <w:ind w:left="0"/>
        <w:rPr>
          <w:rFonts w:ascii="Times New Roman" w:hAnsi="Times New Roman"/>
        </w:rPr>
      </w:pPr>
    </w:p>
    <w:p w:rsidR="008D2AB3" w:rsidRPr="001E29DB" w:rsidRDefault="00D30934" w:rsidP="009553D9">
      <w:pPr>
        <w:pStyle w:val="BodyText"/>
        <w:ind w:left="0"/>
        <w:rPr>
          <w:rFonts w:ascii="Times New Roman" w:hAnsi="Times New Roman"/>
        </w:rPr>
      </w:pPr>
      <w:r w:rsidRPr="001E29DB">
        <w:rPr>
          <w:rFonts w:ascii="Times New Roman" w:hAnsi="Times New Roman"/>
        </w:rPr>
        <w:t>Ce sont les espaces libres appartenant à la sphère publique</w:t>
      </w:r>
      <w:r w:rsidRPr="001E29DB">
        <w:rPr>
          <w:rStyle w:val="EndnoteReference"/>
          <w:rFonts w:ascii="Times New Roman" w:hAnsi="Times New Roman"/>
        </w:rPr>
        <w:endnoteReference w:id="8"/>
      </w:r>
      <w:r w:rsidRPr="001E29DB">
        <w:rPr>
          <w:rFonts w:ascii="Times New Roman" w:hAnsi="Times New Roman"/>
        </w:rPr>
        <w:t>, la partie de la ville</w:t>
      </w:r>
      <w:r w:rsidR="008D2AB3" w:rsidRPr="001E29DB">
        <w:rPr>
          <w:rFonts w:ascii="Times New Roman" w:hAnsi="Times New Roman"/>
        </w:rPr>
        <w:t xml:space="preserve"> affectée à des usages publics. </w:t>
      </w:r>
    </w:p>
    <w:p w:rsidR="008D2AB3" w:rsidRPr="001E29DB" w:rsidRDefault="008D2AB3" w:rsidP="009553D9">
      <w:pPr>
        <w:pStyle w:val="BodyText"/>
        <w:ind w:left="0"/>
        <w:rPr>
          <w:rFonts w:ascii="Times New Roman" w:hAnsi="Times New Roman"/>
        </w:rPr>
      </w:pPr>
      <w:r w:rsidRPr="001E29DB">
        <w:rPr>
          <w:rFonts w:ascii="Times New Roman" w:hAnsi="Times New Roman"/>
        </w:rPr>
        <w:t xml:space="preserve">Cette partie de la ville </w:t>
      </w:r>
      <w:r w:rsidR="00D30934" w:rsidRPr="001E29DB">
        <w:rPr>
          <w:rFonts w:ascii="Times New Roman" w:hAnsi="Times New Roman"/>
        </w:rPr>
        <w:t>se caractérise par la diversité des usages qui y sont pratiqués</w:t>
      </w:r>
      <w:proofErr w:type="gramStart"/>
      <w:r w:rsidR="00D30934" w:rsidRPr="001E29DB">
        <w:rPr>
          <w:rFonts w:ascii="Times New Roman" w:hAnsi="Times New Roman"/>
        </w:rPr>
        <w:t>,</w:t>
      </w:r>
      <w:r w:rsidRPr="001E29DB">
        <w:rPr>
          <w:rFonts w:ascii="Times New Roman" w:hAnsi="Times New Roman"/>
        </w:rPr>
        <w:t>(</w:t>
      </w:r>
      <w:proofErr w:type="gramEnd"/>
      <w:r w:rsidRPr="001E29DB">
        <w:rPr>
          <w:rFonts w:ascii="Times New Roman" w:hAnsi="Times New Roman"/>
        </w:rPr>
        <w:t xml:space="preserve"> rencontre, circulation, repos, jeux, loisirs, ...),</w:t>
      </w:r>
      <w:r w:rsidR="00D30934" w:rsidRPr="001E29DB">
        <w:rPr>
          <w:rFonts w:ascii="Times New Roman" w:hAnsi="Times New Roman"/>
        </w:rPr>
        <w:t xml:space="preserve"> par les différentes formes de propriété de ces espaces</w:t>
      </w:r>
      <w:r w:rsidRPr="001E29DB">
        <w:rPr>
          <w:rFonts w:ascii="Times New Roman" w:hAnsi="Times New Roman"/>
        </w:rPr>
        <w:t xml:space="preserve"> (privée, collective, associative, publique...)</w:t>
      </w:r>
      <w:r w:rsidR="00D30934" w:rsidRPr="001E29DB">
        <w:rPr>
          <w:rFonts w:ascii="Times New Roman" w:hAnsi="Times New Roman"/>
        </w:rPr>
        <w:t>, par la typologie formelle à laquelle ils appartiennent</w:t>
      </w:r>
      <w:r w:rsidRPr="001E29DB">
        <w:rPr>
          <w:rFonts w:ascii="Times New Roman" w:hAnsi="Times New Roman"/>
        </w:rPr>
        <w:t xml:space="preserve"> (places, rues,parcs, squares,... )</w:t>
      </w:r>
      <w:r w:rsidR="00D30934" w:rsidRPr="001E29DB">
        <w:rPr>
          <w:rFonts w:ascii="Times New Roman" w:hAnsi="Times New Roman"/>
        </w:rPr>
        <w:t xml:space="preserve">. </w:t>
      </w:r>
    </w:p>
    <w:p w:rsidR="008D2AB3" w:rsidRPr="001E29DB" w:rsidRDefault="00D30934" w:rsidP="009553D9">
      <w:pPr>
        <w:pStyle w:val="BodyText"/>
        <w:ind w:left="0"/>
        <w:rPr>
          <w:rFonts w:ascii="Times New Roman" w:hAnsi="Times New Roman"/>
        </w:rPr>
      </w:pPr>
      <w:r w:rsidRPr="001E29DB">
        <w:rPr>
          <w:rFonts w:ascii="Times New Roman" w:hAnsi="Times New Roman"/>
        </w:rPr>
        <w:t xml:space="preserve">Les utilisations sociales de cet espace pour </w:t>
      </w:r>
      <w:proofErr w:type="gramStart"/>
      <w:r w:rsidRPr="001E29DB">
        <w:rPr>
          <w:rFonts w:ascii="Times New Roman" w:hAnsi="Times New Roman"/>
        </w:rPr>
        <w:t>tous</w:t>
      </w:r>
      <w:r w:rsidR="008D2AB3" w:rsidRPr="001E29DB">
        <w:rPr>
          <w:rFonts w:ascii="Times New Roman" w:hAnsi="Times New Roman"/>
        </w:rPr>
        <w:t xml:space="preserve"> ,</w:t>
      </w:r>
      <w:proofErr w:type="gramEnd"/>
      <w:r w:rsidR="008D2AB3" w:rsidRPr="001E29DB">
        <w:rPr>
          <w:rFonts w:ascii="Times New Roman" w:hAnsi="Times New Roman"/>
        </w:rPr>
        <w:t xml:space="preserve"> le </w:t>
      </w:r>
      <w:r w:rsidRPr="001E29DB">
        <w:rPr>
          <w:rFonts w:ascii="Times New Roman" w:hAnsi="Times New Roman"/>
        </w:rPr>
        <w:t xml:space="preserve"> lieu </w:t>
      </w:r>
      <w:r w:rsidR="008D2AB3" w:rsidRPr="001E29DB">
        <w:rPr>
          <w:rFonts w:ascii="Times New Roman" w:hAnsi="Times New Roman"/>
        </w:rPr>
        <w:t xml:space="preserve">où se situe celui du plus </w:t>
      </w:r>
      <w:r w:rsidRPr="001E29DB">
        <w:rPr>
          <w:rFonts w:ascii="Times New Roman" w:hAnsi="Times New Roman"/>
        </w:rPr>
        <w:t xml:space="preserve">de place dans la ville, déterminent ces espaces, </w:t>
      </w:r>
      <w:r w:rsidR="008D2AB3" w:rsidRPr="001E29DB">
        <w:rPr>
          <w:rFonts w:ascii="Times New Roman" w:hAnsi="Times New Roman"/>
        </w:rPr>
        <w:t>permettent de les nommer</w:t>
      </w:r>
      <w:r w:rsidRPr="001E29DB">
        <w:rPr>
          <w:rFonts w:ascii="Times New Roman" w:hAnsi="Times New Roman"/>
        </w:rPr>
        <w:t xml:space="preserve"> et </w:t>
      </w:r>
      <w:r w:rsidR="008D2AB3" w:rsidRPr="001E29DB">
        <w:rPr>
          <w:rFonts w:ascii="Times New Roman" w:hAnsi="Times New Roman"/>
        </w:rPr>
        <w:t>finalement en les rendants aptes aux usages pour lequel ils sont créés de leur donner</w:t>
      </w:r>
      <w:r w:rsidRPr="001E29DB">
        <w:rPr>
          <w:rFonts w:ascii="Times New Roman" w:hAnsi="Times New Roman"/>
        </w:rPr>
        <w:t xml:space="preserve"> formes </w:t>
      </w:r>
    </w:p>
    <w:p w:rsidR="008D2AB3" w:rsidRPr="001E29DB" w:rsidRDefault="00D30934" w:rsidP="009553D9">
      <w:pPr>
        <w:pStyle w:val="BodyText"/>
        <w:ind w:left="0"/>
        <w:rPr>
          <w:rFonts w:ascii="Times New Roman" w:hAnsi="Times New Roman"/>
        </w:rPr>
      </w:pPr>
      <w:r w:rsidRPr="001E29DB">
        <w:rPr>
          <w:rFonts w:ascii="Times New Roman" w:hAnsi="Times New Roman"/>
        </w:rPr>
        <w:t xml:space="preserve">Ils s'opposent dans la ville avec les espaces vides de type domestique privatif et intime. Ce degré de privatisation peut être une des typologies d'analyse de ces espaces. </w:t>
      </w:r>
    </w:p>
    <w:p w:rsidR="008D2AB3" w:rsidRPr="001E29DB" w:rsidRDefault="00D30934" w:rsidP="009553D9">
      <w:pPr>
        <w:pStyle w:val="BodyText"/>
        <w:ind w:left="0"/>
        <w:rPr>
          <w:rFonts w:ascii="Times New Roman" w:hAnsi="Times New Roman"/>
        </w:rPr>
      </w:pPr>
      <w:r w:rsidRPr="001E29DB">
        <w:rPr>
          <w:rFonts w:ascii="Times New Roman" w:hAnsi="Times New Roman"/>
        </w:rPr>
        <w:t xml:space="preserve">Nous parlerons du passage du privatif au public </w:t>
      </w:r>
      <w:r w:rsidR="008D2AB3" w:rsidRPr="001E29DB">
        <w:rPr>
          <w:rFonts w:ascii="Times New Roman" w:hAnsi="Times New Roman"/>
        </w:rPr>
        <w:t>comme</w:t>
      </w:r>
      <w:r w:rsidRPr="001E29DB">
        <w:rPr>
          <w:rFonts w:ascii="Times New Roman" w:hAnsi="Times New Roman"/>
        </w:rPr>
        <w:t xml:space="preserve"> moyen de l'analyse des espaces de transition </w:t>
      </w:r>
      <w:proofErr w:type="gramStart"/>
      <w:r w:rsidRPr="001E29DB">
        <w:rPr>
          <w:rFonts w:ascii="Times New Roman" w:hAnsi="Times New Roman"/>
        </w:rPr>
        <w:t>( espaces</w:t>
      </w:r>
      <w:proofErr w:type="gramEnd"/>
      <w:r w:rsidRPr="001E29DB">
        <w:rPr>
          <w:rFonts w:ascii="Times New Roman" w:hAnsi="Times New Roman"/>
        </w:rPr>
        <w:t xml:space="preserve"> tampons ) qui permettent</w:t>
      </w:r>
      <w:r w:rsidR="008D2AB3" w:rsidRPr="001E29DB">
        <w:rPr>
          <w:rFonts w:ascii="Times New Roman" w:hAnsi="Times New Roman"/>
        </w:rPr>
        <w:t xml:space="preserve"> de comprendre la complexité et la situation spatiales de ces différentes appropriations</w:t>
      </w:r>
      <w:r w:rsidRPr="001E29DB">
        <w:rPr>
          <w:rFonts w:ascii="Times New Roman" w:hAnsi="Times New Roman"/>
        </w:rPr>
        <w:t xml:space="preserve">. </w:t>
      </w:r>
    </w:p>
    <w:p w:rsidR="008D2AB3" w:rsidRPr="001E29DB" w:rsidRDefault="00D30934" w:rsidP="009553D9">
      <w:pPr>
        <w:pStyle w:val="BodyText"/>
        <w:ind w:left="0"/>
        <w:rPr>
          <w:rFonts w:ascii="Times New Roman" w:hAnsi="Times New Roman"/>
        </w:rPr>
      </w:pPr>
      <w:r w:rsidRPr="001E29DB">
        <w:rPr>
          <w:rFonts w:ascii="Times New Roman" w:hAnsi="Times New Roman"/>
        </w:rPr>
        <w:t xml:space="preserve">La mise en valeur d'une hiérarchisation  de ces espaces entre espace public et espace privé caractérisera le contexte, le lieu géographique, </w:t>
      </w:r>
      <w:proofErr w:type="gramStart"/>
      <w:r w:rsidRPr="001E29DB">
        <w:rPr>
          <w:rFonts w:ascii="Times New Roman" w:hAnsi="Times New Roman"/>
        </w:rPr>
        <w:t>social ,</w:t>
      </w:r>
      <w:proofErr w:type="gramEnd"/>
      <w:r w:rsidRPr="001E29DB">
        <w:rPr>
          <w:rFonts w:ascii="Times New Roman" w:hAnsi="Times New Roman"/>
        </w:rPr>
        <w:t xml:space="preserve"> économique et culturel il permettra un classement de ces espaces et une appartenance culturelle à une société particulière</w:t>
      </w:r>
      <w:r w:rsidRPr="001E29DB">
        <w:rPr>
          <w:rStyle w:val="EndnoteReference"/>
          <w:rFonts w:ascii="Times New Roman" w:hAnsi="Times New Roman"/>
        </w:rPr>
        <w:endnoteReference w:id="9"/>
      </w:r>
      <w:r w:rsidRPr="001E29DB">
        <w:rPr>
          <w:rFonts w:ascii="Times New Roman" w:hAnsi="Times New Roman"/>
        </w:rPr>
        <w:t xml:space="preserve">. </w:t>
      </w:r>
    </w:p>
    <w:p w:rsidR="00D30934" w:rsidRPr="001E29DB" w:rsidRDefault="00D30934" w:rsidP="009553D9">
      <w:pPr>
        <w:pStyle w:val="BodyText"/>
        <w:ind w:left="0"/>
        <w:rPr>
          <w:rFonts w:ascii="Times New Roman" w:hAnsi="Times New Roman"/>
        </w:rPr>
      </w:pPr>
      <w:r w:rsidRPr="001E29DB">
        <w:rPr>
          <w:rFonts w:ascii="Times New Roman" w:hAnsi="Times New Roman"/>
        </w:rPr>
        <w:t>En référence à l'analyse structurale de la ville nous repèrerons les espaces publics qui sont fonctionnellement des vecteurs, des pôles ou des secteurs.</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bookmarkStart w:id="35" w:name="_Toc316577895"/>
      <w:r w:rsidRPr="001E29DB">
        <w:rPr>
          <w:rFonts w:ascii="Times New Roman" w:hAnsi="Times New Roman"/>
        </w:rPr>
        <w:t xml:space="preserve">5.1.1. </w:t>
      </w:r>
      <w:proofErr w:type="gramStart"/>
      <w:r w:rsidRPr="001E29DB">
        <w:rPr>
          <w:rFonts w:ascii="Times New Roman" w:hAnsi="Times New Roman"/>
        </w:rPr>
        <w:t>la</w:t>
      </w:r>
      <w:proofErr w:type="gramEnd"/>
      <w:r w:rsidRPr="001E29DB">
        <w:rPr>
          <w:rFonts w:ascii="Times New Roman" w:hAnsi="Times New Roman"/>
        </w:rPr>
        <w:t xml:space="preserve"> voirie.</w:t>
      </w:r>
      <w:bookmarkEnd w:id="35"/>
      <w:r w:rsidRPr="001E29DB">
        <w:rPr>
          <w:rFonts w:ascii="Times New Roman" w:hAnsi="Times New Roman"/>
        </w:rPr>
        <w:t xml:space="preserve"> </w:t>
      </w:r>
    </w:p>
    <w:p w:rsidR="00D30934" w:rsidRPr="001E29DB" w:rsidRDefault="00D30934" w:rsidP="009553D9"/>
    <w:p w:rsidR="00D30934" w:rsidRPr="001E29DB" w:rsidRDefault="00D30934" w:rsidP="009553D9">
      <w:pPr>
        <w:pStyle w:val="BodyText"/>
        <w:ind w:left="0"/>
        <w:rPr>
          <w:rFonts w:ascii="Times New Roman" w:hAnsi="Times New Roman"/>
        </w:rPr>
      </w:pPr>
      <w:r w:rsidRPr="001E29DB">
        <w:rPr>
          <w:rFonts w:ascii="Times New Roman" w:hAnsi="Times New Roman"/>
        </w:rPr>
        <w:t xml:space="preserve">Une hiérarchisation de ces espaces se retrouvera dans notre analyse qui pourra être axée sur deux facteurs : </w:t>
      </w:r>
    </w:p>
    <w:p w:rsidR="00D30934" w:rsidRPr="001E29DB" w:rsidRDefault="00D30934" w:rsidP="009553D9">
      <w:pPr>
        <w:pStyle w:val="BodyText"/>
        <w:numPr>
          <w:ilvl w:val="0"/>
          <w:numId w:val="1"/>
        </w:numPr>
        <w:ind w:left="0"/>
        <w:rPr>
          <w:rFonts w:ascii="Times New Roman" w:hAnsi="Times New Roman"/>
        </w:rPr>
      </w:pPr>
      <w:r w:rsidRPr="001E29DB">
        <w:rPr>
          <w:rFonts w:ascii="Times New Roman" w:hAnsi="Times New Roman"/>
        </w:rPr>
        <w:t xml:space="preserve">la géométrie des vecteurs </w:t>
      </w:r>
      <w:proofErr w:type="gramStart"/>
      <w:r w:rsidRPr="001E29DB">
        <w:rPr>
          <w:rFonts w:ascii="Times New Roman" w:hAnsi="Times New Roman"/>
        </w:rPr>
        <w:t>( proportion</w:t>
      </w:r>
      <w:proofErr w:type="gramEnd"/>
      <w:r w:rsidRPr="001E29DB">
        <w:rPr>
          <w:rFonts w:ascii="Times New Roman" w:hAnsi="Times New Roman"/>
        </w:rPr>
        <w:t xml:space="preserve"> des sections transversales, longueur de la voirie, nombre d'autres voiries croisées…)</w:t>
      </w:r>
    </w:p>
    <w:p w:rsidR="00D30934" w:rsidRPr="001E29DB" w:rsidRDefault="00D30934" w:rsidP="009553D9">
      <w:pPr>
        <w:pStyle w:val="BodyText"/>
        <w:numPr>
          <w:ilvl w:val="0"/>
          <w:numId w:val="1"/>
        </w:numPr>
        <w:ind w:left="0"/>
        <w:rPr>
          <w:rFonts w:ascii="Times New Roman" w:hAnsi="Times New Roman"/>
        </w:rPr>
      </w:pPr>
      <w:r w:rsidRPr="001E29DB">
        <w:rPr>
          <w:rFonts w:ascii="Times New Roman" w:hAnsi="Times New Roman"/>
        </w:rPr>
        <w:lastRenderedPageBreak/>
        <w:t xml:space="preserve">l'importance des flux qu'ils supportent </w:t>
      </w:r>
      <w:proofErr w:type="gramStart"/>
      <w:r w:rsidRPr="001E29DB">
        <w:rPr>
          <w:rFonts w:ascii="Times New Roman" w:hAnsi="Times New Roman"/>
        </w:rPr>
        <w:t>( flux</w:t>
      </w:r>
      <w:proofErr w:type="gramEnd"/>
      <w:r w:rsidRPr="001E29DB">
        <w:rPr>
          <w:rFonts w:ascii="Times New Roman" w:hAnsi="Times New Roman"/>
        </w:rPr>
        <w:t xml:space="preserve"> piétons, véhicules individuels, transport collectif, transport des marchandises…).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L'analyse fera apparaître cette classification, cette hiérarchisation en la comparant aux dénominations des lieux </w:t>
      </w:r>
      <w:proofErr w:type="gramStart"/>
      <w:r w:rsidRPr="001E29DB">
        <w:rPr>
          <w:rFonts w:ascii="Times New Roman" w:hAnsi="Times New Roman"/>
        </w:rPr>
        <w:t>( rocades</w:t>
      </w:r>
      <w:proofErr w:type="gramEnd"/>
      <w:r w:rsidRPr="001E29DB">
        <w:rPr>
          <w:rFonts w:ascii="Times New Roman" w:hAnsi="Times New Roman"/>
        </w:rPr>
        <w:t>, avenues, boulevards, rues, ruelles, venelles, impasses…)</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numPr>
          <w:ilvl w:val="2"/>
          <w:numId w:val="25"/>
        </w:numPr>
        <w:ind w:left="0"/>
        <w:rPr>
          <w:rFonts w:ascii="Times New Roman" w:hAnsi="Times New Roman"/>
        </w:rPr>
      </w:pPr>
      <w:bookmarkStart w:id="36" w:name="_Toc316577896"/>
      <w:proofErr w:type="gramStart"/>
      <w:r w:rsidRPr="001E29DB">
        <w:rPr>
          <w:rFonts w:ascii="Times New Roman" w:hAnsi="Times New Roman"/>
        </w:rPr>
        <w:t>les</w:t>
      </w:r>
      <w:proofErr w:type="gramEnd"/>
      <w:r w:rsidRPr="001E29DB">
        <w:rPr>
          <w:rFonts w:ascii="Times New Roman" w:hAnsi="Times New Roman"/>
        </w:rPr>
        <w:t xml:space="preserve"> pôles et les secteurs</w:t>
      </w:r>
      <w:bookmarkEnd w:id="36"/>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Ce sont les lieux d'implantation des places, espaces publics de rassemblement et de croisements privilégiés. C'est le lieu de la rencontre de l'autre, le lieu de la démocratie mais aussi de la représentation de la mise en scène et de la valorisation du pouvoir politique et économique.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L'analyse de ces espaces mettra en valeur la hiérarchie existante entre  eux de la placette à la place principale de la ville. Elle montrera la relation de la situation de </w:t>
      </w:r>
      <w:proofErr w:type="gramStart"/>
      <w:r w:rsidRPr="001E29DB">
        <w:rPr>
          <w:rFonts w:ascii="Times New Roman" w:hAnsi="Times New Roman"/>
        </w:rPr>
        <w:t>ces espace</w:t>
      </w:r>
      <w:proofErr w:type="gramEnd"/>
      <w:r w:rsidRPr="001E29DB">
        <w:rPr>
          <w:rFonts w:ascii="Times New Roman" w:hAnsi="Times New Roman"/>
        </w:rPr>
        <w:t xml:space="preserve"> (dans la trame déjà mise en évidence) à la compréhension de la structure.</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numPr>
          <w:ilvl w:val="1"/>
          <w:numId w:val="26"/>
        </w:numPr>
        <w:ind w:left="0"/>
        <w:rPr>
          <w:rFonts w:ascii="Times New Roman" w:hAnsi="Times New Roman"/>
        </w:rPr>
      </w:pPr>
      <w:bookmarkStart w:id="37" w:name="_Toc316577897"/>
      <w:r w:rsidRPr="001E29DB">
        <w:rPr>
          <w:rFonts w:ascii="Times New Roman" w:hAnsi="Times New Roman"/>
        </w:rPr>
        <w:t>Les autres espaces libres</w:t>
      </w:r>
      <w:bookmarkEnd w:id="37"/>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rPr>
          <w:rFonts w:ascii="Times New Roman" w:hAnsi="Times New Roman"/>
        </w:rPr>
      </w:pPr>
      <w:bookmarkStart w:id="38" w:name="_Toc316577898"/>
      <w:r w:rsidRPr="001E29DB">
        <w:rPr>
          <w:rFonts w:ascii="Times New Roman" w:hAnsi="Times New Roman"/>
        </w:rPr>
        <w:t>5.2.1</w:t>
      </w:r>
      <w:r w:rsidRPr="001E29DB">
        <w:rPr>
          <w:rFonts w:ascii="Times New Roman" w:hAnsi="Times New Roman"/>
        </w:rPr>
        <w:tab/>
      </w:r>
      <w:proofErr w:type="gramStart"/>
      <w:r w:rsidRPr="001E29DB">
        <w:rPr>
          <w:rFonts w:ascii="Times New Roman" w:hAnsi="Times New Roman"/>
        </w:rPr>
        <w:t>les</w:t>
      </w:r>
      <w:proofErr w:type="gramEnd"/>
      <w:r w:rsidRPr="001E29DB">
        <w:rPr>
          <w:rFonts w:ascii="Times New Roman" w:hAnsi="Times New Roman"/>
        </w:rPr>
        <w:t xml:space="preserve"> espaces verts</w:t>
      </w:r>
      <w:bookmarkEnd w:id="38"/>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Ils correspondent pour partie à une sous catégorie des espaces publics il s'agit entre autre des squares, des parcs, des jardins publics mais aussi des espaces verts en bande constitués par des alignements d'arbres le long des voiries. La classification hiérarchique de ces espaces donnera du sens à la lecture de la structure des espaces libres. Le type de classification tiendra compte des problématiques rencontrées sur le secteur urbain. Les terrains </w:t>
      </w:r>
      <w:proofErr w:type="gramStart"/>
      <w:r w:rsidRPr="001E29DB">
        <w:rPr>
          <w:rFonts w:ascii="Times New Roman" w:hAnsi="Times New Roman"/>
        </w:rPr>
        <w:t>agricoles ,</w:t>
      </w:r>
      <w:proofErr w:type="gramEnd"/>
      <w:r w:rsidRPr="001E29DB">
        <w:rPr>
          <w:rFonts w:ascii="Times New Roman" w:hAnsi="Times New Roman"/>
        </w:rPr>
        <w:t xml:space="preserve"> les jardins privatifs appartiennent à cette catégorie, leur importance et leur localisation donneront des indications précieuses sur les structures du lieu.</w:t>
      </w:r>
    </w:p>
    <w:p w:rsidR="00D30934" w:rsidRPr="001E29DB" w:rsidRDefault="00D30934" w:rsidP="009553D9">
      <w:pPr>
        <w:pStyle w:val="BodyText"/>
        <w:ind w:left="0"/>
        <w:rPr>
          <w:rFonts w:ascii="Times New Roman" w:hAnsi="Times New Roman"/>
        </w:rPr>
      </w:pPr>
    </w:p>
    <w:p w:rsidR="00D30934" w:rsidRPr="001E29DB" w:rsidRDefault="00D30934" w:rsidP="009553D9">
      <w:pPr>
        <w:pStyle w:val="Heading3"/>
        <w:numPr>
          <w:ilvl w:val="2"/>
          <w:numId w:val="27"/>
        </w:numPr>
        <w:ind w:left="0"/>
        <w:rPr>
          <w:rFonts w:ascii="Times New Roman" w:hAnsi="Times New Roman"/>
        </w:rPr>
      </w:pPr>
      <w:bookmarkStart w:id="39" w:name="_Toc316577899"/>
      <w:proofErr w:type="gramStart"/>
      <w:r w:rsidRPr="001E29DB">
        <w:rPr>
          <w:rFonts w:ascii="Times New Roman" w:hAnsi="Times New Roman"/>
        </w:rPr>
        <w:t>autres</w:t>
      </w:r>
      <w:proofErr w:type="gramEnd"/>
      <w:r w:rsidRPr="001E29DB">
        <w:rPr>
          <w:rFonts w:ascii="Times New Roman" w:hAnsi="Times New Roman"/>
        </w:rPr>
        <w:t xml:space="preserve"> espaces</w:t>
      </w:r>
      <w:bookmarkEnd w:id="39"/>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D'autres espaces libres apparaissent dans le tissu </w:t>
      </w:r>
      <w:proofErr w:type="gramStart"/>
      <w:r w:rsidRPr="001E29DB">
        <w:rPr>
          <w:rFonts w:ascii="Times New Roman" w:hAnsi="Times New Roman"/>
        </w:rPr>
        <w:t>urbain ,</w:t>
      </w:r>
      <w:proofErr w:type="gramEnd"/>
      <w:r w:rsidRPr="001E29DB">
        <w:rPr>
          <w:rFonts w:ascii="Times New Roman" w:hAnsi="Times New Roman"/>
        </w:rPr>
        <w:t xml:space="preserve"> leurs situations et leur dimensions relatives dans le secteur d'étude leur donne une importance plus ou moins sensible.</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On peut trouver, </w:t>
      </w:r>
      <w:r w:rsidRPr="001E29DB">
        <w:rPr>
          <w:rFonts w:ascii="Times New Roman" w:hAnsi="Times New Roman"/>
          <w:b/>
        </w:rPr>
        <w:t xml:space="preserve">des espaces en </w:t>
      </w:r>
      <w:proofErr w:type="gramStart"/>
      <w:r w:rsidRPr="001E29DB">
        <w:rPr>
          <w:rFonts w:ascii="Times New Roman" w:hAnsi="Times New Roman"/>
          <w:b/>
        </w:rPr>
        <w:t>jachère</w:t>
      </w:r>
      <w:r w:rsidRPr="001E29DB">
        <w:rPr>
          <w:rFonts w:ascii="Times New Roman" w:hAnsi="Times New Roman"/>
        </w:rPr>
        <w:t xml:space="preserve"> ,anciens</w:t>
      </w:r>
      <w:proofErr w:type="gramEnd"/>
      <w:r w:rsidRPr="001E29DB">
        <w:rPr>
          <w:rFonts w:ascii="Times New Roman" w:hAnsi="Times New Roman"/>
        </w:rPr>
        <w:t xml:space="preserve"> terrains agricoles, trop rapprochés de l'urbanisation, laissés à l'abandon et servant de dépotoir , d'espace d'aventure, d'espace de promenade ....</w:t>
      </w:r>
    </w:p>
    <w:p w:rsidR="00D30934" w:rsidRPr="001E29DB" w:rsidRDefault="00D30934" w:rsidP="009553D9">
      <w:pPr>
        <w:pStyle w:val="BodyText"/>
        <w:ind w:left="0"/>
        <w:rPr>
          <w:rFonts w:ascii="Times New Roman" w:hAnsi="Times New Roman"/>
        </w:rPr>
      </w:pPr>
      <w:r w:rsidRPr="001E29DB">
        <w:rPr>
          <w:rFonts w:ascii="Times New Roman" w:hAnsi="Times New Roman"/>
          <w:b/>
        </w:rPr>
        <w:lastRenderedPageBreak/>
        <w:t>Des espaces sportifs</w:t>
      </w:r>
      <w:r w:rsidRPr="001E29DB">
        <w:rPr>
          <w:rFonts w:ascii="Times New Roman" w:hAnsi="Times New Roman"/>
        </w:rPr>
        <w:t xml:space="preserve"> occupent des parcelles importantes dans un tissu empêchant, par leurs dimensions et leur relative imperméabilité aux circulations inter quartier, la fluidité dimensionnelle des îlots habituels de permettre des échanges </w:t>
      </w:r>
      <w:proofErr w:type="gramStart"/>
      <w:r w:rsidRPr="001E29DB">
        <w:rPr>
          <w:rFonts w:ascii="Times New Roman" w:hAnsi="Times New Roman"/>
        </w:rPr>
        <w:t>conviviaux ,</w:t>
      </w:r>
      <w:proofErr w:type="gramEnd"/>
      <w:r w:rsidRPr="001E29DB">
        <w:rPr>
          <w:rFonts w:ascii="Times New Roman" w:hAnsi="Times New Roman"/>
        </w:rPr>
        <w:t xml:space="preserve"> souvent ce type d'insertion coupe le quartier en plusieurs entités relativement homogènes.</w:t>
      </w:r>
    </w:p>
    <w:p w:rsidR="00D30934" w:rsidRPr="001E29DB" w:rsidRDefault="00D30934" w:rsidP="009553D9">
      <w:pPr>
        <w:pStyle w:val="BodyText"/>
        <w:ind w:left="0"/>
        <w:rPr>
          <w:rFonts w:ascii="Times New Roman" w:hAnsi="Times New Roman"/>
        </w:rPr>
      </w:pPr>
      <w:r w:rsidRPr="001E29DB">
        <w:rPr>
          <w:rFonts w:ascii="Times New Roman" w:hAnsi="Times New Roman"/>
        </w:rPr>
        <w:t xml:space="preserve">Les </w:t>
      </w:r>
      <w:r w:rsidRPr="001E29DB">
        <w:rPr>
          <w:rFonts w:ascii="Times New Roman" w:hAnsi="Times New Roman"/>
          <w:b/>
        </w:rPr>
        <w:t>espaces de production</w:t>
      </w:r>
      <w:r w:rsidRPr="001E29DB">
        <w:rPr>
          <w:rFonts w:ascii="Times New Roman" w:hAnsi="Times New Roman"/>
        </w:rPr>
        <w:t xml:space="preserve">, les </w:t>
      </w:r>
      <w:r w:rsidRPr="001E29DB">
        <w:rPr>
          <w:rFonts w:ascii="Times New Roman" w:hAnsi="Times New Roman"/>
          <w:b/>
        </w:rPr>
        <w:t>parkings aériens</w:t>
      </w:r>
      <w:r w:rsidRPr="001E29DB">
        <w:rPr>
          <w:rFonts w:ascii="Times New Roman" w:hAnsi="Times New Roman"/>
        </w:rPr>
        <w:t xml:space="preserve">, les </w:t>
      </w:r>
      <w:r w:rsidRPr="001E29DB">
        <w:rPr>
          <w:rFonts w:ascii="Times New Roman" w:hAnsi="Times New Roman"/>
          <w:b/>
        </w:rPr>
        <w:t xml:space="preserve">cimetières </w:t>
      </w:r>
      <w:r w:rsidRPr="001E29DB">
        <w:rPr>
          <w:rFonts w:ascii="Times New Roman" w:hAnsi="Times New Roman"/>
        </w:rPr>
        <w:t xml:space="preserve">peuvent avoir le même type d'impact que les espaces sportifs sur le quartier étudié. Ces espaces présentent en outre des nuisances importantes en </w:t>
      </w:r>
      <w:proofErr w:type="spellStart"/>
      <w:r w:rsidRPr="001E29DB">
        <w:rPr>
          <w:rFonts w:ascii="Times New Roman" w:hAnsi="Times New Roman"/>
        </w:rPr>
        <w:t>périmétrie</w:t>
      </w:r>
      <w:proofErr w:type="spellEnd"/>
      <w:r w:rsidRPr="001E29DB">
        <w:rPr>
          <w:rFonts w:ascii="Times New Roman" w:hAnsi="Times New Roman"/>
        </w:rPr>
        <w:t xml:space="preserve"> </w:t>
      </w:r>
      <w:proofErr w:type="gramStart"/>
      <w:r w:rsidRPr="001E29DB">
        <w:rPr>
          <w:rFonts w:ascii="Times New Roman" w:hAnsi="Times New Roman"/>
        </w:rPr>
        <w:t>( bruits</w:t>
      </w:r>
      <w:proofErr w:type="gramEnd"/>
      <w:r w:rsidRPr="001E29DB">
        <w:rPr>
          <w:rFonts w:ascii="Times New Roman" w:hAnsi="Times New Roman"/>
        </w:rPr>
        <w:t>, retrait de 35m pour les constructions bordant un cimetière…)</w:t>
      </w:r>
    </w:p>
    <w:p w:rsidR="00D30934" w:rsidRPr="001E29DB" w:rsidRDefault="00D30934" w:rsidP="009553D9">
      <w:pPr>
        <w:pStyle w:val="BodyText"/>
        <w:ind w:left="0"/>
        <w:rPr>
          <w:rFonts w:ascii="Times New Roman" w:hAnsi="Times New Roman"/>
        </w:rPr>
      </w:pPr>
    </w:p>
    <w:p w:rsidR="00D30934" w:rsidRPr="001E29DB" w:rsidRDefault="00D30934" w:rsidP="009553D9">
      <w:pPr>
        <w:pStyle w:val="BodyText"/>
        <w:ind w:left="0"/>
        <w:jc w:val="center"/>
        <w:rPr>
          <w:rFonts w:ascii="Times New Roman" w:hAnsi="Times New Roman"/>
          <w:b/>
          <w:sz w:val="32"/>
        </w:rPr>
      </w:pPr>
      <w:r w:rsidRPr="001E29DB">
        <w:rPr>
          <w:rFonts w:ascii="Times New Roman" w:hAnsi="Times New Roman"/>
          <w:b/>
          <w:sz w:val="32"/>
        </w:rPr>
        <w:t>TABLE DES MATIERES</w:t>
      </w:r>
    </w:p>
    <w:p w:rsidR="00D30934" w:rsidRPr="001E29DB" w:rsidRDefault="00D30934" w:rsidP="009553D9">
      <w:pPr>
        <w:pStyle w:val="BodyText"/>
        <w:ind w:left="0"/>
        <w:jc w:val="center"/>
        <w:rPr>
          <w:rFonts w:ascii="Times New Roman" w:hAnsi="Times New Roman"/>
          <w:b/>
          <w:sz w:val="32"/>
        </w:rPr>
      </w:pPr>
    </w:p>
    <w:p w:rsidR="00D9736A" w:rsidRPr="001E29DB" w:rsidRDefault="00D30934">
      <w:pPr>
        <w:pStyle w:val="TOC1"/>
        <w:tabs>
          <w:tab w:val="right" w:leader="dot" w:pos="9062"/>
        </w:tabs>
        <w:rPr>
          <w:rFonts w:ascii="Times New Roman" w:hAnsi="Times New Roman"/>
          <w:b w:val="0"/>
          <w:caps w:val="0"/>
          <w:noProof/>
          <w:szCs w:val="24"/>
        </w:rPr>
      </w:pPr>
      <w:r w:rsidRPr="001E29DB">
        <w:rPr>
          <w:rFonts w:ascii="Times New Roman" w:hAnsi="Times New Roman"/>
          <w:b w:val="0"/>
        </w:rPr>
        <w:fldChar w:fldCharType="begin"/>
      </w:r>
      <w:r w:rsidRPr="001E29DB">
        <w:rPr>
          <w:rFonts w:ascii="Times New Roman" w:hAnsi="Times New Roman"/>
          <w:b w:val="0"/>
        </w:rPr>
        <w:instrText xml:space="preserve"> TOC \o "1-3" </w:instrText>
      </w:r>
      <w:r w:rsidRPr="001E29DB">
        <w:rPr>
          <w:rFonts w:ascii="Times New Roman" w:hAnsi="Times New Roman"/>
          <w:b w:val="0"/>
        </w:rPr>
        <w:fldChar w:fldCharType="separate"/>
      </w:r>
      <w:r w:rsidR="00D9736A" w:rsidRPr="001E29DB">
        <w:rPr>
          <w:rFonts w:ascii="Times New Roman" w:hAnsi="Times New Roman"/>
          <w:noProof/>
        </w:rPr>
        <w:t>Etude du contexte physique du projet d’architecture</w:t>
      </w:r>
      <w:r w:rsidR="00D9736A" w:rsidRPr="001E29DB">
        <w:rPr>
          <w:rFonts w:ascii="Times New Roman" w:hAnsi="Times New Roman"/>
          <w:noProof/>
        </w:rPr>
        <w:tab/>
      </w:r>
      <w:r w:rsidR="00D9736A" w:rsidRPr="001E29DB">
        <w:rPr>
          <w:rFonts w:ascii="Times New Roman" w:hAnsi="Times New Roman"/>
          <w:noProof/>
        </w:rPr>
        <w:fldChar w:fldCharType="begin"/>
      </w:r>
      <w:r w:rsidR="00D9736A" w:rsidRPr="001E29DB">
        <w:rPr>
          <w:rFonts w:ascii="Times New Roman" w:hAnsi="Times New Roman"/>
          <w:noProof/>
        </w:rPr>
        <w:instrText xml:space="preserve"> PAGEREF _Toc316577866 \h </w:instrText>
      </w:r>
      <w:r w:rsidR="00AE2FAC" w:rsidRPr="001E29DB">
        <w:rPr>
          <w:rFonts w:ascii="Times New Roman" w:hAnsi="Times New Roman"/>
          <w:noProof/>
        </w:rPr>
      </w:r>
      <w:r w:rsidR="00D9736A" w:rsidRPr="001E29DB">
        <w:rPr>
          <w:rFonts w:ascii="Times New Roman" w:hAnsi="Times New Roman"/>
          <w:noProof/>
        </w:rPr>
        <w:fldChar w:fldCharType="separate"/>
      </w:r>
      <w:r w:rsidR="00D9736A" w:rsidRPr="001E29DB">
        <w:rPr>
          <w:rFonts w:ascii="Times New Roman" w:hAnsi="Times New Roman"/>
          <w:noProof/>
        </w:rPr>
        <w:t>1</w:t>
      </w:r>
      <w:r w:rsidR="00D9736A" w:rsidRPr="001E29DB">
        <w:rPr>
          <w:rFonts w:ascii="Times New Roman" w:hAnsi="Times New Roman"/>
          <w:noProof/>
        </w:rPr>
        <w:fldChar w:fldCharType="end"/>
      </w:r>
    </w:p>
    <w:p w:rsidR="00D9736A" w:rsidRPr="001E29DB" w:rsidRDefault="00D9736A">
      <w:pPr>
        <w:pStyle w:val="TOC2"/>
        <w:tabs>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 De la création d’une nouvelle unité paysagère, ou de la modification durable d’un système écologique urbain préexistant par l’insertion d’un projet architectural.»</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_Toc316577867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16</w:t>
      </w:r>
      <w:r w:rsidRPr="001E29DB">
        <w:rPr>
          <w:rFonts w:ascii="Times New Roman" w:hAnsi="Times New Roman" w:cs="Times New Roman"/>
          <w:noProof/>
        </w:rPr>
        <w:fldChar w:fldCharType="end"/>
      </w:r>
    </w:p>
    <w:p w:rsidR="00D9736A" w:rsidRPr="001E29DB" w:rsidRDefault="00D9736A">
      <w:pPr>
        <w:pStyle w:val="TOC2"/>
        <w:tabs>
          <w:tab w:val="left" w:pos="400"/>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1</w:t>
      </w:r>
      <w:r w:rsidRPr="001E29DB">
        <w:rPr>
          <w:rFonts w:ascii="Times New Roman" w:hAnsi="Times New Roman" w:cs="Times New Roman"/>
          <w:b w:val="0"/>
          <w:i w:val="0"/>
          <w:noProof/>
          <w:sz w:val="24"/>
          <w:szCs w:val="24"/>
        </w:rPr>
        <w:tab/>
      </w:r>
      <w:r w:rsidRPr="001E29DB">
        <w:rPr>
          <w:rFonts w:ascii="Times New Roman" w:hAnsi="Times New Roman" w:cs="Times New Roman"/>
          <w:noProof/>
        </w:rPr>
        <w:t>L’analyse sensible</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_Toc316577868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2</w:t>
      </w:r>
      <w:r w:rsidRPr="001E29DB">
        <w:rPr>
          <w:rFonts w:ascii="Times New Roman" w:hAnsi="Times New Roman" w:cs="Times New Roman"/>
          <w:noProof/>
        </w:rPr>
        <w:t>1</w:t>
      </w:r>
      <w:r w:rsidRPr="001E29DB">
        <w:rPr>
          <w:rFonts w:ascii="Times New Roman" w:hAnsi="Times New Roman" w:cs="Times New Roman"/>
          <w:noProof/>
        </w:rPr>
        <w:fldChar w:fldCharType="end"/>
      </w:r>
    </w:p>
    <w:p w:rsidR="00D9736A" w:rsidRPr="001E29DB" w:rsidRDefault="00D9736A">
      <w:pPr>
        <w:pStyle w:val="TOC2"/>
        <w:tabs>
          <w:tab w:val="left" w:pos="400"/>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2</w:t>
      </w:r>
      <w:r w:rsidRPr="001E29DB">
        <w:rPr>
          <w:rFonts w:ascii="Times New Roman" w:hAnsi="Times New Roman" w:cs="Times New Roman"/>
          <w:b w:val="0"/>
          <w:i w:val="0"/>
          <w:noProof/>
          <w:sz w:val="24"/>
          <w:szCs w:val="24"/>
        </w:rPr>
        <w:tab/>
      </w:r>
      <w:r w:rsidRPr="001E29DB">
        <w:rPr>
          <w:rFonts w:ascii="Times New Roman" w:hAnsi="Times New Roman" w:cs="Times New Roman"/>
          <w:noProof/>
        </w:rPr>
        <w:t>L’analyse écologique</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_Toc316577869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25</w:t>
      </w:r>
      <w:r w:rsidRPr="001E29DB">
        <w:rPr>
          <w:rFonts w:ascii="Times New Roman" w:hAnsi="Times New Roman" w:cs="Times New Roman"/>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2.1</w:t>
      </w:r>
      <w:r w:rsidRPr="001E29DB">
        <w:rPr>
          <w:noProof/>
          <w:sz w:val="24"/>
          <w:szCs w:val="24"/>
        </w:rPr>
        <w:tab/>
      </w:r>
      <w:r w:rsidRPr="001E29DB">
        <w:rPr>
          <w:noProof/>
        </w:rPr>
        <w:t>les conditions climatiques générales</w:t>
      </w:r>
      <w:r w:rsidRPr="001E29DB">
        <w:rPr>
          <w:noProof/>
        </w:rPr>
        <w:tab/>
      </w:r>
      <w:r w:rsidRPr="001E29DB">
        <w:rPr>
          <w:noProof/>
        </w:rPr>
        <w:fldChar w:fldCharType="begin"/>
      </w:r>
      <w:r w:rsidRPr="001E29DB">
        <w:rPr>
          <w:noProof/>
        </w:rPr>
        <w:instrText xml:space="preserve"> PAGEREF _Toc316577870 \h </w:instrText>
      </w:r>
      <w:r w:rsidR="00AE2FAC" w:rsidRPr="001E29DB">
        <w:rPr>
          <w:noProof/>
        </w:rPr>
      </w:r>
      <w:r w:rsidRPr="001E29DB">
        <w:rPr>
          <w:noProof/>
        </w:rPr>
        <w:fldChar w:fldCharType="separate"/>
      </w:r>
      <w:r w:rsidRPr="001E29DB">
        <w:rPr>
          <w:noProof/>
        </w:rPr>
        <w:t>25</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color w:val="000000"/>
        </w:rPr>
        <w:t>2.2</w:t>
      </w:r>
      <w:r w:rsidRPr="001E29DB">
        <w:rPr>
          <w:noProof/>
          <w:sz w:val="24"/>
          <w:szCs w:val="24"/>
        </w:rPr>
        <w:tab/>
      </w:r>
      <w:r w:rsidRPr="001E29DB">
        <w:rPr>
          <w:noProof/>
          <w:color w:val="000000"/>
        </w:rPr>
        <w:t>les conditions climatiques particulières</w:t>
      </w:r>
      <w:r w:rsidRPr="001E29DB">
        <w:rPr>
          <w:noProof/>
        </w:rPr>
        <w:tab/>
      </w:r>
      <w:r w:rsidRPr="001E29DB">
        <w:rPr>
          <w:noProof/>
        </w:rPr>
        <w:fldChar w:fldCharType="begin"/>
      </w:r>
      <w:r w:rsidRPr="001E29DB">
        <w:rPr>
          <w:noProof/>
        </w:rPr>
        <w:instrText xml:space="preserve"> PAGEREF _Toc316577871 \h </w:instrText>
      </w:r>
      <w:r w:rsidR="00AE2FAC" w:rsidRPr="001E29DB">
        <w:rPr>
          <w:noProof/>
        </w:rPr>
      </w:r>
      <w:r w:rsidRPr="001E29DB">
        <w:rPr>
          <w:noProof/>
        </w:rPr>
        <w:fldChar w:fldCharType="separate"/>
      </w:r>
      <w:r w:rsidRPr="001E29DB">
        <w:rPr>
          <w:noProof/>
        </w:rPr>
        <w:t>26</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2.3</w:t>
      </w:r>
      <w:r w:rsidRPr="001E29DB">
        <w:rPr>
          <w:noProof/>
          <w:sz w:val="24"/>
          <w:szCs w:val="24"/>
        </w:rPr>
        <w:tab/>
      </w:r>
      <w:r w:rsidRPr="001E29DB">
        <w:rPr>
          <w:noProof/>
        </w:rPr>
        <w:t>la topographie</w:t>
      </w:r>
      <w:r w:rsidRPr="001E29DB">
        <w:rPr>
          <w:noProof/>
        </w:rPr>
        <w:tab/>
      </w:r>
      <w:r w:rsidR="006A124F" w:rsidRPr="001E29DB">
        <w:rPr>
          <w:noProof/>
        </w:rPr>
        <w:fldChar w:fldCharType="begin"/>
      </w:r>
      <w:r w:rsidR="006A124F" w:rsidRPr="001E29DB">
        <w:rPr>
          <w:noProof/>
        </w:rPr>
        <w:instrText xml:space="preserve"> =  \* MERGEFORMAT </w:instrText>
      </w:r>
      <w:r w:rsidR="006A124F" w:rsidRPr="001E29DB">
        <w:rPr>
          <w:noProof/>
        </w:rPr>
        <w:fldChar w:fldCharType="separate"/>
      </w:r>
      <w:r w:rsidR="006A124F" w:rsidRPr="001E29DB">
        <w:rPr>
          <w:b/>
          <w:noProof/>
        </w:rPr>
        <w:t>!Fin de formule inattendue</w:t>
      </w:r>
      <w:r w:rsidR="006A124F"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2.4</w:t>
      </w:r>
      <w:r w:rsidRPr="001E29DB">
        <w:rPr>
          <w:noProof/>
          <w:sz w:val="24"/>
          <w:szCs w:val="24"/>
        </w:rPr>
        <w:tab/>
      </w:r>
      <w:r w:rsidRPr="001E29DB">
        <w:rPr>
          <w:noProof/>
        </w:rPr>
        <w:t>l’hydrologie</w:t>
      </w:r>
      <w:r w:rsidRPr="001E29DB">
        <w:rPr>
          <w:noProof/>
        </w:rPr>
        <w:tab/>
      </w:r>
      <w:r w:rsidRPr="001E29DB">
        <w:rPr>
          <w:noProof/>
        </w:rPr>
        <w:fldChar w:fldCharType="begin"/>
      </w:r>
      <w:r w:rsidRPr="001E29DB">
        <w:rPr>
          <w:noProof/>
        </w:rPr>
        <w:instrText xml:space="preserve"> PAGEREF _Toc316577873 \h </w:instrText>
      </w:r>
      <w:r w:rsidR="00AE2FAC" w:rsidRPr="001E29DB">
        <w:rPr>
          <w:noProof/>
        </w:rPr>
      </w:r>
      <w:r w:rsidRPr="001E29DB">
        <w:rPr>
          <w:noProof/>
        </w:rPr>
        <w:fldChar w:fldCharType="separate"/>
      </w:r>
      <w:r w:rsidRPr="001E29DB">
        <w:rPr>
          <w:noProof/>
        </w:rPr>
        <w:t>30</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color w:val="FF0000"/>
        </w:rPr>
        <w:t>2.5</w:t>
      </w:r>
      <w:r w:rsidRPr="001E29DB">
        <w:rPr>
          <w:noProof/>
          <w:sz w:val="24"/>
          <w:szCs w:val="24"/>
        </w:rPr>
        <w:tab/>
      </w:r>
      <w:r w:rsidRPr="001E29DB">
        <w:rPr>
          <w:noProof/>
          <w:color w:val="FF0000"/>
        </w:rPr>
        <w:t>la géologie</w:t>
      </w:r>
      <w:r w:rsidRPr="001E29DB">
        <w:rPr>
          <w:noProof/>
        </w:rPr>
        <w:tab/>
      </w:r>
      <w:r w:rsidRPr="001E29DB">
        <w:rPr>
          <w:noProof/>
        </w:rPr>
        <w:fldChar w:fldCharType="begin"/>
      </w:r>
      <w:r w:rsidRPr="001E29DB">
        <w:rPr>
          <w:noProof/>
        </w:rPr>
        <w:instrText xml:space="preserve"> PAGEREF _Toc316577874 \h </w:instrText>
      </w:r>
      <w:r w:rsidR="00AE2FAC" w:rsidRPr="001E29DB">
        <w:rPr>
          <w:noProof/>
        </w:rPr>
      </w:r>
      <w:r w:rsidRPr="001E29DB">
        <w:rPr>
          <w:noProof/>
        </w:rPr>
        <w:fldChar w:fldCharType="separate"/>
      </w:r>
      <w:r w:rsidRPr="001E29DB">
        <w:rPr>
          <w:noProof/>
        </w:rPr>
        <w:t>32</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2.6</w:t>
      </w:r>
      <w:r w:rsidRPr="001E29DB">
        <w:rPr>
          <w:noProof/>
          <w:sz w:val="24"/>
          <w:szCs w:val="24"/>
        </w:rPr>
        <w:tab/>
      </w:r>
      <w:r w:rsidRPr="001E29DB">
        <w:rPr>
          <w:noProof/>
        </w:rPr>
        <w:t>la couverture végétale</w:t>
      </w:r>
      <w:r w:rsidRPr="001E29DB">
        <w:rPr>
          <w:noProof/>
        </w:rPr>
        <w:tab/>
      </w:r>
      <w:r w:rsidRPr="001E29DB">
        <w:rPr>
          <w:noProof/>
        </w:rPr>
        <w:fldChar w:fldCharType="begin"/>
      </w:r>
      <w:r w:rsidRPr="001E29DB">
        <w:rPr>
          <w:noProof/>
        </w:rPr>
        <w:instrText xml:space="preserve"> PAGEREF _Toc316577875 \h </w:instrText>
      </w:r>
      <w:r w:rsidR="00AE2FAC" w:rsidRPr="001E29DB">
        <w:rPr>
          <w:noProof/>
        </w:rPr>
      </w:r>
      <w:r w:rsidRPr="001E29DB">
        <w:rPr>
          <w:noProof/>
        </w:rPr>
        <w:fldChar w:fldCharType="separate"/>
      </w:r>
      <w:r w:rsidRPr="001E29DB">
        <w:rPr>
          <w:noProof/>
        </w:rPr>
        <w:t>33</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2.7</w:t>
      </w:r>
      <w:r w:rsidRPr="001E29DB">
        <w:rPr>
          <w:noProof/>
          <w:sz w:val="24"/>
          <w:szCs w:val="24"/>
        </w:rPr>
        <w:tab/>
      </w:r>
      <w:r w:rsidRPr="001E29DB">
        <w:rPr>
          <w:noProof/>
        </w:rPr>
        <w:t>les paysages</w:t>
      </w:r>
      <w:r w:rsidRPr="001E29DB">
        <w:rPr>
          <w:noProof/>
        </w:rPr>
        <w:tab/>
      </w:r>
      <w:r w:rsidRPr="001E29DB">
        <w:rPr>
          <w:noProof/>
        </w:rPr>
        <w:fldChar w:fldCharType="begin"/>
      </w:r>
      <w:r w:rsidRPr="001E29DB">
        <w:rPr>
          <w:noProof/>
        </w:rPr>
        <w:instrText xml:space="preserve"> PAGEREF _Toc316577876 \h </w:instrText>
      </w:r>
      <w:r w:rsidR="00AE2FAC" w:rsidRPr="001E29DB">
        <w:rPr>
          <w:noProof/>
        </w:rPr>
      </w:r>
      <w:r w:rsidRPr="001E29DB">
        <w:rPr>
          <w:noProof/>
        </w:rPr>
        <w:fldChar w:fldCharType="separate"/>
      </w:r>
      <w:r w:rsidRPr="001E29DB">
        <w:rPr>
          <w:noProof/>
        </w:rPr>
        <w:t>34</w:t>
      </w:r>
      <w:r w:rsidRPr="001E29DB">
        <w:rPr>
          <w:noProof/>
        </w:rPr>
        <w:fldChar w:fldCharType="end"/>
      </w:r>
    </w:p>
    <w:p w:rsidR="00D9736A" w:rsidRPr="001E29DB" w:rsidRDefault="00D9736A">
      <w:pPr>
        <w:pStyle w:val="TOC2"/>
        <w:tabs>
          <w:tab w:val="left" w:pos="400"/>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3</w:t>
      </w:r>
      <w:r w:rsidRPr="001E29DB">
        <w:rPr>
          <w:rFonts w:ascii="Times New Roman" w:hAnsi="Times New Roman" w:cs="Times New Roman"/>
          <w:b w:val="0"/>
          <w:i w:val="0"/>
          <w:noProof/>
          <w:sz w:val="24"/>
          <w:szCs w:val="24"/>
        </w:rPr>
        <w:tab/>
      </w:r>
      <w:r w:rsidRPr="001E29DB">
        <w:rPr>
          <w:rFonts w:ascii="Times New Roman" w:hAnsi="Times New Roman" w:cs="Times New Roman"/>
          <w:noProof/>
        </w:rPr>
        <w:t>La forme urbaine</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_Toc316577877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35</w:t>
      </w:r>
      <w:r w:rsidRPr="001E29DB">
        <w:rPr>
          <w:rFonts w:ascii="Times New Roman" w:hAnsi="Times New Roman" w:cs="Times New Roman"/>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3.1</w:t>
      </w:r>
      <w:r w:rsidRPr="001E29DB">
        <w:rPr>
          <w:noProof/>
          <w:sz w:val="24"/>
          <w:szCs w:val="24"/>
        </w:rPr>
        <w:tab/>
      </w:r>
      <w:r w:rsidRPr="001E29DB">
        <w:rPr>
          <w:noProof/>
        </w:rPr>
        <w:t>La Trame</w:t>
      </w:r>
      <w:r w:rsidRPr="001E29DB">
        <w:rPr>
          <w:noProof/>
        </w:rPr>
        <w:tab/>
      </w:r>
      <w:r w:rsidRPr="001E29DB">
        <w:rPr>
          <w:noProof/>
        </w:rPr>
        <w:fldChar w:fldCharType="begin"/>
      </w:r>
      <w:r w:rsidRPr="001E29DB">
        <w:rPr>
          <w:noProof/>
        </w:rPr>
        <w:instrText xml:space="preserve"> PAGEREF _Toc316577878 \h </w:instrText>
      </w:r>
      <w:r w:rsidR="00AE2FAC" w:rsidRPr="001E29DB">
        <w:rPr>
          <w:noProof/>
        </w:rPr>
      </w:r>
      <w:r w:rsidRPr="001E29DB">
        <w:rPr>
          <w:noProof/>
        </w:rPr>
        <w:fldChar w:fldCharType="separate"/>
      </w:r>
      <w:r w:rsidRPr="001E29DB">
        <w:rPr>
          <w:noProof/>
        </w:rPr>
        <w:t>36</w:t>
      </w:r>
      <w:r w:rsidRPr="001E29DB">
        <w:rPr>
          <w:noProof/>
        </w:rPr>
        <w:fldChar w:fldCharType="end"/>
      </w:r>
    </w:p>
    <w:p w:rsidR="00D9736A" w:rsidRPr="001E29DB" w:rsidRDefault="00D9736A">
      <w:pPr>
        <w:pStyle w:val="TOC3"/>
        <w:tabs>
          <w:tab w:val="left" w:pos="1000"/>
          <w:tab w:val="right" w:leader="dot" w:pos="9062"/>
        </w:tabs>
        <w:rPr>
          <w:noProof/>
          <w:sz w:val="24"/>
          <w:szCs w:val="24"/>
        </w:rPr>
      </w:pPr>
      <w:r w:rsidRPr="001E29DB">
        <w:rPr>
          <w:noProof/>
        </w:rPr>
        <w:t>3.1.2</w:t>
      </w:r>
      <w:r w:rsidRPr="001E29DB">
        <w:rPr>
          <w:noProof/>
          <w:sz w:val="24"/>
          <w:szCs w:val="24"/>
        </w:rPr>
        <w:tab/>
      </w:r>
      <w:r w:rsidRPr="001E29DB">
        <w:rPr>
          <w:noProof/>
        </w:rPr>
        <w:t>les îlots</w:t>
      </w:r>
      <w:r w:rsidRPr="001E29DB">
        <w:rPr>
          <w:noProof/>
        </w:rPr>
        <w:tab/>
      </w:r>
      <w:r w:rsidRPr="001E29DB">
        <w:rPr>
          <w:noProof/>
        </w:rPr>
        <w:fldChar w:fldCharType="begin"/>
      </w:r>
      <w:r w:rsidRPr="001E29DB">
        <w:rPr>
          <w:noProof/>
        </w:rPr>
        <w:instrText xml:space="preserve"> PAGEREF _Toc316577879 \h </w:instrText>
      </w:r>
      <w:r w:rsidR="00AE2FAC" w:rsidRPr="001E29DB">
        <w:rPr>
          <w:noProof/>
        </w:rPr>
      </w:r>
      <w:r w:rsidRPr="001E29DB">
        <w:rPr>
          <w:noProof/>
        </w:rPr>
        <w:fldChar w:fldCharType="separate"/>
      </w:r>
      <w:r w:rsidRPr="001E29DB">
        <w:rPr>
          <w:noProof/>
        </w:rPr>
        <w:t>38</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3.2</w:t>
      </w:r>
      <w:r w:rsidRPr="001E29DB">
        <w:rPr>
          <w:noProof/>
          <w:sz w:val="24"/>
          <w:szCs w:val="24"/>
        </w:rPr>
        <w:tab/>
      </w:r>
      <w:r w:rsidRPr="001E29DB">
        <w:rPr>
          <w:noProof/>
        </w:rPr>
        <w:t>La Structure</w:t>
      </w:r>
      <w:r w:rsidRPr="001E29DB">
        <w:rPr>
          <w:noProof/>
        </w:rPr>
        <w:tab/>
      </w:r>
      <w:r w:rsidRPr="001E29DB">
        <w:rPr>
          <w:noProof/>
        </w:rPr>
        <w:fldChar w:fldCharType="begin"/>
      </w:r>
      <w:r w:rsidRPr="001E29DB">
        <w:rPr>
          <w:noProof/>
        </w:rPr>
        <w:instrText xml:space="preserve"> PAGEREF _Toc316577880 \h </w:instrText>
      </w:r>
      <w:r w:rsidR="00AE2FAC" w:rsidRPr="001E29DB">
        <w:rPr>
          <w:noProof/>
        </w:rPr>
      </w:r>
      <w:r w:rsidRPr="001E29DB">
        <w:rPr>
          <w:noProof/>
        </w:rPr>
        <w:fldChar w:fldCharType="separate"/>
      </w:r>
      <w:r w:rsidRPr="001E29DB">
        <w:rPr>
          <w:noProof/>
        </w:rPr>
        <w:t>45</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3.3</w:t>
      </w:r>
      <w:r w:rsidRPr="001E29DB">
        <w:rPr>
          <w:noProof/>
          <w:sz w:val="24"/>
          <w:szCs w:val="24"/>
        </w:rPr>
        <w:tab/>
      </w:r>
      <w:r w:rsidRPr="001E29DB">
        <w:rPr>
          <w:noProof/>
        </w:rPr>
        <w:t>les volumes</w:t>
      </w:r>
      <w:r w:rsidRPr="001E29DB">
        <w:rPr>
          <w:noProof/>
        </w:rPr>
        <w:tab/>
      </w:r>
      <w:r w:rsidRPr="001E29DB">
        <w:rPr>
          <w:noProof/>
        </w:rPr>
        <w:fldChar w:fldCharType="begin"/>
      </w:r>
      <w:r w:rsidRPr="001E29DB">
        <w:rPr>
          <w:noProof/>
        </w:rPr>
        <w:instrText xml:space="preserve"> PAGEREF _Toc316577881 \h </w:instrText>
      </w:r>
      <w:r w:rsidR="00AE2FAC" w:rsidRPr="001E29DB">
        <w:rPr>
          <w:noProof/>
        </w:rPr>
      </w:r>
      <w:r w:rsidRPr="001E29DB">
        <w:rPr>
          <w:noProof/>
        </w:rPr>
        <w:fldChar w:fldCharType="separate"/>
      </w:r>
      <w:r w:rsidRPr="001E29DB">
        <w:rPr>
          <w:noProof/>
        </w:rPr>
        <w:t>48</w:t>
      </w:r>
      <w:r w:rsidRPr="001E29DB">
        <w:rPr>
          <w:noProof/>
        </w:rPr>
        <w:fldChar w:fldCharType="end"/>
      </w:r>
    </w:p>
    <w:p w:rsidR="00D9736A" w:rsidRPr="001E29DB" w:rsidRDefault="00D9736A">
      <w:pPr>
        <w:pStyle w:val="TOC3"/>
        <w:tabs>
          <w:tab w:val="right" w:leader="dot" w:pos="9062"/>
        </w:tabs>
        <w:rPr>
          <w:noProof/>
          <w:sz w:val="24"/>
          <w:szCs w:val="24"/>
        </w:rPr>
      </w:pPr>
      <w:r w:rsidRPr="001E29DB">
        <w:rPr>
          <w:noProof/>
        </w:rPr>
        <w:t>3.3.2. l’épannelage et les caractères géométriques des volumes.</w:t>
      </w:r>
      <w:r w:rsidRPr="001E29DB">
        <w:rPr>
          <w:noProof/>
        </w:rPr>
        <w:tab/>
      </w:r>
      <w:r w:rsidRPr="001E29DB">
        <w:rPr>
          <w:noProof/>
        </w:rPr>
        <w:fldChar w:fldCharType="begin"/>
      </w:r>
      <w:r w:rsidRPr="001E29DB">
        <w:rPr>
          <w:noProof/>
        </w:rPr>
        <w:instrText xml:space="preserve"> PAGEREF _Toc316577882 \h </w:instrText>
      </w:r>
      <w:r w:rsidR="00AE2FAC" w:rsidRPr="001E29DB">
        <w:rPr>
          <w:noProof/>
        </w:rPr>
      </w:r>
      <w:r w:rsidRPr="001E29DB">
        <w:rPr>
          <w:noProof/>
        </w:rPr>
        <w:fldChar w:fldCharType="separate"/>
      </w:r>
      <w:r w:rsidRPr="001E29DB">
        <w:rPr>
          <w:noProof/>
        </w:rPr>
        <w:t>51</w:t>
      </w:r>
      <w:r w:rsidRPr="001E29DB">
        <w:rPr>
          <w:noProof/>
        </w:rPr>
        <w:fldChar w:fldCharType="end"/>
      </w:r>
    </w:p>
    <w:p w:rsidR="00D9736A" w:rsidRPr="001E29DB" w:rsidRDefault="00D9736A">
      <w:pPr>
        <w:pStyle w:val="TOC2"/>
        <w:tabs>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4 les espaces bâtis de la ville</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_Toc316577883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54</w:t>
      </w:r>
      <w:r w:rsidRPr="001E29DB">
        <w:rPr>
          <w:rFonts w:ascii="Times New Roman" w:hAnsi="Times New Roman" w:cs="Times New Roman"/>
          <w:noProof/>
        </w:rPr>
        <w:fldChar w:fldCharType="end"/>
      </w:r>
    </w:p>
    <w:p w:rsidR="00D9736A" w:rsidRPr="001E29DB" w:rsidRDefault="00D9736A">
      <w:pPr>
        <w:pStyle w:val="TOC2"/>
        <w:tabs>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Nous allons mettre en relief et étudier les espaces architecturaux qui constituent l’espace urbanistique, c'est-à-dire les objets d’architecture en rapport avec l’espace urbain qu’ils créent essentiellement par les caractéristiques de leurs enveloppes : les façades qui constituent la peau de la ville</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_Toc316577884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54</w:t>
      </w:r>
      <w:r w:rsidRPr="001E29DB">
        <w:rPr>
          <w:rFonts w:ascii="Times New Roman" w:hAnsi="Times New Roman" w:cs="Times New Roman"/>
          <w:noProof/>
        </w:rPr>
        <w:fldChar w:fldCharType="end"/>
      </w:r>
    </w:p>
    <w:p w:rsidR="00D9736A" w:rsidRPr="001E29DB" w:rsidRDefault="00D9736A">
      <w:pPr>
        <w:pStyle w:val="TOC2"/>
        <w:tabs>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Les programmes</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_Toc316577885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54</w:t>
      </w:r>
      <w:r w:rsidRPr="001E29DB">
        <w:rPr>
          <w:rFonts w:ascii="Times New Roman" w:hAnsi="Times New Roman" w:cs="Times New Roman"/>
          <w:noProof/>
        </w:rPr>
        <w:fldChar w:fldCharType="end"/>
      </w:r>
    </w:p>
    <w:p w:rsidR="00D9736A" w:rsidRPr="001E29DB" w:rsidRDefault="00D9736A">
      <w:pPr>
        <w:pStyle w:val="TOC2"/>
        <w:tabs>
          <w:tab w:val="left" w:pos="600"/>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4.1</w:t>
      </w:r>
      <w:r w:rsidRPr="001E29DB">
        <w:rPr>
          <w:rFonts w:ascii="Times New Roman" w:hAnsi="Times New Roman" w:cs="Times New Roman"/>
          <w:b w:val="0"/>
          <w:i w:val="0"/>
          <w:noProof/>
          <w:sz w:val="24"/>
          <w:szCs w:val="24"/>
        </w:rPr>
        <w:tab/>
      </w:r>
      <w:r w:rsidRPr="001E29DB">
        <w:rPr>
          <w:rFonts w:ascii="Times New Roman" w:hAnsi="Times New Roman" w:cs="Times New Roman"/>
          <w:noProof/>
        </w:rPr>
        <w:t>Les Caractères architecturaux</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_Toc316577886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54</w:t>
      </w:r>
      <w:r w:rsidRPr="001E29DB">
        <w:rPr>
          <w:rFonts w:ascii="Times New Roman" w:hAnsi="Times New Roman" w:cs="Times New Roman"/>
          <w:noProof/>
        </w:rPr>
        <w:fldChar w:fldCharType="end"/>
      </w:r>
    </w:p>
    <w:p w:rsidR="00D9736A" w:rsidRPr="001E29DB" w:rsidRDefault="00D9736A">
      <w:pPr>
        <w:pStyle w:val="TOC3"/>
        <w:tabs>
          <w:tab w:val="right" w:leader="dot" w:pos="9062"/>
        </w:tabs>
        <w:rPr>
          <w:noProof/>
          <w:sz w:val="24"/>
          <w:szCs w:val="24"/>
        </w:rPr>
      </w:pPr>
      <w:r w:rsidRPr="001E29DB">
        <w:rPr>
          <w:noProof/>
        </w:rPr>
        <w:t>4.1.1 les matériaux utilisés</w:t>
      </w:r>
      <w:r w:rsidRPr="001E29DB">
        <w:rPr>
          <w:noProof/>
        </w:rPr>
        <w:tab/>
      </w:r>
      <w:r w:rsidRPr="001E29DB">
        <w:rPr>
          <w:noProof/>
        </w:rPr>
        <w:fldChar w:fldCharType="begin"/>
      </w:r>
      <w:r w:rsidRPr="001E29DB">
        <w:rPr>
          <w:noProof/>
        </w:rPr>
        <w:instrText xml:space="preserve"> PAGEREF _Toc316577887 \h </w:instrText>
      </w:r>
      <w:r w:rsidR="00AE2FAC" w:rsidRPr="001E29DB">
        <w:rPr>
          <w:noProof/>
        </w:rPr>
      </w:r>
      <w:r w:rsidRPr="001E29DB">
        <w:rPr>
          <w:noProof/>
        </w:rPr>
        <w:fldChar w:fldCharType="separate"/>
      </w:r>
      <w:r w:rsidRPr="001E29DB">
        <w:rPr>
          <w:noProof/>
        </w:rPr>
        <w:t>54</w:t>
      </w:r>
      <w:r w:rsidRPr="001E29DB">
        <w:rPr>
          <w:noProof/>
        </w:rPr>
        <w:fldChar w:fldCharType="end"/>
      </w:r>
    </w:p>
    <w:p w:rsidR="00D9736A" w:rsidRPr="001E29DB" w:rsidRDefault="00D9736A">
      <w:pPr>
        <w:pStyle w:val="TOC3"/>
        <w:tabs>
          <w:tab w:val="left" w:pos="1000"/>
          <w:tab w:val="right" w:leader="dot" w:pos="9062"/>
        </w:tabs>
        <w:rPr>
          <w:noProof/>
          <w:sz w:val="24"/>
          <w:szCs w:val="24"/>
        </w:rPr>
      </w:pPr>
      <w:r w:rsidRPr="001E29DB">
        <w:rPr>
          <w:noProof/>
        </w:rPr>
        <w:t>4.1.1.1</w:t>
      </w:r>
      <w:r w:rsidRPr="001E29DB">
        <w:rPr>
          <w:noProof/>
          <w:sz w:val="24"/>
          <w:szCs w:val="24"/>
        </w:rPr>
        <w:tab/>
      </w:r>
      <w:r w:rsidRPr="001E29DB">
        <w:rPr>
          <w:noProof/>
        </w:rPr>
        <w:t>La pierre</w:t>
      </w:r>
      <w:r w:rsidRPr="001E29DB">
        <w:rPr>
          <w:noProof/>
        </w:rPr>
        <w:tab/>
      </w:r>
      <w:r w:rsidRPr="001E29DB">
        <w:rPr>
          <w:noProof/>
        </w:rPr>
        <w:fldChar w:fldCharType="begin"/>
      </w:r>
      <w:r w:rsidRPr="001E29DB">
        <w:rPr>
          <w:noProof/>
        </w:rPr>
        <w:instrText xml:space="preserve"> PAGEREF _Toc316577888 \h </w:instrText>
      </w:r>
      <w:r w:rsidR="00AE2FAC" w:rsidRPr="001E29DB">
        <w:rPr>
          <w:noProof/>
        </w:rPr>
      </w:r>
      <w:r w:rsidRPr="001E29DB">
        <w:rPr>
          <w:noProof/>
        </w:rPr>
        <w:fldChar w:fldCharType="separate"/>
      </w:r>
      <w:r w:rsidRPr="001E29DB">
        <w:rPr>
          <w:noProof/>
        </w:rPr>
        <w:t>56</w:t>
      </w:r>
      <w:r w:rsidRPr="001E29DB">
        <w:rPr>
          <w:noProof/>
        </w:rPr>
        <w:fldChar w:fldCharType="end"/>
      </w:r>
    </w:p>
    <w:p w:rsidR="00D9736A" w:rsidRPr="001E29DB" w:rsidRDefault="00D9736A">
      <w:pPr>
        <w:pStyle w:val="TOC3"/>
        <w:tabs>
          <w:tab w:val="right" w:leader="dot" w:pos="9062"/>
        </w:tabs>
        <w:rPr>
          <w:noProof/>
          <w:sz w:val="24"/>
          <w:szCs w:val="24"/>
        </w:rPr>
      </w:pPr>
      <w:r w:rsidRPr="001E29DB">
        <w:rPr>
          <w:noProof/>
        </w:rPr>
        <w:t>4.2. les proportions et les échelles</w:t>
      </w:r>
      <w:r w:rsidRPr="001E29DB">
        <w:rPr>
          <w:noProof/>
        </w:rPr>
        <w:tab/>
      </w:r>
      <w:r w:rsidRPr="001E29DB">
        <w:rPr>
          <w:noProof/>
        </w:rPr>
        <w:fldChar w:fldCharType="begin"/>
      </w:r>
      <w:r w:rsidRPr="001E29DB">
        <w:rPr>
          <w:noProof/>
        </w:rPr>
        <w:instrText xml:space="preserve"> PAGEREF _Toc316577889 \h </w:instrText>
      </w:r>
      <w:r w:rsidR="00AE2FAC" w:rsidRPr="001E29DB">
        <w:rPr>
          <w:noProof/>
        </w:rPr>
      </w:r>
      <w:r w:rsidRPr="001E29DB">
        <w:rPr>
          <w:noProof/>
        </w:rPr>
        <w:fldChar w:fldCharType="separate"/>
      </w:r>
      <w:r w:rsidRPr="001E29DB">
        <w:rPr>
          <w:noProof/>
        </w:rPr>
        <w:t>58</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4.3.</w:t>
      </w:r>
      <w:r w:rsidRPr="001E29DB">
        <w:rPr>
          <w:noProof/>
          <w:sz w:val="24"/>
          <w:szCs w:val="24"/>
        </w:rPr>
        <w:tab/>
      </w:r>
      <w:r w:rsidRPr="001E29DB">
        <w:rPr>
          <w:noProof/>
        </w:rPr>
        <w:t>Les rythmes, les proportions le tracé régulateur</w:t>
      </w:r>
      <w:r w:rsidRPr="001E29DB">
        <w:rPr>
          <w:noProof/>
        </w:rPr>
        <w:tab/>
      </w:r>
      <w:r w:rsidRPr="001E29DB">
        <w:rPr>
          <w:noProof/>
        </w:rPr>
        <w:fldChar w:fldCharType="begin"/>
      </w:r>
      <w:r w:rsidRPr="001E29DB">
        <w:rPr>
          <w:noProof/>
        </w:rPr>
        <w:instrText xml:space="preserve"> PAGEREF _Toc316577890 \h </w:instrText>
      </w:r>
      <w:r w:rsidR="00AE2FAC" w:rsidRPr="001E29DB">
        <w:rPr>
          <w:noProof/>
        </w:rPr>
      </w:r>
      <w:r w:rsidRPr="001E29DB">
        <w:rPr>
          <w:noProof/>
        </w:rPr>
        <w:fldChar w:fldCharType="separate"/>
      </w:r>
      <w:r w:rsidRPr="001E29DB">
        <w:rPr>
          <w:noProof/>
        </w:rPr>
        <w:t>60</w:t>
      </w:r>
      <w:r w:rsidRPr="001E29DB">
        <w:rPr>
          <w:noProof/>
        </w:rPr>
        <w:fldChar w:fldCharType="end"/>
      </w:r>
    </w:p>
    <w:p w:rsidR="00D9736A" w:rsidRPr="001E29DB" w:rsidRDefault="00D9736A">
      <w:pPr>
        <w:pStyle w:val="TOC3"/>
        <w:tabs>
          <w:tab w:val="right" w:leader="dot" w:pos="9062"/>
        </w:tabs>
        <w:rPr>
          <w:noProof/>
          <w:sz w:val="24"/>
          <w:szCs w:val="24"/>
        </w:rPr>
      </w:pPr>
      <w:r w:rsidRPr="001E29DB">
        <w:rPr>
          <w:noProof/>
        </w:rPr>
        <w:t>4.4 les détails architecturaux constructifs .</w:t>
      </w:r>
      <w:r w:rsidRPr="001E29DB">
        <w:rPr>
          <w:noProof/>
        </w:rPr>
        <w:tab/>
      </w:r>
      <w:r w:rsidRPr="001E29DB">
        <w:rPr>
          <w:noProof/>
        </w:rPr>
        <w:fldChar w:fldCharType="begin"/>
      </w:r>
      <w:r w:rsidRPr="001E29DB">
        <w:rPr>
          <w:noProof/>
        </w:rPr>
        <w:instrText xml:space="preserve"> PAGEREF _Toc316577891 \h </w:instrText>
      </w:r>
      <w:r w:rsidR="00AE2FAC" w:rsidRPr="001E29DB">
        <w:rPr>
          <w:noProof/>
        </w:rPr>
      </w:r>
      <w:r w:rsidRPr="001E29DB">
        <w:rPr>
          <w:noProof/>
        </w:rPr>
        <w:fldChar w:fldCharType="separate"/>
      </w:r>
      <w:r w:rsidRPr="001E29DB">
        <w:rPr>
          <w:noProof/>
        </w:rPr>
        <w:t>66</w:t>
      </w:r>
      <w:r w:rsidRPr="001E29DB">
        <w:rPr>
          <w:noProof/>
        </w:rPr>
        <w:fldChar w:fldCharType="end"/>
      </w:r>
    </w:p>
    <w:p w:rsidR="00D9736A" w:rsidRPr="001E29DB" w:rsidRDefault="00D9736A">
      <w:pPr>
        <w:pStyle w:val="TOC3"/>
        <w:tabs>
          <w:tab w:val="right" w:leader="dot" w:pos="9062"/>
        </w:tabs>
        <w:rPr>
          <w:noProof/>
          <w:sz w:val="24"/>
          <w:szCs w:val="24"/>
        </w:rPr>
      </w:pPr>
      <w:r w:rsidRPr="001E29DB">
        <w:rPr>
          <w:noProof/>
        </w:rPr>
        <w:t>4.5.les détails architecturaux symboliques ou décoratifs</w:t>
      </w:r>
      <w:r w:rsidRPr="001E29DB">
        <w:rPr>
          <w:noProof/>
        </w:rPr>
        <w:tab/>
      </w:r>
      <w:r w:rsidRPr="001E29DB">
        <w:rPr>
          <w:noProof/>
        </w:rPr>
        <w:fldChar w:fldCharType="begin"/>
      </w:r>
      <w:r w:rsidRPr="001E29DB">
        <w:rPr>
          <w:noProof/>
        </w:rPr>
        <w:instrText xml:space="preserve"> PAGEREF _Toc316577892 \h </w:instrText>
      </w:r>
      <w:r w:rsidR="00AE2FAC" w:rsidRPr="001E29DB">
        <w:rPr>
          <w:noProof/>
        </w:rPr>
      </w:r>
      <w:r w:rsidRPr="001E29DB">
        <w:rPr>
          <w:noProof/>
        </w:rPr>
        <w:fldChar w:fldCharType="separate"/>
      </w:r>
      <w:r w:rsidRPr="001E29DB">
        <w:rPr>
          <w:noProof/>
        </w:rPr>
        <w:t>70</w:t>
      </w:r>
      <w:r w:rsidRPr="001E29DB">
        <w:rPr>
          <w:noProof/>
        </w:rPr>
        <w:fldChar w:fldCharType="end"/>
      </w:r>
    </w:p>
    <w:p w:rsidR="00D9736A" w:rsidRPr="001E29DB" w:rsidRDefault="00D9736A">
      <w:pPr>
        <w:pStyle w:val="TOC2"/>
        <w:tabs>
          <w:tab w:val="left" w:pos="600"/>
          <w:tab w:val="right" w:leader="dot" w:pos="9062"/>
        </w:tabs>
        <w:rPr>
          <w:rFonts w:ascii="Times New Roman" w:hAnsi="Times New Roman" w:cs="Times New Roman"/>
          <w:b w:val="0"/>
          <w:i w:val="0"/>
          <w:noProof/>
          <w:sz w:val="24"/>
          <w:szCs w:val="24"/>
        </w:rPr>
      </w:pPr>
      <w:r w:rsidRPr="001E29DB">
        <w:rPr>
          <w:rFonts w:ascii="Times New Roman" w:hAnsi="Times New Roman" w:cs="Times New Roman"/>
          <w:noProof/>
        </w:rPr>
        <w:t>5.</w:t>
      </w:r>
      <w:r w:rsidRPr="001E29DB">
        <w:rPr>
          <w:rFonts w:ascii="Times New Roman" w:hAnsi="Times New Roman" w:cs="Times New Roman"/>
          <w:b w:val="0"/>
          <w:i w:val="0"/>
          <w:noProof/>
          <w:sz w:val="24"/>
          <w:szCs w:val="24"/>
        </w:rPr>
        <w:tab/>
      </w:r>
      <w:r w:rsidRPr="001E29DB">
        <w:rPr>
          <w:rFonts w:ascii="Times New Roman" w:hAnsi="Times New Roman" w:cs="Times New Roman"/>
          <w:noProof/>
        </w:rPr>
        <w:t>les espaces non bâtis</w:t>
      </w:r>
      <w:r w:rsidRPr="001E29DB">
        <w:rPr>
          <w:rFonts w:ascii="Times New Roman" w:hAnsi="Times New Roman" w:cs="Times New Roman"/>
          <w:noProof/>
        </w:rPr>
        <w:tab/>
      </w:r>
      <w:r w:rsidRPr="001E29DB">
        <w:rPr>
          <w:rFonts w:ascii="Times New Roman" w:hAnsi="Times New Roman" w:cs="Times New Roman"/>
          <w:noProof/>
        </w:rPr>
        <w:fldChar w:fldCharType="begin"/>
      </w:r>
      <w:r w:rsidRPr="001E29DB">
        <w:rPr>
          <w:rFonts w:ascii="Times New Roman" w:hAnsi="Times New Roman" w:cs="Times New Roman"/>
          <w:noProof/>
        </w:rPr>
        <w:instrText xml:space="preserve"> PAGEREF _Toc316577893 \h </w:instrText>
      </w:r>
      <w:r w:rsidR="00AE2FAC" w:rsidRPr="001E29DB">
        <w:rPr>
          <w:rFonts w:ascii="Times New Roman" w:hAnsi="Times New Roman" w:cs="Times New Roman"/>
          <w:noProof/>
        </w:rPr>
      </w:r>
      <w:r w:rsidRPr="001E29DB">
        <w:rPr>
          <w:rFonts w:ascii="Times New Roman" w:hAnsi="Times New Roman" w:cs="Times New Roman"/>
          <w:noProof/>
        </w:rPr>
        <w:fldChar w:fldCharType="separate"/>
      </w:r>
      <w:r w:rsidRPr="001E29DB">
        <w:rPr>
          <w:rFonts w:ascii="Times New Roman" w:hAnsi="Times New Roman" w:cs="Times New Roman"/>
          <w:noProof/>
        </w:rPr>
        <w:t>72</w:t>
      </w:r>
      <w:r w:rsidRPr="001E29DB">
        <w:rPr>
          <w:rFonts w:ascii="Times New Roman" w:hAnsi="Times New Roman" w:cs="Times New Roman"/>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5.1</w:t>
      </w:r>
      <w:r w:rsidRPr="001E29DB">
        <w:rPr>
          <w:noProof/>
          <w:sz w:val="24"/>
          <w:szCs w:val="24"/>
        </w:rPr>
        <w:tab/>
      </w:r>
      <w:r w:rsidRPr="001E29DB">
        <w:rPr>
          <w:noProof/>
        </w:rPr>
        <w:t>Les espaces publics</w:t>
      </w:r>
      <w:r w:rsidRPr="001E29DB">
        <w:rPr>
          <w:noProof/>
        </w:rPr>
        <w:tab/>
      </w:r>
      <w:r w:rsidRPr="001E29DB">
        <w:rPr>
          <w:noProof/>
        </w:rPr>
        <w:fldChar w:fldCharType="begin"/>
      </w:r>
      <w:r w:rsidRPr="001E29DB">
        <w:rPr>
          <w:noProof/>
        </w:rPr>
        <w:instrText xml:space="preserve"> PAGEREF _Toc316577894 \h </w:instrText>
      </w:r>
      <w:r w:rsidR="00AE2FAC" w:rsidRPr="001E29DB">
        <w:rPr>
          <w:noProof/>
        </w:rPr>
      </w:r>
      <w:r w:rsidRPr="001E29DB">
        <w:rPr>
          <w:noProof/>
        </w:rPr>
        <w:fldChar w:fldCharType="separate"/>
      </w:r>
      <w:r w:rsidRPr="001E29DB">
        <w:rPr>
          <w:noProof/>
        </w:rPr>
        <w:t>72</w:t>
      </w:r>
      <w:r w:rsidRPr="001E29DB">
        <w:rPr>
          <w:noProof/>
        </w:rPr>
        <w:fldChar w:fldCharType="end"/>
      </w:r>
    </w:p>
    <w:p w:rsidR="00D9736A" w:rsidRPr="001E29DB" w:rsidRDefault="00D9736A">
      <w:pPr>
        <w:pStyle w:val="TOC3"/>
        <w:tabs>
          <w:tab w:val="right" w:leader="dot" w:pos="9062"/>
        </w:tabs>
        <w:rPr>
          <w:noProof/>
          <w:sz w:val="24"/>
          <w:szCs w:val="24"/>
        </w:rPr>
      </w:pPr>
      <w:r w:rsidRPr="001E29DB">
        <w:rPr>
          <w:noProof/>
        </w:rPr>
        <w:t>5.1.1. la voirie.</w:t>
      </w:r>
      <w:r w:rsidRPr="001E29DB">
        <w:rPr>
          <w:noProof/>
        </w:rPr>
        <w:tab/>
      </w:r>
      <w:r w:rsidRPr="001E29DB">
        <w:rPr>
          <w:noProof/>
        </w:rPr>
        <w:fldChar w:fldCharType="begin"/>
      </w:r>
      <w:r w:rsidRPr="001E29DB">
        <w:rPr>
          <w:noProof/>
        </w:rPr>
        <w:instrText xml:space="preserve"> PAGEREF _Toc316577895 \h </w:instrText>
      </w:r>
      <w:r w:rsidR="00AE2FAC" w:rsidRPr="001E29DB">
        <w:rPr>
          <w:noProof/>
        </w:rPr>
      </w:r>
      <w:r w:rsidRPr="001E29DB">
        <w:rPr>
          <w:noProof/>
        </w:rPr>
        <w:fldChar w:fldCharType="separate"/>
      </w:r>
      <w:r w:rsidRPr="001E29DB">
        <w:rPr>
          <w:noProof/>
        </w:rPr>
        <w:t>73</w:t>
      </w:r>
      <w:r w:rsidRPr="001E29DB">
        <w:rPr>
          <w:noProof/>
        </w:rPr>
        <w:fldChar w:fldCharType="end"/>
      </w:r>
    </w:p>
    <w:p w:rsidR="00D9736A" w:rsidRPr="001E29DB" w:rsidRDefault="00D9736A">
      <w:pPr>
        <w:pStyle w:val="TOC3"/>
        <w:tabs>
          <w:tab w:val="left" w:pos="1000"/>
          <w:tab w:val="right" w:leader="dot" w:pos="9062"/>
        </w:tabs>
        <w:rPr>
          <w:noProof/>
          <w:sz w:val="24"/>
          <w:szCs w:val="24"/>
        </w:rPr>
      </w:pPr>
      <w:r w:rsidRPr="001E29DB">
        <w:rPr>
          <w:noProof/>
        </w:rPr>
        <w:lastRenderedPageBreak/>
        <w:t>5.1.2</w:t>
      </w:r>
      <w:r w:rsidRPr="001E29DB">
        <w:rPr>
          <w:noProof/>
          <w:sz w:val="24"/>
          <w:szCs w:val="24"/>
        </w:rPr>
        <w:tab/>
      </w:r>
      <w:r w:rsidRPr="001E29DB">
        <w:rPr>
          <w:noProof/>
        </w:rPr>
        <w:t>les pôles et les secteurs</w:t>
      </w:r>
      <w:r w:rsidRPr="001E29DB">
        <w:rPr>
          <w:noProof/>
        </w:rPr>
        <w:tab/>
      </w:r>
      <w:r w:rsidRPr="001E29DB">
        <w:rPr>
          <w:noProof/>
        </w:rPr>
        <w:fldChar w:fldCharType="begin"/>
      </w:r>
      <w:r w:rsidRPr="001E29DB">
        <w:rPr>
          <w:noProof/>
        </w:rPr>
        <w:instrText xml:space="preserve"> PAGEREF _Toc316577896 \h </w:instrText>
      </w:r>
      <w:r w:rsidR="00AE2FAC" w:rsidRPr="001E29DB">
        <w:rPr>
          <w:noProof/>
        </w:rPr>
      </w:r>
      <w:r w:rsidRPr="001E29DB">
        <w:rPr>
          <w:noProof/>
        </w:rPr>
        <w:fldChar w:fldCharType="separate"/>
      </w:r>
      <w:r w:rsidRPr="001E29DB">
        <w:rPr>
          <w:noProof/>
        </w:rPr>
        <w:t>73</w:t>
      </w:r>
      <w:r w:rsidRPr="001E29DB">
        <w:rPr>
          <w:noProof/>
        </w:rPr>
        <w:fldChar w:fldCharType="end"/>
      </w:r>
    </w:p>
    <w:p w:rsidR="00D9736A" w:rsidRPr="001E29DB" w:rsidRDefault="00D9736A">
      <w:pPr>
        <w:pStyle w:val="TOC3"/>
        <w:tabs>
          <w:tab w:val="left" w:pos="800"/>
          <w:tab w:val="right" w:leader="dot" w:pos="9062"/>
        </w:tabs>
        <w:rPr>
          <w:noProof/>
          <w:sz w:val="24"/>
          <w:szCs w:val="24"/>
        </w:rPr>
      </w:pPr>
      <w:r w:rsidRPr="001E29DB">
        <w:rPr>
          <w:noProof/>
        </w:rPr>
        <w:t>5.2.</w:t>
      </w:r>
      <w:r w:rsidRPr="001E29DB">
        <w:rPr>
          <w:noProof/>
          <w:sz w:val="24"/>
          <w:szCs w:val="24"/>
        </w:rPr>
        <w:tab/>
      </w:r>
      <w:r w:rsidRPr="001E29DB">
        <w:rPr>
          <w:noProof/>
        </w:rPr>
        <w:t>Les autres espaces libres</w:t>
      </w:r>
      <w:r w:rsidRPr="001E29DB">
        <w:rPr>
          <w:noProof/>
        </w:rPr>
        <w:tab/>
      </w:r>
      <w:r w:rsidRPr="001E29DB">
        <w:rPr>
          <w:noProof/>
        </w:rPr>
        <w:fldChar w:fldCharType="begin"/>
      </w:r>
      <w:r w:rsidRPr="001E29DB">
        <w:rPr>
          <w:noProof/>
        </w:rPr>
        <w:instrText xml:space="preserve"> PAGEREF _Toc316577897 \h </w:instrText>
      </w:r>
      <w:r w:rsidR="00AE2FAC" w:rsidRPr="001E29DB">
        <w:rPr>
          <w:noProof/>
        </w:rPr>
      </w:r>
      <w:r w:rsidRPr="001E29DB">
        <w:rPr>
          <w:noProof/>
        </w:rPr>
        <w:fldChar w:fldCharType="separate"/>
      </w:r>
      <w:r w:rsidRPr="001E29DB">
        <w:rPr>
          <w:noProof/>
        </w:rPr>
        <w:t>73</w:t>
      </w:r>
      <w:r w:rsidRPr="001E29DB">
        <w:rPr>
          <w:noProof/>
        </w:rPr>
        <w:fldChar w:fldCharType="end"/>
      </w:r>
    </w:p>
    <w:p w:rsidR="00D9736A" w:rsidRPr="001E29DB" w:rsidRDefault="00D9736A">
      <w:pPr>
        <w:pStyle w:val="TOC3"/>
        <w:tabs>
          <w:tab w:val="left" w:pos="1000"/>
          <w:tab w:val="right" w:leader="dot" w:pos="9062"/>
        </w:tabs>
        <w:rPr>
          <w:noProof/>
          <w:sz w:val="24"/>
          <w:szCs w:val="24"/>
        </w:rPr>
      </w:pPr>
      <w:r w:rsidRPr="001E29DB">
        <w:rPr>
          <w:noProof/>
        </w:rPr>
        <w:t>5.2.1</w:t>
      </w:r>
      <w:r w:rsidRPr="001E29DB">
        <w:rPr>
          <w:noProof/>
          <w:sz w:val="24"/>
          <w:szCs w:val="24"/>
        </w:rPr>
        <w:tab/>
      </w:r>
      <w:r w:rsidRPr="001E29DB">
        <w:rPr>
          <w:noProof/>
        </w:rPr>
        <w:t>les espaces verts</w:t>
      </w:r>
      <w:r w:rsidRPr="001E29DB">
        <w:rPr>
          <w:noProof/>
        </w:rPr>
        <w:tab/>
      </w:r>
      <w:r w:rsidRPr="001E29DB">
        <w:rPr>
          <w:noProof/>
        </w:rPr>
        <w:fldChar w:fldCharType="begin"/>
      </w:r>
      <w:r w:rsidRPr="001E29DB">
        <w:rPr>
          <w:noProof/>
        </w:rPr>
        <w:instrText xml:space="preserve"> PAGEREF _Toc316577898 \h </w:instrText>
      </w:r>
      <w:r w:rsidR="00AE2FAC" w:rsidRPr="001E29DB">
        <w:rPr>
          <w:noProof/>
        </w:rPr>
      </w:r>
      <w:r w:rsidRPr="001E29DB">
        <w:rPr>
          <w:noProof/>
        </w:rPr>
        <w:fldChar w:fldCharType="separate"/>
      </w:r>
      <w:r w:rsidRPr="001E29DB">
        <w:rPr>
          <w:noProof/>
        </w:rPr>
        <w:t>73</w:t>
      </w:r>
      <w:r w:rsidRPr="001E29DB">
        <w:rPr>
          <w:noProof/>
        </w:rPr>
        <w:fldChar w:fldCharType="end"/>
      </w:r>
    </w:p>
    <w:p w:rsidR="00D9736A" w:rsidRPr="001E29DB" w:rsidRDefault="00D9736A">
      <w:pPr>
        <w:pStyle w:val="TOC3"/>
        <w:tabs>
          <w:tab w:val="left" w:pos="1000"/>
          <w:tab w:val="right" w:leader="dot" w:pos="9062"/>
        </w:tabs>
        <w:rPr>
          <w:noProof/>
          <w:sz w:val="24"/>
          <w:szCs w:val="24"/>
        </w:rPr>
      </w:pPr>
      <w:r w:rsidRPr="001E29DB">
        <w:rPr>
          <w:noProof/>
        </w:rPr>
        <w:t>5.2.2.</w:t>
      </w:r>
      <w:r w:rsidRPr="001E29DB">
        <w:rPr>
          <w:noProof/>
          <w:sz w:val="24"/>
          <w:szCs w:val="24"/>
        </w:rPr>
        <w:tab/>
      </w:r>
      <w:r w:rsidRPr="001E29DB">
        <w:rPr>
          <w:noProof/>
        </w:rPr>
        <w:t>autres espaces</w:t>
      </w:r>
      <w:r w:rsidRPr="001E29DB">
        <w:rPr>
          <w:noProof/>
        </w:rPr>
        <w:tab/>
      </w:r>
      <w:r w:rsidRPr="001E29DB">
        <w:rPr>
          <w:noProof/>
        </w:rPr>
        <w:fldChar w:fldCharType="begin"/>
      </w:r>
      <w:r w:rsidRPr="001E29DB">
        <w:rPr>
          <w:noProof/>
        </w:rPr>
        <w:instrText xml:space="preserve"> PAGEREF _Toc316577899 \h </w:instrText>
      </w:r>
      <w:r w:rsidR="00AE2FAC" w:rsidRPr="001E29DB">
        <w:rPr>
          <w:noProof/>
        </w:rPr>
      </w:r>
      <w:r w:rsidRPr="001E29DB">
        <w:rPr>
          <w:noProof/>
        </w:rPr>
        <w:fldChar w:fldCharType="separate"/>
      </w:r>
      <w:r w:rsidRPr="001E29DB">
        <w:rPr>
          <w:noProof/>
        </w:rPr>
        <w:t>74</w:t>
      </w:r>
      <w:r w:rsidRPr="001E29DB">
        <w:rPr>
          <w:noProof/>
        </w:rPr>
        <w:fldChar w:fldCharType="end"/>
      </w:r>
    </w:p>
    <w:p w:rsidR="00D30934" w:rsidRPr="001E29DB" w:rsidRDefault="00D30934" w:rsidP="009553D9">
      <w:pPr>
        <w:pStyle w:val="BodyText"/>
        <w:ind w:left="0"/>
        <w:rPr>
          <w:rFonts w:ascii="Times New Roman" w:hAnsi="Times New Roman"/>
          <w:b/>
        </w:rPr>
      </w:pPr>
      <w:r w:rsidRPr="001E29DB">
        <w:rPr>
          <w:rFonts w:ascii="Times New Roman" w:hAnsi="Times New Roman"/>
          <w:b/>
        </w:rPr>
        <w:fldChar w:fldCharType="end"/>
      </w:r>
    </w:p>
    <w:p w:rsidR="006A124F" w:rsidRPr="001E29DB" w:rsidRDefault="006A124F" w:rsidP="009553D9">
      <w:pPr>
        <w:pStyle w:val="BodyText"/>
        <w:ind w:left="0"/>
        <w:jc w:val="left"/>
        <w:rPr>
          <w:rFonts w:ascii="Times New Roman" w:hAnsi="Times New Roman"/>
          <w:caps/>
        </w:rPr>
      </w:pPr>
      <w:r w:rsidRPr="001E29DB">
        <w:rPr>
          <w:rFonts w:ascii="Times New Roman" w:hAnsi="Times New Roman"/>
          <w:caps/>
        </w:rPr>
        <w:tab/>
      </w:r>
      <w:smartTag w:uri="urn:schemas-microsoft-com:office:smarttags" w:element="PersonName">
        <w:smartTagPr>
          <w:attr w:name="ProductID" w:val="LA CIRCULATION"/>
        </w:smartTagPr>
        <w:r w:rsidRPr="001E29DB">
          <w:rPr>
            <w:rFonts w:ascii="Times New Roman" w:hAnsi="Times New Roman"/>
            <w:caps/>
          </w:rPr>
          <w:t>la circulation</w:t>
        </w:r>
      </w:smartTag>
    </w:p>
    <w:p w:rsidR="006A124F" w:rsidRPr="001E29DB" w:rsidRDefault="006A124F" w:rsidP="009553D9">
      <w:pPr>
        <w:pStyle w:val="BodyText"/>
        <w:ind w:left="0"/>
        <w:jc w:val="left"/>
        <w:rPr>
          <w:rFonts w:ascii="Times New Roman" w:hAnsi="Times New Roman"/>
          <w:caps/>
        </w:rPr>
      </w:pPr>
      <w:r w:rsidRPr="001E29DB">
        <w:rPr>
          <w:rFonts w:ascii="Times New Roman" w:hAnsi="Times New Roman"/>
          <w:caps/>
        </w:rPr>
        <w:tab/>
        <w:t>l’habiter</w:t>
      </w:r>
    </w:p>
    <w:p w:rsidR="006A124F" w:rsidRPr="001E29DB" w:rsidRDefault="006A124F" w:rsidP="009553D9">
      <w:pPr>
        <w:pStyle w:val="BodyText"/>
        <w:ind w:left="0"/>
        <w:jc w:val="left"/>
        <w:rPr>
          <w:rFonts w:ascii="Times New Roman" w:hAnsi="Times New Roman"/>
          <w:caps/>
        </w:rPr>
      </w:pPr>
      <w:r w:rsidRPr="001E29DB">
        <w:rPr>
          <w:rFonts w:ascii="Times New Roman" w:hAnsi="Times New Roman"/>
          <w:caps/>
        </w:rPr>
        <w:tab/>
        <w:t xml:space="preserve">les fonctions dans </w:t>
      </w:r>
      <w:smartTag w:uri="urn:schemas-microsoft-com:office:smarttags" w:element="PersonName">
        <w:smartTagPr>
          <w:attr w:name="ProductID" w:val="LA VILLE"/>
        </w:smartTagPr>
        <w:r w:rsidRPr="001E29DB">
          <w:rPr>
            <w:rFonts w:ascii="Times New Roman" w:hAnsi="Times New Roman"/>
            <w:caps/>
          </w:rPr>
          <w:t>la ville</w:t>
        </w:r>
      </w:smartTag>
    </w:p>
    <w:p w:rsidR="006A124F" w:rsidRPr="001E29DB" w:rsidRDefault="006A124F" w:rsidP="009553D9">
      <w:pPr>
        <w:pStyle w:val="BodyText"/>
        <w:ind w:left="0"/>
        <w:jc w:val="left"/>
        <w:rPr>
          <w:rFonts w:ascii="Times New Roman" w:hAnsi="Times New Roman"/>
          <w:caps/>
        </w:rPr>
      </w:pPr>
      <w:r w:rsidRPr="001E29DB">
        <w:rPr>
          <w:rFonts w:ascii="Times New Roman" w:hAnsi="Times New Roman"/>
          <w:caps/>
        </w:rPr>
        <w:tab/>
      </w:r>
      <w:smartTag w:uri="urn:schemas-microsoft-com:office:smarttags" w:element="PersonName">
        <w:smartTagPr>
          <w:attr w:name="ProductID" w:val="LA NATURE ET"/>
        </w:smartTagPr>
        <w:smartTag w:uri="urn:schemas-microsoft-com:office:smarttags" w:element="PersonName">
          <w:smartTagPr>
            <w:attr w:name="ProductID" w:val="LA NATURE"/>
          </w:smartTagPr>
          <w:r w:rsidRPr="001E29DB">
            <w:rPr>
              <w:rFonts w:ascii="Times New Roman" w:hAnsi="Times New Roman"/>
              <w:caps/>
            </w:rPr>
            <w:t>LA NATURE</w:t>
          </w:r>
        </w:smartTag>
        <w:r w:rsidRPr="001E29DB">
          <w:rPr>
            <w:rFonts w:ascii="Times New Roman" w:hAnsi="Times New Roman"/>
            <w:caps/>
          </w:rPr>
          <w:t xml:space="preserve"> ET</w:t>
        </w:r>
      </w:smartTag>
      <w:r w:rsidRPr="001E29DB">
        <w:rPr>
          <w:rFonts w:ascii="Times New Roman" w:hAnsi="Times New Roman"/>
          <w:caps/>
        </w:rPr>
        <w:t xml:space="preserve"> </w:t>
      </w:r>
      <w:smartTag w:uri="urn:schemas-microsoft-com:office:smarttags" w:element="PersonName">
        <w:smartTagPr>
          <w:attr w:name="ProductID" w:val="LA VILLE"/>
        </w:smartTagPr>
        <w:r w:rsidRPr="001E29DB">
          <w:rPr>
            <w:rFonts w:ascii="Times New Roman" w:hAnsi="Times New Roman"/>
            <w:caps/>
          </w:rPr>
          <w:t>LA VILLE</w:t>
        </w:r>
      </w:smartTag>
    </w:p>
    <w:p w:rsidR="000836F6" w:rsidRPr="001E29DB" w:rsidRDefault="000836F6" w:rsidP="009553D9">
      <w:pPr>
        <w:pStyle w:val="BodyText"/>
        <w:ind w:left="0"/>
        <w:jc w:val="left"/>
        <w:rPr>
          <w:rFonts w:ascii="Times New Roman" w:hAnsi="Times New Roman"/>
          <w:caps/>
        </w:rPr>
      </w:pPr>
    </w:p>
    <w:p w:rsidR="000836F6" w:rsidRPr="001E29DB" w:rsidRDefault="000836F6" w:rsidP="009553D9">
      <w:pPr>
        <w:pStyle w:val="BodyText"/>
        <w:ind w:left="0"/>
        <w:jc w:val="left"/>
        <w:rPr>
          <w:rFonts w:ascii="Times New Roman" w:hAnsi="Times New Roman"/>
          <w:caps/>
        </w:rPr>
      </w:pPr>
      <w:r w:rsidRPr="001E29DB">
        <w:rPr>
          <w:rFonts w:ascii="Times New Roman" w:hAnsi="Times New Roman"/>
          <w:caps/>
        </w:rPr>
        <w:tab/>
        <w:t xml:space="preserve">lE FONCIER ET </w:t>
      </w:r>
      <w:smartTag w:uri="urn:schemas-microsoft-com:office:smarttags" w:element="PersonName">
        <w:smartTagPr>
          <w:attr w:name="ProductID" w:val="LA VILLE"/>
        </w:smartTagPr>
        <w:r w:rsidRPr="001E29DB">
          <w:rPr>
            <w:rFonts w:ascii="Times New Roman" w:hAnsi="Times New Roman"/>
            <w:caps/>
          </w:rPr>
          <w:t>LA VILLE</w:t>
        </w:r>
      </w:smartTag>
    </w:p>
    <w:p w:rsidR="000836F6" w:rsidRPr="001E29DB" w:rsidRDefault="000836F6" w:rsidP="009553D9">
      <w:pPr>
        <w:pStyle w:val="BodyText"/>
        <w:ind w:left="0"/>
        <w:jc w:val="left"/>
        <w:rPr>
          <w:rFonts w:ascii="Times New Roman" w:hAnsi="Times New Roman"/>
          <w:caps/>
        </w:rPr>
      </w:pPr>
      <w:r w:rsidRPr="001E29DB">
        <w:rPr>
          <w:rFonts w:ascii="Times New Roman" w:hAnsi="Times New Roman"/>
          <w:caps/>
        </w:rPr>
        <w:tab/>
        <w:t xml:space="preserve">L’URBANISME OPeRATIONNEL, </w:t>
      </w:r>
      <w:smartTag w:uri="urn:schemas-microsoft-com:office:smarttags" w:element="PersonName">
        <w:smartTagPr>
          <w:attr w:name="ProductID" w:val="LA REHABILITATION"/>
        </w:smartTagPr>
        <w:r w:rsidRPr="001E29DB">
          <w:rPr>
            <w:rFonts w:ascii="Times New Roman" w:hAnsi="Times New Roman"/>
            <w:caps/>
          </w:rPr>
          <w:t>LA Rehabilitation</w:t>
        </w:r>
      </w:smartTag>
      <w:proofErr w:type="gramStart"/>
      <w:r w:rsidRPr="001E29DB">
        <w:rPr>
          <w:rFonts w:ascii="Times New Roman" w:hAnsi="Times New Roman"/>
          <w:caps/>
        </w:rPr>
        <w:t>,la</w:t>
      </w:r>
      <w:proofErr w:type="gramEnd"/>
      <w:r w:rsidRPr="001E29DB">
        <w:rPr>
          <w:rFonts w:ascii="Times New Roman" w:hAnsi="Times New Roman"/>
          <w:caps/>
        </w:rPr>
        <w:t xml:space="preserve"> </w:t>
      </w:r>
      <w:r w:rsidRPr="001E29DB">
        <w:rPr>
          <w:rFonts w:ascii="Times New Roman" w:hAnsi="Times New Roman"/>
          <w:caps/>
        </w:rPr>
        <w:tab/>
      </w:r>
      <w:r w:rsidRPr="001E29DB">
        <w:rPr>
          <w:rFonts w:ascii="Times New Roman" w:hAnsi="Times New Roman"/>
          <w:caps/>
        </w:rPr>
        <w:tab/>
      </w:r>
      <w:r w:rsidRPr="001E29DB">
        <w:rPr>
          <w:rFonts w:ascii="Times New Roman" w:hAnsi="Times New Roman"/>
          <w:caps/>
        </w:rPr>
        <w:tab/>
        <w:t xml:space="preserve">restructuration, </w:t>
      </w:r>
      <w:smartTag w:uri="urn:schemas-microsoft-com:office:smarttags" w:element="PersonName">
        <w:smartTagPr>
          <w:attr w:name="ProductID" w:val="LA ZAC ET"/>
        </w:smartTagPr>
        <w:smartTag w:uri="urn:schemas-microsoft-com:office:smarttags" w:element="PersonName">
          <w:smartTagPr>
            <w:attr w:name="ProductID" w:val="LA ZAC"/>
          </w:smartTagPr>
          <w:r w:rsidRPr="001E29DB">
            <w:rPr>
              <w:rFonts w:ascii="Times New Roman" w:hAnsi="Times New Roman"/>
              <w:caps/>
            </w:rPr>
            <w:t>LA zac</w:t>
          </w:r>
        </w:smartTag>
        <w:r w:rsidRPr="001E29DB">
          <w:rPr>
            <w:rFonts w:ascii="Times New Roman" w:hAnsi="Times New Roman"/>
            <w:caps/>
          </w:rPr>
          <w:t xml:space="preserve"> ET</w:t>
        </w:r>
      </w:smartTag>
      <w:r w:rsidRPr="001E29DB">
        <w:rPr>
          <w:rFonts w:ascii="Times New Roman" w:hAnsi="Times New Roman"/>
          <w:caps/>
        </w:rPr>
        <w:t xml:space="preserve"> </w:t>
      </w:r>
      <w:smartTag w:uri="urn:schemas-microsoft-com:office:smarttags" w:element="PersonName">
        <w:smartTagPr>
          <w:attr w:name="ProductID" w:val="LA VILLE NOUVELLE"/>
        </w:smartTagPr>
        <w:smartTag w:uri="urn:schemas-microsoft-com:office:smarttags" w:element="PersonName">
          <w:smartTagPr>
            <w:attr w:name="ProductID" w:val="LA VILLE"/>
          </w:smartTagPr>
          <w:r w:rsidRPr="001E29DB">
            <w:rPr>
              <w:rFonts w:ascii="Times New Roman" w:hAnsi="Times New Roman"/>
              <w:caps/>
            </w:rPr>
            <w:t>LA VILLE</w:t>
          </w:r>
        </w:smartTag>
        <w:r w:rsidRPr="001E29DB">
          <w:rPr>
            <w:rFonts w:ascii="Times New Roman" w:hAnsi="Times New Roman"/>
            <w:caps/>
          </w:rPr>
          <w:t xml:space="preserve"> NOUVELLE</w:t>
        </w:r>
      </w:smartTag>
    </w:p>
    <w:p w:rsidR="006A124F" w:rsidRPr="001E29DB" w:rsidRDefault="006A124F" w:rsidP="009553D9">
      <w:pPr>
        <w:pStyle w:val="BodyText"/>
        <w:ind w:left="0"/>
        <w:jc w:val="left"/>
        <w:rPr>
          <w:rFonts w:ascii="Times New Roman" w:hAnsi="Times New Roman"/>
          <w:caps/>
        </w:rPr>
      </w:pPr>
    </w:p>
    <w:p w:rsidR="00D30934" w:rsidRPr="001E29DB" w:rsidRDefault="00D30934" w:rsidP="009553D9">
      <w:pPr>
        <w:pStyle w:val="BodyText"/>
        <w:ind w:left="0"/>
        <w:jc w:val="left"/>
        <w:rPr>
          <w:rFonts w:ascii="Times New Roman" w:hAnsi="Times New Roman"/>
          <w:b/>
          <w:caps/>
          <w:sz w:val="32"/>
        </w:rPr>
      </w:pPr>
      <w:bookmarkStart w:id="40" w:name="_GoBack"/>
      <w:bookmarkEnd w:id="40"/>
      <w:r w:rsidRPr="001E29DB">
        <w:rPr>
          <w:rFonts w:ascii="Times New Roman" w:hAnsi="Times New Roman"/>
          <w:b/>
          <w:caps/>
          <w:sz w:val="32"/>
        </w:rPr>
        <w:t>NOTES</w:t>
      </w:r>
    </w:p>
    <w:p w:rsidR="001B7A10" w:rsidRPr="001E29DB" w:rsidRDefault="001B7A10" w:rsidP="009553D9">
      <w:pPr>
        <w:pStyle w:val="BodyText"/>
        <w:ind w:left="0"/>
        <w:jc w:val="center"/>
        <w:rPr>
          <w:rFonts w:ascii="Times New Roman" w:hAnsi="Times New Roman"/>
          <w:b/>
          <w:sz w:val="32"/>
        </w:rPr>
      </w:pPr>
    </w:p>
    <w:p w:rsidR="00D30934" w:rsidRPr="001E29DB" w:rsidRDefault="00D30934" w:rsidP="009553D9"/>
    <w:sectPr w:rsidR="00D30934" w:rsidRPr="001E29DB" w:rsidSect="001E29DB">
      <w:footerReference w:type="even" r:id="rId8"/>
      <w:footerReference w:type="default" r:id="rId9"/>
      <w:endnotePr>
        <w:numFmt w:val="decimal"/>
      </w:endnotePr>
      <w:pgSz w:w="11906" w:h="16838"/>
      <w:pgMar w:top="284"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BC" w:rsidRDefault="003C68BC">
      <w:r>
        <w:separator/>
      </w:r>
    </w:p>
  </w:endnote>
  <w:endnote w:type="continuationSeparator" w:id="0">
    <w:p w:rsidR="003C68BC" w:rsidRDefault="003C68BC">
      <w:r>
        <w:continuationSeparator/>
      </w:r>
    </w:p>
  </w:endnote>
  <w:endnote w:id="1">
    <w:p w:rsidR="000836F6" w:rsidRDefault="000836F6">
      <w:pPr>
        <w:pStyle w:val="EndnoteText"/>
      </w:pPr>
      <w:r>
        <w:rPr>
          <w:rStyle w:val="EndnoteReference"/>
        </w:rPr>
        <w:endnoteRef/>
      </w:r>
      <w:r>
        <w:t xml:space="preserve"> </w:t>
      </w:r>
      <w:r>
        <w:tab/>
        <w:t xml:space="preserve">Bruno </w:t>
      </w:r>
      <w:proofErr w:type="spellStart"/>
      <w:r>
        <w:t>Zévi</w:t>
      </w:r>
      <w:proofErr w:type="spellEnd"/>
      <w:r>
        <w:tab/>
        <w:t>apprendre à voir l’architecture</w:t>
      </w:r>
    </w:p>
  </w:endnote>
  <w:endnote w:id="2">
    <w:p w:rsidR="000836F6" w:rsidRDefault="000836F6">
      <w:pPr>
        <w:pStyle w:val="EndnoteText"/>
      </w:pPr>
      <w:r>
        <w:rPr>
          <w:rStyle w:val="EndnoteReference"/>
        </w:rPr>
        <w:endnoteRef/>
      </w:r>
      <w:r>
        <w:t xml:space="preserve"> </w:t>
      </w:r>
      <w:r>
        <w:tab/>
        <w:t>Jürgen Habermas</w:t>
      </w:r>
      <w:r>
        <w:tab/>
        <w:t>l’espace public</w:t>
      </w:r>
    </w:p>
  </w:endnote>
  <w:endnote w:id="3">
    <w:p w:rsidR="000836F6" w:rsidRDefault="000836F6" w:rsidP="001B7A10">
      <w:pPr>
        <w:pStyle w:val="EndnoteText"/>
        <w:tabs>
          <w:tab w:val="left" w:pos="708"/>
          <w:tab w:val="left" w:pos="1416"/>
          <w:tab w:val="left" w:pos="3225"/>
        </w:tabs>
      </w:pPr>
      <w:r>
        <w:rPr>
          <w:rStyle w:val="EndnoteReference"/>
        </w:rPr>
        <w:endnoteRef/>
      </w:r>
      <w:r>
        <w:t xml:space="preserve"> </w:t>
      </w:r>
      <w:r>
        <w:tab/>
        <w:t xml:space="preserve">Robert </w:t>
      </w:r>
      <w:proofErr w:type="spellStart"/>
      <w:r>
        <w:t>Unwin</w:t>
      </w:r>
      <w:proofErr w:type="spellEnd"/>
      <w:r>
        <w:tab/>
      </w:r>
    </w:p>
  </w:endnote>
  <w:endnote w:id="4">
    <w:p w:rsidR="000836F6" w:rsidRDefault="000836F6">
      <w:pPr>
        <w:pStyle w:val="EndnoteText"/>
      </w:pPr>
      <w:r>
        <w:rPr>
          <w:rStyle w:val="EndnoteReference"/>
        </w:rPr>
        <w:endnoteRef/>
      </w:r>
      <w:r>
        <w:t xml:space="preserve"> </w:t>
      </w:r>
      <w:r>
        <w:tab/>
        <w:t>Philippe Boudon</w:t>
      </w:r>
    </w:p>
  </w:endnote>
  <w:endnote w:id="5">
    <w:p w:rsidR="000836F6" w:rsidRDefault="000836F6">
      <w:pPr>
        <w:pStyle w:val="EndnoteText"/>
      </w:pPr>
      <w:r>
        <w:rPr>
          <w:rStyle w:val="EndnoteReference"/>
        </w:rPr>
        <w:endnoteRef/>
      </w:r>
      <w:r>
        <w:t xml:space="preserve"> </w:t>
      </w:r>
      <w:r>
        <w:tab/>
        <w:t>Luc Doumenc archétype</w:t>
      </w:r>
    </w:p>
  </w:endnote>
  <w:endnote w:id="6">
    <w:p w:rsidR="000836F6" w:rsidRDefault="000836F6">
      <w:pPr>
        <w:pStyle w:val="EndnoteText"/>
      </w:pPr>
      <w:r>
        <w:rPr>
          <w:rStyle w:val="EndnoteReference"/>
        </w:rPr>
        <w:endnoteRef/>
      </w:r>
      <w:r>
        <w:t xml:space="preserve"> </w:t>
      </w:r>
      <w:r>
        <w:tab/>
        <w:t>Le Corbusier le modulor</w:t>
      </w:r>
    </w:p>
  </w:endnote>
  <w:endnote w:id="7">
    <w:p w:rsidR="000836F6" w:rsidRDefault="000836F6">
      <w:pPr>
        <w:pStyle w:val="EndnoteText"/>
      </w:pPr>
      <w:r>
        <w:rPr>
          <w:rStyle w:val="EndnoteReference"/>
        </w:rPr>
        <w:endnoteRef/>
      </w:r>
      <w:r>
        <w:t xml:space="preserve"> </w:t>
      </w:r>
      <w:r>
        <w:tab/>
        <w:t>La répétition  comme élément d'inventivité</w:t>
      </w:r>
    </w:p>
  </w:endnote>
  <w:endnote w:id="8">
    <w:p w:rsidR="000836F6" w:rsidRDefault="000836F6">
      <w:pPr>
        <w:pStyle w:val="EndnoteText"/>
      </w:pPr>
      <w:r>
        <w:rPr>
          <w:rStyle w:val="EndnoteReference"/>
        </w:rPr>
        <w:endnoteRef/>
      </w:r>
      <w:r>
        <w:t xml:space="preserve"> </w:t>
      </w:r>
      <w:r>
        <w:tab/>
        <w:t>Habermas</w:t>
      </w:r>
    </w:p>
  </w:endnote>
  <w:endnote w:id="9">
    <w:p w:rsidR="000836F6" w:rsidRDefault="000836F6">
      <w:pPr>
        <w:pStyle w:val="EndnoteText"/>
      </w:pPr>
      <w:r>
        <w:rPr>
          <w:rStyle w:val="EndnoteReference"/>
        </w:rPr>
        <w:endnoteRef/>
      </w:r>
      <w:r>
        <w:t xml:space="preserve"> </w:t>
      </w:r>
      <w:r>
        <w:tab/>
        <w:t>Les espaces publics dans la ville méditerranéenne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F6" w:rsidRDefault="000836F6" w:rsidP="00D93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6F6" w:rsidRDefault="000836F6" w:rsidP="00714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F6" w:rsidRDefault="000836F6" w:rsidP="00714288">
    <w:pPr>
      <w:pStyle w:val="Footer"/>
      <w:ind w:right="360"/>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BC" w:rsidRDefault="003C68BC">
      <w:r>
        <w:separator/>
      </w:r>
    </w:p>
  </w:footnote>
  <w:footnote w:type="continuationSeparator" w:id="0">
    <w:p w:rsidR="003C68BC" w:rsidRDefault="003C68BC">
      <w:r>
        <w:continuationSeparator/>
      </w:r>
    </w:p>
  </w:footnote>
  <w:footnote w:id="1">
    <w:p w:rsidR="000836F6" w:rsidRDefault="000836F6">
      <w:pPr>
        <w:pStyle w:val="FootnoteText"/>
      </w:pPr>
      <w:r>
        <w:rPr>
          <w:rStyle w:val="FootnoteReference"/>
        </w:rPr>
        <w:footnoteRef/>
      </w:r>
      <w:r>
        <w:t xml:space="preserve"> Selon le travail d’Aldo Rossi « l’architecture de la ville »</w:t>
      </w:r>
    </w:p>
  </w:footnote>
  <w:footnote w:id="2">
    <w:p w:rsidR="000836F6" w:rsidRDefault="000836F6">
      <w:pPr>
        <w:pStyle w:val="FootnoteText"/>
      </w:pPr>
      <w:r>
        <w:rPr>
          <w:rStyle w:val="FootnoteReference"/>
        </w:rPr>
        <w:footnoteRef/>
      </w:r>
      <w:r>
        <w:t xml:space="preserve"> Les projets liés au zoning </w:t>
      </w:r>
    </w:p>
  </w:footnote>
  <w:footnote w:id="3">
    <w:p w:rsidR="000836F6" w:rsidRPr="00EA612F" w:rsidRDefault="000836F6">
      <w:pPr>
        <w:pStyle w:val="FootnoteText"/>
        <w:rPr>
          <w:color w:val="000000"/>
        </w:rPr>
      </w:pPr>
      <w:r w:rsidRPr="00EA612F">
        <w:rPr>
          <w:rStyle w:val="FootnoteReference"/>
          <w:color w:val="000000"/>
        </w:rPr>
        <w:footnoteRef/>
      </w:r>
      <w:r w:rsidRPr="00EA612F">
        <w:rPr>
          <w:color w:val="000000"/>
        </w:rPr>
        <w:t xml:space="preserve">  Muratori l’étude vénitienne</w:t>
      </w:r>
    </w:p>
  </w:footnote>
  <w:footnote w:id="4">
    <w:p w:rsidR="000836F6" w:rsidRPr="00EA612F" w:rsidRDefault="000836F6">
      <w:pPr>
        <w:pStyle w:val="FootnoteText"/>
        <w:rPr>
          <w:color w:val="000000"/>
        </w:rPr>
      </w:pPr>
      <w:r w:rsidRPr="00EA612F">
        <w:rPr>
          <w:rStyle w:val="FootnoteReference"/>
          <w:color w:val="000000"/>
        </w:rPr>
        <w:footnoteRef/>
      </w:r>
      <w:r w:rsidRPr="00EA612F">
        <w:rPr>
          <w:color w:val="000000"/>
        </w:rPr>
        <w:t xml:space="preserve"> </w:t>
      </w:r>
      <w:proofErr w:type="spellStart"/>
      <w:r w:rsidRPr="00EA612F">
        <w:rPr>
          <w:color w:val="000000"/>
        </w:rPr>
        <w:t>Cf</w:t>
      </w:r>
      <w:proofErr w:type="spellEnd"/>
      <w:r w:rsidRPr="00EA612F">
        <w:rPr>
          <w:color w:val="000000"/>
        </w:rPr>
        <w:t xml:space="preserve"> résolutions dictionnaire</w:t>
      </w:r>
    </w:p>
  </w:footnote>
  <w:footnote w:id="5">
    <w:p w:rsidR="000836F6" w:rsidRPr="00EA612F" w:rsidRDefault="000836F6" w:rsidP="0037227B">
      <w:pPr>
        <w:pStyle w:val="FootnoteText"/>
        <w:rPr>
          <w:color w:val="000000"/>
        </w:rPr>
      </w:pPr>
      <w:r w:rsidRPr="00EA612F">
        <w:rPr>
          <w:rStyle w:val="FootnoteReference"/>
          <w:color w:val="000000"/>
        </w:rPr>
        <w:footnoteRef/>
      </w:r>
      <w:r w:rsidRPr="00EA612F">
        <w:rPr>
          <w:color w:val="000000"/>
        </w:rPr>
        <w:t xml:space="preserve"> Edgar Morin dans les tomes 3 « la connaissance de la connaissance » et 4 « les idées leur habitat, leurs mœurs, leur organisation » de </w:t>
      </w:r>
      <w:smartTag w:uri="urn:schemas-microsoft-com:office:smarttags" w:element="PersonName">
        <w:smartTagPr>
          <w:attr w:name="ProductID" w:val="La M￩thode"/>
        </w:smartTagPr>
        <w:r w:rsidRPr="00EA612F">
          <w:rPr>
            <w:color w:val="000000"/>
          </w:rPr>
          <w:t>La Méthode</w:t>
        </w:r>
      </w:smartTag>
      <w:r w:rsidRPr="00EA612F">
        <w:rPr>
          <w:color w:val="000000"/>
        </w:rPr>
        <w:t xml:space="preserve">, propose une lecture pour penser la complexité du réel </w:t>
      </w:r>
    </w:p>
  </w:footnote>
  <w:footnote w:id="6">
    <w:p w:rsidR="000836F6" w:rsidRDefault="000836F6">
      <w:pPr>
        <w:pStyle w:val="FootnoteText"/>
      </w:pPr>
      <w:r>
        <w:rPr>
          <w:rStyle w:val="FootnoteReference"/>
        </w:rPr>
        <w:footnoteRef/>
      </w:r>
      <w:r>
        <w:t xml:space="preserve"> Citation de Le Corbusier dans « vers une architecture » op cité p 143 qui définit très clairement la </w:t>
      </w:r>
      <w:proofErr w:type="spellStart"/>
      <w:r>
        <w:t>visoin</w:t>
      </w:r>
      <w:proofErr w:type="spellEnd"/>
      <w:r>
        <w:t xml:space="preserve"> </w:t>
      </w:r>
      <w:proofErr w:type="spellStart"/>
      <w:r>
        <w:t>erronnée</w:t>
      </w:r>
      <w:proofErr w:type="spellEnd"/>
      <w:r>
        <w:t xml:space="preserve"> de la ville et de l’espace urbanistique qui n’est selon luit défini que par l’espace architectural, une idée devenu le poncif du mouvement de l’architecture moderne internationale. </w:t>
      </w:r>
    </w:p>
  </w:footnote>
  <w:footnote w:id="7">
    <w:p w:rsidR="000836F6" w:rsidRDefault="000836F6">
      <w:pPr>
        <w:pStyle w:val="FootnoteText"/>
      </w:pPr>
      <w:r>
        <w:rPr>
          <w:rStyle w:val="FootnoteReference"/>
        </w:rPr>
        <w:footnoteRef/>
      </w:r>
      <w:r>
        <w:t xml:space="preserve"> Bruno </w:t>
      </w:r>
      <w:proofErr w:type="spellStart"/>
      <w:r>
        <w:t>Zévi</w:t>
      </w:r>
      <w:proofErr w:type="spellEnd"/>
      <w:r>
        <w:t xml:space="preserve"> dans apprendre à voir l’architecture</w:t>
      </w:r>
    </w:p>
  </w:footnote>
  <w:footnote w:id="8">
    <w:p w:rsidR="000836F6" w:rsidRDefault="000836F6">
      <w:pPr>
        <w:pStyle w:val="FootnoteText"/>
      </w:pPr>
      <w:r>
        <w:rPr>
          <w:rStyle w:val="FootnoteReference"/>
        </w:rPr>
        <w:footnoteRef/>
      </w:r>
      <w:r>
        <w:t xml:space="preserve"> Robert </w:t>
      </w:r>
      <w:proofErr w:type="spellStart"/>
      <w:r>
        <w:t>Krier</w:t>
      </w:r>
      <w:proofErr w:type="spellEnd"/>
      <w:r>
        <w:t xml:space="preserve"> définition de l’espace urbain</w:t>
      </w:r>
    </w:p>
  </w:footnote>
  <w:footnote w:id="9">
    <w:p w:rsidR="000836F6" w:rsidRDefault="000836F6">
      <w:pPr>
        <w:pStyle w:val="FootnoteText"/>
      </w:pPr>
      <w:r>
        <w:rPr>
          <w:rStyle w:val="FootnoteReference"/>
        </w:rPr>
        <w:footnoteRef/>
      </w:r>
      <w:r>
        <w:t xml:space="preserve"> Habermas</w:t>
      </w:r>
    </w:p>
  </w:footnote>
  <w:footnote w:id="10">
    <w:p w:rsidR="000836F6" w:rsidRDefault="000836F6">
      <w:pPr>
        <w:pStyle w:val="FootnoteText"/>
      </w:pPr>
      <w:r>
        <w:rPr>
          <w:rStyle w:val="FootnoteReference"/>
        </w:rPr>
        <w:footnoteRef/>
      </w:r>
      <w:r>
        <w:t xml:space="preserve"> Cette loi n’existe pas et devient sous la pression médiatique de la publicité et du consumérisme totalitaire une obligation d’une offre devant  précéder et créer la demande</w:t>
      </w:r>
    </w:p>
  </w:footnote>
  <w:footnote w:id="11">
    <w:p w:rsidR="000836F6" w:rsidRDefault="000836F6">
      <w:pPr>
        <w:pStyle w:val="FootnoteText"/>
      </w:pPr>
      <w:r>
        <w:rPr>
          <w:rStyle w:val="FootnoteReference"/>
        </w:rPr>
        <w:footnoteRef/>
      </w:r>
      <w:r>
        <w:t xml:space="preserve"> Aldo Rossi    « l’architecture de la ville »</w:t>
      </w:r>
    </w:p>
  </w:footnote>
  <w:footnote w:id="12">
    <w:p w:rsidR="000836F6" w:rsidRDefault="000836F6">
      <w:pPr>
        <w:pStyle w:val="FootnoteText"/>
      </w:pPr>
      <w:r>
        <w:rPr>
          <w:rStyle w:val="FootnoteReference"/>
        </w:rPr>
        <w:footnoteRef/>
      </w:r>
      <w:r>
        <w:t xml:space="preserve"> </w:t>
      </w:r>
      <w:proofErr w:type="spellStart"/>
      <w:r>
        <w:t>Saverio</w:t>
      </w:r>
      <w:proofErr w:type="spellEnd"/>
      <w:r>
        <w:t xml:space="preserve"> Muratori architecte italien enseignant, fondateur de l’école de Venise</w:t>
      </w:r>
    </w:p>
  </w:footnote>
  <w:footnote w:id="13">
    <w:p w:rsidR="000836F6" w:rsidRDefault="000836F6">
      <w:pPr>
        <w:pStyle w:val="FootnoteText"/>
      </w:pPr>
      <w:r>
        <w:rPr>
          <w:rStyle w:val="FootnoteReference"/>
        </w:rPr>
        <w:footnoteRef/>
      </w:r>
      <w:r>
        <w:t xml:space="preserve"> Carlo </w:t>
      </w:r>
      <w:proofErr w:type="spellStart"/>
      <w:r>
        <w:t>Aymonino</w:t>
      </w:r>
      <w:proofErr w:type="spellEnd"/>
    </w:p>
  </w:footnote>
  <w:footnote w:id="14">
    <w:p w:rsidR="000836F6" w:rsidRDefault="000836F6">
      <w:pPr>
        <w:pStyle w:val="FootnoteText"/>
      </w:pPr>
      <w:r>
        <w:rPr>
          <w:rStyle w:val="FootnoteReference"/>
        </w:rPr>
        <w:footnoteRef/>
      </w:r>
      <w:r>
        <w:t xml:space="preserve"> Aldo Rossi architecte italien enseignant a écrit l’architecture de la ville, prix </w:t>
      </w:r>
      <w:proofErr w:type="spellStart"/>
      <w:r>
        <w:t>Pritzker</w:t>
      </w:r>
      <w:proofErr w:type="spellEnd"/>
      <w:r>
        <w:t xml:space="preserve"> </w:t>
      </w:r>
      <w:proofErr w:type="spellStart"/>
      <w:r>
        <w:t>appartiend</w:t>
      </w:r>
      <w:proofErr w:type="spellEnd"/>
      <w:r>
        <w:t xml:space="preserve"> à l’école de Venise</w:t>
      </w:r>
    </w:p>
  </w:footnote>
  <w:footnote w:id="15">
    <w:p w:rsidR="000836F6" w:rsidRDefault="000836F6" w:rsidP="000D39D5">
      <w:pPr>
        <w:pStyle w:val="FootnoteText"/>
        <w:jc w:val="both"/>
      </w:pPr>
      <w:r>
        <w:rPr>
          <w:rStyle w:val="FootnoteReference"/>
        </w:rPr>
        <w:footnoteRef/>
      </w:r>
      <w:r>
        <w:t xml:space="preserve"> Le Corbusier définit la notion d’unité de voisinage comme une entité d’habitants d’un lieu, un bâtiment de trois cent familles qui s’apparente à la taille d’un village, il en parle comme d’une cellule permettant par multiplication de créer la ville. Dans son cas cette unité d’habitation est considérée comme un navire ayant ses propres équipements et décollé du sol et de la ville avec laquelle elle n’entretient que des relations élémentaires travail, </w:t>
      </w:r>
      <w:proofErr w:type="gramStart"/>
      <w:r>
        <w:t>maison ,</w:t>
      </w:r>
      <w:proofErr w:type="gramEnd"/>
      <w:r>
        <w:t xml:space="preserve"> loisir  ( le boulot,  dodo,-«  joujou »- dénoncé en 1968 qui permet d’avoir une population docile)</w:t>
      </w:r>
    </w:p>
  </w:footnote>
  <w:footnote w:id="16">
    <w:p w:rsidR="000836F6" w:rsidRDefault="000836F6">
      <w:pPr>
        <w:pStyle w:val="FootnoteText"/>
      </w:pPr>
      <w:r>
        <w:rPr>
          <w:rStyle w:val="FootnoteReference"/>
        </w:rPr>
        <w:footnoteRef/>
      </w:r>
      <w:r>
        <w:t xml:space="preserve"> Louis Khan</w:t>
      </w:r>
    </w:p>
  </w:footnote>
  <w:footnote w:id="17">
    <w:p w:rsidR="000836F6" w:rsidRDefault="000836F6" w:rsidP="00D9736A">
      <w:pPr>
        <w:pStyle w:val="FootnoteText"/>
        <w:ind w:left="142"/>
        <w:jc w:val="both"/>
      </w:pPr>
      <w:r>
        <w:rPr>
          <w:rStyle w:val="FootnoteReference"/>
        </w:rPr>
        <w:footnoteRef/>
      </w:r>
      <w:r>
        <w:t xml:space="preserve">  Intuition : action volontariste et nécessitant une mise en action personnelle active qui a trait à la saisie et à la compréhension immédiate de données complexes au moyen d'une observation visuelle attentive et éclairée.</w:t>
      </w:r>
    </w:p>
  </w:footnote>
  <w:footnote w:id="18">
    <w:p w:rsidR="000836F6" w:rsidRPr="00651C56" w:rsidRDefault="000836F6" w:rsidP="00D9736A">
      <w:pPr>
        <w:pStyle w:val="FootnoteText"/>
        <w:ind w:left="142"/>
        <w:jc w:val="both"/>
        <w:rPr>
          <w:color w:val="000000"/>
        </w:rPr>
      </w:pPr>
      <w:r w:rsidRPr="00651C56">
        <w:rPr>
          <w:rStyle w:val="FootnoteReference"/>
          <w:color w:val="000000"/>
        </w:rPr>
        <w:footnoteRef/>
      </w:r>
      <w:r w:rsidRPr="00651C56">
        <w:rPr>
          <w:color w:val="000000"/>
        </w:rPr>
        <w:t xml:space="preserve"> Les cinq sens traditionnels la vue,le toucher,l’ouie, le goût et l’odorat sont complétés par des sens  qui comme les précédents sont particulièrement culturels et qui permettent de mieux comprendre comment un individu apprécie un contexte physique il faudrait parler du sens de l’équilibre, de celui de l’orientation,de l’accélération, de la température, des mouvements,</w:t>
      </w:r>
      <w:r>
        <w:rPr>
          <w:color w:val="000000"/>
        </w:rPr>
        <w:t xml:space="preserve"> de la latéralité, de l’esthétique, de la sociabilité du sens des grandeurs, et de celui du ridicule et plus généralement d’avoir du</w:t>
      </w:r>
      <w:r w:rsidRPr="00651C56">
        <w:rPr>
          <w:color w:val="000000"/>
        </w:rPr>
        <w:t xml:space="preserve"> bon sens... </w:t>
      </w:r>
    </w:p>
  </w:footnote>
  <w:footnote w:id="19">
    <w:p w:rsidR="000836F6" w:rsidRDefault="000836F6">
      <w:pPr>
        <w:pStyle w:val="FootnoteText"/>
      </w:pPr>
      <w:r>
        <w:rPr>
          <w:rStyle w:val="FootnoteReference"/>
        </w:rPr>
        <w:footnoteRef/>
      </w:r>
      <w:r>
        <w:t xml:space="preserve"> Gaston Bachelard « la poétique de la rêverie » </w:t>
      </w:r>
      <w:proofErr w:type="spellStart"/>
      <w:r>
        <w:t>Ch</w:t>
      </w:r>
      <w:proofErr w:type="spellEnd"/>
      <w:r>
        <w:t xml:space="preserve"> 5 rêverie et cosmos p148  PUF 1961</w:t>
      </w:r>
    </w:p>
  </w:footnote>
  <w:footnote w:id="20">
    <w:p w:rsidR="000836F6" w:rsidRDefault="000836F6">
      <w:pPr>
        <w:pStyle w:val="FootnoteText"/>
      </w:pPr>
      <w:r>
        <w:rPr>
          <w:rStyle w:val="FootnoteReference"/>
        </w:rPr>
        <w:footnoteRef/>
      </w:r>
      <w:r>
        <w:t xml:space="preserve"> Au deux sens du mot édifier</w:t>
      </w:r>
    </w:p>
  </w:footnote>
  <w:footnote w:id="21">
    <w:p w:rsidR="000836F6" w:rsidRDefault="000836F6">
      <w:pPr>
        <w:pStyle w:val="FootnoteText"/>
      </w:pPr>
      <w:r>
        <w:rPr>
          <w:rStyle w:val="FootnoteReference"/>
        </w:rPr>
        <w:footnoteRef/>
      </w:r>
      <w:r>
        <w:t xml:space="preserve">  Ces lieux sont proposés aux naïfs comme des lieux ou une anomalie magnétique ou  liée à la masse cachée de quelque phénomène bizarre  inverserait les résultats de l’attraction </w:t>
      </w:r>
      <w:proofErr w:type="spellStart"/>
      <w:r>
        <w:t>terreste</w:t>
      </w:r>
      <w:proofErr w:type="spellEnd"/>
      <w:r>
        <w:t xml:space="preserve"> </w:t>
      </w:r>
    </w:p>
  </w:footnote>
  <w:footnote w:id="22">
    <w:p w:rsidR="000836F6" w:rsidRDefault="000836F6">
      <w:pPr>
        <w:pStyle w:val="FootnoteText"/>
      </w:pPr>
      <w:r>
        <w:rPr>
          <w:rStyle w:val="FootnoteReference"/>
        </w:rPr>
        <w:footnoteRef/>
      </w:r>
      <w:r>
        <w:t xml:space="preserve"> Le système des </w:t>
      </w:r>
      <w:proofErr w:type="gramStart"/>
      <w:r>
        <w:t>oued ,</w:t>
      </w:r>
      <w:proofErr w:type="gramEnd"/>
      <w:r>
        <w:t xml:space="preserve"> ruisseaux à débit temporaire alimentés lors de grosses pluies et à sec la plupart du temps est une donnée du climat méditerranéen.</w:t>
      </w:r>
    </w:p>
  </w:footnote>
  <w:footnote w:id="23">
    <w:p w:rsidR="000836F6" w:rsidRDefault="000836F6">
      <w:pPr>
        <w:pStyle w:val="FootnoteText"/>
      </w:pPr>
      <w:r>
        <w:rPr>
          <w:rStyle w:val="FootnoteReference"/>
        </w:rPr>
        <w:footnoteRef/>
      </w:r>
      <w:r>
        <w:t xml:space="preserve">  Penser globalement agir localement est une formule employée par R Dubos lors du premier sommet sur l’environnement en 1972  résume l’esprit du développement durable, esprit de la plateforme 21 pour le développement durable</w:t>
      </w:r>
    </w:p>
  </w:footnote>
  <w:footnote w:id="24">
    <w:p w:rsidR="000836F6" w:rsidRDefault="000836F6">
      <w:pPr>
        <w:pStyle w:val="FootnoteText"/>
      </w:pPr>
      <w:r>
        <w:rPr>
          <w:rStyle w:val="FootnoteReference"/>
        </w:rPr>
        <w:footnoteRef/>
      </w:r>
      <w:r>
        <w:t xml:space="preserve"> Nouvel et </w:t>
      </w:r>
      <w:proofErr w:type="spellStart"/>
      <w:r>
        <w:t>Kollhas</w:t>
      </w:r>
      <w:proofErr w:type="spellEnd"/>
      <w:r>
        <w:t xml:space="preserve"> la ville et le chaos</w:t>
      </w:r>
    </w:p>
  </w:footnote>
  <w:footnote w:id="25">
    <w:p w:rsidR="000836F6" w:rsidRDefault="000836F6">
      <w:pPr>
        <w:pStyle w:val="FootnoteText"/>
      </w:pPr>
      <w:r>
        <w:rPr>
          <w:rStyle w:val="FootnoteReference"/>
        </w:rPr>
        <w:footnoteRef/>
      </w:r>
      <w:r>
        <w:t xml:space="preserve"> Christian de Portzamparc les villes de la troisième génération </w:t>
      </w:r>
    </w:p>
  </w:footnote>
  <w:footnote w:id="26">
    <w:p w:rsidR="000836F6" w:rsidRDefault="000836F6">
      <w:pPr>
        <w:pStyle w:val="FootnoteText"/>
      </w:pPr>
      <w:r>
        <w:rPr>
          <w:rStyle w:val="FootnoteReference"/>
        </w:rPr>
        <w:footnoteRef/>
      </w:r>
      <w:r>
        <w:t xml:space="preserve"> </w:t>
      </w:r>
      <w:proofErr w:type="spellStart"/>
      <w:r>
        <w:t>Gregotti</w:t>
      </w:r>
      <w:proofErr w:type="spellEnd"/>
      <w:r>
        <w:t xml:space="preserve"> la ville européenne</w:t>
      </w:r>
    </w:p>
  </w:footnote>
  <w:footnote w:id="27">
    <w:p w:rsidR="000836F6" w:rsidRDefault="000836F6">
      <w:pPr>
        <w:pStyle w:val="FootnoteText"/>
      </w:pPr>
      <w:r>
        <w:rPr>
          <w:rStyle w:val="FootnoteReference"/>
        </w:rPr>
        <w:footnoteRef/>
      </w:r>
      <w:r>
        <w:t xml:space="preserve">  Le Corbusier dans vers une architecture p145 Ed 1958 Vincent et </w:t>
      </w:r>
      <w:proofErr w:type="spellStart"/>
      <w:r>
        <w:t>Fréal</w:t>
      </w:r>
      <w:proofErr w:type="spellEnd"/>
    </w:p>
  </w:footnote>
  <w:footnote w:id="28">
    <w:p w:rsidR="000836F6" w:rsidRDefault="000836F6">
      <w:pPr>
        <w:pStyle w:val="FootnoteText"/>
      </w:pPr>
      <w:r>
        <w:rPr>
          <w:rStyle w:val="FootnoteReference"/>
        </w:rPr>
        <w:footnoteRef/>
      </w:r>
      <w:r>
        <w:t xml:space="preserve"> Le Corbusier op cité p16</w:t>
      </w:r>
    </w:p>
  </w:footnote>
  <w:footnote w:id="29">
    <w:p w:rsidR="000836F6" w:rsidRPr="004570BE" w:rsidRDefault="000836F6">
      <w:pPr>
        <w:pStyle w:val="FootnoteText"/>
        <w:rPr>
          <w:lang w:val="en-GB"/>
        </w:rPr>
      </w:pPr>
      <w:r>
        <w:rPr>
          <w:rStyle w:val="FootnoteReference"/>
        </w:rPr>
        <w:footnoteRef/>
      </w:r>
      <w:r w:rsidRPr="004570BE">
        <w:rPr>
          <w:lang w:val="en-GB"/>
        </w:rPr>
        <w:t xml:space="preserve"> Aldo Rossi « </w:t>
      </w:r>
      <w:proofErr w:type="spellStart"/>
      <w:r w:rsidRPr="004570BE">
        <w:rPr>
          <w:lang w:val="en-GB"/>
        </w:rPr>
        <w:t>l’architettura</w:t>
      </w:r>
      <w:proofErr w:type="spellEnd"/>
      <w:r w:rsidRPr="004570BE">
        <w:rPr>
          <w:lang w:val="en-GB"/>
        </w:rPr>
        <w:t xml:space="preserve"> </w:t>
      </w:r>
      <w:proofErr w:type="spellStart"/>
      <w:proofErr w:type="gramStart"/>
      <w:r w:rsidRPr="004570BE">
        <w:rPr>
          <w:lang w:val="en-GB"/>
        </w:rPr>
        <w:t>della</w:t>
      </w:r>
      <w:proofErr w:type="spellEnd"/>
      <w:proofErr w:type="gramEnd"/>
      <w:r w:rsidRPr="004570BE">
        <w:rPr>
          <w:lang w:val="en-GB"/>
        </w:rPr>
        <w:t xml:space="preserve"> </w:t>
      </w:r>
      <w:proofErr w:type="spellStart"/>
      <w:r w:rsidRPr="004570BE">
        <w:rPr>
          <w:lang w:val="en-GB"/>
        </w:rPr>
        <w:t>città</w:t>
      </w:r>
      <w:proofErr w:type="spellEnd"/>
      <w:r w:rsidRPr="004570BE">
        <w:rPr>
          <w:lang w:val="en-GB"/>
        </w:rPr>
        <w:t xml:space="preserve"> » 1984 ed CLUP p 12 « ... </w:t>
      </w:r>
      <w:proofErr w:type="spellStart"/>
      <w:r w:rsidRPr="004570BE">
        <w:rPr>
          <w:lang w:val="en-GB"/>
        </w:rPr>
        <w:t>dalla</w:t>
      </w:r>
      <w:proofErr w:type="spellEnd"/>
      <w:r w:rsidRPr="004570BE">
        <w:rPr>
          <w:lang w:val="en-GB"/>
        </w:rPr>
        <w:t xml:space="preserve"> </w:t>
      </w:r>
      <w:proofErr w:type="spellStart"/>
      <w:r w:rsidRPr="004570BE">
        <w:rPr>
          <w:lang w:val="en-GB"/>
        </w:rPr>
        <w:t>divisione</w:t>
      </w:r>
      <w:proofErr w:type="spellEnd"/>
      <w:r w:rsidRPr="004570BE">
        <w:rPr>
          <w:lang w:val="en-GB"/>
        </w:rPr>
        <w:t xml:space="preserve"> </w:t>
      </w:r>
      <w:proofErr w:type="spellStart"/>
      <w:r w:rsidRPr="004570BE">
        <w:rPr>
          <w:lang w:val="en-GB"/>
        </w:rPr>
        <w:t>della</w:t>
      </w:r>
      <w:proofErr w:type="spellEnd"/>
      <w:r w:rsidRPr="004570BE">
        <w:rPr>
          <w:lang w:val="en-GB"/>
        </w:rPr>
        <w:t xml:space="preserve"> </w:t>
      </w:r>
      <w:proofErr w:type="spellStart"/>
      <w:r w:rsidRPr="004570BE">
        <w:rPr>
          <w:lang w:val="en-GB"/>
        </w:rPr>
        <w:t>città</w:t>
      </w:r>
      <w:proofErr w:type="spellEnd"/>
      <w:r w:rsidRPr="004570BE">
        <w:rPr>
          <w:lang w:val="en-GB"/>
        </w:rPr>
        <w:t xml:space="preserve"> </w:t>
      </w:r>
      <w:r>
        <w:rPr>
          <w:lang w:val="en-GB"/>
        </w:rPr>
        <w:t xml:space="preserve">in </w:t>
      </w:r>
      <w:proofErr w:type="spellStart"/>
      <w:r>
        <w:rPr>
          <w:lang w:val="en-GB"/>
        </w:rPr>
        <w:t>elementi</w:t>
      </w:r>
      <w:proofErr w:type="spellEnd"/>
      <w:r>
        <w:rPr>
          <w:lang w:val="en-GB"/>
        </w:rPr>
        <w:t xml:space="preserve"> </w:t>
      </w:r>
      <w:proofErr w:type="spellStart"/>
      <w:r>
        <w:rPr>
          <w:lang w:val="en-GB"/>
        </w:rPr>
        <w:t>primarii</w:t>
      </w:r>
      <w:proofErr w:type="spellEnd"/>
      <w:r>
        <w:rPr>
          <w:lang w:val="en-GB"/>
        </w:rPr>
        <w:t xml:space="preserve"> e in </w:t>
      </w:r>
      <w:proofErr w:type="spellStart"/>
      <w:r>
        <w:rPr>
          <w:lang w:val="en-GB"/>
        </w:rPr>
        <w:t>aerea</w:t>
      </w:r>
      <w:proofErr w:type="spellEnd"/>
      <w:r>
        <w:rPr>
          <w:lang w:val="en-GB"/>
        </w:rPr>
        <w:t xml:space="preserve"> - </w:t>
      </w:r>
      <w:proofErr w:type="spellStart"/>
      <w:r w:rsidRPr="004570BE">
        <w:rPr>
          <w:lang w:val="en-GB"/>
        </w:rPr>
        <w:t>residenza</w:t>
      </w:r>
      <w:proofErr w:type="spellEnd"/>
      <w:r w:rsidRPr="004570BE">
        <w:rPr>
          <w:lang w:val="en-GB"/>
        </w:rPr>
        <w:t>. »</w:t>
      </w:r>
    </w:p>
  </w:footnote>
  <w:footnote w:id="30">
    <w:p w:rsidR="000836F6" w:rsidRDefault="000836F6">
      <w:pPr>
        <w:pStyle w:val="FootnoteText"/>
      </w:pPr>
      <w:r>
        <w:rPr>
          <w:rStyle w:val="FootnoteReference"/>
        </w:rPr>
        <w:footnoteRef/>
      </w:r>
      <w:r>
        <w:t xml:space="preserve"> Aldo Rossi op cité p 57 « la forma </w:t>
      </w:r>
      <w:proofErr w:type="spellStart"/>
      <w:r>
        <w:t>della</w:t>
      </w:r>
      <w:proofErr w:type="spellEnd"/>
      <w:r>
        <w:t xml:space="preserve"> </w:t>
      </w:r>
      <w:proofErr w:type="spellStart"/>
      <w:r>
        <w:t>città</w:t>
      </w:r>
      <w:proofErr w:type="spellEnd"/>
      <w:r>
        <w:t xml:space="preserve"> è </w:t>
      </w:r>
      <w:proofErr w:type="spellStart"/>
      <w:r>
        <w:t>sempre</w:t>
      </w:r>
      <w:proofErr w:type="spellEnd"/>
      <w:r>
        <w:t xml:space="preserve"> la forma di </w:t>
      </w:r>
      <w:proofErr w:type="spellStart"/>
      <w:r>
        <w:t>unh</w:t>
      </w:r>
      <w:proofErr w:type="spellEnd"/>
      <w:r>
        <w:t xml:space="preserve"> tempo </w:t>
      </w:r>
      <w:proofErr w:type="spellStart"/>
      <w:r>
        <w:t>della</w:t>
      </w:r>
      <w:proofErr w:type="spellEnd"/>
      <w:r>
        <w:t xml:space="preserve"> </w:t>
      </w:r>
      <w:proofErr w:type="spellStart"/>
      <w:r>
        <w:t>città</w:t>
      </w:r>
      <w:proofErr w:type="spellEnd"/>
      <w:r>
        <w:t xml:space="preserve"> </w:t>
      </w:r>
      <w:proofErr w:type="spellStart"/>
      <w:r>
        <w:t>ed</w:t>
      </w:r>
      <w:proofErr w:type="spellEnd"/>
      <w:r>
        <w:t xml:space="preserve"> </w:t>
      </w:r>
      <w:proofErr w:type="spellStart"/>
      <w:r>
        <w:t>esistono</w:t>
      </w:r>
      <w:proofErr w:type="spellEnd"/>
      <w:r>
        <w:t xml:space="preserve"> </w:t>
      </w:r>
      <w:proofErr w:type="spellStart"/>
      <w:r>
        <w:t>molti</w:t>
      </w:r>
      <w:proofErr w:type="spellEnd"/>
      <w:r>
        <w:t xml:space="preserve"> tempi </w:t>
      </w:r>
      <w:proofErr w:type="spellStart"/>
      <w:r>
        <w:t>nelle</w:t>
      </w:r>
      <w:proofErr w:type="spellEnd"/>
      <w:r>
        <w:t xml:space="preserve"> forma </w:t>
      </w:r>
      <w:proofErr w:type="spellStart"/>
      <w:r>
        <w:t>della</w:t>
      </w:r>
      <w:proofErr w:type="spellEnd"/>
      <w:r>
        <w:t xml:space="preserve"> </w:t>
      </w:r>
      <w:proofErr w:type="spellStart"/>
      <w:r>
        <w:t>città</w:t>
      </w:r>
      <w:proofErr w:type="spellEnd"/>
      <w:r>
        <w:t>. ... »</w:t>
      </w:r>
    </w:p>
  </w:footnote>
  <w:footnote w:id="31">
    <w:p w:rsidR="000836F6" w:rsidRDefault="000836F6">
      <w:pPr>
        <w:pStyle w:val="FootnoteText"/>
      </w:pPr>
      <w:r>
        <w:rPr>
          <w:rStyle w:val="FootnoteReference"/>
        </w:rPr>
        <w:footnoteRef/>
      </w:r>
      <w:r>
        <w:t xml:space="preserve"> Camillo Sitte l’art de bâtir les villes</w:t>
      </w:r>
    </w:p>
  </w:footnote>
  <w:footnote w:id="32">
    <w:p w:rsidR="000836F6" w:rsidRDefault="000836F6">
      <w:pPr>
        <w:pStyle w:val="FootnoteText"/>
      </w:pPr>
      <w:r>
        <w:rPr>
          <w:rStyle w:val="FootnoteReference"/>
        </w:rPr>
        <w:footnoteRef/>
      </w:r>
      <w:r>
        <w:t xml:space="preserve"> Le Corbusier dans « vers une architecture » op. cité p151 « l’axe est une ligne de conduite vers le </w:t>
      </w:r>
      <w:proofErr w:type="gramStart"/>
      <w:r>
        <w:t>but.</w:t>
      </w:r>
      <w:proofErr w:type="gramEnd"/>
      <w:r>
        <w:t xml:space="preserve"> ..</w:t>
      </w:r>
      <w:proofErr w:type="gramStart"/>
      <w:r>
        <w:t>l’ordonnancement</w:t>
      </w:r>
      <w:proofErr w:type="gramEnd"/>
      <w:r>
        <w:t xml:space="preserve"> est la hiérarchie des axes, ...des buts, la classification des intentions »</w:t>
      </w:r>
    </w:p>
  </w:footnote>
  <w:footnote w:id="33">
    <w:p w:rsidR="000836F6" w:rsidRDefault="000836F6">
      <w:pPr>
        <w:pStyle w:val="FootnoteText"/>
      </w:pPr>
      <w:r>
        <w:rPr>
          <w:rStyle w:val="FootnoteReference"/>
        </w:rPr>
        <w:footnoteRef/>
      </w:r>
      <w:r>
        <w:t xml:space="preserve">  Robert </w:t>
      </w:r>
      <w:proofErr w:type="spellStart"/>
      <w:r>
        <w:t>Unwin</w:t>
      </w:r>
      <w:proofErr w:type="spellEnd"/>
      <w:r>
        <w:t xml:space="preserve"> </w:t>
      </w:r>
    </w:p>
  </w:footnote>
  <w:footnote w:id="34">
    <w:p w:rsidR="000836F6" w:rsidRDefault="000836F6">
      <w:pPr>
        <w:pStyle w:val="FootnoteText"/>
      </w:pPr>
      <w:r>
        <w:rPr>
          <w:rStyle w:val="FootnoteReference"/>
        </w:rPr>
        <w:footnoteRef/>
      </w:r>
      <w:r>
        <w:t xml:space="preserve"> Le Corbusier op cité p 55</w:t>
      </w:r>
    </w:p>
  </w:footnote>
  <w:footnote w:id="35">
    <w:p w:rsidR="000836F6" w:rsidRDefault="000836F6">
      <w:pPr>
        <w:pStyle w:val="FootnoteText"/>
      </w:pPr>
      <w:r>
        <w:rPr>
          <w:rStyle w:val="FootnoteReference"/>
        </w:rPr>
        <w:footnoteRef/>
      </w:r>
      <w:r>
        <w:t xml:space="preserve">  Le Corbusier op cité P 51</w:t>
      </w:r>
    </w:p>
  </w:footnote>
  <w:footnote w:id="36">
    <w:p w:rsidR="000836F6" w:rsidRDefault="000836F6">
      <w:pPr>
        <w:pStyle w:val="FootnoteText"/>
      </w:pPr>
      <w:r>
        <w:rPr>
          <w:rStyle w:val="FootnoteReference"/>
        </w:rPr>
        <w:footnoteRef/>
      </w:r>
      <w:r>
        <w:t xml:space="preserve">  Le Corbusier étude sur les relations entre le corps de l’homme ses proportions et la création d’une échelle de mesure universellement applicable in Le Modulor</w:t>
      </w:r>
    </w:p>
  </w:footnote>
  <w:footnote w:id="37">
    <w:p w:rsidR="000836F6" w:rsidRDefault="000836F6">
      <w:pPr>
        <w:pStyle w:val="FootnoteText"/>
      </w:pPr>
      <w:r>
        <w:rPr>
          <w:rStyle w:val="FootnoteReference"/>
        </w:rPr>
        <w:footnoteRef/>
      </w:r>
      <w:r>
        <w:t xml:space="preserve">  Je fais un clin d’œil ironique ici en parlant de moderne à une critique quotidienne qui a malheureusement disparu  d’un journaliste sur France Inter  Philippe Meyer qui stigmatisait les exagérations ou les côtés ridicules de l’évolution de notre société et qui terminait toujours son pamphlet par «  nous vivons une époque moderne »</w:t>
      </w:r>
    </w:p>
    <w:p w:rsidR="000836F6" w:rsidRDefault="000836F6">
      <w:pPr>
        <w:pStyle w:val="FootnoteText"/>
      </w:pPr>
      <w:r>
        <w:t xml:space="preserve">Ce mot « moderne » me paraît aujourd’hui totalement galvaudé, il me rappelle beaucoup certaines références académiques utilisées autrefois comme aujourd’hui comme vérités incontournables et indiscutables permettant aux « initiés » de se reconnaître entre eux. </w:t>
      </w:r>
    </w:p>
  </w:footnote>
  <w:footnote w:id="38">
    <w:p w:rsidR="000836F6" w:rsidRDefault="000836F6" w:rsidP="0030587A">
      <w:pPr>
        <w:pStyle w:val="FootnoteText"/>
        <w:jc w:val="both"/>
      </w:pPr>
      <w:r>
        <w:rPr>
          <w:rStyle w:val="FootnoteReference"/>
        </w:rPr>
        <w:footnoteRef/>
      </w:r>
      <w:r>
        <w:t xml:space="preserve">  « </w:t>
      </w:r>
      <w:proofErr w:type="gramStart"/>
      <w:r>
        <w:t>starification</w:t>
      </w:r>
      <w:proofErr w:type="gramEnd"/>
      <w:r>
        <w:t xml:space="preserve"> » mise en évidence mondialisée de quelques grands noms de l’architecture largement médiatisés qui est un phénomène récent et dangereux. Cette action volontaire sacralise certaines œuvres, les impose comme canons de la mode et nous fait retomber dans des situations académiques dont nous avions cru sortir avec le mouvement moderne. La constitution d’un prix </w:t>
      </w:r>
      <w:proofErr w:type="spellStart"/>
      <w:r>
        <w:t>Pritzker</w:t>
      </w:r>
      <w:proofErr w:type="spellEnd"/>
      <w:r>
        <w:t xml:space="preserve">’ le </w:t>
      </w:r>
      <w:proofErr w:type="spellStart"/>
      <w:r>
        <w:t>nobel</w:t>
      </w:r>
      <w:proofErr w:type="spellEnd"/>
      <w:r>
        <w:t xml:space="preserve"> de l’architecture en 1979 permet de dater l’accentuation de cette tendance et d’en évaluer le poids dans l’évolution de la « discipline architecturale » contemporaine. </w:t>
      </w:r>
    </w:p>
  </w:footnote>
  <w:footnote w:id="39">
    <w:p w:rsidR="000836F6" w:rsidRDefault="000836F6" w:rsidP="0030587A">
      <w:pPr>
        <w:pStyle w:val="FootnoteText"/>
        <w:jc w:val="both"/>
      </w:pPr>
      <w:r>
        <w:rPr>
          <w:rStyle w:val="FootnoteReference"/>
        </w:rPr>
        <w:footnoteRef/>
      </w:r>
      <w:r>
        <w:t xml:space="preserve">  </w:t>
      </w:r>
      <w:smartTag w:uri="urn:schemas-microsoft-com:office:smarttags" w:element="PersonName">
        <w:smartTagPr>
          <w:attr w:name="ProductID" w:val="La TGB"/>
        </w:smartTagPr>
        <w:r>
          <w:t>La TGB</w:t>
        </w:r>
      </w:smartTag>
      <w:r>
        <w:t xml:space="preserve"> ; un sigle comme dénomination d’une œuvre majeure de sacralisation de </w:t>
      </w:r>
      <w:smartTag w:uri="urn:schemas-microsoft-com:office:smarttags" w:element="PersonName">
        <w:smartTagPr>
          <w:attr w:name="ProductID" w:val="la Culture"/>
        </w:smartTagPr>
        <w:r>
          <w:t>la Culture</w:t>
        </w:r>
      </w:smartTag>
      <w:r>
        <w:t xml:space="preserve">, c’est déjà une  déviance grave, </w:t>
      </w:r>
      <w:smartTag w:uri="urn:schemas-microsoft-com:office:smarttags" w:element="PersonName">
        <w:smartTagPr>
          <w:attr w:name="ProductID" w:val="La TGB"/>
        </w:smartTagPr>
        <w:r>
          <w:t>la TGB</w:t>
        </w:r>
      </w:smartTag>
      <w:r>
        <w:t xml:space="preserve"> donc est le très mauvais projet issu d’un « Grand concours » conçu par l’architecte Dominique </w:t>
      </w:r>
      <w:proofErr w:type="spellStart"/>
      <w:r>
        <w:t>Perraut</w:t>
      </w:r>
      <w:proofErr w:type="spellEnd"/>
      <w:r>
        <w:t xml:space="preserve">. </w:t>
      </w:r>
    </w:p>
  </w:footnote>
  <w:footnote w:id="40">
    <w:p w:rsidR="000836F6" w:rsidRDefault="000836F6" w:rsidP="00CD65EB">
      <w:pPr>
        <w:pStyle w:val="FootnoteText"/>
        <w:jc w:val="both"/>
      </w:pPr>
      <w:r>
        <w:rPr>
          <w:rStyle w:val="FootnoteReference"/>
        </w:rPr>
        <w:footnoteRef/>
      </w:r>
      <w:r>
        <w:t xml:space="preserve">  Tour de Nanterre qui devait se situer derrière </w:t>
      </w:r>
      <w:smartTag w:uri="urn:schemas-microsoft-com:office:smarttags" w:element="PersonName">
        <w:smartTagPr>
          <w:attr w:name="ProductID" w:val="la D￩fense"/>
        </w:smartTagPr>
        <w:r>
          <w:t>la Défense</w:t>
        </w:r>
      </w:smartTag>
      <w:r>
        <w:t xml:space="preserve"> que J Nouvel avait conçu lors d’un concours qu’il avait gagné avec le projet le plus cher jamais imaginé à ce moment historique, la tour la plus haute pour une section donnée qui devait à un système hydraulique( théorique) de compensation des mouvements de flexion induits par le vent sa capacité à être aussi un nouveau record tout en demeurant un objet « conceptuel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E673F6"/>
    <w:lvl w:ilvl="0">
      <w:start w:val="1"/>
      <w:numFmt w:val="bullet"/>
      <w:lvlText w:val=""/>
      <w:lvlJc w:val="left"/>
      <w:pPr>
        <w:tabs>
          <w:tab w:val="num" w:pos="643"/>
        </w:tabs>
        <w:ind w:left="643" w:hanging="360"/>
      </w:pPr>
      <w:rPr>
        <w:rFonts w:ascii="Symbol" w:hAnsi="Symbol" w:hint="default"/>
      </w:rPr>
    </w:lvl>
  </w:abstractNum>
  <w:abstractNum w:abstractNumId="1">
    <w:nsid w:val="08805739"/>
    <w:multiLevelType w:val="multilevel"/>
    <w:tmpl w:val="F384BBE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481383"/>
    <w:multiLevelType w:val="multilevel"/>
    <w:tmpl w:val="9E62ABD2"/>
    <w:lvl w:ilvl="0">
      <w:start w:val="3"/>
      <w:numFmt w:val="decimal"/>
      <w:lvlText w:val="%1."/>
      <w:lvlJc w:val="left"/>
      <w:pPr>
        <w:tabs>
          <w:tab w:val="num" w:pos="604"/>
        </w:tabs>
        <w:ind w:left="604" w:hanging="604"/>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nsid w:val="15673DF0"/>
    <w:multiLevelType w:val="multilevel"/>
    <w:tmpl w:val="DFBA8154"/>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123"/>
        </w:tabs>
        <w:ind w:left="1123" w:hanging="840"/>
      </w:pPr>
      <w:rPr>
        <w:rFonts w:hint="default"/>
      </w:rPr>
    </w:lvl>
    <w:lvl w:ilvl="2">
      <w:start w:val="1"/>
      <w:numFmt w:val="decimal"/>
      <w:lvlText w:val="%1.%2.%3"/>
      <w:lvlJc w:val="left"/>
      <w:pPr>
        <w:tabs>
          <w:tab w:val="num" w:pos="1406"/>
        </w:tabs>
        <w:ind w:left="1406" w:hanging="840"/>
      </w:pPr>
      <w:rPr>
        <w:rFonts w:hint="default"/>
      </w:rPr>
    </w:lvl>
    <w:lvl w:ilvl="3">
      <w:start w:val="1"/>
      <w:numFmt w:val="decimal"/>
      <w:lvlText w:val="%1.%2.%3.%4"/>
      <w:lvlJc w:val="left"/>
      <w:pPr>
        <w:tabs>
          <w:tab w:val="num" w:pos="1689"/>
        </w:tabs>
        <w:ind w:left="1689" w:hanging="840"/>
      </w:pPr>
      <w:rPr>
        <w:rFonts w:hint="default"/>
      </w:rPr>
    </w:lvl>
    <w:lvl w:ilvl="4">
      <w:start w:val="1"/>
      <w:numFmt w:val="decimal"/>
      <w:lvlText w:val="%1.%2.%3.%4.%5"/>
      <w:lvlJc w:val="left"/>
      <w:pPr>
        <w:tabs>
          <w:tab w:val="num" w:pos="1972"/>
        </w:tabs>
        <w:ind w:left="1972" w:hanging="84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
    <w:nsid w:val="19935EB7"/>
    <w:multiLevelType w:val="singleLevel"/>
    <w:tmpl w:val="AB88FF48"/>
    <w:lvl w:ilvl="0">
      <w:numFmt w:val="bullet"/>
      <w:lvlText w:val="-"/>
      <w:lvlJc w:val="left"/>
      <w:pPr>
        <w:tabs>
          <w:tab w:val="num" w:pos="780"/>
        </w:tabs>
        <w:ind w:left="780" w:hanging="780"/>
      </w:pPr>
      <w:rPr>
        <w:rFonts w:ascii="Times New Roman" w:hAnsi="Times New Roman" w:hint="default"/>
      </w:rPr>
    </w:lvl>
  </w:abstractNum>
  <w:abstractNum w:abstractNumId="5">
    <w:nsid w:val="231931A9"/>
    <w:multiLevelType w:val="multilevel"/>
    <w:tmpl w:val="B9F43E32"/>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2"/>
      <w:numFmt w:val="decimal"/>
      <w:lvlText w:val="%1.%2.%3."/>
      <w:lvlJc w:val="left"/>
      <w:pPr>
        <w:tabs>
          <w:tab w:val="num" w:pos="1406"/>
        </w:tabs>
        <w:ind w:left="1406" w:hanging="840"/>
      </w:pPr>
      <w:rPr>
        <w:rFonts w:hint="default"/>
      </w:rPr>
    </w:lvl>
    <w:lvl w:ilvl="3">
      <w:start w:val="1"/>
      <w:numFmt w:val="decimal"/>
      <w:lvlText w:val="%1.%2.%3.%4."/>
      <w:lvlJc w:val="left"/>
      <w:pPr>
        <w:tabs>
          <w:tab w:val="num" w:pos="1689"/>
        </w:tabs>
        <w:ind w:left="1689" w:hanging="84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6">
    <w:nsid w:val="24EB7BF1"/>
    <w:multiLevelType w:val="multilevel"/>
    <w:tmpl w:val="653C4A3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64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nsid w:val="26C207D0"/>
    <w:multiLevelType w:val="multilevel"/>
    <w:tmpl w:val="582E787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Heading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DF84764"/>
    <w:multiLevelType w:val="multilevel"/>
    <w:tmpl w:val="11A4FE4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A40F17"/>
    <w:multiLevelType w:val="multilevel"/>
    <w:tmpl w:val="4336CEEA"/>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32F4084F"/>
    <w:multiLevelType w:val="multilevel"/>
    <w:tmpl w:val="D55CE8FA"/>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85"/>
        </w:tabs>
        <w:ind w:left="585" w:hanging="525"/>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37002705"/>
    <w:multiLevelType w:val="multilevel"/>
    <w:tmpl w:val="6D12DDA8"/>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3"/>
      <w:numFmt w:val="decimal"/>
      <w:lvlText w:val="%1.%2.%3"/>
      <w:lvlJc w:val="left"/>
      <w:pPr>
        <w:tabs>
          <w:tab w:val="num" w:pos="1406"/>
        </w:tabs>
        <w:ind w:left="1406" w:hanging="840"/>
      </w:pPr>
      <w:rPr>
        <w:rFonts w:hint="default"/>
      </w:rPr>
    </w:lvl>
    <w:lvl w:ilvl="3">
      <w:start w:val="1"/>
      <w:numFmt w:val="decimal"/>
      <w:lvlText w:val="%1.%2.%3.%4"/>
      <w:lvlJc w:val="left"/>
      <w:pPr>
        <w:tabs>
          <w:tab w:val="num" w:pos="1689"/>
        </w:tabs>
        <w:ind w:left="1689" w:hanging="840"/>
      </w:pPr>
      <w:rPr>
        <w:rFonts w:hint="default"/>
      </w:rPr>
    </w:lvl>
    <w:lvl w:ilvl="4">
      <w:start w:val="1"/>
      <w:numFmt w:val="decimal"/>
      <w:lvlText w:val="%1.%2.%3.%4.%5"/>
      <w:lvlJc w:val="left"/>
      <w:pPr>
        <w:tabs>
          <w:tab w:val="num" w:pos="1972"/>
        </w:tabs>
        <w:ind w:left="1972" w:hanging="84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2">
    <w:nsid w:val="370C003F"/>
    <w:multiLevelType w:val="multilevel"/>
    <w:tmpl w:val="317495F8"/>
    <w:lvl w:ilvl="0">
      <w:start w:val="2"/>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F309B6"/>
    <w:multiLevelType w:val="multilevel"/>
    <w:tmpl w:val="705C092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AB55F33"/>
    <w:multiLevelType w:val="multilevel"/>
    <w:tmpl w:val="F12EFBE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0EF57F2"/>
    <w:multiLevelType w:val="singleLevel"/>
    <w:tmpl w:val="60E6BC3E"/>
    <w:lvl w:ilvl="0">
      <w:numFmt w:val="bullet"/>
      <w:lvlText w:val="-"/>
      <w:lvlJc w:val="left"/>
      <w:pPr>
        <w:tabs>
          <w:tab w:val="num" w:pos="1774"/>
        </w:tabs>
        <w:ind w:left="1774" w:hanging="360"/>
      </w:pPr>
      <w:rPr>
        <w:rFonts w:ascii="Times New Roman" w:hAnsi="Times New Roman" w:hint="default"/>
      </w:rPr>
    </w:lvl>
  </w:abstractNum>
  <w:abstractNum w:abstractNumId="16">
    <w:nsid w:val="45093374"/>
    <w:multiLevelType w:val="multilevel"/>
    <w:tmpl w:val="3D1E24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6752E0F"/>
    <w:multiLevelType w:val="multilevel"/>
    <w:tmpl w:val="7DDA8888"/>
    <w:lvl w:ilvl="0">
      <w:start w:val="5"/>
      <w:numFmt w:val="decimal"/>
      <w:lvlText w:val="%1."/>
      <w:lvlJc w:val="left"/>
      <w:pPr>
        <w:tabs>
          <w:tab w:val="num" w:pos="411"/>
        </w:tabs>
        <w:ind w:left="411" w:hanging="411"/>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E2190F"/>
    <w:multiLevelType w:val="multilevel"/>
    <w:tmpl w:val="12B89624"/>
    <w:lvl w:ilvl="0">
      <w:start w:val="4"/>
      <w:numFmt w:val="decimal"/>
      <w:lvlText w:val="%1."/>
      <w:lvlJc w:val="left"/>
      <w:pPr>
        <w:tabs>
          <w:tab w:val="num" w:pos="604"/>
        </w:tabs>
        <w:ind w:left="604" w:hanging="604"/>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BEF489A"/>
    <w:multiLevelType w:val="multilevel"/>
    <w:tmpl w:val="022EFCAC"/>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780"/>
        </w:tabs>
        <w:ind w:left="780" w:hanging="720"/>
      </w:pPr>
      <w:rPr>
        <w:rFonts w:hint="default"/>
      </w:rPr>
    </w:lvl>
    <w:lvl w:ilvl="2">
      <w:start w:val="3"/>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0">
    <w:nsid w:val="572B481F"/>
    <w:multiLevelType w:val="hybridMultilevel"/>
    <w:tmpl w:val="84007FF0"/>
    <w:lvl w:ilvl="0" w:tplc="7B34FD42">
      <w:start w:val="6"/>
      <w:numFmt w:val="bullet"/>
      <w:lvlText w:val="-"/>
      <w:lvlJc w:val="left"/>
      <w:pPr>
        <w:tabs>
          <w:tab w:val="num" w:pos="2124"/>
        </w:tabs>
        <w:ind w:left="2124" w:hanging="708"/>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1">
    <w:nsid w:val="5A4F591C"/>
    <w:multiLevelType w:val="multilevel"/>
    <w:tmpl w:val="A5D45B7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1A5344D"/>
    <w:multiLevelType w:val="multilevel"/>
    <w:tmpl w:val="53DC825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664D6A40"/>
    <w:multiLevelType w:val="multilevel"/>
    <w:tmpl w:val="C6C642E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85"/>
        </w:tabs>
        <w:ind w:left="585" w:hanging="525"/>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4">
    <w:nsid w:val="673E7BFC"/>
    <w:multiLevelType w:val="hybridMultilevel"/>
    <w:tmpl w:val="C4E082B8"/>
    <w:lvl w:ilvl="0" w:tplc="5544976E">
      <w:numFmt w:val="bullet"/>
      <w:lvlText w:val="-"/>
      <w:lvlJc w:val="left"/>
      <w:pPr>
        <w:tabs>
          <w:tab w:val="num" w:pos="2124"/>
        </w:tabs>
        <w:ind w:left="2124" w:hanging="708"/>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5">
    <w:nsid w:val="6B61499D"/>
    <w:multiLevelType w:val="multilevel"/>
    <w:tmpl w:val="9DCAC5F8"/>
    <w:lvl w:ilvl="0">
      <w:start w:val="2"/>
      <w:numFmt w:val="decimal"/>
      <w:lvlText w:val="%1."/>
      <w:lvlJc w:val="left"/>
      <w:pPr>
        <w:tabs>
          <w:tab w:val="num" w:pos="1290"/>
        </w:tabs>
        <w:ind w:left="1290" w:hanging="1290"/>
      </w:pPr>
      <w:rPr>
        <w:rFonts w:hint="default"/>
      </w:rPr>
    </w:lvl>
    <w:lvl w:ilvl="1">
      <w:start w:val="3"/>
      <w:numFmt w:val="decimal"/>
      <w:lvlText w:val="%1.%2."/>
      <w:lvlJc w:val="left"/>
      <w:pPr>
        <w:tabs>
          <w:tab w:val="num" w:pos="1350"/>
        </w:tabs>
        <w:ind w:left="1350" w:hanging="1290"/>
      </w:pPr>
      <w:rPr>
        <w:rFonts w:hint="default"/>
      </w:rPr>
    </w:lvl>
    <w:lvl w:ilvl="2">
      <w:start w:val="3"/>
      <w:numFmt w:val="decimal"/>
      <w:lvlText w:val="%1.%2.%3."/>
      <w:lvlJc w:val="left"/>
      <w:pPr>
        <w:tabs>
          <w:tab w:val="num" w:pos="1410"/>
        </w:tabs>
        <w:ind w:left="1410" w:hanging="1290"/>
      </w:pPr>
      <w:rPr>
        <w:rFonts w:hint="default"/>
      </w:rPr>
    </w:lvl>
    <w:lvl w:ilvl="3">
      <w:start w:val="1"/>
      <w:numFmt w:val="decimal"/>
      <w:lvlText w:val="%1.%2.%3.%4."/>
      <w:lvlJc w:val="left"/>
      <w:pPr>
        <w:tabs>
          <w:tab w:val="num" w:pos="1470"/>
        </w:tabs>
        <w:ind w:left="1470" w:hanging="1290"/>
      </w:pPr>
      <w:rPr>
        <w:rFonts w:hint="default"/>
      </w:rPr>
    </w:lvl>
    <w:lvl w:ilvl="4">
      <w:start w:val="1"/>
      <w:numFmt w:val="decimal"/>
      <w:lvlText w:val="%1.%2.%3.%4.%5."/>
      <w:lvlJc w:val="left"/>
      <w:pPr>
        <w:tabs>
          <w:tab w:val="num" w:pos="1530"/>
        </w:tabs>
        <w:ind w:left="1530" w:hanging="129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6">
    <w:nsid w:val="6D176AD5"/>
    <w:multiLevelType w:val="multilevel"/>
    <w:tmpl w:val="12B89624"/>
    <w:lvl w:ilvl="0">
      <w:start w:val="4"/>
      <w:numFmt w:val="decimal"/>
      <w:lvlText w:val="%1."/>
      <w:lvlJc w:val="left"/>
      <w:pPr>
        <w:tabs>
          <w:tab w:val="num" w:pos="604"/>
        </w:tabs>
        <w:ind w:left="604" w:hanging="604"/>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D856853"/>
    <w:multiLevelType w:val="multilevel"/>
    <w:tmpl w:val="582E787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BFC47EB"/>
    <w:multiLevelType w:val="multilevel"/>
    <w:tmpl w:val="8608720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6"/>
  </w:num>
  <w:num w:numId="3">
    <w:abstractNumId w:val="25"/>
  </w:num>
  <w:num w:numId="4">
    <w:abstractNumId w:val="10"/>
  </w:num>
  <w:num w:numId="5">
    <w:abstractNumId w:val="12"/>
  </w:num>
  <w:num w:numId="6">
    <w:abstractNumId w:val="23"/>
  </w:num>
  <w:num w:numId="7">
    <w:abstractNumId w:val="19"/>
  </w:num>
  <w:num w:numId="8">
    <w:abstractNumId w:val="0"/>
  </w:num>
  <w:num w:numId="9">
    <w:abstractNumId w:val="3"/>
  </w:num>
  <w:num w:numId="10">
    <w:abstractNumId w:val="5"/>
  </w:num>
  <w:num w:numId="11">
    <w:abstractNumId w:val="9"/>
  </w:num>
  <w:num w:numId="12">
    <w:abstractNumId w:val="11"/>
  </w:num>
  <w:num w:numId="13">
    <w:abstractNumId w:val="13"/>
  </w:num>
  <w:num w:numId="14">
    <w:abstractNumId w:val="14"/>
  </w:num>
  <w:num w:numId="15">
    <w:abstractNumId w:val="7"/>
  </w:num>
  <w:num w:numId="16">
    <w:abstractNumId w:val="7"/>
    <w:lvlOverride w:ilvl="0">
      <w:startOverride w:val="4"/>
    </w:lvlOverride>
    <w:lvlOverride w:ilvl="1">
      <w:startOverride w:val="1"/>
    </w:lvlOverride>
    <w:lvlOverride w:ilvl="2">
      <w:startOverride w:val="3"/>
    </w:lvlOverride>
  </w:num>
  <w:num w:numId="17">
    <w:abstractNumId w:val="7"/>
    <w:lvlOverride w:ilvl="0">
      <w:startOverride w:val="3"/>
    </w:lvlOverride>
    <w:lvlOverride w:ilvl="1">
      <w:startOverride w:val="1"/>
    </w:lvlOverride>
    <w:lvlOverride w:ilvl="2">
      <w:startOverride w:val="4"/>
    </w:lvlOverride>
  </w:num>
  <w:num w:numId="18">
    <w:abstractNumId w:val="2"/>
  </w:num>
  <w:num w:numId="19">
    <w:abstractNumId w:val="7"/>
    <w:lvlOverride w:ilvl="0">
      <w:startOverride w:val="4"/>
    </w:lvlOverride>
    <w:lvlOverride w:ilvl="1">
      <w:startOverride w:val="1"/>
    </w:lvlOverride>
    <w:lvlOverride w:ilvl="2">
      <w:startOverride w:val="3"/>
    </w:lvlOverride>
  </w:num>
  <w:num w:numId="20">
    <w:abstractNumId w:val="26"/>
  </w:num>
  <w:num w:numId="21">
    <w:abstractNumId w:val="8"/>
  </w:num>
  <w:num w:numId="22">
    <w:abstractNumId w:val="16"/>
  </w:num>
  <w:num w:numId="23">
    <w:abstractNumId w:val="1"/>
  </w:num>
  <w:num w:numId="24">
    <w:abstractNumId w:val="22"/>
  </w:num>
  <w:num w:numId="25">
    <w:abstractNumId w:val="28"/>
  </w:num>
  <w:num w:numId="26">
    <w:abstractNumId w:val="17"/>
  </w:num>
  <w:num w:numId="27">
    <w:abstractNumId w:val="21"/>
  </w:num>
  <w:num w:numId="28">
    <w:abstractNumId w:val="4"/>
  </w:num>
  <w:num w:numId="29">
    <w:abstractNumId w:val="24"/>
  </w:num>
  <w:num w:numId="30">
    <w:abstractNumId w:val="2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88"/>
    <w:rsid w:val="00005B37"/>
    <w:rsid w:val="00012404"/>
    <w:rsid w:val="000836F6"/>
    <w:rsid w:val="00097361"/>
    <w:rsid w:val="000B0578"/>
    <w:rsid w:val="000D39D5"/>
    <w:rsid w:val="000E559F"/>
    <w:rsid w:val="000E78E2"/>
    <w:rsid w:val="00126E2B"/>
    <w:rsid w:val="00132145"/>
    <w:rsid w:val="0013462C"/>
    <w:rsid w:val="0015682A"/>
    <w:rsid w:val="0016291E"/>
    <w:rsid w:val="001A491B"/>
    <w:rsid w:val="001A63B6"/>
    <w:rsid w:val="001B05BF"/>
    <w:rsid w:val="001B7A10"/>
    <w:rsid w:val="001C13DC"/>
    <w:rsid w:val="001C1772"/>
    <w:rsid w:val="001E29DB"/>
    <w:rsid w:val="002043D5"/>
    <w:rsid w:val="002077D1"/>
    <w:rsid w:val="00216196"/>
    <w:rsid w:val="00251B8B"/>
    <w:rsid w:val="00254D12"/>
    <w:rsid w:val="00264418"/>
    <w:rsid w:val="002762C3"/>
    <w:rsid w:val="00286493"/>
    <w:rsid w:val="00287718"/>
    <w:rsid w:val="002A5187"/>
    <w:rsid w:val="002B11EF"/>
    <w:rsid w:val="002C4938"/>
    <w:rsid w:val="002C56DD"/>
    <w:rsid w:val="002C62A0"/>
    <w:rsid w:val="002D568B"/>
    <w:rsid w:val="002D6A00"/>
    <w:rsid w:val="002E7E26"/>
    <w:rsid w:val="0030587A"/>
    <w:rsid w:val="003202A2"/>
    <w:rsid w:val="00321F84"/>
    <w:rsid w:val="00335C7A"/>
    <w:rsid w:val="003520EE"/>
    <w:rsid w:val="003611DD"/>
    <w:rsid w:val="0037227B"/>
    <w:rsid w:val="00374039"/>
    <w:rsid w:val="00384544"/>
    <w:rsid w:val="00397B5D"/>
    <w:rsid w:val="003A28F0"/>
    <w:rsid w:val="003C68BC"/>
    <w:rsid w:val="003D4253"/>
    <w:rsid w:val="003D59E9"/>
    <w:rsid w:val="003F1E39"/>
    <w:rsid w:val="00400735"/>
    <w:rsid w:val="0042296D"/>
    <w:rsid w:val="00425618"/>
    <w:rsid w:val="004570BE"/>
    <w:rsid w:val="0046173F"/>
    <w:rsid w:val="00461ECC"/>
    <w:rsid w:val="004C680E"/>
    <w:rsid w:val="004E3A95"/>
    <w:rsid w:val="004F78AC"/>
    <w:rsid w:val="0052771B"/>
    <w:rsid w:val="00527B47"/>
    <w:rsid w:val="005812F3"/>
    <w:rsid w:val="005D7862"/>
    <w:rsid w:val="005E332E"/>
    <w:rsid w:val="00623EBC"/>
    <w:rsid w:val="006354F1"/>
    <w:rsid w:val="0064667F"/>
    <w:rsid w:val="00647DCC"/>
    <w:rsid w:val="00651C56"/>
    <w:rsid w:val="00666EDE"/>
    <w:rsid w:val="006778F8"/>
    <w:rsid w:val="00692C25"/>
    <w:rsid w:val="006A124F"/>
    <w:rsid w:val="006C4F2A"/>
    <w:rsid w:val="006C65C7"/>
    <w:rsid w:val="006E5539"/>
    <w:rsid w:val="006F1CBA"/>
    <w:rsid w:val="00714288"/>
    <w:rsid w:val="00733D17"/>
    <w:rsid w:val="007531F8"/>
    <w:rsid w:val="007807B8"/>
    <w:rsid w:val="00793C74"/>
    <w:rsid w:val="007A27A3"/>
    <w:rsid w:val="007C1235"/>
    <w:rsid w:val="007C6FB4"/>
    <w:rsid w:val="007E01F0"/>
    <w:rsid w:val="007F1855"/>
    <w:rsid w:val="00825518"/>
    <w:rsid w:val="008800A5"/>
    <w:rsid w:val="00890976"/>
    <w:rsid w:val="008B486B"/>
    <w:rsid w:val="008C66E1"/>
    <w:rsid w:val="008C7EE0"/>
    <w:rsid w:val="008D2AB3"/>
    <w:rsid w:val="008F570D"/>
    <w:rsid w:val="009163C4"/>
    <w:rsid w:val="00932BC5"/>
    <w:rsid w:val="009517D3"/>
    <w:rsid w:val="009553D9"/>
    <w:rsid w:val="00960204"/>
    <w:rsid w:val="0096137C"/>
    <w:rsid w:val="00975800"/>
    <w:rsid w:val="009832D4"/>
    <w:rsid w:val="009C0442"/>
    <w:rsid w:val="009D567A"/>
    <w:rsid w:val="009D79F5"/>
    <w:rsid w:val="009E7252"/>
    <w:rsid w:val="00A04639"/>
    <w:rsid w:val="00A10A71"/>
    <w:rsid w:val="00A17329"/>
    <w:rsid w:val="00A8523D"/>
    <w:rsid w:val="00A85E6B"/>
    <w:rsid w:val="00AD4735"/>
    <w:rsid w:val="00AE2FAC"/>
    <w:rsid w:val="00AF1219"/>
    <w:rsid w:val="00AF4F54"/>
    <w:rsid w:val="00B20377"/>
    <w:rsid w:val="00B6179D"/>
    <w:rsid w:val="00B8098F"/>
    <w:rsid w:val="00B868A3"/>
    <w:rsid w:val="00BA214B"/>
    <w:rsid w:val="00BA62E5"/>
    <w:rsid w:val="00BB6DF3"/>
    <w:rsid w:val="00BC3D71"/>
    <w:rsid w:val="00BD300C"/>
    <w:rsid w:val="00BF1B95"/>
    <w:rsid w:val="00C100A4"/>
    <w:rsid w:val="00C23052"/>
    <w:rsid w:val="00C311C7"/>
    <w:rsid w:val="00C35388"/>
    <w:rsid w:val="00C35410"/>
    <w:rsid w:val="00C3577E"/>
    <w:rsid w:val="00C837F3"/>
    <w:rsid w:val="00C9169E"/>
    <w:rsid w:val="00CB6BB7"/>
    <w:rsid w:val="00CD65EB"/>
    <w:rsid w:val="00D0071A"/>
    <w:rsid w:val="00D12958"/>
    <w:rsid w:val="00D30934"/>
    <w:rsid w:val="00D7277F"/>
    <w:rsid w:val="00D939FC"/>
    <w:rsid w:val="00D9736A"/>
    <w:rsid w:val="00DA5050"/>
    <w:rsid w:val="00DE128A"/>
    <w:rsid w:val="00E03F10"/>
    <w:rsid w:val="00E61E88"/>
    <w:rsid w:val="00EA612F"/>
    <w:rsid w:val="00EB1CCA"/>
    <w:rsid w:val="00EF3BF8"/>
    <w:rsid w:val="00F109B2"/>
    <w:rsid w:val="00F46FB6"/>
    <w:rsid w:val="00F65B91"/>
    <w:rsid w:val="00F677AD"/>
    <w:rsid w:val="00F73D32"/>
    <w:rsid w:val="00F86ED0"/>
    <w:rsid w:val="00FA17A1"/>
    <w:rsid w:val="00FB20DF"/>
    <w:rsid w:val="00FE1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1E29DB"/>
    <w:pPr>
      <w:keepNext/>
      <w:spacing w:line="360" w:lineRule="auto"/>
      <w:jc w:val="center"/>
      <w:outlineLvl w:val="0"/>
    </w:pPr>
    <w:rPr>
      <w:b/>
      <w:color w:val="FF0000"/>
      <w:sz w:val="32"/>
      <w:u w:val="single"/>
    </w:rPr>
  </w:style>
  <w:style w:type="paragraph" w:styleId="Heading2">
    <w:name w:val="heading 2"/>
    <w:basedOn w:val="Normal"/>
    <w:next w:val="Normal"/>
    <w:autoRedefine/>
    <w:qFormat/>
    <w:rsid w:val="002D568B"/>
    <w:pPr>
      <w:keepNext/>
      <w:spacing w:before="240" w:after="60" w:line="360" w:lineRule="auto"/>
      <w:jc w:val="both"/>
      <w:outlineLvl w:val="1"/>
    </w:pPr>
    <w:rPr>
      <w:rFonts w:ascii="Arial" w:hAnsi="Arial"/>
      <w:b/>
      <w:sz w:val="24"/>
      <w:szCs w:val="24"/>
    </w:rPr>
  </w:style>
  <w:style w:type="paragraph" w:styleId="Heading3">
    <w:name w:val="heading 3"/>
    <w:basedOn w:val="Normal"/>
    <w:next w:val="Normal"/>
    <w:autoRedefine/>
    <w:qFormat/>
    <w:pPr>
      <w:keepNext/>
      <w:spacing w:before="240" w:after="60"/>
      <w:outlineLvl w:val="2"/>
    </w:pPr>
    <w:rPr>
      <w:rFonts w:ascii="Arial" w:hAnsi="Arial"/>
      <w:b/>
      <w:sz w:val="24"/>
    </w:rPr>
  </w:style>
  <w:style w:type="paragraph" w:styleId="Heading4">
    <w:name w:val="heading 4"/>
    <w:basedOn w:val="Normal"/>
    <w:next w:val="Normal"/>
    <w:qFormat/>
    <w:pPr>
      <w:keepNext/>
      <w:numPr>
        <w:ilvl w:val="2"/>
        <w:numId w:val="15"/>
      </w:numPr>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hAnsi="Arial"/>
      <w:i/>
      <w:sz w:val="24"/>
      <w:u w:val="single"/>
    </w:rPr>
  </w:style>
  <w:style w:type="paragraph" w:styleId="Heading6">
    <w:name w:val="heading 6"/>
    <w:basedOn w:val="Normal"/>
    <w:next w:val="Normal"/>
    <w:qFormat/>
    <w:pPr>
      <w:keepNext/>
      <w:spacing w:line="360" w:lineRule="auto"/>
      <w:ind w:left="284"/>
      <w:jc w:val="both"/>
      <w:outlineLvl w:val="5"/>
    </w:pPr>
    <w:rPr>
      <w:rFonts w:ascii="Arial" w:hAnsi="Arial"/>
      <w:b/>
      <w:i/>
      <w:sz w:val="24"/>
    </w:rPr>
  </w:style>
  <w:style w:type="paragraph" w:styleId="Heading7">
    <w:name w:val="heading 7"/>
    <w:basedOn w:val="Normal"/>
    <w:next w:val="Normal"/>
    <w:qFormat/>
    <w:pPr>
      <w:keepNext/>
      <w:spacing w:line="360" w:lineRule="auto"/>
      <w:jc w:val="center"/>
      <w:outlineLvl w:val="6"/>
    </w:pPr>
    <w:rPr>
      <w:rFonts w:ascii="Arial" w:hAnsi="Arial"/>
      <w:b/>
      <w:i/>
      <w:sz w:val="24"/>
    </w:rPr>
  </w:style>
  <w:style w:type="paragraph" w:styleId="Heading8">
    <w:name w:val="heading 8"/>
    <w:basedOn w:val="Normal"/>
    <w:next w:val="Normal"/>
    <w:qFormat/>
    <w:pPr>
      <w:keepNext/>
      <w:spacing w:line="360" w:lineRule="auto"/>
      <w:jc w:val="both"/>
      <w:outlineLvl w:val="7"/>
    </w:pPr>
    <w:rPr>
      <w:rFonts w:ascii="Arial" w:hAnsi="Arial"/>
      <w:i/>
      <w:sz w:val="24"/>
    </w:rPr>
  </w:style>
  <w:style w:type="paragraph" w:styleId="Heading9">
    <w:name w:val="heading 9"/>
    <w:basedOn w:val="Normal"/>
    <w:next w:val="Normal"/>
    <w:qFormat/>
    <w:pPr>
      <w:keepNext/>
      <w:spacing w:line="360" w:lineRule="auto"/>
      <w:ind w:left="284"/>
      <w:jc w:val="center"/>
      <w:outlineLvl w:val="8"/>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ind w:left="708" w:firstLine="708"/>
      <w:jc w:val="both"/>
    </w:pPr>
    <w:rPr>
      <w:rFonts w:ascii="Arial" w:hAnsi="Arial"/>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rsid w:val="00C23052"/>
    <w:pPr>
      <w:spacing w:before="240"/>
    </w:pPr>
    <w:rPr>
      <w:rFonts w:ascii="Arial" w:hAnsi="Arial" w:cs="Arial"/>
      <w:b/>
      <w:i/>
      <w:sz w:val="22"/>
      <w:szCs w:val="22"/>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pPr>
      <w:spacing w:line="360" w:lineRule="auto"/>
      <w:jc w:val="both"/>
    </w:pPr>
    <w:rPr>
      <w:rFonts w:ascii="Arial" w:hAnsi="Arial"/>
      <w:sz w:val="24"/>
    </w:rPr>
  </w:style>
  <w:style w:type="paragraph" w:styleId="BodyTextIndent">
    <w:name w:val="Body Text Indent"/>
    <w:basedOn w:val="Normal"/>
    <w:pPr>
      <w:spacing w:line="360" w:lineRule="auto"/>
      <w:ind w:left="1134" w:hanging="1134"/>
      <w:jc w:val="both"/>
    </w:pPr>
    <w:rPr>
      <w:rFonts w:ascii="Arial" w:hAnsi="Arial"/>
      <w:sz w:val="24"/>
    </w:rPr>
  </w:style>
  <w:style w:type="paragraph" w:styleId="Caption">
    <w:name w:val="caption"/>
    <w:basedOn w:val="Normal"/>
    <w:next w:val="Normal"/>
    <w:qFormat/>
    <w:rsid w:val="00461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1E29DB"/>
    <w:pPr>
      <w:keepNext/>
      <w:spacing w:line="360" w:lineRule="auto"/>
      <w:jc w:val="center"/>
      <w:outlineLvl w:val="0"/>
    </w:pPr>
    <w:rPr>
      <w:b/>
      <w:color w:val="FF0000"/>
      <w:sz w:val="32"/>
      <w:u w:val="single"/>
    </w:rPr>
  </w:style>
  <w:style w:type="paragraph" w:styleId="Heading2">
    <w:name w:val="heading 2"/>
    <w:basedOn w:val="Normal"/>
    <w:next w:val="Normal"/>
    <w:autoRedefine/>
    <w:qFormat/>
    <w:rsid w:val="002D568B"/>
    <w:pPr>
      <w:keepNext/>
      <w:spacing w:before="240" w:after="60" w:line="360" w:lineRule="auto"/>
      <w:jc w:val="both"/>
      <w:outlineLvl w:val="1"/>
    </w:pPr>
    <w:rPr>
      <w:rFonts w:ascii="Arial" w:hAnsi="Arial"/>
      <w:b/>
      <w:sz w:val="24"/>
      <w:szCs w:val="24"/>
    </w:rPr>
  </w:style>
  <w:style w:type="paragraph" w:styleId="Heading3">
    <w:name w:val="heading 3"/>
    <w:basedOn w:val="Normal"/>
    <w:next w:val="Normal"/>
    <w:autoRedefine/>
    <w:qFormat/>
    <w:pPr>
      <w:keepNext/>
      <w:spacing w:before="240" w:after="60"/>
      <w:outlineLvl w:val="2"/>
    </w:pPr>
    <w:rPr>
      <w:rFonts w:ascii="Arial" w:hAnsi="Arial"/>
      <w:b/>
      <w:sz w:val="24"/>
    </w:rPr>
  </w:style>
  <w:style w:type="paragraph" w:styleId="Heading4">
    <w:name w:val="heading 4"/>
    <w:basedOn w:val="Normal"/>
    <w:next w:val="Normal"/>
    <w:qFormat/>
    <w:pPr>
      <w:keepNext/>
      <w:numPr>
        <w:ilvl w:val="2"/>
        <w:numId w:val="15"/>
      </w:numPr>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hAnsi="Arial"/>
      <w:i/>
      <w:sz w:val="24"/>
      <w:u w:val="single"/>
    </w:rPr>
  </w:style>
  <w:style w:type="paragraph" w:styleId="Heading6">
    <w:name w:val="heading 6"/>
    <w:basedOn w:val="Normal"/>
    <w:next w:val="Normal"/>
    <w:qFormat/>
    <w:pPr>
      <w:keepNext/>
      <w:spacing w:line="360" w:lineRule="auto"/>
      <w:ind w:left="284"/>
      <w:jc w:val="both"/>
      <w:outlineLvl w:val="5"/>
    </w:pPr>
    <w:rPr>
      <w:rFonts w:ascii="Arial" w:hAnsi="Arial"/>
      <w:b/>
      <w:i/>
      <w:sz w:val="24"/>
    </w:rPr>
  </w:style>
  <w:style w:type="paragraph" w:styleId="Heading7">
    <w:name w:val="heading 7"/>
    <w:basedOn w:val="Normal"/>
    <w:next w:val="Normal"/>
    <w:qFormat/>
    <w:pPr>
      <w:keepNext/>
      <w:spacing w:line="360" w:lineRule="auto"/>
      <w:jc w:val="center"/>
      <w:outlineLvl w:val="6"/>
    </w:pPr>
    <w:rPr>
      <w:rFonts w:ascii="Arial" w:hAnsi="Arial"/>
      <w:b/>
      <w:i/>
      <w:sz w:val="24"/>
    </w:rPr>
  </w:style>
  <w:style w:type="paragraph" w:styleId="Heading8">
    <w:name w:val="heading 8"/>
    <w:basedOn w:val="Normal"/>
    <w:next w:val="Normal"/>
    <w:qFormat/>
    <w:pPr>
      <w:keepNext/>
      <w:spacing w:line="360" w:lineRule="auto"/>
      <w:jc w:val="both"/>
      <w:outlineLvl w:val="7"/>
    </w:pPr>
    <w:rPr>
      <w:rFonts w:ascii="Arial" w:hAnsi="Arial"/>
      <w:i/>
      <w:sz w:val="24"/>
    </w:rPr>
  </w:style>
  <w:style w:type="paragraph" w:styleId="Heading9">
    <w:name w:val="heading 9"/>
    <w:basedOn w:val="Normal"/>
    <w:next w:val="Normal"/>
    <w:qFormat/>
    <w:pPr>
      <w:keepNext/>
      <w:spacing w:line="360" w:lineRule="auto"/>
      <w:ind w:left="284"/>
      <w:jc w:val="center"/>
      <w:outlineLvl w:val="8"/>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ind w:left="708" w:firstLine="708"/>
      <w:jc w:val="both"/>
    </w:pPr>
    <w:rPr>
      <w:rFonts w:ascii="Arial" w:hAnsi="Arial"/>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rsid w:val="00C23052"/>
    <w:pPr>
      <w:spacing w:before="240"/>
    </w:pPr>
    <w:rPr>
      <w:rFonts w:ascii="Arial" w:hAnsi="Arial" w:cs="Arial"/>
      <w:b/>
      <w:i/>
      <w:sz w:val="22"/>
      <w:szCs w:val="22"/>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pPr>
      <w:spacing w:line="360" w:lineRule="auto"/>
      <w:jc w:val="both"/>
    </w:pPr>
    <w:rPr>
      <w:rFonts w:ascii="Arial" w:hAnsi="Arial"/>
      <w:sz w:val="24"/>
    </w:rPr>
  </w:style>
  <w:style w:type="paragraph" w:styleId="BodyTextIndent">
    <w:name w:val="Body Text Indent"/>
    <w:basedOn w:val="Normal"/>
    <w:pPr>
      <w:spacing w:line="360" w:lineRule="auto"/>
      <w:ind w:left="1134" w:hanging="1134"/>
      <w:jc w:val="both"/>
    </w:pPr>
    <w:rPr>
      <w:rFonts w:ascii="Arial" w:hAnsi="Arial"/>
      <w:sz w:val="24"/>
    </w:rPr>
  </w:style>
  <w:style w:type="paragraph" w:styleId="Caption">
    <w:name w:val="caption"/>
    <w:basedOn w:val="Normal"/>
    <w:next w:val="Normal"/>
    <w:qFormat/>
    <w:rsid w:val="00461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19476</Words>
  <Characters>107123</Characters>
  <Application>Microsoft Office Word</Application>
  <DocSecurity>0</DocSecurity>
  <Lines>892</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Etude du contexte physique du projet d’architecture</vt:lpstr>
      <vt:lpstr>Etude du contexte physique du projet d’architecture</vt:lpstr>
    </vt:vector>
  </TitlesOfParts>
  <Company>araume</Company>
  <LinksUpToDate>false</LinksUpToDate>
  <CharactersWithSpaces>126347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cp:lastPrinted>2006-07-21T13:00:00Z</cp:lastPrinted>
  <dcterms:created xsi:type="dcterms:W3CDTF">2015-08-06T14:38:00Z</dcterms:created>
  <dcterms:modified xsi:type="dcterms:W3CDTF">2015-08-06T14:38:00Z</dcterms:modified>
</cp:coreProperties>
</file>