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35" w:rsidRDefault="007D7835">
      <w:pPr>
        <w:pBdr>
          <w:top w:val="single" w:sz="4" w:space="1" w:color="000080"/>
          <w:left w:val="single" w:sz="4" w:space="4" w:color="000080"/>
          <w:bottom w:val="single" w:sz="4" w:space="1" w:color="000080"/>
          <w:right w:val="single" w:sz="4" w:space="4" w:color="000080"/>
        </w:pBdr>
        <w:jc w:val="center"/>
        <w:rPr>
          <w:b/>
          <w:color w:val="000080"/>
          <w:sz w:val="40"/>
        </w:rPr>
      </w:pPr>
      <w:smartTag w:uri="urn:schemas-microsoft-com:office:smarttags" w:element="PersonName">
        <w:smartTagPr>
          <w:attr w:name="ProductID" w:val="LA VALORISATION DES"/>
        </w:smartTagPr>
        <w:r>
          <w:rPr>
            <w:b/>
            <w:color w:val="000080"/>
            <w:sz w:val="40"/>
          </w:rPr>
          <w:t>LA VALORISATION DES</w:t>
        </w:r>
      </w:smartTag>
      <w:r>
        <w:rPr>
          <w:b/>
          <w:color w:val="000080"/>
          <w:sz w:val="40"/>
        </w:rPr>
        <w:t xml:space="preserve"> STOCKS</w:t>
      </w:r>
    </w:p>
    <w:p w:rsidR="007D7835" w:rsidRDefault="007D7835">
      <w:pPr>
        <w:rPr>
          <w:sz w:val="24"/>
        </w:rPr>
      </w:pPr>
    </w:p>
    <w:p w:rsidR="007D7835" w:rsidRDefault="007D7835">
      <w:pPr>
        <w:rPr>
          <w:sz w:val="24"/>
        </w:rPr>
      </w:pPr>
    </w:p>
    <w:p w:rsidR="007D7835" w:rsidRDefault="007D7835">
      <w:pPr>
        <w:rPr>
          <w:sz w:val="24"/>
        </w:rPr>
      </w:pPr>
    </w:p>
    <w:p w:rsidR="007D7835" w:rsidRDefault="007D7835">
      <w:pPr>
        <w:rPr>
          <w:color w:val="800000"/>
          <w:sz w:val="32"/>
          <w:u w:val="single"/>
        </w:rPr>
      </w:pPr>
      <w:r>
        <w:rPr>
          <w:color w:val="800000"/>
          <w:sz w:val="32"/>
          <w:u w:val="single"/>
        </w:rPr>
        <w:t>Introduction :</w:t>
      </w:r>
    </w:p>
    <w:p w:rsidR="007D7835" w:rsidRDefault="007D7835">
      <w:pPr>
        <w:rPr>
          <w:sz w:val="24"/>
        </w:rPr>
      </w:pPr>
    </w:p>
    <w:p w:rsidR="007D7835" w:rsidRDefault="007D7835">
      <w:pPr>
        <w:numPr>
          <w:ilvl w:val="0"/>
          <w:numId w:val="1"/>
        </w:numPr>
        <w:rPr>
          <w:sz w:val="24"/>
          <w:u w:val="single"/>
        </w:rPr>
      </w:pPr>
      <w:r>
        <w:rPr>
          <w:sz w:val="24"/>
          <w:u w:val="single"/>
        </w:rPr>
        <w:t>But de la valorisation ( pourquoi valoriser ):</w:t>
      </w:r>
    </w:p>
    <w:p w:rsidR="007D7835" w:rsidRDefault="007D7835">
      <w:pPr>
        <w:numPr>
          <w:ilvl w:val="0"/>
          <w:numId w:val="2"/>
        </w:numPr>
        <w:tabs>
          <w:tab w:val="clear" w:pos="360"/>
          <w:tab w:val="num" w:pos="1068"/>
        </w:tabs>
        <w:ind w:left="708"/>
        <w:rPr>
          <w:sz w:val="24"/>
          <w:u w:val="single"/>
        </w:rPr>
      </w:pPr>
      <w:r>
        <w:rPr>
          <w:sz w:val="24"/>
        </w:rPr>
        <w:t xml:space="preserve">Pour </w:t>
      </w:r>
      <w:r>
        <w:rPr>
          <w:sz w:val="24"/>
          <w:u w:val="single"/>
        </w:rPr>
        <w:t>un produit</w:t>
      </w:r>
      <w:r>
        <w:rPr>
          <w:sz w:val="24"/>
        </w:rPr>
        <w:t xml:space="preserve"> / une matière</w:t>
      </w:r>
    </w:p>
    <w:p w:rsidR="007D7835" w:rsidRDefault="007D7835">
      <w:pPr>
        <w:numPr>
          <w:ilvl w:val="0"/>
          <w:numId w:val="2"/>
        </w:numPr>
        <w:tabs>
          <w:tab w:val="clear" w:pos="360"/>
          <w:tab w:val="num" w:pos="1068"/>
        </w:tabs>
        <w:ind w:left="708"/>
        <w:rPr>
          <w:sz w:val="24"/>
        </w:rPr>
      </w:pPr>
      <w:r>
        <w:rPr>
          <w:sz w:val="24"/>
        </w:rPr>
        <w:t xml:space="preserve">Prise en compte du </w:t>
      </w:r>
      <w:r>
        <w:rPr>
          <w:sz w:val="24"/>
          <w:u w:val="single"/>
        </w:rPr>
        <w:t>Stock Initial</w:t>
      </w:r>
      <w:r>
        <w:rPr>
          <w:sz w:val="24"/>
        </w:rPr>
        <w:t xml:space="preserve"> ( PU de chacun des produits )</w:t>
      </w:r>
    </w:p>
    <w:p w:rsidR="007D7835" w:rsidRDefault="007D7835">
      <w:pPr>
        <w:numPr>
          <w:ilvl w:val="0"/>
          <w:numId w:val="2"/>
        </w:numPr>
        <w:tabs>
          <w:tab w:val="clear" w:pos="360"/>
          <w:tab w:val="num" w:pos="1068"/>
        </w:tabs>
        <w:ind w:left="708"/>
        <w:rPr>
          <w:sz w:val="24"/>
        </w:rPr>
      </w:pPr>
      <w:r>
        <w:rPr>
          <w:sz w:val="24"/>
        </w:rPr>
        <w:t xml:space="preserve">Prise en compte des </w:t>
      </w:r>
      <w:r>
        <w:rPr>
          <w:sz w:val="24"/>
          <w:u w:val="single"/>
        </w:rPr>
        <w:t>entrées</w:t>
      </w:r>
      <w:r>
        <w:rPr>
          <w:sz w:val="24"/>
        </w:rPr>
        <w:t xml:space="preserve"> ( PU de chacun des produits qui peut être différent selon les entrées )</w:t>
      </w:r>
    </w:p>
    <w:p w:rsidR="007D7835" w:rsidRDefault="007D7835">
      <w:pPr>
        <w:numPr>
          <w:ilvl w:val="0"/>
          <w:numId w:val="2"/>
        </w:numPr>
        <w:tabs>
          <w:tab w:val="clear" w:pos="360"/>
          <w:tab w:val="num" w:pos="1068"/>
        </w:tabs>
        <w:ind w:left="708"/>
        <w:rPr>
          <w:sz w:val="24"/>
        </w:rPr>
      </w:pPr>
      <w:r>
        <w:rPr>
          <w:sz w:val="24"/>
        </w:rPr>
        <w:t xml:space="preserve">Donner une valeur ( PU ) à toutes les </w:t>
      </w:r>
      <w:r>
        <w:rPr>
          <w:sz w:val="24"/>
          <w:u w:val="single"/>
        </w:rPr>
        <w:t>sorties</w:t>
      </w:r>
    </w:p>
    <w:p w:rsidR="007D7835" w:rsidRDefault="007D7835">
      <w:pPr>
        <w:numPr>
          <w:ilvl w:val="0"/>
          <w:numId w:val="2"/>
        </w:numPr>
        <w:tabs>
          <w:tab w:val="clear" w:pos="360"/>
          <w:tab w:val="num" w:pos="1068"/>
        </w:tabs>
        <w:ind w:left="708"/>
        <w:rPr>
          <w:sz w:val="24"/>
        </w:rPr>
      </w:pPr>
      <w:r>
        <w:rPr>
          <w:sz w:val="24"/>
        </w:rPr>
        <w:t xml:space="preserve">Donner une valeur / valoriser le </w:t>
      </w:r>
      <w:r>
        <w:rPr>
          <w:sz w:val="24"/>
          <w:u w:val="single"/>
        </w:rPr>
        <w:t>Stock Final</w:t>
      </w:r>
    </w:p>
    <w:p w:rsidR="007D7835" w:rsidRDefault="007D7835">
      <w:pPr>
        <w:numPr>
          <w:ilvl w:val="0"/>
          <w:numId w:val="1"/>
        </w:numPr>
        <w:rPr>
          <w:sz w:val="24"/>
          <w:u w:val="single"/>
        </w:rPr>
      </w:pPr>
      <w:r>
        <w:rPr>
          <w:sz w:val="24"/>
          <w:u w:val="single"/>
        </w:rPr>
        <w:t>Plusieurs méthodes</w:t>
      </w:r>
      <w:r>
        <w:rPr>
          <w:sz w:val="24"/>
        </w:rPr>
        <w:t xml:space="preserve"> pour les entreprises :</w:t>
      </w:r>
    </w:p>
    <w:p w:rsidR="007D7835" w:rsidRDefault="007D7835">
      <w:pPr>
        <w:numPr>
          <w:ilvl w:val="0"/>
          <w:numId w:val="3"/>
        </w:numPr>
        <w:tabs>
          <w:tab w:val="clear" w:pos="360"/>
          <w:tab w:val="num" w:pos="1068"/>
        </w:tabs>
        <w:ind w:left="708"/>
        <w:rPr>
          <w:sz w:val="24"/>
        </w:rPr>
      </w:pPr>
      <w:r>
        <w:rPr>
          <w:sz w:val="24"/>
        </w:rPr>
        <w:t xml:space="preserve">Choix selon les </w:t>
      </w:r>
      <w:r>
        <w:rPr>
          <w:sz w:val="24"/>
          <w:u w:val="single"/>
        </w:rPr>
        <w:t>produits</w:t>
      </w:r>
    </w:p>
    <w:p w:rsidR="007D7835" w:rsidRDefault="007D7835">
      <w:pPr>
        <w:numPr>
          <w:ilvl w:val="0"/>
          <w:numId w:val="3"/>
        </w:numPr>
        <w:tabs>
          <w:tab w:val="clear" w:pos="360"/>
          <w:tab w:val="num" w:pos="1068"/>
        </w:tabs>
        <w:ind w:left="708"/>
        <w:rPr>
          <w:sz w:val="24"/>
        </w:rPr>
      </w:pPr>
      <w:r>
        <w:rPr>
          <w:sz w:val="24"/>
        </w:rPr>
        <w:t xml:space="preserve">Choix selon les </w:t>
      </w:r>
      <w:r>
        <w:rPr>
          <w:sz w:val="24"/>
          <w:u w:val="single"/>
        </w:rPr>
        <w:t>variations de prix</w:t>
      </w:r>
    </w:p>
    <w:p w:rsidR="007D7835" w:rsidRDefault="007D7835">
      <w:pPr>
        <w:numPr>
          <w:ilvl w:val="0"/>
          <w:numId w:val="3"/>
        </w:numPr>
        <w:tabs>
          <w:tab w:val="clear" w:pos="360"/>
          <w:tab w:val="num" w:pos="1068"/>
        </w:tabs>
        <w:ind w:left="708"/>
        <w:rPr>
          <w:sz w:val="24"/>
        </w:rPr>
      </w:pPr>
      <w:r>
        <w:rPr>
          <w:sz w:val="24"/>
        </w:rPr>
        <w:t xml:space="preserve">Choix selon les </w:t>
      </w:r>
      <w:r>
        <w:rPr>
          <w:sz w:val="24"/>
          <w:u w:val="single"/>
        </w:rPr>
        <w:t>fréquences d'entrées et / ou de sorties</w:t>
      </w:r>
    </w:p>
    <w:p w:rsidR="007D7835" w:rsidRDefault="007D7835">
      <w:pPr>
        <w:rPr>
          <w:sz w:val="24"/>
        </w:rPr>
      </w:pPr>
    </w:p>
    <w:p w:rsidR="007D7835" w:rsidRDefault="007D7835">
      <w:pPr>
        <w:rPr>
          <w:sz w:val="24"/>
        </w:rPr>
      </w:pPr>
    </w:p>
    <w:p w:rsidR="007D7835" w:rsidRDefault="007D7835">
      <w:pPr>
        <w:rPr>
          <w:color w:val="800000"/>
          <w:sz w:val="32"/>
          <w:u w:val="single"/>
        </w:rPr>
      </w:pPr>
      <w:r>
        <w:rPr>
          <w:color w:val="800000"/>
          <w:sz w:val="32"/>
          <w:u w:val="single"/>
        </w:rPr>
        <w:t>I ) Le Coût Unitaire Moyen Pondéré ( CUMP ou CMUP )</w:t>
      </w:r>
    </w:p>
    <w:p w:rsidR="007D7835" w:rsidRDefault="007D7835">
      <w:pPr>
        <w:rPr>
          <w:sz w:val="24"/>
        </w:rPr>
      </w:pPr>
    </w:p>
    <w:p w:rsidR="007D7835" w:rsidRDefault="007D7835">
      <w:pPr>
        <w:numPr>
          <w:ilvl w:val="0"/>
          <w:numId w:val="4"/>
        </w:numPr>
        <w:rPr>
          <w:sz w:val="24"/>
        </w:rPr>
      </w:pPr>
      <w:r>
        <w:rPr>
          <w:sz w:val="24"/>
        </w:rPr>
        <w:t xml:space="preserve">Prise en compte </w:t>
      </w:r>
      <w:r>
        <w:rPr>
          <w:sz w:val="24"/>
          <w:u w:val="single"/>
        </w:rPr>
        <w:t>proportionnelle</w:t>
      </w:r>
      <w:r>
        <w:rPr>
          <w:sz w:val="24"/>
        </w:rPr>
        <w:t xml:space="preserve"> des quantités et des prix du Stock Initial et des entrées      </w:t>
      </w:r>
      <w:r>
        <w:rPr>
          <w:sz w:val="24"/>
        </w:rPr>
        <w:sym w:font="Monotype Sorts" w:char="F0D4"/>
      </w:r>
      <w:r>
        <w:rPr>
          <w:sz w:val="24"/>
        </w:rPr>
        <w:t xml:space="preserve"> Valeur moyenne pondérée des quantités.</w:t>
      </w:r>
    </w:p>
    <w:p w:rsidR="007D7835" w:rsidRDefault="007D7835">
      <w:pPr>
        <w:numPr>
          <w:ilvl w:val="0"/>
          <w:numId w:val="4"/>
        </w:numPr>
        <w:rPr>
          <w:sz w:val="24"/>
        </w:rPr>
      </w:pPr>
      <w:r>
        <w:rPr>
          <w:sz w:val="24"/>
        </w:rPr>
        <w:t>Pour valoriser les sorties et le Stock Final.</w:t>
      </w:r>
    </w:p>
    <w:p w:rsidR="007D7835" w:rsidRDefault="007D7835">
      <w:pPr>
        <w:numPr>
          <w:ilvl w:val="0"/>
          <w:numId w:val="4"/>
        </w:numPr>
        <w:rPr>
          <w:sz w:val="24"/>
          <w:u w:val="single"/>
        </w:rPr>
      </w:pPr>
      <w:r>
        <w:rPr>
          <w:sz w:val="24"/>
          <w:u w:val="single"/>
        </w:rPr>
        <w:t>Formule de calcul :</w:t>
      </w:r>
    </w:p>
    <w:p w:rsidR="007D7835" w:rsidRDefault="00D414A2">
      <w:pPr>
        <w:ind w:left="1416"/>
        <w:rPr>
          <w:b/>
          <w:sz w:val="24"/>
        </w:rPr>
      </w:pPr>
      <w:r>
        <w:rPr>
          <w:b/>
          <w:noProof/>
          <w:sz w:val="24"/>
        </w:rPr>
        <mc:AlternateContent>
          <mc:Choice Requires="wps">
            <w:drawing>
              <wp:anchor distT="0" distB="0" distL="114300" distR="114300" simplePos="0" relativeHeight="251655168" behindDoc="0" locked="0" layoutInCell="0" allowOverlap="1">
                <wp:simplePos x="0" y="0"/>
                <wp:positionH relativeFrom="column">
                  <wp:posOffset>1569085</wp:posOffset>
                </wp:positionH>
                <wp:positionV relativeFrom="paragraph">
                  <wp:posOffset>135255</wp:posOffset>
                </wp:positionV>
                <wp:extent cx="237744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10.65pt" to="310.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pGQIAADI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" o:allowincell="f"/>
            </w:pict>
          </mc:Fallback>
        </mc:AlternateContent>
      </w:r>
      <w:r w:rsidR="007D7835">
        <w:rPr>
          <w:b/>
          <w:sz w:val="24"/>
        </w:rPr>
        <w:t>CUMP =     Valeur du stock + Valeur des entrées</w:t>
      </w:r>
    </w:p>
    <w:p w:rsidR="007D7835" w:rsidRDefault="007D7835">
      <w:pPr>
        <w:ind w:left="1416"/>
        <w:rPr>
          <w:b/>
          <w:sz w:val="24"/>
        </w:rPr>
      </w:pPr>
      <w:r>
        <w:rPr>
          <w:b/>
          <w:sz w:val="24"/>
        </w:rPr>
        <w:tab/>
        <w:t xml:space="preserve">     Quantité du stock + Quantité des entrées</w:t>
      </w:r>
    </w:p>
    <w:p w:rsidR="007D7835" w:rsidRDefault="007D7835">
      <w:pPr>
        <w:numPr>
          <w:ilvl w:val="0"/>
          <w:numId w:val="4"/>
        </w:numPr>
        <w:rPr>
          <w:sz w:val="24"/>
        </w:rPr>
      </w:pPr>
      <w:r>
        <w:rPr>
          <w:sz w:val="24"/>
        </w:rPr>
        <w:t>Utilisé si les prix sont stables.</w:t>
      </w:r>
    </w:p>
    <w:p w:rsidR="007D7835" w:rsidRDefault="007D7835">
      <w:pPr>
        <w:numPr>
          <w:ilvl w:val="0"/>
          <w:numId w:val="4"/>
        </w:numPr>
        <w:rPr>
          <w:sz w:val="24"/>
        </w:rPr>
      </w:pPr>
      <w:r>
        <w:rPr>
          <w:sz w:val="24"/>
        </w:rPr>
        <w:t>Quand calculer le CUMP ?</w:t>
      </w:r>
    </w:p>
    <w:p w:rsidR="007D7835" w:rsidRDefault="007D7835">
      <w:pPr>
        <w:rPr>
          <w:sz w:val="24"/>
        </w:rPr>
      </w:pPr>
    </w:p>
    <w:p w:rsidR="007D7835" w:rsidRDefault="007D7835">
      <w:pPr>
        <w:numPr>
          <w:ilvl w:val="0"/>
          <w:numId w:val="8"/>
        </w:numPr>
        <w:rPr>
          <w:color w:val="008080"/>
          <w:sz w:val="28"/>
          <w:u w:val="single"/>
        </w:rPr>
      </w:pPr>
      <w:r>
        <w:rPr>
          <w:color w:val="008080"/>
          <w:sz w:val="28"/>
          <w:u w:val="single"/>
        </w:rPr>
        <w:t>Le CUMP de la période</w:t>
      </w:r>
    </w:p>
    <w:p w:rsidR="007D7835" w:rsidRDefault="007D7835">
      <w:pPr>
        <w:rPr>
          <w:sz w:val="24"/>
        </w:rPr>
      </w:pPr>
    </w:p>
    <w:p w:rsidR="007D7835" w:rsidRDefault="007D7835">
      <w:pPr>
        <w:numPr>
          <w:ilvl w:val="0"/>
          <w:numId w:val="9"/>
        </w:numPr>
        <w:tabs>
          <w:tab w:val="clear" w:pos="360"/>
          <w:tab w:val="num" w:pos="1068"/>
        </w:tabs>
        <w:ind w:left="1068"/>
        <w:rPr>
          <w:sz w:val="24"/>
        </w:rPr>
      </w:pPr>
      <w:r>
        <w:rPr>
          <w:sz w:val="24"/>
        </w:rPr>
        <w:t xml:space="preserve">Valorisation des stocks sur une période donnée ( 1 mois, ...). </w:t>
      </w:r>
    </w:p>
    <w:p w:rsidR="007D7835" w:rsidRDefault="007D7835">
      <w:pPr>
        <w:numPr>
          <w:ilvl w:val="0"/>
          <w:numId w:val="9"/>
        </w:numPr>
        <w:tabs>
          <w:tab w:val="clear" w:pos="360"/>
          <w:tab w:val="num" w:pos="1068"/>
        </w:tabs>
        <w:ind w:left="1068"/>
        <w:rPr>
          <w:sz w:val="24"/>
          <w:u w:val="single"/>
        </w:rPr>
      </w:pPr>
      <w:r>
        <w:rPr>
          <w:sz w:val="24"/>
          <w:u w:val="single"/>
        </w:rPr>
        <w:t xml:space="preserve">CUMP calculé en fin de période. </w:t>
      </w:r>
    </w:p>
    <w:p w:rsidR="007D7835" w:rsidRDefault="007D7835">
      <w:pPr>
        <w:numPr>
          <w:ilvl w:val="0"/>
          <w:numId w:val="9"/>
        </w:numPr>
        <w:tabs>
          <w:tab w:val="clear" w:pos="360"/>
          <w:tab w:val="num" w:pos="1068"/>
        </w:tabs>
        <w:ind w:left="1068"/>
        <w:rPr>
          <w:sz w:val="24"/>
          <w:u w:val="single"/>
        </w:rPr>
      </w:pPr>
      <w:r>
        <w:rPr>
          <w:sz w:val="24"/>
          <w:u w:val="single"/>
        </w:rPr>
        <w:t>Valorisation des sorties et du Stock Final à la fin de la période.</w:t>
      </w:r>
    </w:p>
    <w:p w:rsidR="007D7835" w:rsidRDefault="007D7835">
      <w:pPr>
        <w:numPr>
          <w:ilvl w:val="0"/>
          <w:numId w:val="1"/>
        </w:numPr>
        <w:tabs>
          <w:tab w:val="clear" w:pos="360"/>
          <w:tab w:val="num" w:pos="1068"/>
        </w:tabs>
        <w:ind w:left="1068"/>
        <w:rPr>
          <w:sz w:val="24"/>
          <w:u w:val="single"/>
        </w:rPr>
      </w:pPr>
      <w:r>
        <w:rPr>
          <w:sz w:val="24"/>
          <w:u w:val="single"/>
        </w:rPr>
        <w:t>Représentation</w:t>
      </w:r>
      <w:r>
        <w:rPr>
          <w:sz w:val="24"/>
        </w:rPr>
        <w:t xml:space="preserve"> sous forme d'un "compte" de stocks par produit ou matière :</w:t>
      </w:r>
    </w:p>
    <w:p w:rsidR="007D7835" w:rsidRDefault="007D7835">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18"/>
        <w:gridCol w:w="567"/>
        <w:gridCol w:w="850"/>
        <w:gridCol w:w="991"/>
        <w:gridCol w:w="710"/>
        <w:gridCol w:w="1418"/>
        <w:gridCol w:w="567"/>
        <w:gridCol w:w="850"/>
        <w:gridCol w:w="1060"/>
      </w:tblGrid>
      <w:tr w:rsidR="007D7835">
        <w:trPr>
          <w:trHeight w:val="587"/>
        </w:trPr>
        <w:tc>
          <w:tcPr>
            <w:tcW w:w="779" w:type="dxa"/>
            <w:tcBorders>
              <w:top w:val="double" w:sz="4" w:space="0" w:color="auto"/>
              <w:left w:val="double" w:sz="4" w:space="0" w:color="auto"/>
              <w:bottom w:val="double" w:sz="4" w:space="0" w:color="auto"/>
            </w:tcBorders>
          </w:tcPr>
          <w:p w:rsidR="007D7835" w:rsidRDefault="007D7835">
            <w:pPr>
              <w:jc w:val="center"/>
              <w:rPr>
                <w:sz w:val="24"/>
              </w:rPr>
            </w:pPr>
            <w:r>
              <w:rPr>
                <w:sz w:val="24"/>
              </w:rPr>
              <w:t>Dates</w:t>
            </w:r>
          </w:p>
        </w:tc>
        <w:tc>
          <w:tcPr>
            <w:tcW w:w="1418" w:type="dxa"/>
            <w:tcBorders>
              <w:top w:val="double" w:sz="4" w:space="0" w:color="auto"/>
              <w:bottom w:val="double" w:sz="4" w:space="0" w:color="auto"/>
            </w:tcBorders>
          </w:tcPr>
          <w:p w:rsidR="007D7835" w:rsidRDefault="007D7835">
            <w:pPr>
              <w:jc w:val="center"/>
              <w:rPr>
                <w:sz w:val="24"/>
              </w:rPr>
            </w:pPr>
            <w:r>
              <w:rPr>
                <w:sz w:val="24"/>
              </w:rPr>
              <w:t>Mouvements</w:t>
            </w:r>
          </w:p>
        </w:tc>
        <w:tc>
          <w:tcPr>
            <w:tcW w:w="567" w:type="dxa"/>
            <w:tcBorders>
              <w:top w:val="double" w:sz="4" w:space="0" w:color="auto"/>
              <w:bottom w:val="double" w:sz="4" w:space="0" w:color="auto"/>
            </w:tcBorders>
          </w:tcPr>
          <w:p w:rsidR="007D7835" w:rsidRDefault="007D7835">
            <w:pPr>
              <w:jc w:val="center"/>
              <w:rPr>
                <w:sz w:val="24"/>
              </w:rPr>
            </w:pPr>
            <w:r>
              <w:rPr>
                <w:sz w:val="24"/>
              </w:rPr>
              <w:t>Qté</w:t>
            </w:r>
          </w:p>
        </w:tc>
        <w:tc>
          <w:tcPr>
            <w:tcW w:w="850" w:type="dxa"/>
            <w:tcBorders>
              <w:top w:val="double" w:sz="4" w:space="0" w:color="auto"/>
              <w:bottom w:val="double" w:sz="4" w:space="0" w:color="auto"/>
            </w:tcBorders>
          </w:tcPr>
          <w:p w:rsidR="007D7835" w:rsidRDefault="007D7835">
            <w:pPr>
              <w:jc w:val="center"/>
              <w:rPr>
                <w:sz w:val="24"/>
              </w:rPr>
            </w:pPr>
            <w:r>
              <w:rPr>
                <w:sz w:val="24"/>
              </w:rPr>
              <w:t>PU</w:t>
            </w:r>
          </w:p>
        </w:tc>
        <w:tc>
          <w:tcPr>
            <w:tcW w:w="991" w:type="dxa"/>
            <w:tcBorders>
              <w:top w:val="double" w:sz="4" w:space="0" w:color="auto"/>
              <w:bottom w:val="double" w:sz="4" w:space="0" w:color="auto"/>
              <w:right w:val="double" w:sz="4" w:space="0" w:color="auto"/>
            </w:tcBorders>
          </w:tcPr>
          <w:p w:rsidR="007D7835" w:rsidRDefault="007D7835">
            <w:pPr>
              <w:jc w:val="center"/>
              <w:rPr>
                <w:sz w:val="24"/>
              </w:rPr>
            </w:pPr>
            <w:r>
              <w:rPr>
                <w:sz w:val="24"/>
              </w:rPr>
              <w:t>Montant</w:t>
            </w:r>
          </w:p>
        </w:tc>
        <w:tc>
          <w:tcPr>
            <w:tcW w:w="710" w:type="dxa"/>
            <w:tcBorders>
              <w:top w:val="double" w:sz="4" w:space="0" w:color="auto"/>
              <w:left w:val="nil"/>
              <w:bottom w:val="double" w:sz="4" w:space="0" w:color="auto"/>
            </w:tcBorders>
          </w:tcPr>
          <w:p w:rsidR="007D7835" w:rsidRDefault="007D7835">
            <w:pPr>
              <w:jc w:val="center"/>
              <w:rPr>
                <w:sz w:val="24"/>
              </w:rPr>
            </w:pPr>
            <w:r>
              <w:rPr>
                <w:sz w:val="24"/>
              </w:rPr>
              <w:t>Dates</w:t>
            </w:r>
          </w:p>
        </w:tc>
        <w:tc>
          <w:tcPr>
            <w:tcW w:w="1418" w:type="dxa"/>
            <w:tcBorders>
              <w:top w:val="double" w:sz="4" w:space="0" w:color="auto"/>
              <w:bottom w:val="double" w:sz="4" w:space="0" w:color="auto"/>
            </w:tcBorders>
          </w:tcPr>
          <w:p w:rsidR="007D7835" w:rsidRDefault="007D7835">
            <w:pPr>
              <w:jc w:val="center"/>
              <w:rPr>
                <w:sz w:val="24"/>
              </w:rPr>
            </w:pPr>
            <w:r>
              <w:rPr>
                <w:sz w:val="24"/>
              </w:rPr>
              <w:t>Mouvements</w:t>
            </w:r>
          </w:p>
        </w:tc>
        <w:tc>
          <w:tcPr>
            <w:tcW w:w="567" w:type="dxa"/>
            <w:tcBorders>
              <w:top w:val="double" w:sz="4" w:space="0" w:color="auto"/>
              <w:bottom w:val="double" w:sz="4" w:space="0" w:color="auto"/>
            </w:tcBorders>
          </w:tcPr>
          <w:p w:rsidR="007D7835" w:rsidRDefault="007D7835">
            <w:pPr>
              <w:jc w:val="center"/>
              <w:rPr>
                <w:sz w:val="24"/>
              </w:rPr>
            </w:pPr>
            <w:r>
              <w:rPr>
                <w:sz w:val="24"/>
              </w:rPr>
              <w:t>Qté</w:t>
            </w:r>
          </w:p>
        </w:tc>
        <w:tc>
          <w:tcPr>
            <w:tcW w:w="850" w:type="dxa"/>
            <w:tcBorders>
              <w:top w:val="double" w:sz="4" w:space="0" w:color="auto"/>
              <w:bottom w:val="double" w:sz="4" w:space="0" w:color="auto"/>
            </w:tcBorders>
          </w:tcPr>
          <w:p w:rsidR="007D7835" w:rsidRDefault="007D7835">
            <w:pPr>
              <w:jc w:val="center"/>
              <w:rPr>
                <w:sz w:val="24"/>
              </w:rPr>
            </w:pPr>
            <w:r>
              <w:rPr>
                <w:sz w:val="24"/>
              </w:rPr>
              <w:t>PU</w:t>
            </w:r>
          </w:p>
        </w:tc>
        <w:tc>
          <w:tcPr>
            <w:tcW w:w="1060" w:type="dxa"/>
            <w:tcBorders>
              <w:top w:val="double" w:sz="4" w:space="0" w:color="auto"/>
              <w:bottom w:val="double" w:sz="4" w:space="0" w:color="auto"/>
              <w:right w:val="double" w:sz="4" w:space="0" w:color="auto"/>
            </w:tcBorders>
          </w:tcPr>
          <w:p w:rsidR="007D7835" w:rsidRDefault="007D7835">
            <w:pPr>
              <w:jc w:val="center"/>
              <w:rPr>
                <w:sz w:val="24"/>
              </w:rPr>
            </w:pPr>
            <w:r>
              <w:rPr>
                <w:sz w:val="24"/>
              </w:rPr>
              <w:t>Montant</w:t>
            </w:r>
          </w:p>
        </w:tc>
      </w:tr>
      <w:tr w:rsidR="007D7835">
        <w:trPr>
          <w:trHeight w:val="1263"/>
        </w:trPr>
        <w:tc>
          <w:tcPr>
            <w:tcW w:w="779" w:type="dxa"/>
            <w:tcBorders>
              <w:top w:val="nil"/>
              <w:left w:val="double" w:sz="4" w:space="0" w:color="auto"/>
              <w:bottom w:val="nil"/>
            </w:tcBorders>
          </w:tcPr>
          <w:p w:rsidR="007D7835" w:rsidRDefault="007D7835">
            <w:pPr>
              <w:jc w:val="center"/>
              <w:rPr>
                <w:sz w:val="24"/>
                <w:u w:val="single"/>
              </w:rPr>
            </w:pPr>
          </w:p>
        </w:tc>
        <w:tc>
          <w:tcPr>
            <w:tcW w:w="1418" w:type="dxa"/>
            <w:tcBorders>
              <w:top w:val="nil"/>
              <w:bottom w:val="nil"/>
            </w:tcBorders>
          </w:tcPr>
          <w:p w:rsidR="007D7835" w:rsidRDefault="007D7835">
            <w:pPr>
              <w:jc w:val="center"/>
              <w:rPr>
                <w:sz w:val="24"/>
              </w:rPr>
            </w:pPr>
            <w:r>
              <w:rPr>
                <w:sz w:val="24"/>
              </w:rPr>
              <w:t>Stock Initial</w:t>
            </w:r>
          </w:p>
          <w:p w:rsidR="007D7835" w:rsidRDefault="007D7835">
            <w:pPr>
              <w:jc w:val="center"/>
              <w:rPr>
                <w:sz w:val="24"/>
              </w:rPr>
            </w:pPr>
          </w:p>
          <w:p w:rsidR="007D7835" w:rsidRDefault="007D7835">
            <w:pPr>
              <w:jc w:val="center"/>
              <w:rPr>
                <w:sz w:val="24"/>
              </w:rPr>
            </w:pPr>
          </w:p>
          <w:p w:rsidR="007D7835" w:rsidRDefault="007D7835">
            <w:pPr>
              <w:jc w:val="center"/>
              <w:rPr>
                <w:sz w:val="24"/>
              </w:rPr>
            </w:pPr>
            <w:r>
              <w:rPr>
                <w:sz w:val="24"/>
              </w:rPr>
              <w:t>Entrées</w:t>
            </w:r>
          </w:p>
        </w:tc>
        <w:tc>
          <w:tcPr>
            <w:tcW w:w="567" w:type="dxa"/>
            <w:tcBorders>
              <w:top w:val="nil"/>
              <w:bottom w:val="nil"/>
            </w:tcBorders>
          </w:tcPr>
          <w:p w:rsidR="007D7835" w:rsidRDefault="007D7835">
            <w:pPr>
              <w:jc w:val="center"/>
              <w:rPr>
                <w:sz w:val="24"/>
                <w:u w:val="single"/>
              </w:rPr>
            </w:pPr>
          </w:p>
        </w:tc>
        <w:tc>
          <w:tcPr>
            <w:tcW w:w="850" w:type="dxa"/>
            <w:tcBorders>
              <w:top w:val="nil"/>
              <w:bottom w:val="nil"/>
            </w:tcBorders>
          </w:tcPr>
          <w:p w:rsidR="007D7835" w:rsidRDefault="007D7835">
            <w:pPr>
              <w:jc w:val="center"/>
              <w:rPr>
                <w:sz w:val="24"/>
                <w:u w:val="single"/>
              </w:rPr>
            </w:pPr>
          </w:p>
        </w:tc>
        <w:tc>
          <w:tcPr>
            <w:tcW w:w="991" w:type="dxa"/>
            <w:tcBorders>
              <w:top w:val="nil"/>
              <w:bottom w:val="nil"/>
              <w:right w:val="double" w:sz="4" w:space="0" w:color="auto"/>
            </w:tcBorders>
          </w:tcPr>
          <w:p w:rsidR="007D7835" w:rsidRDefault="007D7835">
            <w:pPr>
              <w:jc w:val="center"/>
              <w:rPr>
                <w:sz w:val="24"/>
                <w:u w:val="single"/>
              </w:rPr>
            </w:pPr>
          </w:p>
        </w:tc>
        <w:tc>
          <w:tcPr>
            <w:tcW w:w="710" w:type="dxa"/>
            <w:tcBorders>
              <w:top w:val="nil"/>
              <w:left w:val="nil"/>
              <w:bottom w:val="nil"/>
            </w:tcBorders>
          </w:tcPr>
          <w:p w:rsidR="007D7835" w:rsidRDefault="007D7835">
            <w:pPr>
              <w:jc w:val="center"/>
              <w:rPr>
                <w:sz w:val="24"/>
                <w:u w:val="single"/>
              </w:rPr>
            </w:pPr>
          </w:p>
        </w:tc>
        <w:tc>
          <w:tcPr>
            <w:tcW w:w="1418" w:type="dxa"/>
            <w:tcBorders>
              <w:top w:val="nil"/>
              <w:bottom w:val="nil"/>
            </w:tcBorders>
          </w:tcPr>
          <w:p w:rsidR="007D7835" w:rsidRDefault="007D7835">
            <w:pPr>
              <w:jc w:val="center"/>
              <w:rPr>
                <w:sz w:val="24"/>
              </w:rPr>
            </w:pPr>
            <w:r>
              <w:rPr>
                <w:sz w:val="24"/>
              </w:rPr>
              <w:t>Sorties</w:t>
            </w:r>
          </w:p>
          <w:p w:rsidR="007D7835" w:rsidRDefault="007D7835">
            <w:pPr>
              <w:jc w:val="center"/>
              <w:rPr>
                <w:sz w:val="24"/>
              </w:rPr>
            </w:pPr>
          </w:p>
          <w:p w:rsidR="007D7835" w:rsidRDefault="007D7835">
            <w:pPr>
              <w:jc w:val="center"/>
              <w:rPr>
                <w:sz w:val="24"/>
              </w:rPr>
            </w:pPr>
          </w:p>
          <w:p w:rsidR="007D7835" w:rsidRDefault="007D7835">
            <w:pPr>
              <w:jc w:val="center"/>
              <w:rPr>
                <w:sz w:val="24"/>
              </w:rPr>
            </w:pPr>
            <w:r>
              <w:rPr>
                <w:sz w:val="24"/>
              </w:rPr>
              <w:t>Stock final</w:t>
            </w:r>
          </w:p>
        </w:tc>
        <w:tc>
          <w:tcPr>
            <w:tcW w:w="567" w:type="dxa"/>
            <w:tcBorders>
              <w:top w:val="nil"/>
              <w:bottom w:val="nil"/>
            </w:tcBorders>
          </w:tcPr>
          <w:p w:rsidR="007D7835" w:rsidRDefault="007D7835">
            <w:pPr>
              <w:jc w:val="center"/>
              <w:rPr>
                <w:sz w:val="24"/>
                <w:u w:val="single"/>
              </w:rPr>
            </w:pPr>
          </w:p>
        </w:tc>
        <w:tc>
          <w:tcPr>
            <w:tcW w:w="850" w:type="dxa"/>
            <w:tcBorders>
              <w:top w:val="nil"/>
              <w:bottom w:val="nil"/>
            </w:tcBorders>
          </w:tcPr>
          <w:p w:rsidR="007D7835" w:rsidRDefault="007D7835">
            <w:pPr>
              <w:jc w:val="center"/>
              <w:rPr>
                <w:sz w:val="24"/>
              </w:rPr>
            </w:pPr>
            <w:r>
              <w:rPr>
                <w:sz w:val="24"/>
              </w:rPr>
              <w:t>CUMP</w:t>
            </w:r>
          </w:p>
          <w:p w:rsidR="007D7835" w:rsidRDefault="007D7835">
            <w:pPr>
              <w:jc w:val="center"/>
              <w:rPr>
                <w:sz w:val="24"/>
              </w:rPr>
            </w:pPr>
          </w:p>
          <w:p w:rsidR="007D7835" w:rsidRDefault="007D7835">
            <w:pPr>
              <w:jc w:val="center"/>
              <w:rPr>
                <w:sz w:val="24"/>
              </w:rPr>
            </w:pPr>
          </w:p>
          <w:p w:rsidR="007D7835" w:rsidRDefault="007D7835">
            <w:pPr>
              <w:jc w:val="center"/>
              <w:rPr>
                <w:sz w:val="24"/>
              </w:rPr>
            </w:pPr>
            <w:r>
              <w:rPr>
                <w:sz w:val="24"/>
              </w:rPr>
              <w:t>CUMP</w:t>
            </w:r>
          </w:p>
        </w:tc>
        <w:tc>
          <w:tcPr>
            <w:tcW w:w="1060" w:type="dxa"/>
            <w:tcBorders>
              <w:top w:val="nil"/>
              <w:bottom w:val="nil"/>
              <w:right w:val="double" w:sz="4" w:space="0" w:color="auto"/>
            </w:tcBorders>
          </w:tcPr>
          <w:p w:rsidR="007D7835" w:rsidRDefault="007D7835">
            <w:pPr>
              <w:jc w:val="center"/>
              <w:rPr>
                <w:sz w:val="24"/>
                <w:u w:val="single"/>
              </w:rPr>
            </w:pPr>
          </w:p>
        </w:tc>
      </w:tr>
      <w:tr w:rsidR="007D7835">
        <w:trPr>
          <w:trHeight w:val="558"/>
        </w:trPr>
        <w:tc>
          <w:tcPr>
            <w:tcW w:w="779" w:type="dxa"/>
            <w:tcBorders>
              <w:top w:val="double" w:sz="4" w:space="0" w:color="auto"/>
              <w:left w:val="double" w:sz="4" w:space="0" w:color="auto"/>
              <w:bottom w:val="double" w:sz="4" w:space="0" w:color="auto"/>
            </w:tcBorders>
          </w:tcPr>
          <w:p w:rsidR="007D7835" w:rsidRDefault="007D7835">
            <w:pPr>
              <w:jc w:val="center"/>
              <w:rPr>
                <w:sz w:val="24"/>
                <w:u w:val="single"/>
              </w:rPr>
            </w:pPr>
          </w:p>
        </w:tc>
        <w:tc>
          <w:tcPr>
            <w:tcW w:w="1418" w:type="dxa"/>
            <w:tcBorders>
              <w:top w:val="double" w:sz="4" w:space="0" w:color="auto"/>
              <w:bottom w:val="double" w:sz="4" w:space="0" w:color="auto"/>
            </w:tcBorders>
          </w:tcPr>
          <w:p w:rsidR="007D7835" w:rsidRDefault="007D7835">
            <w:pPr>
              <w:jc w:val="center"/>
              <w:rPr>
                <w:sz w:val="24"/>
              </w:rPr>
            </w:pPr>
            <w:r>
              <w:rPr>
                <w:sz w:val="24"/>
              </w:rPr>
              <w:t>TOTAL</w:t>
            </w:r>
          </w:p>
        </w:tc>
        <w:tc>
          <w:tcPr>
            <w:tcW w:w="567" w:type="dxa"/>
            <w:tcBorders>
              <w:top w:val="double" w:sz="4" w:space="0" w:color="auto"/>
              <w:bottom w:val="double" w:sz="4" w:space="0" w:color="auto"/>
            </w:tcBorders>
          </w:tcPr>
          <w:p w:rsidR="007D7835" w:rsidRDefault="007D7835">
            <w:pPr>
              <w:jc w:val="center"/>
              <w:rPr>
                <w:sz w:val="24"/>
                <w:u w:val="single"/>
              </w:rPr>
            </w:pPr>
          </w:p>
        </w:tc>
        <w:tc>
          <w:tcPr>
            <w:tcW w:w="850" w:type="dxa"/>
            <w:tcBorders>
              <w:top w:val="double" w:sz="4" w:space="0" w:color="auto"/>
              <w:bottom w:val="double" w:sz="4" w:space="0" w:color="auto"/>
            </w:tcBorders>
          </w:tcPr>
          <w:p w:rsidR="007D7835" w:rsidRDefault="007D7835">
            <w:pPr>
              <w:jc w:val="center"/>
              <w:rPr>
                <w:sz w:val="24"/>
              </w:rPr>
            </w:pPr>
            <w:r>
              <w:rPr>
                <w:sz w:val="24"/>
              </w:rPr>
              <w:t>CUMP</w:t>
            </w:r>
          </w:p>
        </w:tc>
        <w:tc>
          <w:tcPr>
            <w:tcW w:w="991" w:type="dxa"/>
            <w:tcBorders>
              <w:top w:val="double" w:sz="4" w:space="0" w:color="auto"/>
              <w:bottom w:val="double" w:sz="4" w:space="0" w:color="auto"/>
              <w:right w:val="double" w:sz="4" w:space="0" w:color="auto"/>
            </w:tcBorders>
          </w:tcPr>
          <w:p w:rsidR="007D7835" w:rsidRDefault="007D7835">
            <w:pPr>
              <w:jc w:val="center"/>
              <w:rPr>
                <w:sz w:val="24"/>
                <w:u w:val="single"/>
              </w:rPr>
            </w:pPr>
          </w:p>
        </w:tc>
        <w:tc>
          <w:tcPr>
            <w:tcW w:w="710" w:type="dxa"/>
            <w:tcBorders>
              <w:top w:val="double" w:sz="4" w:space="0" w:color="auto"/>
              <w:left w:val="nil"/>
              <w:bottom w:val="double" w:sz="4" w:space="0" w:color="auto"/>
            </w:tcBorders>
          </w:tcPr>
          <w:p w:rsidR="007D7835" w:rsidRDefault="007D7835">
            <w:pPr>
              <w:jc w:val="center"/>
              <w:rPr>
                <w:sz w:val="24"/>
                <w:u w:val="single"/>
              </w:rPr>
            </w:pPr>
          </w:p>
        </w:tc>
        <w:tc>
          <w:tcPr>
            <w:tcW w:w="1418" w:type="dxa"/>
            <w:tcBorders>
              <w:top w:val="double" w:sz="4" w:space="0" w:color="auto"/>
              <w:bottom w:val="double" w:sz="4" w:space="0" w:color="auto"/>
            </w:tcBorders>
          </w:tcPr>
          <w:p w:rsidR="007D7835" w:rsidRDefault="007D7835">
            <w:pPr>
              <w:jc w:val="center"/>
              <w:rPr>
                <w:sz w:val="24"/>
              </w:rPr>
            </w:pPr>
            <w:r>
              <w:rPr>
                <w:sz w:val="24"/>
              </w:rPr>
              <w:t>TOTAL</w:t>
            </w:r>
          </w:p>
        </w:tc>
        <w:tc>
          <w:tcPr>
            <w:tcW w:w="567" w:type="dxa"/>
            <w:tcBorders>
              <w:top w:val="double" w:sz="4" w:space="0" w:color="auto"/>
              <w:bottom w:val="double" w:sz="4" w:space="0" w:color="auto"/>
            </w:tcBorders>
          </w:tcPr>
          <w:p w:rsidR="007D7835" w:rsidRDefault="007D7835">
            <w:pPr>
              <w:jc w:val="center"/>
              <w:rPr>
                <w:sz w:val="24"/>
                <w:u w:val="single"/>
              </w:rPr>
            </w:pPr>
          </w:p>
        </w:tc>
        <w:tc>
          <w:tcPr>
            <w:tcW w:w="850" w:type="dxa"/>
            <w:tcBorders>
              <w:top w:val="double" w:sz="4" w:space="0" w:color="auto"/>
              <w:bottom w:val="double" w:sz="4" w:space="0" w:color="auto"/>
            </w:tcBorders>
          </w:tcPr>
          <w:p w:rsidR="007D7835" w:rsidRDefault="007D7835">
            <w:pPr>
              <w:jc w:val="center"/>
              <w:rPr>
                <w:sz w:val="24"/>
              </w:rPr>
            </w:pPr>
            <w:r>
              <w:rPr>
                <w:sz w:val="24"/>
              </w:rPr>
              <w:t>CUMP</w:t>
            </w:r>
          </w:p>
        </w:tc>
        <w:tc>
          <w:tcPr>
            <w:tcW w:w="1060" w:type="dxa"/>
            <w:tcBorders>
              <w:top w:val="double" w:sz="4" w:space="0" w:color="auto"/>
              <w:bottom w:val="double" w:sz="4" w:space="0" w:color="auto"/>
              <w:right w:val="double" w:sz="4" w:space="0" w:color="auto"/>
            </w:tcBorders>
          </w:tcPr>
          <w:p w:rsidR="007D7835" w:rsidRDefault="007D7835">
            <w:pPr>
              <w:jc w:val="center"/>
              <w:rPr>
                <w:sz w:val="24"/>
                <w:u w:val="single"/>
              </w:rPr>
            </w:pPr>
          </w:p>
        </w:tc>
      </w:tr>
    </w:tbl>
    <w:p w:rsidR="00287A44" w:rsidRDefault="00287A44">
      <w:pPr>
        <w:ind w:left="708"/>
        <w:rPr>
          <w:color w:val="008080"/>
          <w:sz w:val="28"/>
          <w:u w:val="single"/>
        </w:rPr>
      </w:pPr>
    </w:p>
    <w:p w:rsidR="007D7835" w:rsidRDefault="007D7835">
      <w:pPr>
        <w:ind w:left="708"/>
        <w:rPr>
          <w:color w:val="008080"/>
          <w:sz w:val="28"/>
          <w:u w:val="single"/>
        </w:rPr>
      </w:pPr>
      <w:r>
        <w:rPr>
          <w:color w:val="008080"/>
          <w:sz w:val="28"/>
          <w:u w:val="single"/>
        </w:rPr>
        <w:lastRenderedPageBreak/>
        <w:t>b) Le CUMP après chaque entrée</w:t>
      </w:r>
    </w:p>
    <w:p w:rsidR="007D7835" w:rsidRDefault="007D7835">
      <w:pPr>
        <w:rPr>
          <w:sz w:val="24"/>
          <w:u w:val="single"/>
        </w:rPr>
      </w:pPr>
    </w:p>
    <w:p w:rsidR="007D7835" w:rsidRDefault="007D7835">
      <w:pPr>
        <w:numPr>
          <w:ilvl w:val="0"/>
          <w:numId w:val="11"/>
        </w:numPr>
        <w:tabs>
          <w:tab w:val="clear" w:pos="360"/>
          <w:tab w:val="num" w:pos="1068"/>
        </w:tabs>
        <w:ind w:left="1068"/>
        <w:rPr>
          <w:sz w:val="24"/>
        </w:rPr>
      </w:pPr>
      <w:r>
        <w:rPr>
          <w:sz w:val="24"/>
        </w:rPr>
        <w:t xml:space="preserve">CUMP modifié et recalculé </w:t>
      </w:r>
      <w:r>
        <w:rPr>
          <w:sz w:val="24"/>
          <w:u w:val="single"/>
        </w:rPr>
        <w:t>après chaque entrée</w:t>
      </w:r>
      <w:r>
        <w:rPr>
          <w:sz w:val="24"/>
        </w:rPr>
        <w:t>.</w:t>
      </w:r>
    </w:p>
    <w:p w:rsidR="007D7835" w:rsidRDefault="007D7835">
      <w:pPr>
        <w:numPr>
          <w:ilvl w:val="0"/>
          <w:numId w:val="11"/>
        </w:numPr>
        <w:tabs>
          <w:tab w:val="clear" w:pos="360"/>
          <w:tab w:val="num" w:pos="1068"/>
        </w:tabs>
        <w:ind w:left="1068"/>
        <w:rPr>
          <w:sz w:val="24"/>
        </w:rPr>
      </w:pPr>
      <w:r>
        <w:rPr>
          <w:sz w:val="24"/>
        </w:rPr>
        <w:t xml:space="preserve">Valorisation des sorties et du stock </w:t>
      </w:r>
      <w:r>
        <w:rPr>
          <w:sz w:val="24"/>
          <w:u w:val="single"/>
        </w:rPr>
        <w:t>après chaque entrée</w:t>
      </w:r>
      <w:r>
        <w:rPr>
          <w:sz w:val="24"/>
        </w:rPr>
        <w:t>.</w:t>
      </w:r>
    </w:p>
    <w:p w:rsidR="007D7835" w:rsidRDefault="007D7835">
      <w:pPr>
        <w:numPr>
          <w:ilvl w:val="0"/>
          <w:numId w:val="11"/>
        </w:numPr>
        <w:tabs>
          <w:tab w:val="clear" w:pos="360"/>
          <w:tab w:val="num" w:pos="1068"/>
        </w:tabs>
        <w:ind w:left="1068"/>
        <w:rPr>
          <w:sz w:val="24"/>
          <w:u w:val="single"/>
        </w:rPr>
      </w:pPr>
      <w:r>
        <w:rPr>
          <w:sz w:val="24"/>
          <w:u w:val="single"/>
        </w:rPr>
        <w:t>Représentation :</w:t>
      </w:r>
    </w:p>
    <w:p w:rsidR="007D7835" w:rsidRDefault="007D7835">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92"/>
        <w:gridCol w:w="992"/>
        <w:gridCol w:w="1134"/>
        <w:gridCol w:w="993"/>
        <w:gridCol w:w="992"/>
        <w:gridCol w:w="992"/>
        <w:gridCol w:w="992"/>
        <w:gridCol w:w="1202"/>
      </w:tblGrid>
      <w:tr w:rsidR="007D7835">
        <w:trPr>
          <w:gridBefore w:val="1"/>
          <w:wBefore w:w="921" w:type="dxa"/>
        </w:trPr>
        <w:tc>
          <w:tcPr>
            <w:tcW w:w="3118" w:type="dxa"/>
            <w:gridSpan w:val="3"/>
            <w:tcBorders>
              <w:top w:val="double" w:sz="4" w:space="0" w:color="auto"/>
              <w:left w:val="double" w:sz="4" w:space="0" w:color="auto"/>
              <w:bottom w:val="double" w:sz="4" w:space="0" w:color="auto"/>
              <w:right w:val="double" w:sz="4" w:space="0" w:color="auto"/>
            </w:tcBorders>
          </w:tcPr>
          <w:p w:rsidR="007D7835" w:rsidRDefault="007D7835">
            <w:pPr>
              <w:jc w:val="center"/>
              <w:rPr>
                <w:b/>
                <w:sz w:val="24"/>
              </w:rPr>
            </w:pPr>
            <w:r>
              <w:rPr>
                <w:b/>
                <w:sz w:val="24"/>
              </w:rPr>
              <w:t>ENTREES</w:t>
            </w:r>
          </w:p>
        </w:tc>
        <w:tc>
          <w:tcPr>
            <w:tcW w:w="2977" w:type="dxa"/>
            <w:gridSpan w:val="3"/>
            <w:tcBorders>
              <w:top w:val="double" w:sz="4" w:space="0" w:color="auto"/>
              <w:left w:val="double" w:sz="4" w:space="0" w:color="auto"/>
              <w:bottom w:val="double" w:sz="4" w:space="0" w:color="auto"/>
              <w:right w:val="double" w:sz="4" w:space="0" w:color="auto"/>
            </w:tcBorders>
          </w:tcPr>
          <w:p w:rsidR="007D7835" w:rsidRDefault="007D7835">
            <w:pPr>
              <w:jc w:val="center"/>
              <w:rPr>
                <w:b/>
                <w:sz w:val="24"/>
              </w:rPr>
            </w:pPr>
            <w:r>
              <w:rPr>
                <w:b/>
                <w:sz w:val="24"/>
              </w:rPr>
              <w:t>SORTIES</w:t>
            </w:r>
          </w:p>
        </w:tc>
        <w:tc>
          <w:tcPr>
            <w:tcW w:w="2194" w:type="dxa"/>
            <w:gridSpan w:val="2"/>
            <w:tcBorders>
              <w:top w:val="double" w:sz="4" w:space="0" w:color="auto"/>
              <w:left w:val="double" w:sz="4" w:space="0" w:color="auto"/>
              <w:bottom w:val="double" w:sz="4" w:space="0" w:color="auto"/>
              <w:right w:val="double" w:sz="4" w:space="0" w:color="auto"/>
            </w:tcBorders>
          </w:tcPr>
          <w:p w:rsidR="007D7835" w:rsidRDefault="007D7835">
            <w:pPr>
              <w:jc w:val="center"/>
              <w:rPr>
                <w:b/>
                <w:sz w:val="24"/>
              </w:rPr>
            </w:pPr>
            <w:r>
              <w:rPr>
                <w:b/>
                <w:sz w:val="24"/>
              </w:rPr>
              <w:t>STOCK</w:t>
            </w:r>
          </w:p>
        </w:tc>
      </w:tr>
      <w:tr w:rsidR="007D7835">
        <w:tblPrEx>
          <w:jc w:val="center"/>
        </w:tblPrEx>
        <w:trPr>
          <w:trHeight w:val="800"/>
          <w:jc w:val="center"/>
        </w:trPr>
        <w:tc>
          <w:tcPr>
            <w:tcW w:w="919" w:type="dxa"/>
            <w:tcBorders>
              <w:top w:val="double" w:sz="4" w:space="0" w:color="auto"/>
              <w:left w:val="double" w:sz="4" w:space="0" w:color="auto"/>
              <w:bottom w:val="double" w:sz="4" w:space="0" w:color="auto"/>
              <w:right w:val="nil"/>
            </w:tcBorders>
          </w:tcPr>
          <w:p w:rsidR="007D7835" w:rsidRDefault="007D7835">
            <w:pPr>
              <w:jc w:val="center"/>
              <w:rPr>
                <w:sz w:val="24"/>
              </w:rPr>
            </w:pPr>
          </w:p>
          <w:p w:rsidR="007D7835" w:rsidRDefault="007D7835">
            <w:pPr>
              <w:jc w:val="center"/>
              <w:rPr>
                <w:sz w:val="24"/>
              </w:rPr>
            </w:pPr>
            <w:r>
              <w:rPr>
                <w:sz w:val="24"/>
              </w:rPr>
              <w:t>Dates</w:t>
            </w:r>
          </w:p>
        </w:tc>
        <w:tc>
          <w:tcPr>
            <w:tcW w:w="992" w:type="dxa"/>
            <w:tcBorders>
              <w:top w:val="double" w:sz="4" w:space="0" w:color="auto"/>
              <w:left w:val="double" w:sz="4" w:space="0" w:color="auto"/>
              <w:bottom w:val="double" w:sz="4" w:space="0" w:color="auto"/>
              <w:right w:val="single" w:sz="6" w:space="0" w:color="auto"/>
            </w:tcBorders>
          </w:tcPr>
          <w:p w:rsidR="007D7835" w:rsidRDefault="007D7835">
            <w:pPr>
              <w:jc w:val="center"/>
              <w:rPr>
                <w:sz w:val="24"/>
              </w:rPr>
            </w:pPr>
            <w:r>
              <w:rPr>
                <w:sz w:val="24"/>
              </w:rPr>
              <w:t>Qté</w:t>
            </w:r>
          </w:p>
          <w:p w:rsidR="007D7835" w:rsidRDefault="007D7835">
            <w:pPr>
              <w:jc w:val="center"/>
              <w:rPr>
                <w:sz w:val="24"/>
              </w:rPr>
            </w:pPr>
            <w:r>
              <w:rPr>
                <w:sz w:val="24"/>
              </w:rPr>
              <w:t>Entrée</w:t>
            </w:r>
          </w:p>
        </w:tc>
        <w:tc>
          <w:tcPr>
            <w:tcW w:w="992" w:type="dxa"/>
            <w:tcBorders>
              <w:top w:val="double" w:sz="4" w:space="0" w:color="auto"/>
              <w:left w:val="single" w:sz="6" w:space="0" w:color="auto"/>
              <w:bottom w:val="double" w:sz="4" w:space="0" w:color="auto"/>
              <w:right w:val="single" w:sz="6" w:space="0" w:color="auto"/>
            </w:tcBorders>
          </w:tcPr>
          <w:p w:rsidR="007D7835" w:rsidRDefault="007D7835">
            <w:pPr>
              <w:jc w:val="center"/>
              <w:rPr>
                <w:sz w:val="24"/>
              </w:rPr>
            </w:pPr>
            <w:r>
              <w:rPr>
                <w:sz w:val="24"/>
              </w:rPr>
              <w:t>PU</w:t>
            </w:r>
          </w:p>
          <w:p w:rsidR="007D7835" w:rsidRDefault="007D7835">
            <w:pPr>
              <w:jc w:val="center"/>
              <w:rPr>
                <w:sz w:val="24"/>
              </w:rPr>
            </w:pPr>
            <w:r>
              <w:rPr>
                <w:sz w:val="24"/>
              </w:rPr>
              <w:t>Entrée</w:t>
            </w:r>
          </w:p>
          <w:p w:rsidR="007D7835" w:rsidRDefault="007D7835">
            <w:pPr>
              <w:jc w:val="center"/>
              <w:rPr>
                <w:sz w:val="24"/>
              </w:rPr>
            </w:pPr>
          </w:p>
        </w:tc>
        <w:tc>
          <w:tcPr>
            <w:tcW w:w="1134" w:type="dxa"/>
            <w:tcBorders>
              <w:top w:val="double" w:sz="4" w:space="0" w:color="auto"/>
              <w:left w:val="single" w:sz="6" w:space="0" w:color="auto"/>
              <w:bottom w:val="double" w:sz="4" w:space="0" w:color="auto"/>
              <w:right w:val="double" w:sz="4" w:space="0" w:color="auto"/>
            </w:tcBorders>
          </w:tcPr>
          <w:p w:rsidR="007D7835" w:rsidRDefault="007D7835">
            <w:pPr>
              <w:jc w:val="center"/>
              <w:rPr>
                <w:sz w:val="24"/>
              </w:rPr>
            </w:pPr>
            <w:r>
              <w:rPr>
                <w:sz w:val="24"/>
              </w:rPr>
              <w:t>Montant</w:t>
            </w:r>
          </w:p>
          <w:p w:rsidR="007D7835" w:rsidRDefault="007D7835">
            <w:pPr>
              <w:jc w:val="center"/>
              <w:rPr>
                <w:sz w:val="24"/>
              </w:rPr>
            </w:pPr>
            <w:r>
              <w:rPr>
                <w:sz w:val="24"/>
              </w:rPr>
              <w:t>Entrée</w:t>
            </w:r>
          </w:p>
          <w:p w:rsidR="007D7835" w:rsidRDefault="007D7835">
            <w:pPr>
              <w:jc w:val="center"/>
              <w:rPr>
                <w:sz w:val="24"/>
              </w:rPr>
            </w:pPr>
          </w:p>
        </w:tc>
        <w:tc>
          <w:tcPr>
            <w:tcW w:w="993" w:type="dxa"/>
            <w:tcBorders>
              <w:top w:val="double" w:sz="4" w:space="0" w:color="auto"/>
              <w:left w:val="nil"/>
              <w:bottom w:val="double" w:sz="4" w:space="0" w:color="auto"/>
              <w:right w:val="single" w:sz="6" w:space="0" w:color="auto"/>
            </w:tcBorders>
          </w:tcPr>
          <w:p w:rsidR="007D7835" w:rsidRDefault="007D7835">
            <w:pPr>
              <w:jc w:val="center"/>
              <w:rPr>
                <w:sz w:val="24"/>
              </w:rPr>
            </w:pPr>
            <w:r>
              <w:rPr>
                <w:sz w:val="24"/>
              </w:rPr>
              <w:t>Qté</w:t>
            </w:r>
          </w:p>
          <w:p w:rsidR="007D7835" w:rsidRDefault="007D7835">
            <w:pPr>
              <w:jc w:val="center"/>
              <w:rPr>
                <w:sz w:val="24"/>
              </w:rPr>
            </w:pPr>
            <w:r>
              <w:rPr>
                <w:sz w:val="24"/>
              </w:rPr>
              <w:t>sortie</w:t>
            </w:r>
          </w:p>
        </w:tc>
        <w:tc>
          <w:tcPr>
            <w:tcW w:w="992" w:type="dxa"/>
            <w:tcBorders>
              <w:top w:val="double" w:sz="4" w:space="0" w:color="auto"/>
              <w:left w:val="single" w:sz="6" w:space="0" w:color="auto"/>
              <w:bottom w:val="double" w:sz="4" w:space="0" w:color="auto"/>
              <w:right w:val="single" w:sz="6" w:space="0" w:color="auto"/>
            </w:tcBorders>
          </w:tcPr>
          <w:p w:rsidR="007D7835" w:rsidRDefault="007D7835">
            <w:pPr>
              <w:jc w:val="center"/>
              <w:rPr>
                <w:sz w:val="24"/>
              </w:rPr>
            </w:pPr>
          </w:p>
          <w:p w:rsidR="007D7835" w:rsidRDefault="007D7835">
            <w:pPr>
              <w:jc w:val="center"/>
              <w:rPr>
                <w:sz w:val="24"/>
              </w:rPr>
            </w:pPr>
            <w:r>
              <w:rPr>
                <w:sz w:val="24"/>
              </w:rPr>
              <w:t>CUMP</w:t>
            </w:r>
          </w:p>
          <w:p w:rsidR="007D7835" w:rsidRDefault="007D7835">
            <w:pPr>
              <w:jc w:val="center"/>
              <w:rPr>
                <w:sz w:val="24"/>
              </w:rPr>
            </w:pPr>
          </w:p>
        </w:tc>
        <w:tc>
          <w:tcPr>
            <w:tcW w:w="992" w:type="dxa"/>
            <w:tcBorders>
              <w:top w:val="double" w:sz="4" w:space="0" w:color="auto"/>
              <w:left w:val="single" w:sz="6" w:space="0" w:color="auto"/>
              <w:bottom w:val="double" w:sz="4" w:space="0" w:color="auto"/>
              <w:right w:val="nil"/>
            </w:tcBorders>
          </w:tcPr>
          <w:p w:rsidR="007D7835" w:rsidRDefault="007D7835">
            <w:pPr>
              <w:jc w:val="center"/>
              <w:rPr>
                <w:sz w:val="24"/>
              </w:rPr>
            </w:pPr>
            <w:r>
              <w:rPr>
                <w:sz w:val="24"/>
              </w:rPr>
              <w:t>Montant sortie</w:t>
            </w:r>
          </w:p>
          <w:p w:rsidR="007D7835" w:rsidRDefault="007D7835">
            <w:pPr>
              <w:jc w:val="center"/>
              <w:rPr>
                <w:sz w:val="24"/>
              </w:rPr>
            </w:pPr>
          </w:p>
        </w:tc>
        <w:tc>
          <w:tcPr>
            <w:tcW w:w="992" w:type="dxa"/>
            <w:tcBorders>
              <w:top w:val="double" w:sz="4" w:space="0" w:color="auto"/>
              <w:left w:val="double" w:sz="4" w:space="0" w:color="auto"/>
              <w:bottom w:val="double" w:sz="4" w:space="0" w:color="auto"/>
              <w:right w:val="single" w:sz="6" w:space="0" w:color="auto"/>
            </w:tcBorders>
          </w:tcPr>
          <w:p w:rsidR="007D7835" w:rsidRDefault="007D7835">
            <w:pPr>
              <w:jc w:val="center"/>
              <w:rPr>
                <w:sz w:val="24"/>
              </w:rPr>
            </w:pPr>
            <w:r>
              <w:rPr>
                <w:sz w:val="24"/>
              </w:rPr>
              <w:t xml:space="preserve">Qté </w:t>
            </w:r>
          </w:p>
          <w:p w:rsidR="007D7835" w:rsidRDefault="007D7835">
            <w:pPr>
              <w:jc w:val="center"/>
              <w:rPr>
                <w:sz w:val="24"/>
              </w:rPr>
            </w:pPr>
            <w:r>
              <w:rPr>
                <w:sz w:val="24"/>
              </w:rPr>
              <w:t>stock</w:t>
            </w:r>
          </w:p>
        </w:tc>
        <w:tc>
          <w:tcPr>
            <w:tcW w:w="1201" w:type="dxa"/>
            <w:tcBorders>
              <w:top w:val="double" w:sz="4" w:space="0" w:color="auto"/>
              <w:left w:val="single" w:sz="6" w:space="0" w:color="auto"/>
              <w:bottom w:val="double" w:sz="4" w:space="0" w:color="auto"/>
              <w:right w:val="double" w:sz="4" w:space="0" w:color="auto"/>
            </w:tcBorders>
          </w:tcPr>
          <w:p w:rsidR="007D7835" w:rsidRDefault="007D7835">
            <w:pPr>
              <w:jc w:val="center"/>
              <w:rPr>
                <w:sz w:val="24"/>
              </w:rPr>
            </w:pPr>
            <w:r>
              <w:rPr>
                <w:sz w:val="24"/>
              </w:rPr>
              <w:t>Montant</w:t>
            </w:r>
          </w:p>
          <w:p w:rsidR="007D7835" w:rsidRDefault="007D7835">
            <w:pPr>
              <w:jc w:val="center"/>
              <w:rPr>
                <w:sz w:val="24"/>
              </w:rPr>
            </w:pPr>
            <w:r>
              <w:rPr>
                <w:sz w:val="24"/>
              </w:rPr>
              <w:t>Stock</w:t>
            </w:r>
          </w:p>
          <w:p w:rsidR="007D7835" w:rsidRDefault="007D7835">
            <w:pPr>
              <w:jc w:val="center"/>
              <w:rPr>
                <w:sz w:val="24"/>
              </w:rPr>
            </w:pPr>
          </w:p>
        </w:tc>
      </w:tr>
      <w:tr w:rsidR="007D7835">
        <w:tblPrEx>
          <w:jc w:val="center"/>
        </w:tblPrEx>
        <w:trPr>
          <w:trHeight w:val="400"/>
          <w:jc w:val="center"/>
        </w:trPr>
        <w:tc>
          <w:tcPr>
            <w:tcW w:w="919" w:type="dxa"/>
            <w:tcBorders>
              <w:top w:val="nil"/>
              <w:left w:val="double" w:sz="4" w:space="0" w:color="auto"/>
              <w:bottom w:val="single" w:sz="6" w:space="0" w:color="auto"/>
              <w:right w:val="double" w:sz="4" w:space="0" w:color="auto"/>
            </w:tcBorders>
          </w:tcPr>
          <w:p w:rsidR="007D7835" w:rsidRDefault="00D414A2">
            <w:pPr>
              <w:jc w:val="center"/>
              <w:rPr>
                <w:sz w:val="24"/>
              </w:rPr>
            </w:pPr>
            <w:r>
              <w:rPr>
                <w:noProof/>
                <w:sz w:val="24"/>
              </w:rPr>
              <mc:AlternateContent>
                <mc:Choice Requires="wps">
                  <w:drawing>
                    <wp:anchor distT="0" distB="0" distL="114300" distR="114300" simplePos="0" relativeHeight="251656192" behindDoc="0" locked="0" layoutInCell="0" allowOverlap="1">
                      <wp:simplePos x="0" y="0"/>
                      <wp:positionH relativeFrom="column">
                        <wp:posOffset>4860925</wp:posOffset>
                      </wp:positionH>
                      <wp:positionV relativeFrom="paragraph">
                        <wp:posOffset>151765</wp:posOffset>
                      </wp:positionV>
                      <wp:extent cx="27432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11.95pt" to="404.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tQKAIAAEk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" o:allowincell="f">
                      <v:stroke endarrow="block"/>
                    </v:line>
                  </w:pict>
                </mc:Fallback>
              </mc:AlternateContent>
            </w:r>
            <w:r w:rsidR="007D7835">
              <w:rPr>
                <w:sz w:val="24"/>
              </w:rPr>
              <w:t>SI</w:t>
            </w:r>
          </w:p>
        </w:tc>
        <w:tc>
          <w:tcPr>
            <w:tcW w:w="992" w:type="dxa"/>
            <w:tcBorders>
              <w:top w:val="nil"/>
              <w:left w:val="nil"/>
              <w:bottom w:val="single" w:sz="6" w:space="0" w:color="auto"/>
              <w:right w:val="single" w:sz="6" w:space="0" w:color="auto"/>
            </w:tcBorders>
          </w:tcPr>
          <w:p w:rsidR="007D7835" w:rsidRDefault="007D7835">
            <w:pPr>
              <w:jc w:val="center"/>
              <w:rPr>
                <w:sz w:val="24"/>
              </w:rPr>
            </w:pPr>
          </w:p>
        </w:tc>
        <w:tc>
          <w:tcPr>
            <w:tcW w:w="992" w:type="dxa"/>
            <w:tcBorders>
              <w:top w:val="nil"/>
              <w:left w:val="single" w:sz="6" w:space="0" w:color="auto"/>
              <w:bottom w:val="single" w:sz="6" w:space="0" w:color="auto"/>
              <w:right w:val="single" w:sz="6" w:space="0" w:color="auto"/>
            </w:tcBorders>
          </w:tcPr>
          <w:p w:rsidR="007D7835" w:rsidRDefault="007D7835">
            <w:pPr>
              <w:jc w:val="center"/>
              <w:rPr>
                <w:sz w:val="24"/>
              </w:rPr>
            </w:pPr>
          </w:p>
        </w:tc>
        <w:tc>
          <w:tcPr>
            <w:tcW w:w="1134" w:type="dxa"/>
            <w:tcBorders>
              <w:top w:val="nil"/>
              <w:left w:val="single" w:sz="6" w:space="0" w:color="auto"/>
              <w:bottom w:val="single" w:sz="6" w:space="0" w:color="auto"/>
              <w:right w:val="double" w:sz="4" w:space="0" w:color="auto"/>
            </w:tcBorders>
          </w:tcPr>
          <w:p w:rsidR="007D7835" w:rsidRDefault="007D7835">
            <w:pPr>
              <w:jc w:val="center"/>
              <w:rPr>
                <w:sz w:val="24"/>
              </w:rPr>
            </w:pPr>
          </w:p>
        </w:tc>
        <w:tc>
          <w:tcPr>
            <w:tcW w:w="993" w:type="dxa"/>
            <w:tcBorders>
              <w:top w:val="nil"/>
              <w:left w:val="nil"/>
              <w:bottom w:val="single" w:sz="6" w:space="0" w:color="auto"/>
              <w:right w:val="single" w:sz="6" w:space="0" w:color="auto"/>
            </w:tcBorders>
          </w:tcPr>
          <w:p w:rsidR="007D7835" w:rsidRDefault="007D7835">
            <w:pPr>
              <w:jc w:val="center"/>
              <w:rPr>
                <w:sz w:val="24"/>
              </w:rPr>
            </w:pPr>
          </w:p>
        </w:tc>
        <w:tc>
          <w:tcPr>
            <w:tcW w:w="992" w:type="dxa"/>
            <w:tcBorders>
              <w:top w:val="nil"/>
              <w:left w:val="single" w:sz="6" w:space="0" w:color="auto"/>
              <w:bottom w:val="single" w:sz="6" w:space="0" w:color="auto"/>
              <w:right w:val="single" w:sz="6" w:space="0" w:color="auto"/>
            </w:tcBorders>
          </w:tcPr>
          <w:p w:rsidR="007D7835" w:rsidRDefault="007D7835">
            <w:pPr>
              <w:jc w:val="center"/>
              <w:rPr>
                <w:sz w:val="24"/>
              </w:rPr>
            </w:pPr>
            <w:r>
              <w:rPr>
                <w:sz w:val="24"/>
              </w:rPr>
              <w:t>CUMP initial</w:t>
            </w:r>
          </w:p>
        </w:tc>
        <w:tc>
          <w:tcPr>
            <w:tcW w:w="992" w:type="dxa"/>
            <w:tcBorders>
              <w:top w:val="nil"/>
              <w:left w:val="single" w:sz="6" w:space="0" w:color="auto"/>
              <w:bottom w:val="single" w:sz="6" w:space="0" w:color="auto"/>
              <w:right w:val="double" w:sz="4" w:space="0" w:color="auto"/>
            </w:tcBorders>
          </w:tcPr>
          <w:p w:rsidR="007D7835" w:rsidRDefault="007D7835">
            <w:pPr>
              <w:jc w:val="center"/>
              <w:rPr>
                <w:sz w:val="24"/>
              </w:rPr>
            </w:pPr>
          </w:p>
        </w:tc>
        <w:tc>
          <w:tcPr>
            <w:tcW w:w="992" w:type="dxa"/>
            <w:tcBorders>
              <w:top w:val="nil"/>
              <w:left w:val="nil"/>
              <w:bottom w:val="single" w:sz="6" w:space="0" w:color="auto"/>
              <w:right w:val="single" w:sz="6" w:space="0" w:color="auto"/>
            </w:tcBorders>
          </w:tcPr>
          <w:p w:rsidR="007D7835" w:rsidRDefault="007D7835">
            <w:pPr>
              <w:jc w:val="center"/>
              <w:rPr>
                <w:sz w:val="24"/>
              </w:rPr>
            </w:pPr>
            <w:r>
              <w:rPr>
                <w:sz w:val="24"/>
              </w:rPr>
              <w:t>QS</w:t>
            </w:r>
          </w:p>
        </w:tc>
        <w:tc>
          <w:tcPr>
            <w:tcW w:w="1201" w:type="dxa"/>
            <w:tcBorders>
              <w:top w:val="nil"/>
              <w:left w:val="single" w:sz="6" w:space="0" w:color="auto"/>
              <w:bottom w:val="single" w:sz="6" w:space="0" w:color="auto"/>
              <w:right w:val="double" w:sz="4" w:space="0" w:color="auto"/>
            </w:tcBorders>
          </w:tcPr>
          <w:p w:rsidR="007D7835" w:rsidRDefault="007D7835">
            <w:pPr>
              <w:jc w:val="center"/>
              <w:rPr>
                <w:sz w:val="24"/>
              </w:rPr>
            </w:pPr>
            <w:r>
              <w:rPr>
                <w:sz w:val="24"/>
              </w:rPr>
              <w:t>T</w:t>
            </w:r>
          </w:p>
        </w:tc>
      </w:tr>
      <w:tr w:rsidR="007D7835">
        <w:tblPrEx>
          <w:jc w:val="center"/>
        </w:tblPrEx>
        <w:trPr>
          <w:trHeight w:val="400"/>
          <w:jc w:val="center"/>
        </w:trPr>
        <w:tc>
          <w:tcPr>
            <w:tcW w:w="919" w:type="dxa"/>
            <w:tcBorders>
              <w:top w:val="single" w:sz="6" w:space="0" w:color="auto"/>
              <w:left w:val="double" w:sz="4" w:space="0" w:color="auto"/>
              <w:bottom w:val="single" w:sz="6" w:space="0" w:color="auto"/>
              <w:right w:val="double" w:sz="4" w:space="0" w:color="auto"/>
            </w:tcBorders>
          </w:tcPr>
          <w:p w:rsidR="007D7835" w:rsidRDefault="00D414A2">
            <w:pPr>
              <w:jc w:val="center"/>
              <w:rPr>
                <w:sz w:val="24"/>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1111885</wp:posOffset>
                      </wp:positionH>
                      <wp:positionV relativeFrom="paragraph">
                        <wp:posOffset>147955</wp:posOffset>
                      </wp:positionV>
                      <wp:extent cx="91440" cy="9144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65pt" to="94.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" o:allowincell="f"/>
                  </w:pict>
                </mc:Fallback>
              </mc:AlternateContent>
            </w:r>
            <w:r>
              <w:rPr>
                <w:noProof/>
                <w:sz w:val="24"/>
              </w:rPr>
              <mc:AlternateContent>
                <mc:Choice Requires="wps">
                  <w:drawing>
                    <wp:anchor distT="0" distB="0" distL="114300" distR="114300" simplePos="0" relativeHeight="251658240" behindDoc="0" locked="0" layoutInCell="0" allowOverlap="1">
                      <wp:simplePos x="0" y="0"/>
                      <wp:positionH relativeFrom="column">
                        <wp:posOffset>1111885</wp:posOffset>
                      </wp:positionH>
                      <wp:positionV relativeFrom="paragraph">
                        <wp:posOffset>147955</wp:posOffset>
                      </wp:positionV>
                      <wp:extent cx="91440" cy="9144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65pt" to="94.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" o:allowincell="f"/>
                  </w:pict>
                </mc:Fallback>
              </mc:AlternateContent>
            </w:r>
            <w:r>
              <w:rPr>
                <w:noProof/>
                <w:sz w:val="24"/>
              </w:rPr>
              <mc:AlternateContent>
                <mc:Choice Requires="wps">
                  <w:drawing>
                    <wp:anchor distT="0" distB="0" distL="114300" distR="114300" simplePos="0" relativeHeight="251659264" behindDoc="0" locked="0" layoutInCell="0" allowOverlap="1">
                      <wp:simplePos x="0" y="0"/>
                      <wp:positionH relativeFrom="column">
                        <wp:posOffset>1660525</wp:posOffset>
                      </wp:positionH>
                      <wp:positionV relativeFrom="paragraph">
                        <wp:posOffset>147955</wp:posOffset>
                      </wp:positionV>
                      <wp:extent cx="27432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11.65pt" to="1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f6KAIAAEk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" o:allowincell="f">
                      <v:stroke endarrow="block"/>
                    </v:line>
                  </w:pict>
                </mc:Fallback>
              </mc:AlternateContent>
            </w:r>
            <w:r w:rsidR="007D7835">
              <w:rPr>
                <w:sz w:val="24"/>
              </w:rPr>
              <w:t>E1</w:t>
            </w: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r>
              <w:rPr>
                <w:sz w:val="24"/>
              </w:rPr>
              <w:t>QE1</w:t>
            </w: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r>
              <w:rPr>
                <w:sz w:val="24"/>
              </w:rPr>
              <w:t>PE1</w:t>
            </w:r>
          </w:p>
        </w:tc>
        <w:tc>
          <w:tcPr>
            <w:tcW w:w="1134"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r>
              <w:rPr>
                <w:sz w:val="24"/>
              </w:rPr>
              <w:t>TE1</w:t>
            </w:r>
          </w:p>
        </w:tc>
        <w:tc>
          <w:tcPr>
            <w:tcW w:w="993"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r>
              <w:rPr>
                <w:sz w:val="24"/>
              </w:rPr>
              <w:t xml:space="preserve">QS </w:t>
            </w:r>
          </w:p>
          <w:p w:rsidR="007D7835" w:rsidRDefault="007D7835">
            <w:pPr>
              <w:jc w:val="center"/>
              <w:rPr>
                <w:sz w:val="24"/>
              </w:rPr>
            </w:pPr>
            <w:r>
              <w:rPr>
                <w:sz w:val="24"/>
              </w:rPr>
              <w:t>+ QE1</w:t>
            </w:r>
          </w:p>
        </w:tc>
        <w:tc>
          <w:tcPr>
            <w:tcW w:w="1201"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r>
              <w:rPr>
                <w:sz w:val="24"/>
              </w:rPr>
              <w:t>T + TE1</w:t>
            </w:r>
          </w:p>
        </w:tc>
      </w:tr>
      <w:tr w:rsidR="007D7835">
        <w:tblPrEx>
          <w:jc w:val="center"/>
        </w:tblPrEx>
        <w:trPr>
          <w:trHeight w:val="400"/>
          <w:jc w:val="center"/>
        </w:trPr>
        <w:tc>
          <w:tcPr>
            <w:tcW w:w="919" w:type="dxa"/>
            <w:tcBorders>
              <w:top w:val="single" w:sz="6" w:space="0" w:color="auto"/>
              <w:left w:val="double" w:sz="4" w:space="0" w:color="auto"/>
              <w:bottom w:val="single" w:sz="6" w:space="0" w:color="auto"/>
              <w:right w:val="double" w:sz="4" w:space="0" w:color="auto"/>
            </w:tcBorders>
          </w:tcPr>
          <w:p w:rsidR="007D7835" w:rsidRDefault="007D7835">
            <w:pPr>
              <w:jc w:val="center"/>
              <w:rPr>
                <w:sz w:val="24"/>
              </w:rPr>
            </w:pPr>
            <w:r>
              <w:rPr>
                <w:sz w:val="24"/>
              </w:rPr>
              <w:t>S1</w:t>
            </w: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1134"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3" w:type="dxa"/>
            <w:tcBorders>
              <w:top w:val="single" w:sz="6" w:space="0" w:color="auto"/>
              <w:left w:val="nil"/>
              <w:bottom w:val="single" w:sz="6" w:space="0" w:color="auto"/>
              <w:right w:val="single" w:sz="6" w:space="0" w:color="auto"/>
            </w:tcBorders>
          </w:tcPr>
          <w:p w:rsidR="007D7835" w:rsidRDefault="007D7835">
            <w:pPr>
              <w:jc w:val="center"/>
              <w:rPr>
                <w:sz w:val="24"/>
              </w:rPr>
            </w:pPr>
            <w:r>
              <w:rPr>
                <w:sz w:val="24"/>
              </w:rPr>
              <w:t>QS1</w:t>
            </w: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r>
              <w:rPr>
                <w:sz w:val="24"/>
              </w:rPr>
              <w:t>CUMP nouveau</w:t>
            </w:r>
          </w:p>
        </w:tc>
        <w:tc>
          <w:tcPr>
            <w:tcW w:w="992"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r>
              <w:rPr>
                <w:sz w:val="24"/>
              </w:rPr>
              <w:t>TS1</w:t>
            </w: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r>
              <w:rPr>
                <w:sz w:val="24"/>
              </w:rPr>
              <w:t xml:space="preserve">QS </w:t>
            </w:r>
          </w:p>
          <w:p w:rsidR="007D7835" w:rsidRDefault="007D7835">
            <w:pPr>
              <w:jc w:val="center"/>
              <w:rPr>
                <w:sz w:val="24"/>
              </w:rPr>
            </w:pPr>
            <w:r>
              <w:rPr>
                <w:sz w:val="24"/>
              </w:rPr>
              <w:t xml:space="preserve">+ QE1 </w:t>
            </w:r>
          </w:p>
          <w:p w:rsidR="007D7835" w:rsidRDefault="007D7835">
            <w:pPr>
              <w:jc w:val="center"/>
              <w:rPr>
                <w:sz w:val="24"/>
              </w:rPr>
            </w:pPr>
            <w:r>
              <w:rPr>
                <w:sz w:val="24"/>
              </w:rPr>
              <w:t>- QS1</w:t>
            </w:r>
          </w:p>
        </w:tc>
        <w:tc>
          <w:tcPr>
            <w:tcW w:w="1201"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r>
              <w:rPr>
                <w:sz w:val="24"/>
              </w:rPr>
              <w:t>T + TE1</w:t>
            </w:r>
          </w:p>
          <w:p w:rsidR="007D7835" w:rsidRDefault="007D7835">
            <w:pPr>
              <w:jc w:val="center"/>
              <w:rPr>
                <w:sz w:val="24"/>
              </w:rPr>
            </w:pPr>
            <w:r>
              <w:rPr>
                <w:sz w:val="24"/>
              </w:rPr>
              <w:t>- TS1</w:t>
            </w:r>
          </w:p>
        </w:tc>
      </w:tr>
      <w:tr w:rsidR="007D7835">
        <w:tblPrEx>
          <w:jc w:val="center"/>
        </w:tblPrEx>
        <w:trPr>
          <w:trHeight w:val="400"/>
          <w:jc w:val="center"/>
        </w:trPr>
        <w:tc>
          <w:tcPr>
            <w:tcW w:w="919" w:type="dxa"/>
            <w:tcBorders>
              <w:top w:val="single" w:sz="6" w:space="0" w:color="auto"/>
              <w:left w:val="double" w:sz="4" w:space="0" w:color="auto"/>
              <w:bottom w:val="single" w:sz="6" w:space="0" w:color="auto"/>
              <w:right w:val="double" w:sz="4" w:space="0" w:color="auto"/>
            </w:tcBorders>
          </w:tcPr>
          <w:p w:rsidR="007D7835" w:rsidRDefault="007D7835">
            <w:pPr>
              <w:jc w:val="center"/>
              <w:rPr>
                <w:sz w:val="24"/>
              </w:rPr>
            </w:pPr>
            <w:r>
              <w:rPr>
                <w:sz w:val="24"/>
              </w:rPr>
              <w:t>....</w:t>
            </w: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1134"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3"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r>
              <w:rPr>
                <w:sz w:val="24"/>
              </w:rPr>
              <w:t>....</w:t>
            </w:r>
          </w:p>
        </w:tc>
        <w:tc>
          <w:tcPr>
            <w:tcW w:w="1201"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r>
              <w:rPr>
                <w:sz w:val="24"/>
              </w:rPr>
              <w:t>....</w:t>
            </w:r>
          </w:p>
        </w:tc>
      </w:tr>
      <w:tr w:rsidR="007D7835">
        <w:tblPrEx>
          <w:jc w:val="center"/>
        </w:tblPrEx>
        <w:trPr>
          <w:trHeight w:val="400"/>
          <w:jc w:val="center"/>
        </w:trPr>
        <w:tc>
          <w:tcPr>
            <w:tcW w:w="919" w:type="dxa"/>
            <w:tcBorders>
              <w:top w:val="single" w:sz="6" w:space="0" w:color="auto"/>
              <w:left w:val="double" w:sz="4" w:space="0" w:color="auto"/>
              <w:bottom w:val="single" w:sz="6" w:space="0" w:color="auto"/>
              <w:right w:val="double" w:sz="4" w:space="0" w:color="auto"/>
            </w:tcBorders>
          </w:tcPr>
          <w:p w:rsidR="007D7835" w:rsidRDefault="007D7835">
            <w:pPr>
              <w:jc w:val="center"/>
              <w:rPr>
                <w:sz w:val="24"/>
              </w:rPr>
            </w:pP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1134"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3"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1201"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r>
      <w:tr w:rsidR="007D7835">
        <w:tblPrEx>
          <w:jc w:val="center"/>
        </w:tblPrEx>
        <w:trPr>
          <w:trHeight w:val="400"/>
          <w:jc w:val="center"/>
        </w:trPr>
        <w:tc>
          <w:tcPr>
            <w:tcW w:w="919" w:type="dxa"/>
            <w:tcBorders>
              <w:top w:val="single" w:sz="6" w:space="0" w:color="auto"/>
              <w:left w:val="double" w:sz="4" w:space="0" w:color="auto"/>
              <w:bottom w:val="single" w:sz="6" w:space="0" w:color="auto"/>
              <w:right w:val="double" w:sz="4" w:space="0" w:color="auto"/>
            </w:tcBorders>
          </w:tcPr>
          <w:p w:rsidR="007D7835" w:rsidRDefault="007D7835">
            <w:pPr>
              <w:jc w:val="center"/>
              <w:rPr>
                <w:sz w:val="24"/>
              </w:rPr>
            </w:pP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1134"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3"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1201"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r>
      <w:tr w:rsidR="007D7835">
        <w:tblPrEx>
          <w:jc w:val="center"/>
        </w:tblPrEx>
        <w:trPr>
          <w:trHeight w:val="400"/>
          <w:jc w:val="center"/>
        </w:trPr>
        <w:tc>
          <w:tcPr>
            <w:tcW w:w="919" w:type="dxa"/>
            <w:tcBorders>
              <w:top w:val="single" w:sz="6" w:space="0" w:color="auto"/>
              <w:left w:val="double" w:sz="4" w:space="0" w:color="auto"/>
              <w:bottom w:val="single" w:sz="6" w:space="0" w:color="auto"/>
              <w:right w:val="double" w:sz="4" w:space="0" w:color="auto"/>
            </w:tcBorders>
          </w:tcPr>
          <w:p w:rsidR="007D7835" w:rsidRDefault="007D7835">
            <w:pPr>
              <w:jc w:val="center"/>
              <w:rPr>
                <w:sz w:val="24"/>
              </w:rPr>
            </w:pP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1134"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3"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1201"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r>
      <w:tr w:rsidR="007D7835">
        <w:tblPrEx>
          <w:jc w:val="center"/>
        </w:tblPrEx>
        <w:trPr>
          <w:trHeight w:val="400"/>
          <w:jc w:val="center"/>
        </w:trPr>
        <w:tc>
          <w:tcPr>
            <w:tcW w:w="919" w:type="dxa"/>
            <w:tcBorders>
              <w:top w:val="single" w:sz="6" w:space="0" w:color="auto"/>
              <w:left w:val="double" w:sz="4" w:space="0" w:color="auto"/>
              <w:bottom w:val="single" w:sz="6" w:space="0" w:color="auto"/>
              <w:right w:val="double" w:sz="4" w:space="0" w:color="auto"/>
            </w:tcBorders>
          </w:tcPr>
          <w:p w:rsidR="007D7835" w:rsidRDefault="007D7835">
            <w:pPr>
              <w:jc w:val="center"/>
              <w:rPr>
                <w:sz w:val="24"/>
              </w:rPr>
            </w:pP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1134"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3"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c>
          <w:tcPr>
            <w:tcW w:w="992" w:type="dxa"/>
            <w:tcBorders>
              <w:top w:val="single" w:sz="6" w:space="0" w:color="auto"/>
              <w:left w:val="nil"/>
              <w:bottom w:val="single" w:sz="6" w:space="0" w:color="auto"/>
              <w:right w:val="single" w:sz="6" w:space="0" w:color="auto"/>
            </w:tcBorders>
          </w:tcPr>
          <w:p w:rsidR="007D7835" w:rsidRDefault="007D7835">
            <w:pPr>
              <w:jc w:val="center"/>
              <w:rPr>
                <w:sz w:val="24"/>
              </w:rPr>
            </w:pPr>
          </w:p>
        </w:tc>
        <w:tc>
          <w:tcPr>
            <w:tcW w:w="1201" w:type="dxa"/>
            <w:tcBorders>
              <w:top w:val="single" w:sz="6" w:space="0" w:color="auto"/>
              <w:left w:val="single" w:sz="6" w:space="0" w:color="auto"/>
              <w:bottom w:val="single" w:sz="6" w:space="0" w:color="auto"/>
              <w:right w:val="double" w:sz="4" w:space="0" w:color="auto"/>
            </w:tcBorders>
          </w:tcPr>
          <w:p w:rsidR="007D7835" w:rsidRDefault="007D7835">
            <w:pPr>
              <w:jc w:val="center"/>
              <w:rPr>
                <w:sz w:val="24"/>
              </w:rPr>
            </w:pPr>
          </w:p>
        </w:tc>
      </w:tr>
      <w:tr w:rsidR="007D7835">
        <w:tblPrEx>
          <w:jc w:val="center"/>
        </w:tblPrEx>
        <w:trPr>
          <w:trHeight w:val="400"/>
          <w:jc w:val="center"/>
        </w:trPr>
        <w:tc>
          <w:tcPr>
            <w:tcW w:w="919" w:type="dxa"/>
            <w:tcBorders>
              <w:top w:val="single" w:sz="6" w:space="0" w:color="auto"/>
              <w:left w:val="double" w:sz="4" w:space="0" w:color="auto"/>
              <w:bottom w:val="double" w:sz="4" w:space="0" w:color="auto"/>
              <w:right w:val="double" w:sz="4" w:space="0" w:color="auto"/>
            </w:tcBorders>
          </w:tcPr>
          <w:p w:rsidR="007D7835" w:rsidRDefault="007D7835">
            <w:pPr>
              <w:jc w:val="center"/>
              <w:rPr>
                <w:sz w:val="24"/>
              </w:rPr>
            </w:pPr>
          </w:p>
        </w:tc>
        <w:tc>
          <w:tcPr>
            <w:tcW w:w="992" w:type="dxa"/>
            <w:tcBorders>
              <w:top w:val="single" w:sz="6" w:space="0" w:color="auto"/>
              <w:left w:val="nil"/>
              <w:bottom w:val="double" w:sz="4"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double" w:sz="4" w:space="0" w:color="auto"/>
              <w:right w:val="single" w:sz="6" w:space="0" w:color="auto"/>
            </w:tcBorders>
          </w:tcPr>
          <w:p w:rsidR="007D7835" w:rsidRDefault="007D7835">
            <w:pPr>
              <w:jc w:val="center"/>
              <w:rPr>
                <w:sz w:val="24"/>
              </w:rPr>
            </w:pPr>
          </w:p>
        </w:tc>
        <w:tc>
          <w:tcPr>
            <w:tcW w:w="1134" w:type="dxa"/>
            <w:tcBorders>
              <w:top w:val="single" w:sz="6" w:space="0" w:color="auto"/>
              <w:left w:val="single" w:sz="6" w:space="0" w:color="auto"/>
              <w:bottom w:val="double" w:sz="4" w:space="0" w:color="auto"/>
              <w:right w:val="double" w:sz="4" w:space="0" w:color="auto"/>
            </w:tcBorders>
          </w:tcPr>
          <w:p w:rsidR="007D7835" w:rsidRDefault="007D7835">
            <w:pPr>
              <w:jc w:val="center"/>
              <w:rPr>
                <w:sz w:val="24"/>
              </w:rPr>
            </w:pPr>
          </w:p>
        </w:tc>
        <w:tc>
          <w:tcPr>
            <w:tcW w:w="993" w:type="dxa"/>
            <w:tcBorders>
              <w:top w:val="single" w:sz="6" w:space="0" w:color="auto"/>
              <w:left w:val="nil"/>
              <w:bottom w:val="double" w:sz="4"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double" w:sz="4" w:space="0" w:color="auto"/>
              <w:right w:val="single" w:sz="6" w:space="0" w:color="auto"/>
            </w:tcBorders>
          </w:tcPr>
          <w:p w:rsidR="007D7835" w:rsidRDefault="007D7835">
            <w:pPr>
              <w:jc w:val="center"/>
              <w:rPr>
                <w:sz w:val="24"/>
              </w:rPr>
            </w:pPr>
          </w:p>
        </w:tc>
        <w:tc>
          <w:tcPr>
            <w:tcW w:w="992" w:type="dxa"/>
            <w:tcBorders>
              <w:top w:val="single" w:sz="6" w:space="0" w:color="auto"/>
              <w:left w:val="single" w:sz="6" w:space="0" w:color="auto"/>
              <w:bottom w:val="double" w:sz="4" w:space="0" w:color="auto"/>
              <w:right w:val="double" w:sz="4" w:space="0" w:color="auto"/>
            </w:tcBorders>
          </w:tcPr>
          <w:p w:rsidR="007D7835" w:rsidRDefault="007D7835">
            <w:pPr>
              <w:jc w:val="center"/>
              <w:rPr>
                <w:sz w:val="24"/>
              </w:rPr>
            </w:pPr>
          </w:p>
        </w:tc>
        <w:tc>
          <w:tcPr>
            <w:tcW w:w="992" w:type="dxa"/>
            <w:tcBorders>
              <w:top w:val="single" w:sz="6" w:space="0" w:color="auto"/>
              <w:left w:val="nil"/>
              <w:bottom w:val="double" w:sz="4" w:space="0" w:color="auto"/>
              <w:right w:val="single" w:sz="6" w:space="0" w:color="auto"/>
            </w:tcBorders>
          </w:tcPr>
          <w:p w:rsidR="007D7835" w:rsidRDefault="007D7835">
            <w:pPr>
              <w:jc w:val="center"/>
              <w:rPr>
                <w:sz w:val="24"/>
              </w:rPr>
            </w:pPr>
            <w:r>
              <w:rPr>
                <w:sz w:val="24"/>
              </w:rPr>
              <w:t>QSF</w:t>
            </w:r>
          </w:p>
        </w:tc>
        <w:tc>
          <w:tcPr>
            <w:tcW w:w="1201" w:type="dxa"/>
            <w:tcBorders>
              <w:top w:val="single" w:sz="6" w:space="0" w:color="auto"/>
              <w:left w:val="single" w:sz="6" w:space="0" w:color="auto"/>
              <w:bottom w:val="double" w:sz="4" w:space="0" w:color="auto"/>
              <w:right w:val="double" w:sz="4" w:space="0" w:color="auto"/>
            </w:tcBorders>
          </w:tcPr>
          <w:p w:rsidR="007D7835" w:rsidRDefault="007D7835">
            <w:pPr>
              <w:jc w:val="center"/>
              <w:rPr>
                <w:sz w:val="24"/>
              </w:rPr>
            </w:pPr>
            <w:r>
              <w:rPr>
                <w:sz w:val="24"/>
              </w:rPr>
              <w:t>TSF</w:t>
            </w:r>
          </w:p>
        </w:tc>
      </w:tr>
    </w:tbl>
    <w:p w:rsidR="007D7835" w:rsidRDefault="007D783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sym w:font="Monotype Sorts" w:char="F0D4"/>
      </w:r>
      <w:r>
        <w:rPr>
          <w:sz w:val="24"/>
        </w:rPr>
        <w:t xml:space="preserve">  Stock Final</w:t>
      </w:r>
    </w:p>
    <w:p w:rsidR="007D7835" w:rsidRDefault="007D7835">
      <w:pPr>
        <w:numPr>
          <w:ilvl w:val="0"/>
          <w:numId w:val="10"/>
        </w:numPr>
        <w:tabs>
          <w:tab w:val="clear" w:pos="360"/>
          <w:tab w:val="num" w:pos="1068"/>
        </w:tabs>
        <w:ind w:left="1068"/>
        <w:rPr>
          <w:sz w:val="24"/>
          <w:u w:val="single"/>
        </w:rPr>
      </w:pPr>
      <w:r>
        <w:rPr>
          <w:sz w:val="24"/>
          <w:u w:val="single"/>
        </w:rPr>
        <w:t>Voir exemple polycopié.</w:t>
      </w:r>
    </w:p>
    <w:p w:rsidR="007D7835" w:rsidRDefault="007D7835">
      <w:pPr>
        <w:numPr>
          <w:ilvl w:val="0"/>
          <w:numId w:val="12"/>
        </w:numPr>
        <w:tabs>
          <w:tab w:val="clear" w:pos="360"/>
          <w:tab w:val="num" w:pos="1068"/>
        </w:tabs>
        <w:ind w:left="1068"/>
        <w:rPr>
          <w:sz w:val="24"/>
          <w:u w:val="single"/>
        </w:rPr>
      </w:pPr>
      <w:r>
        <w:rPr>
          <w:sz w:val="24"/>
        </w:rPr>
        <w:t xml:space="preserve">Représentation plus adaptée </w:t>
      </w:r>
      <w:r>
        <w:rPr>
          <w:sz w:val="24"/>
          <w:u w:val="single"/>
        </w:rPr>
        <w:t>chronologiquement</w:t>
      </w:r>
      <w:r>
        <w:rPr>
          <w:sz w:val="24"/>
        </w:rPr>
        <w:t>.</w:t>
      </w:r>
      <w:r>
        <w:rPr>
          <w:sz w:val="24"/>
          <w:u w:val="single"/>
        </w:rPr>
        <w:t xml:space="preserve"> </w:t>
      </w:r>
    </w:p>
    <w:p w:rsidR="007D7835" w:rsidRDefault="007D7835">
      <w:pPr>
        <w:ind w:left="708"/>
        <w:rPr>
          <w:sz w:val="24"/>
          <w:u w:val="single"/>
        </w:rPr>
      </w:pPr>
    </w:p>
    <w:p w:rsidR="007D7835" w:rsidRDefault="007D7835">
      <w:pPr>
        <w:numPr>
          <w:ilvl w:val="0"/>
          <w:numId w:val="12"/>
        </w:numPr>
        <w:tabs>
          <w:tab w:val="clear" w:pos="360"/>
          <w:tab w:val="num" w:pos="1068"/>
        </w:tabs>
        <w:ind w:left="1068"/>
        <w:rPr>
          <w:sz w:val="24"/>
          <w:u w:val="single"/>
        </w:rPr>
      </w:pPr>
      <w:r>
        <w:rPr>
          <w:sz w:val="24"/>
        </w:rPr>
        <w:t xml:space="preserve">Si plusieurs </w:t>
      </w:r>
      <w:r>
        <w:rPr>
          <w:sz w:val="24"/>
          <w:u w:val="single"/>
        </w:rPr>
        <w:t>entrées consécutives</w:t>
      </w:r>
      <w:r>
        <w:rPr>
          <w:sz w:val="24"/>
        </w:rPr>
        <w:t xml:space="preserve"> surviennent : calculer le CUMP juste pour la sortie suivante.</w:t>
      </w:r>
      <w:r>
        <w:rPr>
          <w:sz w:val="24"/>
          <w:u w:val="single"/>
        </w:rPr>
        <w:t xml:space="preserve"> </w:t>
      </w:r>
    </w:p>
    <w:p w:rsidR="007D7835" w:rsidRDefault="007D7835">
      <w:pPr>
        <w:numPr>
          <w:ilvl w:val="0"/>
          <w:numId w:val="12"/>
        </w:numPr>
        <w:tabs>
          <w:tab w:val="clear" w:pos="360"/>
          <w:tab w:val="num" w:pos="1068"/>
        </w:tabs>
        <w:ind w:left="1068"/>
        <w:rPr>
          <w:sz w:val="24"/>
          <w:u w:val="single"/>
        </w:rPr>
      </w:pPr>
      <w:r>
        <w:rPr>
          <w:sz w:val="24"/>
        </w:rPr>
        <w:t xml:space="preserve">Si plusieurs </w:t>
      </w:r>
      <w:r>
        <w:rPr>
          <w:sz w:val="24"/>
          <w:u w:val="single"/>
        </w:rPr>
        <w:t>sorties consécutives</w:t>
      </w:r>
      <w:r>
        <w:rPr>
          <w:sz w:val="24"/>
        </w:rPr>
        <w:t xml:space="preserve"> apparaissent : le CUMP est identique pour toutes les sorties.</w:t>
      </w:r>
      <w:r>
        <w:rPr>
          <w:sz w:val="24"/>
          <w:u w:val="single"/>
        </w:rPr>
        <w:t xml:space="preserve"> </w:t>
      </w:r>
    </w:p>
    <w:p w:rsidR="007D7835" w:rsidRDefault="007D7835">
      <w:pPr>
        <w:rPr>
          <w:sz w:val="24"/>
          <w:u w:val="single"/>
        </w:rPr>
      </w:pPr>
    </w:p>
    <w:p w:rsidR="007D7835" w:rsidRDefault="007D7835">
      <w:pPr>
        <w:rPr>
          <w:sz w:val="24"/>
          <w:u w:val="single"/>
        </w:rPr>
      </w:pPr>
    </w:p>
    <w:p w:rsidR="007D7835" w:rsidRDefault="007D7835">
      <w:pPr>
        <w:rPr>
          <w:color w:val="800000"/>
          <w:sz w:val="32"/>
          <w:u w:val="single"/>
        </w:rPr>
      </w:pPr>
      <w:r>
        <w:rPr>
          <w:color w:val="800000"/>
          <w:sz w:val="32"/>
          <w:u w:val="single"/>
        </w:rPr>
        <w:t xml:space="preserve">II ) La méthode du " Premier Entré - Premier Sorti " ( PEPS ) </w:t>
      </w:r>
    </w:p>
    <w:p w:rsidR="007D7835" w:rsidRDefault="007D7835">
      <w:pPr>
        <w:rPr>
          <w:sz w:val="24"/>
        </w:rPr>
      </w:pPr>
    </w:p>
    <w:p w:rsidR="007D7835" w:rsidRPr="00287A44" w:rsidRDefault="007D7835">
      <w:pPr>
        <w:numPr>
          <w:ilvl w:val="0"/>
          <w:numId w:val="14"/>
        </w:numPr>
        <w:rPr>
          <w:sz w:val="24"/>
          <w:lang w:val="en-GB"/>
        </w:rPr>
      </w:pPr>
      <w:r w:rsidRPr="00287A44">
        <w:rPr>
          <w:sz w:val="24"/>
          <w:lang w:val="en-GB"/>
        </w:rPr>
        <w:t xml:space="preserve">Appelée également : First In First Out ( </w:t>
      </w:r>
      <w:r w:rsidRPr="00287A44">
        <w:rPr>
          <w:sz w:val="24"/>
          <w:u w:val="single"/>
          <w:lang w:val="en-GB"/>
        </w:rPr>
        <w:t>FIFO</w:t>
      </w:r>
      <w:r w:rsidRPr="00287A44">
        <w:rPr>
          <w:sz w:val="24"/>
          <w:lang w:val="en-GB"/>
        </w:rPr>
        <w:t xml:space="preserve"> )</w:t>
      </w:r>
    </w:p>
    <w:p w:rsidR="007D7835" w:rsidRDefault="007D7835">
      <w:pPr>
        <w:numPr>
          <w:ilvl w:val="0"/>
          <w:numId w:val="14"/>
        </w:numPr>
        <w:rPr>
          <w:sz w:val="24"/>
        </w:rPr>
      </w:pPr>
      <w:r>
        <w:rPr>
          <w:sz w:val="24"/>
        </w:rPr>
        <w:t xml:space="preserve">Méthode utilisée si </w:t>
      </w:r>
      <w:r>
        <w:rPr>
          <w:sz w:val="24"/>
          <w:u w:val="single"/>
        </w:rPr>
        <w:t>les prix sont variables</w:t>
      </w:r>
      <w:r>
        <w:rPr>
          <w:sz w:val="24"/>
        </w:rPr>
        <w:t>.</w:t>
      </w:r>
    </w:p>
    <w:p w:rsidR="007D7835" w:rsidRDefault="007D7835">
      <w:pPr>
        <w:rPr>
          <w:sz w:val="24"/>
        </w:rPr>
      </w:pPr>
    </w:p>
    <w:p w:rsidR="007D7835" w:rsidRDefault="007D7835">
      <w:pPr>
        <w:numPr>
          <w:ilvl w:val="0"/>
          <w:numId w:val="14"/>
        </w:numPr>
        <w:rPr>
          <w:sz w:val="24"/>
          <w:u w:val="single"/>
        </w:rPr>
      </w:pPr>
      <w:r>
        <w:rPr>
          <w:sz w:val="24"/>
          <w:u w:val="single"/>
        </w:rPr>
        <w:t xml:space="preserve">Après une entrée : </w:t>
      </w:r>
    </w:p>
    <w:p w:rsidR="007D7835" w:rsidRDefault="007D7835">
      <w:pPr>
        <w:numPr>
          <w:ilvl w:val="0"/>
          <w:numId w:val="17"/>
        </w:numPr>
        <w:rPr>
          <w:sz w:val="24"/>
        </w:rPr>
      </w:pPr>
      <w:r>
        <w:rPr>
          <w:sz w:val="24"/>
        </w:rPr>
        <w:t xml:space="preserve">prise en compte de l'entrée </w:t>
      </w:r>
      <w:r>
        <w:rPr>
          <w:sz w:val="24"/>
          <w:u w:val="single"/>
        </w:rPr>
        <w:t>indépendamment du SI</w:t>
      </w:r>
    </w:p>
    <w:p w:rsidR="007D7835" w:rsidRDefault="007D7835">
      <w:pPr>
        <w:numPr>
          <w:ilvl w:val="0"/>
          <w:numId w:val="17"/>
        </w:numPr>
        <w:rPr>
          <w:sz w:val="24"/>
        </w:rPr>
      </w:pPr>
      <w:r>
        <w:rPr>
          <w:sz w:val="24"/>
          <w:u w:val="single"/>
        </w:rPr>
        <w:t>conservation des prix d'achats</w:t>
      </w:r>
      <w:r>
        <w:rPr>
          <w:sz w:val="24"/>
        </w:rPr>
        <w:t xml:space="preserve"> différents selon les entrées</w:t>
      </w:r>
    </w:p>
    <w:p w:rsidR="007D7835" w:rsidRDefault="007D7835">
      <w:pPr>
        <w:numPr>
          <w:ilvl w:val="0"/>
          <w:numId w:val="15"/>
        </w:numPr>
        <w:rPr>
          <w:sz w:val="24"/>
          <w:u w:val="single"/>
        </w:rPr>
      </w:pPr>
      <w:r>
        <w:rPr>
          <w:sz w:val="24"/>
          <w:u w:val="single"/>
        </w:rPr>
        <w:t>Prendre en compte une sortie :</w:t>
      </w:r>
    </w:p>
    <w:p w:rsidR="007D7835" w:rsidRDefault="007D7835">
      <w:pPr>
        <w:numPr>
          <w:ilvl w:val="0"/>
          <w:numId w:val="16"/>
        </w:numPr>
        <w:rPr>
          <w:sz w:val="24"/>
        </w:rPr>
      </w:pPr>
      <w:r>
        <w:rPr>
          <w:sz w:val="24"/>
          <w:u w:val="single"/>
        </w:rPr>
        <w:t>sorties successives des quantités les plus anciennes</w:t>
      </w:r>
      <w:r>
        <w:rPr>
          <w:sz w:val="24"/>
        </w:rPr>
        <w:t xml:space="preserve"> du stock jusqu'à équivalence de la quantité totale de la sortie</w:t>
      </w:r>
    </w:p>
    <w:p w:rsidR="007D7835" w:rsidRDefault="007D7835">
      <w:pPr>
        <w:numPr>
          <w:ilvl w:val="0"/>
          <w:numId w:val="16"/>
        </w:numPr>
        <w:rPr>
          <w:sz w:val="24"/>
        </w:rPr>
      </w:pPr>
      <w:r>
        <w:rPr>
          <w:sz w:val="24"/>
          <w:u w:val="single"/>
        </w:rPr>
        <w:t>le stock restant</w:t>
      </w:r>
      <w:r>
        <w:rPr>
          <w:sz w:val="24"/>
        </w:rPr>
        <w:t xml:space="preserve"> est constitué des </w:t>
      </w:r>
      <w:r>
        <w:rPr>
          <w:sz w:val="24"/>
          <w:u w:val="single"/>
        </w:rPr>
        <w:t>dernières pièces ou produits rentrés dans ce stock</w:t>
      </w:r>
    </w:p>
    <w:p w:rsidR="007D7835" w:rsidRDefault="007D7835">
      <w:pPr>
        <w:numPr>
          <w:ilvl w:val="0"/>
          <w:numId w:val="18"/>
        </w:numPr>
        <w:rPr>
          <w:sz w:val="24"/>
          <w:u w:val="single"/>
        </w:rPr>
      </w:pPr>
      <w:r>
        <w:rPr>
          <w:sz w:val="24"/>
          <w:u w:val="single"/>
        </w:rPr>
        <w:lastRenderedPageBreak/>
        <w:t>Représentation :</w:t>
      </w:r>
    </w:p>
    <w:p w:rsidR="007D7835" w:rsidRDefault="007D7835">
      <w:pPr>
        <w:rPr>
          <w:b/>
          <w:sz w:val="28"/>
          <w:u w:val="single"/>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7D7835">
        <w:trPr>
          <w:cantSplit/>
          <w:trHeight w:val="800"/>
        </w:trPr>
        <w:tc>
          <w:tcPr>
            <w:tcW w:w="1151" w:type="dxa"/>
            <w:tcBorders>
              <w:top w:val="nil"/>
              <w:left w:val="nil"/>
              <w:bottom w:val="double" w:sz="4" w:space="0" w:color="auto"/>
              <w:right w:val="double" w:sz="4" w:space="0" w:color="auto"/>
            </w:tcBorders>
          </w:tcPr>
          <w:p w:rsidR="007D7835" w:rsidRDefault="007D7835">
            <w:pPr>
              <w:jc w:val="center"/>
              <w:rPr>
                <w:b/>
                <w:sz w:val="24"/>
                <w:u w:val="single"/>
              </w:rPr>
            </w:pPr>
          </w:p>
        </w:tc>
        <w:tc>
          <w:tcPr>
            <w:tcW w:w="4604" w:type="dxa"/>
            <w:gridSpan w:val="4"/>
            <w:tcBorders>
              <w:left w:val="nil"/>
              <w:bottom w:val="nil"/>
              <w:right w:val="nil"/>
            </w:tcBorders>
          </w:tcPr>
          <w:p w:rsidR="007D7835" w:rsidRDefault="007D7835">
            <w:pPr>
              <w:jc w:val="center"/>
              <w:rPr>
                <w:b/>
                <w:sz w:val="24"/>
              </w:rPr>
            </w:pPr>
          </w:p>
          <w:p w:rsidR="007D7835" w:rsidRDefault="007D7835">
            <w:pPr>
              <w:jc w:val="center"/>
              <w:rPr>
                <w:b/>
                <w:sz w:val="24"/>
              </w:rPr>
            </w:pPr>
            <w:r>
              <w:rPr>
                <w:b/>
                <w:sz w:val="24"/>
              </w:rPr>
              <w:t>Mouvements</w:t>
            </w:r>
          </w:p>
        </w:tc>
        <w:tc>
          <w:tcPr>
            <w:tcW w:w="3453" w:type="dxa"/>
            <w:gridSpan w:val="3"/>
            <w:tcBorders>
              <w:top w:val="double" w:sz="4" w:space="0" w:color="auto"/>
              <w:left w:val="double" w:sz="4" w:space="0" w:color="auto"/>
              <w:bottom w:val="nil"/>
            </w:tcBorders>
          </w:tcPr>
          <w:p w:rsidR="007D7835" w:rsidRDefault="007D7835">
            <w:pPr>
              <w:jc w:val="center"/>
              <w:rPr>
                <w:b/>
                <w:sz w:val="24"/>
              </w:rPr>
            </w:pPr>
          </w:p>
          <w:p w:rsidR="007D7835" w:rsidRDefault="007D7835">
            <w:pPr>
              <w:jc w:val="center"/>
              <w:rPr>
                <w:b/>
                <w:sz w:val="24"/>
              </w:rPr>
            </w:pPr>
            <w:r>
              <w:rPr>
                <w:b/>
                <w:sz w:val="24"/>
              </w:rPr>
              <w:t>Stock</w:t>
            </w:r>
          </w:p>
        </w:tc>
      </w:tr>
      <w:tr w:rsidR="007D7835">
        <w:trPr>
          <w:trHeight w:val="800"/>
        </w:trPr>
        <w:tc>
          <w:tcPr>
            <w:tcW w:w="1151" w:type="dxa"/>
            <w:tcBorders>
              <w:top w:val="nil"/>
              <w:bottom w:val="nil"/>
              <w:right w:val="double" w:sz="4" w:space="0" w:color="auto"/>
            </w:tcBorders>
          </w:tcPr>
          <w:p w:rsidR="007D7835" w:rsidRDefault="007D7835">
            <w:pPr>
              <w:jc w:val="center"/>
              <w:rPr>
                <w:b/>
                <w:sz w:val="24"/>
              </w:rPr>
            </w:pPr>
          </w:p>
          <w:p w:rsidR="007D7835" w:rsidRDefault="007D7835">
            <w:pPr>
              <w:jc w:val="center"/>
              <w:rPr>
                <w:b/>
                <w:sz w:val="24"/>
              </w:rPr>
            </w:pPr>
            <w:r>
              <w:rPr>
                <w:b/>
                <w:sz w:val="24"/>
              </w:rPr>
              <w:t>Date</w:t>
            </w:r>
          </w:p>
        </w:tc>
        <w:tc>
          <w:tcPr>
            <w:tcW w:w="1151" w:type="dxa"/>
            <w:tcBorders>
              <w:top w:val="double" w:sz="4" w:space="0" w:color="auto"/>
              <w:left w:val="nil"/>
              <w:bottom w:val="nil"/>
              <w:right w:val="nil"/>
            </w:tcBorders>
          </w:tcPr>
          <w:p w:rsidR="007D7835" w:rsidRDefault="007D7835">
            <w:pPr>
              <w:jc w:val="center"/>
              <w:rPr>
                <w:b/>
                <w:sz w:val="24"/>
              </w:rPr>
            </w:pPr>
          </w:p>
          <w:p w:rsidR="007D7835" w:rsidRDefault="007D7835">
            <w:pPr>
              <w:jc w:val="center"/>
              <w:rPr>
                <w:b/>
                <w:sz w:val="24"/>
              </w:rPr>
            </w:pPr>
            <w:r>
              <w:rPr>
                <w:b/>
                <w:sz w:val="24"/>
              </w:rPr>
              <w:t>Mvt</w:t>
            </w:r>
          </w:p>
        </w:tc>
        <w:tc>
          <w:tcPr>
            <w:tcW w:w="1151" w:type="dxa"/>
            <w:tcBorders>
              <w:top w:val="double" w:sz="4" w:space="0" w:color="auto"/>
              <w:left w:val="double" w:sz="4" w:space="0" w:color="auto"/>
              <w:bottom w:val="nil"/>
            </w:tcBorders>
          </w:tcPr>
          <w:p w:rsidR="007D7835" w:rsidRDefault="007D7835">
            <w:pPr>
              <w:jc w:val="center"/>
              <w:rPr>
                <w:b/>
                <w:sz w:val="24"/>
              </w:rPr>
            </w:pPr>
          </w:p>
          <w:p w:rsidR="007D7835" w:rsidRDefault="007D7835">
            <w:pPr>
              <w:jc w:val="center"/>
              <w:rPr>
                <w:b/>
                <w:sz w:val="24"/>
              </w:rPr>
            </w:pPr>
            <w:r>
              <w:rPr>
                <w:b/>
                <w:sz w:val="24"/>
              </w:rPr>
              <w:t>Qté</w:t>
            </w:r>
          </w:p>
        </w:tc>
        <w:tc>
          <w:tcPr>
            <w:tcW w:w="1151" w:type="dxa"/>
            <w:tcBorders>
              <w:top w:val="double" w:sz="4" w:space="0" w:color="auto"/>
              <w:bottom w:val="nil"/>
            </w:tcBorders>
          </w:tcPr>
          <w:p w:rsidR="007D7835" w:rsidRDefault="007D7835">
            <w:pPr>
              <w:jc w:val="center"/>
              <w:rPr>
                <w:b/>
                <w:sz w:val="24"/>
              </w:rPr>
            </w:pPr>
          </w:p>
          <w:p w:rsidR="007D7835" w:rsidRDefault="007D7835">
            <w:pPr>
              <w:jc w:val="center"/>
              <w:rPr>
                <w:b/>
                <w:sz w:val="24"/>
              </w:rPr>
            </w:pPr>
            <w:r>
              <w:rPr>
                <w:b/>
                <w:sz w:val="24"/>
              </w:rPr>
              <w:t>PU</w:t>
            </w:r>
          </w:p>
        </w:tc>
        <w:tc>
          <w:tcPr>
            <w:tcW w:w="1151" w:type="dxa"/>
            <w:tcBorders>
              <w:top w:val="double" w:sz="4" w:space="0" w:color="auto"/>
              <w:bottom w:val="nil"/>
              <w:right w:val="double" w:sz="4" w:space="0" w:color="auto"/>
            </w:tcBorders>
          </w:tcPr>
          <w:p w:rsidR="007D7835" w:rsidRDefault="007D7835">
            <w:pPr>
              <w:jc w:val="center"/>
              <w:rPr>
                <w:b/>
                <w:sz w:val="24"/>
              </w:rPr>
            </w:pPr>
          </w:p>
          <w:p w:rsidR="007D7835" w:rsidRDefault="007D7835">
            <w:pPr>
              <w:jc w:val="center"/>
              <w:rPr>
                <w:b/>
                <w:sz w:val="24"/>
              </w:rPr>
            </w:pPr>
            <w:r>
              <w:rPr>
                <w:b/>
                <w:sz w:val="24"/>
              </w:rPr>
              <w:t>Montant</w:t>
            </w:r>
          </w:p>
        </w:tc>
        <w:tc>
          <w:tcPr>
            <w:tcW w:w="1151" w:type="dxa"/>
            <w:tcBorders>
              <w:top w:val="double" w:sz="4" w:space="0" w:color="auto"/>
              <w:left w:val="nil"/>
              <w:bottom w:val="nil"/>
            </w:tcBorders>
          </w:tcPr>
          <w:p w:rsidR="007D7835" w:rsidRDefault="007D7835">
            <w:pPr>
              <w:jc w:val="center"/>
              <w:rPr>
                <w:b/>
                <w:sz w:val="24"/>
              </w:rPr>
            </w:pPr>
          </w:p>
          <w:p w:rsidR="007D7835" w:rsidRDefault="007D7835">
            <w:pPr>
              <w:jc w:val="center"/>
              <w:rPr>
                <w:b/>
                <w:sz w:val="24"/>
              </w:rPr>
            </w:pPr>
            <w:r>
              <w:rPr>
                <w:b/>
                <w:sz w:val="24"/>
              </w:rPr>
              <w:t>Qté</w:t>
            </w:r>
          </w:p>
          <w:p w:rsidR="007D7835" w:rsidRDefault="007D7835">
            <w:pPr>
              <w:rPr>
                <w:b/>
                <w:sz w:val="24"/>
              </w:rPr>
            </w:pPr>
          </w:p>
        </w:tc>
        <w:tc>
          <w:tcPr>
            <w:tcW w:w="1151" w:type="dxa"/>
            <w:tcBorders>
              <w:top w:val="double" w:sz="4" w:space="0" w:color="auto"/>
              <w:bottom w:val="nil"/>
            </w:tcBorders>
          </w:tcPr>
          <w:p w:rsidR="007D7835" w:rsidRDefault="007D7835">
            <w:pPr>
              <w:jc w:val="center"/>
              <w:rPr>
                <w:b/>
                <w:sz w:val="24"/>
              </w:rPr>
            </w:pPr>
          </w:p>
          <w:p w:rsidR="007D7835" w:rsidRDefault="007D7835">
            <w:pPr>
              <w:jc w:val="center"/>
              <w:rPr>
                <w:b/>
                <w:sz w:val="24"/>
              </w:rPr>
            </w:pPr>
            <w:r>
              <w:rPr>
                <w:b/>
                <w:sz w:val="24"/>
              </w:rPr>
              <w:t>PU</w:t>
            </w:r>
          </w:p>
        </w:tc>
        <w:tc>
          <w:tcPr>
            <w:tcW w:w="1151" w:type="dxa"/>
            <w:tcBorders>
              <w:top w:val="double" w:sz="4" w:space="0" w:color="auto"/>
              <w:bottom w:val="nil"/>
            </w:tcBorders>
          </w:tcPr>
          <w:p w:rsidR="007D7835" w:rsidRDefault="007D7835">
            <w:pPr>
              <w:jc w:val="center"/>
              <w:rPr>
                <w:b/>
                <w:sz w:val="24"/>
              </w:rPr>
            </w:pPr>
          </w:p>
          <w:p w:rsidR="007D7835" w:rsidRDefault="007D7835">
            <w:pPr>
              <w:jc w:val="center"/>
              <w:rPr>
                <w:b/>
                <w:sz w:val="24"/>
              </w:rPr>
            </w:pPr>
            <w:r>
              <w:rPr>
                <w:b/>
                <w:sz w:val="24"/>
              </w:rPr>
              <w:t>Montant</w:t>
            </w:r>
          </w:p>
        </w:tc>
      </w:tr>
      <w:tr w:rsidR="007D7835">
        <w:trPr>
          <w:trHeight w:val="400"/>
        </w:trPr>
        <w:tc>
          <w:tcPr>
            <w:tcW w:w="1151" w:type="dxa"/>
            <w:tcBorders>
              <w:top w:val="double" w:sz="4" w:space="0" w:color="auto"/>
              <w:bottom w:val="single" w:sz="6" w:space="0" w:color="auto"/>
              <w:right w:val="double" w:sz="4" w:space="0" w:color="auto"/>
            </w:tcBorders>
          </w:tcPr>
          <w:p w:rsidR="007D7835" w:rsidRDefault="007D7835">
            <w:pPr>
              <w:jc w:val="center"/>
              <w:rPr>
                <w:sz w:val="24"/>
              </w:rPr>
            </w:pPr>
            <w:r>
              <w:rPr>
                <w:sz w:val="24"/>
              </w:rPr>
              <w:t>....</w:t>
            </w:r>
          </w:p>
        </w:tc>
        <w:tc>
          <w:tcPr>
            <w:tcW w:w="1151" w:type="dxa"/>
            <w:tcBorders>
              <w:top w:val="double" w:sz="4" w:space="0" w:color="auto"/>
              <w:left w:val="nil"/>
              <w:bottom w:val="single" w:sz="6" w:space="0" w:color="auto"/>
              <w:right w:val="nil"/>
            </w:tcBorders>
          </w:tcPr>
          <w:p w:rsidR="007D7835" w:rsidRDefault="007D7835">
            <w:pPr>
              <w:jc w:val="center"/>
              <w:rPr>
                <w:sz w:val="24"/>
              </w:rPr>
            </w:pPr>
            <w:r>
              <w:rPr>
                <w:sz w:val="24"/>
              </w:rPr>
              <w:t>SI</w:t>
            </w:r>
          </w:p>
        </w:tc>
        <w:tc>
          <w:tcPr>
            <w:tcW w:w="1151" w:type="dxa"/>
            <w:tcBorders>
              <w:top w:val="double" w:sz="4" w:space="0" w:color="auto"/>
              <w:left w:val="double" w:sz="4" w:space="0" w:color="auto"/>
              <w:bottom w:val="single" w:sz="6" w:space="0" w:color="auto"/>
            </w:tcBorders>
          </w:tcPr>
          <w:p w:rsidR="007D7835" w:rsidRDefault="007D7835">
            <w:pPr>
              <w:jc w:val="center"/>
              <w:rPr>
                <w:sz w:val="24"/>
              </w:rPr>
            </w:pPr>
          </w:p>
        </w:tc>
        <w:tc>
          <w:tcPr>
            <w:tcW w:w="1151" w:type="dxa"/>
            <w:tcBorders>
              <w:top w:val="double" w:sz="4" w:space="0" w:color="auto"/>
              <w:bottom w:val="single" w:sz="6" w:space="0" w:color="auto"/>
            </w:tcBorders>
          </w:tcPr>
          <w:p w:rsidR="007D7835" w:rsidRDefault="007D7835">
            <w:pPr>
              <w:jc w:val="center"/>
              <w:rPr>
                <w:sz w:val="24"/>
              </w:rPr>
            </w:pPr>
          </w:p>
        </w:tc>
        <w:tc>
          <w:tcPr>
            <w:tcW w:w="1151" w:type="dxa"/>
            <w:tcBorders>
              <w:top w:val="double" w:sz="4" w:space="0" w:color="auto"/>
              <w:bottom w:val="single" w:sz="6" w:space="0" w:color="auto"/>
              <w:right w:val="double" w:sz="4" w:space="0" w:color="auto"/>
            </w:tcBorders>
          </w:tcPr>
          <w:p w:rsidR="007D7835" w:rsidRDefault="007D7835">
            <w:pPr>
              <w:jc w:val="center"/>
              <w:rPr>
                <w:sz w:val="24"/>
              </w:rPr>
            </w:pPr>
          </w:p>
        </w:tc>
        <w:tc>
          <w:tcPr>
            <w:tcW w:w="1151" w:type="dxa"/>
            <w:tcBorders>
              <w:top w:val="double" w:sz="4" w:space="0" w:color="auto"/>
              <w:left w:val="nil"/>
              <w:bottom w:val="single" w:sz="6" w:space="0" w:color="auto"/>
            </w:tcBorders>
          </w:tcPr>
          <w:p w:rsidR="007D7835" w:rsidRDefault="007D7835">
            <w:pPr>
              <w:jc w:val="center"/>
              <w:rPr>
                <w:sz w:val="24"/>
              </w:rPr>
            </w:pPr>
            <w:r>
              <w:rPr>
                <w:sz w:val="24"/>
              </w:rPr>
              <w:t>QST1</w:t>
            </w:r>
          </w:p>
        </w:tc>
        <w:tc>
          <w:tcPr>
            <w:tcW w:w="1151" w:type="dxa"/>
            <w:tcBorders>
              <w:top w:val="double" w:sz="4" w:space="0" w:color="auto"/>
              <w:bottom w:val="single" w:sz="6" w:space="0" w:color="auto"/>
            </w:tcBorders>
          </w:tcPr>
          <w:p w:rsidR="007D7835" w:rsidRDefault="007D7835">
            <w:pPr>
              <w:jc w:val="center"/>
              <w:rPr>
                <w:sz w:val="24"/>
              </w:rPr>
            </w:pPr>
            <w:r>
              <w:rPr>
                <w:sz w:val="24"/>
              </w:rPr>
              <w:t>PST1</w:t>
            </w:r>
          </w:p>
        </w:tc>
        <w:tc>
          <w:tcPr>
            <w:tcW w:w="1151" w:type="dxa"/>
            <w:tcBorders>
              <w:top w:val="double" w:sz="4" w:space="0" w:color="auto"/>
              <w:bottom w:val="single" w:sz="6" w:space="0" w:color="auto"/>
            </w:tcBorders>
          </w:tcPr>
          <w:p w:rsidR="007D7835" w:rsidRDefault="007D7835">
            <w:pPr>
              <w:jc w:val="center"/>
              <w:rPr>
                <w:sz w:val="24"/>
              </w:rPr>
            </w:pPr>
            <w:r>
              <w:rPr>
                <w:sz w:val="24"/>
              </w:rPr>
              <w:t>MST1</w:t>
            </w:r>
          </w:p>
        </w:tc>
      </w:tr>
      <w:tr w:rsidR="007D7835">
        <w:trPr>
          <w:trHeight w:val="400"/>
        </w:trPr>
        <w:tc>
          <w:tcPr>
            <w:tcW w:w="1151" w:type="dxa"/>
            <w:tcBorders>
              <w:top w:val="single" w:sz="6" w:space="0" w:color="auto"/>
              <w:bottom w:val="single" w:sz="6" w:space="0" w:color="auto"/>
              <w:right w:val="double" w:sz="4" w:space="0" w:color="auto"/>
            </w:tcBorders>
          </w:tcPr>
          <w:p w:rsidR="007D7835" w:rsidRDefault="007D7835">
            <w:pPr>
              <w:jc w:val="center"/>
              <w:rPr>
                <w:sz w:val="24"/>
              </w:rPr>
            </w:pPr>
            <w:r>
              <w:rPr>
                <w:sz w:val="24"/>
              </w:rPr>
              <w:t>....</w:t>
            </w:r>
          </w:p>
        </w:tc>
        <w:tc>
          <w:tcPr>
            <w:tcW w:w="1151" w:type="dxa"/>
            <w:tcBorders>
              <w:top w:val="single" w:sz="6" w:space="0" w:color="auto"/>
              <w:left w:val="nil"/>
              <w:bottom w:val="single" w:sz="6" w:space="0" w:color="auto"/>
              <w:right w:val="nil"/>
            </w:tcBorders>
          </w:tcPr>
          <w:p w:rsidR="007D7835" w:rsidRDefault="007D7835">
            <w:pPr>
              <w:jc w:val="center"/>
              <w:rPr>
                <w:sz w:val="24"/>
              </w:rPr>
            </w:pPr>
            <w:r>
              <w:rPr>
                <w:sz w:val="24"/>
              </w:rPr>
              <w:t>E1</w:t>
            </w:r>
          </w:p>
        </w:tc>
        <w:tc>
          <w:tcPr>
            <w:tcW w:w="1151" w:type="dxa"/>
            <w:tcBorders>
              <w:top w:val="single" w:sz="6" w:space="0" w:color="auto"/>
              <w:left w:val="double" w:sz="4" w:space="0" w:color="auto"/>
              <w:bottom w:val="single" w:sz="6" w:space="0" w:color="auto"/>
            </w:tcBorders>
          </w:tcPr>
          <w:p w:rsidR="007D7835" w:rsidRDefault="007D7835">
            <w:pPr>
              <w:jc w:val="center"/>
              <w:rPr>
                <w:sz w:val="24"/>
              </w:rPr>
            </w:pPr>
            <w:r>
              <w:rPr>
                <w:sz w:val="24"/>
              </w:rPr>
              <w:t>QE1</w:t>
            </w:r>
          </w:p>
        </w:tc>
        <w:tc>
          <w:tcPr>
            <w:tcW w:w="1151" w:type="dxa"/>
            <w:tcBorders>
              <w:top w:val="single" w:sz="6" w:space="0" w:color="auto"/>
              <w:bottom w:val="single" w:sz="6" w:space="0" w:color="auto"/>
            </w:tcBorders>
          </w:tcPr>
          <w:p w:rsidR="007D7835" w:rsidRDefault="007D7835">
            <w:pPr>
              <w:jc w:val="center"/>
              <w:rPr>
                <w:sz w:val="24"/>
              </w:rPr>
            </w:pPr>
            <w:r>
              <w:rPr>
                <w:sz w:val="24"/>
              </w:rPr>
              <w:t>PE1</w:t>
            </w:r>
          </w:p>
        </w:tc>
        <w:tc>
          <w:tcPr>
            <w:tcW w:w="1151" w:type="dxa"/>
            <w:tcBorders>
              <w:top w:val="single" w:sz="6" w:space="0" w:color="auto"/>
              <w:bottom w:val="single" w:sz="6" w:space="0" w:color="auto"/>
              <w:right w:val="double" w:sz="4" w:space="0" w:color="auto"/>
            </w:tcBorders>
          </w:tcPr>
          <w:p w:rsidR="007D7835" w:rsidRDefault="007D7835">
            <w:pPr>
              <w:jc w:val="center"/>
              <w:rPr>
                <w:sz w:val="24"/>
              </w:rPr>
            </w:pPr>
            <w:r>
              <w:rPr>
                <w:sz w:val="24"/>
              </w:rPr>
              <w:t>ME1</w:t>
            </w:r>
          </w:p>
        </w:tc>
        <w:tc>
          <w:tcPr>
            <w:tcW w:w="1151" w:type="dxa"/>
            <w:tcBorders>
              <w:top w:val="single" w:sz="6" w:space="0" w:color="auto"/>
              <w:left w:val="nil"/>
              <w:bottom w:val="single" w:sz="6" w:space="0" w:color="auto"/>
            </w:tcBorders>
          </w:tcPr>
          <w:p w:rsidR="007D7835" w:rsidRDefault="007D7835">
            <w:pPr>
              <w:jc w:val="center"/>
              <w:rPr>
                <w:sz w:val="24"/>
              </w:rPr>
            </w:pPr>
            <w:r>
              <w:rPr>
                <w:sz w:val="24"/>
              </w:rPr>
              <w:t>QST1</w:t>
            </w:r>
          </w:p>
          <w:p w:rsidR="007D7835" w:rsidRDefault="007D7835">
            <w:pPr>
              <w:jc w:val="center"/>
              <w:rPr>
                <w:sz w:val="24"/>
              </w:rPr>
            </w:pPr>
            <w:r>
              <w:rPr>
                <w:sz w:val="24"/>
              </w:rPr>
              <w:t>QE1</w:t>
            </w:r>
          </w:p>
        </w:tc>
        <w:tc>
          <w:tcPr>
            <w:tcW w:w="1151" w:type="dxa"/>
            <w:tcBorders>
              <w:top w:val="single" w:sz="6" w:space="0" w:color="auto"/>
              <w:bottom w:val="single" w:sz="6" w:space="0" w:color="auto"/>
            </w:tcBorders>
          </w:tcPr>
          <w:p w:rsidR="007D7835" w:rsidRDefault="007D7835">
            <w:pPr>
              <w:jc w:val="center"/>
              <w:rPr>
                <w:sz w:val="24"/>
              </w:rPr>
            </w:pPr>
            <w:r>
              <w:rPr>
                <w:sz w:val="24"/>
              </w:rPr>
              <w:t>PST1</w:t>
            </w:r>
          </w:p>
          <w:p w:rsidR="007D7835" w:rsidRDefault="007D7835">
            <w:pPr>
              <w:jc w:val="center"/>
              <w:rPr>
                <w:sz w:val="24"/>
              </w:rPr>
            </w:pPr>
            <w:r>
              <w:rPr>
                <w:sz w:val="24"/>
              </w:rPr>
              <w:t>PE1</w:t>
            </w:r>
          </w:p>
        </w:tc>
        <w:tc>
          <w:tcPr>
            <w:tcW w:w="1151" w:type="dxa"/>
            <w:tcBorders>
              <w:top w:val="single" w:sz="6" w:space="0" w:color="auto"/>
              <w:bottom w:val="single" w:sz="6" w:space="0" w:color="auto"/>
            </w:tcBorders>
          </w:tcPr>
          <w:p w:rsidR="007D7835" w:rsidRDefault="007D7835">
            <w:pPr>
              <w:jc w:val="center"/>
              <w:rPr>
                <w:sz w:val="24"/>
              </w:rPr>
            </w:pPr>
            <w:r>
              <w:rPr>
                <w:sz w:val="24"/>
              </w:rPr>
              <w:t>MST1</w:t>
            </w:r>
          </w:p>
          <w:p w:rsidR="007D7835" w:rsidRDefault="007D7835">
            <w:pPr>
              <w:jc w:val="center"/>
              <w:rPr>
                <w:sz w:val="24"/>
              </w:rPr>
            </w:pPr>
            <w:r>
              <w:rPr>
                <w:sz w:val="24"/>
              </w:rPr>
              <w:t>ME1</w:t>
            </w:r>
          </w:p>
        </w:tc>
      </w:tr>
      <w:tr w:rsidR="007D7835">
        <w:trPr>
          <w:trHeight w:val="400"/>
        </w:trPr>
        <w:tc>
          <w:tcPr>
            <w:tcW w:w="1151" w:type="dxa"/>
            <w:tcBorders>
              <w:top w:val="single" w:sz="6" w:space="0" w:color="auto"/>
              <w:bottom w:val="single" w:sz="6" w:space="0" w:color="auto"/>
              <w:right w:val="double" w:sz="4" w:space="0" w:color="auto"/>
            </w:tcBorders>
          </w:tcPr>
          <w:p w:rsidR="007D7835" w:rsidRDefault="007D7835">
            <w:pPr>
              <w:jc w:val="center"/>
              <w:rPr>
                <w:sz w:val="24"/>
              </w:rPr>
            </w:pPr>
            <w:r>
              <w:rPr>
                <w:sz w:val="24"/>
              </w:rPr>
              <w:t>....</w:t>
            </w:r>
          </w:p>
        </w:tc>
        <w:tc>
          <w:tcPr>
            <w:tcW w:w="1151" w:type="dxa"/>
            <w:tcBorders>
              <w:top w:val="single" w:sz="6" w:space="0" w:color="auto"/>
              <w:left w:val="nil"/>
              <w:bottom w:val="single" w:sz="6" w:space="0" w:color="auto"/>
              <w:right w:val="nil"/>
            </w:tcBorders>
          </w:tcPr>
          <w:p w:rsidR="007D7835" w:rsidRDefault="007D7835">
            <w:pPr>
              <w:jc w:val="center"/>
              <w:rPr>
                <w:sz w:val="24"/>
              </w:rPr>
            </w:pPr>
            <w:r>
              <w:rPr>
                <w:sz w:val="24"/>
              </w:rPr>
              <w:t>S1</w:t>
            </w:r>
          </w:p>
        </w:tc>
        <w:tc>
          <w:tcPr>
            <w:tcW w:w="1151" w:type="dxa"/>
            <w:tcBorders>
              <w:top w:val="single" w:sz="6" w:space="0" w:color="auto"/>
              <w:left w:val="double" w:sz="4" w:space="0" w:color="auto"/>
              <w:bottom w:val="single" w:sz="6" w:space="0" w:color="auto"/>
            </w:tcBorders>
          </w:tcPr>
          <w:p w:rsidR="007D7835" w:rsidRDefault="007D7835">
            <w:pPr>
              <w:jc w:val="center"/>
              <w:rPr>
                <w:sz w:val="24"/>
              </w:rPr>
            </w:pPr>
            <w:r>
              <w:rPr>
                <w:sz w:val="24"/>
              </w:rPr>
              <w:t>QS1</w:t>
            </w:r>
          </w:p>
        </w:tc>
        <w:tc>
          <w:tcPr>
            <w:tcW w:w="1151" w:type="dxa"/>
            <w:tcBorders>
              <w:top w:val="single" w:sz="6" w:space="0" w:color="auto"/>
              <w:bottom w:val="single" w:sz="6" w:space="0" w:color="auto"/>
            </w:tcBorders>
          </w:tcPr>
          <w:p w:rsidR="007D7835" w:rsidRDefault="007D7835">
            <w:pPr>
              <w:jc w:val="center"/>
              <w:rPr>
                <w:sz w:val="24"/>
              </w:rPr>
            </w:pPr>
            <w:r>
              <w:rPr>
                <w:sz w:val="24"/>
              </w:rPr>
              <w:t>PST1</w:t>
            </w:r>
          </w:p>
        </w:tc>
        <w:tc>
          <w:tcPr>
            <w:tcW w:w="1151" w:type="dxa"/>
            <w:tcBorders>
              <w:top w:val="single" w:sz="6" w:space="0" w:color="auto"/>
              <w:bottom w:val="single" w:sz="6" w:space="0" w:color="auto"/>
              <w:right w:val="double" w:sz="4" w:space="0" w:color="auto"/>
            </w:tcBorders>
          </w:tcPr>
          <w:p w:rsidR="007D7835" w:rsidRDefault="007D7835">
            <w:pPr>
              <w:jc w:val="center"/>
              <w:rPr>
                <w:sz w:val="24"/>
              </w:rPr>
            </w:pPr>
            <w:r>
              <w:rPr>
                <w:sz w:val="24"/>
              </w:rPr>
              <w:t>MS1</w:t>
            </w:r>
          </w:p>
        </w:tc>
        <w:tc>
          <w:tcPr>
            <w:tcW w:w="1151" w:type="dxa"/>
            <w:tcBorders>
              <w:top w:val="single" w:sz="6" w:space="0" w:color="auto"/>
              <w:left w:val="nil"/>
              <w:bottom w:val="single" w:sz="6" w:space="0" w:color="auto"/>
            </w:tcBorders>
          </w:tcPr>
          <w:p w:rsidR="007D7835" w:rsidRDefault="007D7835">
            <w:pPr>
              <w:jc w:val="center"/>
              <w:rPr>
                <w:sz w:val="24"/>
              </w:rPr>
            </w:pPr>
            <w:r>
              <w:rPr>
                <w:sz w:val="24"/>
              </w:rPr>
              <w:t>QS2</w:t>
            </w:r>
          </w:p>
          <w:p w:rsidR="007D7835" w:rsidRDefault="007D7835">
            <w:pPr>
              <w:jc w:val="center"/>
              <w:rPr>
                <w:sz w:val="24"/>
              </w:rPr>
            </w:pPr>
            <w:r>
              <w:rPr>
                <w:sz w:val="24"/>
              </w:rPr>
              <w:t>QE1</w:t>
            </w:r>
          </w:p>
        </w:tc>
        <w:tc>
          <w:tcPr>
            <w:tcW w:w="1151" w:type="dxa"/>
            <w:tcBorders>
              <w:top w:val="single" w:sz="6" w:space="0" w:color="auto"/>
              <w:bottom w:val="single" w:sz="6" w:space="0" w:color="auto"/>
            </w:tcBorders>
          </w:tcPr>
          <w:p w:rsidR="007D7835" w:rsidRDefault="007D7835">
            <w:pPr>
              <w:jc w:val="center"/>
              <w:rPr>
                <w:sz w:val="24"/>
              </w:rPr>
            </w:pPr>
            <w:r>
              <w:rPr>
                <w:sz w:val="24"/>
              </w:rPr>
              <w:t>PST1</w:t>
            </w:r>
          </w:p>
          <w:p w:rsidR="007D7835" w:rsidRDefault="007D7835">
            <w:pPr>
              <w:jc w:val="center"/>
              <w:rPr>
                <w:sz w:val="24"/>
              </w:rPr>
            </w:pPr>
            <w:r>
              <w:rPr>
                <w:sz w:val="24"/>
              </w:rPr>
              <w:t>PE1</w:t>
            </w:r>
          </w:p>
        </w:tc>
        <w:tc>
          <w:tcPr>
            <w:tcW w:w="1151" w:type="dxa"/>
            <w:tcBorders>
              <w:top w:val="single" w:sz="6" w:space="0" w:color="auto"/>
              <w:bottom w:val="single" w:sz="6" w:space="0" w:color="auto"/>
            </w:tcBorders>
          </w:tcPr>
          <w:p w:rsidR="007D7835" w:rsidRDefault="007D7835">
            <w:pPr>
              <w:jc w:val="center"/>
              <w:rPr>
                <w:sz w:val="24"/>
              </w:rPr>
            </w:pPr>
            <w:r>
              <w:rPr>
                <w:sz w:val="24"/>
              </w:rPr>
              <w:t>MS2</w:t>
            </w:r>
          </w:p>
          <w:p w:rsidR="007D7835" w:rsidRDefault="007D7835">
            <w:pPr>
              <w:jc w:val="center"/>
              <w:rPr>
                <w:sz w:val="24"/>
              </w:rPr>
            </w:pPr>
            <w:r>
              <w:rPr>
                <w:sz w:val="24"/>
              </w:rPr>
              <w:t>ME1</w:t>
            </w:r>
          </w:p>
        </w:tc>
      </w:tr>
      <w:tr w:rsidR="007D7835">
        <w:trPr>
          <w:trHeight w:val="400"/>
        </w:trPr>
        <w:tc>
          <w:tcPr>
            <w:tcW w:w="1151" w:type="dxa"/>
            <w:tcBorders>
              <w:top w:val="single" w:sz="6" w:space="0" w:color="auto"/>
              <w:bottom w:val="single" w:sz="6" w:space="0" w:color="auto"/>
              <w:right w:val="double" w:sz="4" w:space="0" w:color="auto"/>
            </w:tcBorders>
          </w:tcPr>
          <w:p w:rsidR="007D7835" w:rsidRDefault="007D7835">
            <w:pPr>
              <w:jc w:val="center"/>
              <w:rPr>
                <w:sz w:val="24"/>
              </w:rPr>
            </w:pPr>
          </w:p>
        </w:tc>
        <w:tc>
          <w:tcPr>
            <w:tcW w:w="1151" w:type="dxa"/>
            <w:tcBorders>
              <w:top w:val="single" w:sz="6" w:space="0" w:color="auto"/>
              <w:left w:val="nil"/>
              <w:bottom w:val="single" w:sz="6" w:space="0" w:color="auto"/>
              <w:right w:val="nil"/>
            </w:tcBorders>
          </w:tcPr>
          <w:p w:rsidR="007D7835" w:rsidRDefault="007D7835">
            <w:pPr>
              <w:jc w:val="center"/>
              <w:rPr>
                <w:sz w:val="24"/>
              </w:rPr>
            </w:pPr>
          </w:p>
        </w:tc>
        <w:tc>
          <w:tcPr>
            <w:tcW w:w="1151" w:type="dxa"/>
            <w:tcBorders>
              <w:top w:val="single" w:sz="6" w:space="0" w:color="auto"/>
              <w:left w:val="double" w:sz="4" w:space="0" w:color="auto"/>
              <w:bottom w:val="single" w:sz="6" w:space="0" w:color="auto"/>
            </w:tcBorders>
          </w:tcPr>
          <w:p w:rsidR="007D7835" w:rsidRDefault="007D7835">
            <w:pPr>
              <w:jc w:val="center"/>
              <w:rPr>
                <w:sz w:val="24"/>
              </w:rPr>
            </w:pPr>
          </w:p>
        </w:tc>
        <w:tc>
          <w:tcPr>
            <w:tcW w:w="1151" w:type="dxa"/>
            <w:tcBorders>
              <w:top w:val="single" w:sz="6" w:space="0" w:color="auto"/>
              <w:bottom w:val="single" w:sz="6" w:space="0" w:color="auto"/>
            </w:tcBorders>
          </w:tcPr>
          <w:p w:rsidR="007D7835" w:rsidRDefault="007D7835">
            <w:pPr>
              <w:jc w:val="center"/>
              <w:rPr>
                <w:sz w:val="24"/>
              </w:rPr>
            </w:pPr>
          </w:p>
        </w:tc>
        <w:tc>
          <w:tcPr>
            <w:tcW w:w="1151" w:type="dxa"/>
            <w:tcBorders>
              <w:top w:val="single" w:sz="6" w:space="0" w:color="auto"/>
              <w:bottom w:val="single" w:sz="6" w:space="0" w:color="auto"/>
              <w:right w:val="double" w:sz="4" w:space="0" w:color="auto"/>
            </w:tcBorders>
          </w:tcPr>
          <w:p w:rsidR="007D7835" w:rsidRDefault="007D7835">
            <w:pPr>
              <w:jc w:val="center"/>
              <w:rPr>
                <w:sz w:val="24"/>
              </w:rPr>
            </w:pPr>
          </w:p>
        </w:tc>
        <w:tc>
          <w:tcPr>
            <w:tcW w:w="1151" w:type="dxa"/>
            <w:tcBorders>
              <w:top w:val="single" w:sz="6" w:space="0" w:color="auto"/>
              <w:left w:val="nil"/>
              <w:bottom w:val="single" w:sz="6" w:space="0" w:color="auto"/>
            </w:tcBorders>
          </w:tcPr>
          <w:p w:rsidR="007D7835" w:rsidRDefault="007D7835">
            <w:pPr>
              <w:jc w:val="center"/>
              <w:rPr>
                <w:sz w:val="24"/>
              </w:rPr>
            </w:pPr>
            <w:r>
              <w:rPr>
                <w:sz w:val="24"/>
              </w:rPr>
              <w:t>....</w:t>
            </w:r>
          </w:p>
        </w:tc>
        <w:tc>
          <w:tcPr>
            <w:tcW w:w="1151" w:type="dxa"/>
            <w:tcBorders>
              <w:top w:val="single" w:sz="6" w:space="0" w:color="auto"/>
              <w:bottom w:val="single" w:sz="6" w:space="0" w:color="auto"/>
            </w:tcBorders>
          </w:tcPr>
          <w:p w:rsidR="007D7835" w:rsidRDefault="007D7835">
            <w:pPr>
              <w:jc w:val="center"/>
              <w:rPr>
                <w:sz w:val="24"/>
              </w:rPr>
            </w:pPr>
            <w:r>
              <w:rPr>
                <w:sz w:val="24"/>
              </w:rPr>
              <w:t>....</w:t>
            </w:r>
          </w:p>
        </w:tc>
        <w:tc>
          <w:tcPr>
            <w:tcW w:w="1151" w:type="dxa"/>
            <w:tcBorders>
              <w:top w:val="single" w:sz="6" w:space="0" w:color="auto"/>
              <w:bottom w:val="single" w:sz="6" w:space="0" w:color="auto"/>
            </w:tcBorders>
          </w:tcPr>
          <w:p w:rsidR="007D7835" w:rsidRDefault="007D7835">
            <w:pPr>
              <w:jc w:val="center"/>
              <w:rPr>
                <w:sz w:val="24"/>
              </w:rPr>
            </w:pPr>
            <w:r>
              <w:rPr>
                <w:sz w:val="24"/>
              </w:rPr>
              <w:t>....</w:t>
            </w:r>
          </w:p>
        </w:tc>
      </w:tr>
      <w:tr w:rsidR="007D7835">
        <w:trPr>
          <w:trHeight w:val="400"/>
        </w:trPr>
        <w:tc>
          <w:tcPr>
            <w:tcW w:w="1151" w:type="dxa"/>
            <w:tcBorders>
              <w:top w:val="single" w:sz="6" w:space="0" w:color="auto"/>
              <w:bottom w:val="single" w:sz="6" w:space="0" w:color="auto"/>
              <w:right w:val="double" w:sz="4" w:space="0" w:color="auto"/>
            </w:tcBorders>
          </w:tcPr>
          <w:p w:rsidR="007D7835" w:rsidRDefault="007D7835">
            <w:pPr>
              <w:jc w:val="center"/>
              <w:rPr>
                <w:sz w:val="24"/>
              </w:rPr>
            </w:pPr>
          </w:p>
        </w:tc>
        <w:tc>
          <w:tcPr>
            <w:tcW w:w="1151" w:type="dxa"/>
            <w:tcBorders>
              <w:top w:val="single" w:sz="6" w:space="0" w:color="auto"/>
              <w:left w:val="nil"/>
              <w:bottom w:val="single" w:sz="6" w:space="0" w:color="auto"/>
              <w:right w:val="nil"/>
            </w:tcBorders>
          </w:tcPr>
          <w:p w:rsidR="007D7835" w:rsidRDefault="007D7835">
            <w:pPr>
              <w:jc w:val="center"/>
              <w:rPr>
                <w:sz w:val="24"/>
              </w:rPr>
            </w:pPr>
          </w:p>
        </w:tc>
        <w:tc>
          <w:tcPr>
            <w:tcW w:w="1151" w:type="dxa"/>
            <w:tcBorders>
              <w:top w:val="single" w:sz="6" w:space="0" w:color="auto"/>
              <w:left w:val="double" w:sz="4" w:space="0" w:color="auto"/>
              <w:bottom w:val="single" w:sz="6" w:space="0" w:color="auto"/>
            </w:tcBorders>
          </w:tcPr>
          <w:p w:rsidR="007D7835" w:rsidRDefault="007D7835">
            <w:pPr>
              <w:jc w:val="center"/>
              <w:rPr>
                <w:sz w:val="24"/>
              </w:rPr>
            </w:pPr>
          </w:p>
        </w:tc>
        <w:tc>
          <w:tcPr>
            <w:tcW w:w="1151" w:type="dxa"/>
            <w:tcBorders>
              <w:top w:val="single" w:sz="6" w:space="0" w:color="auto"/>
              <w:bottom w:val="single" w:sz="6" w:space="0" w:color="auto"/>
            </w:tcBorders>
          </w:tcPr>
          <w:p w:rsidR="007D7835" w:rsidRDefault="007D7835">
            <w:pPr>
              <w:jc w:val="center"/>
              <w:rPr>
                <w:sz w:val="24"/>
              </w:rPr>
            </w:pPr>
          </w:p>
        </w:tc>
        <w:tc>
          <w:tcPr>
            <w:tcW w:w="1151" w:type="dxa"/>
            <w:tcBorders>
              <w:top w:val="single" w:sz="6" w:space="0" w:color="auto"/>
              <w:bottom w:val="single" w:sz="6" w:space="0" w:color="auto"/>
              <w:right w:val="double" w:sz="4" w:space="0" w:color="auto"/>
            </w:tcBorders>
          </w:tcPr>
          <w:p w:rsidR="007D7835" w:rsidRDefault="007D7835">
            <w:pPr>
              <w:jc w:val="center"/>
              <w:rPr>
                <w:sz w:val="24"/>
              </w:rPr>
            </w:pPr>
          </w:p>
        </w:tc>
        <w:tc>
          <w:tcPr>
            <w:tcW w:w="1151" w:type="dxa"/>
            <w:tcBorders>
              <w:top w:val="single" w:sz="6" w:space="0" w:color="auto"/>
              <w:left w:val="nil"/>
              <w:bottom w:val="single" w:sz="6" w:space="0" w:color="auto"/>
            </w:tcBorders>
          </w:tcPr>
          <w:p w:rsidR="007D7835" w:rsidRDefault="007D7835">
            <w:pPr>
              <w:jc w:val="center"/>
              <w:rPr>
                <w:sz w:val="24"/>
              </w:rPr>
            </w:pPr>
          </w:p>
        </w:tc>
        <w:tc>
          <w:tcPr>
            <w:tcW w:w="1151" w:type="dxa"/>
            <w:tcBorders>
              <w:top w:val="single" w:sz="6" w:space="0" w:color="auto"/>
              <w:bottom w:val="single" w:sz="6" w:space="0" w:color="auto"/>
            </w:tcBorders>
          </w:tcPr>
          <w:p w:rsidR="007D7835" w:rsidRDefault="007D7835">
            <w:pPr>
              <w:jc w:val="center"/>
              <w:rPr>
                <w:sz w:val="24"/>
              </w:rPr>
            </w:pPr>
          </w:p>
        </w:tc>
        <w:tc>
          <w:tcPr>
            <w:tcW w:w="1151" w:type="dxa"/>
            <w:tcBorders>
              <w:top w:val="single" w:sz="6" w:space="0" w:color="auto"/>
              <w:bottom w:val="single" w:sz="6" w:space="0" w:color="auto"/>
            </w:tcBorders>
          </w:tcPr>
          <w:p w:rsidR="007D7835" w:rsidRDefault="007D7835">
            <w:pPr>
              <w:jc w:val="center"/>
              <w:rPr>
                <w:sz w:val="24"/>
              </w:rPr>
            </w:pPr>
          </w:p>
        </w:tc>
      </w:tr>
      <w:tr w:rsidR="007D7835">
        <w:trPr>
          <w:trHeight w:val="400"/>
        </w:trPr>
        <w:tc>
          <w:tcPr>
            <w:tcW w:w="1151" w:type="dxa"/>
            <w:tcBorders>
              <w:top w:val="single" w:sz="6" w:space="0" w:color="auto"/>
              <w:bottom w:val="double" w:sz="4" w:space="0" w:color="auto"/>
              <w:right w:val="double" w:sz="4" w:space="0" w:color="auto"/>
            </w:tcBorders>
          </w:tcPr>
          <w:p w:rsidR="007D7835" w:rsidRDefault="007D7835">
            <w:pPr>
              <w:jc w:val="center"/>
              <w:rPr>
                <w:sz w:val="24"/>
              </w:rPr>
            </w:pPr>
          </w:p>
        </w:tc>
        <w:tc>
          <w:tcPr>
            <w:tcW w:w="1151" w:type="dxa"/>
            <w:tcBorders>
              <w:top w:val="single" w:sz="6" w:space="0" w:color="auto"/>
              <w:left w:val="nil"/>
              <w:bottom w:val="double" w:sz="4" w:space="0" w:color="auto"/>
              <w:right w:val="nil"/>
            </w:tcBorders>
          </w:tcPr>
          <w:p w:rsidR="007D7835" w:rsidRDefault="007D7835">
            <w:pPr>
              <w:jc w:val="center"/>
              <w:rPr>
                <w:sz w:val="24"/>
              </w:rPr>
            </w:pPr>
          </w:p>
        </w:tc>
        <w:tc>
          <w:tcPr>
            <w:tcW w:w="1151" w:type="dxa"/>
            <w:tcBorders>
              <w:top w:val="single" w:sz="6" w:space="0" w:color="auto"/>
              <w:left w:val="double" w:sz="4" w:space="0" w:color="auto"/>
              <w:bottom w:val="double" w:sz="4" w:space="0" w:color="auto"/>
            </w:tcBorders>
          </w:tcPr>
          <w:p w:rsidR="007D7835" w:rsidRDefault="007D7835">
            <w:pPr>
              <w:jc w:val="center"/>
              <w:rPr>
                <w:sz w:val="24"/>
              </w:rPr>
            </w:pPr>
          </w:p>
        </w:tc>
        <w:tc>
          <w:tcPr>
            <w:tcW w:w="1151" w:type="dxa"/>
            <w:tcBorders>
              <w:top w:val="single" w:sz="6" w:space="0" w:color="auto"/>
              <w:bottom w:val="double" w:sz="4" w:space="0" w:color="auto"/>
            </w:tcBorders>
          </w:tcPr>
          <w:p w:rsidR="007D7835" w:rsidRDefault="007D7835">
            <w:pPr>
              <w:jc w:val="center"/>
              <w:rPr>
                <w:sz w:val="24"/>
              </w:rPr>
            </w:pPr>
          </w:p>
        </w:tc>
        <w:tc>
          <w:tcPr>
            <w:tcW w:w="1151" w:type="dxa"/>
            <w:tcBorders>
              <w:top w:val="single" w:sz="6" w:space="0" w:color="auto"/>
              <w:bottom w:val="double" w:sz="4" w:space="0" w:color="auto"/>
              <w:right w:val="double" w:sz="4" w:space="0" w:color="auto"/>
            </w:tcBorders>
          </w:tcPr>
          <w:p w:rsidR="007D7835" w:rsidRDefault="007D7835">
            <w:pPr>
              <w:jc w:val="center"/>
              <w:rPr>
                <w:sz w:val="24"/>
              </w:rPr>
            </w:pPr>
          </w:p>
        </w:tc>
        <w:tc>
          <w:tcPr>
            <w:tcW w:w="1151" w:type="dxa"/>
            <w:tcBorders>
              <w:top w:val="single" w:sz="6" w:space="0" w:color="auto"/>
              <w:left w:val="nil"/>
              <w:bottom w:val="double" w:sz="4" w:space="0" w:color="auto"/>
            </w:tcBorders>
          </w:tcPr>
          <w:p w:rsidR="007D7835" w:rsidRDefault="007D7835">
            <w:pPr>
              <w:jc w:val="center"/>
              <w:rPr>
                <w:sz w:val="24"/>
              </w:rPr>
            </w:pPr>
            <w:r>
              <w:rPr>
                <w:sz w:val="24"/>
              </w:rPr>
              <w:t>QSF</w:t>
            </w:r>
          </w:p>
        </w:tc>
        <w:tc>
          <w:tcPr>
            <w:tcW w:w="1151" w:type="dxa"/>
            <w:tcBorders>
              <w:top w:val="single" w:sz="6" w:space="0" w:color="auto"/>
              <w:bottom w:val="double" w:sz="4" w:space="0" w:color="auto"/>
            </w:tcBorders>
          </w:tcPr>
          <w:p w:rsidR="007D7835" w:rsidRDefault="007D7835">
            <w:pPr>
              <w:jc w:val="center"/>
              <w:rPr>
                <w:sz w:val="24"/>
              </w:rPr>
            </w:pPr>
            <w:r>
              <w:rPr>
                <w:sz w:val="24"/>
              </w:rPr>
              <w:t>PSF</w:t>
            </w:r>
          </w:p>
        </w:tc>
        <w:tc>
          <w:tcPr>
            <w:tcW w:w="1151" w:type="dxa"/>
            <w:tcBorders>
              <w:top w:val="single" w:sz="6" w:space="0" w:color="auto"/>
              <w:bottom w:val="double" w:sz="4" w:space="0" w:color="auto"/>
            </w:tcBorders>
          </w:tcPr>
          <w:p w:rsidR="007D7835" w:rsidRDefault="007D7835">
            <w:pPr>
              <w:jc w:val="center"/>
              <w:rPr>
                <w:sz w:val="24"/>
              </w:rPr>
            </w:pPr>
            <w:r>
              <w:rPr>
                <w:sz w:val="24"/>
              </w:rPr>
              <w:t>MSF</w:t>
            </w:r>
          </w:p>
        </w:tc>
      </w:tr>
    </w:tbl>
    <w:p w:rsidR="007D7835" w:rsidRPr="00287A44" w:rsidRDefault="007D7835">
      <w:pPr>
        <w:rPr>
          <w:sz w:val="24"/>
          <w:lang w:val="en-GB"/>
        </w:rPr>
      </w:pPr>
      <w:r w:rsidRPr="00287A44">
        <w:rPr>
          <w:sz w:val="28"/>
          <w:lang w:val="en-GB"/>
        </w:rPr>
        <w:tab/>
      </w:r>
      <w:r w:rsidRPr="00287A44">
        <w:rPr>
          <w:sz w:val="24"/>
          <w:lang w:val="en-GB"/>
        </w:rPr>
        <w:t>Où : QS2 = QST1 - QS1</w:t>
      </w:r>
      <w:r w:rsidRPr="00287A44">
        <w:rPr>
          <w:sz w:val="24"/>
          <w:lang w:val="en-GB"/>
        </w:rPr>
        <w:tab/>
      </w:r>
      <w:r w:rsidRPr="00287A44">
        <w:rPr>
          <w:sz w:val="24"/>
          <w:lang w:val="en-GB"/>
        </w:rPr>
        <w:tab/>
      </w:r>
      <w:r w:rsidRPr="00287A44">
        <w:rPr>
          <w:sz w:val="24"/>
          <w:lang w:val="en-GB"/>
        </w:rPr>
        <w:tab/>
      </w:r>
      <w:r w:rsidRPr="00287A44">
        <w:rPr>
          <w:sz w:val="24"/>
          <w:lang w:val="en-GB"/>
        </w:rPr>
        <w:tab/>
      </w:r>
      <w:r w:rsidRPr="00287A44">
        <w:rPr>
          <w:sz w:val="24"/>
          <w:lang w:val="en-GB"/>
        </w:rPr>
        <w:tab/>
        <w:t xml:space="preserve">     </w:t>
      </w:r>
      <w:r>
        <w:rPr>
          <w:sz w:val="24"/>
        </w:rPr>
        <w:sym w:font="Monotype Sorts" w:char="F0D4"/>
      </w:r>
      <w:r w:rsidRPr="00287A44">
        <w:rPr>
          <w:sz w:val="24"/>
          <w:lang w:val="en-GB"/>
        </w:rPr>
        <w:t xml:space="preserve"> </w:t>
      </w:r>
      <w:r w:rsidRPr="00287A44">
        <w:rPr>
          <w:sz w:val="24"/>
          <w:lang w:val="en-GB"/>
        </w:rPr>
        <w:tab/>
        <w:t xml:space="preserve">Stock </w:t>
      </w:r>
      <w:r w:rsidRPr="00287A44">
        <w:rPr>
          <w:sz w:val="24"/>
          <w:lang w:val="en-GB"/>
        </w:rPr>
        <w:tab/>
        <w:t>Final</w:t>
      </w:r>
      <w:r w:rsidRPr="00287A44">
        <w:rPr>
          <w:sz w:val="28"/>
          <w:lang w:val="en-GB"/>
        </w:rPr>
        <w:tab/>
      </w:r>
    </w:p>
    <w:p w:rsidR="007D7835" w:rsidRPr="00287A44" w:rsidRDefault="007D7835">
      <w:pPr>
        <w:rPr>
          <w:sz w:val="24"/>
          <w:lang w:val="en-GB"/>
        </w:rPr>
      </w:pPr>
    </w:p>
    <w:p w:rsidR="007D7835" w:rsidRDefault="007D7835">
      <w:pPr>
        <w:numPr>
          <w:ilvl w:val="0"/>
          <w:numId w:val="19"/>
        </w:numPr>
        <w:rPr>
          <w:sz w:val="24"/>
          <w:u w:val="single"/>
        </w:rPr>
      </w:pPr>
      <w:r>
        <w:rPr>
          <w:sz w:val="24"/>
          <w:u w:val="single"/>
        </w:rPr>
        <w:t>Différents cas selon la quantité de la sortie :</w:t>
      </w:r>
    </w:p>
    <w:p w:rsidR="007D7835" w:rsidRDefault="007D7835">
      <w:pPr>
        <w:rPr>
          <w:sz w:val="24"/>
          <w:u w:val="single"/>
        </w:rPr>
      </w:pPr>
    </w:p>
    <w:p w:rsidR="007D7835" w:rsidRPr="00287A44" w:rsidRDefault="007D7835">
      <w:pPr>
        <w:ind w:left="708"/>
        <w:rPr>
          <w:sz w:val="24"/>
          <w:lang w:val="en-GB"/>
        </w:rPr>
      </w:pPr>
      <w:r>
        <w:rPr>
          <w:sz w:val="24"/>
        </w:rPr>
        <w:sym w:font="Monotype Sorts" w:char="F0D4"/>
      </w:r>
      <w:r w:rsidRPr="00287A44">
        <w:rPr>
          <w:sz w:val="24"/>
          <w:lang w:val="en-GB"/>
        </w:rPr>
        <w:t xml:space="preserve"> </w:t>
      </w:r>
      <w:r w:rsidRPr="00287A44">
        <w:rPr>
          <w:sz w:val="24"/>
          <w:u w:val="single"/>
          <w:lang w:val="en-GB"/>
        </w:rPr>
        <w:t>Exemple :</w:t>
      </w:r>
      <w:r w:rsidRPr="00287A44">
        <w:rPr>
          <w:sz w:val="24"/>
          <w:lang w:val="en-GB"/>
        </w:rPr>
        <w:t xml:space="preserve"> Stock composé de : </w:t>
      </w:r>
      <w:r w:rsidRPr="00287A44">
        <w:rPr>
          <w:sz w:val="24"/>
          <w:lang w:val="en-GB"/>
        </w:rPr>
        <w:tab/>
        <w:t xml:space="preserve">S1 </w:t>
      </w:r>
      <w:r>
        <w:rPr>
          <w:sz w:val="24"/>
        </w:rPr>
        <w:sym w:font="Monotype Sorts" w:char="F0EA"/>
      </w:r>
      <w:r w:rsidRPr="00287A44">
        <w:rPr>
          <w:sz w:val="24"/>
          <w:lang w:val="en-GB"/>
        </w:rPr>
        <w:t xml:space="preserve"> 50</w:t>
      </w:r>
      <w:r w:rsidRPr="00287A44">
        <w:rPr>
          <w:sz w:val="24"/>
          <w:lang w:val="en-GB"/>
        </w:rPr>
        <w:tab/>
        <w:t xml:space="preserve">S2 </w:t>
      </w:r>
      <w:r>
        <w:rPr>
          <w:sz w:val="24"/>
        </w:rPr>
        <w:sym w:font="Monotype Sorts" w:char="F0EA"/>
      </w:r>
      <w:r w:rsidRPr="00287A44">
        <w:rPr>
          <w:sz w:val="24"/>
          <w:lang w:val="en-GB"/>
        </w:rPr>
        <w:t xml:space="preserve"> 100</w:t>
      </w:r>
      <w:r w:rsidRPr="00287A44">
        <w:rPr>
          <w:sz w:val="24"/>
          <w:lang w:val="en-GB"/>
        </w:rPr>
        <w:tab/>
        <w:t xml:space="preserve">S3 </w:t>
      </w:r>
      <w:r>
        <w:rPr>
          <w:sz w:val="24"/>
        </w:rPr>
        <w:sym w:font="Monotype Sorts" w:char="F0EA"/>
      </w:r>
      <w:r w:rsidRPr="00287A44">
        <w:rPr>
          <w:sz w:val="24"/>
          <w:lang w:val="en-GB"/>
        </w:rPr>
        <w:t xml:space="preserve"> 20</w:t>
      </w:r>
    </w:p>
    <w:p w:rsidR="007D7835" w:rsidRPr="00287A44" w:rsidRDefault="007D7835">
      <w:pPr>
        <w:ind w:left="708"/>
        <w:rPr>
          <w:sz w:val="24"/>
          <w:lang w:val="en-GB"/>
        </w:rPr>
      </w:pPr>
    </w:p>
    <w:p w:rsidR="007D7835" w:rsidRPr="00287A44" w:rsidRDefault="007D7835">
      <w:pPr>
        <w:ind w:left="709"/>
        <w:rPr>
          <w:sz w:val="24"/>
          <w:lang w:val="en-GB"/>
        </w:rPr>
      </w:pPr>
      <w:r w:rsidRPr="00287A44">
        <w:rPr>
          <w:sz w:val="24"/>
          <w:lang w:val="en-GB"/>
        </w:rPr>
        <w:t xml:space="preserve">- Si qté ( 40 ) &lt; S1 : </w:t>
      </w:r>
    </w:p>
    <w:p w:rsidR="007D7835" w:rsidRPr="00287A44" w:rsidRDefault="007D7835">
      <w:pPr>
        <w:ind w:left="1417" w:firstLine="707"/>
        <w:rPr>
          <w:sz w:val="24"/>
          <w:lang w:val="en-GB"/>
        </w:rPr>
      </w:pPr>
      <w:r w:rsidRPr="00287A44">
        <w:rPr>
          <w:sz w:val="24"/>
          <w:lang w:val="en-GB"/>
        </w:rPr>
        <w:t xml:space="preserve">Stock restant : </w:t>
      </w:r>
      <w:r w:rsidRPr="00287A44">
        <w:rPr>
          <w:sz w:val="24"/>
          <w:lang w:val="en-GB"/>
        </w:rPr>
        <w:tab/>
        <w:t xml:space="preserve">S1' = S1 - qté  S1 </w:t>
      </w:r>
      <w:r>
        <w:rPr>
          <w:sz w:val="24"/>
        </w:rPr>
        <w:sym w:font="Monotype Sorts" w:char="F0EA"/>
      </w:r>
      <w:r w:rsidRPr="00287A44">
        <w:rPr>
          <w:sz w:val="24"/>
          <w:lang w:val="en-GB"/>
        </w:rPr>
        <w:t xml:space="preserve"> 10</w:t>
      </w:r>
    </w:p>
    <w:p w:rsidR="007D7835" w:rsidRPr="00287A44" w:rsidRDefault="007D7835">
      <w:pPr>
        <w:ind w:left="3540" w:firstLine="708"/>
        <w:rPr>
          <w:sz w:val="24"/>
          <w:lang w:val="en-GB"/>
        </w:rPr>
      </w:pPr>
      <w:r w:rsidRPr="00287A44">
        <w:rPr>
          <w:sz w:val="24"/>
          <w:lang w:val="en-GB"/>
        </w:rPr>
        <w:t xml:space="preserve">S2 </w:t>
      </w:r>
      <w:r>
        <w:rPr>
          <w:sz w:val="24"/>
        </w:rPr>
        <w:sym w:font="Monotype Sorts" w:char="F0EA"/>
      </w:r>
      <w:r w:rsidRPr="00287A44">
        <w:rPr>
          <w:sz w:val="24"/>
          <w:lang w:val="en-GB"/>
        </w:rPr>
        <w:t xml:space="preserve"> 100</w:t>
      </w:r>
    </w:p>
    <w:p w:rsidR="007D7835" w:rsidRPr="00287A44" w:rsidRDefault="007D7835">
      <w:pPr>
        <w:ind w:left="3540" w:firstLine="708"/>
        <w:rPr>
          <w:sz w:val="24"/>
          <w:lang w:val="en-GB"/>
        </w:rPr>
      </w:pPr>
      <w:r w:rsidRPr="00287A44">
        <w:rPr>
          <w:sz w:val="24"/>
          <w:lang w:val="en-GB"/>
        </w:rPr>
        <w:t xml:space="preserve">S3 </w:t>
      </w:r>
      <w:r>
        <w:rPr>
          <w:sz w:val="24"/>
        </w:rPr>
        <w:sym w:font="Monotype Sorts" w:char="F0EA"/>
      </w:r>
      <w:r w:rsidRPr="00287A44">
        <w:rPr>
          <w:sz w:val="24"/>
          <w:lang w:val="en-GB"/>
        </w:rPr>
        <w:t xml:space="preserve"> 20</w:t>
      </w:r>
    </w:p>
    <w:p w:rsidR="007D7835" w:rsidRPr="00287A44" w:rsidRDefault="007D7835">
      <w:pPr>
        <w:ind w:left="3540" w:firstLine="708"/>
        <w:rPr>
          <w:sz w:val="24"/>
          <w:lang w:val="en-GB"/>
        </w:rPr>
      </w:pPr>
    </w:p>
    <w:p w:rsidR="007D7835" w:rsidRPr="00287A44" w:rsidRDefault="007D7835">
      <w:pPr>
        <w:ind w:left="709"/>
        <w:rPr>
          <w:sz w:val="24"/>
          <w:lang w:val="en-GB"/>
        </w:rPr>
      </w:pPr>
      <w:r w:rsidRPr="00287A44">
        <w:rPr>
          <w:sz w:val="24"/>
          <w:lang w:val="en-GB"/>
        </w:rPr>
        <w:t xml:space="preserve">- Si S1 &lt; qté ( 70 ) &lt; S2 : </w:t>
      </w:r>
    </w:p>
    <w:p w:rsidR="007D7835" w:rsidRPr="00287A44" w:rsidRDefault="00D414A2">
      <w:pPr>
        <w:ind w:left="1417" w:firstLine="707"/>
        <w:rPr>
          <w:sz w:val="24"/>
          <w:lang w:val="en-GB"/>
        </w:rPr>
      </w:pPr>
      <w:r>
        <w:rPr>
          <w:noProof/>
          <w:sz w:val="24"/>
        </w:rPr>
        <mc:AlternateContent>
          <mc:Choice Requires="wps">
            <w:drawing>
              <wp:anchor distT="0" distB="0" distL="114300" distR="114300" simplePos="0" relativeHeight="251660288" behindDoc="0" locked="0" layoutInCell="0" allowOverlap="1">
                <wp:simplePos x="0" y="0"/>
                <wp:positionH relativeFrom="column">
                  <wp:posOffset>2666365</wp:posOffset>
                </wp:positionH>
                <wp:positionV relativeFrom="paragraph">
                  <wp:posOffset>17145</wp:posOffset>
                </wp:positionV>
                <wp:extent cx="182880" cy="9144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35pt" to="224.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" o:allowincell="f"/>
            </w:pict>
          </mc:Fallback>
        </mc:AlternateContent>
      </w:r>
      <w:r w:rsidR="007D7835" w:rsidRPr="00287A44">
        <w:rPr>
          <w:sz w:val="24"/>
          <w:lang w:val="en-GB"/>
        </w:rPr>
        <w:t>Stock restant :</w:t>
      </w:r>
      <w:r w:rsidR="007D7835" w:rsidRPr="00287A44">
        <w:rPr>
          <w:sz w:val="24"/>
          <w:lang w:val="en-GB"/>
        </w:rPr>
        <w:tab/>
      </w:r>
      <w:r w:rsidR="007D7835" w:rsidRPr="00287A44">
        <w:rPr>
          <w:sz w:val="24"/>
          <w:lang w:val="en-GB"/>
        </w:rPr>
        <w:tab/>
        <w:t>S1</w:t>
      </w:r>
    </w:p>
    <w:p w:rsidR="007D7835" w:rsidRDefault="007D7835">
      <w:pPr>
        <w:ind w:left="1417" w:firstLine="707"/>
        <w:rPr>
          <w:sz w:val="24"/>
        </w:rPr>
      </w:pPr>
      <w:r w:rsidRPr="00287A44">
        <w:rPr>
          <w:sz w:val="24"/>
          <w:lang w:val="en-GB"/>
        </w:rPr>
        <w:tab/>
      </w:r>
      <w:r w:rsidRPr="00287A44">
        <w:rPr>
          <w:sz w:val="24"/>
          <w:lang w:val="en-GB"/>
        </w:rPr>
        <w:tab/>
      </w:r>
      <w:r w:rsidRPr="00287A44">
        <w:rPr>
          <w:sz w:val="24"/>
          <w:lang w:val="en-GB"/>
        </w:rPr>
        <w:tab/>
      </w:r>
      <w:r>
        <w:rPr>
          <w:sz w:val="24"/>
        </w:rPr>
        <w:t xml:space="preserve">S2' = S2 - ( qté - S1 )  S2 </w:t>
      </w:r>
      <w:r>
        <w:rPr>
          <w:sz w:val="24"/>
        </w:rPr>
        <w:sym w:font="Monotype Sorts" w:char="F0EA"/>
      </w:r>
      <w:r>
        <w:rPr>
          <w:sz w:val="24"/>
        </w:rPr>
        <w:t xml:space="preserve"> 80</w:t>
      </w:r>
    </w:p>
    <w:p w:rsidR="007D7835" w:rsidRDefault="007D7835">
      <w:pPr>
        <w:ind w:left="3541" w:firstLine="707"/>
        <w:rPr>
          <w:sz w:val="24"/>
        </w:rPr>
      </w:pPr>
      <w:r>
        <w:rPr>
          <w:sz w:val="24"/>
        </w:rPr>
        <w:t xml:space="preserve">S3 </w:t>
      </w:r>
      <w:r>
        <w:rPr>
          <w:sz w:val="24"/>
        </w:rPr>
        <w:sym w:font="Monotype Sorts" w:char="F0EA"/>
      </w:r>
      <w:r>
        <w:rPr>
          <w:sz w:val="24"/>
        </w:rPr>
        <w:t xml:space="preserve"> 20</w:t>
      </w:r>
    </w:p>
    <w:p w:rsidR="007D7835" w:rsidRDefault="007D7835">
      <w:pPr>
        <w:ind w:left="709"/>
        <w:rPr>
          <w:sz w:val="24"/>
        </w:rPr>
      </w:pPr>
      <w:r>
        <w:rPr>
          <w:sz w:val="24"/>
        </w:rPr>
        <w:t>- ....</w:t>
      </w:r>
    </w:p>
    <w:p w:rsidR="007D7835" w:rsidRDefault="007D7835">
      <w:pPr>
        <w:ind w:left="709"/>
        <w:rPr>
          <w:sz w:val="24"/>
        </w:rPr>
      </w:pPr>
    </w:p>
    <w:p w:rsidR="007D7835" w:rsidRDefault="007D7835">
      <w:pPr>
        <w:numPr>
          <w:ilvl w:val="0"/>
          <w:numId w:val="19"/>
        </w:numPr>
        <w:rPr>
          <w:sz w:val="24"/>
          <w:u w:val="single"/>
        </w:rPr>
      </w:pPr>
      <w:r>
        <w:rPr>
          <w:sz w:val="24"/>
          <w:u w:val="single"/>
        </w:rPr>
        <w:t>Voir exemple polycopié.</w:t>
      </w:r>
    </w:p>
    <w:p w:rsidR="007D7835" w:rsidRDefault="007D7835">
      <w:pPr>
        <w:numPr>
          <w:ilvl w:val="0"/>
          <w:numId w:val="19"/>
        </w:numPr>
        <w:rPr>
          <w:sz w:val="24"/>
        </w:rPr>
      </w:pPr>
      <w:r>
        <w:rPr>
          <w:sz w:val="24"/>
        </w:rPr>
        <w:t xml:space="preserve">Il existe de même la méthode </w:t>
      </w:r>
      <w:r>
        <w:rPr>
          <w:sz w:val="24"/>
          <w:u w:val="single"/>
        </w:rPr>
        <w:t>du " Dernier Entré - Premier Sorti "</w:t>
      </w:r>
      <w:r>
        <w:rPr>
          <w:sz w:val="24"/>
        </w:rPr>
        <w:t xml:space="preserve"> ou " Last In - First Out " ( </w:t>
      </w:r>
      <w:r>
        <w:rPr>
          <w:sz w:val="24"/>
          <w:u w:val="single"/>
        </w:rPr>
        <w:t>LIFO</w:t>
      </w:r>
      <w:r>
        <w:rPr>
          <w:sz w:val="24"/>
        </w:rPr>
        <w:t xml:space="preserve"> ) :</w:t>
      </w:r>
    </w:p>
    <w:p w:rsidR="007D7835" w:rsidRDefault="007D7835">
      <w:pPr>
        <w:numPr>
          <w:ilvl w:val="0"/>
          <w:numId w:val="20"/>
        </w:numPr>
        <w:tabs>
          <w:tab w:val="clear" w:pos="360"/>
          <w:tab w:val="num" w:pos="1068"/>
        </w:tabs>
        <w:ind w:left="708"/>
        <w:rPr>
          <w:sz w:val="24"/>
        </w:rPr>
      </w:pPr>
      <w:r>
        <w:rPr>
          <w:sz w:val="24"/>
        </w:rPr>
        <w:t xml:space="preserve">Même procédure mais </w:t>
      </w:r>
      <w:r>
        <w:rPr>
          <w:sz w:val="24"/>
          <w:u w:val="single"/>
        </w:rPr>
        <w:t>inversée</w:t>
      </w:r>
      <w:r>
        <w:rPr>
          <w:sz w:val="24"/>
        </w:rPr>
        <w:t>.</w:t>
      </w:r>
    </w:p>
    <w:p w:rsidR="007D7835" w:rsidRDefault="007D7835">
      <w:pPr>
        <w:numPr>
          <w:ilvl w:val="0"/>
          <w:numId w:val="20"/>
        </w:numPr>
        <w:tabs>
          <w:tab w:val="clear" w:pos="360"/>
          <w:tab w:val="num" w:pos="1068"/>
        </w:tabs>
        <w:ind w:left="708"/>
        <w:rPr>
          <w:sz w:val="24"/>
        </w:rPr>
      </w:pPr>
      <w:r>
        <w:rPr>
          <w:sz w:val="24"/>
          <w:u w:val="single"/>
        </w:rPr>
        <w:t>Interdite</w:t>
      </w:r>
      <w:r>
        <w:rPr>
          <w:sz w:val="24"/>
        </w:rPr>
        <w:t xml:space="preserve"> pour les entreprises en France ( non utilisée ).</w:t>
      </w:r>
    </w:p>
    <w:p w:rsidR="00E71097" w:rsidRDefault="00E71097" w:rsidP="00E71097">
      <w:pPr>
        <w:rPr>
          <w:sz w:val="24"/>
        </w:rPr>
      </w:pPr>
    </w:p>
    <w:p w:rsidR="00E71097" w:rsidRDefault="00E71097" w:rsidP="00E71097">
      <w:pPr>
        <w:rPr>
          <w:sz w:val="24"/>
        </w:rPr>
      </w:pPr>
    </w:p>
    <w:p w:rsidR="00E71097" w:rsidRDefault="00E71097" w:rsidP="00E71097">
      <w:pPr>
        <w:rPr>
          <w:sz w:val="24"/>
        </w:rPr>
      </w:pPr>
    </w:p>
    <w:p w:rsidR="0098431A" w:rsidRDefault="0098431A" w:rsidP="0098431A">
      <w:pPr>
        <w:pStyle w:val="Title"/>
      </w:pPr>
      <w:r>
        <w:t>GESTION ECONOMIQUE DES STOCKS</w:t>
      </w:r>
    </w:p>
    <w:p w:rsidR="0098431A" w:rsidRDefault="0098431A" w:rsidP="0098431A">
      <w:pPr>
        <w:jc w:val="both"/>
        <w:rPr>
          <w:sz w:val="24"/>
        </w:rPr>
      </w:pPr>
    </w:p>
    <w:p w:rsidR="0098431A" w:rsidRDefault="0098431A" w:rsidP="0098431A">
      <w:pPr>
        <w:jc w:val="both"/>
        <w:rPr>
          <w:sz w:val="24"/>
        </w:rPr>
      </w:pPr>
    </w:p>
    <w:p w:rsidR="0098431A" w:rsidRDefault="0098431A" w:rsidP="0098431A">
      <w:pPr>
        <w:jc w:val="both"/>
        <w:rPr>
          <w:sz w:val="24"/>
        </w:rPr>
      </w:pPr>
    </w:p>
    <w:p w:rsidR="0098431A" w:rsidRDefault="0098431A" w:rsidP="0098431A">
      <w:pPr>
        <w:jc w:val="both"/>
        <w:rPr>
          <w:sz w:val="24"/>
        </w:rPr>
      </w:pPr>
      <w:r>
        <w:rPr>
          <w:sz w:val="24"/>
        </w:rPr>
        <w:tab/>
        <w:t>L'adéquation entre les achats et les ventes doit se faire au moindre coût. C'est l'objectif d'une gestion rationnelle des stocks. Cet objectif, pour être atteint, doit résoudre 2 problèmes :</w:t>
      </w:r>
    </w:p>
    <w:p w:rsidR="0098431A" w:rsidRDefault="0098431A" w:rsidP="0098431A">
      <w:pPr>
        <w:jc w:val="both"/>
        <w:rPr>
          <w:sz w:val="24"/>
        </w:rPr>
      </w:pPr>
      <w:r>
        <w:rPr>
          <w:sz w:val="24"/>
        </w:rPr>
        <w:lastRenderedPageBreak/>
        <w:tab/>
      </w:r>
      <w:r>
        <w:rPr>
          <w:sz w:val="24"/>
        </w:rPr>
        <w:tab/>
        <w:t>- Minimiser les coûts de stockage.</w:t>
      </w:r>
    </w:p>
    <w:p w:rsidR="0098431A" w:rsidRDefault="0098431A" w:rsidP="0098431A">
      <w:pPr>
        <w:jc w:val="both"/>
        <w:rPr>
          <w:sz w:val="24"/>
        </w:rPr>
      </w:pPr>
      <w:r>
        <w:rPr>
          <w:sz w:val="24"/>
        </w:rPr>
        <w:tab/>
      </w:r>
      <w:r>
        <w:rPr>
          <w:sz w:val="24"/>
        </w:rPr>
        <w:tab/>
        <w:t>- Satisfaire dans les délais requis la demande des clients.</w:t>
      </w:r>
    </w:p>
    <w:p w:rsidR="0098431A" w:rsidRDefault="0098431A" w:rsidP="0098431A">
      <w:pPr>
        <w:jc w:val="both"/>
        <w:rPr>
          <w:sz w:val="24"/>
        </w:rPr>
      </w:pPr>
    </w:p>
    <w:p w:rsidR="0098431A" w:rsidRDefault="0098431A" w:rsidP="0098431A">
      <w:pPr>
        <w:jc w:val="both"/>
        <w:rPr>
          <w:sz w:val="24"/>
        </w:rPr>
      </w:pPr>
    </w:p>
    <w:p w:rsidR="0098431A" w:rsidRDefault="0098431A" w:rsidP="0098431A">
      <w:pPr>
        <w:pBdr>
          <w:bottom w:val="single" w:sz="4" w:space="1" w:color="auto"/>
        </w:pBdr>
        <w:jc w:val="both"/>
        <w:rPr>
          <w:b/>
          <w:caps/>
          <w:sz w:val="24"/>
        </w:rPr>
      </w:pPr>
      <w:r>
        <w:rPr>
          <w:b/>
          <w:caps/>
          <w:sz w:val="24"/>
        </w:rPr>
        <w:t>I - Les coûts liés aux stocks</w:t>
      </w:r>
    </w:p>
    <w:p w:rsidR="0098431A" w:rsidRDefault="0098431A" w:rsidP="0098431A">
      <w:pPr>
        <w:jc w:val="both"/>
        <w:rPr>
          <w:sz w:val="24"/>
        </w:rPr>
      </w:pPr>
    </w:p>
    <w:p w:rsidR="0098431A" w:rsidRDefault="0098431A" w:rsidP="0098431A">
      <w:pPr>
        <w:jc w:val="both"/>
        <w:rPr>
          <w:b/>
          <w:i/>
          <w:sz w:val="24"/>
        </w:rPr>
      </w:pPr>
      <w:r>
        <w:rPr>
          <w:b/>
          <w:i/>
          <w:sz w:val="24"/>
        </w:rPr>
        <w:tab/>
        <w:t>1 - Coût de possession des stocks</w:t>
      </w:r>
    </w:p>
    <w:p w:rsidR="0098431A" w:rsidRDefault="0098431A" w:rsidP="0098431A">
      <w:pPr>
        <w:jc w:val="both"/>
        <w:rPr>
          <w:sz w:val="24"/>
        </w:rPr>
      </w:pPr>
    </w:p>
    <w:p w:rsidR="0098431A" w:rsidRDefault="0098431A" w:rsidP="0098431A">
      <w:pPr>
        <w:jc w:val="both"/>
        <w:rPr>
          <w:sz w:val="24"/>
        </w:rPr>
      </w:pPr>
      <w:r>
        <w:rPr>
          <w:sz w:val="24"/>
        </w:rPr>
        <w:tab/>
        <w:t>Le coût d'un stock à deux composantes essentielles :</w:t>
      </w:r>
    </w:p>
    <w:p w:rsidR="0098431A" w:rsidRDefault="0098431A" w:rsidP="0098431A">
      <w:pPr>
        <w:jc w:val="both"/>
        <w:rPr>
          <w:sz w:val="24"/>
        </w:rPr>
      </w:pPr>
    </w:p>
    <w:p w:rsidR="0098431A" w:rsidRDefault="0098431A" w:rsidP="0098431A">
      <w:pPr>
        <w:jc w:val="both"/>
        <w:rPr>
          <w:sz w:val="24"/>
        </w:rPr>
      </w:pPr>
      <w:r>
        <w:rPr>
          <w:sz w:val="24"/>
        </w:rPr>
        <w:fldChar w:fldCharType="begin"/>
      </w:r>
      <w:r>
        <w:rPr>
          <w:sz w:val="24"/>
        </w:rPr>
        <w:instrText>SYMBOL 183 \f "Symbol" \s 12</w:instrText>
      </w:r>
      <w:r>
        <w:rPr>
          <w:sz w:val="24"/>
        </w:rPr>
        <w:fldChar w:fldCharType="separate"/>
      </w:r>
      <w:r>
        <w:rPr>
          <w:sz w:val="24"/>
        </w:rPr>
        <w:fldChar w:fldCharType="end"/>
      </w:r>
      <w:r>
        <w:rPr>
          <w:sz w:val="24"/>
        </w:rPr>
        <w:t xml:space="preserve"> Coût d' emmagasinage</w:t>
      </w:r>
    </w:p>
    <w:p w:rsidR="0098431A" w:rsidRDefault="0098431A" w:rsidP="0098431A">
      <w:pPr>
        <w:jc w:val="both"/>
        <w:rPr>
          <w:sz w:val="24"/>
        </w:rPr>
      </w:pPr>
      <w:r>
        <w:rPr>
          <w:sz w:val="24"/>
        </w:rPr>
        <w:fldChar w:fldCharType="begin"/>
      </w:r>
      <w:r>
        <w:rPr>
          <w:sz w:val="24"/>
        </w:rPr>
        <w:instrText>SYMBOL 183 \f "Symbol" \s 12</w:instrText>
      </w:r>
      <w:r>
        <w:rPr>
          <w:sz w:val="24"/>
        </w:rPr>
        <w:fldChar w:fldCharType="separate"/>
      </w:r>
      <w:r>
        <w:rPr>
          <w:sz w:val="24"/>
        </w:rPr>
        <w:fldChar w:fldCharType="end"/>
      </w:r>
      <w:r>
        <w:rPr>
          <w:sz w:val="24"/>
        </w:rPr>
        <w:t xml:space="preserve"> Coût de dépréciation des articles en stock ( Obsolescence, Détérioration )</w:t>
      </w:r>
    </w:p>
    <w:p w:rsidR="0098431A" w:rsidRDefault="0098431A" w:rsidP="0098431A">
      <w:pPr>
        <w:jc w:val="both"/>
        <w:rPr>
          <w:sz w:val="24"/>
        </w:rPr>
      </w:pPr>
    </w:p>
    <w:p w:rsidR="0098431A" w:rsidRDefault="0098431A" w:rsidP="0098431A">
      <w:pPr>
        <w:jc w:val="both"/>
        <w:rPr>
          <w:sz w:val="24"/>
        </w:rPr>
      </w:pPr>
      <w:r>
        <w:rPr>
          <w:sz w:val="24"/>
        </w:rPr>
        <w:tab/>
        <w:t>Le coût de possession est proportionnel à la valeur du stock et à la durée du stock. Selon les branches d'activité, le coût de possession varie entre 15 et 35 % de la valeur de l'article.</w:t>
      </w:r>
    </w:p>
    <w:p w:rsidR="0098431A" w:rsidRDefault="0098431A" w:rsidP="0098431A">
      <w:pPr>
        <w:jc w:val="both"/>
        <w:rPr>
          <w:sz w:val="24"/>
        </w:rPr>
      </w:pPr>
    </w:p>
    <w:p w:rsidR="0098431A" w:rsidRDefault="0098431A" w:rsidP="0098431A">
      <w:pPr>
        <w:jc w:val="both"/>
        <w:rPr>
          <w:b/>
          <w:i/>
          <w:sz w:val="24"/>
        </w:rPr>
      </w:pPr>
      <w:r>
        <w:rPr>
          <w:b/>
          <w:i/>
          <w:sz w:val="24"/>
        </w:rPr>
        <w:tab/>
        <w:t>2 - Autres coûts</w:t>
      </w:r>
    </w:p>
    <w:p w:rsidR="0098431A" w:rsidRDefault="0098431A" w:rsidP="0098431A">
      <w:pPr>
        <w:jc w:val="both"/>
        <w:rPr>
          <w:b/>
          <w:sz w:val="28"/>
        </w:rPr>
      </w:pPr>
    </w:p>
    <w:p w:rsidR="0098431A" w:rsidRDefault="0098431A" w:rsidP="0098431A">
      <w:pPr>
        <w:jc w:val="both"/>
        <w:rPr>
          <w:sz w:val="24"/>
        </w:rPr>
      </w:pPr>
      <w:r>
        <w:rPr>
          <w:sz w:val="24"/>
        </w:rPr>
        <w:fldChar w:fldCharType="begin"/>
      </w:r>
      <w:r>
        <w:rPr>
          <w:sz w:val="24"/>
        </w:rPr>
        <w:instrText>SYMBOL 183 \f "Symbol" \s 12</w:instrText>
      </w:r>
      <w:r>
        <w:rPr>
          <w:sz w:val="24"/>
        </w:rPr>
        <w:fldChar w:fldCharType="separate"/>
      </w:r>
      <w:r>
        <w:rPr>
          <w:sz w:val="24"/>
        </w:rPr>
        <w:fldChar w:fldCharType="end"/>
      </w:r>
      <w:r>
        <w:rPr>
          <w:sz w:val="24"/>
        </w:rPr>
        <w:t xml:space="preserve"> Coût de passation de commandes : il comprend des coûts administratifs (frais de correspondance, téléphone, déplacement....) et des Frais de contrôle</w:t>
      </w:r>
    </w:p>
    <w:p w:rsidR="0098431A" w:rsidRDefault="0098431A" w:rsidP="0098431A">
      <w:pPr>
        <w:jc w:val="both"/>
        <w:rPr>
          <w:sz w:val="24"/>
        </w:rPr>
      </w:pPr>
      <w:r>
        <w:rPr>
          <w:sz w:val="24"/>
        </w:rPr>
        <w:fldChar w:fldCharType="begin"/>
      </w:r>
      <w:r>
        <w:rPr>
          <w:sz w:val="24"/>
        </w:rPr>
        <w:instrText>SYMBOL 183 \f "Symbol" \s 12</w:instrText>
      </w:r>
      <w:r>
        <w:rPr>
          <w:sz w:val="24"/>
        </w:rPr>
        <w:fldChar w:fldCharType="separate"/>
      </w:r>
      <w:r>
        <w:rPr>
          <w:sz w:val="24"/>
        </w:rPr>
        <w:fldChar w:fldCharType="end"/>
      </w:r>
      <w:r>
        <w:rPr>
          <w:sz w:val="24"/>
        </w:rPr>
        <w:t xml:space="preserve"> Coût d'acquisition : il dépend naturellement de la quantitée commandée et se calcule par :</w:t>
      </w:r>
    </w:p>
    <w:p w:rsidR="0098431A" w:rsidRDefault="0098431A" w:rsidP="0098431A">
      <w:pPr>
        <w:jc w:val="center"/>
        <w:rPr>
          <w:sz w:val="24"/>
        </w:rPr>
      </w:pPr>
      <w:r>
        <w:rPr>
          <w:sz w:val="24"/>
        </w:rPr>
        <w:t>Prix d'achat + Frais d'achat</w:t>
      </w:r>
    </w:p>
    <w:p w:rsidR="0098431A" w:rsidRDefault="0098431A" w:rsidP="0098431A">
      <w:pPr>
        <w:jc w:val="both"/>
        <w:rPr>
          <w:sz w:val="24"/>
        </w:rPr>
      </w:pPr>
      <w:r>
        <w:rPr>
          <w:sz w:val="24"/>
        </w:rPr>
        <w:fldChar w:fldCharType="begin"/>
      </w:r>
      <w:r>
        <w:rPr>
          <w:sz w:val="24"/>
        </w:rPr>
        <w:instrText>SYMBOL 183 \f "Symbol" \s 12</w:instrText>
      </w:r>
      <w:r>
        <w:rPr>
          <w:sz w:val="24"/>
        </w:rPr>
        <w:fldChar w:fldCharType="separate"/>
      </w:r>
      <w:r>
        <w:rPr>
          <w:sz w:val="24"/>
        </w:rPr>
        <w:fldChar w:fldCharType="end"/>
      </w:r>
      <w:r>
        <w:rPr>
          <w:sz w:val="24"/>
        </w:rPr>
        <w:t xml:space="preserve"> Coût de rupture : il apparaît lorsque l'entreprise ne peut satisfaire une demande ( Vente manquée, intérêts de retard ou détérioration de l'image de marque de l'entreprise ).</w:t>
      </w:r>
    </w:p>
    <w:p w:rsidR="0098431A" w:rsidRDefault="0098431A" w:rsidP="0098431A">
      <w:pPr>
        <w:jc w:val="both"/>
        <w:rPr>
          <w:sz w:val="24"/>
        </w:rPr>
      </w:pPr>
    </w:p>
    <w:p w:rsidR="0098431A" w:rsidRDefault="0098431A" w:rsidP="0098431A">
      <w:pPr>
        <w:jc w:val="both"/>
        <w:rPr>
          <w:b/>
          <w:i/>
          <w:sz w:val="24"/>
        </w:rPr>
      </w:pPr>
      <w:r>
        <w:rPr>
          <w:b/>
          <w:i/>
          <w:sz w:val="24"/>
        </w:rPr>
        <w:tab/>
        <w:t>3 - Vocabulaire et représentation graphique</w:t>
      </w:r>
    </w:p>
    <w:p w:rsidR="0098431A" w:rsidRDefault="0098431A" w:rsidP="0098431A">
      <w:pPr>
        <w:jc w:val="both"/>
        <w:rPr>
          <w:sz w:val="24"/>
        </w:rPr>
      </w:pPr>
    </w:p>
    <w:p w:rsidR="0098431A" w:rsidRDefault="0098431A" w:rsidP="0098431A">
      <w:pPr>
        <w:jc w:val="both"/>
        <w:rPr>
          <w:sz w:val="24"/>
        </w:rPr>
      </w:pPr>
      <w:r>
        <w:rPr>
          <w:sz w:val="24"/>
        </w:rPr>
        <w:tab/>
      </w:r>
      <w:r>
        <w:rPr>
          <w:sz w:val="24"/>
        </w:rPr>
        <w:tab/>
        <w:t xml:space="preserve">a) </w:t>
      </w:r>
      <w:r>
        <w:rPr>
          <w:sz w:val="24"/>
          <w:u w:val="single"/>
        </w:rPr>
        <w:t>Stock minimum</w:t>
      </w:r>
    </w:p>
    <w:p w:rsidR="0098431A" w:rsidRDefault="0098431A" w:rsidP="0098431A">
      <w:pPr>
        <w:jc w:val="both"/>
        <w:rPr>
          <w:sz w:val="24"/>
        </w:rPr>
      </w:pPr>
    </w:p>
    <w:p w:rsidR="0098431A" w:rsidRDefault="0098431A" w:rsidP="0098431A">
      <w:pPr>
        <w:jc w:val="both"/>
        <w:rPr>
          <w:sz w:val="24"/>
        </w:rPr>
      </w:pPr>
      <w:r>
        <w:rPr>
          <w:sz w:val="24"/>
        </w:rPr>
        <w:tab/>
        <w:t>Le délai d'approvisionnement est la durée qui sépare la date de commande de la date de livraison. Le stock minimum est le stock qui permet de faire face à la consommation durant le délai d'approvisionnement.</w:t>
      </w:r>
    </w:p>
    <w:p w:rsidR="0098431A" w:rsidRDefault="0098431A" w:rsidP="0098431A">
      <w:pPr>
        <w:jc w:val="both"/>
        <w:rPr>
          <w:sz w:val="24"/>
        </w:rPr>
      </w:pPr>
    </w:p>
    <w:p w:rsidR="0098431A" w:rsidRDefault="0098431A" w:rsidP="0098431A">
      <w:pPr>
        <w:jc w:val="center"/>
        <w:rPr>
          <w:sz w:val="24"/>
        </w:rPr>
      </w:pPr>
      <w:r>
        <w:rPr>
          <w:sz w:val="24"/>
        </w:rPr>
        <w:object w:dxaOrig="6405"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16.25pt" o:ole="" o:bordertopcolor="this" o:borderleftcolor="this" o:borderbottomcolor="this" o:borderrightcolor="this" fillcolor="window">
            <v:imagedata r:id="rId8" o:title=""/>
            <w10:bordertop type="single" width="6" space="1"/>
            <w10:borderleft type="single" width="6" space="1"/>
            <w10:borderbottom type="single" width="6" space="1"/>
            <w10:borderright type="single" width="6" space="1"/>
          </v:shape>
          <o:OLEObject Type="Embed" ProgID="MSDraw" ShapeID="_x0000_i1025" DrawAspect="Content" ObjectID="_1502026271" r:id="rId9"/>
        </w:object>
      </w:r>
    </w:p>
    <w:p w:rsidR="0098431A" w:rsidRDefault="0098431A" w:rsidP="0098431A">
      <w:pPr>
        <w:jc w:val="both"/>
        <w:rPr>
          <w:sz w:val="24"/>
        </w:rPr>
      </w:pPr>
      <w:r>
        <w:rPr>
          <w:b/>
          <w:sz w:val="24"/>
        </w:rPr>
        <w:br w:type="page"/>
      </w:r>
      <w:r>
        <w:rPr>
          <w:sz w:val="24"/>
        </w:rPr>
        <w:lastRenderedPageBreak/>
        <w:tab/>
      </w:r>
      <w:r>
        <w:rPr>
          <w:sz w:val="24"/>
        </w:rPr>
        <w:tab/>
        <w:t xml:space="preserve">b) </w:t>
      </w:r>
      <w:r>
        <w:rPr>
          <w:sz w:val="24"/>
          <w:u w:val="single"/>
        </w:rPr>
        <w:t>Stock de sécurité</w:t>
      </w:r>
    </w:p>
    <w:p w:rsidR="0098431A" w:rsidRDefault="0098431A" w:rsidP="0098431A">
      <w:pPr>
        <w:jc w:val="both"/>
        <w:rPr>
          <w:sz w:val="24"/>
        </w:rPr>
      </w:pPr>
    </w:p>
    <w:p w:rsidR="0098431A" w:rsidRDefault="0098431A" w:rsidP="0098431A">
      <w:pPr>
        <w:jc w:val="both"/>
        <w:rPr>
          <w:sz w:val="24"/>
        </w:rPr>
      </w:pPr>
      <w:r>
        <w:rPr>
          <w:sz w:val="24"/>
        </w:rPr>
        <w:tab/>
        <w:t>Le stock de sécurité est le stock qui permet de faire face aux aléas de la consommation (accélération de la consommation) et (ou) du délai d'approvisionnement (allongement de ce délai).</w:t>
      </w:r>
    </w:p>
    <w:p w:rsidR="0098431A" w:rsidRDefault="0098431A" w:rsidP="0098431A">
      <w:pPr>
        <w:jc w:val="both"/>
        <w:rPr>
          <w:sz w:val="24"/>
        </w:rPr>
      </w:pPr>
    </w:p>
    <w:p w:rsidR="0098431A" w:rsidRDefault="0098431A" w:rsidP="0098431A">
      <w:pPr>
        <w:jc w:val="center"/>
        <w:rPr>
          <w:sz w:val="24"/>
        </w:rPr>
      </w:pPr>
      <w:r>
        <w:rPr>
          <w:sz w:val="24"/>
        </w:rPr>
        <w:object w:dxaOrig="6825" w:dyaOrig="2925">
          <v:shape id="_x0000_i1026" type="#_x0000_t75" style="width:341.25pt;height:146.25pt" o:ole="" o:bordertopcolor="this" o:borderleftcolor="this" o:borderbottomcolor="this" o:borderrightcolor="this" fillcolor="window">
            <v:imagedata r:id="rId10" o:title=""/>
            <w10:bordertop type="single" width="6" space="1"/>
            <w10:borderleft type="single" width="6" space="1"/>
            <w10:borderbottom type="single" width="6" space="1"/>
            <w10:borderright type="single" width="6" space="1"/>
          </v:shape>
          <o:OLEObject Type="Embed" ProgID="MSDraw" ShapeID="_x0000_i1026" DrawAspect="Content" ObjectID="_1502026272" r:id="rId11"/>
        </w:object>
      </w:r>
    </w:p>
    <w:p w:rsidR="0098431A" w:rsidRDefault="0098431A" w:rsidP="0098431A">
      <w:pPr>
        <w:jc w:val="both"/>
        <w:rPr>
          <w:sz w:val="24"/>
        </w:rPr>
      </w:pPr>
    </w:p>
    <w:p w:rsidR="0098431A" w:rsidRDefault="0098431A" w:rsidP="0098431A">
      <w:pPr>
        <w:jc w:val="both"/>
        <w:rPr>
          <w:sz w:val="24"/>
          <w:u w:val="single"/>
        </w:rPr>
      </w:pPr>
      <w:r>
        <w:rPr>
          <w:sz w:val="24"/>
        </w:rPr>
        <w:tab/>
      </w:r>
      <w:r>
        <w:rPr>
          <w:sz w:val="24"/>
        </w:rPr>
        <w:tab/>
        <w:t xml:space="preserve">c) </w:t>
      </w:r>
      <w:r>
        <w:rPr>
          <w:sz w:val="24"/>
          <w:u w:val="single"/>
        </w:rPr>
        <w:t>Stock d'alerte</w:t>
      </w:r>
    </w:p>
    <w:p w:rsidR="0098431A" w:rsidRDefault="0098431A" w:rsidP="0098431A">
      <w:pPr>
        <w:jc w:val="both"/>
        <w:rPr>
          <w:sz w:val="24"/>
        </w:rPr>
      </w:pPr>
    </w:p>
    <w:p w:rsidR="0098431A" w:rsidRDefault="0098431A" w:rsidP="0098431A">
      <w:pPr>
        <w:jc w:val="both"/>
        <w:rPr>
          <w:sz w:val="24"/>
        </w:rPr>
      </w:pPr>
      <w:r>
        <w:rPr>
          <w:sz w:val="24"/>
        </w:rPr>
        <w:tab/>
        <w:t>Stock d'alerte = Stock de sécurité + Stock minimum</w:t>
      </w:r>
    </w:p>
    <w:p w:rsidR="0098431A" w:rsidRDefault="0098431A" w:rsidP="0098431A">
      <w:pPr>
        <w:jc w:val="both"/>
        <w:rPr>
          <w:sz w:val="24"/>
        </w:rPr>
      </w:pPr>
      <w:r>
        <w:rPr>
          <w:sz w:val="24"/>
        </w:rPr>
        <w:t>C'est la quantité en stock au-delà de laquelle, la commande doit être déclenchée.</w:t>
      </w:r>
    </w:p>
    <w:p w:rsidR="0098431A" w:rsidRDefault="0098431A" w:rsidP="0098431A">
      <w:pPr>
        <w:jc w:val="both"/>
        <w:rPr>
          <w:sz w:val="24"/>
        </w:rPr>
      </w:pPr>
    </w:p>
    <w:p w:rsidR="0098431A" w:rsidRDefault="0098431A" w:rsidP="0098431A">
      <w:pPr>
        <w:jc w:val="both"/>
        <w:rPr>
          <w:sz w:val="24"/>
          <w:u w:val="single"/>
        </w:rPr>
      </w:pPr>
      <w:r>
        <w:rPr>
          <w:sz w:val="24"/>
        </w:rPr>
        <w:tab/>
      </w:r>
      <w:r>
        <w:rPr>
          <w:sz w:val="24"/>
        </w:rPr>
        <w:tab/>
        <w:t xml:space="preserve">d) </w:t>
      </w:r>
      <w:r>
        <w:rPr>
          <w:sz w:val="24"/>
          <w:u w:val="single"/>
        </w:rPr>
        <w:t>Notion de stock moyen</w:t>
      </w:r>
    </w:p>
    <w:p w:rsidR="0098431A" w:rsidRDefault="0098431A" w:rsidP="0098431A">
      <w:pPr>
        <w:jc w:val="both"/>
        <w:rPr>
          <w:sz w:val="24"/>
        </w:rPr>
      </w:pPr>
    </w:p>
    <w:p w:rsidR="0098431A" w:rsidRDefault="0098431A" w:rsidP="0098431A">
      <w:pPr>
        <w:jc w:val="both"/>
        <w:rPr>
          <w:sz w:val="24"/>
        </w:rPr>
      </w:pPr>
      <w:r>
        <w:rPr>
          <w:sz w:val="24"/>
        </w:rPr>
        <w:tab/>
        <w:t>Posséder un stock qui varie régulièrement de 300 à 0, est équivalent à posséder en permanence un stock constant de 150. Ceci est un modèle THEORIQUE et ne s'applique que pour des stocks qui ne varie pas brusquement au cours d'un mois. Le stock moyen peut être assimilé à un actif immobilisé qu'il faut financer à l'aide de capitaux qui ont, bien évidemment, un coût.</w:t>
      </w:r>
    </w:p>
    <w:p w:rsidR="0098431A" w:rsidRDefault="0098431A" w:rsidP="0098431A">
      <w:pPr>
        <w:jc w:val="both"/>
        <w:rPr>
          <w:sz w:val="24"/>
        </w:rPr>
      </w:pPr>
      <w:r>
        <w:rPr>
          <w:sz w:val="24"/>
        </w:rPr>
        <w:tab/>
        <w:t>Il existe d'autres méthodes de calcul du stock moyen (à partir de la consommation annuelle et du nombre de commandes annuelles, moyenne de stocks moyens d'une période....)</w:t>
      </w:r>
    </w:p>
    <w:p w:rsidR="0098431A" w:rsidRDefault="0098431A" w:rsidP="0098431A">
      <w:pPr>
        <w:jc w:val="both"/>
        <w:rPr>
          <w:sz w:val="24"/>
        </w:rPr>
      </w:pPr>
    </w:p>
    <w:p w:rsidR="0098431A" w:rsidRDefault="0098431A" w:rsidP="0098431A">
      <w:pPr>
        <w:jc w:val="center"/>
        <w:rPr>
          <w:sz w:val="24"/>
        </w:rPr>
      </w:pPr>
      <w:r>
        <w:rPr>
          <w:sz w:val="24"/>
        </w:rPr>
        <w:object w:dxaOrig="7230" w:dyaOrig="2835">
          <v:shape id="_x0000_i1027" type="#_x0000_t75" style="width:361.5pt;height:141.75pt" o:ole="" o:bordertopcolor="this" o:borderleftcolor="this" o:borderbottomcolor="this" o:borderrightcolor="this" fillcolor="window">
            <v:imagedata r:id="rId12" o:title=""/>
            <w10:bordertop type="single" width="6" space="1"/>
            <w10:borderleft type="single" width="6" space="1"/>
            <w10:borderbottom type="single" width="6" space="1"/>
            <w10:borderright type="single" width="6" space="1"/>
          </v:shape>
          <o:OLEObject Type="Embed" ProgID="MSDraw" ShapeID="_x0000_i1027" DrawAspect="Content" ObjectID="_1502026273" r:id="rId13"/>
        </w:object>
      </w:r>
    </w:p>
    <w:p w:rsidR="0098431A" w:rsidRDefault="0098431A" w:rsidP="0098431A">
      <w:pPr>
        <w:jc w:val="both"/>
        <w:rPr>
          <w:sz w:val="24"/>
        </w:rPr>
      </w:pPr>
    </w:p>
    <w:p w:rsidR="0098431A" w:rsidRDefault="0098431A" w:rsidP="0098431A">
      <w:pPr>
        <w:jc w:val="both"/>
        <w:rPr>
          <w:sz w:val="24"/>
          <w:u w:val="single"/>
        </w:rPr>
      </w:pPr>
      <w:r>
        <w:rPr>
          <w:sz w:val="24"/>
        </w:rPr>
        <w:tab/>
      </w:r>
      <w:r>
        <w:rPr>
          <w:sz w:val="24"/>
        </w:rPr>
        <w:tab/>
        <w:t xml:space="preserve">e) </w:t>
      </w:r>
      <w:r>
        <w:rPr>
          <w:sz w:val="24"/>
          <w:u w:val="single"/>
        </w:rPr>
        <w:t>Notion de rotation de stock</w:t>
      </w:r>
    </w:p>
    <w:p w:rsidR="0098431A" w:rsidRDefault="0098431A" w:rsidP="0098431A">
      <w:pPr>
        <w:jc w:val="both"/>
        <w:rPr>
          <w:sz w:val="24"/>
        </w:rPr>
      </w:pPr>
    </w:p>
    <w:p w:rsidR="0098431A" w:rsidRDefault="0098431A" w:rsidP="0098431A">
      <w:pPr>
        <w:jc w:val="both"/>
        <w:rPr>
          <w:sz w:val="24"/>
        </w:rPr>
      </w:pPr>
      <w:r>
        <w:rPr>
          <w:sz w:val="24"/>
        </w:rPr>
        <w:tab/>
        <w:t>Le ratio de rotation des stocks est le nombre de fois où le stock moyen a été cédé ou vendu pendant une période. Le ratio de rotation des stocks est nombre de fois où le stock moyen a été renouvelé pendant une période. La durée de rotation s'exprime en jours.</w:t>
      </w:r>
    </w:p>
    <w:p w:rsidR="0098431A" w:rsidRDefault="0098431A" w:rsidP="0098431A">
      <w:pPr>
        <w:pBdr>
          <w:bottom w:val="single" w:sz="6" w:space="1" w:color="auto"/>
        </w:pBdr>
        <w:jc w:val="both"/>
        <w:rPr>
          <w:b/>
          <w:sz w:val="28"/>
        </w:rPr>
      </w:pPr>
      <w:r>
        <w:rPr>
          <w:sz w:val="24"/>
        </w:rPr>
        <w:br w:type="page"/>
      </w:r>
      <w:r>
        <w:rPr>
          <w:b/>
          <w:sz w:val="28"/>
        </w:rPr>
        <w:lastRenderedPageBreak/>
        <w:t>II - LA VALORISATION DES STOCKS</w:t>
      </w:r>
    </w:p>
    <w:p w:rsidR="0098431A" w:rsidRDefault="0098431A" w:rsidP="0098431A">
      <w:pPr>
        <w:jc w:val="both"/>
        <w:rPr>
          <w:sz w:val="24"/>
        </w:rPr>
      </w:pPr>
    </w:p>
    <w:p w:rsidR="0098431A" w:rsidRDefault="0098431A" w:rsidP="0098431A">
      <w:pPr>
        <w:jc w:val="both"/>
        <w:rPr>
          <w:b/>
          <w:i/>
          <w:sz w:val="24"/>
        </w:rPr>
      </w:pPr>
      <w:r>
        <w:rPr>
          <w:b/>
          <w:i/>
          <w:sz w:val="24"/>
        </w:rPr>
        <w:tab/>
        <w:t>1 - Inventaire</w:t>
      </w:r>
    </w:p>
    <w:p w:rsidR="0098431A" w:rsidRDefault="0098431A" w:rsidP="0098431A">
      <w:pPr>
        <w:jc w:val="both"/>
        <w:rPr>
          <w:sz w:val="24"/>
        </w:rPr>
      </w:pPr>
    </w:p>
    <w:p w:rsidR="0098431A" w:rsidRDefault="0098431A" w:rsidP="0098431A">
      <w:pPr>
        <w:jc w:val="both"/>
        <w:rPr>
          <w:sz w:val="24"/>
        </w:rPr>
      </w:pPr>
      <w:r>
        <w:rPr>
          <w:sz w:val="24"/>
        </w:rPr>
        <w:tab/>
        <w:t>L'inventaire permanent suit l'état des stocks de manière continue. Cette méthode nécessite le suivi des flux réels des biens stockés.</w:t>
      </w:r>
    </w:p>
    <w:p w:rsidR="0098431A" w:rsidRDefault="0098431A" w:rsidP="0098431A">
      <w:pPr>
        <w:jc w:val="both"/>
        <w:rPr>
          <w:sz w:val="24"/>
        </w:rPr>
      </w:pPr>
      <w:r>
        <w:rPr>
          <w:sz w:val="24"/>
        </w:rPr>
        <w:tab/>
        <w:t>Le suivi concerne pour chaque bien stocké, à la fois les quantités et les valeurs. Les entrées sont valorisées au coût réel. La valeur du stock final est donc fonction de la méthode utilisée pour valoriser les sorties (PEPS, DEPS, CMUP....)</w:t>
      </w:r>
    </w:p>
    <w:p w:rsidR="0098431A" w:rsidRDefault="0098431A" w:rsidP="0098431A">
      <w:pPr>
        <w:jc w:val="both"/>
        <w:rPr>
          <w:sz w:val="24"/>
        </w:rPr>
      </w:pPr>
      <w:r>
        <w:rPr>
          <w:sz w:val="24"/>
        </w:rPr>
        <w:tab/>
        <w:t>Pour présenter les différentes méthodes de valorisation, on s'appuiera sur l'exemple suivant :</w:t>
      </w:r>
    </w:p>
    <w:p w:rsidR="0098431A" w:rsidRDefault="0098431A" w:rsidP="0098431A">
      <w:pPr>
        <w:jc w:val="both"/>
        <w:rPr>
          <w:sz w:val="24"/>
        </w:rPr>
      </w:pPr>
    </w:p>
    <w:tbl>
      <w:tblPr>
        <w:tblW w:w="0" w:type="auto"/>
        <w:tblInd w:w="465" w:type="dxa"/>
        <w:tblLayout w:type="fixed"/>
        <w:tblCellMar>
          <w:left w:w="70" w:type="dxa"/>
          <w:right w:w="70" w:type="dxa"/>
        </w:tblCellMar>
        <w:tblLook w:val="04A0" w:firstRow="1" w:lastRow="0" w:firstColumn="1" w:lastColumn="0" w:noHBand="0" w:noVBand="1"/>
      </w:tblPr>
      <w:tblGrid>
        <w:gridCol w:w="1488"/>
        <w:gridCol w:w="2351"/>
        <w:gridCol w:w="1720"/>
        <w:gridCol w:w="1417"/>
      </w:tblGrid>
      <w:tr w:rsidR="0098431A" w:rsidTr="0098431A">
        <w:trPr>
          <w:cantSplit/>
        </w:trPr>
        <w:tc>
          <w:tcPr>
            <w:tcW w:w="1488" w:type="dxa"/>
            <w:tcBorders>
              <w:top w:val="single" w:sz="12" w:space="0" w:color="auto"/>
              <w:left w:val="single" w:sz="12" w:space="0" w:color="auto"/>
              <w:bottom w:val="single" w:sz="12" w:space="0" w:color="auto"/>
              <w:right w:val="nil"/>
            </w:tcBorders>
            <w:hideMark/>
          </w:tcPr>
          <w:p w:rsidR="0098431A" w:rsidRDefault="0098431A">
            <w:pPr>
              <w:jc w:val="center"/>
              <w:rPr>
                <w:b/>
                <w:sz w:val="24"/>
              </w:rPr>
            </w:pPr>
            <w:r>
              <w:rPr>
                <w:b/>
                <w:sz w:val="24"/>
              </w:rPr>
              <w:t>Date</w:t>
            </w:r>
          </w:p>
        </w:tc>
        <w:tc>
          <w:tcPr>
            <w:tcW w:w="2351" w:type="dxa"/>
            <w:tcBorders>
              <w:top w:val="single" w:sz="12" w:space="0" w:color="auto"/>
              <w:left w:val="single" w:sz="12" w:space="0" w:color="auto"/>
              <w:bottom w:val="single" w:sz="12" w:space="0" w:color="auto"/>
              <w:right w:val="single" w:sz="12" w:space="0" w:color="auto"/>
            </w:tcBorders>
            <w:hideMark/>
          </w:tcPr>
          <w:p w:rsidR="0098431A" w:rsidRDefault="0098431A">
            <w:pPr>
              <w:jc w:val="center"/>
              <w:rPr>
                <w:b/>
                <w:sz w:val="24"/>
              </w:rPr>
            </w:pPr>
            <w:r>
              <w:rPr>
                <w:b/>
                <w:sz w:val="24"/>
              </w:rPr>
              <w:t>Libellé</w:t>
            </w:r>
          </w:p>
        </w:tc>
        <w:tc>
          <w:tcPr>
            <w:tcW w:w="1720" w:type="dxa"/>
            <w:tcBorders>
              <w:top w:val="single" w:sz="12" w:space="0" w:color="auto"/>
              <w:left w:val="nil"/>
              <w:bottom w:val="single" w:sz="12" w:space="0" w:color="auto"/>
              <w:right w:val="single" w:sz="12" w:space="0" w:color="auto"/>
            </w:tcBorders>
            <w:hideMark/>
          </w:tcPr>
          <w:p w:rsidR="0098431A" w:rsidRDefault="0098431A">
            <w:pPr>
              <w:jc w:val="center"/>
              <w:rPr>
                <w:b/>
                <w:sz w:val="24"/>
              </w:rPr>
            </w:pPr>
            <w:r>
              <w:rPr>
                <w:b/>
                <w:sz w:val="24"/>
              </w:rPr>
              <w:t>Quantité</w:t>
            </w:r>
          </w:p>
        </w:tc>
        <w:tc>
          <w:tcPr>
            <w:tcW w:w="1417" w:type="dxa"/>
            <w:tcBorders>
              <w:top w:val="single" w:sz="12" w:space="0" w:color="auto"/>
              <w:left w:val="nil"/>
              <w:bottom w:val="single" w:sz="12" w:space="0" w:color="auto"/>
              <w:right w:val="single" w:sz="12" w:space="0" w:color="auto"/>
            </w:tcBorders>
            <w:hideMark/>
          </w:tcPr>
          <w:p w:rsidR="0098431A" w:rsidRDefault="0098431A">
            <w:pPr>
              <w:jc w:val="center"/>
              <w:rPr>
                <w:b/>
                <w:sz w:val="24"/>
              </w:rPr>
            </w:pPr>
            <w:r>
              <w:rPr>
                <w:b/>
                <w:sz w:val="24"/>
              </w:rPr>
              <w:t>PU</w:t>
            </w:r>
          </w:p>
        </w:tc>
      </w:tr>
      <w:tr w:rsidR="0098431A" w:rsidTr="0098431A">
        <w:trPr>
          <w:cantSplit/>
        </w:trPr>
        <w:tc>
          <w:tcPr>
            <w:tcW w:w="1488" w:type="dxa"/>
            <w:tcBorders>
              <w:top w:val="nil"/>
              <w:left w:val="single" w:sz="12" w:space="0" w:color="auto"/>
              <w:bottom w:val="nil"/>
              <w:right w:val="nil"/>
            </w:tcBorders>
            <w:hideMark/>
          </w:tcPr>
          <w:p w:rsidR="0098431A" w:rsidRDefault="0098431A">
            <w:pPr>
              <w:jc w:val="both"/>
              <w:rPr>
                <w:sz w:val="24"/>
              </w:rPr>
            </w:pPr>
            <w:r>
              <w:rPr>
                <w:sz w:val="24"/>
              </w:rPr>
              <w:t>1</w:t>
            </w:r>
          </w:p>
        </w:tc>
        <w:tc>
          <w:tcPr>
            <w:tcW w:w="2351" w:type="dxa"/>
            <w:tcBorders>
              <w:top w:val="nil"/>
              <w:left w:val="single" w:sz="12" w:space="0" w:color="auto"/>
              <w:bottom w:val="nil"/>
              <w:right w:val="single" w:sz="12" w:space="0" w:color="auto"/>
            </w:tcBorders>
            <w:hideMark/>
          </w:tcPr>
          <w:p w:rsidR="0098431A" w:rsidRDefault="0098431A">
            <w:pPr>
              <w:jc w:val="both"/>
              <w:rPr>
                <w:sz w:val="24"/>
              </w:rPr>
            </w:pPr>
            <w:r>
              <w:rPr>
                <w:sz w:val="24"/>
              </w:rPr>
              <w:t>Stock initial</w:t>
            </w:r>
          </w:p>
        </w:tc>
        <w:tc>
          <w:tcPr>
            <w:tcW w:w="1720" w:type="dxa"/>
            <w:tcBorders>
              <w:top w:val="nil"/>
              <w:left w:val="nil"/>
              <w:bottom w:val="nil"/>
              <w:right w:val="single" w:sz="12" w:space="0" w:color="auto"/>
            </w:tcBorders>
            <w:hideMark/>
          </w:tcPr>
          <w:p w:rsidR="0098431A" w:rsidRDefault="0098431A">
            <w:pPr>
              <w:jc w:val="center"/>
              <w:rPr>
                <w:sz w:val="24"/>
              </w:rPr>
            </w:pPr>
            <w:r>
              <w:rPr>
                <w:sz w:val="24"/>
              </w:rPr>
              <w:t>40</w:t>
            </w:r>
          </w:p>
        </w:tc>
        <w:tc>
          <w:tcPr>
            <w:tcW w:w="1417" w:type="dxa"/>
            <w:tcBorders>
              <w:top w:val="nil"/>
              <w:left w:val="nil"/>
              <w:bottom w:val="nil"/>
              <w:right w:val="single" w:sz="12" w:space="0" w:color="auto"/>
            </w:tcBorders>
            <w:hideMark/>
          </w:tcPr>
          <w:p w:rsidR="0098431A" w:rsidRDefault="0098431A">
            <w:pPr>
              <w:jc w:val="center"/>
              <w:rPr>
                <w:sz w:val="24"/>
              </w:rPr>
            </w:pPr>
            <w:r>
              <w:rPr>
                <w:sz w:val="24"/>
              </w:rPr>
              <w:t>700.00</w:t>
            </w:r>
          </w:p>
        </w:tc>
      </w:tr>
      <w:tr w:rsidR="0098431A" w:rsidTr="0098431A">
        <w:trPr>
          <w:cantSplit/>
        </w:trPr>
        <w:tc>
          <w:tcPr>
            <w:tcW w:w="1488" w:type="dxa"/>
            <w:tcBorders>
              <w:top w:val="nil"/>
              <w:left w:val="single" w:sz="12" w:space="0" w:color="auto"/>
              <w:bottom w:val="nil"/>
              <w:right w:val="nil"/>
            </w:tcBorders>
            <w:hideMark/>
          </w:tcPr>
          <w:p w:rsidR="0098431A" w:rsidRDefault="0098431A">
            <w:pPr>
              <w:jc w:val="both"/>
              <w:rPr>
                <w:sz w:val="24"/>
              </w:rPr>
            </w:pPr>
            <w:r>
              <w:rPr>
                <w:sz w:val="24"/>
              </w:rPr>
              <w:t>5</w:t>
            </w:r>
          </w:p>
        </w:tc>
        <w:tc>
          <w:tcPr>
            <w:tcW w:w="2351" w:type="dxa"/>
            <w:tcBorders>
              <w:top w:val="nil"/>
              <w:left w:val="single" w:sz="12" w:space="0" w:color="auto"/>
              <w:bottom w:val="nil"/>
              <w:right w:val="single" w:sz="12" w:space="0" w:color="auto"/>
            </w:tcBorders>
            <w:hideMark/>
          </w:tcPr>
          <w:p w:rsidR="0098431A" w:rsidRDefault="0098431A">
            <w:pPr>
              <w:jc w:val="both"/>
              <w:rPr>
                <w:sz w:val="24"/>
              </w:rPr>
            </w:pPr>
            <w:r>
              <w:rPr>
                <w:sz w:val="24"/>
              </w:rPr>
              <w:t>BS-01</w:t>
            </w:r>
          </w:p>
        </w:tc>
        <w:tc>
          <w:tcPr>
            <w:tcW w:w="1720" w:type="dxa"/>
            <w:tcBorders>
              <w:top w:val="nil"/>
              <w:left w:val="nil"/>
              <w:bottom w:val="nil"/>
              <w:right w:val="single" w:sz="12" w:space="0" w:color="auto"/>
            </w:tcBorders>
            <w:hideMark/>
          </w:tcPr>
          <w:p w:rsidR="0098431A" w:rsidRDefault="0098431A">
            <w:pPr>
              <w:jc w:val="center"/>
              <w:rPr>
                <w:sz w:val="24"/>
              </w:rPr>
            </w:pPr>
            <w:r>
              <w:rPr>
                <w:sz w:val="24"/>
              </w:rPr>
              <w:t>20</w:t>
            </w:r>
          </w:p>
        </w:tc>
        <w:tc>
          <w:tcPr>
            <w:tcW w:w="1417" w:type="dxa"/>
            <w:tcBorders>
              <w:top w:val="nil"/>
              <w:left w:val="nil"/>
              <w:bottom w:val="nil"/>
              <w:right w:val="single" w:sz="12" w:space="0" w:color="auto"/>
            </w:tcBorders>
            <w:hideMark/>
          </w:tcPr>
          <w:p w:rsidR="0098431A" w:rsidRDefault="0098431A">
            <w:pPr>
              <w:jc w:val="center"/>
              <w:rPr>
                <w:sz w:val="24"/>
              </w:rPr>
            </w:pPr>
            <w:r>
              <w:rPr>
                <w:sz w:val="24"/>
              </w:rPr>
              <w:t>?</w:t>
            </w:r>
          </w:p>
        </w:tc>
      </w:tr>
      <w:tr w:rsidR="0098431A" w:rsidTr="0098431A">
        <w:trPr>
          <w:cantSplit/>
        </w:trPr>
        <w:tc>
          <w:tcPr>
            <w:tcW w:w="1488" w:type="dxa"/>
            <w:tcBorders>
              <w:top w:val="nil"/>
              <w:left w:val="single" w:sz="12" w:space="0" w:color="auto"/>
              <w:bottom w:val="nil"/>
              <w:right w:val="nil"/>
            </w:tcBorders>
            <w:hideMark/>
          </w:tcPr>
          <w:p w:rsidR="0098431A" w:rsidRDefault="0098431A">
            <w:pPr>
              <w:jc w:val="both"/>
              <w:rPr>
                <w:sz w:val="24"/>
              </w:rPr>
            </w:pPr>
            <w:r>
              <w:rPr>
                <w:sz w:val="24"/>
              </w:rPr>
              <w:t>10</w:t>
            </w:r>
          </w:p>
        </w:tc>
        <w:tc>
          <w:tcPr>
            <w:tcW w:w="2351" w:type="dxa"/>
            <w:tcBorders>
              <w:top w:val="nil"/>
              <w:left w:val="single" w:sz="12" w:space="0" w:color="auto"/>
              <w:bottom w:val="nil"/>
              <w:right w:val="single" w:sz="12" w:space="0" w:color="auto"/>
            </w:tcBorders>
            <w:hideMark/>
          </w:tcPr>
          <w:p w:rsidR="0098431A" w:rsidRDefault="0098431A">
            <w:pPr>
              <w:jc w:val="both"/>
              <w:rPr>
                <w:sz w:val="24"/>
              </w:rPr>
            </w:pPr>
            <w:r>
              <w:rPr>
                <w:sz w:val="24"/>
              </w:rPr>
              <w:t>BE-01</w:t>
            </w:r>
          </w:p>
        </w:tc>
        <w:tc>
          <w:tcPr>
            <w:tcW w:w="1720" w:type="dxa"/>
            <w:tcBorders>
              <w:top w:val="nil"/>
              <w:left w:val="nil"/>
              <w:bottom w:val="nil"/>
              <w:right w:val="single" w:sz="12" w:space="0" w:color="auto"/>
            </w:tcBorders>
            <w:hideMark/>
          </w:tcPr>
          <w:p w:rsidR="0098431A" w:rsidRDefault="0098431A">
            <w:pPr>
              <w:jc w:val="center"/>
              <w:rPr>
                <w:sz w:val="24"/>
              </w:rPr>
            </w:pPr>
            <w:r>
              <w:rPr>
                <w:sz w:val="24"/>
              </w:rPr>
              <w:t>30</w:t>
            </w:r>
          </w:p>
        </w:tc>
        <w:tc>
          <w:tcPr>
            <w:tcW w:w="1417" w:type="dxa"/>
            <w:tcBorders>
              <w:top w:val="nil"/>
              <w:left w:val="nil"/>
              <w:bottom w:val="nil"/>
              <w:right w:val="single" w:sz="12" w:space="0" w:color="auto"/>
            </w:tcBorders>
            <w:hideMark/>
          </w:tcPr>
          <w:p w:rsidR="0098431A" w:rsidRDefault="0098431A">
            <w:pPr>
              <w:jc w:val="center"/>
              <w:rPr>
                <w:sz w:val="24"/>
              </w:rPr>
            </w:pPr>
            <w:r>
              <w:rPr>
                <w:sz w:val="24"/>
              </w:rPr>
              <w:t>727.50</w:t>
            </w:r>
          </w:p>
        </w:tc>
      </w:tr>
      <w:tr w:rsidR="0098431A" w:rsidTr="0098431A">
        <w:trPr>
          <w:cantSplit/>
        </w:trPr>
        <w:tc>
          <w:tcPr>
            <w:tcW w:w="1488" w:type="dxa"/>
            <w:tcBorders>
              <w:top w:val="nil"/>
              <w:left w:val="single" w:sz="12" w:space="0" w:color="auto"/>
              <w:bottom w:val="nil"/>
              <w:right w:val="nil"/>
            </w:tcBorders>
            <w:hideMark/>
          </w:tcPr>
          <w:p w:rsidR="0098431A" w:rsidRDefault="0098431A">
            <w:pPr>
              <w:jc w:val="both"/>
              <w:rPr>
                <w:sz w:val="24"/>
              </w:rPr>
            </w:pPr>
            <w:r>
              <w:rPr>
                <w:sz w:val="24"/>
              </w:rPr>
              <w:t>12</w:t>
            </w:r>
          </w:p>
        </w:tc>
        <w:tc>
          <w:tcPr>
            <w:tcW w:w="2351" w:type="dxa"/>
            <w:tcBorders>
              <w:top w:val="nil"/>
              <w:left w:val="single" w:sz="12" w:space="0" w:color="auto"/>
              <w:bottom w:val="nil"/>
              <w:right w:val="single" w:sz="12" w:space="0" w:color="auto"/>
            </w:tcBorders>
            <w:hideMark/>
          </w:tcPr>
          <w:p w:rsidR="0098431A" w:rsidRDefault="0098431A">
            <w:pPr>
              <w:jc w:val="both"/>
              <w:rPr>
                <w:sz w:val="24"/>
              </w:rPr>
            </w:pPr>
            <w:r>
              <w:rPr>
                <w:sz w:val="24"/>
              </w:rPr>
              <w:t>BS-02</w:t>
            </w:r>
          </w:p>
        </w:tc>
        <w:tc>
          <w:tcPr>
            <w:tcW w:w="1720" w:type="dxa"/>
            <w:tcBorders>
              <w:top w:val="nil"/>
              <w:left w:val="nil"/>
              <w:bottom w:val="nil"/>
              <w:right w:val="single" w:sz="12" w:space="0" w:color="auto"/>
            </w:tcBorders>
            <w:hideMark/>
          </w:tcPr>
          <w:p w:rsidR="0098431A" w:rsidRDefault="0098431A">
            <w:pPr>
              <w:jc w:val="center"/>
              <w:rPr>
                <w:sz w:val="24"/>
              </w:rPr>
            </w:pPr>
            <w:r>
              <w:rPr>
                <w:sz w:val="24"/>
              </w:rPr>
              <w:t>30</w:t>
            </w:r>
          </w:p>
        </w:tc>
        <w:tc>
          <w:tcPr>
            <w:tcW w:w="1417" w:type="dxa"/>
            <w:tcBorders>
              <w:top w:val="nil"/>
              <w:left w:val="nil"/>
              <w:bottom w:val="nil"/>
              <w:right w:val="single" w:sz="12" w:space="0" w:color="auto"/>
            </w:tcBorders>
            <w:hideMark/>
          </w:tcPr>
          <w:p w:rsidR="0098431A" w:rsidRDefault="0098431A">
            <w:pPr>
              <w:jc w:val="center"/>
              <w:rPr>
                <w:sz w:val="24"/>
              </w:rPr>
            </w:pPr>
            <w:r>
              <w:rPr>
                <w:sz w:val="24"/>
              </w:rPr>
              <w:t>?</w:t>
            </w:r>
          </w:p>
        </w:tc>
      </w:tr>
      <w:tr w:rsidR="0098431A" w:rsidTr="0098431A">
        <w:trPr>
          <w:cantSplit/>
        </w:trPr>
        <w:tc>
          <w:tcPr>
            <w:tcW w:w="1488" w:type="dxa"/>
            <w:tcBorders>
              <w:top w:val="nil"/>
              <w:left w:val="single" w:sz="12" w:space="0" w:color="auto"/>
              <w:bottom w:val="nil"/>
              <w:right w:val="nil"/>
            </w:tcBorders>
            <w:hideMark/>
          </w:tcPr>
          <w:p w:rsidR="0098431A" w:rsidRDefault="0098431A">
            <w:pPr>
              <w:jc w:val="both"/>
              <w:rPr>
                <w:sz w:val="24"/>
              </w:rPr>
            </w:pPr>
            <w:r>
              <w:rPr>
                <w:sz w:val="24"/>
              </w:rPr>
              <w:t>15</w:t>
            </w:r>
          </w:p>
        </w:tc>
        <w:tc>
          <w:tcPr>
            <w:tcW w:w="2351" w:type="dxa"/>
            <w:tcBorders>
              <w:top w:val="nil"/>
              <w:left w:val="single" w:sz="12" w:space="0" w:color="auto"/>
              <w:bottom w:val="nil"/>
              <w:right w:val="single" w:sz="12" w:space="0" w:color="auto"/>
            </w:tcBorders>
            <w:hideMark/>
          </w:tcPr>
          <w:p w:rsidR="0098431A" w:rsidRDefault="0098431A">
            <w:pPr>
              <w:jc w:val="both"/>
              <w:rPr>
                <w:sz w:val="24"/>
              </w:rPr>
            </w:pPr>
            <w:r>
              <w:rPr>
                <w:sz w:val="24"/>
              </w:rPr>
              <w:t>BE-02</w:t>
            </w:r>
          </w:p>
        </w:tc>
        <w:tc>
          <w:tcPr>
            <w:tcW w:w="1720" w:type="dxa"/>
            <w:tcBorders>
              <w:top w:val="nil"/>
              <w:left w:val="nil"/>
              <w:bottom w:val="nil"/>
              <w:right w:val="single" w:sz="12" w:space="0" w:color="auto"/>
            </w:tcBorders>
            <w:hideMark/>
          </w:tcPr>
          <w:p w:rsidR="0098431A" w:rsidRDefault="0098431A">
            <w:pPr>
              <w:jc w:val="center"/>
              <w:rPr>
                <w:sz w:val="24"/>
              </w:rPr>
            </w:pPr>
            <w:r>
              <w:rPr>
                <w:sz w:val="24"/>
              </w:rPr>
              <w:t>60</w:t>
            </w:r>
          </w:p>
        </w:tc>
        <w:tc>
          <w:tcPr>
            <w:tcW w:w="1417" w:type="dxa"/>
            <w:tcBorders>
              <w:top w:val="nil"/>
              <w:left w:val="nil"/>
              <w:bottom w:val="nil"/>
              <w:right w:val="single" w:sz="12" w:space="0" w:color="auto"/>
            </w:tcBorders>
            <w:hideMark/>
          </w:tcPr>
          <w:p w:rsidR="0098431A" w:rsidRDefault="0098431A">
            <w:pPr>
              <w:jc w:val="center"/>
              <w:rPr>
                <w:sz w:val="24"/>
              </w:rPr>
            </w:pPr>
            <w:r>
              <w:rPr>
                <w:sz w:val="24"/>
              </w:rPr>
              <w:t>686.00</w:t>
            </w:r>
          </w:p>
        </w:tc>
      </w:tr>
      <w:tr w:rsidR="0098431A" w:rsidTr="0098431A">
        <w:trPr>
          <w:cantSplit/>
        </w:trPr>
        <w:tc>
          <w:tcPr>
            <w:tcW w:w="1488" w:type="dxa"/>
            <w:tcBorders>
              <w:top w:val="nil"/>
              <w:left w:val="single" w:sz="12" w:space="0" w:color="auto"/>
              <w:bottom w:val="nil"/>
              <w:right w:val="nil"/>
            </w:tcBorders>
            <w:hideMark/>
          </w:tcPr>
          <w:p w:rsidR="0098431A" w:rsidRDefault="0098431A">
            <w:pPr>
              <w:jc w:val="both"/>
              <w:rPr>
                <w:sz w:val="24"/>
              </w:rPr>
            </w:pPr>
            <w:r>
              <w:rPr>
                <w:sz w:val="24"/>
              </w:rPr>
              <w:t>16</w:t>
            </w:r>
          </w:p>
        </w:tc>
        <w:tc>
          <w:tcPr>
            <w:tcW w:w="2351" w:type="dxa"/>
            <w:tcBorders>
              <w:top w:val="nil"/>
              <w:left w:val="single" w:sz="12" w:space="0" w:color="auto"/>
              <w:bottom w:val="nil"/>
              <w:right w:val="single" w:sz="12" w:space="0" w:color="auto"/>
            </w:tcBorders>
            <w:hideMark/>
          </w:tcPr>
          <w:p w:rsidR="0098431A" w:rsidRDefault="0098431A">
            <w:pPr>
              <w:jc w:val="both"/>
              <w:rPr>
                <w:sz w:val="24"/>
              </w:rPr>
            </w:pPr>
            <w:r>
              <w:rPr>
                <w:sz w:val="24"/>
              </w:rPr>
              <w:t>BS-03</w:t>
            </w:r>
          </w:p>
        </w:tc>
        <w:tc>
          <w:tcPr>
            <w:tcW w:w="1720" w:type="dxa"/>
            <w:tcBorders>
              <w:top w:val="nil"/>
              <w:left w:val="nil"/>
              <w:bottom w:val="nil"/>
              <w:right w:val="single" w:sz="12" w:space="0" w:color="auto"/>
            </w:tcBorders>
            <w:hideMark/>
          </w:tcPr>
          <w:p w:rsidR="0098431A" w:rsidRDefault="0098431A">
            <w:pPr>
              <w:jc w:val="center"/>
              <w:rPr>
                <w:sz w:val="24"/>
              </w:rPr>
            </w:pPr>
            <w:r>
              <w:rPr>
                <w:sz w:val="24"/>
              </w:rPr>
              <w:t>40</w:t>
            </w:r>
          </w:p>
        </w:tc>
        <w:tc>
          <w:tcPr>
            <w:tcW w:w="1417" w:type="dxa"/>
            <w:tcBorders>
              <w:top w:val="nil"/>
              <w:left w:val="nil"/>
              <w:bottom w:val="nil"/>
              <w:right w:val="single" w:sz="12" w:space="0" w:color="auto"/>
            </w:tcBorders>
            <w:hideMark/>
          </w:tcPr>
          <w:p w:rsidR="0098431A" w:rsidRDefault="0098431A">
            <w:pPr>
              <w:jc w:val="center"/>
              <w:rPr>
                <w:sz w:val="24"/>
              </w:rPr>
            </w:pPr>
            <w:r>
              <w:rPr>
                <w:sz w:val="24"/>
              </w:rPr>
              <w:t>?</w:t>
            </w:r>
          </w:p>
        </w:tc>
      </w:tr>
      <w:tr w:rsidR="0098431A" w:rsidTr="0098431A">
        <w:trPr>
          <w:cantSplit/>
        </w:trPr>
        <w:tc>
          <w:tcPr>
            <w:tcW w:w="1488" w:type="dxa"/>
            <w:tcBorders>
              <w:top w:val="nil"/>
              <w:left w:val="single" w:sz="12" w:space="0" w:color="auto"/>
              <w:bottom w:val="nil"/>
              <w:right w:val="nil"/>
            </w:tcBorders>
            <w:hideMark/>
          </w:tcPr>
          <w:p w:rsidR="0098431A" w:rsidRDefault="0098431A">
            <w:pPr>
              <w:jc w:val="both"/>
              <w:rPr>
                <w:sz w:val="24"/>
              </w:rPr>
            </w:pPr>
            <w:r>
              <w:rPr>
                <w:sz w:val="24"/>
              </w:rPr>
              <w:t>28</w:t>
            </w:r>
          </w:p>
        </w:tc>
        <w:tc>
          <w:tcPr>
            <w:tcW w:w="2351" w:type="dxa"/>
            <w:tcBorders>
              <w:top w:val="nil"/>
              <w:left w:val="single" w:sz="12" w:space="0" w:color="auto"/>
              <w:bottom w:val="nil"/>
              <w:right w:val="single" w:sz="12" w:space="0" w:color="auto"/>
            </w:tcBorders>
            <w:hideMark/>
          </w:tcPr>
          <w:p w:rsidR="0098431A" w:rsidRDefault="0098431A">
            <w:pPr>
              <w:jc w:val="both"/>
              <w:rPr>
                <w:sz w:val="24"/>
              </w:rPr>
            </w:pPr>
            <w:r>
              <w:rPr>
                <w:sz w:val="24"/>
              </w:rPr>
              <w:t>BE-03</w:t>
            </w:r>
          </w:p>
        </w:tc>
        <w:tc>
          <w:tcPr>
            <w:tcW w:w="1720" w:type="dxa"/>
            <w:tcBorders>
              <w:top w:val="nil"/>
              <w:left w:val="nil"/>
              <w:bottom w:val="nil"/>
              <w:right w:val="single" w:sz="12" w:space="0" w:color="auto"/>
            </w:tcBorders>
            <w:hideMark/>
          </w:tcPr>
          <w:p w:rsidR="0098431A" w:rsidRDefault="0098431A">
            <w:pPr>
              <w:jc w:val="center"/>
              <w:rPr>
                <w:sz w:val="24"/>
              </w:rPr>
            </w:pPr>
            <w:r>
              <w:rPr>
                <w:sz w:val="24"/>
              </w:rPr>
              <w:t>45</w:t>
            </w:r>
          </w:p>
        </w:tc>
        <w:tc>
          <w:tcPr>
            <w:tcW w:w="1417" w:type="dxa"/>
            <w:tcBorders>
              <w:top w:val="nil"/>
              <w:left w:val="nil"/>
              <w:bottom w:val="nil"/>
              <w:right w:val="single" w:sz="12" w:space="0" w:color="auto"/>
            </w:tcBorders>
            <w:hideMark/>
          </w:tcPr>
          <w:p w:rsidR="0098431A" w:rsidRDefault="0098431A">
            <w:pPr>
              <w:jc w:val="center"/>
              <w:rPr>
                <w:sz w:val="24"/>
              </w:rPr>
            </w:pPr>
            <w:r>
              <w:rPr>
                <w:sz w:val="24"/>
              </w:rPr>
              <w:t>712.00</w:t>
            </w:r>
          </w:p>
        </w:tc>
      </w:tr>
      <w:tr w:rsidR="0098431A" w:rsidTr="0098431A">
        <w:trPr>
          <w:cantSplit/>
        </w:trPr>
        <w:tc>
          <w:tcPr>
            <w:tcW w:w="1488" w:type="dxa"/>
            <w:tcBorders>
              <w:top w:val="nil"/>
              <w:left w:val="single" w:sz="12" w:space="0" w:color="auto"/>
              <w:bottom w:val="nil"/>
              <w:right w:val="nil"/>
            </w:tcBorders>
            <w:hideMark/>
          </w:tcPr>
          <w:p w:rsidR="0098431A" w:rsidRDefault="0098431A">
            <w:pPr>
              <w:jc w:val="both"/>
              <w:rPr>
                <w:sz w:val="24"/>
              </w:rPr>
            </w:pPr>
            <w:r>
              <w:rPr>
                <w:sz w:val="24"/>
              </w:rPr>
              <w:t>29</w:t>
            </w:r>
          </w:p>
        </w:tc>
        <w:tc>
          <w:tcPr>
            <w:tcW w:w="2351" w:type="dxa"/>
            <w:tcBorders>
              <w:top w:val="nil"/>
              <w:left w:val="single" w:sz="12" w:space="0" w:color="auto"/>
              <w:bottom w:val="nil"/>
              <w:right w:val="single" w:sz="12" w:space="0" w:color="auto"/>
            </w:tcBorders>
            <w:hideMark/>
          </w:tcPr>
          <w:p w:rsidR="0098431A" w:rsidRDefault="0098431A">
            <w:pPr>
              <w:jc w:val="both"/>
              <w:rPr>
                <w:sz w:val="24"/>
              </w:rPr>
            </w:pPr>
            <w:r>
              <w:rPr>
                <w:sz w:val="24"/>
              </w:rPr>
              <w:t>BS-04</w:t>
            </w:r>
          </w:p>
        </w:tc>
        <w:tc>
          <w:tcPr>
            <w:tcW w:w="1720" w:type="dxa"/>
            <w:tcBorders>
              <w:top w:val="nil"/>
              <w:left w:val="nil"/>
              <w:bottom w:val="nil"/>
              <w:right w:val="single" w:sz="12" w:space="0" w:color="auto"/>
            </w:tcBorders>
            <w:hideMark/>
          </w:tcPr>
          <w:p w:rsidR="0098431A" w:rsidRDefault="0098431A">
            <w:pPr>
              <w:jc w:val="center"/>
              <w:rPr>
                <w:sz w:val="24"/>
              </w:rPr>
            </w:pPr>
            <w:r>
              <w:rPr>
                <w:sz w:val="24"/>
              </w:rPr>
              <w:t>50</w:t>
            </w:r>
          </w:p>
        </w:tc>
        <w:tc>
          <w:tcPr>
            <w:tcW w:w="1417" w:type="dxa"/>
            <w:tcBorders>
              <w:top w:val="nil"/>
              <w:left w:val="nil"/>
              <w:bottom w:val="nil"/>
              <w:right w:val="single" w:sz="12" w:space="0" w:color="auto"/>
            </w:tcBorders>
            <w:hideMark/>
          </w:tcPr>
          <w:p w:rsidR="0098431A" w:rsidRDefault="0098431A">
            <w:pPr>
              <w:jc w:val="center"/>
              <w:rPr>
                <w:sz w:val="24"/>
              </w:rPr>
            </w:pPr>
            <w:r>
              <w:rPr>
                <w:sz w:val="24"/>
              </w:rPr>
              <w:t>?</w:t>
            </w:r>
          </w:p>
        </w:tc>
      </w:tr>
      <w:tr w:rsidR="0098431A" w:rsidTr="0098431A">
        <w:trPr>
          <w:cantSplit/>
        </w:trPr>
        <w:tc>
          <w:tcPr>
            <w:tcW w:w="1488" w:type="dxa"/>
            <w:tcBorders>
              <w:top w:val="nil"/>
              <w:left w:val="single" w:sz="12" w:space="0" w:color="auto"/>
              <w:bottom w:val="single" w:sz="12" w:space="0" w:color="auto"/>
              <w:right w:val="nil"/>
            </w:tcBorders>
            <w:hideMark/>
          </w:tcPr>
          <w:p w:rsidR="0098431A" w:rsidRDefault="0098431A">
            <w:pPr>
              <w:jc w:val="both"/>
              <w:rPr>
                <w:sz w:val="24"/>
              </w:rPr>
            </w:pPr>
            <w:r>
              <w:rPr>
                <w:sz w:val="24"/>
              </w:rPr>
              <w:t>31</w:t>
            </w:r>
          </w:p>
        </w:tc>
        <w:tc>
          <w:tcPr>
            <w:tcW w:w="2351" w:type="dxa"/>
            <w:tcBorders>
              <w:top w:val="nil"/>
              <w:left w:val="single" w:sz="12" w:space="0" w:color="auto"/>
              <w:bottom w:val="single" w:sz="12" w:space="0" w:color="auto"/>
              <w:right w:val="single" w:sz="12" w:space="0" w:color="auto"/>
            </w:tcBorders>
            <w:hideMark/>
          </w:tcPr>
          <w:p w:rsidR="0098431A" w:rsidRDefault="0098431A">
            <w:pPr>
              <w:jc w:val="both"/>
              <w:rPr>
                <w:sz w:val="24"/>
              </w:rPr>
            </w:pPr>
            <w:r>
              <w:rPr>
                <w:sz w:val="24"/>
              </w:rPr>
              <w:t>Stock final</w:t>
            </w:r>
          </w:p>
        </w:tc>
        <w:tc>
          <w:tcPr>
            <w:tcW w:w="1720" w:type="dxa"/>
            <w:tcBorders>
              <w:top w:val="nil"/>
              <w:left w:val="nil"/>
              <w:bottom w:val="single" w:sz="12" w:space="0" w:color="auto"/>
              <w:right w:val="single" w:sz="12" w:space="0" w:color="auto"/>
            </w:tcBorders>
            <w:hideMark/>
          </w:tcPr>
          <w:p w:rsidR="0098431A" w:rsidRDefault="0098431A">
            <w:pPr>
              <w:jc w:val="center"/>
              <w:rPr>
                <w:sz w:val="24"/>
              </w:rPr>
            </w:pPr>
            <w:r>
              <w:rPr>
                <w:sz w:val="24"/>
              </w:rPr>
              <w:t>10</w:t>
            </w:r>
          </w:p>
        </w:tc>
        <w:tc>
          <w:tcPr>
            <w:tcW w:w="1417" w:type="dxa"/>
            <w:tcBorders>
              <w:top w:val="nil"/>
              <w:left w:val="nil"/>
              <w:bottom w:val="single" w:sz="12" w:space="0" w:color="auto"/>
              <w:right w:val="single" w:sz="12" w:space="0" w:color="auto"/>
            </w:tcBorders>
            <w:hideMark/>
          </w:tcPr>
          <w:p w:rsidR="0098431A" w:rsidRDefault="0098431A">
            <w:pPr>
              <w:jc w:val="center"/>
              <w:rPr>
                <w:sz w:val="24"/>
              </w:rPr>
            </w:pPr>
            <w:r>
              <w:rPr>
                <w:sz w:val="24"/>
              </w:rPr>
              <w:t>?</w:t>
            </w:r>
          </w:p>
        </w:tc>
      </w:tr>
    </w:tbl>
    <w:p w:rsidR="0098431A" w:rsidRDefault="0098431A" w:rsidP="0098431A">
      <w:pPr>
        <w:jc w:val="both"/>
        <w:rPr>
          <w:sz w:val="24"/>
        </w:rPr>
      </w:pPr>
    </w:p>
    <w:p w:rsidR="0098431A" w:rsidRDefault="0098431A" w:rsidP="0098431A">
      <w:pPr>
        <w:jc w:val="both"/>
        <w:rPr>
          <w:b/>
          <w:i/>
          <w:sz w:val="24"/>
        </w:rPr>
      </w:pPr>
      <w:r>
        <w:rPr>
          <w:b/>
          <w:i/>
          <w:sz w:val="24"/>
        </w:rPr>
        <w:tab/>
        <w:t>2 - Les méthodes PEPS et DEPS</w:t>
      </w:r>
    </w:p>
    <w:p w:rsidR="0098431A" w:rsidRDefault="0098431A" w:rsidP="0098431A">
      <w:pPr>
        <w:jc w:val="both"/>
        <w:rPr>
          <w:sz w:val="24"/>
        </w:rPr>
      </w:pPr>
    </w:p>
    <w:p w:rsidR="0098431A" w:rsidRDefault="0098431A" w:rsidP="0098431A">
      <w:pPr>
        <w:jc w:val="both"/>
        <w:rPr>
          <w:sz w:val="24"/>
        </w:rPr>
      </w:pPr>
      <w:r>
        <w:rPr>
          <w:sz w:val="24"/>
        </w:rPr>
        <w:tab/>
        <w:t>Les sorties sont puisées prioritairement dans les lots les plus anciens ( PEPS ) ou dans les lots les plus récents ( DEPS ) et valorisées en tenant compte des coûts d'entrée des lots du stock.</w:t>
      </w:r>
    </w:p>
    <w:p w:rsidR="0098431A" w:rsidRDefault="0098431A" w:rsidP="0098431A">
      <w:pPr>
        <w:jc w:val="both"/>
        <w:rPr>
          <w:sz w:val="24"/>
        </w:rPr>
      </w:pPr>
      <w:r>
        <w:rPr>
          <w:sz w:val="24"/>
        </w:rPr>
        <w:tab/>
        <w:t>La Fiche de stock se présente ainsi :</w:t>
      </w:r>
    </w:p>
    <w:p w:rsidR="0098431A" w:rsidRDefault="0098431A" w:rsidP="0098431A">
      <w:pPr>
        <w:jc w:val="both"/>
        <w:rPr>
          <w:sz w:val="24"/>
        </w:rPr>
      </w:pPr>
    </w:p>
    <w:tbl>
      <w:tblPr>
        <w:tblW w:w="0" w:type="auto"/>
        <w:tblLayout w:type="fixed"/>
        <w:tblCellMar>
          <w:left w:w="70" w:type="dxa"/>
          <w:right w:w="70" w:type="dxa"/>
        </w:tblCellMar>
        <w:tblLook w:val="04A0" w:firstRow="1" w:lastRow="0" w:firstColumn="1" w:lastColumn="0" w:noHBand="0" w:noVBand="1"/>
      </w:tblPr>
      <w:tblGrid>
        <w:gridCol w:w="824"/>
        <w:gridCol w:w="947"/>
        <w:gridCol w:w="681"/>
        <w:gridCol w:w="963"/>
        <w:gridCol w:w="963"/>
        <w:gridCol w:w="669"/>
        <w:gridCol w:w="882"/>
        <w:gridCol w:w="974"/>
        <w:gridCol w:w="582"/>
        <w:gridCol w:w="818"/>
        <w:gridCol w:w="981"/>
      </w:tblGrid>
      <w:tr w:rsidR="0098431A" w:rsidTr="0098431A">
        <w:trPr>
          <w:cantSplit/>
        </w:trPr>
        <w:tc>
          <w:tcPr>
            <w:tcW w:w="824" w:type="dxa"/>
            <w:tcBorders>
              <w:top w:val="single" w:sz="12" w:space="0" w:color="auto"/>
              <w:left w:val="single" w:sz="12" w:space="0" w:color="auto"/>
              <w:bottom w:val="nil"/>
              <w:right w:val="nil"/>
            </w:tcBorders>
            <w:hideMark/>
          </w:tcPr>
          <w:p w:rsidR="0098431A" w:rsidRDefault="0098431A">
            <w:pPr>
              <w:jc w:val="both"/>
              <w:rPr>
                <w:b/>
                <w:sz w:val="24"/>
              </w:rPr>
            </w:pPr>
            <w:r>
              <w:rPr>
                <w:b/>
                <w:sz w:val="24"/>
              </w:rPr>
              <w:t>Date</w:t>
            </w:r>
          </w:p>
        </w:tc>
        <w:tc>
          <w:tcPr>
            <w:tcW w:w="947" w:type="dxa"/>
            <w:tcBorders>
              <w:top w:val="single" w:sz="12" w:space="0" w:color="auto"/>
              <w:left w:val="single" w:sz="12" w:space="0" w:color="auto"/>
              <w:bottom w:val="nil"/>
              <w:right w:val="single" w:sz="12" w:space="0" w:color="auto"/>
            </w:tcBorders>
            <w:hideMark/>
          </w:tcPr>
          <w:p w:rsidR="0098431A" w:rsidRDefault="0098431A">
            <w:pPr>
              <w:jc w:val="both"/>
              <w:rPr>
                <w:b/>
                <w:sz w:val="24"/>
              </w:rPr>
            </w:pPr>
            <w:r>
              <w:rPr>
                <w:b/>
                <w:sz w:val="24"/>
              </w:rPr>
              <w:t>Libellé</w:t>
            </w:r>
          </w:p>
        </w:tc>
        <w:tc>
          <w:tcPr>
            <w:tcW w:w="681" w:type="dxa"/>
            <w:tcBorders>
              <w:top w:val="single" w:sz="12" w:space="0" w:color="auto"/>
              <w:left w:val="nil"/>
              <w:bottom w:val="nil"/>
              <w:right w:val="nil"/>
            </w:tcBorders>
          </w:tcPr>
          <w:p w:rsidR="0098431A" w:rsidRDefault="0098431A">
            <w:pPr>
              <w:jc w:val="both"/>
              <w:rPr>
                <w:b/>
                <w:sz w:val="24"/>
              </w:rPr>
            </w:pPr>
          </w:p>
        </w:tc>
        <w:tc>
          <w:tcPr>
            <w:tcW w:w="963" w:type="dxa"/>
            <w:tcBorders>
              <w:top w:val="single" w:sz="12" w:space="0" w:color="auto"/>
              <w:left w:val="nil"/>
              <w:bottom w:val="nil"/>
              <w:right w:val="nil"/>
            </w:tcBorders>
            <w:hideMark/>
          </w:tcPr>
          <w:p w:rsidR="0098431A" w:rsidRDefault="0098431A">
            <w:pPr>
              <w:jc w:val="both"/>
              <w:rPr>
                <w:b/>
                <w:sz w:val="24"/>
              </w:rPr>
            </w:pPr>
            <w:r>
              <w:rPr>
                <w:b/>
                <w:sz w:val="24"/>
              </w:rPr>
              <w:t>Entrées</w:t>
            </w:r>
          </w:p>
        </w:tc>
        <w:tc>
          <w:tcPr>
            <w:tcW w:w="963" w:type="dxa"/>
            <w:tcBorders>
              <w:top w:val="single" w:sz="12" w:space="0" w:color="auto"/>
              <w:left w:val="nil"/>
              <w:bottom w:val="nil"/>
              <w:right w:val="single" w:sz="12" w:space="0" w:color="auto"/>
            </w:tcBorders>
          </w:tcPr>
          <w:p w:rsidR="0098431A" w:rsidRDefault="0098431A">
            <w:pPr>
              <w:jc w:val="both"/>
              <w:rPr>
                <w:b/>
                <w:sz w:val="24"/>
              </w:rPr>
            </w:pPr>
          </w:p>
        </w:tc>
        <w:tc>
          <w:tcPr>
            <w:tcW w:w="669" w:type="dxa"/>
            <w:tcBorders>
              <w:top w:val="single" w:sz="12" w:space="0" w:color="auto"/>
              <w:left w:val="nil"/>
              <w:bottom w:val="nil"/>
              <w:right w:val="nil"/>
            </w:tcBorders>
          </w:tcPr>
          <w:p w:rsidR="0098431A" w:rsidRDefault="0098431A">
            <w:pPr>
              <w:jc w:val="both"/>
              <w:rPr>
                <w:b/>
                <w:sz w:val="24"/>
              </w:rPr>
            </w:pPr>
          </w:p>
        </w:tc>
        <w:tc>
          <w:tcPr>
            <w:tcW w:w="882" w:type="dxa"/>
            <w:tcBorders>
              <w:top w:val="single" w:sz="12" w:space="0" w:color="auto"/>
              <w:left w:val="nil"/>
              <w:bottom w:val="nil"/>
              <w:right w:val="nil"/>
            </w:tcBorders>
            <w:hideMark/>
          </w:tcPr>
          <w:p w:rsidR="0098431A" w:rsidRDefault="0098431A">
            <w:pPr>
              <w:jc w:val="both"/>
              <w:rPr>
                <w:b/>
                <w:sz w:val="24"/>
              </w:rPr>
            </w:pPr>
            <w:r>
              <w:rPr>
                <w:b/>
                <w:sz w:val="24"/>
              </w:rPr>
              <w:t>Sorties</w:t>
            </w:r>
          </w:p>
        </w:tc>
        <w:tc>
          <w:tcPr>
            <w:tcW w:w="974" w:type="dxa"/>
            <w:tcBorders>
              <w:top w:val="single" w:sz="12" w:space="0" w:color="auto"/>
              <w:left w:val="nil"/>
              <w:bottom w:val="nil"/>
              <w:right w:val="single" w:sz="12" w:space="0" w:color="auto"/>
            </w:tcBorders>
          </w:tcPr>
          <w:p w:rsidR="0098431A" w:rsidRDefault="0098431A">
            <w:pPr>
              <w:jc w:val="both"/>
              <w:rPr>
                <w:b/>
                <w:sz w:val="24"/>
              </w:rPr>
            </w:pPr>
          </w:p>
        </w:tc>
        <w:tc>
          <w:tcPr>
            <w:tcW w:w="582" w:type="dxa"/>
            <w:tcBorders>
              <w:top w:val="single" w:sz="12" w:space="0" w:color="auto"/>
              <w:left w:val="nil"/>
              <w:bottom w:val="single" w:sz="12" w:space="0" w:color="auto"/>
              <w:right w:val="nil"/>
            </w:tcBorders>
          </w:tcPr>
          <w:p w:rsidR="0098431A" w:rsidRDefault="0098431A">
            <w:pPr>
              <w:jc w:val="both"/>
              <w:rPr>
                <w:b/>
                <w:sz w:val="24"/>
              </w:rPr>
            </w:pPr>
          </w:p>
        </w:tc>
        <w:tc>
          <w:tcPr>
            <w:tcW w:w="818" w:type="dxa"/>
            <w:tcBorders>
              <w:top w:val="single" w:sz="12" w:space="0" w:color="auto"/>
              <w:left w:val="nil"/>
              <w:bottom w:val="single" w:sz="12" w:space="0" w:color="auto"/>
              <w:right w:val="nil"/>
            </w:tcBorders>
            <w:hideMark/>
          </w:tcPr>
          <w:p w:rsidR="0098431A" w:rsidRDefault="0098431A">
            <w:pPr>
              <w:jc w:val="both"/>
              <w:rPr>
                <w:b/>
                <w:sz w:val="24"/>
              </w:rPr>
            </w:pPr>
            <w:r>
              <w:rPr>
                <w:b/>
                <w:sz w:val="24"/>
              </w:rPr>
              <w:t>Stocks</w:t>
            </w:r>
          </w:p>
        </w:tc>
        <w:tc>
          <w:tcPr>
            <w:tcW w:w="981" w:type="dxa"/>
            <w:tcBorders>
              <w:top w:val="single" w:sz="12" w:space="0" w:color="auto"/>
              <w:left w:val="nil"/>
              <w:bottom w:val="single" w:sz="12" w:space="0" w:color="auto"/>
              <w:right w:val="single" w:sz="12" w:space="0" w:color="auto"/>
            </w:tcBorders>
          </w:tcPr>
          <w:p w:rsidR="0098431A" w:rsidRDefault="0098431A">
            <w:pPr>
              <w:jc w:val="both"/>
              <w:rPr>
                <w:b/>
                <w:sz w:val="24"/>
              </w:rPr>
            </w:pPr>
          </w:p>
        </w:tc>
      </w:tr>
      <w:tr w:rsidR="0098431A" w:rsidTr="0098431A">
        <w:trPr>
          <w:cantSplit/>
        </w:trPr>
        <w:tc>
          <w:tcPr>
            <w:tcW w:w="824" w:type="dxa"/>
            <w:tcBorders>
              <w:top w:val="nil"/>
              <w:left w:val="single" w:sz="12" w:space="0" w:color="auto"/>
              <w:bottom w:val="single" w:sz="12" w:space="0" w:color="auto"/>
              <w:right w:val="nil"/>
            </w:tcBorders>
          </w:tcPr>
          <w:p w:rsidR="0098431A" w:rsidRDefault="0098431A">
            <w:pPr>
              <w:jc w:val="center"/>
              <w:rPr>
                <w:sz w:val="24"/>
              </w:rPr>
            </w:pPr>
          </w:p>
        </w:tc>
        <w:tc>
          <w:tcPr>
            <w:tcW w:w="947" w:type="dxa"/>
            <w:tcBorders>
              <w:top w:val="nil"/>
              <w:left w:val="single" w:sz="12" w:space="0" w:color="auto"/>
              <w:bottom w:val="single" w:sz="12" w:space="0" w:color="auto"/>
              <w:right w:val="single" w:sz="12" w:space="0" w:color="auto"/>
            </w:tcBorders>
          </w:tcPr>
          <w:p w:rsidR="0098431A" w:rsidRDefault="0098431A">
            <w:pPr>
              <w:jc w:val="center"/>
              <w:rPr>
                <w:sz w:val="24"/>
              </w:rPr>
            </w:pPr>
          </w:p>
        </w:tc>
        <w:tc>
          <w:tcPr>
            <w:tcW w:w="681" w:type="dxa"/>
            <w:tcBorders>
              <w:top w:val="single" w:sz="12" w:space="0" w:color="auto"/>
              <w:left w:val="nil"/>
              <w:bottom w:val="nil"/>
              <w:right w:val="single" w:sz="6" w:space="0" w:color="auto"/>
            </w:tcBorders>
            <w:hideMark/>
          </w:tcPr>
          <w:p w:rsidR="0098431A" w:rsidRDefault="0098431A">
            <w:pPr>
              <w:jc w:val="center"/>
              <w:rPr>
                <w:sz w:val="24"/>
              </w:rPr>
            </w:pPr>
            <w:r>
              <w:rPr>
                <w:sz w:val="24"/>
              </w:rPr>
              <w:t>Qté</w:t>
            </w:r>
          </w:p>
        </w:tc>
        <w:tc>
          <w:tcPr>
            <w:tcW w:w="963" w:type="dxa"/>
            <w:tcBorders>
              <w:top w:val="single" w:sz="12" w:space="0" w:color="auto"/>
              <w:left w:val="single" w:sz="6" w:space="0" w:color="auto"/>
              <w:bottom w:val="nil"/>
              <w:right w:val="single" w:sz="6" w:space="0" w:color="auto"/>
            </w:tcBorders>
            <w:hideMark/>
          </w:tcPr>
          <w:p w:rsidR="0098431A" w:rsidRDefault="0098431A">
            <w:pPr>
              <w:jc w:val="center"/>
              <w:rPr>
                <w:sz w:val="24"/>
              </w:rPr>
            </w:pPr>
            <w:r>
              <w:rPr>
                <w:sz w:val="24"/>
              </w:rPr>
              <w:t>CU</w:t>
            </w:r>
          </w:p>
        </w:tc>
        <w:tc>
          <w:tcPr>
            <w:tcW w:w="963" w:type="dxa"/>
            <w:tcBorders>
              <w:top w:val="single" w:sz="12" w:space="0" w:color="auto"/>
              <w:left w:val="single" w:sz="6" w:space="0" w:color="auto"/>
              <w:bottom w:val="nil"/>
              <w:right w:val="single" w:sz="12" w:space="0" w:color="auto"/>
            </w:tcBorders>
            <w:hideMark/>
          </w:tcPr>
          <w:p w:rsidR="0098431A" w:rsidRDefault="0098431A">
            <w:pPr>
              <w:jc w:val="center"/>
              <w:rPr>
                <w:sz w:val="24"/>
              </w:rPr>
            </w:pPr>
            <w:r>
              <w:rPr>
                <w:sz w:val="24"/>
              </w:rPr>
              <w:t>Montant</w:t>
            </w:r>
          </w:p>
        </w:tc>
        <w:tc>
          <w:tcPr>
            <w:tcW w:w="669" w:type="dxa"/>
            <w:tcBorders>
              <w:top w:val="single" w:sz="12" w:space="0" w:color="auto"/>
              <w:left w:val="nil"/>
              <w:bottom w:val="nil"/>
              <w:right w:val="single" w:sz="6" w:space="0" w:color="auto"/>
            </w:tcBorders>
            <w:hideMark/>
          </w:tcPr>
          <w:p w:rsidR="0098431A" w:rsidRDefault="0098431A">
            <w:pPr>
              <w:jc w:val="center"/>
              <w:rPr>
                <w:sz w:val="24"/>
              </w:rPr>
            </w:pPr>
            <w:r>
              <w:rPr>
                <w:sz w:val="24"/>
              </w:rPr>
              <w:t>Qté</w:t>
            </w:r>
          </w:p>
        </w:tc>
        <w:tc>
          <w:tcPr>
            <w:tcW w:w="882" w:type="dxa"/>
            <w:tcBorders>
              <w:top w:val="single" w:sz="12" w:space="0" w:color="auto"/>
              <w:left w:val="single" w:sz="6" w:space="0" w:color="auto"/>
              <w:bottom w:val="nil"/>
              <w:right w:val="single" w:sz="6" w:space="0" w:color="auto"/>
            </w:tcBorders>
            <w:hideMark/>
          </w:tcPr>
          <w:p w:rsidR="0098431A" w:rsidRDefault="0098431A">
            <w:pPr>
              <w:jc w:val="center"/>
              <w:rPr>
                <w:sz w:val="24"/>
              </w:rPr>
            </w:pPr>
            <w:r>
              <w:rPr>
                <w:sz w:val="24"/>
              </w:rPr>
              <w:t>CU</w:t>
            </w:r>
          </w:p>
        </w:tc>
        <w:tc>
          <w:tcPr>
            <w:tcW w:w="974" w:type="dxa"/>
            <w:tcBorders>
              <w:top w:val="single" w:sz="12" w:space="0" w:color="auto"/>
              <w:left w:val="single" w:sz="6" w:space="0" w:color="auto"/>
              <w:bottom w:val="nil"/>
              <w:right w:val="single" w:sz="12" w:space="0" w:color="auto"/>
            </w:tcBorders>
            <w:hideMark/>
          </w:tcPr>
          <w:p w:rsidR="0098431A" w:rsidRDefault="0098431A">
            <w:pPr>
              <w:jc w:val="center"/>
              <w:rPr>
                <w:sz w:val="24"/>
              </w:rPr>
            </w:pPr>
            <w:r>
              <w:rPr>
                <w:sz w:val="24"/>
              </w:rPr>
              <w:t>Montant</w:t>
            </w:r>
          </w:p>
        </w:tc>
        <w:tc>
          <w:tcPr>
            <w:tcW w:w="582" w:type="dxa"/>
            <w:tcBorders>
              <w:top w:val="nil"/>
              <w:left w:val="nil"/>
              <w:bottom w:val="single" w:sz="12" w:space="0" w:color="auto"/>
              <w:right w:val="single" w:sz="6" w:space="0" w:color="auto"/>
            </w:tcBorders>
            <w:hideMark/>
          </w:tcPr>
          <w:p w:rsidR="0098431A" w:rsidRDefault="0098431A">
            <w:pPr>
              <w:jc w:val="center"/>
              <w:rPr>
                <w:sz w:val="24"/>
              </w:rPr>
            </w:pPr>
            <w:r>
              <w:rPr>
                <w:sz w:val="24"/>
              </w:rPr>
              <w:t>Qté</w:t>
            </w:r>
          </w:p>
        </w:tc>
        <w:tc>
          <w:tcPr>
            <w:tcW w:w="818" w:type="dxa"/>
            <w:tcBorders>
              <w:top w:val="nil"/>
              <w:left w:val="single" w:sz="6" w:space="0" w:color="auto"/>
              <w:bottom w:val="single" w:sz="12" w:space="0" w:color="auto"/>
              <w:right w:val="single" w:sz="6" w:space="0" w:color="auto"/>
            </w:tcBorders>
            <w:hideMark/>
          </w:tcPr>
          <w:p w:rsidR="0098431A" w:rsidRDefault="0098431A">
            <w:pPr>
              <w:jc w:val="center"/>
              <w:rPr>
                <w:sz w:val="24"/>
              </w:rPr>
            </w:pPr>
            <w:r>
              <w:rPr>
                <w:sz w:val="24"/>
              </w:rPr>
              <w:t>CU</w:t>
            </w:r>
          </w:p>
        </w:tc>
        <w:tc>
          <w:tcPr>
            <w:tcW w:w="981" w:type="dxa"/>
            <w:tcBorders>
              <w:top w:val="nil"/>
              <w:left w:val="single" w:sz="6" w:space="0" w:color="auto"/>
              <w:bottom w:val="single" w:sz="12" w:space="0" w:color="auto"/>
              <w:right w:val="single" w:sz="12" w:space="0" w:color="auto"/>
            </w:tcBorders>
            <w:hideMark/>
          </w:tcPr>
          <w:p w:rsidR="0098431A" w:rsidRDefault="0098431A">
            <w:pPr>
              <w:jc w:val="center"/>
              <w:rPr>
                <w:sz w:val="24"/>
              </w:rPr>
            </w:pPr>
            <w:r>
              <w:rPr>
                <w:sz w:val="24"/>
              </w:rPr>
              <w:t>Montant</w:t>
            </w:r>
          </w:p>
        </w:tc>
      </w:tr>
      <w:tr w:rsidR="0098431A" w:rsidTr="0098431A">
        <w:trPr>
          <w:cantSplit/>
        </w:trPr>
        <w:tc>
          <w:tcPr>
            <w:tcW w:w="824" w:type="dxa"/>
            <w:tcBorders>
              <w:top w:val="nil"/>
              <w:left w:val="single" w:sz="12" w:space="0" w:color="auto"/>
              <w:bottom w:val="single" w:sz="6" w:space="0" w:color="auto"/>
              <w:right w:val="nil"/>
            </w:tcBorders>
            <w:hideMark/>
          </w:tcPr>
          <w:p w:rsidR="0098431A" w:rsidRDefault="0098431A">
            <w:pPr>
              <w:jc w:val="both"/>
              <w:rPr>
                <w:sz w:val="24"/>
              </w:rPr>
            </w:pPr>
            <w:r>
              <w:rPr>
                <w:sz w:val="24"/>
              </w:rPr>
              <w:t>1</w:t>
            </w:r>
          </w:p>
        </w:tc>
        <w:tc>
          <w:tcPr>
            <w:tcW w:w="947" w:type="dxa"/>
            <w:tcBorders>
              <w:top w:val="nil"/>
              <w:left w:val="single" w:sz="12" w:space="0" w:color="auto"/>
              <w:bottom w:val="single" w:sz="6" w:space="0" w:color="auto"/>
              <w:right w:val="single" w:sz="12" w:space="0" w:color="auto"/>
            </w:tcBorders>
          </w:tcPr>
          <w:p w:rsidR="0098431A" w:rsidRDefault="0098431A">
            <w:pPr>
              <w:jc w:val="both"/>
              <w:rPr>
                <w:sz w:val="24"/>
              </w:rPr>
            </w:pPr>
            <w:r>
              <w:rPr>
                <w:sz w:val="24"/>
              </w:rPr>
              <w:t>S.I.</w:t>
            </w:r>
          </w:p>
          <w:p w:rsidR="0098431A" w:rsidRDefault="0098431A">
            <w:pPr>
              <w:jc w:val="both"/>
              <w:rPr>
                <w:sz w:val="24"/>
              </w:rPr>
            </w:pPr>
          </w:p>
        </w:tc>
        <w:tc>
          <w:tcPr>
            <w:tcW w:w="681" w:type="dxa"/>
            <w:tcBorders>
              <w:top w:val="single" w:sz="12" w:space="0" w:color="auto"/>
              <w:left w:val="nil"/>
              <w:bottom w:val="single" w:sz="6" w:space="0" w:color="auto"/>
              <w:right w:val="single" w:sz="6" w:space="0" w:color="auto"/>
            </w:tcBorders>
          </w:tcPr>
          <w:p w:rsidR="0098431A" w:rsidRDefault="0098431A">
            <w:pPr>
              <w:jc w:val="both"/>
              <w:rPr>
                <w:sz w:val="24"/>
              </w:rPr>
            </w:pPr>
          </w:p>
        </w:tc>
        <w:tc>
          <w:tcPr>
            <w:tcW w:w="963" w:type="dxa"/>
            <w:tcBorders>
              <w:top w:val="single" w:sz="12" w:space="0" w:color="auto"/>
              <w:left w:val="single" w:sz="6" w:space="0" w:color="auto"/>
              <w:bottom w:val="single" w:sz="6" w:space="0" w:color="auto"/>
              <w:right w:val="single" w:sz="6" w:space="0" w:color="auto"/>
            </w:tcBorders>
          </w:tcPr>
          <w:p w:rsidR="0098431A" w:rsidRDefault="0098431A">
            <w:pPr>
              <w:jc w:val="both"/>
              <w:rPr>
                <w:sz w:val="24"/>
              </w:rPr>
            </w:pPr>
          </w:p>
        </w:tc>
        <w:tc>
          <w:tcPr>
            <w:tcW w:w="963" w:type="dxa"/>
            <w:tcBorders>
              <w:top w:val="single" w:sz="12" w:space="0" w:color="auto"/>
              <w:left w:val="single" w:sz="6" w:space="0" w:color="auto"/>
              <w:bottom w:val="single" w:sz="6" w:space="0" w:color="auto"/>
              <w:right w:val="single" w:sz="12" w:space="0" w:color="auto"/>
            </w:tcBorders>
          </w:tcPr>
          <w:p w:rsidR="0098431A" w:rsidRDefault="0098431A">
            <w:pPr>
              <w:jc w:val="both"/>
              <w:rPr>
                <w:sz w:val="24"/>
              </w:rPr>
            </w:pPr>
          </w:p>
        </w:tc>
        <w:tc>
          <w:tcPr>
            <w:tcW w:w="669" w:type="dxa"/>
            <w:tcBorders>
              <w:top w:val="single" w:sz="12" w:space="0" w:color="auto"/>
              <w:left w:val="nil"/>
              <w:bottom w:val="single" w:sz="6" w:space="0" w:color="auto"/>
              <w:right w:val="single" w:sz="6" w:space="0" w:color="auto"/>
            </w:tcBorders>
          </w:tcPr>
          <w:p w:rsidR="0098431A" w:rsidRDefault="0098431A">
            <w:pPr>
              <w:jc w:val="both"/>
              <w:rPr>
                <w:sz w:val="24"/>
              </w:rPr>
            </w:pPr>
          </w:p>
        </w:tc>
        <w:tc>
          <w:tcPr>
            <w:tcW w:w="882" w:type="dxa"/>
            <w:tcBorders>
              <w:top w:val="single" w:sz="12" w:space="0" w:color="auto"/>
              <w:left w:val="single" w:sz="6" w:space="0" w:color="auto"/>
              <w:bottom w:val="single" w:sz="6" w:space="0" w:color="auto"/>
              <w:right w:val="single" w:sz="6" w:space="0" w:color="auto"/>
            </w:tcBorders>
          </w:tcPr>
          <w:p w:rsidR="0098431A" w:rsidRDefault="0098431A">
            <w:pPr>
              <w:jc w:val="both"/>
              <w:rPr>
                <w:sz w:val="24"/>
              </w:rPr>
            </w:pPr>
          </w:p>
        </w:tc>
        <w:tc>
          <w:tcPr>
            <w:tcW w:w="974" w:type="dxa"/>
            <w:tcBorders>
              <w:top w:val="single" w:sz="12" w:space="0" w:color="auto"/>
              <w:left w:val="single" w:sz="6" w:space="0" w:color="auto"/>
              <w:bottom w:val="single" w:sz="6" w:space="0" w:color="auto"/>
              <w:right w:val="single" w:sz="12" w:space="0" w:color="auto"/>
            </w:tcBorders>
          </w:tcPr>
          <w:p w:rsidR="0098431A" w:rsidRDefault="0098431A">
            <w:pPr>
              <w:jc w:val="both"/>
              <w:rPr>
                <w:sz w:val="24"/>
              </w:rPr>
            </w:pPr>
          </w:p>
        </w:tc>
        <w:tc>
          <w:tcPr>
            <w:tcW w:w="582" w:type="dxa"/>
            <w:tcBorders>
              <w:top w:val="nil"/>
              <w:left w:val="nil"/>
              <w:bottom w:val="single" w:sz="6" w:space="0" w:color="auto"/>
              <w:right w:val="single" w:sz="6" w:space="0" w:color="auto"/>
            </w:tcBorders>
            <w:hideMark/>
          </w:tcPr>
          <w:p w:rsidR="0098431A" w:rsidRDefault="0098431A">
            <w:pPr>
              <w:jc w:val="both"/>
              <w:rPr>
                <w:sz w:val="24"/>
              </w:rPr>
            </w:pPr>
            <w:r>
              <w:rPr>
                <w:sz w:val="24"/>
              </w:rPr>
              <w:t>40</w:t>
            </w:r>
          </w:p>
        </w:tc>
        <w:tc>
          <w:tcPr>
            <w:tcW w:w="818" w:type="dxa"/>
            <w:tcBorders>
              <w:top w:val="nil"/>
              <w:left w:val="single" w:sz="6" w:space="0" w:color="auto"/>
              <w:bottom w:val="single" w:sz="6" w:space="0" w:color="auto"/>
              <w:right w:val="single" w:sz="6" w:space="0" w:color="auto"/>
            </w:tcBorders>
            <w:hideMark/>
          </w:tcPr>
          <w:p w:rsidR="0098431A" w:rsidRDefault="0098431A">
            <w:pPr>
              <w:jc w:val="both"/>
              <w:rPr>
                <w:sz w:val="24"/>
              </w:rPr>
            </w:pPr>
            <w:r>
              <w:rPr>
                <w:sz w:val="24"/>
              </w:rPr>
              <w:t>700</w:t>
            </w:r>
          </w:p>
        </w:tc>
        <w:tc>
          <w:tcPr>
            <w:tcW w:w="981" w:type="dxa"/>
            <w:tcBorders>
              <w:top w:val="nil"/>
              <w:left w:val="single" w:sz="6" w:space="0" w:color="auto"/>
              <w:bottom w:val="single" w:sz="6" w:space="0" w:color="auto"/>
              <w:right w:val="single" w:sz="12" w:space="0" w:color="auto"/>
            </w:tcBorders>
            <w:hideMark/>
          </w:tcPr>
          <w:p w:rsidR="0098431A" w:rsidRDefault="0098431A">
            <w:pPr>
              <w:jc w:val="both"/>
              <w:rPr>
                <w:sz w:val="24"/>
              </w:rPr>
            </w:pPr>
            <w:r>
              <w:rPr>
                <w:sz w:val="24"/>
              </w:rPr>
              <w:t>28000</w:t>
            </w: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5</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BS-01</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69"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20</w:t>
            </w:r>
          </w:p>
        </w:tc>
        <w:tc>
          <w:tcPr>
            <w:tcW w:w="882"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700</w:t>
            </w:r>
          </w:p>
        </w:tc>
        <w:tc>
          <w:tcPr>
            <w:tcW w:w="974"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14000</w:t>
            </w:r>
          </w:p>
        </w:tc>
        <w:tc>
          <w:tcPr>
            <w:tcW w:w="582"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20</w:t>
            </w:r>
          </w:p>
        </w:tc>
        <w:tc>
          <w:tcPr>
            <w:tcW w:w="818"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700</w:t>
            </w:r>
          </w:p>
        </w:tc>
        <w:tc>
          <w:tcPr>
            <w:tcW w:w="981"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14000</w:t>
            </w:r>
          </w:p>
        </w:tc>
      </w:tr>
      <w:tr w:rsidR="0098431A" w:rsidTr="0098431A">
        <w:trPr>
          <w:cantSplit/>
        </w:trPr>
        <w:tc>
          <w:tcPr>
            <w:tcW w:w="824" w:type="dxa"/>
            <w:tcBorders>
              <w:top w:val="single" w:sz="6" w:space="0" w:color="auto"/>
              <w:left w:val="single" w:sz="12" w:space="0" w:color="auto"/>
              <w:bottom w:val="single" w:sz="6" w:space="0" w:color="auto"/>
              <w:right w:val="nil"/>
            </w:tcBorders>
            <w:hideMark/>
          </w:tcPr>
          <w:p w:rsidR="0098431A" w:rsidRDefault="0098431A">
            <w:pPr>
              <w:jc w:val="both"/>
              <w:rPr>
                <w:sz w:val="24"/>
              </w:rPr>
            </w:pPr>
            <w:r>
              <w:rPr>
                <w:sz w:val="24"/>
              </w:rPr>
              <w:t>10</w:t>
            </w: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BE-01</w:t>
            </w:r>
          </w:p>
        </w:tc>
        <w:tc>
          <w:tcPr>
            <w:tcW w:w="681"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30</w:t>
            </w:r>
          </w:p>
        </w:tc>
        <w:tc>
          <w:tcPr>
            <w:tcW w:w="963"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727.5</w:t>
            </w:r>
          </w:p>
        </w:tc>
        <w:tc>
          <w:tcPr>
            <w:tcW w:w="963"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21825</w:t>
            </w:r>
          </w:p>
        </w:tc>
        <w:tc>
          <w:tcPr>
            <w:tcW w:w="669"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82"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74"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82"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20</w:t>
            </w:r>
          </w:p>
          <w:p w:rsidR="0098431A" w:rsidRDefault="0098431A">
            <w:pPr>
              <w:jc w:val="both"/>
              <w:rPr>
                <w:sz w:val="24"/>
              </w:rPr>
            </w:pPr>
            <w:r>
              <w:rPr>
                <w:sz w:val="24"/>
              </w:rPr>
              <w:t>30</w:t>
            </w:r>
          </w:p>
        </w:tc>
        <w:tc>
          <w:tcPr>
            <w:tcW w:w="818"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700</w:t>
            </w:r>
          </w:p>
          <w:p w:rsidR="0098431A" w:rsidRDefault="0098431A">
            <w:pPr>
              <w:jc w:val="both"/>
              <w:rPr>
                <w:sz w:val="24"/>
              </w:rPr>
            </w:pPr>
            <w:r>
              <w:rPr>
                <w:sz w:val="24"/>
              </w:rPr>
              <w:t>727.5</w:t>
            </w:r>
          </w:p>
        </w:tc>
        <w:tc>
          <w:tcPr>
            <w:tcW w:w="981"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14000</w:t>
            </w:r>
          </w:p>
          <w:p w:rsidR="0098431A" w:rsidRDefault="0098431A">
            <w:pPr>
              <w:jc w:val="both"/>
              <w:rPr>
                <w:sz w:val="24"/>
              </w:rPr>
            </w:pPr>
            <w:r>
              <w:rPr>
                <w:sz w:val="24"/>
              </w:rPr>
              <w:t>21825</w:t>
            </w:r>
          </w:p>
        </w:tc>
      </w:tr>
      <w:tr w:rsidR="0098431A" w:rsidTr="0098431A">
        <w:trPr>
          <w:cantSplit/>
        </w:trPr>
        <w:tc>
          <w:tcPr>
            <w:tcW w:w="824" w:type="dxa"/>
            <w:tcBorders>
              <w:top w:val="single" w:sz="6" w:space="0" w:color="auto"/>
              <w:left w:val="single" w:sz="12" w:space="0" w:color="auto"/>
              <w:bottom w:val="single" w:sz="6" w:space="0" w:color="auto"/>
              <w:right w:val="nil"/>
            </w:tcBorders>
            <w:hideMark/>
          </w:tcPr>
          <w:p w:rsidR="0098431A" w:rsidRDefault="0098431A">
            <w:pPr>
              <w:jc w:val="both"/>
              <w:rPr>
                <w:sz w:val="24"/>
              </w:rPr>
            </w:pPr>
            <w:r>
              <w:rPr>
                <w:sz w:val="24"/>
              </w:rPr>
              <w:t>12</w:t>
            </w: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BS-02</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p w:rsidR="0098431A" w:rsidRDefault="0098431A">
            <w:pPr>
              <w:jc w:val="both"/>
              <w:rPr>
                <w:sz w:val="24"/>
              </w:rPr>
            </w:pPr>
          </w:p>
        </w:tc>
        <w:tc>
          <w:tcPr>
            <w:tcW w:w="963"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69"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82"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74"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82"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18"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81"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6" w:space="0" w:color="auto"/>
              <w:right w:val="nil"/>
            </w:tcBorders>
            <w:hideMark/>
          </w:tcPr>
          <w:p w:rsidR="0098431A" w:rsidRDefault="0098431A">
            <w:pPr>
              <w:jc w:val="both"/>
              <w:rPr>
                <w:sz w:val="24"/>
              </w:rPr>
            </w:pPr>
            <w:r>
              <w:rPr>
                <w:sz w:val="24"/>
              </w:rPr>
              <w:t>15</w:t>
            </w: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BE-02</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p w:rsidR="0098431A" w:rsidRDefault="0098431A">
            <w:pPr>
              <w:jc w:val="both"/>
              <w:rPr>
                <w:sz w:val="24"/>
              </w:rPr>
            </w:pPr>
          </w:p>
        </w:tc>
        <w:tc>
          <w:tcPr>
            <w:tcW w:w="963"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69"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82"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74"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82"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18"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81"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6" w:space="0" w:color="auto"/>
              <w:right w:val="nil"/>
            </w:tcBorders>
            <w:hideMark/>
          </w:tcPr>
          <w:p w:rsidR="0098431A" w:rsidRDefault="0098431A">
            <w:pPr>
              <w:jc w:val="both"/>
              <w:rPr>
                <w:sz w:val="24"/>
              </w:rPr>
            </w:pPr>
            <w:r>
              <w:rPr>
                <w:sz w:val="24"/>
              </w:rPr>
              <w:t>16</w:t>
            </w: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BS-03</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p w:rsidR="0098431A" w:rsidRDefault="0098431A">
            <w:pPr>
              <w:jc w:val="both"/>
              <w:rPr>
                <w:sz w:val="24"/>
              </w:rPr>
            </w:pPr>
          </w:p>
        </w:tc>
        <w:tc>
          <w:tcPr>
            <w:tcW w:w="963"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69"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82"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74"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82"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18"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81"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6" w:space="0" w:color="auto"/>
              <w:right w:val="nil"/>
            </w:tcBorders>
            <w:hideMark/>
          </w:tcPr>
          <w:p w:rsidR="0098431A" w:rsidRDefault="0098431A">
            <w:pPr>
              <w:jc w:val="both"/>
              <w:rPr>
                <w:sz w:val="24"/>
              </w:rPr>
            </w:pPr>
            <w:r>
              <w:rPr>
                <w:sz w:val="24"/>
              </w:rPr>
              <w:t>28</w:t>
            </w: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BE-03</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p w:rsidR="0098431A" w:rsidRDefault="0098431A">
            <w:pPr>
              <w:jc w:val="both"/>
              <w:rPr>
                <w:sz w:val="24"/>
              </w:rPr>
            </w:pPr>
          </w:p>
        </w:tc>
        <w:tc>
          <w:tcPr>
            <w:tcW w:w="963"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69"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82"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74"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82"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18"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81"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12" w:space="0" w:color="auto"/>
              <w:right w:val="nil"/>
            </w:tcBorders>
            <w:hideMark/>
          </w:tcPr>
          <w:p w:rsidR="0098431A" w:rsidRDefault="0098431A">
            <w:pPr>
              <w:jc w:val="both"/>
              <w:rPr>
                <w:sz w:val="24"/>
              </w:rPr>
            </w:pPr>
            <w:r>
              <w:rPr>
                <w:sz w:val="24"/>
              </w:rPr>
              <w:t>29</w:t>
            </w:r>
          </w:p>
        </w:tc>
        <w:tc>
          <w:tcPr>
            <w:tcW w:w="947" w:type="dxa"/>
            <w:tcBorders>
              <w:top w:val="single" w:sz="6" w:space="0" w:color="auto"/>
              <w:left w:val="single" w:sz="12" w:space="0" w:color="auto"/>
              <w:bottom w:val="single" w:sz="12" w:space="0" w:color="auto"/>
              <w:right w:val="single" w:sz="12" w:space="0" w:color="auto"/>
            </w:tcBorders>
            <w:hideMark/>
          </w:tcPr>
          <w:p w:rsidR="0098431A" w:rsidRDefault="0098431A">
            <w:pPr>
              <w:jc w:val="both"/>
              <w:rPr>
                <w:sz w:val="24"/>
              </w:rPr>
            </w:pPr>
            <w:r>
              <w:rPr>
                <w:sz w:val="24"/>
              </w:rPr>
              <w:t>BS-04</w:t>
            </w:r>
          </w:p>
        </w:tc>
        <w:tc>
          <w:tcPr>
            <w:tcW w:w="681" w:type="dxa"/>
            <w:tcBorders>
              <w:top w:val="single" w:sz="6" w:space="0" w:color="auto"/>
              <w:left w:val="nil"/>
              <w:bottom w:val="single" w:sz="12" w:space="0" w:color="auto"/>
              <w:right w:val="single" w:sz="6" w:space="0" w:color="auto"/>
            </w:tcBorders>
          </w:tcPr>
          <w:p w:rsidR="0098431A" w:rsidRDefault="0098431A">
            <w:pPr>
              <w:jc w:val="both"/>
              <w:rPr>
                <w:sz w:val="24"/>
              </w:rPr>
            </w:pPr>
          </w:p>
          <w:p w:rsidR="0098431A" w:rsidRDefault="0098431A">
            <w:pPr>
              <w:jc w:val="both"/>
              <w:rPr>
                <w:sz w:val="24"/>
              </w:rPr>
            </w:pPr>
          </w:p>
        </w:tc>
        <w:tc>
          <w:tcPr>
            <w:tcW w:w="963" w:type="dxa"/>
            <w:tcBorders>
              <w:top w:val="single" w:sz="6" w:space="0" w:color="auto"/>
              <w:left w:val="single" w:sz="6" w:space="0" w:color="auto"/>
              <w:bottom w:val="single" w:sz="12" w:space="0" w:color="auto"/>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single" w:sz="12" w:space="0" w:color="auto"/>
              <w:right w:val="single" w:sz="12" w:space="0" w:color="auto"/>
            </w:tcBorders>
          </w:tcPr>
          <w:p w:rsidR="0098431A" w:rsidRDefault="0098431A">
            <w:pPr>
              <w:jc w:val="both"/>
              <w:rPr>
                <w:sz w:val="24"/>
              </w:rPr>
            </w:pPr>
          </w:p>
        </w:tc>
        <w:tc>
          <w:tcPr>
            <w:tcW w:w="669" w:type="dxa"/>
            <w:tcBorders>
              <w:top w:val="single" w:sz="6" w:space="0" w:color="auto"/>
              <w:left w:val="nil"/>
              <w:bottom w:val="single" w:sz="12" w:space="0" w:color="auto"/>
              <w:right w:val="single" w:sz="6" w:space="0" w:color="auto"/>
            </w:tcBorders>
          </w:tcPr>
          <w:p w:rsidR="0098431A" w:rsidRDefault="0098431A">
            <w:pPr>
              <w:jc w:val="both"/>
              <w:rPr>
                <w:sz w:val="24"/>
              </w:rPr>
            </w:pPr>
          </w:p>
        </w:tc>
        <w:tc>
          <w:tcPr>
            <w:tcW w:w="882" w:type="dxa"/>
            <w:tcBorders>
              <w:top w:val="single" w:sz="6" w:space="0" w:color="auto"/>
              <w:left w:val="single" w:sz="6" w:space="0" w:color="auto"/>
              <w:bottom w:val="single" w:sz="12" w:space="0" w:color="auto"/>
              <w:right w:val="single" w:sz="6" w:space="0" w:color="auto"/>
            </w:tcBorders>
          </w:tcPr>
          <w:p w:rsidR="0098431A" w:rsidRDefault="0098431A">
            <w:pPr>
              <w:jc w:val="both"/>
              <w:rPr>
                <w:sz w:val="24"/>
              </w:rPr>
            </w:pPr>
          </w:p>
        </w:tc>
        <w:tc>
          <w:tcPr>
            <w:tcW w:w="974" w:type="dxa"/>
            <w:tcBorders>
              <w:top w:val="single" w:sz="6" w:space="0" w:color="auto"/>
              <w:left w:val="single" w:sz="6" w:space="0" w:color="auto"/>
              <w:bottom w:val="single" w:sz="12" w:space="0" w:color="auto"/>
              <w:right w:val="single" w:sz="12" w:space="0" w:color="auto"/>
            </w:tcBorders>
          </w:tcPr>
          <w:p w:rsidR="0098431A" w:rsidRDefault="0098431A">
            <w:pPr>
              <w:jc w:val="both"/>
              <w:rPr>
                <w:sz w:val="24"/>
              </w:rPr>
            </w:pPr>
          </w:p>
        </w:tc>
        <w:tc>
          <w:tcPr>
            <w:tcW w:w="582" w:type="dxa"/>
            <w:tcBorders>
              <w:top w:val="single" w:sz="6" w:space="0" w:color="auto"/>
              <w:left w:val="nil"/>
              <w:bottom w:val="single" w:sz="12" w:space="0" w:color="auto"/>
              <w:right w:val="single" w:sz="6" w:space="0" w:color="auto"/>
            </w:tcBorders>
          </w:tcPr>
          <w:p w:rsidR="0098431A" w:rsidRDefault="0098431A">
            <w:pPr>
              <w:jc w:val="both"/>
              <w:rPr>
                <w:sz w:val="24"/>
              </w:rPr>
            </w:pPr>
          </w:p>
        </w:tc>
        <w:tc>
          <w:tcPr>
            <w:tcW w:w="818" w:type="dxa"/>
            <w:tcBorders>
              <w:top w:val="single" w:sz="6" w:space="0" w:color="auto"/>
              <w:left w:val="single" w:sz="6" w:space="0" w:color="auto"/>
              <w:bottom w:val="single" w:sz="12" w:space="0" w:color="auto"/>
              <w:right w:val="single" w:sz="6" w:space="0" w:color="auto"/>
            </w:tcBorders>
          </w:tcPr>
          <w:p w:rsidR="0098431A" w:rsidRDefault="0098431A">
            <w:pPr>
              <w:jc w:val="both"/>
              <w:rPr>
                <w:sz w:val="24"/>
              </w:rPr>
            </w:pPr>
          </w:p>
        </w:tc>
        <w:tc>
          <w:tcPr>
            <w:tcW w:w="981" w:type="dxa"/>
            <w:tcBorders>
              <w:top w:val="single" w:sz="6" w:space="0" w:color="auto"/>
              <w:left w:val="single" w:sz="6" w:space="0" w:color="auto"/>
              <w:bottom w:val="single" w:sz="12" w:space="0" w:color="auto"/>
              <w:right w:val="single" w:sz="12" w:space="0" w:color="auto"/>
            </w:tcBorders>
          </w:tcPr>
          <w:p w:rsidR="0098431A" w:rsidRDefault="0098431A">
            <w:pPr>
              <w:jc w:val="both"/>
              <w:rPr>
                <w:sz w:val="24"/>
              </w:rPr>
            </w:pPr>
          </w:p>
        </w:tc>
      </w:tr>
    </w:tbl>
    <w:p w:rsidR="0098431A" w:rsidRDefault="0098431A" w:rsidP="0098431A">
      <w:pPr>
        <w:jc w:val="both"/>
        <w:rPr>
          <w:sz w:val="16"/>
        </w:rPr>
      </w:pPr>
      <w:r>
        <w:rPr>
          <w:sz w:val="16"/>
        </w:rPr>
        <w:lastRenderedPageBreak/>
        <w:t>Rq : Cette méthode est relativement lourde car elle implique que l'on connaisse, à tout instant, la provenance des différents composants du stock.</w:t>
      </w:r>
    </w:p>
    <w:p w:rsidR="0098431A" w:rsidRDefault="0098431A" w:rsidP="0098431A">
      <w:pPr>
        <w:jc w:val="both"/>
        <w:rPr>
          <w:b/>
          <w:i/>
          <w:sz w:val="24"/>
        </w:rPr>
      </w:pPr>
      <w:r>
        <w:rPr>
          <w:sz w:val="24"/>
        </w:rPr>
        <w:br w:type="page"/>
      </w:r>
      <w:r>
        <w:rPr>
          <w:b/>
          <w:i/>
          <w:sz w:val="24"/>
        </w:rPr>
        <w:lastRenderedPageBreak/>
        <w:tab/>
        <w:t>3 - Coût Moyen Pondéré de la période ( CMP )</w:t>
      </w:r>
    </w:p>
    <w:p w:rsidR="0098431A" w:rsidRDefault="0098431A" w:rsidP="0098431A">
      <w:pPr>
        <w:jc w:val="both"/>
        <w:rPr>
          <w:sz w:val="24"/>
        </w:rPr>
      </w:pPr>
    </w:p>
    <w:p w:rsidR="0098431A" w:rsidRDefault="0098431A" w:rsidP="0098431A">
      <w:pPr>
        <w:jc w:val="both"/>
        <w:rPr>
          <w:sz w:val="24"/>
        </w:rPr>
      </w:pPr>
      <w:r>
        <w:rPr>
          <w:sz w:val="24"/>
        </w:rPr>
        <w:tab/>
        <w:t>En fin de période de référence, les sorties sont valorisées au coût unitaire moyen pondéré calculé à partir du stock initial et de l'ensemble des entrées.</w:t>
      </w:r>
    </w:p>
    <w:p w:rsidR="0098431A" w:rsidRDefault="0098431A" w:rsidP="0098431A">
      <w:pPr>
        <w:jc w:val="both"/>
        <w:rPr>
          <w:sz w:val="24"/>
        </w:rPr>
      </w:pPr>
    </w:p>
    <w:p w:rsidR="0098431A" w:rsidRDefault="0098431A" w:rsidP="0098431A">
      <w:pPr>
        <w:jc w:val="both"/>
        <w:rPr>
          <w:sz w:val="24"/>
        </w:rPr>
      </w:pPr>
      <w:r>
        <w:rPr>
          <w:sz w:val="24"/>
        </w:rPr>
        <w:tab/>
        <w:t xml:space="preserve">CMP de la période =  </w:t>
      </w:r>
      <w:r>
        <w:rPr>
          <w:sz w:val="24"/>
          <w:u w:val="single"/>
        </w:rPr>
        <w:t xml:space="preserve"> Valeur du stock initial + Valeur des entrées  </w:t>
      </w:r>
      <w:r>
        <w:rPr>
          <w:sz w:val="24"/>
        </w:rPr>
        <w:t xml:space="preserve"> </w:t>
      </w:r>
    </w:p>
    <w:p w:rsidR="0098431A" w:rsidRDefault="0098431A" w:rsidP="0098431A">
      <w:pPr>
        <w:jc w:val="both"/>
        <w:rPr>
          <w:sz w:val="24"/>
        </w:rPr>
      </w:pPr>
      <w:r>
        <w:rPr>
          <w:sz w:val="24"/>
        </w:rPr>
        <w:tab/>
      </w:r>
      <w:r>
        <w:rPr>
          <w:sz w:val="24"/>
        </w:rPr>
        <w:tab/>
      </w:r>
      <w:r>
        <w:rPr>
          <w:sz w:val="24"/>
        </w:rPr>
        <w:tab/>
      </w:r>
      <w:r>
        <w:rPr>
          <w:sz w:val="24"/>
        </w:rPr>
        <w:tab/>
      </w:r>
      <w:r>
        <w:rPr>
          <w:sz w:val="24"/>
        </w:rPr>
        <w:tab/>
        <w:t>Qté stock initial + Qté des entrées</w:t>
      </w:r>
    </w:p>
    <w:p w:rsidR="0098431A" w:rsidRDefault="0098431A" w:rsidP="0098431A">
      <w:pPr>
        <w:jc w:val="both"/>
        <w:rPr>
          <w:sz w:val="24"/>
        </w:rPr>
      </w:pPr>
    </w:p>
    <w:p w:rsidR="0098431A" w:rsidRDefault="0098431A" w:rsidP="0098431A">
      <w:pPr>
        <w:jc w:val="both"/>
        <w:rPr>
          <w:sz w:val="24"/>
        </w:rPr>
      </w:pPr>
      <w:r>
        <w:rPr>
          <w:sz w:val="24"/>
        </w:rPr>
        <w:t>Fiche de stock :</w:t>
      </w:r>
    </w:p>
    <w:p w:rsidR="0098431A" w:rsidRDefault="0098431A" w:rsidP="0098431A">
      <w:pPr>
        <w:jc w:val="both"/>
        <w:rPr>
          <w:sz w:val="24"/>
        </w:rPr>
      </w:pPr>
    </w:p>
    <w:tbl>
      <w:tblPr>
        <w:tblW w:w="0" w:type="auto"/>
        <w:tblLayout w:type="fixed"/>
        <w:tblCellMar>
          <w:left w:w="70" w:type="dxa"/>
          <w:right w:w="70" w:type="dxa"/>
        </w:tblCellMar>
        <w:tblLook w:val="04A0" w:firstRow="1" w:lastRow="0" w:firstColumn="1" w:lastColumn="0" w:noHBand="0" w:noVBand="1"/>
      </w:tblPr>
      <w:tblGrid>
        <w:gridCol w:w="824"/>
        <w:gridCol w:w="947"/>
        <w:gridCol w:w="681"/>
        <w:gridCol w:w="963"/>
        <w:gridCol w:w="978"/>
        <w:gridCol w:w="666"/>
        <w:gridCol w:w="965"/>
        <w:gridCol w:w="992"/>
        <w:gridCol w:w="555"/>
        <w:gridCol w:w="897"/>
        <w:gridCol w:w="958"/>
      </w:tblGrid>
      <w:tr w:rsidR="0098431A" w:rsidTr="0098431A">
        <w:trPr>
          <w:cantSplit/>
        </w:trPr>
        <w:tc>
          <w:tcPr>
            <w:tcW w:w="824" w:type="dxa"/>
            <w:tcBorders>
              <w:top w:val="single" w:sz="12" w:space="0" w:color="auto"/>
              <w:left w:val="single" w:sz="12" w:space="0" w:color="auto"/>
              <w:bottom w:val="nil"/>
              <w:right w:val="nil"/>
            </w:tcBorders>
            <w:hideMark/>
          </w:tcPr>
          <w:p w:rsidR="0098431A" w:rsidRDefault="0098431A">
            <w:pPr>
              <w:jc w:val="center"/>
              <w:rPr>
                <w:b/>
                <w:sz w:val="24"/>
              </w:rPr>
            </w:pPr>
            <w:r>
              <w:rPr>
                <w:b/>
                <w:sz w:val="24"/>
              </w:rPr>
              <w:t>Date</w:t>
            </w:r>
          </w:p>
        </w:tc>
        <w:tc>
          <w:tcPr>
            <w:tcW w:w="947" w:type="dxa"/>
            <w:tcBorders>
              <w:top w:val="single" w:sz="12" w:space="0" w:color="auto"/>
              <w:left w:val="single" w:sz="12" w:space="0" w:color="auto"/>
              <w:bottom w:val="nil"/>
              <w:right w:val="single" w:sz="12" w:space="0" w:color="auto"/>
            </w:tcBorders>
            <w:hideMark/>
          </w:tcPr>
          <w:p w:rsidR="0098431A" w:rsidRDefault="0098431A">
            <w:pPr>
              <w:jc w:val="center"/>
              <w:rPr>
                <w:b/>
                <w:sz w:val="24"/>
              </w:rPr>
            </w:pPr>
            <w:r>
              <w:rPr>
                <w:b/>
                <w:sz w:val="24"/>
              </w:rPr>
              <w:t>Libellé</w:t>
            </w:r>
          </w:p>
        </w:tc>
        <w:tc>
          <w:tcPr>
            <w:tcW w:w="681" w:type="dxa"/>
            <w:tcBorders>
              <w:top w:val="single" w:sz="12" w:space="0" w:color="auto"/>
              <w:left w:val="nil"/>
              <w:bottom w:val="nil"/>
              <w:right w:val="nil"/>
            </w:tcBorders>
          </w:tcPr>
          <w:p w:rsidR="0098431A" w:rsidRDefault="0098431A">
            <w:pPr>
              <w:jc w:val="center"/>
              <w:rPr>
                <w:b/>
                <w:sz w:val="24"/>
              </w:rPr>
            </w:pPr>
          </w:p>
        </w:tc>
        <w:tc>
          <w:tcPr>
            <w:tcW w:w="963" w:type="dxa"/>
            <w:tcBorders>
              <w:top w:val="single" w:sz="12" w:space="0" w:color="auto"/>
              <w:left w:val="nil"/>
              <w:bottom w:val="nil"/>
              <w:right w:val="nil"/>
            </w:tcBorders>
            <w:hideMark/>
          </w:tcPr>
          <w:p w:rsidR="0098431A" w:rsidRDefault="0098431A">
            <w:pPr>
              <w:jc w:val="center"/>
              <w:rPr>
                <w:b/>
                <w:sz w:val="24"/>
              </w:rPr>
            </w:pPr>
            <w:r>
              <w:rPr>
                <w:b/>
                <w:sz w:val="24"/>
              </w:rPr>
              <w:t>Entrées</w:t>
            </w:r>
          </w:p>
        </w:tc>
        <w:tc>
          <w:tcPr>
            <w:tcW w:w="978" w:type="dxa"/>
            <w:tcBorders>
              <w:top w:val="single" w:sz="12" w:space="0" w:color="auto"/>
              <w:left w:val="nil"/>
              <w:bottom w:val="nil"/>
              <w:right w:val="single" w:sz="12" w:space="0" w:color="auto"/>
            </w:tcBorders>
          </w:tcPr>
          <w:p w:rsidR="0098431A" w:rsidRDefault="0098431A">
            <w:pPr>
              <w:jc w:val="center"/>
              <w:rPr>
                <w:b/>
                <w:sz w:val="24"/>
              </w:rPr>
            </w:pPr>
          </w:p>
        </w:tc>
        <w:tc>
          <w:tcPr>
            <w:tcW w:w="666" w:type="dxa"/>
            <w:tcBorders>
              <w:top w:val="single" w:sz="12" w:space="0" w:color="auto"/>
              <w:left w:val="nil"/>
              <w:bottom w:val="nil"/>
              <w:right w:val="nil"/>
            </w:tcBorders>
          </w:tcPr>
          <w:p w:rsidR="0098431A" w:rsidRDefault="0098431A">
            <w:pPr>
              <w:jc w:val="center"/>
              <w:rPr>
                <w:b/>
                <w:sz w:val="24"/>
              </w:rPr>
            </w:pPr>
          </w:p>
        </w:tc>
        <w:tc>
          <w:tcPr>
            <w:tcW w:w="965" w:type="dxa"/>
            <w:tcBorders>
              <w:top w:val="single" w:sz="12" w:space="0" w:color="auto"/>
              <w:left w:val="nil"/>
              <w:bottom w:val="nil"/>
              <w:right w:val="nil"/>
            </w:tcBorders>
            <w:hideMark/>
          </w:tcPr>
          <w:p w:rsidR="0098431A" w:rsidRDefault="0098431A">
            <w:pPr>
              <w:jc w:val="center"/>
              <w:rPr>
                <w:b/>
                <w:sz w:val="24"/>
              </w:rPr>
            </w:pPr>
            <w:r>
              <w:rPr>
                <w:b/>
                <w:sz w:val="24"/>
              </w:rPr>
              <w:t>Sorties</w:t>
            </w:r>
          </w:p>
        </w:tc>
        <w:tc>
          <w:tcPr>
            <w:tcW w:w="992" w:type="dxa"/>
            <w:tcBorders>
              <w:top w:val="single" w:sz="12" w:space="0" w:color="auto"/>
              <w:left w:val="nil"/>
              <w:bottom w:val="nil"/>
              <w:right w:val="single" w:sz="12" w:space="0" w:color="auto"/>
            </w:tcBorders>
          </w:tcPr>
          <w:p w:rsidR="0098431A" w:rsidRDefault="0098431A">
            <w:pPr>
              <w:jc w:val="center"/>
              <w:rPr>
                <w:b/>
                <w:sz w:val="24"/>
              </w:rPr>
            </w:pPr>
          </w:p>
        </w:tc>
        <w:tc>
          <w:tcPr>
            <w:tcW w:w="555" w:type="dxa"/>
            <w:tcBorders>
              <w:top w:val="single" w:sz="12" w:space="0" w:color="auto"/>
              <w:left w:val="nil"/>
              <w:bottom w:val="single" w:sz="12" w:space="0" w:color="auto"/>
              <w:right w:val="nil"/>
            </w:tcBorders>
          </w:tcPr>
          <w:p w:rsidR="0098431A" w:rsidRDefault="0098431A">
            <w:pPr>
              <w:jc w:val="center"/>
              <w:rPr>
                <w:b/>
                <w:sz w:val="24"/>
              </w:rPr>
            </w:pPr>
          </w:p>
        </w:tc>
        <w:tc>
          <w:tcPr>
            <w:tcW w:w="897" w:type="dxa"/>
            <w:tcBorders>
              <w:top w:val="single" w:sz="12" w:space="0" w:color="auto"/>
              <w:left w:val="nil"/>
              <w:bottom w:val="single" w:sz="12" w:space="0" w:color="auto"/>
              <w:right w:val="nil"/>
            </w:tcBorders>
            <w:hideMark/>
          </w:tcPr>
          <w:p w:rsidR="0098431A" w:rsidRDefault="0098431A">
            <w:pPr>
              <w:jc w:val="center"/>
              <w:rPr>
                <w:b/>
                <w:sz w:val="24"/>
              </w:rPr>
            </w:pPr>
            <w:r>
              <w:rPr>
                <w:b/>
                <w:sz w:val="24"/>
              </w:rPr>
              <w:t>Stocks</w:t>
            </w:r>
          </w:p>
        </w:tc>
        <w:tc>
          <w:tcPr>
            <w:tcW w:w="958" w:type="dxa"/>
            <w:tcBorders>
              <w:top w:val="single" w:sz="12" w:space="0" w:color="auto"/>
              <w:left w:val="nil"/>
              <w:bottom w:val="single" w:sz="12" w:space="0" w:color="auto"/>
              <w:right w:val="single" w:sz="12" w:space="0" w:color="auto"/>
            </w:tcBorders>
          </w:tcPr>
          <w:p w:rsidR="0098431A" w:rsidRDefault="0098431A">
            <w:pPr>
              <w:jc w:val="center"/>
              <w:rPr>
                <w:b/>
                <w:sz w:val="24"/>
              </w:rPr>
            </w:pPr>
          </w:p>
        </w:tc>
      </w:tr>
      <w:tr w:rsidR="0098431A" w:rsidTr="0098431A">
        <w:trPr>
          <w:cantSplit/>
        </w:trPr>
        <w:tc>
          <w:tcPr>
            <w:tcW w:w="824" w:type="dxa"/>
            <w:tcBorders>
              <w:top w:val="nil"/>
              <w:left w:val="single" w:sz="12" w:space="0" w:color="auto"/>
              <w:bottom w:val="single" w:sz="12" w:space="0" w:color="auto"/>
              <w:right w:val="nil"/>
            </w:tcBorders>
          </w:tcPr>
          <w:p w:rsidR="0098431A" w:rsidRDefault="0098431A">
            <w:pPr>
              <w:jc w:val="center"/>
              <w:rPr>
                <w:sz w:val="24"/>
              </w:rPr>
            </w:pPr>
          </w:p>
        </w:tc>
        <w:tc>
          <w:tcPr>
            <w:tcW w:w="947" w:type="dxa"/>
            <w:tcBorders>
              <w:top w:val="nil"/>
              <w:left w:val="single" w:sz="12" w:space="0" w:color="auto"/>
              <w:bottom w:val="single" w:sz="12" w:space="0" w:color="auto"/>
              <w:right w:val="single" w:sz="12" w:space="0" w:color="auto"/>
            </w:tcBorders>
          </w:tcPr>
          <w:p w:rsidR="0098431A" w:rsidRDefault="0098431A">
            <w:pPr>
              <w:jc w:val="center"/>
              <w:rPr>
                <w:sz w:val="24"/>
              </w:rPr>
            </w:pPr>
          </w:p>
        </w:tc>
        <w:tc>
          <w:tcPr>
            <w:tcW w:w="681" w:type="dxa"/>
            <w:tcBorders>
              <w:top w:val="single" w:sz="12" w:space="0" w:color="auto"/>
              <w:left w:val="nil"/>
              <w:bottom w:val="nil"/>
              <w:right w:val="single" w:sz="6" w:space="0" w:color="auto"/>
            </w:tcBorders>
            <w:hideMark/>
          </w:tcPr>
          <w:p w:rsidR="0098431A" w:rsidRDefault="0098431A">
            <w:pPr>
              <w:jc w:val="center"/>
              <w:rPr>
                <w:sz w:val="24"/>
              </w:rPr>
            </w:pPr>
            <w:r>
              <w:rPr>
                <w:sz w:val="24"/>
              </w:rPr>
              <w:t>Qté</w:t>
            </w:r>
          </w:p>
        </w:tc>
        <w:tc>
          <w:tcPr>
            <w:tcW w:w="963" w:type="dxa"/>
            <w:tcBorders>
              <w:top w:val="single" w:sz="12" w:space="0" w:color="auto"/>
              <w:left w:val="single" w:sz="6" w:space="0" w:color="auto"/>
              <w:bottom w:val="nil"/>
              <w:right w:val="single" w:sz="6" w:space="0" w:color="auto"/>
            </w:tcBorders>
            <w:hideMark/>
          </w:tcPr>
          <w:p w:rsidR="0098431A" w:rsidRDefault="0098431A">
            <w:pPr>
              <w:jc w:val="center"/>
              <w:rPr>
                <w:sz w:val="24"/>
              </w:rPr>
            </w:pPr>
            <w:r>
              <w:rPr>
                <w:sz w:val="24"/>
              </w:rPr>
              <w:t>CU</w:t>
            </w:r>
          </w:p>
        </w:tc>
        <w:tc>
          <w:tcPr>
            <w:tcW w:w="978" w:type="dxa"/>
            <w:tcBorders>
              <w:top w:val="single" w:sz="12" w:space="0" w:color="auto"/>
              <w:left w:val="single" w:sz="6" w:space="0" w:color="auto"/>
              <w:bottom w:val="nil"/>
              <w:right w:val="single" w:sz="12" w:space="0" w:color="auto"/>
            </w:tcBorders>
            <w:hideMark/>
          </w:tcPr>
          <w:p w:rsidR="0098431A" w:rsidRDefault="0098431A">
            <w:pPr>
              <w:jc w:val="center"/>
              <w:rPr>
                <w:sz w:val="24"/>
              </w:rPr>
            </w:pPr>
            <w:r>
              <w:rPr>
                <w:sz w:val="24"/>
              </w:rPr>
              <w:t>Montant</w:t>
            </w:r>
          </w:p>
        </w:tc>
        <w:tc>
          <w:tcPr>
            <w:tcW w:w="666" w:type="dxa"/>
            <w:tcBorders>
              <w:top w:val="single" w:sz="12" w:space="0" w:color="auto"/>
              <w:left w:val="nil"/>
              <w:bottom w:val="nil"/>
              <w:right w:val="single" w:sz="6" w:space="0" w:color="auto"/>
            </w:tcBorders>
            <w:hideMark/>
          </w:tcPr>
          <w:p w:rsidR="0098431A" w:rsidRDefault="0098431A">
            <w:pPr>
              <w:jc w:val="center"/>
              <w:rPr>
                <w:sz w:val="24"/>
              </w:rPr>
            </w:pPr>
            <w:r>
              <w:rPr>
                <w:sz w:val="24"/>
              </w:rPr>
              <w:t>Qté</w:t>
            </w:r>
          </w:p>
        </w:tc>
        <w:tc>
          <w:tcPr>
            <w:tcW w:w="965" w:type="dxa"/>
            <w:tcBorders>
              <w:top w:val="single" w:sz="12" w:space="0" w:color="auto"/>
              <w:left w:val="single" w:sz="6" w:space="0" w:color="auto"/>
              <w:bottom w:val="nil"/>
              <w:right w:val="single" w:sz="6" w:space="0" w:color="auto"/>
            </w:tcBorders>
            <w:hideMark/>
          </w:tcPr>
          <w:p w:rsidR="0098431A" w:rsidRDefault="0098431A">
            <w:pPr>
              <w:jc w:val="center"/>
              <w:rPr>
                <w:sz w:val="24"/>
              </w:rPr>
            </w:pPr>
            <w:r>
              <w:rPr>
                <w:sz w:val="24"/>
              </w:rPr>
              <w:t>CU</w:t>
            </w:r>
          </w:p>
        </w:tc>
        <w:tc>
          <w:tcPr>
            <w:tcW w:w="992" w:type="dxa"/>
            <w:tcBorders>
              <w:top w:val="single" w:sz="12" w:space="0" w:color="auto"/>
              <w:left w:val="single" w:sz="6" w:space="0" w:color="auto"/>
              <w:bottom w:val="nil"/>
              <w:right w:val="single" w:sz="12" w:space="0" w:color="auto"/>
            </w:tcBorders>
            <w:hideMark/>
          </w:tcPr>
          <w:p w:rsidR="0098431A" w:rsidRDefault="0098431A">
            <w:pPr>
              <w:jc w:val="center"/>
              <w:rPr>
                <w:sz w:val="24"/>
              </w:rPr>
            </w:pPr>
            <w:r>
              <w:rPr>
                <w:sz w:val="24"/>
              </w:rPr>
              <w:t>Montant</w:t>
            </w:r>
          </w:p>
        </w:tc>
        <w:tc>
          <w:tcPr>
            <w:tcW w:w="555" w:type="dxa"/>
            <w:tcBorders>
              <w:top w:val="nil"/>
              <w:left w:val="nil"/>
              <w:bottom w:val="single" w:sz="12" w:space="0" w:color="auto"/>
              <w:right w:val="single" w:sz="6" w:space="0" w:color="auto"/>
            </w:tcBorders>
            <w:hideMark/>
          </w:tcPr>
          <w:p w:rsidR="0098431A" w:rsidRDefault="0098431A">
            <w:pPr>
              <w:jc w:val="center"/>
              <w:rPr>
                <w:sz w:val="24"/>
              </w:rPr>
            </w:pPr>
            <w:r>
              <w:rPr>
                <w:sz w:val="24"/>
              </w:rPr>
              <w:t>Qté</w:t>
            </w:r>
          </w:p>
        </w:tc>
        <w:tc>
          <w:tcPr>
            <w:tcW w:w="897" w:type="dxa"/>
            <w:tcBorders>
              <w:top w:val="nil"/>
              <w:left w:val="single" w:sz="6" w:space="0" w:color="auto"/>
              <w:bottom w:val="single" w:sz="12" w:space="0" w:color="auto"/>
              <w:right w:val="single" w:sz="6" w:space="0" w:color="auto"/>
            </w:tcBorders>
            <w:hideMark/>
          </w:tcPr>
          <w:p w:rsidR="0098431A" w:rsidRDefault="0098431A">
            <w:pPr>
              <w:jc w:val="center"/>
              <w:rPr>
                <w:sz w:val="24"/>
              </w:rPr>
            </w:pPr>
            <w:r>
              <w:rPr>
                <w:sz w:val="24"/>
              </w:rPr>
              <w:t>CU</w:t>
            </w:r>
          </w:p>
        </w:tc>
        <w:tc>
          <w:tcPr>
            <w:tcW w:w="958" w:type="dxa"/>
            <w:tcBorders>
              <w:top w:val="nil"/>
              <w:left w:val="single" w:sz="6" w:space="0" w:color="auto"/>
              <w:bottom w:val="single" w:sz="12" w:space="0" w:color="auto"/>
              <w:right w:val="single" w:sz="12" w:space="0" w:color="auto"/>
            </w:tcBorders>
            <w:hideMark/>
          </w:tcPr>
          <w:p w:rsidR="0098431A" w:rsidRDefault="0098431A">
            <w:pPr>
              <w:jc w:val="center"/>
              <w:rPr>
                <w:sz w:val="24"/>
              </w:rPr>
            </w:pPr>
            <w:r>
              <w:rPr>
                <w:sz w:val="24"/>
              </w:rPr>
              <w:t>Montant</w:t>
            </w:r>
          </w:p>
        </w:tc>
      </w:tr>
      <w:tr w:rsidR="0098431A" w:rsidTr="0098431A">
        <w:trPr>
          <w:cantSplit/>
        </w:trPr>
        <w:tc>
          <w:tcPr>
            <w:tcW w:w="824" w:type="dxa"/>
            <w:tcBorders>
              <w:top w:val="nil"/>
              <w:left w:val="single" w:sz="12" w:space="0" w:color="auto"/>
              <w:bottom w:val="single" w:sz="6" w:space="0" w:color="auto"/>
              <w:right w:val="nil"/>
            </w:tcBorders>
          </w:tcPr>
          <w:p w:rsidR="0098431A" w:rsidRDefault="0098431A">
            <w:pPr>
              <w:jc w:val="both"/>
              <w:rPr>
                <w:sz w:val="24"/>
              </w:rPr>
            </w:pPr>
            <w:r>
              <w:rPr>
                <w:sz w:val="24"/>
              </w:rPr>
              <w:t>1</w:t>
            </w:r>
          </w:p>
          <w:p w:rsidR="0098431A" w:rsidRDefault="0098431A">
            <w:pPr>
              <w:jc w:val="both"/>
              <w:rPr>
                <w:sz w:val="24"/>
              </w:rPr>
            </w:pPr>
          </w:p>
        </w:tc>
        <w:tc>
          <w:tcPr>
            <w:tcW w:w="947" w:type="dxa"/>
            <w:tcBorders>
              <w:top w:val="nil"/>
              <w:left w:val="single" w:sz="12" w:space="0" w:color="auto"/>
              <w:bottom w:val="single" w:sz="6" w:space="0" w:color="auto"/>
              <w:right w:val="single" w:sz="12" w:space="0" w:color="auto"/>
            </w:tcBorders>
            <w:hideMark/>
          </w:tcPr>
          <w:p w:rsidR="0098431A" w:rsidRDefault="0098431A">
            <w:pPr>
              <w:jc w:val="both"/>
              <w:rPr>
                <w:sz w:val="24"/>
              </w:rPr>
            </w:pPr>
            <w:r>
              <w:rPr>
                <w:sz w:val="24"/>
              </w:rPr>
              <w:t>S.I.</w:t>
            </w:r>
          </w:p>
        </w:tc>
        <w:tc>
          <w:tcPr>
            <w:tcW w:w="681" w:type="dxa"/>
            <w:tcBorders>
              <w:top w:val="single" w:sz="12" w:space="0" w:color="auto"/>
              <w:left w:val="nil"/>
              <w:bottom w:val="single" w:sz="6" w:space="0" w:color="auto"/>
              <w:right w:val="single" w:sz="6" w:space="0" w:color="auto"/>
            </w:tcBorders>
            <w:hideMark/>
          </w:tcPr>
          <w:p w:rsidR="0098431A" w:rsidRDefault="0098431A">
            <w:pPr>
              <w:jc w:val="both"/>
              <w:rPr>
                <w:sz w:val="24"/>
              </w:rPr>
            </w:pPr>
            <w:r>
              <w:rPr>
                <w:sz w:val="24"/>
              </w:rPr>
              <w:t>40</w:t>
            </w:r>
          </w:p>
        </w:tc>
        <w:tc>
          <w:tcPr>
            <w:tcW w:w="963" w:type="dxa"/>
            <w:tcBorders>
              <w:top w:val="single" w:sz="12"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700</w:t>
            </w:r>
          </w:p>
        </w:tc>
        <w:tc>
          <w:tcPr>
            <w:tcW w:w="978" w:type="dxa"/>
            <w:tcBorders>
              <w:top w:val="single" w:sz="12"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28000</w:t>
            </w:r>
          </w:p>
        </w:tc>
        <w:tc>
          <w:tcPr>
            <w:tcW w:w="666" w:type="dxa"/>
            <w:tcBorders>
              <w:top w:val="single" w:sz="12" w:space="0" w:color="auto"/>
              <w:left w:val="nil"/>
              <w:bottom w:val="single" w:sz="6" w:space="0" w:color="auto"/>
              <w:right w:val="single" w:sz="6" w:space="0" w:color="auto"/>
            </w:tcBorders>
          </w:tcPr>
          <w:p w:rsidR="0098431A" w:rsidRDefault="0098431A">
            <w:pPr>
              <w:jc w:val="both"/>
              <w:rPr>
                <w:sz w:val="24"/>
              </w:rPr>
            </w:pPr>
          </w:p>
        </w:tc>
        <w:tc>
          <w:tcPr>
            <w:tcW w:w="965" w:type="dxa"/>
            <w:tcBorders>
              <w:top w:val="single" w:sz="12"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12" w:space="0" w:color="auto"/>
              <w:left w:val="single" w:sz="6" w:space="0" w:color="auto"/>
              <w:bottom w:val="single" w:sz="6" w:space="0" w:color="auto"/>
              <w:right w:val="single" w:sz="12" w:space="0" w:color="auto"/>
            </w:tcBorders>
          </w:tcPr>
          <w:p w:rsidR="0098431A" w:rsidRDefault="0098431A">
            <w:pPr>
              <w:jc w:val="both"/>
              <w:rPr>
                <w:sz w:val="24"/>
              </w:rPr>
            </w:pPr>
          </w:p>
        </w:tc>
        <w:tc>
          <w:tcPr>
            <w:tcW w:w="555" w:type="dxa"/>
            <w:tcBorders>
              <w:top w:val="nil"/>
              <w:left w:val="nil"/>
              <w:bottom w:val="single" w:sz="6" w:space="0" w:color="auto"/>
              <w:right w:val="single" w:sz="6" w:space="0" w:color="auto"/>
            </w:tcBorders>
            <w:hideMark/>
          </w:tcPr>
          <w:p w:rsidR="0098431A" w:rsidRDefault="0098431A">
            <w:pPr>
              <w:jc w:val="both"/>
              <w:rPr>
                <w:sz w:val="24"/>
              </w:rPr>
            </w:pPr>
            <w:r>
              <w:rPr>
                <w:sz w:val="24"/>
              </w:rPr>
              <w:t>40</w:t>
            </w:r>
          </w:p>
        </w:tc>
        <w:tc>
          <w:tcPr>
            <w:tcW w:w="897" w:type="dxa"/>
            <w:tcBorders>
              <w:top w:val="nil"/>
              <w:left w:val="single" w:sz="6" w:space="0" w:color="auto"/>
              <w:bottom w:val="single" w:sz="6" w:space="0" w:color="auto"/>
              <w:right w:val="single" w:sz="6" w:space="0" w:color="auto"/>
            </w:tcBorders>
            <w:hideMark/>
          </w:tcPr>
          <w:p w:rsidR="0098431A" w:rsidRDefault="0098431A">
            <w:pPr>
              <w:jc w:val="both"/>
              <w:rPr>
                <w:sz w:val="24"/>
              </w:rPr>
            </w:pPr>
            <w:r>
              <w:rPr>
                <w:sz w:val="24"/>
              </w:rPr>
              <w:t>700</w:t>
            </w:r>
          </w:p>
        </w:tc>
        <w:tc>
          <w:tcPr>
            <w:tcW w:w="958" w:type="dxa"/>
            <w:tcBorders>
              <w:top w:val="nil"/>
              <w:left w:val="single" w:sz="6" w:space="0" w:color="auto"/>
              <w:bottom w:val="single" w:sz="6" w:space="0" w:color="auto"/>
              <w:right w:val="single" w:sz="12" w:space="0" w:color="auto"/>
            </w:tcBorders>
            <w:hideMark/>
          </w:tcPr>
          <w:p w:rsidR="0098431A" w:rsidRDefault="0098431A">
            <w:pPr>
              <w:jc w:val="both"/>
              <w:rPr>
                <w:sz w:val="24"/>
              </w:rPr>
            </w:pPr>
            <w:r>
              <w:rPr>
                <w:sz w:val="24"/>
              </w:rPr>
              <w:t>28000</w:t>
            </w: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5</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BS-01</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78"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66"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20</w:t>
            </w:r>
          </w:p>
        </w:tc>
        <w:tc>
          <w:tcPr>
            <w:tcW w:w="965"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703</w:t>
            </w:r>
          </w:p>
        </w:tc>
        <w:tc>
          <w:tcPr>
            <w:tcW w:w="992"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14060</w:t>
            </w:r>
          </w:p>
        </w:tc>
        <w:tc>
          <w:tcPr>
            <w:tcW w:w="555"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20</w:t>
            </w:r>
          </w:p>
        </w:tc>
        <w:tc>
          <w:tcPr>
            <w:tcW w:w="897"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58"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10</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BE-01</w:t>
            </w:r>
          </w:p>
        </w:tc>
        <w:tc>
          <w:tcPr>
            <w:tcW w:w="681"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30</w:t>
            </w:r>
          </w:p>
        </w:tc>
        <w:tc>
          <w:tcPr>
            <w:tcW w:w="963"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727.5</w:t>
            </w:r>
          </w:p>
        </w:tc>
        <w:tc>
          <w:tcPr>
            <w:tcW w:w="978"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21825</w:t>
            </w:r>
          </w:p>
        </w:tc>
        <w:tc>
          <w:tcPr>
            <w:tcW w:w="666"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65"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55"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50</w:t>
            </w:r>
          </w:p>
        </w:tc>
        <w:tc>
          <w:tcPr>
            <w:tcW w:w="897"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58"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12</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BS-02</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78"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66"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30</w:t>
            </w:r>
          </w:p>
        </w:tc>
        <w:tc>
          <w:tcPr>
            <w:tcW w:w="965"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703</w:t>
            </w:r>
          </w:p>
        </w:tc>
        <w:tc>
          <w:tcPr>
            <w:tcW w:w="992"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21090</w:t>
            </w:r>
          </w:p>
        </w:tc>
        <w:tc>
          <w:tcPr>
            <w:tcW w:w="555"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20</w:t>
            </w:r>
          </w:p>
        </w:tc>
        <w:tc>
          <w:tcPr>
            <w:tcW w:w="897"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58"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15</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BE-02</w:t>
            </w:r>
          </w:p>
        </w:tc>
        <w:tc>
          <w:tcPr>
            <w:tcW w:w="681"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60</w:t>
            </w:r>
          </w:p>
        </w:tc>
        <w:tc>
          <w:tcPr>
            <w:tcW w:w="963"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686</w:t>
            </w:r>
          </w:p>
        </w:tc>
        <w:tc>
          <w:tcPr>
            <w:tcW w:w="978"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41160</w:t>
            </w:r>
          </w:p>
        </w:tc>
        <w:tc>
          <w:tcPr>
            <w:tcW w:w="666"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65"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55"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80</w:t>
            </w:r>
          </w:p>
        </w:tc>
        <w:tc>
          <w:tcPr>
            <w:tcW w:w="897"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58"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16</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BS-03</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78"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66"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40</w:t>
            </w:r>
          </w:p>
        </w:tc>
        <w:tc>
          <w:tcPr>
            <w:tcW w:w="965"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703</w:t>
            </w:r>
          </w:p>
        </w:tc>
        <w:tc>
          <w:tcPr>
            <w:tcW w:w="992"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28120</w:t>
            </w:r>
          </w:p>
        </w:tc>
        <w:tc>
          <w:tcPr>
            <w:tcW w:w="555"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40</w:t>
            </w:r>
          </w:p>
        </w:tc>
        <w:tc>
          <w:tcPr>
            <w:tcW w:w="897"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58"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28</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BE-03</w:t>
            </w:r>
          </w:p>
        </w:tc>
        <w:tc>
          <w:tcPr>
            <w:tcW w:w="681"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45</w:t>
            </w:r>
          </w:p>
        </w:tc>
        <w:tc>
          <w:tcPr>
            <w:tcW w:w="963"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712</w:t>
            </w:r>
          </w:p>
        </w:tc>
        <w:tc>
          <w:tcPr>
            <w:tcW w:w="978"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32040</w:t>
            </w:r>
          </w:p>
        </w:tc>
        <w:tc>
          <w:tcPr>
            <w:tcW w:w="666"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65"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55"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85</w:t>
            </w:r>
          </w:p>
        </w:tc>
        <w:tc>
          <w:tcPr>
            <w:tcW w:w="897"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58"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nil"/>
              <w:right w:val="nil"/>
            </w:tcBorders>
          </w:tcPr>
          <w:p w:rsidR="0098431A" w:rsidRDefault="0098431A">
            <w:pPr>
              <w:jc w:val="both"/>
              <w:rPr>
                <w:sz w:val="24"/>
              </w:rPr>
            </w:pPr>
            <w:r>
              <w:rPr>
                <w:sz w:val="24"/>
              </w:rPr>
              <w:t>29</w:t>
            </w:r>
          </w:p>
          <w:p w:rsidR="0098431A" w:rsidRDefault="0098431A">
            <w:pPr>
              <w:jc w:val="both"/>
              <w:rPr>
                <w:sz w:val="24"/>
              </w:rPr>
            </w:pPr>
          </w:p>
        </w:tc>
        <w:tc>
          <w:tcPr>
            <w:tcW w:w="947" w:type="dxa"/>
            <w:tcBorders>
              <w:top w:val="single" w:sz="6" w:space="0" w:color="auto"/>
              <w:left w:val="single" w:sz="12" w:space="0" w:color="auto"/>
              <w:bottom w:val="nil"/>
              <w:right w:val="single" w:sz="12" w:space="0" w:color="auto"/>
            </w:tcBorders>
            <w:hideMark/>
          </w:tcPr>
          <w:p w:rsidR="0098431A" w:rsidRDefault="0098431A">
            <w:pPr>
              <w:jc w:val="both"/>
              <w:rPr>
                <w:sz w:val="24"/>
              </w:rPr>
            </w:pPr>
            <w:r>
              <w:rPr>
                <w:sz w:val="24"/>
              </w:rPr>
              <w:t>BS-04</w:t>
            </w:r>
          </w:p>
        </w:tc>
        <w:tc>
          <w:tcPr>
            <w:tcW w:w="681" w:type="dxa"/>
            <w:tcBorders>
              <w:top w:val="single" w:sz="6" w:space="0" w:color="auto"/>
              <w:left w:val="nil"/>
              <w:bottom w:val="nil"/>
              <w:right w:val="single" w:sz="6" w:space="0" w:color="auto"/>
            </w:tcBorders>
          </w:tcPr>
          <w:p w:rsidR="0098431A" w:rsidRDefault="0098431A">
            <w:pPr>
              <w:jc w:val="both"/>
              <w:rPr>
                <w:sz w:val="24"/>
              </w:rPr>
            </w:pPr>
          </w:p>
        </w:tc>
        <w:tc>
          <w:tcPr>
            <w:tcW w:w="963" w:type="dxa"/>
            <w:tcBorders>
              <w:top w:val="single" w:sz="6" w:space="0" w:color="auto"/>
              <w:left w:val="single" w:sz="6" w:space="0" w:color="auto"/>
              <w:bottom w:val="nil"/>
              <w:right w:val="single" w:sz="6" w:space="0" w:color="auto"/>
            </w:tcBorders>
          </w:tcPr>
          <w:p w:rsidR="0098431A" w:rsidRDefault="0098431A">
            <w:pPr>
              <w:jc w:val="both"/>
              <w:rPr>
                <w:sz w:val="24"/>
              </w:rPr>
            </w:pPr>
          </w:p>
        </w:tc>
        <w:tc>
          <w:tcPr>
            <w:tcW w:w="978" w:type="dxa"/>
            <w:tcBorders>
              <w:top w:val="single" w:sz="6" w:space="0" w:color="auto"/>
              <w:left w:val="single" w:sz="6" w:space="0" w:color="auto"/>
              <w:bottom w:val="nil"/>
              <w:right w:val="single" w:sz="12" w:space="0" w:color="auto"/>
            </w:tcBorders>
          </w:tcPr>
          <w:p w:rsidR="0098431A" w:rsidRDefault="0098431A">
            <w:pPr>
              <w:jc w:val="both"/>
              <w:rPr>
                <w:sz w:val="24"/>
              </w:rPr>
            </w:pPr>
          </w:p>
        </w:tc>
        <w:tc>
          <w:tcPr>
            <w:tcW w:w="666" w:type="dxa"/>
            <w:tcBorders>
              <w:top w:val="single" w:sz="6" w:space="0" w:color="auto"/>
              <w:left w:val="nil"/>
              <w:bottom w:val="nil"/>
              <w:right w:val="single" w:sz="6" w:space="0" w:color="auto"/>
            </w:tcBorders>
            <w:hideMark/>
          </w:tcPr>
          <w:p w:rsidR="0098431A" w:rsidRDefault="0098431A">
            <w:pPr>
              <w:jc w:val="both"/>
              <w:rPr>
                <w:sz w:val="24"/>
              </w:rPr>
            </w:pPr>
            <w:r>
              <w:rPr>
                <w:sz w:val="24"/>
              </w:rPr>
              <w:t>50</w:t>
            </w:r>
          </w:p>
        </w:tc>
        <w:tc>
          <w:tcPr>
            <w:tcW w:w="965" w:type="dxa"/>
            <w:tcBorders>
              <w:top w:val="single" w:sz="6" w:space="0" w:color="auto"/>
              <w:left w:val="single" w:sz="6" w:space="0" w:color="auto"/>
              <w:bottom w:val="nil"/>
              <w:right w:val="single" w:sz="6" w:space="0" w:color="auto"/>
            </w:tcBorders>
            <w:hideMark/>
          </w:tcPr>
          <w:p w:rsidR="0098431A" w:rsidRDefault="0098431A">
            <w:pPr>
              <w:jc w:val="both"/>
              <w:rPr>
                <w:sz w:val="24"/>
              </w:rPr>
            </w:pPr>
            <w:r>
              <w:rPr>
                <w:sz w:val="24"/>
              </w:rPr>
              <w:t>703</w:t>
            </w:r>
          </w:p>
        </w:tc>
        <w:tc>
          <w:tcPr>
            <w:tcW w:w="992" w:type="dxa"/>
            <w:tcBorders>
              <w:top w:val="single" w:sz="6" w:space="0" w:color="auto"/>
              <w:left w:val="single" w:sz="6" w:space="0" w:color="auto"/>
              <w:bottom w:val="nil"/>
              <w:right w:val="single" w:sz="12" w:space="0" w:color="auto"/>
            </w:tcBorders>
            <w:hideMark/>
          </w:tcPr>
          <w:p w:rsidR="0098431A" w:rsidRDefault="0098431A">
            <w:pPr>
              <w:jc w:val="both"/>
              <w:rPr>
                <w:sz w:val="24"/>
              </w:rPr>
            </w:pPr>
            <w:r>
              <w:rPr>
                <w:sz w:val="24"/>
              </w:rPr>
              <w:t>35150</w:t>
            </w:r>
          </w:p>
        </w:tc>
        <w:tc>
          <w:tcPr>
            <w:tcW w:w="555" w:type="dxa"/>
            <w:tcBorders>
              <w:top w:val="single" w:sz="6" w:space="0" w:color="auto"/>
              <w:left w:val="nil"/>
              <w:bottom w:val="nil"/>
              <w:right w:val="single" w:sz="6" w:space="0" w:color="auto"/>
            </w:tcBorders>
            <w:hideMark/>
          </w:tcPr>
          <w:p w:rsidR="0098431A" w:rsidRDefault="0098431A">
            <w:pPr>
              <w:jc w:val="both"/>
              <w:rPr>
                <w:sz w:val="24"/>
              </w:rPr>
            </w:pPr>
            <w:r>
              <w:rPr>
                <w:sz w:val="24"/>
              </w:rPr>
              <w:t>35</w:t>
            </w:r>
          </w:p>
        </w:tc>
        <w:tc>
          <w:tcPr>
            <w:tcW w:w="897" w:type="dxa"/>
            <w:tcBorders>
              <w:top w:val="single" w:sz="6" w:space="0" w:color="auto"/>
              <w:left w:val="single" w:sz="6" w:space="0" w:color="auto"/>
              <w:bottom w:val="nil"/>
              <w:right w:val="single" w:sz="6" w:space="0" w:color="auto"/>
            </w:tcBorders>
            <w:hideMark/>
          </w:tcPr>
          <w:p w:rsidR="0098431A" w:rsidRDefault="0098431A">
            <w:pPr>
              <w:jc w:val="both"/>
              <w:rPr>
                <w:sz w:val="24"/>
              </w:rPr>
            </w:pPr>
            <w:r>
              <w:rPr>
                <w:sz w:val="24"/>
              </w:rPr>
              <w:t>703</w:t>
            </w:r>
          </w:p>
        </w:tc>
        <w:tc>
          <w:tcPr>
            <w:tcW w:w="958" w:type="dxa"/>
            <w:tcBorders>
              <w:top w:val="single" w:sz="6" w:space="0" w:color="auto"/>
              <w:left w:val="single" w:sz="6" w:space="0" w:color="auto"/>
              <w:bottom w:val="nil"/>
              <w:right w:val="single" w:sz="12" w:space="0" w:color="auto"/>
            </w:tcBorders>
            <w:hideMark/>
          </w:tcPr>
          <w:p w:rsidR="0098431A" w:rsidRDefault="0098431A">
            <w:pPr>
              <w:jc w:val="both"/>
              <w:rPr>
                <w:sz w:val="24"/>
              </w:rPr>
            </w:pPr>
            <w:r>
              <w:rPr>
                <w:sz w:val="24"/>
              </w:rPr>
              <w:t>24605</w:t>
            </w:r>
          </w:p>
        </w:tc>
      </w:tr>
      <w:tr w:rsidR="0098431A" w:rsidTr="0098431A">
        <w:trPr>
          <w:cantSplit/>
        </w:trPr>
        <w:tc>
          <w:tcPr>
            <w:tcW w:w="824" w:type="dxa"/>
            <w:tcBorders>
              <w:top w:val="single" w:sz="12" w:space="0" w:color="auto"/>
              <w:left w:val="single" w:sz="12" w:space="0" w:color="auto"/>
              <w:bottom w:val="single" w:sz="12" w:space="0" w:color="auto"/>
              <w:right w:val="nil"/>
            </w:tcBorders>
          </w:tcPr>
          <w:p w:rsidR="0098431A" w:rsidRDefault="0098431A">
            <w:pPr>
              <w:jc w:val="both"/>
              <w:rPr>
                <w:sz w:val="24"/>
              </w:rPr>
            </w:pPr>
            <w:r>
              <w:rPr>
                <w:sz w:val="24"/>
              </w:rPr>
              <w:t>Totaux</w:t>
            </w:r>
          </w:p>
          <w:p w:rsidR="0098431A" w:rsidRDefault="0098431A">
            <w:pPr>
              <w:jc w:val="both"/>
              <w:rPr>
                <w:sz w:val="24"/>
              </w:rPr>
            </w:pPr>
          </w:p>
        </w:tc>
        <w:tc>
          <w:tcPr>
            <w:tcW w:w="947" w:type="dxa"/>
            <w:tcBorders>
              <w:top w:val="single" w:sz="12" w:space="0" w:color="auto"/>
              <w:left w:val="nil"/>
              <w:bottom w:val="single" w:sz="12" w:space="0" w:color="auto"/>
              <w:right w:val="single" w:sz="12" w:space="0" w:color="auto"/>
            </w:tcBorders>
          </w:tcPr>
          <w:p w:rsidR="0098431A" w:rsidRDefault="0098431A">
            <w:pPr>
              <w:jc w:val="both"/>
              <w:rPr>
                <w:sz w:val="24"/>
              </w:rPr>
            </w:pPr>
          </w:p>
        </w:tc>
        <w:tc>
          <w:tcPr>
            <w:tcW w:w="681" w:type="dxa"/>
            <w:tcBorders>
              <w:top w:val="single" w:sz="12" w:space="0" w:color="auto"/>
              <w:left w:val="nil"/>
              <w:bottom w:val="single" w:sz="12" w:space="0" w:color="auto"/>
              <w:right w:val="single" w:sz="6" w:space="0" w:color="auto"/>
            </w:tcBorders>
            <w:hideMark/>
          </w:tcPr>
          <w:p w:rsidR="0098431A" w:rsidRDefault="0098431A">
            <w:pPr>
              <w:jc w:val="both"/>
              <w:rPr>
                <w:sz w:val="24"/>
              </w:rPr>
            </w:pPr>
            <w:r>
              <w:rPr>
                <w:sz w:val="24"/>
              </w:rPr>
              <w:t>175</w:t>
            </w:r>
          </w:p>
        </w:tc>
        <w:tc>
          <w:tcPr>
            <w:tcW w:w="963" w:type="dxa"/>
            <w:tcBorders>
              <w:top w:val="single" w:sz="12" w:space="0" w:color="auto"/>
              <w:left w:val="single" w:sz="6" w:space="0" w:color="auto"/>
              <w:bottom w:val="single" w:sz="12" w:space="0" w:color="auto"/>
              <w:right w:val="single" w:sz="6" w:space="0" w:color="auto"/>
            </w:tcBorders>
          </w:tcPr>
          <w:p w:rsidR="0098431A" w:rsidRDefault="0098431A">
            <w:pPr>
              <w:jc w:val="both"/>
              <w:rPr>
                <w:sz w:val="24"/>
              </w:rPr>
            </w:pPr>
          </w:p>
        </w:tc>
        <w:tc>
          <w:tcPr>
            <w:tcW w:w="978" w:type="dxa"/>
            <w:tcBorders>
              <w:top w:val="single" w:sz="12" w:space="0" w:color="auto"/>
              <w:left w:val="single" w:sz="6" w:space="0" w:color="auto"/>
              <w:bottom w:val="single" w:sz="12" w:space="0" w:color="auto"/>
              <w:right w:val="single" w:sz="12" w:space="0" w:color="auto"/>
            </w:tcBorders>
            <w:hideMark/>
          </w:tcPr>
          <w:p w:rsidR="0098431A" w:rsidRDefault="0098431A">
            <w:pPr>
              <w:jc w:val="both"/>
              <w:rPr>
                <w:sz w:val="24"/>
              </w:rPr>
            </w:pPr>
            <w:r>
              <w:rPr>
                <w:sz w:val="24"/>
              </w:rPr>
              <w:t>123025</w:t>
            </w:r>
          </w:p>
        </w:tc>
        <w:tc>
          <w:tcPr>
            <w:tcW w:w="666" w:type="dxa"/>
            <w:tcBorders>
              <w:top w:val="single" w:sz="12" w:space="0" w:color="auto"/>
              <w:left w:val="nil"/>
              <w:bottom w:val="single" w:sz="12" w:space="0" w:color="auto"/>
              <w:right w:val="single" w:sz="6" w:space="0" w:color="auto"/>
            </w:tcBorders>
            <w:hideMark/>
          </w:tcPr>
          <w:p w:rsidR="0098431A" w:rsidRDefault="0098431A">
            <w:pPr>
              <w:jc w:val="both"/>
              <w:rPr>
                <w:sz w:val="24"/>
              </w:rPr>
            </w:pPr>
            <w:r>
              <w:rPr>
                <w:sz w:val="24"/>
              </w:rPr>
              <w:t>140</w:t>
            </w:r>
          </w:p>
        </w:tc>
        <w:tc>
          <w:tcPr>
            <w:tcW w:w="965" w:type="dxa"/>
            <w:tcBorders>
              <w:top w:val="single" w:sz="12" w:space="0" w:color="auto"/>
              <w:left w:val="single" w:sz="6" w:space="0" w:color="auto"/>
              <w:bottom w:val="single" w:sz="12" w:space="0" w:color="auto"/>
              <w:right w:val="single" w:sz="6" w:space="0" w:color="auto"/>
            </w:tcBorders>
          </w:tcPr>
          <w:p w:rsidR="0098431A" w:rsidRDefault="0098431A">
            <w:pPr>
              <w:jc w:val="both"/>
              <w:rPr>
                <w:sz w:val="24"/>
              </w:rPr>
            </w:pPr>
          </w:p>
        </w:tc>
        <w:tc>
          <w:tcPr>
            <w:tcW w:w="992" w:type="dxa"/>
            <w:tcBorders>
              <w:top w:val="single" w:sz="12" w:space="0" w:color="auto"/>
              <w:left w:val="single" w:sz="6" w:space="0" w:color="auto"/>
              <w:bottom w:val="single" w:sz="12" w:space="0" w:color="auto"/>
              <w:right w:val="single" w:sz="12" w:space="0" w:color="auto"/>
            </w:tcBorders>
            <w:hideMark/>
          </w:tcPr>
          <w:p w:rsidR="0098431A" w:rsidRDefault="0098431A">
            <w:pPr>
              <w:jc w:val="both"/>
              <w:rPr>
                <w:sz w:val="24"/>
              </w:rPr>
            </w:pPr>
            <w:r>
              <w:rPr>
                <w:sz w:val="24"/>
              </w:rPr>
              <w:t>98420</w:t>
            </w:r>
          </w:p>
        </w:tc>
        <w:tc>
          <w:tcPr>
            <w:tcW w:w="555" w:type="dxa"/>
            <w:tcBorders>
              <w:top w:val="single" w:sz="12" w:space="0" w:color="auto"/>
              <w:left w:val="nil"/>
              <w:bottom w:val="single" w:sz="12" w:space="0" w:color="auto"/>
              <w:right w:val="single" w:sz="6" w:space="0" w:color="auto"/>
            </w:tcBorders>
          </w:tcPr>
          <w:p w:rsidR="0098431A" w:rsidRDefault="0098431A">
            <w:pPr>
              <w:jc w:val="both"/>
              <w:rPr>
                <w:sz w:val="24"/>
              </w:rPr>
            </w:pPr>
          </w:p>
        </w:tc>
        <w:tc>
          <w:tcPr>
            <w:tcW w:w="897" w:type="dxa"/>
            <w:tcBorders>
              <w:top w:val="single" w:sz="12" w:space="0" w:color="auto"/>
              <w:left w:val="single" w:sz="6" w:space="0" w:color="auto"/>
              <w:bottom w:val="single" w:sz="12" w:space="0" w:color="auto"/>
              <w:right w:val="single" w:sz="6" w:space="0" w:color="auto"/>
            </w:tcBorders>
          </w:tcPr>
          <w:p w:rsidR="0098431A" w:rsidRDefault="0098431A">
            <w:pPr>
              <w:jc w:val="both"/>
              <w:rPr>
                <w:sz w:val="24"/>
              </w:rPr>
            </w:pPr>
          </w:p>
        </w:tc>
        <w:tc>
          <w:tcPr>
            <w:tcW w:w="958" w:type="dxa"/>
            <w:tcBorders>
              <w:top w:val="single" w:sz="12" w:space="0" w:color="auto"/>
              <w:left w:val="single" w:sz="6" w:space="0" w:color="auto"/>
              <w:bottom w:val="single" w:sz="12" w:space="0" w:color="auto"/>
              <w:right w:val="single" w:sz="12" w:space="0" w:color="auto"/>
            </w:tcBorders>
          </w:tcPr>
          <w:p w:rsidR="0098431A" w:rsidRDefault="0098431A">
            <w:pPr>
              <w:jc w:val="both"/>
              <w:rPr>
                <w:sz w:val="24"/>
              </w:rPr>
            </w:pPr>
          </w:p>
        </w:tc>
      </w:tr>
    </w:tbl>
    <w:p w:rsidR="0098431A" w:rsidRDefault="0098431A" w:rsidP="0098431A">
      <w:pPr>
        <w:jc w:val="both"/>
        <w:rPr>
          <w:sz w:val="24"/>
        </w:rPr>
      </w:pPr>
    </w:p>
    <w:p w:rsidR="0098431A" w:rsidRDefault="0098431A" w:rsidP="0098431A">
      <w:pPr>
        <w:pBdr>
          <w:top w:val="single" w:sz="6" w:space="1" w:color="auto"/>
          <w:left w:val="single" w:sz="6" w:space="1" w:color="auto"/>
          <w:bottom w:val="single" w:sz="6" w:space="1" w:color="auto"/>
          <w:right w:val="single" w:sz="6" w:space="1" w:color="auto"/>
        </w:pBdr>
        <w:shd w:val="pct10" w:color="auto" w:fill="auto"/>
        <w:jc w:val="center"/>
        <w:rPr>
          <w:b/>
          <w:sz w:val="24"/>
        </w:rPr>
      </w:pPr>
      <w:r>
        <w:rPr>
          <w:b/>
          <w:sz w:val="24"/>
        </w:rPr>
        <w:t>Expliquez clairement comment a été évalué le coût des sorties</w:t>
      </w:r>
    </w:p>
    <w:p w:rsidR="0098431A" w:rsidRDefault="0098431A" w:rsidP="0098431A">
      <w:pPr>
        <w:jc w:val="both"/>
        <w:rPr>
          <w:sz w:val="24"/>
        </w:rPr>
      </w:pPr>
    </w:p>
    <w:p w:rsidR="0098431A" w:rsidRDefault="0098431A" w:rsidP="0098431A">
      <w:pPr>
        <w:jc w:val="both"/>
        <w:rPr>
          <w:b/>
          <w:i/>
          <w:sz w:val="24"/>
        </w:rPr>
      </w:pPr>
      <w:r>
        <w:rPr>
          <w:sz w:val="24"/>
        </w:rPr>
        <w:br w:type="page"/>
      </w:r>
      <w:r>
        <w:rPr>
          <w:b/>
          <w:i/>
          <w:sz w:val="24"/>
        </w:rPr>
        <w:lastRenderedPageBreak/>
        <w:tab/>
        <w:t>4 - Coût Moyen Unitaire Pondéré après chaque entrée</w:t>
      </w:r>
    </w:p>
    <w:p w:rsidR="0098431A" w:rsidRDefault="0098431A" w:rsidP="0098431A">
      <w:pPr>
        <w:jc w:val="both"/>
        <w:rPr>
          <w:sz w:val="24"/>
        </w:rPr>
      </w:pPr>
    </w:p>
    <w:p w:rsidR="0098431A" w:rsidRDefault="0098431A" w:rsidP="0098431A">
      <w:pPr>
        <w:jc w:val="both"/>
        <w:rPr>
          <w:sz w:val="24"/>
        </w:rPr>
      </w:pPr>
      <w:r>
        <w:rPr>
          <w:sz w:val="24"/>
        </w:rPr>
        <w:tab/>
        <w:t>Le stock est réévalué après chaque entrée, les sorties s'effectuant au coût évalué après la dernière entrée. C'est cette méthode qui est la plus répandue dans le monde industriel.</w:t>
      </w:r>
    </w:p>
    <w:p w:rsidR="0098431A" w:rsidRDefault="0098431A" w:rsidP="0098431A">
      <w:pPr>
        <w:jc w:val="both"/>
        <w:rPr>
          <w:sz w:val="24"/>
        </w:rPr>
      </w:pPr>
    </w:p>
    <w:p w:rsidR="0098431A" w:rsidRDefault="0098431A" w:rsidP="0098431A">
      <w:pPr>
        <w:jc w:val="both"/>
        <w:rPr>
          <w:sz w:val="24"/>
        </w:rPr>
      </w:pPr>
      <w:r>
        <w:rPr>
          <w:sz w:val="24"/>
        </w:rPr>
        <w:tab/>
        <w:t xml:space="preserve">CMUP = </w:t>
      </w:r>
      <w:r>
        <w:rPr>
          <w:sz w:val="24"/>
          <w:u w:val="single"/>
        </w:rPr>
        <w:t>Valeur en stock + Valeur en entrée</w:t>
      </w:r>
    </w:p>
    <w:p w:rsidR="0098431A" w:rsidRDefault="0098431A" w:rsidP="0098431A">
      <w:pPr>
        <w:jc w:val="both"/>
        <w:rPr>
          <w:sz w:val="24"/>
        </w:rPr>
      </w:pPr>
      <w:r>
        <w:rPr>
          <w:sz w:val="24"/>
        </w:rPr>
        <w:tab/>
      </w:r>
      <w:r>
        <w:rPr>
          <w:sz w:val="24"/>
        </w:rPr>
        <w:tab/>
        <w:t xml:space="preserve">     Qté en stock + Qté en entrée</w:t>
      </w:r>
    </w:p>
    <w:p w:rsidR="0098431A" w:rsidRDefault="0098431A" w:rsidP="0098431A">
      <w:pPr>
        <w:jc w:val="both"/>
        <w:rPr>
          <w:sz w:val="24"/>
        </w:rPr>
      </w:pPr>
    </w:p>
    <w:tbl>
      <w:tblPr>
        <w:tblW w:w="0" w:type="auto"/>
        <w:tblLayout w:type="fixed"/>
        <w:tblCellMar>
          <w:left w:w="70" w:type="dxa"/>
          <w:right w:w="70" w:type="dxa"/>
        </w:tblCellMar>
        <w:tblLook w:val="04A0" w:firstRow="1" w:lastRow="0" w:firstColumn="1" w:lastColumn="0" w:noHBand="0" w:noVBand="1"/>
      </w:tblPr>
      <w:tblGrid>
        <w:gridCol w:w="824"/>
        <w:gridCol w:w="947"/>
        <w:gridCol w:w="681"/>
        <w:gridCol w:w="1020"/>
        <w:gridCol w:w="993"/>
        <w:gridCol w:w="642"/>
        <w:gridCol w:w="917"/>
        <w:gridCol w:w="992"/>
        <w:gridCol w:w="550"/>
        <w:gridCol w:w="868"/>
        <w:gridCol w:w="992"/>
      </w:tblGrid>
      <w:tr w:rsidR="0098431A" w:rsidTr="0098431A">
        <w:trPr>
          <w:cantSplit/>
        </w:trPr>
        <w:tc>
          <w:tcPr>
            <w:tcW w:w="824" w:type="dxa"/>
            <w:tcBorders>
              <w:top w:val="single" w:sz="12" w:space="0" w:color="auto"/>
              <w:left w:val="single" w:sz="12" w:space="0" w:color="auto"/>
              <w:bottom w:val="nil"/>
              <w:right w:val="nil"/>
            </w:tcBorders>
            <w:hideMark/>
          </w:tcPr>
          <w:p w:rsidR="0098431A" w:rsidRDefault="0098431A">
            <w:pPr>
              <w:jc w:val="center"/>
              <w:rPr>
                <w:b/>
                <w:sz w:val="24"/>
              </w:rPr>
            </w:pPr>
            <w:r>
              <w:rPr>
                <w:b/>
                <w:sz w:val="24"/>
              </w:rPr>
              <w:t>Date</w:t>
            </w:r>
          </w:p>
        </w:tc>
        <w:tc>
          <w:tcPr>
            <w:tcW w:w="947" w:type="dxa"/>
            <w:tcBorders>
              <w:top w:val="single" w:sz="12" w:space="0" w:color="auto"/>
              <w:left w:val="single" w:sz="12" w:space="0" w:color="auto"/>
              <w:bottom w:val="nil"/>
              <w:right w:val="single" w:sz="12" w:space="0" w:color="auto"/>
            </w:tcBorders>
            <w:hideMark/>
          </w:tcPr>
          <w:p w:rsidR="0098431A" w:rsidRDefault="0098431A">
            <w:pPr>
              <w:jc w:val="center"/>
              <w:rPr>
                <w:b/>
                <w:sz w:val="24"/>
              </w:rPr>
            </w:pPr>
            <w:r>
              <w:rPr>
                <w:b/>
                <w:sz w:val="24"/>
              </w:rPr>
              <w:t>Libellé</w:t>
            </w:r>
          </w:p>
        </w:tc>
        <w:tc>
          <w:tcPr>
            <w:tcW w:w="681" w:type="dxa"/>
            <w:tcBorders>
              <w:top w:val="single" w:sz="12" w:space="0" w:color="auto"/>
              <w:left w:val="nil"/>
              <w:bottom w:val="nil"/>
              <w:right w:val="nil"/>
            </w:tcBorders>
          </w:tcPr>
          <w:p w:rsidR="0098431A" w:rsidRDefault="0098431A">
            <w:pPr>
              <w:jc w:val="center"/>
              <w:rPr>
                <w:b/>
                <w:sz w:val="24"/>
              </w:rPr>
            </w:pPr>
          </w:p>
        </w:tc>
        <w:tc>
          <w:tcPr>
            <w:tcW w:w="1020" w:type="dxa"/>
            <w:tcBorders>
              <w:top w:val="single" w:sz="12" w:space="0" w:color="auto"/>
              <w:left w:val="nil"/>
              <w:bottom w:val="nil"/>
              <w:right w:val="nil"/>
            </w:tcBorders>
            <w:hideMark/>
          </w:tcPr>
          <w:p w:rsidR="0098431A" w:rsidRDefault="0098431A">
            <w:pPr>
              <w:jc w:val="center"/>
              <w:rPr>
                <w:b/>
                <w:sz w:val="24"/>
              </w:rPr>
            </w:pPr>
            <w:r>
              <w:rPr>
                <w:b/>
                <w:sz w:val="24"/>
              </w:rPr>
              <w:t>Entrées</w:t>
            </w:r>
          </w:p>
        </w:tc>
        <w:tc>
          <w:tcPr>
            <w:tcW w:w="993" w:type="dxa"/>
            <w:tcBorders>
              <w:top w:val="single" w:sz="12" w:space="0" w:color="auto"/>
              <w:left w:val="nil"/>
              <w:bottom w:val="nil"/>
              <w:right w:val="single" w:sz="12" w:space="0" w:color="auto"/>
            </w:tcBorders>
          </w:tcPr>
          <w:p w:rsidR="0098431A" w:rsidRDefault="0098431A">
            <w:pPr>
              <w:jc w:val="center"/>
              <w:rPr>
                <w:b/>
                <w:sz w:val="24"/>
              </w:rPr>
            </w:pPr>
          </w:p>
        </w:tc>
        <w:tc>
          <w:tcPr>
            <w:tcW w:w="642" w:type="dxa"/>
            <w:tcBorders>
              <w:top w:val="single" w:sz="12" w:space="0" w:color="auto"/>
              <w:left w:val="nil"/>
              <w:bottom w:val="nil"/>
              <w:right w:val="nil"/>
            </w:tcBorders>
          </w:tcPr>
          <w:p w:rsidR="0098431A" w:rsidRDefault="0098431A">
            <w:pPr>
              <w:jc w:val="center"/>
              <w:rPr>
                <w:b/>
                <w:sz w:val="24"/>
              </w:rPr>
            </w:pPr>
          </w:p>
        </w:tc>
        <w:tc>
          <w:tcPr>
            <w:tcW w:w="917" w:type="dxa"/>
            <w:tcBorders>
              <w:top w:val="single" w:sz="12" w:space="0" w:color="auto"/>
              <w:left w:val="nil"/>
              <w:bottom w:val="nil"/>
              <w:right w:val="nil"/>
            </w:tcBorders>
            <w:hideMark/>
          </w:tcPr>
          <w:p w:rsidR="0098431A" w:rsidRDefault="0098431A">
            <w:pPr>
              <w:jc w:val="center"/>
              <w:rPr>
                <w:b/>
                <w:sz w:val="24"/>
              </w:rPr>
            </w:pPr>
            <w:r>
              <w:rPr>
                <w:b/>
                <w:sz w:val="24"/>
              </w:rPr>
              <w:t>Sorties</w:t>
            </w:r>
          </w:p>
        </w:tc>
        <w:tc>
          <w:tcPr>
            <w:tcW w:w="992" w:type="dxa"/>
            <w:tcBorders>
              <w:top w:val="single" w:sz="12" w:space="0" w:color="auto"/>
              <w:left w:val="nil"/>
              <w:bottom w:val="nil"/>
              <w:right w:val="single" w:sz="12" w:space="0" w:color="auto"/>
            </w:tcBorders>
          </w:tcPr>
          <w:p w:rsidR="0098431A" w:rsidRDefault="0098431A">
            <w:pPr>
              <w:jc w:val="center"/>
              <w:rPr>
                <w:b/>
                <w:sz w:val="24"/>
              </w:rPr>
            </w:pPr>
          </w:p>
        </w:tc>
        <w:tc>
          <w:tcPr>
            <w:tcW w:w="550" w:type="dxa"/>
            <w:tcBorders>
              <w:top w:val="single" w:sz="12" w:space="0" w:color="auto"/>
              <w:left w:val="nil"/>
              <w:bottom w:val="single" w:sz="12" w:space="0" w:color="auto"/>
              <w:right w:val="nil"/>
            </w:tcBorders>
          </w:tcPr>
          <w:p w:rsidR="0098431A" w:rsidRDefault="0098431A">
            <w:pPr>
              <w:jc w:val="center"/>
              <w:rPr>
                <w:b/>
                <w:sz w:val="24"/>
              </w:rPr>
            </w:pPr>
          </w:p>
        </w:tc>
        <w:tc>
          <w:tcPr>
            <w:tcW w:w="868" w:type="dxa"/>
            <w:tcBorders>
              <w:top w:val="single" w:sz="12" w:space="0" w:color="auto"/>
              <w:left w:val="nil"/>
              <w:bottom w:val="single" w:sz="12" w:space="0" w:color="auto"/>
              <w:right w:val="nil"/>
            </w:tcBorders>
            <w:hideMark/>
          </w:tcPr>
          <w:p w:rsidR="0098431A" w:rsidRDefault="0098431A">
            <w:pPr>
              <w:jc w:val="center"/>
              <w:rPr>
                <w:b/>
                <w:sz w:val="24"/>
              </w:rPr>
            </w:pPr>
            <w:r>
              <w:rPr>
                <w:b/>
                <w:sz w:val="24"/>
              </w:rPr>
              <w:t>Stocks</w:t>
            </w:r>
          </w:p>
        </w:tc>
        <w:tc>
          <w:tcPr>
            <w:tcW w:w="992" w:type="dxa"/>
            <w:tcBorders>
              <w:top w:val="single" w:sz="12" w:space="0" w:color="auto"/>
              <w:left w:val="nil"/>
              <w:bottom w:val="single" w:sz="12" w:space="0" w:color="auto"/>
              <w:right w:val="single" w:sz="12" w:space="0" w:color="auto"/>
            </w:tcBorders>
          </w:tcPr>
          <w:p w:rsidR="0098431A" w:rsidRDefault="0098431A">
            <w:pPr>
              <w:jc w:val="center"/>
              <w:rPr>
                <w:b/>
                <w:sz w:val="24"/>
              </w:rPr>
            </w:pPr>
          </w:p>
        </w:tc>
      </w:tr>
      <w:tr w:rsidR="0098431A" w:rsidTr="0098431A">
        <w:trPr>
          <w:cantSplit/>
        </w:trPr>
        <w:tc>
          <w:tcPr>
            <w:tcW w:w="824" w:type="dxa"/>
            <w:tcBorders>
              <w:top w:val="nil"/>
              <w:left w:val="single" w:sz="12" w:space="0" w:color="auto"/>
              <w:bottom w:val="single" w:sz="12" w:space="0" w:color="auto"/>
              <w:right w:val="nil"/>
            </w:tcBorders>
          </w:tcPr>
          <w:p w:rsidR="0098431A" w:rsidRDefault="0098431A">
            <w:pPr>
              <w:jc w:val="center"/>
              <w:rPr>
                <w:sz w:val="24"/>
              </w:rPr>
            </w:pPr>
          </w:p>
        </w:tc>
        <w:tc>
          <w:tcPr>
            <w:tcW w:w="947" w:type="dxa"/>
            <w:tcBorders>
              <w:top w:val="nil"/>
              <w:left w:val="single" w:sz="12" w:space="0" w:color="auto"/>
              <w:bottom w:val="single" w:sz="12" w:space="0" w:color="auto"/>
              <w:right w:val="single" w:sz="12" w:space="0" w:color="auto"/>
            </w:tcBorders>
          </w:tcPr>
          <w:p w:rsidR="0098431A" w:rsidRDefault="0098431A">
            <w:pPr>
              <w:jc w:val="center"/>
              <w:rPr>
                <w:sz w:val="24"/>
              </w:rPr>
            </w:pPr>
          </w:p>
        </w:tc>
        <w:tc>
          <w:tcPr>
            <w:tcW w:w="681" w:type="dxa"/>
            <w:tcBorders>
              <w:top w:val="single" w:sz="12" w:space="0" w:color="auto"/>
              <w:left w:val="nil"/>
              <w:bottom w:val="nil"/>
              <w:right w:val="single" w:sz="6" w:space="0" w:color="auto"/>
            </w:tcBorders>
            <w:hideMark/>
          </w:tcPr>
          <w:p w:rsidR="0098431A" w:rsidRDefault="0098431A">
            <w:pPr>
              <w:jc w:val="center"/>
              <w:rPr>
                <w:sz w:val="24"/>
              </w:rPr>
            </w:pPr>
            <w:r>
              <w:rPr>
                <w:sz w:val="24"/>
              </w:rPr>
              <w:t>Qté</w:t>
            </w:r>
          </w:p>
        </w:tc>
        <w:tc>
          <w:tcPr>
            <w:tcW w:w="1020" w:type="dxa"/>
            <w:tcBorders>
              <w:top w:val="single" w:sz="12" w:space="0" w:color="auto"/>
              <w:left w:val="single" w:sz="6" w:space="0" w:color="auto"/>
              <w:bottom w:val="nil"/>
              <w:right w:val="single" w:sz="6" w:space="0" w:color="auto"/>
            </w:tcBorders>
            <w:hideMark/>
          </w:tcPr>
          <w:p w:rsidR="0098431A" w:rsidRDefault="0098431A">
            <w:pPr>
              <w:jc w:val="center"/>
              <w:rPr>
                <w:sz w:val="24"/>
              </w:rPr>
            </w:pPr>
            <w:r>
              <w:rPr>
                <w:sz w:val="24"/>
              </w:rPr>
              <w:t>CU</w:t>
            </w:r>
          </w:p>
        </w:tc>
        <w:tc>
          <w:tcPr>
            <w:tcW w:w="993" w:type="dxa"/>
            <w:tcBorders>
              <w:top w:val="single" w:sz="12" w:space="0" w:color="auto"/>
              <w:left w:val="single" w:sz="6" w:space="0" w:color="auto"/>
              <w:bottom w:val="nil"/>
              <w:right w:val="single" w:sz="12" w:space="0" w:color="auto"/>
            </w:tcBorders>
            <w:hideMark/>
          </w:tcPr>
          <w:p w:rsidR="0098431A" w:rsidRDefault="0098431A">
            <w:pPr>
              <w:jc w:val="center"/>
              <w:rPr>
                <w:sz w:val="24"/>
              </w:rPr>
            </w:pPr>
            <w:r>
              <w:rPr>
                <w:sz w:val="24"/>
              </w:rPr>
              <w:t>Montant</w:t>
            </w:r>
          </w:p>
        </w:tc>
        <w:tc>
          <w:tcPr>
            <w:tcW w:w="642" w:type="dxa"/>
            <w:tcBorders>
              <w:top w:val="single" w:sz="12" w:space="0" w:color="auto"/>
              <w:left w:val="nil"/>
              <w:bottom w:val="nil"/>
              <w:right w:val="single" w:sz="6" w:space="0" w:color="auto"/>
            </w:tcBorders>
            <w:hideMark/>
          </w:tcPr>
          <w:p w:rsidR="0098431A" w:rsidRDefault="0098431A">
            <w:pPr>
              <w:jc w:val="center"/>
              <w:rPr>
                <w:sz w:val="24"/>
              </w:rPr>
            </w:pPr>
            <w:r>
              <w:rPr>
                <w:sz w:val="24"/>
              </w:rPr>
              <w:t>Qté</w:t>
            </w:r>
          </w:p>
        </w:tc>
        <w:tc>
          <w:tcPr>
            <w:tcW w:w="917" w:type="dxa"/>
            <w:tcBorders>
              <w:top w:val="single" w:sz="12" w:space="0" w:color="auto"/>
              <w:left w:val="single" w:sz="6" w:space="0" w:color="auto"/>
              <w:bottom w:val="nil"/>
              <w:right w:val="single" w:sz="6" w:space="0" w:color="auto"/>
            </w:tcBorders>
            <w:hideMark/>
          </w:tcPr>
          <w:p w:rsidR="0098431A" w:rsidRDefault="0098431A">
            <w:pPr>
              <w:jc w:val="center"/>
              <w:rPr>
                <w:sz w:val="24"/>
              </w:rPr>
            </w:pPr>
            <w:r>
              <w:rPr>
                <w:sz w:val="24"/>
              </w:rPr>
              <w:t>CU</w:t>
            </w:r>
          </w:p>
        </w:tc>
        <w:tc>
          <w:tcPr>
            <w:tcW w:w="992" w:type="dxa"/>
            <w:tcBorders>
              <w:top w:val="single" w:sz="12" w:space="0" w:color="auto"/>
              <w:left w:val="single" w:sz="6" w:space="0" w:color="auto"/>
              <w:bottom w:val="nil"/>
              <w:right w:val="single" w:sz="12" w:space="0" w:color="auto"/>
            </w:tcBorders>
            <w:hideMark/>
          </w:tcPr>
          <w:p w:rsidR="0098431A" w:rsidRDefault="0098431A">
            <w:pPr>
              <w:jc w:val="center"/>
              <w:rPr>
                <w:sz w:val="24"/>
              </w:rPr>
            </w:pPr>
            <w:r>
              <w:rPr>
                <w:sz w:val="24"/>
              </w:rPr>
              <w:t>Montant</w:t>
            </w:r>
          </w:p>
        </w:tc>
        <w:tc>
          <w:tcPr>
            <w:tcW w:w="550" w:type="dxa"/>
            <w:tcBorders>
              <w:top w:val="nil"/>
              <w:left w:val="nil"/>
              <w:bottom w:val="single" w:sz="12" w:space="0" w:color="auto"/>
              <w:right w:val="single" w:sz="6" w:space="0" w:color="auto"/>
            </w:tcBorders>
            <w:hideMark/>
          </w:tcPr>
          <w:p w:rsidR="0098431A" w:rsidRDefault="0098431A">
            <w:pPr>
              <w:jc w:val="center"/>
              <w:rPr>
                <w:sz w:val="24"/>
              </w:rPr>
            </w:pPr>
            <w:r>
              <w:rPr>
                <w:sz w:val="24"/>
              </w:rPr>
              <w:t>Qté</w:t>
            </w:r>
          </w:p>
        </w:tc>
        <w:tc>
          <w:tcPr>
            <w:tcW w:w="868" w:type="dxa"/>
            <w:tcBorders>
              <w:top w:val="nil"/>
              <w:left w:val="single" w:sz="6" w:space="0" w:color="auto"/>
              <w:bottom w:val="single" w:sz="12" w:space="0" w:color="auto"/>
              <w:right w:val="single" w:sz="6" w:space="0" w:color="auto"/>
            </w:tcBorders>
            <w:hideMark/>
          </w:tcPr>
          <w:p w:rsidR="0098431A" w:rsidRDefault="0098431A">
            <w:pPr>
              <w:jc w:val="center"/>
              <w:rPr>
                <w:sz w:val="24"/>
              </w:rPr>
            </w:pPr>
            <w:r>
              <w:rPr>
                <w:sz w:val="24"/>
              </w:rPr>
              <w:t>CU</w:t>
            </w:r>
          </w:p>
        </w:tc>
        <w:tc>
          <w:tcPr>
            <w:tcW w:w="992" w:type="dxa"/>
            <w:tcBorders>
              <w:top w:val="nil"/>
              <w:left w:val="single" w:sz="6" w:space="0" w:color="auto"/>
              <w:bottom w:val="single" w:sz="12" w:space="0" w:color="auto"/>
              <w:right w:val="single" w:sz="12" w:space="0" w:color="auto"/>
            </w:tcBorders>
            <w:hideMark/>
          </w:tcPr>
          <w:p w:rsidR="0098431A" w:rsidRDefault="0098431A">
            <w:pPr>
              <w:jc w:val="center"/>
              <w:rPr>
                <w:sz w:val="24"/>
              </w:rPr>
            </w:pPr>
            <w:r>
              <w:rPr>
                <w:sz w:val="24"/>
              </w:rPr>
              <w:t>Montant</w:t>
            </w:r>
          </w:p>
        </w:tc>
      </w:tr>
      <w:tr w:rsidR="0098431A" w:rsidTr="0098431A">
        <w:trPr>
          <w:cantSplit/>
        </w:trPr>
        <w:tc>
          <w:tcPr>
            <w:tcW w:w="824" w:type="dxa"/>
            <w:tcBorders>
              <w:top w:val="nil"/>
              <w:left w:val="single" w:sz="12" w:space="0" w:color="auto"/>
              <w:bottom w:val="single" w:sz="6" w:space="0" w:color="auto"/>
              <w:right w:val="nil"/>
            </w:tcBorders>
          </w:tcPr>
          <w:p w:rsidR="0098431A" w:rsidRDefault="0098431A">
            <w:pPr>
              <w:jc w:val="both"/>
              <w:rPr>
                <w:sz w:val="24"/>
              </w:rPr>
            </w:pPr>
            <w:r>
              <w:rPr>
                <w:sz w:val="24"/>
              </w:rPr>
              <w:t>1</w:t>
            </w:r>
          </w:p>
          <w:p w:rsidR="0098431A" w:rsidRDefault="0098431A">
            <w:pPr>
              <w:jc w:val="both"/>
              <w:rPr>
                <w:sz w:val="24"/>
              </w:rPr>
            </w:pPr>
          </w:p>
        </w:tc>
        <w:tc>
          <w:tcPr>
            <w:tcW w:w="947" w:type="dxa"/>
            <w:tcBorders>
              <w:top w:val="nil"/>
              <w:left w:val="single" w:sz="12" w:space="0" w:color="auto"/>
              <w:bottom w:val="single" w:sz="6" w:space="0" w:color="auto"/>
              <w:right w:val="single" w:sz="12" w:space="0" w:color="auto"/>
            </w:tcBorders>
            <w:hideMark/>
          </w:tcPr>
          <w:p w:rsidR="0098431A" w:rsidRDefault="0098431A">
            <w:pPr>
              <w:jc w:val="both"/>
              <w:rPr>
                <w:sz w:val="24"/>
              </w:rPr>
            </w:pPr>
            <w:r>
              <w:rPr>
                <w:sz w:val="24"/>
              </w:rPr>
              <w:t>S.I.</w:t>
            </w:r>
          </w:p>
        </w:tc>
        <w:tc>
          <w:tcPr>
            <w:tcW w:w="681" w:type="dxa"/>
            <w:tcBorders>
              <w:top w:val="single" w:sz="12" w:space="0" w:color="auto"/>
              <w:left w:val="nil"/>
              <w:bottom w:val="single" w:sz="6" w:space="0" w:color="auto"/>
              <w:right w:val="single" w:sz="6" w:space="0" w:color="auto"/>
            </w:tcBorders>
          </w:tcPr>
          <w:p w:rsidR="0098431A" w:rsidRDefault="0098431A">
            <w:pPr>
              <w:jc w:val="both"/>
              <w:rPr>
                <w:sz w:val="24"/>
              </w:rPr>
            </w:pPr>
          </w:p>
        </w:tc>
        <w:tc>
          <w:tcPr>
            <w:tcW w:w="1020" w:type="dxa"/>
            <w:tcBorders>
              <w:top w:val="single" w:sz="12" w:space="0" w:color="auto"/>
              <w:left w:val="single" w:sz="6" w:space="0" w:color="auto"/>
              <w:bottom w:val="single" w:sz="6" w:space="0" w:color="auto"/>
              <w:right w:val="single" w:sz="6" w:space="0" w:color="auto"/>
            </w:tcBorders>
          </w:tcPr>
          <w:p w:rsidR="0098431A" w:rsidRDefault="0098431A">
            <w:pPr>
              <w:jc w:val="both"/>
              <w:rPr>
                <w:sz w:val="24"/>
              </w:rPr>
            </w:pPr>
          </w:p>
        </w:tc>
        <w:tc>
          <w:tcPr>
            <w:tcW w:w="993" w:type="dxa"/>
            <w:tcBorders>
              <w:top w:val="single" w:sz="12" w:space="0" w:color="auto"/>
              <w:left w:val="single" w:sz="6" w:space="0" w:color="auto"/>
              <w:bottom w:val="single" w:sz="6" w:space="0" w:color="auto"/>
              <w:right w:val="single" w:sz="12" w:space="0" w:color="auto"/>
            </w:tcBorders>
          </w:tcPr>
          <w:p w:rsidR="0098431A" w:rsidRDefault="0098431A">
            <w:pPr>
              <w:jc w:val="both"/>
              <w:rPr>
                <w:sz w:val="24"/>
              </w:rPr>
            </w:pPr>
          </w:p>
        </w:tc>
        <w:tc>
          <w:tcPr>
            <w:tcW w:w="642" w:type="dxa"/>
            <w:tcBorders>
              <w:top w:val="single" w:sz="12" w:space="0" w:color="auto"/>
              <w:left w:val="nil"/>
              <w:bottom w:val="single" w:sz="6" w:space="0" w:color="auto"/>
              <w:right w:val="single" w:sz="6" w:space="0" w:color="auto"/>
            </w:tcBorders>
          </w:tcPr>
          <w:p w:rsidR="0098431A" w:rsidRDefault="0098431A">
            <w:pPr>
              <w:jc w:val="both"/>
              <w:rPr>
                <w:sz w:val="24"/>
              </w:rPr>
            </w:pPr>
          </w:p>
        </w:tc>
        <w:tc>
          <w:tcPr>
            <w:tcW w:w="917" w:type="dxa"/>
            <w:tcBorders>
              <w:top w:val="single" w:sz="12"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12" w:space="0" w:color="auto"/>
              <w:left w:val="single" w:sz="6" w:space="0" w:color="auto"/>
              <w:bottom w:val="single" w:sz="6" w:space="0" w:color="auto"/>
              <w:right w:val="single" w:sz="12" w:space="0" w:color="auto"/>
            </w:tcBorders>
          </w:tcPr>
          <w:p w:rsidR="0098431A" w:rsidRDefault="0098431A">
            <w:pPr>
              <w:jc w:val="both"/>
              <w:rPr>
                <w:sz w:val="24"/>
              </w:rPr>
            </w:pPr>
          </w:p>
        </w:tc>
        <w:tc>
          <w:tcPr>
            <w:tcW w:w="550" w:type="dxa"/>
            <w:tcBorders>
              <w:top w:val="nil"/>
              <w:left w:val="nil"/>
              <w:bottom w:val="single" w:sz="6" w:space="0" w:color="auto"/>
              <w:right w:val="single" w:sz="6" w:space="0" w:color="auto"/>
            </w:tcBorders>
            <w:hideMark/>
          </w:tcPr>
          <w:p w:rsidR="0098431A" w:rsidRDefault="0098431A">
            <w:pPr>
              <w:jc w:val="both"/>
              <w:rPr>
                <w:sz w:val="24"/>
              </w:rPr>
            </w:pPr>
            <w:r>
              <w:rPr>
                <w:sz w:val="24"/>
              </w:rPr>
              <w:t>40</w:t>
            </w:r>
          </w:p>
        </w:tc>
        <w:tc>
          <w:tcPr>
            <w:tcW w:w="868" w:type="dxa"/>
            <w:tcBorders>
              <w:top w:val="nil"/>
              <w:left w:val="single" w:sz="6" w:space="0" w:color="auto"/>
              <w:bottom w:val="single" w:sz="6" w:space="0" w:color="auto"/>
              <w:right w:val="single" w:sz="6" w:space="0" w:color="auto"/>
            </w:tcBorders>
            <w:hideMark/>
          </w:tcPr>
          <w:p w:rsidR="0098431A" w:rsidRDefault="0098431A">
            <w:pPr>
              <w:jc w:val="both"/>
              <w:rPr>
                <w:sz w:val="24"/>
              </w:rPr>
            </w:pPr>
            <w:r>
              <w:rPr>
                <w:sz w:val="24"/>
              </w:rPr>
              <w:t>700</w:t>
            </w:r>
          </w:p>
        </w:tc>
        <w:tc>
          <w:tcPr>
            <w:tcW w:w="992" w:type="dxa"/>
            <w:tcBorders>
              <w:top w:val="nil"/>
              <w:left w:val="single" w:sz="6" w:space="0" w:color="auto"/>
              <w:bottom w:val="single" w:sz="6" w:space="0" w:color="auto"/>
              <w:right w:val="single" w:sz="12" w:space="0" w:color="auto"/>
            </w:tcBorders>
            <w:hideMark/>
          </w:tcPr>
          <w:p w:rsidR="0098431A" w:rsidRDefault="0098431A">
            <w:pPr>
              <w:jc w:val="both"/>
              <w:rPr>
                <w:sz w:val="24"/>
              </w:rPr>
            </w:pPr>
            <w:r>
              <w:rPr>
                <w:sz w:val="24"/>
              </w:rPr>
              <w:t>28000</w:t>
            </w: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5</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BS-01</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1020"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3"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42"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20</w:t>
            </w:r>
          </w:p>
        </w:tc>
        <w:tc>
          <w:tcPr>
            <w:tcW w:w="917"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700</w:t>
            </w:r>
          </w:p>
        </w:tc>
        <w:tc>
          <w:tcPr>
            <w:tcW w:w="992"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14000</w:t>
            </w:r>
          </w:p>
        </w:tc>
        <w:tc>
          <w:tcPr>
            <w:tcW w:w="550"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20</w:t>
            </w:r>
          </w:p>
        </w:tc>
        <w:tc>
          <w:tcPr>
            <w:tcW w:w="868"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700</w:t>
            </w:r>
          </w:p>
        </w:tc>
        <w:tc>
          <w:tcPr>
            <w:tcW w:w="992"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14000</w:t>
            </w: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10</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BE-01</w:t>
            </w:r>
          </w:p>
        </w:tc>
        <w:tc>
          <w:tcPr>
            <w:tcW w:w="681"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30</w:t>
            </w:r>
          </w:p>
        </w:tc>
        <w:tc>
          <w:tcPr>
            <w:tcW w:w="1020"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727.5</w:t>
            </w:r>
          </w:p>
        </w:tc>
        <w:tc>
          <w:tcPr>
            <w:tcW w:w="993"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21825</w:t>
            </w:r>
          </w:p>
        </w:tc>
        <w:tc>
          <w:tcPr>
            <w:tcW w:w="642"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17"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50"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50</w:t>
            </w:r>
          </w:p>
        </w:tc>
        <w:tc>
          <w:tcPr>
            <w:tcW w:w="868"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716.5</w:t>
            </w:r>
          </w:p>
        </w:tc>
        <w:tc>
          <w:tcPr>
            <w:tcW w:w="992"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35825</w:t>
            </w: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12</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BS-02</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1020"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3"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42"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30</w:t>
            </w:r>
          </w:p>
        </w:tc>
        <w:tc>
          <w:tcPr>
            <w:tcW w:w="917"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716.5</w:t>
            </w:r>
          </w:p>
        </w:tc>
        <w:tc>
          <w:tcPr>
            <w:tcW w:w="992"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21495</w:t>
            </w:r>
          </w:p>
        </w:tc>
        <w:tc>
          <w:tcPr>
            <w:tcW w:w="550" w:type="dxa"/>
            <w:tcBorders>
              <w:top w:val="single" w:sz="6" w:space="0" w:color="auto"/>
              <w:left w:val="nil"/>
              <w:bottom w:val="single" w:sz="6" w:space="0" w:color="auto"/>
              <w:right w:val="single" w:sz="6" w:space="0" w:color="auto"/>
            </w:tcBorders>
            <w:hideMark/>
          </w:tcPr>
          <w:p w:rsidR="0098431A" w:rsidRDefault="0098431A">
            <w:pPr>
              <w:jc w:val="both"/>
              <w:rPr>
                <w:sz w:val="24"/>
              </w:rPr>
            </w:pPr>
            <w:r>
              <w:rPr>
                <w:sz w:val="24"/>
              </w:rPr>
              <w:t>20</w:t>
            </w:r>
          </w:p>
        </w:tc>
        <w:tc>
          <w:tcPr>
            <w:tcW w:w="868" w:type="dxa"/>
            <w:tcBorders>
              <w:top w:val="single" w:sz="6" w:space="0" w:color="auto"/>
              <w:left w:val="single" w:sz="6" w:space="0" w:color="auto"/>
              <w:bottom w:val="single" w:sz="6" w:space="0" w:color="auto"/>
              <w:right w:val="single" w:sz="6" w:space="0" w:color="auto"/>
            </w:tcBorders>
            <w:hideMark/>
          </w:tcPr>
          <w:p w:rsidR="0098431A" w:rsidRDefault="0098431A">
            <w:pPr>
              <w:jc w:val="both"/>
              <w:rPr>
                <w:sz w:val="24"/>
              </w:rPr>
            </w:pPr>
            <w:r>
              <w:rPr>
                <w:sz w:val="24"/>
              </w:rPr>
              <w:t>716.5</w:t>
            </w:r>
          </w:p>
        </w:tc>
        <w:tc>
          <w:tcPr>
            <w:tcW w:w="992" w:type="dxa"/>
            <w:tcBorders>
              <w:top w:val="single" w:sz="6" w:space="0" w:color="auto"/>
              <w:left w:val="single" w:sz="6" w:space="0" w:color="auto"/>
              <w:bottom w:val="single" w:sz="6" w:space="0" w:color="auto"/>
              <w:right w:val="single" w:sz="12" w:space="0" w:color="auto"/>
            </w:tcBorders>
            <w:hideMark/>
          </w:tcPr>
          <w:p w:rsidR="0098431A" w:rsidRDefault="0098431A">
            <w:pPr>
              <w:jc w:val="both"/>
              <w:rPr>
                <w:sz w:val="24"/>
              </w:rPr>
            </w:pPr>
            <w:r>
              <w:rPr>
                <w:sz w:val="24"/>
              </w:rPr>
              <w:t>14330</w:t>
            </w: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15</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BE-02</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1020"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3"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42"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17"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50"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68"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16</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BS-03</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1020"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3"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42"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17"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50"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68"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6" w:space="0" w:color="auto"/>
              <w:right w:val="nil"/>
            </w:tcBorders>
          </w:tcPr>
          <w:p w:rsidR="0098431A" w:rsidRDefault="0098431A">
            <w:pPr>
              <w:jc w:val="both"/>
              <w:rPr>
                <w:sz w:val="24"/>
              </w:rPr>
            </w:pPr>
            <w:r>
              <w:rPr>
                <w:sz w:val="24"/>
              </w:rPr>
              <w:t>28</w:t>
            </w:r>
          </w:p>
          <w:p w:rsidR="0098431A" w:rsidRDefault="0098431A">
            <w:pPr>
              <w:jc w:val="both"/>
              <w:rPr>
                <w:sz w:val="24"/>
              </w:rPr>
            </w:pPr>
          </w:p>
        </w:tc>
        <w:tc>
          <w:tcPr>
            <w:tcW w:w="947" w:type="dxa"/>
            <w:tcBorders>
              <w:top w:val="single" w:sz="6" w:space="0" w:color="auto"/>
              <w:left w:val="single" w:sz="12" w:space="0" w:color="auto"/>
              <w:bottom w:val="single" w:sz="6" w:space="0" w:color="auto"/>
              <w:right w:val="single" w:sz="12" w:space="0" w:color="auto"/>
            </w:tcBorders>
            <w:hideMark/>
          </w:tcPr>
          <w:p w:rsidR="0098431A" w:rsidRDefault="0098431A">
            <w:pPr>
              <w:jc w:val="both"/>
              <w:rPr>
                <w:sz w:val="24"/>
              </w:rPr>
            </w:pPr>
            <w:r>
              <w:rPr>
                <w:sz w:val="24"/>
              </w:rPr>
              <w:t>BE-03</w:t>
            </w:r>
          </w:p>
        </w:tc>
        <w:tc>
          <w:tcPr>
            <w:tcW w:w="681"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1020"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3"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642"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917"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c>
          <w:tcPr>
            <w:tcW w:w="550" w:type="dxa"/>
            <w:tcBorders>
              <w:top w:val="single" w:sz="6" w:space="0" w:color="auto"/>
              <w:left w:val="nil"/>
              <w:bottom w:val="single" w:sz="6" w:space="0" w:color="auto"/>
              <w:right w:val="single" w:sz="6" w:space="0" w:color="auto"/>
            </w:tcBorders>
          </w:tcPr>
          <w:p w:rsidR="0098431A" w:rsidRDefault="0098431A">
            <w:pPr>
              <w:jc w:val="both"/>
              <w:rPr>
                <w:sz w:val="24"/>
              </w:rPr>
            </w:pPr>
          </w:p>
        </w:tc>
        <w:tc>
          <w:tcPr>
            <w:tcW w:w="868" w:type="dxa"/>
            <w:tcBorders>
              <w:top w:val="single" w:sz="6" w:space="0" w:color="auto"/>
              <w:left w:val="single" w:sz="6" w:space="0" w:color="auto"/>
              <w:bottom w:val="single" w:sz="6"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6" w:space="0" w:color="auto"/>
              <w:right w:val="single" w:sz="12" w:space="0" w:color="auto"/>
            </w:tcBorders>
          </w:tcPr>
          <w:p w:rsidR="0098431A" w:rsidRDefault="0098431A">
            <w:pPr>
              <w:jc w:val="both"/>
              <w:rPr>
                <w:sz w:val="24"/>
              </w:rPr>
            </w:pPr>
          </w:p>
        </w:tc>
      </w:tr>
      <w:tr w:rsidR="0098431A" w:rsidTr="0098431A">
        <w:trPr>
          <w:cantSplit/>
        </w:trPr>
        <w:tc>
          <w:tcPr>
            <w:tcW w:w="824" w:type="dxa"/>
            <w:tcBorders>
              <w:top w:val="single" w:sz="6" w:space="0" w:color="auto"/>
              <w:left w:val="single" w:sz="12" w:space="0" w:color="auto"/>
              <w:bottom w:val="single" w:sz="12" w:space="0" w:color="auto"/>
              <w:right w:val="nil"/>
            </w:tcBorders>
          </w:tcPr>
          <w:p w:rsidR="0098431A" w:rsidRDefault="0098431A">
            <w:pPr>
              <w:jc w:val="both"/>
              <w:rPr>
                <w:sz w:val="24"/>
              </w:rPr>
            </w:pPr>
            <w:r>
              <w:rPr>
                <w:sz w:val="24"/>
              </w:rPr>
              <w:t>29</w:t>
            </w:r>
          </w:p>
          <w:p w:rsidR="0098431A" w:rsidRDefault="0098431A">
            <w:pPr>
              <w:jc w:val="both"/>
              <w:rPr>
                <w:sz w:val="24"/>
              </w:rPr>
            </w:pPr>
          </w:p>
        </w:tc>
        <w:tc>
          <w:tcPr>
            <w:tcW w:w="947" w:type="dxa"/>
            <w:tcBorders>
              <w:top w:val="single" w:sz="6" w:space="0" w:color="auto"/>
              <w:left w:val="single" w:sz="12" w:space="0" w:color="auto"/>
              <w:bottom w:val="single" w:sz="12" w:space="0" w:color="auto"/>
              <w:right w:val="single" w:sz="12" w:space="0" w:color="auto"/>
            </w:tcBorders>
            <w:hideMark/>
          </w:tcPr>
          <w:p w:rsidR="0098431A" w:rsidRDefault="0098431A">
            <w:pPr>
              <w:jc w:val="both"/>
              <w:rPr>
                <w:sz w:val="24"/>
              </w:rPr>
            </w:pPr>
            <w:r>
              <w:rPr>
                <w:sz w:val="24"/>
              </w:rPr>
              <w:t>BS-04</w:t>
            </w:r>
          </w:p>
        </w:tc>
        <w:tc>
          <w:tcPr>
            <w:tcW w:w="681" w:type="dxa"/>
            <w:tcBorders>
              <w:top w:val="single" w:sz="6" w:space="0" w:color="auto"/>
              <w:left w:val="nil"/>
              <w:bottom w:val="single" w:sz="12" w:space="0" w:color="auto"/>
              <w:right w:val="single" w:sz="6" w:space="0" w:color="auto"/>
            </w:tcBorders>
          </w:tcPr>
          <w:p w:rsidR="0098431A" w:rsidRDefault="0098431A">
            <w:pPr>
              <w:jc w:val="both"/>
              <w:rPr>
                <w:sz w:val="24"/>
              </w:rPr>
            </w:pPr>
          </w:p>
        </w:tc>
        <w:tc>
          <w:tcPr>
            <w:tcW w:w="1020" w:type="dxa"/>
            <w:tcBorders>
              <w:top w:val="single" w:sz="6" w:space="0" w:color="auto"/>
              <w:left w:val="single" w:sz="6" w:space="0" w:color="auto"/>
              <w:bottom w:val="single" w:sz="12" w:space="0" w:color="auto"/>
              <w:right w:val="single" w:sz="6" w:space="0" w:color="auto"/>
            </w:tcBorders>
          </w:tcPr>
          <w:p w:rsidR="0098431A" w:rsidRDefault="0098431A">
            <w:pPr>
              <w:jc w:val="both"/>
              <w:rPr>
                <w:sz w:val="24"/>
              </w:rPr>
            </w:pPr>
          </w:p>
        </w:tc>
        <w:tc>
          <w:tcPr>
            <w:tcW w:w="993" w:type="dxa"/>
            <w:tcBorders>
              <w:top w:val="single" w:sz="6" w:space="0" w:color="auto"/>
              <w:left w:val="single" w:sz="6" w:space="0" w:color="auto"/>
              <w:bottom w:val="single" w:sz="12" w:space="0" w:color="auto"/>
              <w:right w:val="single" w:sz="12" w:space="0" w:color="auto"/>
            </w:tcBorders>
          </w:tcPr>
          <w:p w:rsidR="0098431A" w:rsidRDefault="0098431A">
            <w:pPr>
              <w:jc w:val="both"/>
              <w:rPr>
                <w:sz w:val="24"/>
              </w:rPr>
            </w:pPr>
          </w:p>
        </w:tc>
        <w:tc>
          <w:tcPr>
            <w:tcW w:w="642" w:type="dxa"/>
            <w:tcBorders>
              <w:top w:val="single" w:sz="6" w:space="0" w:color="auto"/>
              <w:left w:val="nil"/>
              <w:bottom w:val="single" w:sz="12" w:space="0" w:color="auto"/>
              <w:right w:val="single" w:sz="6" w:space="0" w:color="auto"/>
            </w:tcBorders>
          </w:tcPr>
          <w:p w:rsidR="0098431A" w:rsidRDefault="0098431A">
            <w:pPr>
              <w:jc w:val="both"/>
              <w:rPr>
                <w:sz w:val="24"/>
              </w:rPr>
            </w:pPr>
          </w:p>
        </w:tc>
        <w:tc>
          <w:tcPr>
            <w:tcW w:w="917" w:type="dxa"/>
            <w:tcBorders>
              <w:top w:val="single" w:sz="6" w:space="0" w:color="auto"/>
              <w:left w:val="single" w:sz="6" w:space="0" w:color="auto"/>
              <w:bottom w:val="single" w:sz="12"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12" w:space="0" w:color="auto"/>
              <w:right w:val="single" w:sz="12" w:space="0" w:color="auto"/>
            </w:tcBorders>
          </w:tcPr>
          <w:p w:rsidR="0098431A" w:rsidRDefault="0098431A">
            <w:pPr>
              <w:jc w:val="both"/>
              <w:rPr>
                <w:sz w:val="24"/>
              </w:rPr>
            </w:pPr>
          </w:p>
        </w:tc>
        <w:tc>
          <w:tcPr>
            <w:tcW w:w="550" w:type="dxa"/>
            <w:tcBorders>
              <w:top w:val="single" w:sz="6" w:space="0" w:color="auto"/>
              <w:left w:val="nil"/>
              <w:bottom w:val="single" w:sz="12" w:space="0" w:color="auto"/>
              <w:right w:val="single" w:sz="6" w:space="0" w:color="auto"/>
            </w:tcBorders>
          </w:tcPr>
          <w:p w:rsidR="0098431A" w:rsidRDefault="0098431A">
            <w:pPr>
              <w:jc w:val="both"/>
              <w:rPr>
                <w:sz w:val="24"/>
              </w:rPr>
            </w:pPr>
          </w:p>
        </w:tc>
        <w:tc>
          <w:tcPr>
            <w:tcW w:w="868" w:type="dxa"/>
            <w:tcBorders>
              <w:top w:val="single" w:sz="6" w:space="0" w:color="auto"/>
              <w:left w:val="single" w:sz="6" w:space="0" w:color="auto"/>
              <w:bottom w:val="single" w:sz="12" w:space="0" w:color="auto"/>
              <w:right w:val="single" w:sz="6" w:space="0" w:color="auto"/>
            </w:tcBorders>
          </w:tcPr>
          <w:p w:rsidR="0098431A" w:rsidRDefault="0098431A">
            <w:pPr>
              <w:jc w:val="both"/>
              <w:rPr>
                <w:sz w:val="24"/>
              </w:rPr>
            </w:pPr>
          </w:p>
        </w:tc>
        <w:tc>
          <w:tcPr>
            <w:tcW w:w="992" w:type="dxa"/>
            <w:tcBorders>
              <w:top w:val="single" w:sz="6" w:space="0" w:color="auto"/>
              <w:left w:val="single" w:sz="6" w:space="0" w:color="auto"/>
              <w:bottom w:val="single" w:sz="12" w:space="0" w:color="auto"/>
              <w:right w:val="single" w:sz="12" w:space="0" w:color="auto"/>
            </w:tcBorders>
          </w:tcPr>
          <w:p w:rsidR="0098431A" w:rsidRDefault="0098431A">
            <w:pPr>
              <w:jc w:val="both"/>
              <w:rPr>
                <w:sz w:val="24"/>
              </w:rPr>
            </w:pPr>
          </w:p>
        </w:tc>
      </w:tr>
    </w:tbl>
    <w:p w:rsidR="0098431A" w:rsidRDefault="0098431A" w:rsidP="0098431A">
      <w:pPr>
        <w:jc w:val="both"/>
      </w:pPr>
    </w:p>
    <w:p w:rsidR="00E71097" w:rsidRDefault="00E71097" w:rsidP="00E71097">
      <w:pPr>
        <w:rPr>
          <w:sz w:val="24"/>
        </w:rPr>
      </w:pPr>
      <w:bookmarkStart w:id="0" w:name="_GoBack"/>
      <w:bookmarkEnd w:id="0"/>
    </w:p>
    <w:sectPr w:rsidR="00E7109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61" w:rsidRDefault="00230961">
      <w:r>
        <w:separator/>
      </w:r>
    </w:p>
  </w:endnote>
  <w:endnote w:type="continuationSeparator" w:id="0">
    <w:p w:rsidR="00230961" w:rsidRDefault="0023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61" w:rsidRDefault="00230961">
      <w:r>
        <w:separator/>
      </w:r>
    </w:p>
  </w:footnote>
  <w:footnote w:type="continuationSeparator" w:id="0">
    <w:p w:rsidR="00230961" w:rsidRDefault="00230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49C"/>
    <w:multiLevelType w:val="singleLevel"/>
    <w:tmpl w:val="0ED6A6CC"/>
    <w:lvl w:ilvl="0">
      <w:start w:val="1"/>
      <w:numFmt w:val="bullet"/>
      <w:lvlText w:val=""/>
      <w:lvlJc w:val="left"/>
      <w:pPr>
        <w:tabs>
          <w:tab w:val="num" w:pos="360"/>
        </w:tabs>
        <w:ind w:left="0" w:firstLine="0"/>
      </w:pPr>
      <w:rPr>
        <w:rFonts w:ascii="Symbol" w:hAnsi="Symbol" w:hint="default"/>
        <w:sz w:val="20"/>
      </w:rPr>
    </w:lvl>
  </w:abstractNum>
  <w:abstractNum w:abstractNumId="1">
    <w:nsid w:val="02DC5180"/>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2">
    <w:nsid w:val="091B7B49"/>
    <w:multiLevelType w:val="singleLevel"/>
    <w:tmpl w:val="DF7652A6"/>
    <w:lvl w:ilvl="0">
      <w:start w:val="1"/>
      <w:numFmt w:val="lowerLetter"/>
      <w:lvlText w:val="%1)"/>
      <w:lvlJc w:val="left"/>
      <w:pPr>
        <w:tabs>
          <w:tab w:val="num" w:pos="720"/>
        </w:tabs>
        <w:ind w:left="720" w:hanging="360"/>
      </w:pPr>
      <w:rPr>
        <w:rFonts w:hint="default"/>
      </w:rPr>
    </w:lvl>
  </w:abstractNum>
  <w:abstractNum w:abstractNumId="3">
    <w:nsid w:val="0AF75C4E"/>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4">
    <w:nsid w:val="0B1435F3"/>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5">
    <w:nsid w:val="158D6B72"/>
    <w:multiLevelType w:val="singleLevel"/>
    <w:tmpl w:val="8FDA070E"/>
    <w:lvl w:ilvl="0">
      <w:numFmt w:val="bullet"/>
      <w:lvlText w:val="-"/>
      <w:lvlJc w:val="left"/>
      <w:pPr>
        <w:tabs>
          <w:tab w:val="num" w:pos="1068"/>
        </w:tabs>
        <w:ind w:left="1068" w:hanging="360"/>
      </w:pPr>
      <w:rPr>
        <w:rFonts w:hint="default"/>
        <w:u w:val="none"/>
      </w:rPr>
    </w:lvl>
  </w:abstractNum>
  <w:abstractNum w:abstractNumId="6">
    <w:nsid w:val="161B4418"/>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7">
    <w:nsid w:val="18CA3806"/>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8">
    <w:nsid w:val="1C900099"/>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9">
    <w:nsid w:val="3F2416E0"/>
    <w:multiLevelType w:val="singleLevel"/>
    <w:tmpl w:val="6A0A8E22"/>
    <w:lvl w:ilvl="0">
      <w:start w:val="1"/>
      <w:numFmt w:val="lowerLetter"/>
      <w:lvlText w:val="%1)"/>
      <w:lvlJc w:val="left"/>
      <w:pPr>
        <w:tabs>
          <w:tab w:val="num" w:pos="720"/>
        </w:tabs>
        <w:ind w:left="720" w:hanging="360"/>
      </w:pPr>
      <w:rPr>
        <w:rFonts w:hint="default"/>
        <w:sz w:val="28"/>
        <w:u w:val="single"/>
      </w:rPr>
    </w:lvl>
  </w:abstractNum>
  <w:abstractNum w:abstractNumId="10">
    <w:nsid w:val="521E1B31"/>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11">
    <w:nsid w:val="5230528C"/>
    <w:multiLevelType w:val="singleLevel"/>
    <w:tmpl w:val="26227364"/>
    <w:lvl w:ilvl="0">
      <w:numFmt w:val="bullet"/>
      <w:lvlText w:val="-"/>
      <w:lvlJc w:val="left"/>
      <w:pPr>
        <w:tabs>
          <w:tab w:val="num" w:pos="1069"/>
        </w:tabs>
        <w:ind w:left="1069" w:hanging="360"/>
      </w:pPr>
      <w:rPr>
        <w:rFonts w:hint="default"/>
      </w:rPr>
    </w:lvl>
  </w:abstractNum>
  <w:abstractNum w:abstractNumId="12">
    <w:nsid w:val="55182E57"/>
    <w:multiLevelType w:val="singleLevel"/>
    <w:tmpl w:val="D7B49ECA"/>
    <w:lvl w:ilvl="0">
      <w:start w:val="1"/>
      <w:numFmt w:val="lowerLetter"/>
      <w:lvlText w:val="%1)"/>
      <w:lvlJc w:val="left"/>
      <w:pPr>
        <w:tabs>
          <w:tab w:val="num" w:pos="720"/>
        </w:tabs>
        <w:ind w:left="720" w:hanging="360"/>
      </w:pPr>
      <w:rPr>
        <w:rFonts w:hint="default"/>
      </w:rPr>
    </w:lvl>
  </w:abstractNum>
  <w:abstractNum w:abstractNumId="13">
    <w:nsid w:val="64B2479C"/>
    <w:multiLevelType w:val="singleLevel"/>
    <w:tmpl w:val="0ED6A6CC"/>
    <w:lvl w:ilvl="0">
      <w:start w:val="1"/>
      <w:numFmt w:val="bullet"/>
      <w:lvlText w:val=""/>
      <w:lvlJc w:val="left"/>
      <w:pPr>
        <w:tabs>
          <w:tab w:val="num" w:pos="360"/>
        </w:tabs>
        <w:ind w:left="0" w:firstLine="0"/>
      </w:pPr>
      <w:rPr>
        <w:rFonts w:ascii="Symbol" w:hAnsi="Symbol" w:hint="default"/>
        <w:sz w:val="20"/>
      </w:rPr>
    </w:lvl>
  </w:abstractNum>
  <w:abstractNum w:abstractNumId="14">
    <w:nsid w:val="6D73326B"/>
    <w:multiLevelType w:val="singleLevel"/>
    <w:tmpl w:val="0ED6A6CC"/>
    <w:lvl w:ilvl="0">
      <w:start w:val="1"/>
      <w:numFmt w:val="bullet"/>
      <w:lvlText w:val=""/>
      <w:lvlJc w:val="left"/>
      <w:pPr>
        <w:tabs>
          <w:tab w:val="num" w:pos="360"/>
        </w:tabs>
        <w:ind w:left="0" w:firstLine="0"/>
      </w:pPr>
      <w:rPr>
        <w:rFonts w:ascii="Symbol" w:hAnsi="Symbol" w:hint="default"/>
        <w:sz w:val="20"/>
      </w:rPr>
    </w:lvl>
  </w:abstractNum>
  <w:abstractNum w:abstractNumId="15">
    <w:nsid w:val="6F671F57"/>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16">
    <w:nsid w:val="750921BA"/>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17">
    <w:nsid w:val="77C51C7D"/>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18">
    <w:nsid w:val="781630E1"/>
    <w:multiLevelType w:val="singleLevel"/>
    <w:tmpl w:val="7646DD26"/>
    <w:lvl w:ilvl="0">
      <w:start w:val="1"/>
      <w:numFmt w:val="bullet"/>
      <w:lvlText w:val=""/>
      <w:lvlJc w:val="left"/>
      <w:pPr>
        <w:tabs>
          <w:tab w:val="num" w:pos="360"/>
        </w:tabs>
        <w:ind w:left="360" w:hanging="360"/>
      </w:pPr>
      <w:rPr>
        <w:rFonts w:ascii="Wingdings" w:hAnsi="Wingdings" w:hint="default"/>
        <w:sz w:val="28"/>
      </w:rPr>
    </w:lvl>
  </w:abstractNum>
  <w:abstractNum w:abstractNumId="19">
    <w:nsid w:val="7F471099"/>
    <w:multiLevelType w:val="singleLevel"/>
    <w:tmpl w:val="BC44F05C"/>
    <w:lvl w:ilvl="0">
      <w:start w:val="1"/>
      <w:numFmt w:val="lowerLetter"/>
      <w:lvlText w:val="%1)"/>
      <w:lvlJc w:val="left"/>
      <w:pPr>
        <w:tabs>
          <w:tab w:val="num" w:pos="720"/>
        </w:tabs>
        <w:ind w:left="720" w:hanging="360"/>
      </w:pPr>
      <w:rPr>
        <w:rFonts w:hint="default"/>
      </w:rPr>
    </w:lvl>
  </w:abstractNum>
  <w:num w:numId="1">
    <w:abstractNumId w:val="10"/>
  </w:num>
  <w:num w:numId="2">
    <w:abstractNumId w:val="13"/>
  </w:num>
  <w:num w:numId="3">
    <w:abstractNumId w:val="14"/>
  </w:num>
  <w:num w:numId="4">
    <w:abstractNumId w:val="18"/>
  </w:num>
  <w:num w:numId="5">
    <w:abstractNumId w:val="12"/>
  </w:num>
  <w:num w:numId="6">
    <w:abstractNumId w:val="2"/>
  </w:num>
  <w:num w:numId="7">
    <w:abstractNumId w:val="19"/>
  </w:num>
  <w:num w:numId="8">
    <w:abstractNumId w:val="9"/>
  </w:num>
  <w:num w:numId="9">
    <w:abstractNumId w:val="3"/>
  </w:num>
  <w:num w:numId="10">
    <w:abstractNumId w:val="17"/>
  </w:num>
  <w:num w:numId="11">
    <w:abstractNumId w:val="4"/>
  </w:num>
  <w:num w:numId="12">
    <w:abstractNumId w:val="8"/>
  </w:num>
  <w:num w:numId="13">
    <w:abstractNumId w:val="7"/>
  </w:num>
  <w:num w:numId="14">
    <w:abstractNumId w:val="16"/>
  </w:num>
  <w:num w:numId="15">
    <w:abstractNumId w:val="1"/>
  </w:num>
  <w:num w:numId="16">
    <w:abstractNumId w:val="11"/>
  </w:num>
  <w:num w:numId="17">
    <w:abstractNumId w:val="5"/>
  </w:num>
  <w:num w:numId="18">
    <w:abstractNumId w:val="1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44"/>
    <w:rsid w:val="00230961"/>
    <w:rsid w:val="00287A44"/>
    <w:rsid w:val="007D7835"/>
    <w:rsid w:val="0098431A"/>
    <w:rsid w:val="00B23976"/>
    <w:rsid w:val="00D414A2"/>
    <w:rsid w:val="00E71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itle">
    <w:name w:val="Title"/>
    <w:basedOn w:val="Normal"/>
    <w:link w:val="TitleChar"/>
    <w:qFormat/>
    <w:rsid w:val="0098431A"/>
    <w:pPr>
      <w:jc w:val="center"/>
    </w:pPr>
    <w:rPr>
      <w:b/>
      <w:sz w:val="28"/>
    </w:rPr>
  </w:style>
  <w:style w:type="character" w:customStyle="1" w:styleId="TitleChar">
    <w:name w:val="Title Char"/>
    <w:basedOn w:val="DefaultParagraphFont"/>
    <w:link w:val="Title"/>
    <w:rsid w:val="0098431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itle">
    <w:name w:val="Title"/>
    <w:basedOn w:val="Normal"/>
    <w:link w:val="TitleChar"/>
    <w:qFormat/>
    <w:rsid w:val="0098431A"/>
    <w:pPr>
      <w:jc w:val="center"/>
    </w:pPr>
    <w:rPr>
      <w:b/>
      <w:sz w:val="28"/>
    </w:rPr>
  </w:style>
  <w:style w:type="character" w:customStyle="1" w:styleId="TitleChar">
    <w:name w:val="Title Char"/>
    <w:basedOn w:val="DefaultParagraphFont"/>
    <w:link w:val="Title"/>
    <w:rsid w:val="0098431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1432</Words>
  <Characters>7881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x</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2015-08-25T14:44:00Z</dcterms:created>
  <dcterms:modified xsi:type="dcterms:W3CDTF">2015-08-25T14:45:00Z</dcterms:modified>
</cp:coreProperties>
</file>