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10" w:rsidRDefault="00877B36" w:rsidP="00AC7A10">
      <w:pPr>
        <w:widowControl w:val="0"/>
        <w:tabs>
          <w:tab w:val="right" w:pos="-180"/>
        </w:tabs>
        <w:suppressAutoHyphens/>
        <w:autoSpaceDE w:val="0"/>
        <w:autoSpaceDN w:val="0"/>
        <w:adjustRightInd w:val="0"/>
        <w:jc w:val="center"/>
        <w:rPr>
          <w:b/>
          <w:bCs/>
          <w:color w:val="000000"/>
          <w:sz w:val="24"/>
          <w:szCs w:val="22"/>
        </w:rPr>
      </w:pPr>
      <w:r>
        <w:rPr>
          <w:b/>
          <w:bCs/>
          <w:color w:val="000000"/>
          <w:sz w:val="24"/>
          <w:szCs w:val="22"/>
        </w:rPr>
        <w:t>MANAGEMENT ADVISORY SERVICES</w:t>
      </w:r>
    </w:p>
    <w:p w:rsidR="00AC7A10" w:rsidRDefault="00877B36" w:rsidP="00AC7A10">
      <w:pPr>
        <w:widowControl w:val="0"/>
        <w:tabs>
          <w:tab w:val="right" w:pos="-180"/>
        </w:tabs>
        <w:suppressAutoHyphens/>
        <w:autoSpaceDE w:val="0"/>
        <w:autoSpaceDN w:val="0"/>
        <w:adjustRightInd w:val="0"/>
        <w:jc w:val="center"/>
        <w:rPr>
          <w:b/>
          <w:bCs/>
          <w:color w:val="000000"/>
          <w:sz w:val="24"/>
          <w:szCs w:val="22"/>
        </w:rPr>
      </w:pPr>
      <w:r>
        <w:rPr>
          <w:b/>
          <w:bCs/>
          <w:color w:val="000000"/>
          <w:sz w:val="24"/>
          <w:szCs w:val="22"/>
        </w:rPr>
        <w:t>MASTER BUDGET</w:t>
      </w:r>
    </w:p>
    <w:p w:rsidR="00AC7A10" w:rsidRDefault="00AC7A10" w:rsidP="00AC7A10">
      <w:pPr>
        <w:widowControl w:val="0"/>
        <w:tabs>
          <w:tab w:val="right" w:pos="-180"/>
        </w:tabs>
        <w:suppressAutoHyphens/>
        <w:autoSpaceDE w:val="0"/>
        <w:autoSpaceDN w:val="0"/>
        <w:adjustRightInd w:val="0"/>
        <w:rPr>
          <w:color w:val="000000"/>
          <w:sz w:val="24"/>
          <w:szCs w:val="22"/>
        </w:rPr>
      </w:pPr>
    </w:p>
    <w:p w:rsidR="00AC7A10" w:rsidRDefault="00AC7A10" w:rsidP="00AC7A10">
      <w:pPr>
        <w:widowControl w:val="0"/>
        <w:tabs>
          <w:tab w:val="right" w:pos="-180"/>
        </w:tabs>
        <w:suppressAutoHyphens/>
        <w:autoSpaceDE w:val="0"/>
        <w:autoSpaceDN w:val="0"/>
        <w:adjustRightInd w:val="0"/>
        <w:rPr>
          <w:color w:val="000000"/>
          <w:sz w:val="24"/>
          <w:szCs w:val="22"/>
        </w:rPr>
      </w:pPr>
    </w:p>
    <w:p w:rsidR="00AC7A10" w:rsidRDefault="00877B36" w:rsidP="00AC7A10">
      <w:pPr>
        <w:pStyle w:val="Titre8"/>
        <w:keepNext w:val="0"/>
        <w:rPr>
          <w:rFonts w:ascii="Times New Roman" w:hAnsi="Times New Roman"/>
          <w:b/>
          <w:bCs/>
          <w:sz w:val="24"/>
          <w:u w:val="none"/>
        </w:rPr>
      </w:pPr>
      <w:r>
        <w:rPr>
          <w:rFonts w:ascii="Times New Roman" w:hAnsi="Times New Roman"/>
          <w:b/>
          <w:bCs/>
          <w:sz w:val="24"/>
          <w:u w:val="none"/>
        </w:rPr>
        <w:t>THEORY</w:t>
      </w:r>
    </w:p>
    <w:p w:rsidR="00AC7A10" w:rsidRDefault="00877B36" w:rsidP="00AC7A10">
      <w:pPr>
        <w:widowControl w:val="0"/>
        <w:ind w:left="360" w:hanging="360"/>
        <w:jc w:val="both"/>
        <w:rPr>
          <w:sz w:val="24"/>
        </w:rPr>
      </w:pPr>
      <w:r>
        <w:rPr>
          <w:sz w:val="24"/>
        </w:rPr>
        <w:t>1.</w:t>
      </w:r>
      <w:r>
        <w:rPr>
          <w:sz w:val="24"/>
        </w:rPr>
        <w:tab/>
        <w:t xml:space="preserve">Which of the following objectives is not a primary purpose of preparing a budget? </w:t>
      </w:r>
    </w:p>
    <w:p w:rsidR="00AC7A10" w:rsidRDefault="00877B36" w:rsidP="00AC7A10">
      <w:pPr>
        <w:widowControl w:val="0"/>
        <w:ind w:left="720" w:hanging="360"/>
        <w:jc w:val="both"/>
        <w:rPr>
          <w:sz w:val="24"/>
        </w:rPr>
      </w:pPr>
      <w:r>
        <w:rPr>
          <w:sz w:val="24"/>
        </w:rPr>
        <w:t>a.</w:t>
      </w:r>
      <w:r>
        <w:rPr>
          <w:sz w:val="24"/>
        </w:rPr>
        <w:tab/>
        <w:t>To provide a basis for comparison of actual performance</w:t>
      </w:r>
    </w:p>
    <w:p w:rsidR="00AC7A10" w:rsidRDefault="00877B36" w:rsidP="00AC7A10">
      <w:pPr>
        <w:widowControl w:val="0"/>
        <w:ind w:left="720" w:hanging="360"/>
        <w:jc w:val="both"/>
        <w:rPr>
          <w:sz w:val="24"/>
        </w:rPr>
      </w:pPr>
      <w:r>
        <w:rPr>
          <w:sz w:val="24"/>
        </w:rPr>
        <w:t>b.</w:t>
      </w:r>
      <w:r>
        <w:rPr>
          <w:sz w:val="24"/>
        </w:rPr>
        <w:tab/>
        <w:t>To communicate the company’s plans throughout the entire business organization</w:t>
      </w:r>
    </w:p>
    <w:p w:rsidR="00AC7A10" w:rsidRDefault="00877B36" w:rsidP="00AC7A10">
      <w:pPr>
        <w:widowControl w:val="0"/>
        <w:ind w:left="720" w:hanging="360"/>
        <w:jc w:val="both"/>
        <w:rPr>
          <w:sz w:val="24"/>
        </w:rPr>
      </w:pPr>
      <w:r>
        <w:rPr>
          <w:sz w:val="24"/>
        </w:rPr>
        <w:t>c.</w:t>
      </w:r>
      <w:r>
        <w:rPr>
          <w:sz w:val="24"/>
        </w:rPr>
        <w:tab/>
        <w:t>To control income and expenditure in a given period.</w:t>
      </w:r>
    </w:p>
    <w:p w:rsidR="00AC7A10" w:rsidRDefault="00877B36" w:rsidP="00AC7A10">
      <w:pPr>
        <w:widowControl w:val="0"/>
        <w:tabs>
          <w:tab w:val="right" w:pos="7920"/>
        </w:tabs>
        <w:ind w:left="720" w:hanging="360"/>
        <w:jc w:val="both"/>
        <w:rPr>
          <w:sz w:val="24"/>
        </w:rPr>
      </w:pPr>
      <w:r>
        <w:rPr>
          <w:sz w:val="24"/>
        </w:rPr>
        <w:t>d.</w:t>
      </w:r>
      <w:r>
        <w:rPr>
          <w:sz w:val="24"/>
        </w:rPr>
        <w:tab/>
        <w:t xml:space="preserve">To make sure the company expands its operations. </w:t>
      </w:r>
    </w:p>
    <w:p w:rsidR="00AC7A10" w:rsidRDefault="00AC7A10" w:rsidP="00AC7A10">
      <w:pPr>
        <w:widowControl w:val="0"/>
        <w:jc w:val="both"/>
        <w:rPr>
          <w:sz w:val="24"/>
        </w:rPr>
      </w:pPr>
    </w:p>
    <w:p w:rsidR="00AC7A10" w:rsidRDefault="00877B36" w:rsidP="00AC7A10">
      <w:pPr>
        <w:widowControl w:val="0"/>
        <w:tabs>
          <w:tab w:val="right" w:pos="-180"/>
        </w:tabs>
        <w:suppressAutoHyphens/>
        <w:autoSpaceDE w:val="0"/>
        <w:autoSpaceDN w:val="0"/>
        <w:adjustRightInd w:val="0"/>
        <w:ind w:left="360" w:hanging="360"/>
        <w:jc w:val="both"/>
        <w:rPr>
          <w:color w:val="000000"/>
          <w:sz w:val="24"/>
          <w:szCs w:val="22"/>
        </w:rPr>
      </w:pPr>
      <w:r>
        <w:rPr>
          <w:color w:val="000000"/>
          <w:sz w:val="24"/>
          <w:szCs w:val="22"/>
        </w:rPr>
        <w:t>2.</w:t>
      </w:r>
      <w:r>
        <w:rPr>
          <w:color w:val="000000"/>
          <w:sz w:val="24"/>
          <w:szCs w:val="22"/>
        </w:rPr>
        <w:tab/>
        <w:t>Budget slack is a condition in which</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a.</w:t>
      </w:r>
      <w:r>
        <w:rPr>
          <w:color w:val="000000"/>
          <w:sz w:val="24"/>
          <w:szCs w:val="22"/>
        </w:rPr>
        <w:tab/>
        <w:t>demand is low at various times of the year.</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b.</w:t>
      </w:r>
      <w:r>
        <w:rPr>
          <w:color w:val="000000"/>
          <w:sz w:val="24"/>
          <w:szCs w:val="22"/>
        </w:rPr>
        <w:tab/>
        <w:t>excess machine capacity exists in some areas of the plant.</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c.</w:t>
      </w:r>
      <w:r>
        <w:rPr>
          <w:color w:val="000000"/>
          <w:sz w:val="24"/>
          <w:szCs w:val="22"/>
        </w:rPr>
        <w:tab/>
        <w:t>there is an intentional overestimate of expenses or an underestimate of revenues.</w:t>
      </w:r>
    </w:p>
    <w:p w:rsidR="00AC7A10" w:rsidRDefault="00877B36" w:rsidP="00AC7A10">
      <w:pPr>
        <w:widowControl w:val="0"/>
        <w:tabs>
          <w:tab w:val="right" w:pos="7920"/>
        </w:tabs>
        <w:suppressAutoHyphens/>
        <w:autoSpaceDE w:val="0"/>
        <w:autoSpaceDN w:val="0"/>
        <w:adjustRightInd w:val="0"/>
        <w:ind w:left="720" w:hanging="360"/>
        <w:rPr>
          <w:color w:val="000000"/>
          <w:sz w:val="24"/>
          <w:szCs w:val="22"/>
        </w:rPr>
      </w:pPr>
      <w:r>
        <w:rPr>
          <w:color w:val="000000"/>
          <w:sz w:val="24"/>
          <w:szCs w:val="22"/>
        </w:rPr>
        <w:t>d.</w:t>
      </w:r>
      <w:r>
        <w:rPr>
          <w:color w:val="000000"/>
          <w:sz w:val="24"/>
          <w:szCs w:val="22"/>
        </w:rPr>
        <w:tab/>
        <w:t>managers grant favored employees extra time off.</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widowControl w:val="0"/>
        <w:tabs>
          <w:tab w:val="right" w:pos="-180"/>
        </w:tabs>
        <w:suppressAutoHyphens/>
        <w:autoSpaceDE w:val="0"/>
        <w:autoSpaceDN w:val="0"/>
        <w:adjustRightInd w:val="0"/>
        <w:ind w:left="360" w:hanging="360"/>
        <w:jc w:val="both"/>
        <w:rPr>
          <w:color w:val="000000"/>
          <w:sz w:val="24"/>
          <w:szCs w:val="22"/>
        </w:rPr>
      </w:pPr>
      <w:r>
        <w:rPr>
          <w:color w:val="000000"/>
          <w:sz w:val="24"/>
          <w:szCs w:val="22"/>
        </w:rPr>
        <w:t>3.</w:t>
      </w:r>
      <w:r>
        <w:rPr>
          <w:color w:val="000000"/>
          <w:sz w:val="24"/>
          <w:szCs w:val="22"/>
        </w:rPr>
        <w:tab/>
        <w:t>Ineffective budgets and/or control systems are characterized by the use of</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a.</w:t>
      </w:r>
      <w:r>
        <w:rPr>
          <w:color w:val="000000"/>
          <w:sz w:val="24"/>
          <w:szCs w:val="22"/>
        </w:rPr>
        <w:tab/>
        <w:t>budgets as a planning tool only and disregarding them for control purposes.</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b.</w:t>
      </w:r>
      <w:r>
        <w:rPr>
          <w:color w:val="000000"/>
          <w:sz w:val="24"/>
          <w:szCs w:val="22"/>
        </w:rPr>
        <w:tab/>
        <w:t>budgets for motivation.</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c.</w:t>
      </w:r>
      <w:r>
        <w:rPr>
          <w:color w:val="000000"/>
          <w:sz w:val="24"/>
          <w:szCs w:val="22"/>
        </w:rPr>
        <w:tab/>
        <w:t>budgets for coordination.</w:t>
      </w:r>
    </w:p>
    <w:p w:rsidR="00AC7A10" w:rsidRDefault="00877B36" w:rsidP="00AC7A10">
      <w:pPr>
        <w:widowControl w:val="0"/>
        <w:tabs>
          <w:tab w:val="right" w:pos="7920"/>
        </w:tabs>
        <w:suppressAutoHyphens/>
        <w:autoSpaceDE w:val="0"/>
        <w:autoSpaceDN w:val="0"/>
        <w:adjustRightInd w:val="0"/>
        <w:ind w:left="720" w:hanging="360"/>
        <w:rPr>
          <w:color w:val="000000"/>
          <w:sz w:val="24"/>
          <w:szCs w:val="22"/>
        </w:rPr>
      </w:pPr>
      <w:r>
        <w:rPr>
          <w:color w:val="000000"/>
          <w:sz w:val="24"/>
          <w:szCs w:val="22"/>
        </w:rPr>
        <w:t>d.</w:t>
      </w:r>
      <w:r>
        <w:rPr>
          <w:color w:val="000000"/>
          <w:sz w:val="24"/>
          <w:szCs w:val="22"/>
        </w:rPr>
        <w:tab/>
        <w:t>the budget for communication.</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pStyle w:val="Retraitcorpsdetexte3"/>
        <w:widowControl w:val="0"/>
        <w:ind w:hanging="360"/>
        <w:rPr>
          <w:rFonts w:ascii="Times New Roman" w:hAnsi="Times New Roman"/>
          <w:sz w:val="24"/>
        </w:rPr>
      </w:pPr>
      <w:r>
        <w:rPr>
          <w:rFonts w:ascii="Times New Roman" w:hAnsi="Times New Roman"/>
          <w:sz w:val="24"/>
        </w:rPr>
        <w:t>4.</w:t>
      </w:r>
      <w:r>
        <w:rPr>
          <w:rFonts w:ascii="Times New Roman" w:hAnsi="Times New Roman"/>
          <w:sz w:val="24"/>
        </w:rPr>
        <w:tab/>
        <w:t xml:space="preserve">For better management acceptance, the flow of data to be used for budgeting should begin with </w:t>
      </w:r>
    </w:p>
    <w:p w:rsidR="00AC7A10" w:rsidRDefault="00877B36" w:rsidP="00AC7A10">
      <w:pPr>
        <w:widowControl w:val="0"/>
        <w:tabs>
          <w:tab w:val="left" w:pos="4680"/>
          <w:tab w:val="left" w:pos="5040"/>
        </w:tabs>
        <w:ind w:left="720" w:hanging="360"/>
        <w:jc w:val="both"/>
        <w:rPr>
          <w:sz w:val="24"/>
        </w:rPr>
      </w:pPr>
      <w:r>
        <w:rPr>
          <w:sz w:val="24"/>
        </w:rPr>
        <w:t>a.</w:t>
      </w:r>
      <w:r>
        <w:rPr>
          <w:sz w:val="24"/>
        </w:rPr>
        <w:tab/>
        <w:t>Accounting department</w:t>
      </w:r>
      <w:r>
        <w:rPr>
          <w:sz w:val="24"/>
        </w:rPr>
        <w:tab/>
        <w:t>c.</w:t>
      </w:r>
      <w:r>
        <w:rPr>
          <w:sz w:val="24"/>
        </w:rPr>
        <w:tab/>
        <w:t>Lower levels of management</w:t>
      </w:r>
    </w:p>
    <w:p w:rsidR="00AC7A10" w:rsidRDefault="00877B36" w:rsidP="00AC7A10">
      <w:pPr>
        <w:widowControl w:val="0"/>
        <w:tabs>
          <w:tab w:val="left" w:pos="4680"/>
          <w:tab w:val="left" w:pos="5040"/>
          <w:tab w:val="right" w:pos="7920"/>
        </w:tabs>
        <w:ind w:left="720" w:hanging="360"/>
        <w:jc w:val="both"/>
        <w:rPr>
          <w:sz w:val="24"/>
        </w:rPr>
      </w:pPr>
      <w:r>
        <w:rPr>
          <w:sz w:val="24"/>
        </w:rPr>
        <w:t>b.</w:t>
      </w:r>
      <w:r>
        <w:rPr>
          <w:sz w:val="24"/>
        </w:rPr>
        <w:tab/>
        <w:t>Top management</w:t>
      </w:r>
      <w:r>
        <w:rPr>
          <w:sz w:val="24"/>
        </w:rPr>
        <w:tab/>
        <w:t>d.</w:t>
      </w:r>
      <w:r>
        <w:rPr>
          <w:sz w:val="24"/>
        </w:rPr>
        <w:tab/>
        <w:t>Budget committee</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5.</w:t>
      </w:r>
      <w:r>
        <w:rPr>
          <w:rFonts w:ascii="Times New Roman" w:hAnsi="Times New Roman"/>
          <w:sz w:val="24"/>
        </w:rPr>
        <w:tab/>
        <w:t>These statements are proper to the budgeting process except:</w:t>
      </w:r>
    </w:p>
    <w:p w:rsidR="00AC7A10" w:rsidRDefault="00877B36" w:rsidP="00AC7A10">
      <w:pPr>
        <w:widowControl w:val="0"/>
        <w:ind w:left="720" w:hanging="360"/>
        <w:jc w:val="both"/>
        <w:rPr>
          <w:sz w:val="24"/>
          <w:lang w:val="en-GB"/>
        </w:rPr>
      </w:pPr>
      <w:r>
        <w:rPr>
          <w:sz w:val="24"/>
          <w:lang w:val="en-GB"/>
        </w:rPr>
        <w:t>a.</w:t>
      </w:r>
      <w:r>
        <w:rPr>
          <w:sz w:val="24"/>
          <w:lang w:val="en-GB"/>
        </w:rPr>
        <w:tab/>
        <w:t>It is a part of management’s responsibility to plan the use of its resources.</w:t>
      </w:r>
    </w:p>
    <w:p w:rsidR="00AC7A10" w:rsidRDefault="00877B36" w:rsidP="00AC7A10">
      <w:pPr>
        <w:widowControl w:val="0"/>
        <w:ind w:left="720" w:hanging="360"/>
        <w:jc w:val="both"/>
        <w:rPr>
          <w:sz w:val="24"/>
          <w:lang w:val="en-GB"/>
        </w:rPr>
      </w:pPr>
      <w:r>
        <w:rPr>
          <w:sz w:val="24"/>
          <w:lang w:val="en-GB"/>
        </w:rPr>
        <w:t>b.</w:t>
      </w:r>
      <w:r>
        <w:rPr>
          <w:sz w:val="24"/>
          <w:lang w:val="en-GB"/>
        </w:rPr>
        <w:tab/>
        <w:t>It is a tool to orchestrate the various functions of operations in a business.</w:t>
      </w:r>
    </w:p>
    <w:p w:rsidR="00AC7A10" w:rsidRDefault="00877B36" w:rsidP="00AC7A10">
      <w:pPr>
        <w:widowControl w:val="0"/>
        <w:ind w:left="720" w:hanging="360"/>
        <w:jc w:val="both"/>
        <w:rPr>
          <w:sz w:val="24"/>
          <w:lang w:val="en-GB"/>
        </w:rPr>
      </w:pPr>
      <w:r>
        <w:rPr>
          <w:sz w:val="24"/>
          <w:lang w:val="en-GB"/>
        </w:rPr>
        <w:t>c.</w:t>
      </w:r>
      <w:r>
        <w:rPr>
          <w:sz w:val="24"/>
          <w:lang w:val="en-GB"/>
        </w:rPr>
        <w:tab/>
        <w:t>The involvement of the various levels of individuals in the company is necessary to gain its acceptance and attain its goals.</w:t>
      </w:r>
    </w:p>
    <w:p w:rsidR="00AC7A10" w:rsidRDefault="00877B36" w:rsidP="00AC7A10">
      <w:pPr>
        <w:widowControl w:val="0"/>
        <w:tabs>
          <w:tab w:val="right" w:pos="7920"/>
        </w:tabs>
        <w:ind w:left="720" w:hanging="360"/>
        <w:jc w:val="both"/>
        <w:rPr>
          <w:sz w:val="24"/>
        </w:rPr>
      </w:pPr>
      <w:r>
        <w:rPr>
          <w:sz w:val="24"/>
          <w:lang w:val="en-GB"/>
        </w:rPr>
        <w:t>d.</w:t>
      </w:r>
      <w:r>
        <w:rPr>
          <w:sz w:val="24"/>
          <w:lang w:val="en-GB"/>
        </w:rPr>
        <w:tab/>
        <w:t xml:space="preserve">Actual results need not be compared with plan, since the process ends after budget is approved. </w:t>
      </w:r>
    </w:p>
    <w:p w:rsidR="00AC7A10" w:rsidRDefault="00AC7A10" w:rsidP="00AC7A10">
      <w:pPr>
        <w:widowControl w:val="0"/>
        <w:jc w:val="both"/>
        <w:rPr>
          <w:sz w:val="24"/>
          <w:lang w:val="en-GB"/>
        </w:rPr>
      </w:pPr>
    </w:p>
    <w:p w:rsidR="00AC7A10" w:rsidRDefault="00877B36" w:rsidP="00AC7A10">
      <w:pPr>
        <w:pStyle w:val="Retraitcorpsdetexte3"/>
        <w:widowControl w:val="0"/>
        <w:ind w:hanging="360"/>
        <w:rPr>
          <w:rFonts w:ascii="Times New Roman" w:hAnsi="Times New Roman"/>
          <w:sz w:val="24"/>
        </w:rPr>
      </w:pPr>
      <w:r>
        <w:rPr>
          <w:rFonts w:ascii="Times New Roman" w:hAnsi="Times New Roman"/>
          <w:sz w:val="24"/>
        </w:rPr>
        <w:t>6.</w:t>
      </w:r>
      <w:r>
        <w:rPr>
          <w:rFonts w:ascii="Times New Roman" w:hAnsi="Times New Roman"/>
          <w:sz w:val="24"/>
        </w:rPr>
        <w:tab/>
        <w:t xml:space="preserve">In budgeting, which of the following statements is false? </w:t>
      </w:r>
    </w:p>
    <w:p w:rsidR="00AC7A10" w:rsidRDefault="00877B36" w:rsidP="00AC7A10">
      <w:pPr>
        <w:widowControl w:val="0"/>
        <w:ind w:left="720" w:hanging="360"/>
        <w:jc w:val="both"/>
        <w:rPr>
          <w:sz w:val="24"/>
        </w:rPr>
      </w:pPr>
      <w:r>
        <w:rPr>
          <w:sz w:val="24"/>
        </w:rPr>
        <w:t>a.</w:t>
      </w:r>
      <w:r>
        <w:rPr>
          <w:sz w:val="24"/>
        </w:rPr>
        <w:tab/>
        <w:t>Budgeting provides a measuring device to which subsequent performances are compared and evaluated.</w:t>
      </w:r>
    </w:p>
    <w:p w:rsidR="00AC7A10" w:rsidRDefault="00877B36" w:rsidP="00AC7A10">
      <w:pPr>
        <w:widowControl w:val="0"/>
        <w:ind w:left="720" w:hanging="360"/>
        <w:jc w:val="both"/>
        <w:rPr>
          <w:sz w:val="24"/>
        </w:rPr>
      </w:pPr>
      <w:r>
        <w:rPr>
          <w:sz w:val="24"/>
        </w:rPr>
        <w:t>b.</w:t>
      </w:r>
      <w:r>
        <w:rPr>
          <w:sz w:val="24"/>
        </w:rPr>
        <w:tab/>
        <w:t>Planning and control are the essential features of the budgeting process</w:t>
      </w:r>
    </w:p>
    <w:p w:rsidR="00AC7A10" w:rsidRDefault="00877B36" w:rsidP="00AC7A10">
      <w:pPr>
        <w:pStyle w:val="Retraitcorpsdetexte"/>
        <w:widowControl w:val="0"/>
        <w:tabs>
          <w:tab w:val="right" w:pos="7920"/>
        </w:tabs>
        <w:ind w:left="720"/>
        <w:rPr>
          <w:rFonts w:ascii="Times New Roman" w:hAnsi="Times New Roman"/>
          <w:sz w:val="24"/>
        </w:rPr>
      </w:pPr>
      <w:r>
        <w:rPr>
          <w:rFonts w:ascii="Times New Roman" w:hAnsi="Times New Roman"/>
          <w:sz w:val="24"/>
        </w:rPr>
        <w:t>c.</w:t>
      </w:r>
      <w:r>
        <w:rPr>
          <w:rFonts w:ascii="Times New Roman" w:hAnsi="Times New Roman"/>
          <w:sz w:val="24"/>
        </w:rPr>
        <w:tab/>
        <w:t>Budget preparation is not the sole responsibility of any one department and is prepared by combining the efforts of many individuals</w:t>
      </w:r>
    </w:p>
    <w:p w:rsidR="00AC7A10" w:rsidRDefault="00877B36" w:rsidP="00AC7A10">
      <w:pPr>
        <w:widowControl w:val="0"/>
        <w:ind w:left="720" w:hanging="360"/>
        <w:jc w:val="both"/>
        <w:rPr>
          <w:sz w:val="24"/>
        </w:rPr>
      </w:pPr>
      <w:r>
        <w:rPr>
          <w:sz w:val="24"/>
        </w:rPr>
        <w:t>d.</w:t>
      </w:r>
      <w:r>
        <w:rPr>
          <w:sz w:val="24"/>
        </w:rPr>
        <w:tab/>
        <w:t>Capital expenditures budget shows the availability of idle cash for investment</w:t>
      </w:r>
    </w:p>
    <w:p w:rsidR="00AC7A10" w:rsidRDefault="00AC7A10" w:rsidP="00AC7A10">
      <w:pPr>
        <w:widowControl w:val="0"/>
        <w:jc w:val="both"/>
        <w:rPr>
          <w:sz w:val="24"/>
        </w:rPr>
      </w:pPr>
    </w:p>
    <w:p w:rsidR="00AC7A10" w:rsidRDefault="00877B36" w:rsidP="00AC7A10">
      <w:pPr>
        <w:pStyle w:val="Sous-titre"/>
        <w:widowControl w:val="0"/>
        <w:ind w:left="360" w:hanging="360"/>
        <w:jc w:val="both"/>
        <w:rPr>
          <w:b w:val="0"/>
          <w:bCs w:val="0"/>
        </w:rPr>
      </w:pPr>
      <w:r>
        <w:rPr>
          <w:b w:val="0"/>
          <w:bCs w:val="0"/>
        </w:rPr>
        <w:t>7.</w:t>
      </w:r>
      <w:r>
        <w:rPr>
          <w:b w:val="0"/>
          <w:bCs w:val="0"/>
        </w:rPr>
        <w:tab/>
        <w:t xml:space="preserve">Activity-based budgeting includes all the following steps EXCEPT </w:t>
      </w:r>
    </w:p>
    <w:p w:rsidR="00AC7A10" w:rsidRDefault="00877B36" w:rsidP="00AC7A10">
      <w:pPr>
        <w:pStyle w:val="Sous-titre"/>
        <w:widowControl w:val="0"/>
        <w:ind w:left="720" w:hanging="360"/>
        <w:jc w:val="both"/>
        <w:rPr>
          <w:b w:val="0"/>
          <w:bCs w:val="0"/>
        </w:rPr>
      </w:pPr>
      <w:r>
        <w:rPr>
          <w:b w:val="0"/>
          <w:bCs w:val="0"/>
        </w:rPr>
        <w:t>a.</w:t>
      </w:r>
      <w:r>
        <w:rPr>
          <w:b w:val="0"/>
          <w:bCs w:val="0"/>
        </w:rPr>
        <w:tab/>
        <w:t>determining demands for activities from sales and production targets.</w:t>
      </w:r>
    </w:p>
    <w:p w:rsidR="00AC7A10" w:rsidRDefault="00877B36" w:rsidP="00AC7A10">
      <w:pPr>
        <w:pStyle w:val="Sous-titre"/>
        <w:widowControl w:val="0"/>
        <w:ind w:left="720" w:hanging="360"/>
        <w:jc w:val="both"/>
        <w:rPr>
          <w:b w:val="0"/>
          <w:bCs w:val="0"/>
        </w:rPr>
      </w:pPr>
      <w:r>
        <w:rPr>
          <w:b w:val="0"/>
          <w:bCs w:val="0"/>
        </w:rPr>
        <w:t>b.</w:t>
      </w:r>
      <w:r>
        <w:rPr>
          <w:b w:val="0"/>
          <w:bCs w:val="0"/>
        </w:rPr>
        <w:tab/>
        <w:t>computing the cost of performing activities.</w:t>
      </w:r>
    </w:p>
    <w:p w:rsidR="00AC7A10" w:rsidRDefault="00877B36" w:rsidP="00AC7A10">
      <w:pPr>
        <w:pStyle w:val="Sous-titre"/>
        <w:widowControl w:val="0"/>
        <w:tabs>
          <w:tab w:val="right" w:pos="7920"/>
        </w:tabs>
        <w:ind w:left="720" w:hanging="360"/>
        <w:jc w:val="both"/>
        <w:rPr>
          <w:b w:val="0"/>
          <w:bCs w:val="0"/>
        </w:rPr>
      </w:pPr>
      <w:r>
        <w:rPr>
          <w:b w:val="0"/>
          <w:bCs w:val="0"/>
        </w:rPr>
        <w:t>c.</w:t>
      </w:r>
      <w:r>
        <w:rPr>
          <w:b w:val="0"/>
          <w:bCs w:val="0"/>
        </w:rPr>
        <w:tab/>
        <w:t xml:space="preserve">determining a separate cost-driver rate for each department. </w:t>
      </w:r>
    </w:p>
    <w:p w:rsidR="00AC7A10" w:rsidRDefault="00877B36" w:rsidP="00AC7A10">
      <w:pPr>
        <w:pStyle w:val="Sous-titre"/>
        <w:widowControl w:val="0"/>
        <w:ind w:left="720" w:hanging="360"/>
        <w:jc w:val="both"/>
        <w:rPr>
          <w:b w:val="0"/>
          <w:bCs w:val="0"/>
        </w:rPr>
      </w:pPr>
      <w:r>
        <w:rPr>
          <w:b w:val="0"/>
          <w:bCs w:val="0"/>
        </w:rPr>
        <w:t>d.</w:t>
      </w:r>
      <w:r>
        <w:rPr>
          <w:b w:val="0"/>
          <w:bCs w:val="0"/>
        </w:rPr>
        <w:tab/>
        <w:t>describing the budget as costs of activities rather than costs of functions.</w:t>
      </w:r>
    </w:p>
    <w:p w:rsidR="00AC7A10" w:rsidRDefault="00AC7A10" w:rsidP="00AC7A10">
      <w:pPr>
        <w:pStyle w:val="Sous-titre"/>
        <w:widowControl w:val="0"/>
        <w:jc w:val="both"/>
        <w:rPr>
          <w:b w:val="0"/>
          <w:bCs w:val="0"/>
        </w:rPr>
      </w:pPr>
    </w:p>
    <w:p w:rsidR="00AC7A10" w:rsidRDefault="00877B36" w:rsidP="00AC7A10">
      <w:pPr>
        <w:widowControl w:val="0"/>
        <w:ind w:left="360" w:hanging="360"/>
        <w:jc w:val="both"/>
        <w:rPr>
          <w:sz w:val="24"/>
        </w:rPr>
      </w:pPr>
      <w:r>
        <w:rPr>
          <w:sz w:val="24"/>
        </w:rPr>
        <w:t>8.</w:t>
      </w:r>
      <w:r>
        <w:rPr>
          <w:sz w:val="24"/>
        </w:rPr>
        <w:tab/>
        <w:t>Just-in-time manufacturers are more likely than conventional manufacturers to</w:t>
      </w:r>
    </w:p>
    <w:p w:rsidR="00AC7A10" w:rsidRDefault="00877B36" w:rsidP="00AC7A10">
      <w:pPr>
        <w:widowControl w:val="0"/>
        <w:ind w:left="720" w:hanging="360"/>
        <w:jc w:val="both"/>
        <w:rPr>
          <w:sz w:val="24"/>
        </w:rPr>
      </w:pPr>
      <w:r>
        <w:rPr>
          <w:sz w:val="24"/>
        </w:rPr>
        <w:t>a.</w:t>
      </w:r>
      <w:r>
        <w:rPr>
          <w:sz w:val="24"/>
        </w:rPr>
        <w:tab/>
        <w:t>Prepare production budgets without a sales forecast.</w:t>
      </w:r>
    </w:p>
    <w:p w:rsidR="00AC7A10" w:rsidRDefault="00877B36" w:rsidP="00AC7A10">
      <w:pPr>
        <w:widowControl w:val="0"/>
        <w:ind w:left="720" w:hanging="360"/>
        <w:jc w:val="both"/>
        <w:rPr>
          <w:sz w:val="24"/>
        </w:rPr>
      </w:pPr>
      <w:r>
        <w:rPr>
          <w:sz w:val="24"/>
        </w:rPr>
        <w:t>b.</w:t>
      </w:r>
      <w:r>
        <w:rPr>
          <w:sz w:val="24"/>
        </w:rPr>
        <w:tab/>
        <w:t>Budget materials purchases equal to the current month’s needs for production.</w:t>
      </w:r>
    </w:p>
    <w:p w:rsidR="00AC7A10" w:rsidRDefault="00877B36" w:rsidP="00AC7A10">
      <w:pPr>
        <w:widowControl w:val="0"/>
        <w:ind w:left="720" w:hanging="360"/>
        <w:jc w:val="both"/>
        <w:rPr>
          <w:sz w:val="24"/>
        </w:rPr>
      </w:pPr>
      <w:r>
        <w:rPr>
          <w:sz w:val="24"/>
        </w:rPr>
        <w:t>c.</w:t>
      </w:r>
      <w:r>
        <w:rPr>
          <w:sz w:val="24"/>
        </w:rPr>
        <w:tab/>
        <w:t>Budget unit production for the month at greater than budgeted unit sales for the month.</w:t>
      </w:r>
    </w:p>
    <w:p w:rsidR="00AC7A10" w:rsidRDefault="00877B36" w:rsidP="00AC7A10">
      <w:pPr>
        <w:widowControl w:val="0"/>
        <w:tabs>
          <w:tab w:val="right" w:pos="7920"/>
        </w:tabs>
        <w:ind w:left="720" w:hanging="360"/>
        <w:jc w:val="both"/>
        <w:rPr>
          <w:sz w:val="24"/>
        </w:rPr>
      </w:pPr>
      <w:r>
        <w:rPr>
          <w:sz w:val="24"/>
        </w:rPr>
        <w:t>d.</w:t>
      </w:r>
      <w:r>
        <w:rPr>
          <w:sz w:val="24"/>
        </w:rPr>
        <w:tab/>
        <w:t>Experience cash shortages.</w:t>
      </w:r>
    </w:p>
    <w:p w:rsidR="00AC7A10" w:rsidRDefault="00877B36" w:rsidP="00AC7A10">
      <w:pPr>
        <w:widowControl w:val="0"/>
        <w:ind w:left="360" w:hanging="360"/>
        <w:jc w:val="both"/>
        <w:rPr>
          <w:sz w:val="24"/>
        </w:rPr>
      </w:pPr>
      <w:bookmarkStart w:id="0" w:name="_GoBack"/>
      <w:bookmarkEnd w:id="0"/>
      <w:r>
        <w:rPr>
          <w:sz w:val="24"/>
        </w:rPr>
        <w:br w:type="column"/>
      </w:r>
      <w:r>
        <w:rPr>
          <w:sz w:val="24"/>
        </w:rPr>
        <w:lastRenderedPageBreak/>
        <w:t>9.</w:t>
      </w:r>
      <w:r>
        <w:rPr>
          <w:sz w:val="24"/>
        </w:rPr>
        <w:tab/>
        <w:t xml:space="preserve">On budgeting, all of the following are not valid, except </w:t>
      </w:r>
    </w:p>
    <w:p w:rsidR="00AC7A10" w:rsidRDefault="00877B36" w:rsidP="00AC7A10">
      <w:pPr>
        <w:widowControl w:val="0"/>
        <w:ind w:left="720" w:hanging="360"/>
        <w:jc w:val="both"/>
        <w:rPr>
          <w:sz w:val="24"/>
        </w:rPr>
      </w:pPr>
      <w:r>
        <w:rPr>
          <w:sz w:val="24"/>
        </w:rPr>
        <w:t>a.</w:t>
      </w:r>
      <w:r>
        <w:rPr>
          <w:sz w:val="24"/>
        </w:rPr>
        <w:tab/>
        <w:t>Responsibility budget identifies revenue and costs with the individual responsible for their incurrence.</w:t>
      </w:r>
    </w:p>
    <w:p w:rsidR="00AC7A10" w:rsidRDefault="00877B36" w:rsidP="00AC7A10">
      <w:pPr>
        <w:widowControl w:val="0"/>
        <w:ind w:left="720" w:hanging="360"/>
        <w:jc w:val="both"/>
        <w:rPr>
          <w:sz w:val="24"/>
        </w:rPr>
      </w:pPr>
      <w:r>
        <w:rPr>
          <w:sz w:val="24"/>
        </w:rPr>
        <w:t>b.</w:t>
      </w:r>
      <w:r>
        <w:rPr>
          <w:sz w:val="24"/>
        </w:rPr>
        <w:tab/>
        <w:t>The best way to establish budget figures is to use last year’s actual cost and activity data as this year’s budget estimates.</w:t>
      </w:r>
    </w:p>
    <w:p w:rsidR="00AC7A10" w:rsidRDefault="00877B36" w:rsidP="00AC7A10">
      <w:pPr>
        <w:widowControl w:val="0"/>
        <w:ind w:left="720" w:hanging="360"/>
        <w:jc w:val="both"/>
        <w:rPr>
          <w:sz w:val="24"/>
        </w:rPr>
      </w:pPr>
      <w:r>
        <w:rPr>
          <w:sz w:val="24"/>
        </w:rPr>
        <w:t>c.</w:t>
      </w:r>
      <w:r>
        <w:rPr>
          <w:sz w:val="24"/>
        </w:rPr>
        <w:tab/>
        <w:t>A sales budget and a sales forecast are the same thing.</w:t>
      </w:r>
    </w:p>
    <w:p w:rsidR="00AC7A10" w:rsidRDefault="00877B36" w:rsidP="00AC7A10">
      <w:pPr>
        <w:widowControl w:val="0"/>
        <w:tabs>
          <w:tab w:val="right" w:pos="7920"/>
        </w:tabs>
        <w:ind w:left="720" w:hanging="360"/>
        <w:jc w:val="both"/>
        <w:rPr>
          <w:sz w:val="24"/>
        </w:rPr>
      </w:pPr>
      <w:r>
        <w:rPr>
          <w:sz w:val="24"/>
        </w:rPr>
        <w:t>d.</w:t>
      </w:r>
      <w:r>
        <w:rPr>
          <w:sz w:val="24"/>
        </w:rPr>
        <w:tab/>
        <w:t>The primary purpose of the cash budget is to show the expected cash balance at the end of the budget period.</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lang w:val="en-US"/>
        </w:rPr>
      </w:pPr>
      <w:r>
        <w:rPr>
          <w:rFonts w:ascii="Times New Roman" w:hAnsi="Times New Roman"/>
          <w:sz w:val="24"/>
          <w:lang w:val="en-US"/>
        </w:rPr>
        <w:t>10.</w:t>
      </w:r>
      <w:r>
        <w:rPr>
          <w:rFonts w:ascii="Times New Roman" w:hAnsi="Times New Roman"/>
          <w:sz w:val="24"/>
          <w:lang w:val="en-US"/>
        </w:rPr>
        <w:tab/>
        <w:t xml:space="preserve">Which of the following statements is True? </w:t>
      </w:r>
    </w:p>
    <w:p w:rsidR="00AC7A10" w:rsidRDefault="00877B36" w:rsidP="00AC7A10">
      <w:pPr>
        <w:widowControl w:val="0"/>
        <w:ind w:left="720" w:hanging="360"/>
        <w:jc w:val="both"/>
        <w:rPr>
          <w:sz w:val="24"/>
        </w:rPr>
      </w:pPr>
      <w:r>
        <w:rPr>
          <w:sz w:val="24"/>
        </w:rPr>
        <w:t>a.</w:t>
      </w:r>
      <w:r>
        <w:rPr>
          <w:sz w:val="24"/>
        </w:rPr>
        <w:tab/>
        <w:t>Under zero-based budgeting, a manager is required to start at zero budget levels each period, as if the programs involved were being initiated for the first time.</w:t>
      </w:r>
    </w:p>
    <w:p w:rsidR="00AC7A10" w:rsidRDefault="00877B36" w:rsidP="00AC7A10">
      <w:pPr>
        <w:widowControl w:val="0"/>
        <w:ind w:left="720" w:hanging="360"/>
        <w:jc w:val="both"/>
        <w:rPr>
          <w:sz w:val="24"/>
        </w:rPr>
      </w:pPr>
      <w:r>
        <w:rPr>
          <w:sz w:val="24"/>
        </w:rPr>
        <w:t>b.</w:t>
      </w:r>
      <w:r>
        <w:rPr>
          <w:sz w:val="24"/>
        </w:rPr>
        <w:tab/>
        <w:t>The primary purpose of the cash budget is to show the expected cash balance at the end of the budget period.</w:t>
      </w:r>
    </w:p>
    <w:p w:rsidR="00AC7A10" w:rsidRDefault="00877B36" w:rsidP="00AC7A10">
      <w:pPr>
        <w:widowControl w:val="0"/>
        <w:ind w:left="720" w:hanging="360"/>
        <w:jc w:val="both"/>
        <w:rPr>
          <w:sz w:val="24"/>
        </w:rPr>
      </w:pPr>
      <w:r>
        <w:rPr>
          <w:sz w:val="24"/>
        </w:rPr>
        <w:t>c.</w:t>
      </w:r>
      <w:r>
        <w:rPr>
          <w:sz w:val="24"/>
        </w:rPr>
        <w:tab/>
        <w:t>Budget data are generally prepared by top management and distributed downward in an organization.</w:t>
      </w:r>
    </w:p>
    <w:p w:rsidR="00AC7A10" w:rsidRDefault="00877B36" w:rsidP="00AC7A10">
      <w:pPr>
        <w:widowControl w:val="0"/>
        <w:tabs>
          <w:tab w:val="right" w:pos="7920"/>
        </w:tabs>
        <w:ind w:left="720" w:hanging="360"/>
        <w:jc w:val="both"/>
        <w:rPr>
          <w:sz w:val="24"/>
        </w:rPr>
      </w:pPr>
      <w:r>
        <w:rPr>
          <w:sz w:val="24"/>
        </w:rPr>
        <w:t>d.</w:t>
      </w:r>
      <w:r>
        <w:rPr>
          <w:sz w:val="24"/>
        </w:rPr>
        <w:tab/>
        <w:t>The budget committee is responsible for preparing detailed budget figures in an organization.</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11.</w:t>
      </w:r>
      <w:r>
        <w:rPr>
          <w:rFonts w:ascii="Times New Roman" w:hAnsi="Times New Roman"/>
          <w:sz w:val="24"/>
        </w:rPr>
        <w:tab/>
        <w:t>A budget that includes a 12-month planning period at all times is called a __________ budget.</w:t>
      </w:r>
    </w:p>
    <w:p w:rsidR="00AC7A10" w:rsidRDefault="00877B36" w:rsidP="00AC7A10">
      <w:pPr>
        <w:widowControl w:val="0"/>
        <w:tabs>
          <w:tab w:val="left" w:pos="2520"/>
          <w:tab w:val="left" w:pos="2880"/>
          <w:tab w:val="left" w:pos="4680"/>
          <w:tab w:val="left" w:pos="5040"/>
          <w:tab w:val="left" w:pos="6840"/>
          <w:tab w:val="left" w:pos="7200"/>
        </w:tabs>
        <w:suppressAutoHyphens/>
        <w:autoSpaceDE w:val="0"/>
        <w:autoSpaceDN w:val="0"/>
        <w:adjustRightInd w:val="0"/>
        <w:ind w:left="720" w:hanging="360"/>
        <w:rPr>
          <w:color w:val="000000"/>
          <w:sz w:val="24"/>
          <w:szCs w:val="22"/>
        </w:rPr>
      </w:pPr>
      <w:r>
        <w:rPr>
          <w:color w:val="000000"/>
          <w:sz w:val="24"/>
          <w:szCs w:val="22"/>
        </w:rPr>
        <w:t>a.</w:t>
      </w:r>
      <w:r>
        <w:rPr>
          <w:color w:val="000000"/>
          <w:sz w:val="24"/>
          <w:szCs w:val="22"/>
        </w:rPr>
        <w:tab/>
        <w:t>pro forma</w:t>
      </w:r>
      <w:r>
        <w:rPr>
          <w:color w:val="000000"/>
          <w:sz w:val="24"/>
          <w:szCs w:val="22"/>
        </w:rPr>
        <w:tab/>
        <w:t>b.</w:t>
      </w:r>
      <w:r>
        <w:rPr>
          <w:color w:val="000000"/>
          <w:sz w:val="24"/>
          <w:szCs w:val="22"/>
        </w:rPr>
        <w:tab/>
        <w:t>flexible</w:t>
      </w:r>
      <w:r>
        <w:rPr>
          <w:color w:val="000000"/>
          <w:sz w:val="24"/>
          <w:szCs w:val="22"/>
        </w:rPr>
        <w:tab/>
        <w:t>c.</w:t>
      </w:r>
      <w:r>
        <w:rPr>
          <w:color w:val="000000"/>
          <w:sz w:val="24"/>
          <w:szCs w:val="22"/>
        </w:rPr>
        <w:tab/>
        <w:t>master</w:t>
      </w:r>
      <w:r>
        <w:rPr>
          <w:color w:val="000000"/>
          <w:sz w:val="24"/>
          <w:szCs w:val="22"/>
        </w:rPr>
        <w:tab/>
        <w:t>d.</w:t>
      </w:r>
      <w:r>
        <w:rPr>
          <w:color w:val="000000"/>
          <w:sz w:val="24"/>
          <w:szCs w:val="22"/>
        </w:rPr>
        <w:tab/>
        <w:t>continuous</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widowControl w:val="0"/>
        <w:ind w:left="360" w:hanging="360"/>
        <w:jc w:val="both"/>
        <w:rPr>
          <w:sz w:val="24"/>
        </w:rPr>
      </w:pPr>
      <w:r>
        <w:rPr>
          <w:sz w:val="24"/>
        </w:rPr>
        <w:t>12.</w:t>
      </w:r>
      <w:r>
        <w:rPr>
          <w:sz w:val="24"/>
        </w:rPr>
        <w:tab/>
        <w:t>Budgeting expenditures by purpose is called</w:t>
      </w:r>
    </w:p>
    <w:p w:rsidR="00AC7A10" w:rsidRDefault="00877B36" w:rsidP="00AC7A10">
      <w:pPr>
        <w:widowControl w:val="0"/>
        <w:tabs>
          <w:tab w:val="left" w:pos="4680"/>
          <w:tab w:val="left" w:pos="5040"/>
        </w:tabs>
        <w:ind w:left="720" w:hanging="360"/>
        <w:jc w:val="both"/>
        <w:rPr>
          <w:sz w:val="24"/>
        </w:rPr>
      </w:pPr>
      <w:r>
        <w:rPr>
          <w:sz w:val="24"/>
        </w:rPr>
        <w:t>a.</w:t>
      </w:r>
      <w:r>
        <w:rPr>
          <w:sz w:val="24"/>
        </w:rPr>
        <w:tab/>
        <w:t>Program budgeting.</w:t>
      </w:r>
      <w:r>
        <w:rPr>
          <w:sz w:val="24"/>
        </w:rPr>
        <w:tab/>
        <w:t>c.</w:t>
      </w:r>
      <w:r>
        <w:rPr>
          <w:sz w:val="24"/>
        </w:rPr>
        <w:tab/>
        <w:t>Line budgeting.</w:t>
      </w:r>
    </w:p>
    <w:p w:rsidR="00AC7A10" w:rsidRDefault="00877B36" w:rsidP="00AC7A10">
      <w:pPr>
        <w:widowControl w:val="0"/>
        <w:tabs>
          <w:tab w:val="left" w:pos="4680"/>
          <w:tab w:val="left" w:pos="5040"/>
          <w:tab w:val="right" w:pos="7920"/>
        </w:tabs>
        <w:ind w:left="720" w:hanging="360"/>
        <w:jc w:val="both"/>
        <w:rPr>
          <w:sz w:val="24"/>
        </w:rPr>
      </w:pPr>
      <w:r>
        <w:rPr>
          <w:sz w:val="24"/>
        </w:rPr>
        <w:t>b.</w:t>
      </w:r>
      <w:r>
        <w:rPr>
          <w:sz w:val="24"/>
        </w:rPr>
        <w:tab/>
        <w:t>Zero-based budgeting.</w:t>
      </w:r>
      <w:r>
        <w:rPr>
          <w:sz w:val="24"/>
        </w:rPr>
        <w:tab/>
        <w:t>d.</w:t>
      </w:r>
      <w:r>
        <w:rPr>
          <w:sz w:val="24"/>
        </w:rPr>
        <w:tab/>
        <w:t>Flexible budgeting.</w:t>
      </w:r>
    </w:p>
    <w:p w:rsidR="00AC7A10" w:rsidRDefault="00AC7A10" w:rsidP="00AC7A10">
      <w:pPr>
        <w:widowControl w:val="0"/>
        <w:jc w:val="both"/>
        <w:rPr>
          <w:sz w:val="24"/>
        </w:rPr>
      </w:pPr>
    </w:p>
    <w:p w:rsidR="00AC7A10" w:rsidRDefault="00877B36" w:rsidP="00AC7A10">
      <w:pPr>
        <w:widowControl w:val="0"/>
        <w:ind w:left="360" w:hanging="360"/>
        <w:jc w:val="both"/>
        <w:rPr>
          <w:sz w:val="24"/>
          <w:lang w:val="en-GB"/>
        </w:rPr>
      </w:pPr>
      <w:r>
        <w:rPr>
          <w:sz w:val="24"/>
          <w:lang w:val="en-GB"/>
        </w:rPr>
        <w:t>13.</w:t>
      </w:r>
      <w:r>
        <w:rPr>
          <w:sz w:val="24"/>
          <w:lang w:val="en-GB"/>
        </w:rPr>
        <w:tab/>
        <w:t>A systematized approach known as zero-based budgeting (ZBB)</w:t>
      </w:r>
    </w:p>
    <w:p w:rsidR="00AC7A10" w:rsidRDefault="00877B36" w:rsidP="00AC7A10">
      <w:pPr>
        <w:widowControl w:val="0"/>
        <w:ind w:left="720" w:hanging="360"/>
        <w:jc w:val="both"/>
        <w:rPr>
          <w:sz w:val="24"/>
          <w:lang w:val="en-GB"/>
        </w:rPr>
      </w:pPr>
      <w:r>
        <w:rPr>
          <w:sz w:val="24"/>
          <w:lang w:val="en-GB"/>
        </w:rPr>
        <w:t>a.</w:t>
      </w:r>
      <w:r>
        <w:rPr>
          <w:sz w:val="24"/>
          <w:lang w:val="en-GB"/>
        </w:rPr>
        <w:tab/>
        <w:t>Presents planned activities for a period of time but does not present a firm commitment.</w:t>
      </w:r>
    </w:p>
    <w:p w:rsidR="00AC7A10" w:rsidRDefault="00877B36" w:rsidP="00AC7A10">
      <w:pPr>
        <w:widowControl w:val="0"/>
        <w:ind w:left="720" w:hanging="360"/>
        <w:jc w:val="both"/>
        <w:rPr>
          <w:sz w:val="24"/>
          <w:lang w:val="en-GB"/>
        </w:rPr>
      </w:pPr>
      <w:r>
        <w:rPr>
          <w:sz w:val="24"/>
          <w:lang w:val="en-GB"/>
        </w:rPr>
        <w:t>b.</w:t>
      </w:r>
      <w:r>
        <w:rPr>
          <w:sz w:val="24"/>
          <w:lang w:val="en-GB"/>
        </w:rPr>
        <w:tab/>
        <w:t>Divides the activities of individual responsibility centers into a series of packages that are prioritized.</w:t>
      </w:r>
    </w:p>
    <w:p w:rsidR="00AC7A10" w:rsidRDefault="00877B36" w:rsidP="00AC7A10">
      <w:pPr>
        <w:widowControl w:val="0"/>
        <w:ind w:left="720" w:hanging="360"/>
        <w:jc w:val="both"/>
        <w:rPr>
          <w:sz w:val="24"/>
          <w:lang w:val="en-GB"/>
        </w:rPr>
      </w:pPr>
      <w:r>
        <w:rPr>
          <w:sz w:val="24"/>
          <w:lang w:val="en-GB"/>
        </w:rPr>
        <w:t>c.</w:t>
      </w:r>
      <w:r>
        <w:rPr>
          <w:sz w:val="24"/>
          <w:lang w:val="en-GB"/>
        </w:rPr>
        <w:tab/>
        <w:t>Classifies the budget by the prior year’s activity and estimates the benefits arising from each activity.</w:t>
      </w:r>
    </w:p>
    <w:p w:rsidR="00AC7A10" w:rsidRDefault="00877B36" w:rsidP="00AC7A10">
      <w:pPr>
        <w:pStyle w:val="Retraitcorpsdetexte2"/>
        <w:widowControl w:val="0"/>
        <w:tabs>
          <w:tab w:val="right" w:pos="7920"/>
        </w:tabs>
        <w:rPr>
          <w:rFonts w:ascii="Times New Roman" w:hAnsi="Times New Roman"/>
          <w:sz w:val="24"/>
        </w:rPr>
      </w:pPr>
      <w:r>
        <w:rPr>
          <w:rFonts w:ascii="Times New Roman" w:hAnsi="Times New Roman"/>
          <w:sz w:val="24"/>
        </w:rPr>
        <w:t>d.</w:t>
      </w:r>
      <w:r>
        <w:rPr>
          <w:rFonts w:ascii="Times New Roman" w:hAnsi="Times New Roman"/>
          <w:sz w:val="24"/>
        </w:rPr>
        <w:tab/>
        <w:t>Commences with the current level of spending.</w:t>
      </w:r>
    </w:p>
    <w:p w:rsidR="00AC7A10" w:rsidRDefault="00AC7A10" w:rsidP="00AC7A10">
      <w:pPr>
        <w:pStyle w:val="Retraitcorpsdetexte"/>
        <w:widowControl w:val="0"/>
        <w:rPr>
          <w:rFonts w:ascii="Times New Roman" w:hAnsi="Times New Roman"/>
          <w:sz w:val="24"/>
        </w:rPr>
      </w:pPr>
    </w:p>
    <w:p w:rsidR="00AC7A10" w:rsidRDefault="00877B36" w:rsidP="00AC7A10">
      <w:pPr>
        <w:pStyle w:val="Retraitcorpsdetexte2"/>
        <w:widowControl w:val="0"/>
        <w:ind w:left="360"/>
        <w:rPr>
          <w:rFonts w:ascii="Times New Roman" w:hAnsi="Times New Roman"/>
          <w:sz w:val="24"/>
        </w:rPr>
      </w:pPr>
      <w:r>
        <w:rPr>
          <w:rFonts w:ascii="Times New Roman" w:hAnsi="Times New Roman"/>
          <w:sz w:val="24"/>
        </w:rPr>
        <w:t>14.</w:t>
      </w:r>
      <w:r>
        <w:rPr>
          <w:rFonts w:ascii="Times New Roman" w:hAnsi="Times New Roman"/>
          <w:sz w:val="24"/>
        </w:rPr>
        <w:tab/>
        <w:t>The procedure for setting profit objectives in which management specifies a given rate of return that it seeks to realize in the long run by means of planning toward that end is the:</w:t>
      </w:r>
    </w:p>
    <w:p w:rsidR="00AC7A10" w:rsidRDefault="00877B36" w:rsidP="00AC7A10">
      <w:pPr>
        <w:widowControl w:val="0"/>
        <w:tabs>
          <w:tab w:val="left" w:pos="720"/>
          <w:tab w:val="left" w:pos="4680"/>
          <w:tab w:val="left" w:pos="5040"/>
        </w:tabs>
        <w:ind w:left="720" w:hanging="360"/>
        <w:jc w:val="both"/>
        <w:rPr>
          <w:sz w:val="24"/>
        </w:rPr>
      </w:pPr>
      <w:r>
        <w:rPr>
          <w:sz w:val="24"/>
        </w:rPr>
        <w:t>A.</w:t>
      </w:r>
      <w:r>
        <w:rPr>
          <w:sz w:val="24"/>
        </w:rPr>
        <w:tab/>
      </w:r>
      <w:r>
        <w:rPr>
          <w:i/>
          <w:iCs/>
          <w:sz w:val="24"/>
        </w:rPr>
        <w:t>a priori</w:t>
      </w:r>
      <w:r>
        <w:rPr>
          <w:sz w:val="24"/>
        </w:rPr>
        <w:t xml:space="preserve"> method</w:t>
      </w:r>
      <w:r>
        <w:rPr>
          <w:sz w:val="24"/>
        </w:rPr>
        <w:tab/>
        <w:t>D.</w:t>
      </w:r>
      <w:r>
        <w:rPr>
          <w:sz w:val="24"/>
        </w:rPr>
        <w:tab/>
        <w:t>theoretical method</w:t>
      </w:r>
    </w:p>
    <w:p w:rsidR="00AC7A10" w:rsidRDefault="00877B36" w:rsidP="00AC7A10">
      <w:pPr>
        <w:widowControl w:val="0"/>
        <w:tabs>
          <w:tab w:val="left" w:pos="720"/>
          <w:tab w:val="left" w:pos="4680"/>
          <w:tab w:val="left" w:pos="5040"/>
        </w:tabs>
        <w:ind w:left="720" w:hanging="360"/>
        <w:jc w:val="both"/>
        <w:rPr>
          <w:sz w:val="24"/>
        </w:rPr>
      </w:pPr>
      <w:r>
        <w:rPr>
          <w:sz w:val="24"/>
        </w:rPr>
        <w:t>B.</w:t>
      </w:r>
      <w:r>
        <w:rPr>
          <w:sz w:val="24"/>
        </w:rPr>
        <w:tab/>
      </w:r>
      <w:r>
        <w:rPr>
          <w:i/>
          <w:iCs/>
          <w:sz w:val="24"/>
        </w:rPr>
        <w:t>ad hoc</w:t>
      </w:r>
      <w:r>
        <w:rPr>
          <w:sz w:val="24"/>
        </w:rPr>
        <w:t xml:space="preserve"> method</w:t>
      </w:r>
      <w:r>
        <w:rPr>
          <w:sz w:val="24"/>
        </w:rPr>
        <w:tab/>
        <w:t>E.</w:t>
      </w:r>
      <w:r>
        <w:rPr>
          <w:sz w:val="24"/>
        </w:rPr>
        <w:tab/>
      </w:r>
      <w:r>
        <w:rPr>
          <w:i/>
          <w:iCs/>
          <w:sz w:val="24"/>
        </w:rPr>
        <w:t>a posteriori</w:t>
      </w:r>
      <w:r>
        <w:rPr>
          <w:sz w:val="24"/>
        </w:rPr>
        <w:t xml:space="preserve"> method</w:t>
      </w:r>
    </w:p>
    <w:p w:rsidR="00AC7A10" w:rsidRDefault="00877B36" w:rsidP="00AC7A10">
      <w:pPr>
        <w:widowControl w:val="0"/>
        <w:tabs>
          <w:tab w:val="left" w:pos="720"/>
          <w:tab w:val="right" w:pos="7920"/>
        </w:tabs>
        <w:ind w:left="720" w:hanging="360"/>
        <w:jc w:val="both"/>
        <w:rPr>
          <w:sz w:val="24"/>
        </w:rPr>
      </w:pPr>
      <w:r>
        <w:rPr>
          <w:sz w:val="24"/>
        </w:rPr>
        <w:t>C.</w:t>
      </w:r>
      <w:r>
        <w:rPr>
          <w:sz w:val="24"/>
        </w:rPr>
        <w:tab/>
        <w:t>pragmatic method</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15.</w:t>
      </w:r>
      <w:r>
        <w:rPr>
          <w:sz w:val="24"/>
        </w:rPr>
        <w:tab/>
        <w:t xml:space="preserve">This budgeting system places the burden of proof on the manager to justify authority to spend any money whether or not there was spending in the previous period.  Different ways of performing the same activity and different levels of effort for the activity is evaluated.  This system is called </w:t>
      </w:r>
    </w:p>
    <w:p w:rsidR="00AC7A10" w:rsidRDefault="00877B36" w:rsidP="00AC7A10">
      <w:pPr>
        <w:pStyle w:val="Retraitcorpsdetexte3"/>
        <w:widowControl w:val="0"/>
        <w:tabs>
          <w:tab w:val="left" w:pos="4680"/>
          <w:tab w:val="left" w:pos="5040"/>
          <w:tab w:val="right" w:pos="7920"/>
        </w:tabs>
        <w:ind w:left="720" w:hanging="360"/>
        <w:rPr>
          <w:rFonts w:ascii="Times New Roman" w:hAnsi="Times New Roman"/>
          <w:sz w:val="24"/>
          <w:lang w:val="en-US"/>
        </w:rPr>
      </w:pPr>
      <w:r>
        <w:rPr>
          <w:rFonts w:ascii="Times New Roman" w:hAnsi="Times New Roman"/>
          <w:sz w:val="24"/>
          <w:lang w:val="en-US"/>
        </w:rPr>
        <w:t>a.</w:t>
      </w:r>
      <w:r>
        <w:rPr>
          <w:rFonts w:ascii="Times New Roman" w:hAnsi="Times New Roman"/>
          <w:sz w:val="24"/>
          <w:lang w:val="en-US"/>
        </w:rPr>
        <w:tab/>
        <w:t>Scenario budgeting.</w:t>
      </w:r>
      <w:r>
        <w:rPr>
          <w:rFonts w:ascii="Times New Roman" w:hAnsi="Times New Roman"/>
          <w:sz w:val="24"/>
          <w:lang w:val="en-US"/>
        </w:rPr>
        <w:tab/>
        <w:t>c.</w:t>
      </w:r>
      <w:r>
        <w:rPr>
          <w:rFonts w:ascii="Times New Roman" w:hAnsi="Times New Roman"/>
          <w:sz w:val="24"/>
          <w:lang w:val="en-US"/>
        </w:rPr>
        <w:tab/>
        <w:t>Budgeting by alternatives.</w:t>
      </w:r>
    </w:p>
    <w:p w:rsidR="00AC7A10" w:rsidRDefault="00877B36" w:rsidP="00AC7A10">
      <w:pPr>
        <w:widowControl w:val="0"/>
        <w:tabs>
          <w:tab w:val="left" w:pos="4680"/>
          <w:tab w:val="left" w:pos="5040"/>
        </w:tabs>
        <w:ind w:left="720" w:hanging="360"/>
        <w:jc w:val="both"/>
        <w:rPr>
          <w:sz w:val="24"/>
        </w:rPr>
      </w:pPr>
      <w:r>
        <w:rPr>
          <w:sz w:val="24"/>
        </w:rPr>
        <w:t>b.</w:t>
      </w:r>
      <w:r>
        <w:rPr>
          <w:sz w:val="24"/>
        </w:rPr>
        <w:tab/>
        <w:t>Zero-based budgeting.</w:t>
      </w:r>
      <w:r>
        <w:rPr>
          <w:sz w:val="24"/>
        </w:rPr>
        <w:tab/>
        <w:t>d.</w:t>
      </w:r>
      <w:r>
        <w:rPr>
          <w:sz w:val="24"/>
        </w:rPr>
        <w:tab/>
        <w:t>Budgeting by responsibility and authority.</w:t>
      </w:r>
    </w:p>
    <w:p w:rsidR="00AC7A10" w:rsidRDefault="00AC7A10" w:rsidP="00AC7A10">
      <w:pPr>
        <w:widowControl w:val="0"/>
        <w:ind w:left="360" w:hanging="360"/>
        <w:jc w:val="both"/>
        <w:rPr>
          <w:sz w:val="24"/>
        </w:rPr>
      </w:pPr>
    </w:p>
    <w:p w:rsidR="00AC7A10" w:rsidRDefault="00877B36" w:rsidP="00AC7A10">
      <w:pPr>
        <w:widowControl w:val="0"/>
        <w:ind w:left="360" w:hanging="360"/>
        <w:jc w:val="both"/>
        <w:rPr>
          <w:sz w:val="24"/>
        </w:rPr>
      </w:pPr>
      <w:r>
        <w:rPr>
          <w:sz w:val="24"/>
        </w:rPr>
        <w:t>16.</w:t>
      </w:r>
      <w:r>
        <w:rPr>
          <w:sz w:val="24"/>
        </w:rPr>
        <w:tab/>
        <w:t xml:space="preserve">In zero-based budgeting, which of the following statements are True? </w:t>
      </w:r>
    </w:p>
    <w:p w:rsidR="00AC7A10" w:rsidRDefault="00877B36" w:rsidP="00AC7A10">
      <w:pPr>
        <w:widowControl w:val="0"/>
        <w:ind w:left="720" w:hanging="360"/>
        <w:jc w:val="both"/>
        <w:rPr>
          <w:sz w:val="24"/>
        </w:rPr>
      </w:pPr>
      <w:r>
        <w:rPr>
          <w:sz w:val="24"/>
        </w:rPr>
        <w:t>1.</w:t>
      </w:r>
      <w:r>
        <w:rPr>
          <w:sz w:val="24"/>
        </w:rPr>
        <w:tab/>
        <w:t>All activities in the company are organized into break-up units called packages.</w:t>
      </w:r>
    </w:p>
    <w:p w:rsidR="00AC7A10" w:rsidRDefault="00877B36" w:rsidP="00AC7A10">
      <w:pPr>
        <w:widowControl w:val="0"/>
        <w:ind w:left="720" w:hanging="360"/>
        <w:jc w:val="both"/>
        <w:rPr>
          <w:sz w:val="24"/>
        </w:rPr>
      </w:pPr>
      <w:r>
        <w:rPr>
          <w:sz w:val="24"/>
        </w:rPr>
        <w:t>2.</w:t>
      </w:r>
      <w:r>
        <w:rPr>
          <w:sz w:val="24"/>
        </w:rPr>
        <w:tab/>
        <w:t>All costs have to be justified every budgeting period.</w:t>
      </w:r>
    </w:p>
    <w:p w:rsidR="00AC7A10" w:rsidRDefault="00877B36" w:rsidP="00AC7A10">
      <w:pPr>
        <w:widowControl w:val="0"/>
        <w:ind w:left="720" w:hanging="360"/>
        <w:jc w:val="both"/>
        <w:rPr>
          <w:sz w:val="24"/>
        </w:rPr>
      </w:pPr>
      <w:r>
        <w:rPr>
          <w:sz w:val="24"/>
        </w:rPr>
        <w:t>3.</w:t>
      </w:r>
      <w:r>
        <w:rPr>
          <w:sz w:val="24"/>
        </w:rPr>
        <w:tab/>
        <w:t>The process is not time consuming since justification of costs can be done as a routine matter.</w:t>
      </w:r>
    </w:p>
    <w:p w:rsidR="00AC7A10" w:rsidRDefault="00877B36" w:rsidP="00AC7A10">
      <w:pPr>
        <w:widowControl w:val="0"/>
        <w:tabs>
          <w:tab w:val="left" w:pos="4680"/>
          <w:tab w:val="left" w:pos="5040"/>
        </w:tabs>
        <w:ind w:left="720" w:hanging="360"/>
        <w:jc w:val="both"/>
        <w:rPr>
          <w:sz w:val="24"/>
        </w:rPr>
      </w:pPr>
      <w:r>
        <w:rPr>
          <w:sz w:val="24"/>
        </w:rPr>
        <w:t>a.</w:t>
      </w:r>
      <w:r>
        <w:rPr>
          <w:sz w:val="24"/>
        </w:rPr>
        <w:tab/>
        <w:t>All three statements.</w:t>
      </w:r>
      <w:r>
        <w:rPr>
          <w:sz w:val="24"/>
        </w:rPr>
        <w:tab/>
        <w:t>c.</w:t>
      </w:r>
      <w:r>
        <w:rPr>
          <w:sz w:val="24"/>
        </w:rPr>
        <w:tab/>
        <w:t>Statement 1 only.</w:t>
      </w:r>
    </w:p>
    <w:p w:rsidR="00AC7A10" w:rsidRDefault="00877B36" w:rsidP="00AC7A10">
      <w:pPr>
        <w:widowControl w:val="0"/>
        <w:tabs>
          <w:tab w:val="left" w:pos="4680"/>
          <w:tab w:val="left" w:pos="5040"/>
          <w:tab w:val="right" w:pos="7920"/>
        </w:tabs>
        <w:ind w:left="720" w:hanging="360"/>
        <w:jc w:val="both"/>
        <w:rPr>
          <w:sz w:val="24"/>
        </w:rPr>
      </w:pPr>
      <w:r>
        <w:rPr>
          <w:sz w:val="24"/>
        </w:rPr>
        <w:t>b.</w:t>
      </w:r>
      <w:r>
        <w:rPr>
          <w:sz w:val="24"/>
        </w:rPr>
        <w:tab/>
        <w:t>Statements 1 and 2 only.</w:t>
      </w:r>
      <w:r>
        <w:rPr>
          <w:sz w:val="24"/>
        </w:rPr>
        <w:tab/>
        <w:t>d.</w:t>
      </w:r>
      <w:r>
        <w:rPr>
          <w:sz w:val="24"/>
        </w:rPr>
        <w:tab/>
        <w:t>Statement 2 and 3 only.</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17.</w:t>
      </w:r>
      <w:r>
        <w:rPr>
          <w:rFonts w:ascii="Times New Roman" w:hAnsi="Times New Roman"/>
          <w:sz w:val="24"/>
        </w:rPr>
        <w:tab/>
        <w:t xml:space="preserve">A budget that is expressed in units of materials, number of employees, or number of man-hours or service units rather than in pesos is known as </w:t>
      </w:r>
    </w:p>
    <w:p w:rsidR="00AC7A10" w:rsidRDefault="00877B36" w:rsidP="00AC7A10">
      <w:pPr>
        <w:pStyle w:val="Retraitcorpsdetexte"/>
        <w:widowControl w:val="0"/>
        <w:tabs>
          <w:tab w:val="left" w:pos="2520"/>
          <w:tab w:val="left" w:pos="2880"/>
          <w:tab w:val="left" w:pos="4860"/>
          <w:tab w:val="left" w:pos="522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 xml:space="preserve">Planning budget </w:t>
      </w:r>
      <w:r>
        <w:rPr>
          <w:rFonts w:ascii="Times New Roman" w:hAnsi="Times New Roman"/>
          <w:sz w:val="24"/>
        </w:rPr>
        <w:tab/>
        <w:t>b.</w:t>
      </w:r>
      <w:r>
        <w:rPr>
          <w:rFonts w:ascii="Times New Roman" w:hAnsi="Times New Roman"/>
          <w:sz w:val="24"/>
        </w:rPr>
        <w:tab/>
        <w:t>Progressive budget</w:t>
      </w:r>
      <w:r>
        <w:rPr>
          <w:rFonts w:ascii="Times New Roman" w:hAnsi="Times New Roman"/>
          <w:sz w:val="24"/>
        </w:rPr>
        <w:tab/>
        <w:t>c.</w:t>
      </w:r>
      <w:r>
        <w:rPr>
          <w:rFonts w:ascii="Times New Roman" w:hAnsi="Times New Roman"/>
          <w:sz w:val="24"/>
        </w:rPr>
        <w:tab/>
        <w:t xml:space="preserve">Physical budget </w:t>
      </w:r>
      <w:r>
        <w:rPr>
          <w:rFonts w:ascii="Times New Roman" w:hAnsi="Times New Roman"/>
          <w:sz w:val="24"/>
        </w:rPr>
        <w:tab/>
        <w:t>d.</w:t>
      </w:r>
      <w:r>
        <w:rPr>
          <w:rFonts w:ascii="Times New Roman" w:hAnsi="Times New Roman"/>
          <w:sz w:val="24"/>
        </w:rPr>
        <w:tab/>
        <w:t>Traditional budget</w:t>
      </w:r>
    </w:p>
    <w:p w:rsidR="00AC7A10" w:rsidRDefault="00877B36" w:rsidP="00AC7A10">
      <w:pPr>
        <w:widowControl w:val="0"/>
        <w:ind w:left="360" w:hanging="360"/>
        <w:jc w:val="both"/>
        <w:rPr>
          <w:sz w:val="24"/>
        </w:rPr>
      </w:pPr>
      <w:r>
        <w:rPr>
          <w:sz w:val="24"/>
        </w:rPr>
        <w:br w:type="column"/>
      </w:r>
      <w:r>
        <w:rPr>
          <w:sz w:val="24"/>
        </w:rPr>
        <w:lastRenderedPageBreak/>
        <w:t>18.</w:t>
      </w:r>
      <w:r>
        <w:rPr>
          <w:sz w:val="24"/>
        </w:rPr>
        <w:tab/>
        <w:t xml:space="preserve">Which of these statements are advantages of profit planning? </w:t>
      </w:r>
    </w:p>
    <w:p w:rsidR="00AC7A10" w:rsidRDefault="00877B36" w:rsidP="00AC7A10">
      <w:pPr>
        <w:pStyle w:val="Retraitcorpsdetexte"/>
        <w:widowControl w:val="0"/>
        <w:ind w:left="720"/>
        <w:rPr>
          <w:rFonts w:ascii="Times New Roman" w:hAnsi="Times New Roman"/>
          <w:sz w:val="24"/>
        </w:rPr>
      </w:pPr>
      <w:r>
        <w:rPr>
          <w:rFonts w:ascii="Times New Roman" w:hAnsi="Times New Roman"/>
          <w:sz w:val="24"/>
        </w:rPr>
        <w:t>1.</w:t>
      </w:r>
      <w:r>
        <w:rPr>
          <w:rFonts w:ascii="Times New Roman" w:hAnsi="Times New Roman"/>
          <w:sz w:val="24"/>
        </w:rPr>
        <w:tab/>
        <w:t>Develops profit-mindedness, encourages cost consciousness and resources utilization throughout the company.</w:t>
      </w:r>
    </w:p>
    <w:p w:rsidR="00AC7A10" w:rsidRDefault="00877B36" w:rsidP="00AC7A10">
      <w:pPr>
        <w:widowControl w:val="0"/>
        <w:ind w:left="720" w:hanging="360"/>
        <w:jc w:val="both"/>
        <w:rPr>
          <w:sz w:val="24"/>
        </w:rPr>
      </w:pPr>
      <w:r>
        <w:rPr>
          <w:sz w:val="24"/>
        </w:rPr>
        <w:t>2.</w:t>
      </w:r>
      <w:r>
        <w:rPr>
          <w:sz w:val="24"/>
        </w:rPr>
        <w:tab/>
        <w:t>Provides vehicle to communicate objectives, gain support for the plan, of what is expected, thereby developing a sense of commitment to achieve established goals.</w:t>
      </w:r>
    </w:p>
    <w:p w:rsidR="00AC7A10" w:rsidRDefault="00877B36" w:rsidP="00AC7A10">
      <w:pPr>
        <w:widowControl w:val="0"/>
        <w:ind w:left="720" w:hanging="360"/>
        <w:jc w:val="both"/>
        <w:rPr>
          <w:sz w:val="24"/>
        </w:rPr>
      </w:pPr>
      <w:r>
        <w:rPr>
          <w:sz w:val="24"/>
        </w:rPr>
        <w:t>3.</w:t>
      </w:r>
      <w:r>
        <w:rPr>
          <w:sz w:val="24"/>
        </w:rPr>
        <w:tab/>
        <w:t>Provides yardstick to evaluate actual performance; encouraging efficiency, increasing output and reducing cost.</w:t>
      </w:r>
    </w:p>
    <w:p w:rsidR="00AC7A10" w:rsidRDefault="00877B36" w:rsidP="00AC7A10">
      <w:pPr>
        <w:widowControl w:val="0"/>
        <w:ind w:left="720" w:hanging="360"/>
        <w:jc w:val="both"/>
        <w:rPr>
          <w:sz w:val="24"/>
        </w:rPr>
      </w:pPr>
      <w:r>
        <w:rPr>
          <w:sz w:val="24"/>
        </w:rPr>
        <w:t>4.</w:t>
      </w:r>
      <w:r>
        <w:rPr>
          <w:sz w:val="24"/>
        </w:rPr>
        <w:tab/>
        <w:t>Provides a sense of direction for the company and enhances coordination of business activity.</w:t>
      </w:r>
    </w:p>
    <w:p w:rsidR="00AC7A10" w:rsidRDefault="00877B36" w:rsidP="00AC7A10">
      <w:pPr>
        <w:widowControl w:val="0"/>
        <w:ind w:left="720" w:hanging="360"/>
        <w:jc w:val="both"/>
        <w:rPr>
          <w:sz w:val="24"/>
        </w:rPr>
      </w:pPr>
      <w:r>
        <w:rPr>
          <w:sz w:val="24"/>
        </w:rPr>
        <w:t>5.</w:t>
      </w:r>
      <w:r>
        <w:rPr>
          <w:sz w:val="24"/>
        </w:rPr>
        <w:tab/>
        <w:t>Eliminates or takes over the role of administration by providing detailed information that allows executives to operate toward achievement of the organization’s objectives.</w:t>
      </w:r>
    </w:p>
    <w:p w:rsidR="00AC7A10" w:rsidRDefault="00877B36" w:rsidP="00AC7A10">
      <w:pPr>
        <w:pStyle w:val="Retraitcorpsdetexte3"/>
        <w:widowControl w:val="0"/>
        <w:tabs>
          <w:tab w:val="left" w:pos="4680"/>
          <w:tab w:val="left" w:pos="5040"/>
          <w:tab w:val="right" w:pos="7920"/>
        </w:tabs>
        <w:ind w:left="720" w:hanging="360"/>
        <w:rPr>
          <w:rFonts w:ascii="Times New Roman" w:hAnsi="Times New Roman"/>
          <w:sz w:val="24"/>
          <w:lang w:val="en-US"/>
        </w:rPr>
      </w:pPr>
      <w:r>
        <w:rPr>
          <w:rFonts w:ascii="Times New Roman" w:hAnsi="Times New Roman"/>
          <w:sz w:val="24"/>
          <w:lang w:val="en-US"/>
        </w:rPr>
        <w:t>a.</w:t>
      </w:r>
      <w:r>
        <w:rPr>
          <w:rFonts w:ascii="Times New Roman" w:hAnsi="Times New Roman"/>
          <w:sz w:val="24"/>
          <w:lang w:val="en-US"/>
        </w:rPr>
        <w:tab/>
        <w:t>Statements 3, 4, and 5 only.</w:t>
      </w:r>
      <w:r>
        <w:rPr>
          <w:rFonts w:ascii="Times New Roman" w:hAnsi="Times New Roman"/>
          <w:sz w:val="24"/>
          <w:lang w:val="en-US"/>
        </w:rPr>
        <w:tab/>
        <w:t>c.</w:t>
      </w:r>
      <w:r>
        <w:rPr>
          <w:rFonts w:ascii="Times New Roman" w:hAnsi="Times New Roman"/>
          <w:sz w:val="24"/>
          <w:lang w:val="en-US"/>
        </w:rPr>
        <w:tab/>
        <w:t>Statements 1, 3, and 4 only.</w:t>
      </w:r>
    </w:p>
    <w:p w:rsidR="00AC7A10" w:rsidRDefault="00877B36" w:rsidP="00AC7A10">
      <w:pPr>
        <w:widowControl w:val="0"/>
        <w:tabs>
          <w:tab w:val="left" w:pos="4680"/>
          <w:tab w:val="left" w:pos="5040"/>
        </w:tabs>
        <w:ind w:left="720" w:hanging="360"/>
        <w:jc w:val="both"/>
        <w:rPr>
          <w:sz w:val="24"/>
        </w:rPr>
      </w:pPr>
      <w:r>
        <w:rPr>
          <w:sz w:val="24"/>
        </w:rPr>
        <w:t>b.</w:t>
      </w:r>
      <w:r>
        <w:rPr>
          <w:sz w:val="24"/>
        </w:rPr>
        <w:tab/>
        <w:t>All five statements.</w:t>
      </w:r>
      <w:r>
        <w:rPr>
          <w:sz w:val="24"/>
        </w:rPr>
        <w:tab/>
        <w:t>d.</w:t>
      </w:r>
      <w:r>
        <w:rPr>
          <w:sz w:val="24"/>
        </w:rPr>
        <w:tab/>
        <w:t>Statements 1, 2, 3, and 4 only.</w:t>
      </w:r>
    </w:p>
    <w:p w:rsidR="00AC7A10" w:rsidRDefault="00AC7A10" w:rsidP="00AC7A10">
      <w:pPr>
        <w:widowControl w:val="0"/>
        <w:rPr>
          <w:sz w:val="24"/>
        </w:rPr>
      </w:pPr>
    </w:p>
    <w:p w:rsidR="00AC7A10" w:rsidRDefault="00877B36" w:rsidP="00AC7A10">
      <w:pPr>
        <w:pStyle w:val="Retraitcorpsdetexte"/>
        <w:widowControl w:val="0"/>
        <w:rPr>
          <w:rFonts w:ascii="Times New Roman" w:hAnsi="Times New Roman"/>
          <w:sz w:val="24"/>
          <w:lang w:val="en-US"/>
        </w:rPr>
      </w:pPr>
      <w:r>
        <w:rPr>
          <w:rFonts w:ascii="Times New Roman" w:hAnsi="Times New Roman"/>
          <w:sz w:val="24"/>
          <w:lang w:val="en-US"/>
        </w:rPr>
        <w:t>19.</w:t>
      </w:r>
      <w:r>
        <w:rPr>
          <w:rFonts w:ascii="Times New Roman" w:hAnsi="Times New Roman"/>
          <w:sz w:val="24"/>
          <w:lang w:val="en-US"/>
        </w:rPr>
        <w:tab/>
        <w:t xml:space="preserve">For a company that does not have resource limitations in what sequence would the budgets be prepared? </w:t>
      </w:r>
    </w:p>
    <w:p w:rsidR="00AC7A10" w:rsidRDefault="00877B36" w:rsidP="00AC7A10">
      <w:pPr>
        <w:widowControl w:val="0"/>
        <w:tabs>
          <w:tab w:val="left" w:pos="4680"/>
          <w:tab w:val="left" w:pos="5040"/>
        </w:tabs>
        <w:ind w:left="1080" w:hanging="360"/>
        <w:jc w:val="both"/>
        <w:rPr>
          <w:sz w:val="24"/>
        </w:rPr>
      </w:pPr>
      <w:r>
        <w:rPr>
          <w:sz w:val="24"/>
        </w:rPr>
        <w:t>1.</w:t>
      </w:r>
      <w:r>
        <w:rPr>
          <w:sz w:val="24"/>
        </w:rPr>
        <w:tab/>
        <w:t>cash budget</w:t>
      </w:r>
      <w:r>
        <w:rPr>
          <w:sz w:val="24"/>
        </w:rPr>
        <w:tab/>
        <w:t>4.</w:t>
      </w:r>
      <w:r>
        <w:rPr>
          <w:sz w:val="24"/>
        </w:rPr>
        <w:tab/>
        <w:t>production budgets</w:t>
      </w:r>
    </w:p>
    <w:p w:rsidR="00AC7A10" w:rsidRDefault="00877B36" w:rsidP="00AC7A10">
      <w:pPr>
        <w:widowControl w:val="0"/>
        <w:tabs>
          <w:tab w:val="left" w:pos="4680"/>
          <w:tab w:val="left" w:pos="5040"/>
        </w:tabs>
        <w:ind w:left="1080" w:hanging="360"/>
        <w:jc w:val="both"/>
        <w:rPr>
          <w:sz w:val="24"/>
        </w:rPr>
      </w:pPr>
      <w:r>
        <w:rPr>
          <w:sz w:val="24"/>
        </w:rPr>
        <w:t>2.</w:t>
      </w:r>
      <w:r>
        <w:rPr>
          <w:sz w:val="24"/>
        </w:rPr>
        <w:tab/>
        <w:t>sales budget</w:t>
      </w:r>
      <w:r>
        <w:rPr>
          <w:sz w:val="24"/>
        </w:rPr>
        <w:tab/>
        <w:t>5.</w:t>
      </w:r>
      <w:r>
        <w:rPr>
          <w:sz w:val="24"/>
        </w:rPr>
        <w:tab/>
        <w:t>purchase budgets</w:t>
      </w:r>
    </w:p>
    <w:p w:rsidR="00AC7A10" w:rsidRDefault="00877B36" w:rsidP="00AC7A10">
      <w:pPr>
        <w:widowControl w:val="0"/>
        <w:tabs>
          <w:tab w:val="left" w:pos="4140"/>
          <w:tab w:val="left" w:pos="4500"/>
        </w:tabs>
        <w:ind w:left="1080" w:hanging="360"/>
        <w:jc w:val="both"/>
        <w:rPr>
          <w:sz w:val="24"/>
        </w:rPr>
      </w:pPr>
      <w:r>
        <w:rPr>
          <w:sz w:val="24"/>
        </w:rPr>
        <w:t>3.</w:t>
      </w:r>
      <w:r>
        <w:rPr>
          <w:sz w:val="24"/>
        </w:rPr>
        <w:tab/>
        <w:t>inventory budgets</w:t>
      </w:r>
    </w:p>
    <w:p w:rsidR="00AC7A10" w:rsidRDefault="00877B36" w:rsidP="00AC7A10">
      <w:pPr>
        <w:widowControl w:val="0"/>
        <w:tabs>
          <w:tab w:val="left" w:pos="4680"/>
          <w:tab w:val="left" w:pos="5040"/>
        </w:tabs>
        <w:ind w:left="720" w:hanging="360"/>
        <w:jc w:val="both"/>
        <w:rPr>
          <w:sz w:val="24"/>
        </w:rPr>
      </w:pPr>
      <w:r>
        <w:rPr>
          <w:sz w:val="24"/>
        </w:rPr>
        <w:t>a.</w:t>
      </w:r>
      <w:r>
        <w:rPr>
          <w:sz w:val="24"/>
        </w:rPr>
        <w:tab/>
        <w:t>sequence 2, 3, 4, 5 and 1</w:t>
      </w:r>
      <w:r>
        <w:rPr>
          <w:sz w:val="24"/>
        </w:rPr>
        <w:tab/>
        <w:t>c.</w:t>
      </w:r>
      <w:r>
        <w:rPr>
          <w:sz w:val="24"/>
        </w:rPr>
        <w:tab/>
        <w:t>sequence 2, 4, 3, 5 and 1</w:t>
      </w:r>
    </w:p>
    <w:p w:rsidR="00AC7A10" w:rsidRDefault="00877B36" w:rsidP="00AC7A10">
      <w:pPr>
        <w:widowControl w:val="0"/>
        <w:tabs>
          <w:tab w:val="left" w:pos="4680"/>
          <w:tab w:val="left" w:pos="5040"/>
          <w:tab w:val="right" w:pos="7920"/>
        </w:tabs>
        <w:ind w:left="720" w:hanging="360"/>
        <w:jc w:val="both"/>
        <w:rPr>
          <w:sz w:val="24"/>
        </w:rPr>
      </w:pPr>
      <w:r>
        <w:rPr>
          <w:sz w:val="24"/>
        </w:rPr>
        <w:t>b.</w:t>
      </w:r>
      <w:r>
        <w:rPr>
          <w:sz w:val="24"/>
        </w:rPr>
        <w:tab/>
        <w:t>sequence 2, 3, 4,1 and 5</w:t>
      </w:r>
      <w:r>
        <w:rPr>
          <w:sz w:val="24"/>
        </w:rPr>
        <w:tab/>
        <w:t>d.</w:t>
      </w:r>
      <w:r>
        <w:rPr>
          <w:sz w:val="24"/>
        </w:rPr>
        <w:tab/>
        <w:t>sequence 4, 3, 2, 1 and 5</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20.</w:t>
      </w:r>
      <w:r>
        <w:rPr>
          <w:rFonts w:ascii="Times New Roman" w:hAnsi="Times New Roman"/>
          <w:sz w:val="24"/>
        </w:rPr>
        <w:tab/>
        <w:t xml:space="preserve">A budget that identifies revenues and costs with an individual controlling their incurrence is </w:t>
      </w:r>
    </w:p>
    <w:p w:rsidR="00AC7A10" w:rsidRDefault="00877B36" w:rsidP="00AC7A10">
      <w:pPr>
        <w:pStyle w:val="Retraitcorpsdetexte"/>
        <w:widowControl w:val="0"/>
        <w:tabs>
          <w:tab w:val="left" w:pos="4680"/>
          <w:tab w:val="left" w:pos="5040"/>
        </w:tabs>
        <w:ind w:left="720"/>
        <w:rPr>
          <w:rFonts w:ascii="Times New Roman" w:hAnsi="Times New Roman"/>
          <w:sz w:val="24"/>
        </w:rPr>
      </w:pPr>
      <w:r>
        <w:rPr>
          <w:rFonts w:ascii="Times New Roman" w:hAnsi="Times New Roman"/>
          <w:sz w:val="24"/>
        </w:rPr>
        <w:t>a.</w:t>
      </w:r>
      <w:r>
        <w:rPr>
          <w:rFonts w:ascii="Times New Roman" w:hAnsi="Times New Roman"/>
          <w:sz w:val="24"/>
        </w:rPr>
        <w:tab/>
        <w:t>Master budget</w:t>
      </w:r>
      <w:r>
        <w:rPr>
          <w:rFonts w:ascii="Times New Roman" w:hAnsi="Times New Roman"/>
          <w:sz w:val="24"/>
        </w:rPr>
        <w:tab/>
        <w:t>c.</w:t>
      </w:r>
      <w:r>
        <w:rPr>
          <w:rFonts w:ascii="Times New Roman" w:hAnsi="Times New Roman"/>
          <w:sz w:val="24"/>
        </w:rPr>
        <w:tab/>
        <w:t>Responsibility budget</w:t>
      </w:r>
    </w:p>
    <w:p w:rsidR="00AC7A10" w:rsidRDefault="00877B36" w:rsidP="00AC7A10">
      <w:pPr>
        <w:pStyle w:val="Retraitcorpsdetexte"/>
        <w:widowControl w:val="0"/>
        <w:tabs>
          <w:tab w:val="left" w:pos="4680"/>
          <w:tab w:val="left" w:pos="5040"/>
          <w:tab w:val="right" w:pos="7920"/>
        </w:tabs>
        <w:ind w:left="720"/>
        <w:rPr>
          <w:rFonts w:ascii="Times New Roman" w:hAnsi="Times New Roman"/>
          <w:sz w:val="24"/>
        </w:rPr>
      </w:pPr>
      <w:r>
        <w:rPr>
          <w:rFonts w:ascii="Times New Roman" w:hAnsi="Times New Roman"/>
          <w:sz w:val="24"/>
        </w:rPr>
        <w:t>b.</w:t>
      </w:r>
      <w:r>
        <w:rPr>
          <w:rFonts w:ascii="Times New Roman" w:hAnsi="Times New Roman"/>
          <w:sz w:val="24"/>
        </w:rPr>
        <w:tab/>
        <w:t>Product budget</w:t>
      </w:r>
      <w:r>
        <w:rPr>
          <w:rFonts w:ascii="Times New Roman" w:hAnsi="Times New Roman"/>
          <w:sz w:val="24"/>
        </w:rPr>
        <w:tab/>
        <w:t>d.</w:t>
      </w:r>
      <w:r>
        <w:rPr>
          <w:rFonts w:ascii="Times New Roman" w:hAnsi="Times New Roman"/>
          <w:sz w:val="24"/>
        </w:rPr>
        <w:tab/>
        <w:t>None of the above</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21.</w:t>
      </w:r>
      <w:r>
        <w:rPr>
          <w:rFonts w:ascii="Times New Roman" w:hAnsi="Times New Roman"/>
          <w:sz w:val="24"/>
        </w:rPr>
        <w:tab/>
        <w:t xml:space="preserve">If a company has a policy of maintaining an inventory of finished goods at a specified percentage of the next month's budgeted sales, budgeted production for January will exceed budgeted sales for January when budgeted </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a.</w:t>
      </w:r>
      <w:r>
        <w:rPr>
          <w:color w:val="000000"/>
          <w:sz w:val="24"/>
          <w:szCs w:val="22"/>
        </w:rPr>
        <w:tab/>
        <w:t>February sales exceed budgeted January sales.</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b.</w:t>
      </w:r>
      <w:r>
        <w:rPr>
          <w:color w:val="000000"/>
          <w:sz w:val="24"/>
          <w:szCs w:val="22"/>
        </w:rPr>
        <w:tab/>
        <w:t>January sales exceed budgeted December sales.</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c.</w:t>
      </w:r>
      <w:r>
        <w:rPr>
          <w:color w:val="000000"/>
          <w:sz w:val="24"/>
          <w:szCs w:val="22"/>
        </w:rPr>
        <w:tab/>
        <w:t>January sales exceed budgeted February sales.</w:t>
      </w:r>
    </w:p>
    <w:p w:rsidR="00AC7A10" w:rsidRDefault="00877B36" w:rsidP="00AC7A10">
      <w:pPr>
        <w:widowControl w:val="0"/>
        <w:tabs>
          <w:tab w:val="right" w:pos="7920"/>
        </w:tabs>
        <w:suppressAutoHyphens/>
        <w:autoSpaceDE w:val="0"/>
        <w:autoSpaceDN w:val="0"/>
        <w:adjustRightInd w:val="0"/>
        <w:ind w:left="720" w:hanging="360"/>
        <w:rPr>
          <w:color w:val="000000"/>
          <w:sz w:val="24"/>
          <w:szCs w:val="22"/>
        </w:rPr>
      </w:pPr>
      <w:r>
        <w:rPr>
          <w:color w:val="000000"/>
          <w:sz w:val="24"/>
          <w:szCs w:val="22"/>
        </w:rPr>
        <w:t>d.</w:t>
      </w:r>
      <w:r>
        <w:rPr>
          <w:color w:val="000000"/>
          <w:sz w:val="24"/>
          <w:szCs w:val="22"/>
        </w:rPr>
        <w:tab/>
        <w:t>December sales exceed budgeted January sales.</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22.</w:t>
      </w:r>
      <w:r>
        <w:rPr>
          <w:rFonts w:ascii="Times New Roman" w:hAnsi="Times New Roman"/>
          <w:sz w:val="24"/>
        </w:rPr>
        <w:tab/>
        <w:t xml:space="preserve">A company that maintains a raw material inventory, which is based on the following month's production needs, will purchase less material than it uses in a month where </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a.</w:t>
      </w:r>
      <w:r>
        <w:rPr>
          <w:color w:val="000000"/>
          <w:sz w:val="24"/>
          <w:szCs w:val="22"/>
        </w:rPr>
        <w:tab/>
        <w:t>sales exceed production.</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b.</w:t>
      </w:r>
      <w:r>
        <w:rPr>
          <w:color w:val="000000"/>
          <w:sz w:val="24"/>
          <w:szCs w:val="22"/>
        </w:rPr>
        <w:tab/>
        <w:t>production exceeds sales.</w:t>
      </w:r>
    </w:p>
    <w:p w:rsidR="00AC7A10" w:rsidRDefault="00877B36" w:rsidP="00AC7A10">
      <w:pPr>
        <w:widowControl w:val="0"/>
        <w:suppressAutoHyphens/>
        <w:autoSpaceDE w:val="0"/>
        <w:autoSpaceDN w:val="0"/>
        <w:adjustRightInd w:val="0"/>
        <w:ind w:left="720" w:hanging="360"/>
        <w:rPr>
          <w:color w:val="000000"/>
          <w:sz w:val="24"/>
          <w:szCs w:val="22"/>
        </w:rPr>
      </w:pPr>
      <w:r>
        <w:rPr>
          <w:color w:val="000000"/>
          <w:sz w:val="24"/>
          <w:szCs w:val="22"/>
        </w:rPr>
        <w:t>c.</w:t>
      </w:r>
      <w:r>
        <w:rPr>
          <w:color w:val="000000"/>
          <w:sz w:val="24"/>
          <w:szCs w:val="22"/>
        </w:rPr>
        <w:tab/>
        <w:t>planned production exceeds the next month's planned production.</w:t>
      </w:r>
    </w:p>
    <w:p w:rsidR="00AC7A10" w:rsidRDefault="00877B36" w:rsidP="00AC7A10">
      <w:pPr>
        <w:widowControl w:val="0"/>
        <w:tabs>
          <w:tab w:val="right" w:pos="7920"/>
        </w:tabs>
        <w:suppressAutoHyphens/>
        <w:autoSpaceDE w:val="0"/>
        <w:autoSpaceDN w:val="0"/>
        <w:adjustRightInd w:val="0"/>
        <w:ind w:left="720" w:hanging="360"/>
        <w:rPr>
          <w:color w:val="000000"/>
          <w:sz w:val="24"/>
          <w:szCs w:val="22"/>
        </w:rPr>
      </w:pPr>
      <w:r>
        <w:rPr>
          <w:color w:val="000000"/>
          <w:sz w:val="24"/>
          <w:szCs w:val="22"/>
        </w:rPr>
        <w:t>d.</w:t>
      </w:r>
      <w:r>
        <w:rPr>
          <w:color w:val="000000"/>
          <w:sz w:val="24"/>
          <w:szCs w:val="22"/>
        </w:rPr>
        <w:tab/>
        <w:t>planned production is less than the next month's planned production.</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widowControl w:val="0"/>
        <w:ind w:left="360" w:hanging="360"/>
        <w:jc w:val="both"/>
        <w:rPr>
          <w:sz w:val="24"/>
        </w:rPr>
      </w:pPr>
      <w:r>
        <w:rPr>
          <w:sz w:val="24"/>
        </w:rPr>
        <w:t>23.</w:t>
      </w:r>
      <w:r>
        <w:rPr>
          <w:sz w:val="24"/>
        </w:rPr>
        <w:tab/>
        <w:t>A company has prepared a cash budget for January through June of 20x3.  Which of the following, discovered in February 20x3, is LEAST likely to require revising the cash budget?</w:t>
      </w:r>
    </w:p>
    <w:p w:rsidR="00AC7A10" w:rsidRDefault="00877B36" w:rsidP="00AC7A10">
      <w:pPr>
        <w:widowControl w:val="0"/>
        <w:ind w:left="720" w:hanging="360"/>
        <w:jc w:val="both"/>
        <w:rPr>
          <w:sz w:val="24"/>
        </w:rPr>
      </w:pPr>
      <w:r>
        <w:rPr>
          <w:sz w:val="24"/>
        </w:rPr>
        <w:t>a.</w:t>
      </w:r>
      <w:r>
        <w:rPr>
          <w:sz w:val="24"/>
        </w:rPr>
        <w:tab/>
        <w:t>February sales are lower than budgeted.</w:t>
      </w:r>
    </w:p>
    <w:p w:rsidR="00AC7A10" w:rsidRDefault="00877B36" w:rsidP="00AC7A10">
      <w:pPr>
        <w:widowControl w:val="0"/>
        <w:ind w:left="720" w:hanging="360"/>
        <w:jc w:val="both"/>
        <w:rPr>
          <w:sz w:val="24"/>
        </w:rPr>
      </w:pPr>
      <w:r>
        <w:rPr>
          <w:sz w:val="24"/>
        </w:rPr>
        <w:t>b.</w:t>
      </w:r>
      <w:r>
        <w:rPr>
          <w:sz w:val="24"/>
        </w:rPr>
        <w:tab/>
        <w:t>The interest rate on short-term borrowing is higher than budgeted.</w:t>
      </w:r>
    </w:p>
    <w:p w:rsidR="00AC7A10" w:rsidRDefault="00877B36" w:rsidP="00AC7A10">
      <w:pPr>
        <w:widowControl w:val="0"/>
        <w:ind w:left="720" w:hanging="360"/>
        <w:jc w:val="both"/>
        <w:rPr>
          <w:sz w:val="24"/>
        </w:rPr>
      </w:pPr>
      <w:r>
        <w:rPr>
          <w:sz w:val="24"/>
        </w:rPr>
        <w:t>c.</w:t>
      </w:r>
      <w:r>
        <w:rPr>
          <w:sz w:val="24"/>
        </w:rPr>
        <w:tab/>
        <w:t>The company increased from 10% to 20% the down payment it requires from customers.</w:t>
      </w:r>
    </w:p>
    <w:p w:rsidR="00AC7A10" w:rsidRDefault="00877B36" w:rsidP="00AC7A10">
      <w:pPr>
        <w:widowControl w:val="0"/>
        <w:tabs>
          <w:tab w:val="right" w:pos="7920"/>
        </w:tabs>
        <w:ind w:left="720" w:hanging="360"/>
        <w:jc w:val="both"/>
        <w:rPr>
          <w:sz w:val="24"/>
        </w:rPr>
      </w:pPr>
      <w:r>
        <w:rPr>
          <w:sz w:val="24"/>
        </w:rPr>
        <w:t>d.</w:t>
      </w:r>
      <w:r>
        <w:rPr>
          <w:sz w:val="24"/>
        </w:rPr>
        <w:tab/>
        <w:t>The company changed inventory methods from LIFO to FIFO.</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24.</w:t>
      </w:r>
      <w:r>
        <w:rPr>
          <w:sz w:val="24"/>
        </w:rPr>
        <w:tab/>
        <w:t xml:space="preserve">Which of the following is not a functional budget? </w:t>
      </w:r>
    </w:p>
    <w:p w:rsidR="00AC7A10" w:rsidRDefault="00877B36" w:rsidP="00AC7A10">
      <w:pPr>
        <w:widowControl w:val="0"/>
        <w:tabs>
          <w:tab w:val="left" w:pos="4680"/>
          <w:tab w:val="left" w:pos="5040"/>
        </w:tabs>
        <w:ind w:left="720" w:hanging="360"/>
        <w:jc w:val="both"/>
        <w:rPr>
          <w:sz w:val="24"/>
        </w:rPr>
      </w:pPr>
      <w:r>
        <w:rPr>
          <w:sz w:val="24"/>
        </w:rPr>
        <w:t>a.</w:t>
      </w:r>
      <w:r>
        <w:rPr>
          <w:sz w:val="24"/>
        </w:rPr>
        <w:tab/>
        <w:t>Research and development budget</w:t>
      </w:r>
      <w:r>
        <w:rPr>
          <w:sz w:val="24"/>
        </w:rPr>
        <w:tab/>
        <w:t>c.</w:t>
      </w:r>
      <w:r>
        <w:rPr>
          <w:sz w:val="24"/>
        </w:rPr>
        <w:tab/>
        <w:t>Cash budget</w:t>
      </w:r>
    </w:p>
    <w:p w:rsidR="00AC7A10" w:rsidRDefault="00877B36" w:rsidP="00AC7A10">
      <w:pPr>
        <w:widowControl w:val="0"/>
        <w:tabs>
          <w:tab w:val="left" w:pos="4680"/>
          <w:tab w:val="left" w:pos="5040"/>
          <w:tab w:val="right" w:pos="7920"/>
        </w:tabs>
        <w:ind w:left="720" w:hanging="360"/>
        <w:jc w:val="both"/>
        <w:rPr>
          <w:sz w:val="24"/>
        </w:rPr>
      </w:pPr>
      <w:r>
        <w:rPr>
          <w:sz w:val="24"/>
        </w:rPr>
        <w:t>b.</w:t>
      </w:r>
      <w:r>
        <w:rPr>
          <w:sz w:val="24"/>
        </w:rPr>
        <w:tab/>
        <w:t>Purchasing budget</w:t>
      </w:r>
      <w:r>
        <w:rPr>
          <w:sz w:val="24"/>
        </w:rPr>
        <w:tab/>
        <w:t>d.</w:t>
      </w:r>
      <w:r>
        <w:rPr>
          <w:sz w:val="24"/>
        </w:rPr>
        <w:tab/>
        <w:t>Direct labor cost</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25.</w:t>
      </w:r>
      <w:r>
        <w:rPr>
          <w:sz w:val="24"/>
        </w:rPr>
        <w:tab/>
        <w:t xml:space="preserve">By the end of this year you expect to have a cash balance of P500,000.  Which of these transactions/indicators (not considered in your estimate) will reduce this balance? </w:t>
      </w:r>
    </w:p>
    <w:p w:rsidR="00AC7A10" w:rsidRDefault="00877B36" w:rsidP="00AC7A10">
      <w:pPr>
        <w:widowControl w:val="0"/>
        <w:ind w:left="720" w:hanging="360"/>
        <w:jc w:val="both"/>
        <w:rPr>
          <w:sz w:val="24"/>
        </w:rPr>
      </w:pPr>
      <w:r>
        <w:rPr>
          <w:sz w:val="24"/>
        </w:rPr>
        <w:t>a.</w:t>
      </w:r>
      <w:r>
        <w:rPr>
          <w:sz w:val="24"/>
        </w:rPr>
        <w:tab/>
        <w:t>A modification on credit terms to customers will reduce credit sales.</w:t>
      </w:r>
    </w:p>
    <w:p w:rsidR="00AC7A10" w:rsidRDefault="00877B36" w:rsidP="00AC7A10">
      <w:pPr>
        <w:widowControl w:val="0"/>
        <w:ind w:left="720" w:hanging="360"/>
        <w:jc w:val="both"/>
        <w:rPr>
          <w:sz w:val="24"/>
        </w:rPr>
      </w:pPr>
      <w:r>
        <w:rPr>
          <w:sz w:val="24"/>
        </w:rPr>
        <w:t>b.</w:t>
      </w:r>
      <w:r>
        <w:rPr>
          <w:sz w:val="24"/>
        </w:rPr>
        <w:tab/>
        <w:t>A dialogue with key suppliers will allow discounts on extended payment terms.</w:t>
      </w:r>
    </w:p>
    <w:p w:rsidR="00AC7A10" w:rsidRDefault="00877B36" w:rsidP="00AC7A10">
      <w:pPr>
        <w:widowControl w:val="0"/>
        <w:ind w:left="720" w:hanging="360"/>
        <w:jc w:val="both"/>
        <w:rPr>
          <w:sz w:val="24"/>
        </w:rPr>
      </w:pPr>
      <w:r>
        <w:rPr>
          <w:sz w:val="24"/>
        </w:rPr>
        <w:t>c.</w:t>
      </w:r>
      <w:r>
        <w:rPr>
          <w:sz w:val="24"/>
        </w:rPr>
        <w:tab/>
        <w:t xml:space="preserve">A new machine will be bought with proceeds from a bank loan that will carry a 17% interest per annum and monthly payments over 2 years. </w:t>
      </w:r>
    </w:p>
    <w:p w:rsidR="00AC7A10" w:rsidRDefault="00877B36" w:rsidP="00AC7A10">
      <w:pPr>
        <w:widowControl w:val="0"/>
        <w:tabs>
          <w:tab w:val="right" w:pos="7920"/>
        </w:tabs>
        <w:ind w:left="720" w:hanging="360"/>
        <w:jc w:val="both"/>
        <w:rPr>
          <w:sz w:val="24"/>
        </w:rPr>
      </w:pPr>
      <w:r>
        <w:rPr>
          <w:sz w:val="24"/>
        </w:rPr>
        <w:t>d.</w:t>
      </w:r>
      <w:r>
        <w:rPr>
          <w:sz w:val="24"/>
        </w:rPr>
        <w:tab/>
        <w:t>The ratio of current trade receivables to total receivables will decrease.</w:t>
      </w:r>
    </w:p>
    <w:p w:rsidR="00AC7A10" w:rsidRDefault="00877B36" w:rsidP="00AC7A10">
      <w:pPr>
        <w:widowControl w:val="0"/>
        <w:ind w:left="360" w:hanging="360"/>
        <w:jc w:val="both"/>
        <w:rPr>
          <w:sz w:val="24"/>
        </w:rPr>
      </w:pPr>
      <w:r>
        <w:rPr>
          <w:sz w:val="24"/>
        </w:rPr>
        <w:br w:type="column"/>
      </w:r>
      <w:r>
        <w:rPr>
          <w:sz w:val="24"/>
        </w:rPr>
        <w:lastRenderedPageBreak/>
        <w:t>26.</w:t>
      </w:r>
      <w:r>
        <w:rPr>
          <w:sz w:val="24"/>
        </w:rPr>
        <w:tab/>
        <w:t xml:space="preserve">Information not shown in the cash budget but needed in the preparation of the statement of operations for the period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Sales</w:t>
      </w:r>
      <w:r>
        <w:rPr>
          <w:sz w:val="24"/>
        </w:rPr>
        <w:tab/>
        <w:t>b.</w:t>
      </w:r>
      <w:r>
        <w:rPr>
          <w:sz w:val="24"/>
        </w:rPr>
        <w:tab/>
        <w:t>Dividends</w:t>
      </w:r>
      <w:r>
        <w:rPr>
          <w:sz w:val="24"/>
        </w:rPr>
        <w:tab/>
        <w:t>c.</w:t>
      </w:r>
      <w:r>
        <w:rPr>
          <w:sz w:val="24"/>
        </w:rPr>
        <w:tab/>
        <w:t xml:space="preserve">Inventory levels </w:t>
      </w:r>
      <w:r>
        <w:rPr>
          <w:sz w:val="24"/>
        </w:rPr>
        <w:tab/>
        <w:t>d.</w:t>
      </w:r>
      <w:r>
        <w:rPr>
          <w:sz w:val="24"/>
        </w:rPr>
        <w:tab/>
        <w:t>Tax Payments</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27.</w:t>
      </w:r>
      <w:r>
        <w:rPr>
          <w:sz w:val="24"/>
        </w:rPr>
        <w:tab/>
        <w:t>Which of the following is LEAST likely to be affected if unit sales for this month are lower than budgeted?</w:t>
      </w:r>
    </w:p>
    <w:p w:rsidR="00AC7A10" w:rsidRDefault="00877B36" w:rsidP="00AC7A10">
      <w:pPr>
        <w:widowControl w:val="0"/>
        <w:tabs>
          <w:tab w:val="left" w:pos="4680"/>
          <w:tab w:val="left" w:pos="5040"/>
        </w:tabs>
        <w:ind w:left="720" w:hanging="360"/>
        <w:jc w:val="both"/>
        <w:rPr>
          <w:sz w:val="24"/>
        </w:rPr>
      </w:pPr>
      <w:r>
        <w:rPr>
          <w:sz w:val="24"/>
        </w:rPr>
        <w:t>a.</w:t>
      </w:r>
      <w:r>
        <w:rPr>
          <w:sz w:val="24"/>
        </w:rPr>
        <w:tab/>
        <w:t>Production for this month.</w:t>
      </w:r>
      <w:r>
        <w:rPr>
          <w:sz w:val="24"/>
        </w:rPr>
        <w:tab/>
        <w:t>c.</w:t>
      </w:r>
      <w:r>
        <w:rPr>
          <w:sz w:val="24"/>
        </w:rPr>
        <w:tab/>
        <w:t>Cash receipts for next month.</w:t>
      </w:r>
    </w:p>
    <w:p w:rsidR="00AC7A10" w:rsidRDefault="00877B36" w:rsidP="00AC7A10">
      <w:pPr>
        <w:widowControl w:val="0"/>
        <w:tabs>
          <w:tab w:val="left" w:pos="4680"/>
          <w:tab w:val="left" w:pos="5040"/>
          <w:tab w:val="right" w:pos="7920"/>
        </w:tabs>
        <w:ind w:left="720" w:hanging="360"/>
        <w:jc w:val="both"/>
        <w:rPr>
          <w:sz w:val="24"/>
        </w:rPr>
      </w:pPr>
      <w:r>
        <w:rPr>
          <w:sz w:val="24"/>
        </w:rPr>
        <w:t>b.</w:t>
      </w:r>
      <w:r>
        <w:rPr>
          <w:sz w:val="24"/>
        </w:rPr>
        <w:tab/>
        <w:t>Production for next month.</w:t>
      </w:r>
      <w:r>
        <w:rPr>
          <w:sz w:val="24"/>
        </w:rPr>
        <w:tab/>
        <w:t>d.</w:t>
      </w:r>
      <w:r>
        <w:rPr>
          <w:sz w:val="24"/>
        </w:rPr>
        <w:tab/>
        <w:t>Inventory at the end of this month.</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28.</w:t>
      </w:r>
      <w:r>
        <w:rPr>
          <w:sz w:val="24"/>
        </w:rPr>
        <w:tab/>
        <w:t>The cash budget for 20x2 would be affected in some way by all of the following EXCEPT</w:t>
      </w:r>
    </w:p>
    <w:p w:rsidR="00AC7A10" w:rsidRDefault="00877B36" w:rsidP="00AC7A10">
      <w:pPr>
        <w:widowControl w:val="0"/>
        <w:ind w:left="720" w:hanging="360"/>
        <w:jc w:val="both"/>
        <w:rPr>
          <w:sz w:val="24"/>
        </w:rPr>
      </w:pPr>
      <w:r>
        <w:rPr>
          <w:sz w:val="24"/>
        </w:rPr>
        <w:t>a.</w:t>
      </w:r>
      <w:r>
        <w:rPr>
          <w:sz w:val="24"/>
        </w:rPr>
        <w:tab/>
        <w:t>A cash dividend declared in 20x1 for payment in 20x2.</w:t>
      </w:r>
    </w:p>
    <w:p w:rsidR="00AC7A10" w:rsidRDefault="00877B36" w:rsidP="00AC7A10">
      <w:pPr>
        <w:widowControl w:val="0"/>
        <w:ind w:left="720" w:hanging="360"/>
        <w:jc w:val="both"/>
        <w:rPr>
          <w:sz w:val="24"/>
        </w:rPr>
      </w:pPr>
      <w:r>
        <w:rPr>
          <w:sz w:val="24"/>
        </w:rPr>
        <w:t>b.</w:t>
      </w:r>
      <w:r>
        <w:rPr>
          <w:sz w:val="24"/>
        </w:rPr>
        <w:tab/>
        <w:t>A cash dividend declared in 20x2 for payment in 20x3.</w:t>
      </w:r>
    </w:p>
    <w:p w:rsidR="00AC7A10" w:rsidRDefault="00877B36" w:rsidP="00AC7A10">
      <w:pPr>
        <w:widowControl w:val="0"/>
        <w:ind w:left="720" w:hanging="360"/>
        <w:jc w:val="both"/>
        <w:rPr>
          <w:sz w:val="24"/>
        </w:rPr>
      </w:pPr>
      <w:r>
        <w:rPr>
          <w:sz w:val="24"/>
        </w:rPr>
        <w:t>c.</w:t>
      </w:r>
      <w:r>
        <w:rPr>
          <w:sz w:val="24"/>
        </w:rPr>
        <w:tab/>
        <w:t>Interest expense on loans taken out and repaid during 20x2.</w:t>
      </w:r>
    </w:p>
    <w:p w:rsidR="00AC7A10" w:rsidRDefault="00877B36" w:rsidP="00AC7A10">
      <w:pPr>
        <w:widowControl w:val="0"/>
        <w:tabs>
          <w:tab w:val="right" w:pos="7920"/>
        </w:tabs>
        <w:ind w:left="720" w:hanging="360"/>
        <w:jc w:val="both"/>
        <w:rPr>
          <w:sz w:val="24"/>
        </w:rPr>
      </w:pPr>
      <w:r>
        <w:rPr>
          <w:sz w:val="24"/>
        </w:rPr>
        <w:t>d.</w:t>
      </w:r>
      <w:r>
        <w:rPr>
          <w:sz w:val="24"/>
        </w:rPr>
        <w:tab/>
        <w:t>The sales forecast for the first month in 20x3.</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29.</w:t>
      </w:r>
      <w:r>
        <w:rPr>
          <w:sz w:val="24"/>
        </w:rPr>
        <w:tab/>
        <w:t xml:space="preserve">Net cash inflow is given too much emphasis by managers today, for they know that cash is the common cause of business failures.  Net cash inflow is equal to </w:t>
      </w:r>
    </w:p>
    <w:p w:rsidR="00AC7A10" w:rsidRDefault="00877B36" w:rsidP="00AC7A10">
      <w:pPr>
        <w:widowControl w:val="0"/>
        <w:ind w:left="720" w:hanging="360"/>
        <w:jc w:val="both"/>
        <w:rPr>
          <w:sz w:val="24"/>
        </w:rPr>
      </w:pPr>
      <w:r>
        <w:rPr>
          <w:sz w:val="24"/>
        </w:rPr>
        <w:t>a.</w:t>
      </w:r>
      <w:r>
        <w:rPr>
          <w:sz w:val="24"/>
        </w:rPr>
        <w:tab/>
        <w:t>Cash balance at the beginning + cash receipts – cash disbursements</w:t>
      </w:r>
    </w:p>
    <w:p w:rsidR="00AC7A10" w:rsidRDefault="00877B36" w:rsidP="00AC7A10">
      <w:pPr>
        <w:widowControl w:val="0"/>
        <w:ind w:left="720" w:hanging="360"/>
        <w:jc w:val="both"/>
        <w:rPr>
          <w:sz w:val="24"/>
        </w:rPr>
      </w:pPr>
      <w:r>
        <w:rPr>
          <w:sz w:val="24"/>
        </w:rPr>
        <w:t>b.</w:t>
      </w:r>
      <w:r>
        <w:rPr>
          <w:sz w:val="24"/>
        </w:rPr>
        <w:tab/>
        <w:t>Cash balance at the end of last month + cash from all sources of revenue – revenue payments</w:t>
      </w:r>
    </w:p>
    <w:p w:rsidR="00AC7A10" w:rsidRDefault="00877B36" w:rsidP="00AC7A10">
      <w:pPr>
        <w:widowControl w:val="0"/>
        <w:ind w:left="720" w:hanging="360"/>
        <w:jc w:val="both"/>
        <w:rPr>
          <w:sz w:val="24"/>
        </w:rPr>
      </w:pPr>
      <w:r>
        <w:rPr>
          <w:sz w:val="24"/>
        </w:rPr>
        <w:t>c.</w:t>
      </w:r>
      <w:r>
        <w:rPr>
          <w:sz w:val="24"/>
        </w:rPr>
        <w:tab/>
        <w:t>Cash received during the period minus cash disbursements during the period</w:t>
      </w:r>
    </w:p>
    <w:p w:rsidR="00AC7A10" w:rsidRDefault="00877B36" w:rsidP="00AC7A10">
      <w:pPr>
        <w:widowControl w:val="0"/>
        <w:tabs>
          <w:tab w:val="right" w:pos="7920"/>
        </w:tabs>
        <w:ind w:left="720" w:hanging="360"/>
        <w:jc w:val="both"/>
        <w:rPr>
          <w:sz w:val="24"/>
        </w:rPr>
      </w:pPr>
      <w:r>
        <w:rPr>
          <w:sz w:val="24"/>
        </w:rPr>
        <w:t>d.</w:t>
      </w:r>
      <w:r>
        <w:rPr>
          <w:sz w:val="24"/>
        </w:rPr>
        <w:tab/>
        <w:t>Cash sales and collections of accounts receivable minus revenue and capital expenditures</w:t>
      </w:r>
    </w:p>
    <w:p w:rsidR="00AC7A10" w:rsidRDefault="00AC7A10" w:rsidP="00AC7A10">
      <w:pPr>
        <w:widowControl w:val="0"/>
        <w:autoSpaceDE w:val="0"/>
        <w:autoSpaceDN w:val="0"/>
        <w:adjustRightInd w:val="0"/>
        <w:ind w:left="360" w:hanging="360"/>
        <w:jc w:val="both"/>
        <w:rPr>
          <w:sz w:val="24"/>
        </w:rPr>
      </w:pPr>
    </w:p>
    <w:p w:rsidR="00AC7A10" w:rsidRDefault="00877B36" w:rsidP="00AC7A10">
      <w:pPr>
        <w:widowControl w:val="0"/>
        <w:ind w:left="360" w:hanging="360"/>
        <w:jc w:val="both"/>
        <w:rPr>
          <w:sz w:val="24"/>
        </w:rPr>
      </w:pPr>
      <w:r>
        <w:rPr>
          <w:sz w:val="24"/>
        </w:rPr>
        <w:t>30.</w:t>
      </w:r>
      <w:r>
        <w:rPr>
          <w:sz w:val="24"/>
        </w:rPr>
        <w:tab/>
        <w:t>A financing gap occurs when</w:t>
      </w:r>
    </w:p>
    <w:p w:rsidR="00AC7A10" w:rsidRDefault="00877B36" w:rsidP="00AC7A10">
      <w:pPr>
        <w:widowControl w:val="0"/>
        <w:ind w:left="720" w:hanging="360"/>
        <w:jc w:val="both"/>
        <w:rPr>
          <w:sz w:val="24"/>
        </w:rPr>
      </w:pPr>
      <w:r>
        <w:rPr>
          <w:sz w:val="24"/>
        </w:rPr>
        <w:t>a.</w:t>
      </w:r>
      <w:r>
        <w:rPr>
          <w:sz w:val="24"/>
        </w:rPr>
        <w:tab/>
        <w:t>Required assets exceed available equities.</w:t>
      </w:r>
    </w:p>
    <w:p w:rsidR="00AC7A10" w:rsidRDefault="00877B36" w:rsidP="00AC7A10">
      <w:pPr>
        <w:widowControl w:val="0"/>
        <w:ind w:left="720" w:hanging="360"/>
        <w:jc w:val="both"/>
        <w:rPr>
          <w:sz w:val="24"/>
        </w:rPr>
      </w:pPr>
      <w:r>
        <w:rPr>
          <w:sz w:val="24"/>
        </w:rPr>
        <w:t>b.</w:t>
      </w:r>
      <w:r>
        <w:rPr>
          <w:sz w:val="24"/>
        </w:rPr>
        <w:tab/>
        <w:t>The budgeted cash balance goes below the minimum required balance.</w:t>
      </w:r>
    </w:p>
    <w:p w:rsidR="00AC7A10" w:rsidRDefault="00877B36" w:rsidP="00AC7A10">
      <w:pPr>
        <w:widowControl w:val="0"/>
        <w:ind w:left="720" w:hanging="360"/>
        <w:jc w:val="both"/>
        <w:rPr>
          <w:sz w:val="24"/>
        </w:rPr>
      </w:pPr>
      <w:r>
        <w:rPr>
          <w:sz w:val="24"/>
        </w:rPr>
        <w:t>c.</w:t>
      </w:r>
      <w:r>
        <w:rPr>
          <w:sz w:val="24"/>
        </w:rPr>
        <w:tab/>
        <w:t>Budgeted cash receipts are less than budgeted cash disbursements.</w:t>
      </w:r>
    </w:p>
    <w:p w:rsidR="00AC7A10" w:rsidRDefault="00877B36" w:rsidP="00AC7A10">
      <w:pPr>
        <w:widowControl w:val="0"/>
        <w:tabs>
          <w:tab w:val="right" w:pos="7920"/>
        </w:tabs>
        <w:ind w:left="720" w:hanging="360"/>
        <w:jc w:val="both"/>
        <w:rPr>
          <w:sz w:val="24"/>
        </w:rPr>
      </w:pPr>
      <w:r>
        <w:rPr>
          <w:sz w:val="24"/>
        </w:rPr>
        <w:t>d.</w:t>
      </w:r>
      <w:r>
        <w:rPr>
          <w:sz w:val="24"/>
        </w:rPr>
        <w:tab/>
        <w:t>Any of the above occurs.</w:t>
      </w:r>
    </w:p>
    <w:p w:rsidR="00AC7A10" w:rsidRDefault="00AC7A10" w:rsidP="00AC7A10">
      <w:pPr>
        <w:widowControl w:val="0"/>
        <w:jc w:val="both"/>
        <w:rPr>
          <w:sz w:val="24"/>
        </w:rPr>
      </w:pPr>
    </w:p>
    <w:p w:rsidR="00AC7A10" w:rsidRDefault="00877B36" w:rsidP="00AC7A10">
      <w:pPr>
        <w:widowControl w:val="0"/>
        <w:suppressAutoHyphens/>
        <w:autoSpaceDE w:val="0"/>
        <w:autoSpaceDN w:val="0"/>
        <w:adjustRightInd w:val="0"/>
        <w:ind w:left="360" w:hanging="360"/>
        <w:jc w:val="both"/>
        <w:rPr>
          <w:color w:val="000000"/>
          <w:sz w:val="24"/>
          <w:szCs w:val="22"/>
        </w:rPr>
      </w:pPr>
      <w:r>
        <w:rPr>
          <w:color w:val="000000"/>
          <w:sz w:val="24"/>
          <w:szCs w:val="22"/>
        </w:rPr>
        <w:t>31.</w:t>
      </w:r>
      <w:r>
        <w:rPr>
          <w:color w:val="000000"/>
          <w:sz w:val="24"/>
          <w:szCs w:val="22"/>
        </w:rPr>
        <w:tab/>
        <w:t>Which of the following statements about budgeted financial statements is incorrect?</w:t>
      </w:r>
    </w:p>
    <w:p w:rsidR="00AC7A10" w:rsidRDefault="00877B36" w:rsidP="00AC7A10">
      <w:pPr>
        <w:widowControl w:val="0"/>
        <w:suppressAutoHyphens/>
        <w:autoSpaceDE w:val="0"/>
        <w:autoSpaceDN w:val="0"/>
        <w:adjustRightInd w:val="0"/>
        <w:ind w:left="720" w:hanging="360"/>
        <w:jc w:val="both"/>
        <w:rPr>
          <w:color w:val="000000"/>
          <w:sz w:val="24"/>
          <w:szCs w:val="22"/>
        </w:rPr>
      </w:pPr>
      <w:r>
        <w:rPr>
          <w:color w:val="000000"/>
          <w:sz w:val="24"/>
          <w:szCs w:val="22"/>
        </w:rPr>
        <w:t>a.</w:t>
      </w:r>
      <w:r>
        <w:rPr>
          <w:color w:val="000000"/>
          <w:sz w:val="24"/>
          <w:szCs w:val="22"/>
        </w:rPr>
        <w:tab/>
        <w:t>Cost of goods sold is determined by multiplying the budgeted unit sales by the budgeted total unit production cost.</w:t>
      </w:r>
    </w:p>
    <w:p w:rsidR="00AC7A10" w:rsidRDefault="00877B36" w:rsidP="00AC7A10">
      <w:pPr>
        <w:widowControl w:val="0"/>
        <w:suppressAutoHyphens/>
        <w:autoSpaceDE w:val="0"/>
        <w:autoSpaceDN w:val="0"/>
        <w:adjustRightInd w:val="0"/>
        <w:ind w:left="720" w:hanging="360"/>
        <w:jc w:val="both"/>
        <w:rPr>
          <w:color w:val="000000"/>
          <w:sz w:val="24"/>
          <w:szCs w:val="22"/>
        </w:rPr>
      </w:pPr>
      <w:r>
        <w:rPr>
          <w:color w:val="000000"/>
          <w:sz w:val="24"/>
          <w:szCs w:val="22"/>
        </w:rPr>
        <w:t>b.</w:t>
      </w:r>
      <w:r>
        <w:rPr>
          <w:color w:val="000000"/>
          <w:sz w:val="24"/>
          <w:szCs w:val="22"/>
        </w:rPr>
        <w:tab/>
        <w:t>The budgeted income statement is developed from the budgeted for the current year.</w:t>
      </w:r>
    </w:p>
    <w:p w:rsidR="00AC7A10" w:rsidRDefault="00877B36" w:rsidP="00AC7A10">
      <w:pPr>
        <w:widowControl w:val="0"/>
        <w:suppressAutoHyphens/>
        <w:autoSpaceDE w:val="0"/>
        <w:autoSpaceDN w:val="0"/>
        <w:adjustRightInd w:val="0"/>
        <w:ind w:left="720" w:hanging="360"/>
        <w:jc w:val="both"/>
        <w:rPr>
          <w:color w:val="000000"/>
          <w:sz w:val="24"/>
          <w:szCs w:val="22"/>
        </w:rPr>
      </w:pPr>
      <w:r>
        <w:rPr>
          <w:color w:val="000000"/>
          <w:sz w:val="24"/>
          <w:szCs w:val="22"/>
        </w:rPr>
        <w:t>c.</w:t>
      </w:r>
      <w:r>
        <w:rPr>
          <w:color w:val="000000"/>
          <w:sz w:val="24"/>
          <w:szCs w:val="22"/>
        </w:rPr>
        <w:tab/>
        <w:t>The budgeted balance sheet is developed entirely from the budgets for the current year.</w:t>
      </w:r>
    </w:p>
    <w:p w:rsidR="00AC7A10" w:rsidRDefault="00877B36" w:rsidP="00AC7A10">
      <w:pPr>
        <w:widowControl w:val="0"/>
        <w:tabs>
          <w:tab w:val="right" w:pos="7920"/>
        </w:tabs>
        <w:suppressAutoHyphens/>
        <w:autoSpaceDE w:val="0"/>
        <w:autoSpaceDN w:val="0"/>
        <w:adjustRightInd w:val="0"/>
        <w:ind w:left="720" w:hanging="360"/>
        <w:jc w:val="both"/>
        <w:rPr>
          <w:color w:val="000000"/>
          <w:sz w:val="24"/>
          <w:szCs w:val="22"/>
        </w:rPr>
      </w:pPr>
      <w:r>
        <w:rPr>
          <w:color w:val="000000"/>
          <w:sz w:val="24"/>
          <w:szCs w:val="22"/>
        </w:rPr>
        <w:t>d.</w:t>
      </w:r>
      <w:r>
        <w:rPr>
          <w:color w:val="000000"/>
          <w:sz w:val="24"/>
          <w:szCs w:val="22"/>
        </w:rPr>
        <w:tab/>
        <w:t>Once established, the budgeted income statement provides the basis for evaluating company performance.</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widowControl w:val="0"/>
        <w:ind w:left="360" w:hanging="360"/>
        <w:jc w:val="both"/>
        <w:rPr>
          <w:sz w:val="24"/>
        </w:rPr>
      </w:pPr>
      <w:r>
        <w:rPr>
          <w:sz w:val="24"/>
        </w:rPr>
        <w:t>32.</w:t>
      </w:r>
      <w:r>
        <w:rPr>
          <w:sz w:val="24"/>
        </w:rPr>
        <w:tab/>
        <w:t>Which of the following is most likely to result if X’s managers decide to reduce inventory to alleviate a cash deficiency shown in its initial cash budget?</w:t>
      </w:r>
    </w:p>
    <w:p w:rsidR="00AC7A10" w:rsidRDefault="00877B36" w:rsidP="00AC7A10">
      <w:pPr>
        <w:widowControl w:val="0"/>
        <w:ind w:left="720" w:hanging="360"/>
        <w:jc w:val="both"/>
        <w:rPr>
          <w:sz w:val="24"/>
        </w:rPr>
      </w:pPr>
      <w:r>
        <w:rPr>
          <w:sz w:val="24"/>
        </w:rPr>
        <w:t>a.</w:t>
      </w:r>
      <w:r>
        <w:rPr>
          <w:sz w:val="24"/>
        </w:rPr>
        <w:tab/>
        <w:t>A decrease in X’s cost-of-sales percentage.</w:t>
      </w:r>
    </w:p>
    <w:p w:rsidR="00AC7A10" w:rsidRDefault="00877B36" w:rsidP="00AC7A10">
      <w:pPr>
        <w:widowControl w:val="0"/>
        <w:ind w:left="720" w:hanging="360"/>
        <w:jc w:val="both"/>
        <w:rPr>
          <w:sz w:val="24"/>
        </w:rPr>
      </w:pPr>
      <w:r>
        <w:rPr>
          <w:sz w:val="24"/>
        </w:rPr>
        <w:t>b.</w:t>
      </w:r>
      <w:r>
        <w:rPr>
          <w:sz w:val="24"/>
        </w:rPr>
        <w:tab/>
        <w:t>A decrease in X’s budgeted purchases.</w:t>
      </w:r>
    </w:p>
    <w:p w:rsidR="00AC7A10" w:rsidRDefault="00877B36" w:rsidP="00AC7A10">
      <w:pPr>
        <w:widowControl w:val="0"/>
        <w:ind w:left="720" w:hanging="360"/>
        <w:jc w:val="both"/>
        <w:rPr>
          <w:sz w:val="24"/>
        </w:rPr>
      </w:pPr>
      <w:r>
        <w:rPr>
          <w:sz w:val="24"/>
        </w:rPr>
        <w:t>c.</w:t>
      </w:r>
      <w:r>
        <w:rPr>
          <w:sz w:val="24"/>
        </w:rPr>
        <w:tab/>
        <w:t>A lowering of X’s credit rating.</w:t>
      </w:r>
    </w:p>
    <w:p w:rsidR="00AC7A10" w:rsidRDefault="00877B36" w:rsidP="00AC7A10">
      <w:pPr>
        <w:widowControl w:val="0"/>
        <w:tabs>
          <w:tab w:val="right" w:pos="7920"/>
        </w:tabs>
        <w:ind w:left="720" w:hanging="360"/>
        <w:jc w:val="both"/>
        <w:rPr>
          <w:sz w:val="24"/>
        </w:rPr>
      </w:pPr>
      <w:r>
        <w:rPr>
          <w:sz w:val="24"/>
        </w:rPr>
        <w:t>d.</w:t>
      </w:r>
      <w:r>
        <w:rPr>
          <w:sz w:val="24"/>
        </w:rPr>
        <w:tab/>
        <w:t>A longer collection period for X’s credit sales.</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33.</w:t>
      </w:r>
      <w:r>
        <w:rPr>
          <w:sz w:val="24"/>
        </w:rPr>
        <w:tab/>
        <w:t>If cash receipts from customers are greater than sales, which of the following is most likely to be true?</w:t>
      </w:r>
    </w:p>
    <w:p w:rsidR="00AC7A10" w:rsidRDefault="00877B36" w:rsidP="00AC7A10">
      <w:pPr>
        <w:widowControl w:val="0"/>
        <w:tabs>
          <w:tab w:val="left" w:pos="4680"/>
          <w:tab w:val="left" w:pos="5040"/>
        </w:tabs>
        <w:ind w:left="720" w:hanging="360"/>
        <w:jc w:val="both"/>
        <w:rPr>
          <w:sz w:val="24"/>
        </w:rPr>
      </w:pPr>
      <w:r>
        <w:rPr>
          <w:sz w:val="24"/>
        </w:rPr>
        <w:t>a.</w:t>
      </w:r>
      <w:r>
        <w:rPr>
          <w:sz w:val="24"/>
        </w:rPr>
        <w:tab/>
        <w:t xml:space="preserve">Accounts receivable will decrease. </w:t>
      </w:r>
      <w:r>
        <w:rPr>
          <w:sz w:val="24"/>
        </w:rPr>
        <w:tab/>
        <w:t>c.</w:t>
      </w:r>
      <w:r>
        <w:rPr>
          <w:sz w:val="24"/>
        </w:rPr>
        <w:tab/>
        <w:t>Cash balance will increase.</w:t>
      </w:r>
    </w:p>
    <w:p w:rsidR="00AC7A10" w:rsidRDefault="00877B36" w:rsidP="00AC7A10">
      <w:pPr>
        <w:widowControl w:val="0"/>
        <w:tabs>
          <w:tab w:val="left" w:pos="4680"/>
          <w:tab w:val="left" w:pos="5040"/>
        </w:tabs>
        <w:ind w:left="720" w:hanging="360"/>
        <w:jc w:val="both"/>
        <w:rPr>
          <w:sz w:val="24"/>
        </w:rPr>
      </w:pPr>
      <w:r>
        <w:rPr>
          <w:sz w:val="24"/>
        </w:rPr>
        <w:t>b.</w:t>
      </w:r>
      <w:r>
        <w:rPr>
          <w:sz w:val="24"/>
        </w:rPr>
        <w:tab/>
        <w:t>Outstanding debt will decrease.</w:t>
      </w:r>
      <w:r>
        <w:rPr>
          <w:sz w:val="24"/>
        </w:rPr>
        <w:tab/>
        <w:t>d.</w:t>
      </w:r>
      <w:r>
        <w:rPr>
          <w:sz w:val="24"/>
        </w:rPr>
        <w:tab/>
        <w:t>The company will show a profit.</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34.</w:t>
      </w:r>
      <w:r>
        <w:rPr>
          <w:sz w:val="24"/>
        </w:rPr>
        <w:tab/>
        <w:t xml:space="preserve">Considering budgeting concepts and principles, which of the following statements is not applicable? </w:t>
      </w:r>
    </w:p>
    <w:p w:rsidR="00AC7A10" w:rsidRDefault="00877B36" w:rsidP="00AC7A10">
      <w:pPr>
        <w:widowControl w:val="0"/>
        <w:ind w:left="720" w:hanging="360"/>
        <w:jc w:val="both"/>
        <w:rPr>
          <w:sz w:val="24"/>
        </w:rPr>
      </w:pPr>
      <w:r>
        <w:rPr>
          <w:sz w:val="24"/>
        </w:rPr>
        <w:t>a.</w:t>
      </w:r>
      <w:r>
        <w:rPr>
          <w:sz w:val="24"/>
        </w:rPr>
        <w:tab/>
        <w:t>The only difference between a flexible budget and a static budget is that a flexible budget does not contain fixed costs.</w:t>
      </w:r>
    </w:p>
    <w:p w:rsidR="00AC7A10" w:rsidRDefault="00877B36" w:rsidP="00AC7A10">
      <w:pPr>
        <w:widowControl w:val="0"/>
        <w:ind w:left="720" w:hanging="360"/>
        <w:jc w:val="both"/>
        <w:rPr>
          <w:sz w:val="24"/>
        </w:rPr>
      </w:pPr>
      <w:r>
        <w:rPr>
          <w:sz w:val="24"/>
        </w:rPr>
        <w:t>b.</w:t>
      </w:r>
      <w:r>
        <w:rPr>
          <w:sz w:val="24"/>
        </w:rPr>
        <w:tab/>
        <w:t>A flexible budget is geared toward a range of activity rather than toward a single level of activity.</w:t>
      </w:r>
    </w:p>
    <w:p w:rsidR="00AC7A10" w:rsidRDefault="00877B36" w:rsidP="00AC7A10">
      <w:pPr>
        <w:widowControl w:val="0"/>
        <w:ind w:left="720" w:hanging="360"/>
        <w:jc w:val="both"/>
        <w:rPr>
          <w:sz w:val="24"/>
        </w:rPr>
      </w:pPr>
      <w:r>
        <w:rPr>
          <w:sz w:val="24"/>
        </w:rPr>
        <w:t>c.</w:t>
      </w:r>
      <w:r>
        <w:rPr>
          <w:sz w:val="24"/>
        </w:rPr>
        <w:tab/>
        <w:t>Although it is effective in measuring production control, a static budget is not effective in measuring cost control.</w:t>
      </w:r>
    </w:p>
    <w:p w:rsidR="00AC7A10" w:rsidRDefault="00877B36" w:rsidP="00AC7A10">
      <w:pPr>
        <w:widowControl w:val="0"/>
        <w:tabs>
          <w:tab w:val="right" w:pos="7920"/>
        </w:tabs>
        <w:ind w:left="720" w:hanging="360"/>
        <w:jc w:val="both"/>
        <w:rPr>
          <w:sz w:val="24"/>
        </w:rPr>
      </w:pPr>
      <w:r>
        <w:rPr>
          <w:sz w:val="24"/>
        </w:rPr>
        <w:t>d.</w:t>
      </w:r>
      <w:r>
        <w:rPr>
          <w:sz w:val="24"/>
        </w:rPr>
        <w:tab/>
        <w:t>The flexible budget is often used as a basis for preparing the pre-determined overhead rate.</w:t>
      </w:r>
    </w:p>
    <w:p w:rsidR="00AC7A10" w:rsidRDefault="00877B36" w:rsidP="00AC7A10">
      <w:pPr>
        <w:widowControl w:val="0"/>
        <w:jc w:val="both"/>
        <w:rPr>
          <w:b/>
          <w:bCs/>
          <w:sz w:val="24"/>
        </w:rPr>
      </w:pPr>
      <w:r>
        <w:rPr>
          <w:sz w:val="24"/>
        </w:rPr>
        <w:br w:type="page"/>
      </w:r>
      <w:r>
        <w:rPr>
          <w:b/>
          <w:bCs/>
          <w:sz w:val="24"/>
        </w:rPr>
        <w:lastRenderedPageBreak/>
        <w:t>PROBLEMS</w:t>
      </w:r>
    </w:p>
    <w:p w:rsidR="00AC7A10" w:rsidRDefault="00877B36" w:rsidP="00AC7A10">
      <w:pPr>
        <w:pStyle w:val="Retraitcorpsdetexte"/>
        <w:widowControl w:val="0"/>
        <w:rPr>
          <w:rFonts w:ascii="Times New Roman" w:hAnsi="Times New Roman"/>
          <w:sz w:val="24"/>
        </w:rPr>
      </w:pPr>
      <w:r>
        <w:rPr>
          <w:rFonts w:ascii="Times New Roman" w:hAnsi="Times New Roman"/>
          <w:sz w:val="24"/>
        </w:rPr>
        <w:t>1.</w:t>
      </w:r>
      <w:r>
        <w:rPr>
          <w:rFonts w:ascii="Times New Roman" w:hAnsi="Times New Roman"/>
          <w:sz w:val="24"/>
        </w:rPr>
        <w:tab/>
        <w:t>Budgeted sales for the first six months of 2001 for Henry Corp. are listed below:</w:t>
      </w:r>
    </w:p>
    <w:tbl>
      <w:tblPr>
        <w:tblW w:w="4259" w:type="pct"/>
        <w:tblInd w:w="738" w:type="dxa"/>
        <w:tblLook w:val="0000" w:firstRow="0" w:lastRow="0" w:firstColumn="0" w:lastColumn="0" w:noHBand="0" w:noVBand="0"/>
      </w:tblPr>
      <w:tblGrid>
        <w:gridCol w:w="990"/>
        <w:gridCol w:w="1028"/>
        <w:gridCol w:w="1232"/>
        <w:gridCol w:w="1439"/>
        <w:gridCol w:w="1232"/>
        <w:gridCol w:w="1233"/>
        <w:gridCol w:w="819"/>
      </w:tblGrid>
      <w:tr w:rsidR="00AC7A10">
        <w:tc>
          <w:tcPr>
            <w:tcW w:w="586" w:type="pct"/>
          </w:tcPr>
          <w:p w:rsidR="00AC7A10" w:rsidRDefault="00AC7A10" w:rsidP="00AC7A10">
            <w:pPr>
              <w:widowControl w:val="0"/>
              <w:suppressAutoHyphens/>
              <w:autoSpaceDE w:val="0"/>
              <w:autoSpaceDN w:val="0"/>
              <w:adjustRightInd w:val="0"/>
              <w:jc w:val="both"/>
              <w:rPr>
                <w:sz w:val="24"/>
                <w:szCs w:val="22"/>
                <w:u w:val="single"/>
              </w:rPr>
            </w:pPr>
          </w:p>
        </w:tc>
        <w:tc>
          <w:tcPr>
            <w:tcW w:w="651" w:type="pct"/>
          </w:tcPr>
          <w:p w:rsidR="00AC7A10" w:rsidRDefault="00877B36" w:rsidP="00AC7A10">
            <w:pPr>
              <w:widowControl w:val="0"/>
              <w:suppressAutoHyphens/>
              <w:autoSpaceDE w:val="0"/>
              <w:autoSpaceDN w:val="0"/>
              <w:adjustRightInd w:val="0"/>
              <w:jc w:val="center"/>
              <w:rPr>
                <w:sz w:val="24"/>
                <w:szCs w:val="22"/>
                <w:u w:val="single"/>
              </w:rPr>
            </w:pPr>
            <w:r>
              <w:rPr>
                <w:sz w:val="24"/>
                <w:szCs w:val="22"/>
                <w:u w:val="single"/>
              </w:rPr>
              <w:t>Jan</w:t>
            </w:r>
          </w:p>
        </w:tc>
        <w:tc>
          <w:tcPr>
            <w:tcW w:w="779" w:type="pct"/>
          </w:tcPr>
          <w:p w:rsidR="00AC7A10" w:rsidRDefault="00877B36" w:rsidP="00AC7A10">
            <w:pPr>
              <w:widowControl w:val="0"/>
              <w:suppressAutoHyphens/>
              <w:autoSpaceDE w:val="0"/>
              <w:autoSpaceDN w:val="0"/>
              <w:adjustRightInd w:val="0"/>
              <w:jc w:val="center"/>
              <w:rPr>
                <w:sz w:val="24"/>
                <w:szCs w:val="22"/>
                <w:u w:val="single"/>
              </w:rPr>
            </w:pPr>
            <w:r>
              <w:rPr>
                <w:sz w:val="24"/>
                <w:szCs w:val="22"/>
                <w:u w:val="single"/>
              </w:rPr>
              <w:t>Feb</w:t>
            </w:r>
          </w:p>
        </w:tc>
        <w:tc>
          <w:tcPr>
            <w:tcW w:w="908" w:type="pct"/>
          </w:tcPr>
          <w:p w:rsidR="00AC7A10" w:rsidRDefault="00877B36" w:rsidP="00AC7A10">
            <w:pPr>
              <w:widowControl w:val="0"/>
              <w:suppressAutoHyphens/>
              <w:autoSpaceDE w:val="0"/>
              <w:autoSpaceDN w:val="0"/>
              <w:adjustRightInd w:val="0"/>
              <w:jc w:val="center"/>
              <w:rPr>
                <w:sz w:val="24"/>
                <w:szCs w:val="22"/>
                <w:u w:val="single"/>
              </w:rPr>
            </w:pPr>
            <w:r>
              <w:rPr>
                <w:sz w:val="24"/>
                <w:szCs w:val="22"/>
                <w:u w:val="single"/>
              </w:rPr>
              <w:t>Mar</w:t>
            </w:r>
          </w:p>
        </w:tc>
        <w:tc>
          <w:tcPr>
            <w:tcW w:w="778" w:type="pct"/>
          </w:tcPr>
          <w:p w:rsidR="00AC7A10" w:rsidRDefault="00877B36" w:rsidP="00AC7A10">
            <w:pPr>
              <w:widowControl w:val="0"/>
              <w:suppressAutoHyphens/>
              <w:autoSpaceDE w:val="0"/>
              <w:autoSpaceDN w:val="0"/>
              <w:adjustRightInd w:val="0"/>
              <w:jc w:val="center"/>
              <w:rPr>
                <w:sz w:val="24"/>
                <w:szCs w:val="22"/>
                <w:u w:val="single"/>
              </w:rPr>
            </w:pPr>
            <w:r>
              <w:rPr>
                <w:sz w:val="24"/>
                <w:szCs w:val="22"/>
                <w:u w:val="single"/>
              </w:rPr>
              <w:t>Apr</w:t>
            </w:r>
          </w:p>
        </w:tc>
        <w:tc>
          <w:tcPr>
            <w:tcW w:w="779" w:type="pct"/>
          </w:tcPr>
          <w:p w:rsidR="00AC7A10" w:rsidRDefault="00877B36" w:rsidP="00AC7A10">
            <w:pPr>
              <w:widowControl w:val="0"/>
              <w:suppressAutoHyphens/>
              <w:autoSpaceDE w:val="0"/>
              <w:autoSpaceDN w:val="0"/>
              <w:adjustRightInd w:val="0"/>
              <w:jc w:val="center"/>
              <w:rPr>
                <w:sz w:val="24"/>
                <w:szCs w:val="22"/>
                <w:u w:val="single"/>
              </w:rPr>
            </w:pPr>
            <w:r>
              <w:rPr>
                <w:sz w:val="24"/>
                <w:szCs w:val="22"/>
                <w:u w:val="single"/>
              </w:rPr>
              <w:t>May</w:t>
            </w:r>
          </w:p>
        </w:tc>
        <w:tc>
          <w:tcPr>
            <w:tcW w:w="519" w:type="pct"/>
          </w:tcPr>
          <w:p w:rsidR="00AC7A10" w:rsidRDefault="00877B36" w:rsidP="00AC7A10">
            <w:pPr>
              <w:widowControl w:val="0"/>
              <w:suppressAutoHyphens/>
              <w:autoSpaceDE w:val="0"/>
              <w:autoSpaceDN w:val="0"/>
              <w:adjustRightInd w:val="0"/>
              <w:jc w:val="center"/>
              <w:rPr>
                <w:sz w:val="24"/>
                <w:szCs w:val="22"/>
                <w:u w:val="single"/>
              </w:rPr>
            </w:pPr>
            <w:r>
              <w:rPr>
                <w:sz w:val="24"/>
                <w:szCs w:val="22"/>
                <w:u w:val="single"/>
              </w:rPr>
              <w:t>June</w:t>
            </w:r>
          </w:p>
        </w:tc>
      </w:tr>
      <w:tr w:rsidR="00AC7A10">
        <w:tc>
          <w:tcPr>
            <w:tcW w:w="586" w:type="pct"/>
          </w:tcPr>
          <w:p w:rsidR="00AC7A10" w:rsidRDefault="00877B36" w:rsidP="00AC7A10">
            <w:pPr>
              <w:widowControl w:val="0"/>
              <w:suppressAutoHyphens/>
              <w:autoSpaceDE w:val="0"/>
              <w:autoSpaceDN w:val="0"/>
              <w:adjustRightInd w:val="0"/>
              <w:jc w:val="both"/>
              <w:rPr>
                <w:sz w:val="24"/>
                <w:szCs w:val="22"/>
              </w:rPr>
            </w:pPr>
            <w:r>
              <w:rPr>
                <w:sz w:val="24"/>
                <w:szCs w:val="22"/>
              </w:rPr>
              <w:t>UNITS:</w:t>
            </w:r>
          </w:p>
        </w:tc>
        <w:tc>
          <w:tcPr>
            <w:tcW w:w="651" w:type="pct"/>
          </w:tcPr>
          <w:p w:rsidR="00AC7A10" w:rsidRDefault="00877B36" w:rsidP="00AC7A10">
            <w:pPr>
              <w:widowControl w:val="0"/>
              <w:suppressAutoHyphens/>
              <w:autoSpaceDE w:val="0"/>
              <w:autoSpaceDN w:val="0"/>
              <w:adjustRightInd w:val="0"/>
              <w:jc w:val="center"/>
              <w:rPr>
                <w:sz w:val="24"/>
                <w:szCs w:val="22"/>
              </w:rPr>
            </w:pPr>
            <w:r>
              <w:rPr>
                <w:sz w:val="24"/>
                <w:szCs w:val="22"/>
              </w:rPr>
              <w:t>6,000</w:t>
            </w:r>
          </w:p>
        </w:tc>
        <w:tc>
          <w:tcPr>
            <w:tcW w:w="779" w:type="pct"/>
          </w:tcPr>
          <w:p w:rsidR="00AC7A10" w:rsidRDefault="00877B36" w:rsidP="00AC7A10">
            <w:pPr>
              <w:widowControl w:val="0"/>
              <w:suppressAutoHyphens/>
              <w:autoSpaceDE w:val="0"/>
              <w:autoSpaceDN w:val="0"/>
              <w:adjustRightInd w:val="0"/>
              <w:jc w:val="center"/>
              <w:rPr>
                <w:sz w:val="24"/>
                <w:szCs w:val="22"/>
              </w:rPr>
            </w:pPr>
            <w:r>
              <w:rPr>
                <w:sz w:val="24"/>
                <w:szCs w:val="22"/>
              </w:rPr>
              <w:t>7,000</w:t>
            </w:r>
          </w:p>
        </w:tc>
        <w:tc>
          <w:tcPr>
            <w:tcW w:w="908" w:type="pct"/>
          </w:tcPr>
          <w:p w:rsidR="00AC7A10" w:rsidRDefault="00877B36" w:rsidP="00AC7A10">
            <w:pPr>
              <w:widowControl w:val="0"/>
              <w:suppressAutoHyphens/>
              <w:autoSpaceDE w:val="0"/>
              <w:autoSpaceDN w:val="0"/>
              <w:adjustRightInd w:val="0"/>
              <w:jc w:val="center"/>
              <w:rPr>
                <w:sz w:val="24"/>
                <w:szCs w:val="22"/>
              </w:rPr>
            </w:pPr>
            <w:r>
              <w:rPr>
                <w:sz w:val="24"/>
                <w:szCs w:val="22"/>
              </w:rPr>
              <w:t>8,000</w:t>
            </w:r>
          </w:p>
        </w:tc>
        <w:tc>
          <w:tcPr>
            <w:tcW w:w="778" w:type="pct"/>
          </w:tcPr>
          <w:p w:rsidR="00AC7A10" w:rsidRDefault="00877B36" w:rsidP="00AC7A10">
            <w:pPr>
              <w:widowControl w:val="0"/>
              <w:suppressAutoHyphens/>
              <w:autoSpaceDE w:val="0"/>
              <w:autoSpaceDN w:val="0"/>
              <w:adjustRightInd w:val="0"/>
              <w:jc w:val="center"/>
              <w:rPr>
                <w:sz w:val="24"/>
                <w:szCs w:val="22"/>
              </w:rPr>
            </w:pPr>
            <w:r>
              <w:rPr>
                <w:sz w:val="24"/>
                <w:szCs w:val="22"/>
              </w:rPr>
              <w:t>7,000</w:t>
            </w:r>
          </w:p>
        </w:tc>
        <w:tc>
          <w:tcPr>
            <w:tcW w:w="779" w:type="pct"/>
          </w:tcPr>
          <w:p w:rsidR="00AC7A10" w:rsidRDefault="00877B36" w:rsidP="00AC7A10">
            <w:pPr>
              <w:widowControl w:val="0"/>
              <w:suppressAutoHyphens/>
              <w:autoSpaceDE w:val="0"/>
              <w:autoSpaceDN w:val="0"/>
              <w:adjustRightInd w:val="0"/>
              <w:jc w:val="center"/>
              <w:rPr>
                <w:sz w:val="24"/>
                <w:szCs w:val="22"/>
              </w:rPr>
            </w:pPr>
            <w:r>
              <w:rPr>
                <w:sz w:val="24"/>
                <w:szCs w:val="22"/>
              </w:rPr>
              <w:t>5,000</w:t>
            </w:r>
          </w:p>
        </w:tc>
        <w:tc>
          <w:tcPr>
            <w:tcW w:w="519" w:type="pct"/>
          </w:tcPr>
          <w:p w:rsidR="00AC7A10" w:rsidRDefault="00877B36" w:rsidP="00AC7A10">
            <w:pPr>
              <w:widowControl w:val="0"/>
              <w:suppressAutoHyphens/>
              <w:autoSpaceDE w:val="0"/>
              <w:autoSpaceDN w:val="0"/>
              <w:adjustRightInd w:val="0"/>
              <w:jc w:val="center"/>
              <w:rPr>
                <w:sz w:val="24"/>
                <w:szCs w:val="22"/>
              </w:rPr>
            </w:pPr>
            <w:r>
              <w:rPr>
                <w:sz w:val="24"/>
                <w:szCs w:val="22"/>
              </w:rPr>
              <w:t>4,000</w:t>
            </w:r>
          </w:p>
        </w:tc>
      </w:tr>
    </w:tbl>
    <w:p w:rsidR="00AC7A10" w:rsidRDefault="00877B36" w:rsidP="00AC7A10">
      <w:pPr>
        <w:pStyle w:val="Retraitcorpsdetexte2"/>
        <w:widowControl w:val="0"/>
        <w:ind w:left="360" w:firstLine="0"/>
        <w:rPr>
          <w:rFonts w:ascii="Times New Roman" w:hAnsi="Times New Roman"/>
          <w:sz w:val="24"/>
        </w:rPr>
      </w:pPr>
      <w:r>
        <w:rPr>
          <w:rFonts w:ascii="Times New Roman" w:hAnsi="Times New Roman"/>
          <w:sz w:val="24"/>
        </w:rPr>
        <w:t>Henry Corp. has a policy of maintaining an inventory of finished goods equal to 40 percent of the next month's budgeted sales. If Henry Corp. plans to produce 6,000 units in June, what are budgeted sales for July?</w:t>
      </w:r>
    </w:p>
    <w:p w:rsidR="00AC7A10" w:rsidRDefault="00877B36" w:rsidP="00AC7A10">
      <w:pPr>
        <w:widowControl w:val="0"/>
        <w:tabs>
          <w:tab w:val="left" w:pos="2520"/>
          <w:tab w:val="left" w:pos="2880"/>
          <w:tab w:val="left" w:pos="4680"/>
          <w:tab w:val="left" w:pos="5040"/>
          <w:tab w:val="left" w:pos="6840"/>
          <w:tab w:val="left" w:pos="7200"/>
        </w:tabs>
        <w:suppressAutoHyphens/>
        <w:autoSpaceDE w:val="0"/>
        <w:autoSpaceDN w:val="0"/>
        <w:adjustRightInd w:val="0"/>
        <w:ind w:left="720" w:hanging="360"/>
        <w:rPr>
          <w:color w:val="000000"/>
          <w:sz w:val="24"/>
          <w:szCs w:val="22"/>
        </w:rPr>
      </w:pPr>
      <w:r>
        <w:rPr>
          <w:color w:val="000000"/>
          <w:sz w:val="24"/>
          <w:szCs w:val="22"/>
        </w:rPr>
        <w:t>a.</w:t>
      </w:r>
      <w:r>
        <w:rPr>
          <w:color w:val="000000"/>
          <w:sz w:val="24"/>
          <w:szCs w:val="22"/>
        </w:rPr>
        <w:tab/>
        <w:t>3,600 units</w:t>
      </w:r>
      <w:r>
        <w:rPr>
          <w:color w:val="000000"/>
          <w:sz w:val="24"/>
          <w:szCs w:val="22"/>
        </w:rPr>
        <w:tab/>
        <w:t>b.</w:t>
      </w:r>
      <w:r>
        <w:rPr>
          <w:color w:val="000000"/>
          <w:sz w:val="24"/>
          <w:szCs w:val="22"/>
        </w:rPr>
        <w:tab/>
        <w:t>1,000 units</w:t>
      </w:r>
      <w:r>
        <w:rPr>
          <w:color w:val="000000"/>
          <w:sz w:val="24"/>
          <w:szCs w:val="22"/>
        </w:rPr>
        <w:tab/>
        <w:t>c.</w:t>
      </w:r>
      <w:r>
        <w:rPr>
          <w:color w:val="000000"/>
          <w:sz w:val="24"/>
          <w:szCs w:val="22"/>
        </w:rPr>
        <w:tab/>
        <w:t>9,000 units</w:t>
      </w:r>
      <w:r>
        <w:rPr>
          <w:color w:val="000000"/>
          <w:sz w:val="24"/>
          <w:szCs w:val="22"/>
        </w:rPr>
        <w:tab/>
        <w:t>d.</w:t>
      </w:r>
      <w:r>
        <w:rPr>
          <w:color w:val="000000"/>
          <w:sz w:val="24"/>
          <w:szCs w:val="22"/>
        </w:rPr>
        <w:tab/>
        <w:t>8,000 units</w:t>
      </w:r>
    </w:p>
    <w:p w:rsidR="00AC7A10" w:rsidRDefault="00AC7A10" w:rsidP="00AC7A10">
      <w:pPr>
        <w:widowControl w:val="0"/>
        <w:suppressAutoHyphens/>
        <w:autoSpaceDE w:val="0"/>
        <w:autoSpaceDN w:val="0"/>
        <w:adjustRightInd w:val="0"/>
        <w:jc w:val="both"/>
        <w:rPr>
          <w:color w:val="000000"/>
          <w:sz w:val="24"/>
          <w:szCs w:val="22"/>
        </w:rPr>
      </w:pPr>
    </w:p>
    <w:p w:rsidR="00AC7A10" w:rsidRDefault="00877B36" w:rsidP="00AC7A10">
      <w:pPr>
        <w:widowControl w:val="0"/>
        <w:ind w:left="360" w:hanging="360"/>
        <w:jc w:val="both"/>
        <w:rPr>
          <w:sz w:val="24"/>
        </w:rPr>
      </w:pPr>
      <w:r>
        <w:rPr>
          <w:sz w:val="24"/>
        </w:rPr>
        <w:t>2.</w:t>
      </w:r>
      <w:r>
        <w:rPr>
          <w:sz w:val="24"/>
        </w:rPr>
        <w:tab/>
        <w:t xml:space="preserve">Beatless Corp, plans to sell 200,000 units of Let-It-Be product in July and anticipate a growth in sales of 5% per month.  The target ending inventory in units of the product is 80% of the next month’s estimated sales.  There are 150,000 units in inventory as of the end of June.  The production requirement in units of Let-It-Be for the quarter ending September 30 would be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670,560</w:t>
      </w:r>
      <w:r>
        <w:rPr>
          <w:sz w:val="24"/>
        </w:rPr>
        <w:tab/>
        <w:t>b.</w:t>
      </w:r>
      <w:r>
        <w:rPr>
          <w:sz w:val="24"/>
        </w:rPr>
        <w:tab/>
        <w:t>691,525</w:t>
      </w:r>
      <w:r>
        <w:rPr>
          <w:sz w:val="24"/>
        </w:rPr>
        <w:tab/>
        <w:t>c.</w:t>
      </w:r>
      <w:r>
        <w:rPr>
          <w:sz w:val="24"/>
        </w:rPr>
        <w:tab/>
        <w:t>665,720</w:t>
      </w:r>
      <w:r>
        <w:rPr>
          <w:sz w:val="24"/>
        </w:rPr>
        <w:tab/>
        <w:t>d.</w:t>
      </w:r>
      <w:r>
        <w:rPr>
          <w:sz w:val="24"/>
        </w:rPr>
        <w:tab/>
        <w:t>675,925</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3.</w:t>
      </w:r>
      <w:r>
        <w:rPr>
          <w:sz w:val="24"/>
        </w:rPr>
        <w:tab/>
        <w:t xml:space="preserve">Mien Co. is budgeting sales of 53,000 units of product Nous for October 2000.  The manufacture of one unit of Nous requires 4 kilos of chemical Loire.  During October 1998, Mine plans to reduce the inventory of Loire by 50,000 kilos and increase the finished goods inventory of Nous by 6,000 units.  There is no Nous work in process inventory.  How many kilos of Loire is Mien budgeting to purchase in October 2000?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138,000</w:t>
      </w:r>
      <w:r>
        <w:rPr>
          <w:sz w:val="24"/>
        </w:rPr>
        <w:tab/>
        <w:t>b.</w:t>
      </w:r>
      <w:r>
        <w:rPr>
          <w:sz w:val="24"/>
        </w:rPr>
        <w:tab/>
        <w:t>162,000</w:t>
      </w:r>
      <w:r>
        <w:rPr>
          <w:sz w:val="24"/>
        </w:rPr>
        <w:tab/>
        <w:t>c.</w:t>
      </w:r>
      <w:r>
        <w:rPr>
          <w:sz w:val="24"/>
        </w:rPr>
        <w:tab/>
        <w:t>186,000</w:t>
      </w:r>
      <w:r>
        <w:rPr>
          <w:sz w:val="24"/>
        </w:rPr>
        <w:tab/>
        <w:t>d.</w:t>
      </w:r>
      <w:r>
        <w:rPr>
          <w:sz w:val="24"/>
        </w:rPr>
        <w:tab/>
        <w:t>238,000</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lang w:val="en-US"/>
        </w:rPr>
      </w:pPr>
      <w:r>
        <w:rPr>
          <w:rFonts w:ascii="Times New Roman" w:hAnsi="Times New Roman"/>
          <w:sz w:val="24"/>
          <w:lang w:val="en-US"/>
        </w:rPr>
        <w:t>4.</w:t>
      </w:r>
      <w:r>
        <w:rPr>
          <w:rFonts w:ascii="Times New Roman" w:hAnsi="Times New Roman"/>
          <w:sz w:val="24"/>
          <w:lang w:val="en-US"/>
        </w:rPr>
        <w:tab/>
        <w:t>Next month’s budgeted sales for TEMP is 18,000 units.  Each unit of product TEMP uses 6 kilograms of raw materials.  The production and inventory budgets for June 1992 are as follows:</w:t>
      </w:r>
    </w:p>
    <w:tbl>
      <w:tblPr>
        <w:tblW w:w="4203" w:type="pct"/>
        <w:tblInd w:w="828" w:type="dxa"/>
        <w:tblLook w:val="0000" w:firstRow="0" w:lastRow="0" w:firstColumn="0" w:lastColumn="0" w:noHBand="0" w:noVBand="0"/>
      </w:tblPr>
      <w:tblGrid>
        <w:gridCol w:w="1964"/>
        <w:gridCol w:w="3221"/>
        <w:gridCol w:w="2683"/>
      </w:tblGrid>
      <w:tr w:rsidR="00AC7A10">
        <w:tc>
          <w:tcPr>
            <w:tcW w:w="1248" w:type="pct"/>
          </w:tcPr>
          <w:p w:rsidR="00AC7A10" w:rsidRDefault="00AC7A10" w:rsidP="00AC7A10">
            <w:pPr>
              <w:widowControl w:val="0"/>
              <w:jc w:val="both"/>
              <w:rPr>
                <w:sz w:val="24"/>
                <w:u w:val="single"/>
              </w:rPr>
            </w:pPr>
          </w:p>
        </w:tc>
        <w:tc>
          <w:tcPr>
            <w:tcW w:w="2047" w:type="pct"/>
          </w:tcPr>
          <w:p w:rsidR="00AC7A10" w:rsidRDefault="00877B36" w:rsidP="00AC7A10">
            <w:pPr>
              <w:widowControl w:val="0"/>
              <w:jc w:val="center"/>
              <w:rPr>
                <w:sz w:val="24"/>
                <w:u w:val="single"/>
              </w:rPr>
            </w:pPr>
            <w:r>
              <w:rPr>
                <w:sz w:val="24"/>
                <w:u w:val="single"/>
              </w:rPr>
              <w:t>Opening Inventory</w:t>
            </w:r>
          </w:p>
        </w:tc>
        <w:tc>
          <w:tcPr>
            <w:tcW w:w="1705" w:type="pct"/>
          </w:tcPr>
          <w:p w:rsidR="00AC7A10" w:rsidRDefault="00877B36" w:rsidP="00AC7A10">
            <w:pPr>
              <w:widowControl w:val="0"/>
              <w:jc w:val="center"/>
              <w:rPr>
                <w:sz w:val="24"/>
                <w:u w:val="single"/>
              </w:rPr>
            </w:pPr>
            <w:r>
              <w:rPr>
                <w:sz w:val="24"/>
                <w:u w:val="single"/>
              </w:rPr>
              <w:t>Planned Ending Inventory</w:t>
            </w:r>
          </w:p>
        </w:tc>
      </w:tr>
      <w:tr w:rsidR="00AC7A10">
        <w:tc>
          <w:tcPr>
            <w:tcW w:w="1248" w:type="pct"/>
          </w:tcPr>
          <w:p w:rsidR="00AC7A10" w:rsidRDefault="00877B36" w:rsidP="00AC7A10">
            <w:pPr>
              <w:widowControl w:val="0"/>
              <w:jc w:val="both"/>
              <w:rPr>
                <w:sz w:val="24"/>
              </w:rPr>
            </w:pPr>
            <w:r>
              <w:rPr>
                <w:sz w:val="24"/>
              </w:rPr>
              <w:t>Raw materials</w:t>
            </w:r>
          </w:p>
        </w:tc>
        <w:tc>
          <w:tcPr>
            <w:tcW w:w="2047" w:type="pct"/>
          </w:tcPr>
          <w:p w:rsidR="00AC7A10" w:rsidRDefault="00877B36" w:rsidP="00AC7A10">
            <w:pPr>
              <w:widowControl w:val="0"/>
              <w:jc w:val="center"/>
              <w:rPr>
                <w:sz w:val="24"/>
              </w:rPr>
            </w:pPr>
            <w:r>
              <w:rPr>
                <w:sz w:val="24"/>
              </w:rPr>
              <w:t>21,000 kgs.</w:t>
            </w:r>
          </w:p>
        </w:tc>
        <w:tc>
          <w:tcPr>
            <w:tcW w:w="1705" w:type="pct"/>
          </w:tcPr>
          <w:p w:rsidR="00AC7A10" w:rsidRDefault="00877B36" w:rsidP="00AC7A10">
            <w:pPr>
              <w:widowControl w:val="0"/>
              <w:jc w:val="center"/>
              <w:rPr>
                <w:sz w:val="24"/>
              </w:rPr>
            </w:pPr>
            <w:r>
              <w:rPr>
                <w:sz w:val="24"/>
              </w:rPr>
              <w:t>24,400 kgs.</w:t>
            </w:r>
          </w:p>
        </w:tc>
      </w:tr>
      <w:tr w:rsidR="00AC7A10">
        <w:tc>
          <w:tcPr>
            <w:tcW w:w="1248" w:type="pct"/>
          </w:tcPr>
          <w:p w:rsidR="00AC7A10" w:rsidRDefault="00877B36" w:rsidP="00AC7A10">
            <w:pPr>
              <w:widowControl w:val="0"/>
              <w:jc w:val="both"/>
              <w:rPr>
                <w:sz w:val="24"/>
              </w:rPr>
            </w:pPr>
            <w:r>
              <w:rPr>
                <w:sz w:val="24"/>
              </w:rPr>
              <w:t>Finished goods</w:t>
            </w:r>
          </w:p>
        </w:tc>
        <w:tc>
          <w:tcPr>
            <w:tcW w:w="2047" w:type="pct"/>
          </w:tcPr>
          <w:p w:rsidR="00AC7A10" w:rsidRDefault="00877B36" w:rsidP="00AC7A10">
            <w:pPr>
              <w:widowControl w:val="0"/>
              <w:jc w:val="center"/>
              <w:rPr>
                <w:sz w:val="24"/>
              </w:rPr>
            </w:pPr>
            <w:r>
              <w:rPr>
                <w:sz w:val="24"/>
              </w:rPr>
              <w:t>15,000 units</w:t>
            </w:r>
          </w:p>
        </w:tc>
        <w:tc>
          <w:tcPr>
            <w:tcW w:w="1705" w:type="pct"/>
          </w:tcPr>
          <w:p w:rsidR="00AC7A10" w:rsidRDefault="00877B36" w:rsidP="00AC7A10">
            <w:pPr>
              <w:widowControl w:val="0"/>
              <w:jc w:val="center"/>
              <w:rPr>
                <w:sz w:val="24"/>
              </w:rPr>
            </w:pPr>
            <w:r>
              <w:rPr>
                <w:sz w:val="24"/>
              </w:rPr>
              <w:t>11,400 units</w:t>
            </w:r>
          </w:p>
        </w:tc>
      </w:tr>
    </w:tbl>
    <w:p w:rsidR="00AC7A10" w:rsidRDefault="00877B36" w:rsidP="00AC7A10">
      <w:pPr>
        <w:widowControl w:val="0"/>
        <w:ind w:left="360"/>
        <w:jc w:val="both"/>
        <w:rPr>
          <w:sz w:val="24"/>
        </w:rPr>
      </w:pPr>
      <w:r>
        <w:rPr>
          <w:sz w:val="24"/>
        </w:rPr>
        <w:t>During the production process, it is usually found that 10% of production units are scrapped as defective and this loss occurs after the raw materials have been placed in process.</w:t>
      </w:r>
    </w:p>
    <w:p w:rsidR="00AC7A10" w:rsidRDefault="00877B36" w:rsidP="00AC7A10">
      <w:pPr>
        <w:widowControl w:val="0"/>
        <w:ind w:left="360"/>
        <w:jc w:val="both"/>
        <w:rPr>
          <w:sz w:val="24"/>
        </w:rPr>
      </w:pPr>
      <w:r>
        <w:rPr>
          <w:sz w:val="24"/>
        </w:rPr>
        <w:t xml:space="preserve">What will the raw material purchases be in June?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89,800 kgs.</w:t>
      </w:r>
      <w:r>
        <w:rPr>
          <w:sz w:val="24"/>
        </w:rPr>
        <w:tab/>
        <w:t>b.</w:t>
      </w:r>
      <w:r>
        <w:rPr>
          <w:sz w:val="24"/>
        </w:rPr>
        <w:tab/>
        <w:t>96,000 kgs.</w:t>
      </w:r>
      <w:r>
        <w:rPr>
          <w:sz w:val="24"/>
        </w:rPr>
        <w:tab/>
        <w:t>c.</w:t>
      </w:r>
      <w:r>
        <w:rPr>
          <w:sz w:val="24"/>
        </w:rPr>
        <w:tab/>
        <w:t>98,440 kgs.</w:t>
      </w:r>
      <w:r>
        <w:rPr>
          <w:sz w:val="24"/>
        </w:rPr>
        <w:tab/>
        <w:t>d.</w:t>
      </w:r>
      <w:r>
        <w:rPr>
          <w:sz w:val="24"/>
        </w:rPr>
        <w:tab/>
        <w:t>99,400 kgs.</w:t>
      </w:r>
    </w:p>
    <w:p w:rsidR="00AC7A10" w:rsidRDefault="00AC7A10" w:rsidP="00AC7A10">
      <w:pPr>
        <w:widowControl w:val="0"/>
        <w:jc w:val="both"/>
        <w:rPr>
          <w:sz w:val="24"/>
        </w:rPr>
      </w:pPr>
    </w:p>
    <w:p w:rsidR="00AC7A10" w:rsidRDefault="00877B36" w:rsidP="00AC7A10">
      <w:pPr>
        <w:widowControl w:val="0"/>
        <w:tabs>
          <w:tab w:val="right" w:pos="7920"/>
        </w:tabs>
        <w:rPr>
          <w:sz w:val="24"/>
          <w:lang w:val="en-GB"/>
        </w:rPr>
      </w:pPr>
      <w:r>
        <w:rPr>
          <w:sz w:val="24"/>
          <w:lang w:val="en-GB"/>
        </w:rPr>
        <w:t xml:space="preserve">Questions 5 and 6 are based on the following information. </w:t>
      </w:r>
    </w:p>
    <w:p w:rsidR="00AC7A10" w:rsidRDefault="00877B36" w:rsidP="00AC7A10">
      <w:pPr>
        <w:pStyle w:val="Corpsdetexte"/>
        <w:widowControl w:val="0"/>
        <w:rPr>
          <w:rFonts w:ascii="Times New Roman" w:hAnsi="Times New Roman"/>
          <w:sz w:val="24"/>
        </w:rPr>
      </w:pPr>
      <w:r>
        <w:rPr>
          <w:rFonts w:ascii="Times New Roman" w:hAnsi="Times New Roman"/>
          <w:sz w:val="24"/>
        </w:rPr>
        <w:t>Sta. Barbara is one of the manufacturers of a part used in the production of a popular consumer product.  Sales of the consumer product in 1985 are estimated at 5,000,000 units.   Sta. Barbara regularly supplies 40% of the parts used in the new products.  Two parts units are needed for each product unit.  Aside from the new products, there is also a replacement parts market.  Over the past three years, the company has sold the following number of replacement parts:</w:t>
      </w:r>
    </w:p>
    <w:tbl>
      <w:tblPr>
        <w:tblW w:w="4424" w:type="pct"/>
        <w:tblInd w:w="468" w:type="dxa"/>
        <w:tblLook w:val="0000" w:firstRow="0" w:lastRow="0" w:firstColumn="0" w:lastColumn="0" w:noHBand="0" w:noVBand="0"/>
      </w:tblPr>
      <w:tblGrid>
        <w:gridCol w:w="4212"/>
        <w:gridCol w:w="4070"/>
      </w:tblGrid>
      <w:tr w:rsidR="00AC7A10">
        <w:tc>
          <w:tcPr>
            <w:tcW w:w="2543" w:type="pct"/>
          </w:tcPr>
          <w:p w:rsidR="00AC7A10" w:rsidRDefault="00877B36" w:rsidP="00AC7A10">
            <w:pPr>
              <w:widowControl w:val="0"/>
              <w:rPr>
                <w:sz w:val="24"/>
                <w:lang w:val="en-GB"/>
              </w:rPr>
            </w:pPr>
            <w:r>
              <w:rPr>
                <w:sz w:val="24"/>
                <w:lang w:val="en-GB"/>
              </w:rPr>
              <w:t>1982</w:t>
            </w:r>
          </w:p>
        </w:tc>
        <w:tc>
          <w:tcPr>
            <w:tcW w:w="2457" w:type="pct"/>
          </w:tcPr>
          <w:p w:rsidR="00AC7A10" w:rsidRDefault="00877B36" w:rsidP="00AC7A10">
            <w:pPr>
              <w:widowControl w:val="0"/>
              <w:jc w:val="right"/>
              <w:rPr>
                <w:sz w:val="24"/>
                <w:lang w:val="en-GB"/>
              </w:rPr>
            </w:pPr>
            <w:r>
              <w:rPr>
                <w:sz w:val="24"/>
                <w:lang w:val="en-GB"/>
              </w:rPr>
              <w:t>300,000</w:t>
            </w:r>
          </w:p>
        </w:tc>
      </w:tr>
      <w:tr w:rsidR="00AC7A10">
        <w:tc>
          <w:tcPr>
            <w:tcW w:w="2543" w:type="pct"/>
          </w:tcPr>
          <w:p w:rsidR="00AC7A10" w:rsidRDefault="00877B36" w:rsidP="00AC7A10">
            <w:pPr>
              <w:widowControl w:val="0"/>
              <w:rPr>
                <w:sz w:val="24"/>
                <w:lang w:val="en-GB"/>
              </w:rPr>
            </w:pPr>
            <w:r>
              <w:rPr>
                <w:sz w:val="24"/>
                <w:lang w:val="en-GB"/>
              </w:rPr>
              <w:t>1983</w:t>
            </w:r>
          </w:p>
        </w:tc>
        <w:tc>
          <w:tcPr>
            <w:tcW w:w="2457" w:type="pct"/>
          </w:tcPr>
          <w:p w:rsidR="00AC7A10" w:rsidRDefault="00877B36" w:rsidP="00AC7A10">
            <w:pPr>
              <w:widowControl w:val="0"/>
              <w:jc w:val="right"/>
              <w:rPr>
                <w:sz w:val="24"/>
                <w:lang w:val="en-GB"/>
              </w:rPr>
            </w:pPr>
            <w:r>
              <w:rPr>
                <w:sz w:val="24"/>
                <w:lang w:val="en-GB"/>
              </w:rPr>
              <w:t>330,000</w:t>
            </w:r>
          </w:p>
        </w:tc>
      </w:tr>
      <w:tr w:rsidR="00AC7A10">
        <w:tc>
          <w:tcPr>
            <w:tcW w:w="2543" w:type="pct"/>
          </w:tcPr>
          <w:p w:rsidR="00AC7A10" w:rsidRDefault="00877B36" w:rsidP="00AC7A10">
            <w:pPr>
              <w:widowControl w:val="0"/>
              <w:rPr>
                <w:sz w:val="24"/>
                <w:lang w:val="en-GB"/>
              </w:rPr>
            </w:pPr>
            <w:r>
              <w:rPr>
                <w:sz w:val="24"/>
                <w:lang w:val="en-GB"/>
              </w:rPr>
              <w:t>1984</w:t>
            </w:r>
          </w:p>
        </w:tc>
        <w:tc>
          <w:tcPr>
            <w:tcW w:w="2457" w:type="pct"/>
          </w:tcPr>
          <w:p w:rsidR="00AC7A10" w:rsidRDefault="00877B36" w:rsidP="00AC7A10">
            <w:pPr>
              <w:widowControl w:val="0"/>
              <w:jc w:val="right"/>
              <w:rPr>
                <w:sz w:val="24"/>
                <w:lang w:val="en-GB"/>
              </w:rPr>
            </w:pPr>
            <w:r>
              <w:rPr>
                <w:sz w:val="24"/>
                <w:lang w:val="en-GB"/>
              </w:rPr>
              <w:t>363,000</w:t>
            </w:r>
          </w:p>
        </w:tc>
      </w:tr>
    </w:tbl>
    <w:p w:rsidR="00AC7A10" w:rsidRDefault="00877B36" w:rsidP="00AC7A10">
      <w:pPr>
        <w:widowControl w:val="0"/>
        <w:rPr>
          <w:sz w:val="24"/>
          <w:lang w:val="en-GB"/>
        </w:rPr>
      </w:pPr>
      <w:r>
        <w:rPr>
          <w:sz w:val="24"/>
          <w:lang w:val="en-GB"/>
        </w:rPr>
        <w:t xml:space="preserve">This trend is expected to continue.  The parts are sold for P4 per piece in the new products market and P4.50 in the replacement parts market. </w:t>
      </w:r>
    </w:p>
    <w:p w:rsidR="00AC7A10" w:rsidRDefault="00877B36" w:rsidP="00AC7A10">
      <w:pPr>
        <w:widowControl w:val="0"/>
        <w:ind w:left="360" w:hanging="360"/>
        <w:rPr>
          <w:sz w:val="24"/>
          <w:lang w:val="en-GB"/>
        </w:rPr>
      </w:pPr>
      <w:r>
        <w:rPr>
          <w:sz w:val="24"/>
          <w:lang w:val="en-GB"/>
        </w:rPr>
        <w:t>5.</w:t>
      </w:r>
      <w:r>
        <w:rPr>
          <w:sz w:val="24"/>
          <w:lang w:val="en-GB"/>
        </w:rPr>
        <w:tab/>
        <w:t xml:space="preserve">The estimated number of parts to be sold by Sta. Barbara in 1985 is </w:t>
      </w:r>
    </w:p>
    <w:p w:rsidR="00AC7A10" w:rsidRDefault="00877B36" w:rsidP="00AC7A10">
      <w:pPr>
        <w:widowControl w:val="0"/>
        <w:tabs>
          <w:tab w:val="left" w:pos="2520"/>
          <w:tab w:val="left" w:pos="2880"/>
          <w:tab w:val="left" w:pos="4680"/>
          <w:tab w:val="left" w:pos="5040"/>
          <w:tab w:val="left" w:pos="6840"/>
          <w:tab w:val="left" w:pos="7200"/>
        </w:tabs>
        <w:ind w:left="720" w:hanging="360"/>
        <w:rPr>
          <w:sz w:val="24"/>
          <w:lang w:val="en-GB"/>
        </w:rPr>
      </w:pPr>
      <w:r>
        <w:rPr>
          <w:sz w:val="24"/>
          <w:lang w:val="en-GB"/>
        </w:rPr>
        <w:t>a.</w:t>
      </w:r>
      <w:r>
        <w:rPr>
          <w:sz w:val="24"/>
          <w:lang w:val="en-GB"/>
        </w:rPr>
        <w:tab/>
        <w:t>2,399,300</w:t>
      </w:r>
      <w:r>
        <w:rPr>
          <w:sz w:val="24"/>
          <w:lang w:val="en-GB"/>
        </w:rPr>
        <w:tab/>
        <w:t>b.</w:t>
      </w:r>
      <w:r>
        <w:rPr>
          <w:sz w:val="24"/>
          <w:lang w:val="en-GB"/>
        </w:rPr>
        <w:tab/>
        <w:t>4,000,000</w:t>
      </w:r>
      <w:r>
        <w:rPr>
          <w:sz w:val="24"/>
          <w:lang w:val="en-GB"/>
        </w:rPr>
        <w:tab/>
        <w:t>c.</w:t>
      </w:r>
      <w:r>
        <w:rPr>
          <w:sz w:val="24"/>
          <w:lang w:val="en-GB"/>
        </w:rPr>
        <w:tab/>
        <w:t>4,399,300</w:t>
      </w:r>
      <w:r>
        <w:rPr>
          <w:sz w:val="24"/>
          <w:lang w:val="en-GB"/>
        </w:rPr>
        <w:tab/>
        <w:t>d.</w:t>
      </w:r>
      <w:r>
        <w:rPr>
          <w:sz w:val="24"/>
          <w:lang w:val="en-GB"/>
        </w:rPr>
        <w:tab/>
        <w:t>4,435,600</w:t>
      </w:r>
    </w:p>
    <w:p w:rsidR="00AC7A10" w:rsidRDefault="00AC7A10" w:rsidP="00AC7A10">
      <w:pPr>
        <w:widowControl w:val="0"/>
        <w:rPr>
          <w:sz w:val="24"/>
          <w:lang w:val="en-GB"/>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6.</w:t>
      </w:r>
      <w:r>
        <w:rPr>
          <w:rFonts w:ascii="Times New Roman" w:hAnsi="Times New Roman"/>
          <w:sz w:val="24"/>
        </w:rPr>
        <w:tab/>
        <w:t xml:space="preserve">The amount of expected revenue based on the estimated number of parts to be sold in 1985 is </w:t>
      </w:r>
    </w:p>
    <w:p w:rsidR="00AC7A10" w:rsidRDefault="00877B36" w:rsidP="00AC7A10">
      <w:pPr>
        <w:widowControl w:val="0"/>
        <w:tabs>
          <w:tab w:val="left" w:pos="2520"/>
          <w:tab w:val="left" w:pos="2880"/>
          <w:tab w:val="left" w:pos="4680"/>
          <w:tab w:val="left" w:pos="5040"/>
          <w:tab w:val="left" w:pos="6840"/>
          <w:tab w:val="left" w:pos="7200"/>
        </w:tabs>
        <w:ind w:left="720" w:hanging="360"/>
        <w:rPr>
          <w:sz w:val="24"/>
          <w:lang w:val="en-GB"/>
        </w:rPr>
      </w:pPr>
      <w:r>
        <w:rPr>
          <w:sz w:val="24"/>
          <w:lang w:val="en-GB"/>
        </w:rPr>
        <w:t>a.</w:t>
      </w:r>
      <w:r>
        <w:rPr>
          <w:sz w:val="24"/>
          <w:lang w:val="en-GB"/>
        </w:rPr>
        <w:tab/>
        <w:t>P9,796,850</w:t>
      </w:r>
      <w:r>
        <w:rPr>
          <w:sz w:val="24"/>
          <w:lang w:val="en-GB"/>
        </w:rPr>
        <w:tab/>
        <w:t>b.</w:t>
      </w:r>
      <w:r>
        <w:rPr>
          <w:sz w:val="24"/>
          <w:lang w:val="en-GB"/>
        </w:rPr>
        <w:tab/>
        <w:t>P16,000,000</w:t>
      </w:r>
      <w:r>
        <w:rPr>
          <w:sz w:val="24"/>
          <w:lang w:val="en-GB"/>
        </w:rPr>
        <w:tab/>
        <w:t>c.</w:t>
      </w:r>
      <w:r>
        <w:rPr>
          <w:sz w:val="24"/>
          <w:lang w:val="en-GB"/>
        </w:rPr>
        <w:tab/>
        <w:t>P17,597,200</w:t>
      </w:r>
      <w:r>
        <w:rPr>
          <w:sz w:val="24"/>
          <w:lang w:val="en-GB"/>
        </w:rPr>
        <w:tab/>
        <w:t>d.</w:t>
      </w:r>
      <w:r>
        <w:rPr>
          <w:sz w:val="24"/>
          <w:lang w:val="en-GB"/>
        </w:rPr>
        <w:tab/>
        <w:t>P17,796,850</w:t>
      </w:r>
    </w:p>
    <w:p w:rsidR="00AC7A10" w:rsidRDefault="00AC7A10" w:rsidP="00AC7A10">
      <w:pPr>
        <w:widowControl w:val="0"/>
        <w:rPr>
          <w:sz w:val="24"/>
          <w:lang w:val="en-GB"/>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7.</w:t>
      </w:r>
      <w:r>
        <w:rPr>
          <w:rFonts w:ascii="Times New Roman" w:hAnsi="Times New Roman"/>
          <w:sz w:val="24"/>
        </w:rPr>
        <w:tab/>
        <w:t>In preparing its cash budget for July, 19x7, Art Company made the following projections</w:t>
      </w:r>
    </w:p>
    <w:tbl>
      <w:tblPr>
        <w:tblW w:w="4203" w:type="pct"/>
        <w:tblInd w:w="828" w:type="dxa"/>
        <w:tblLook w:val="0000" w:firstRow="0" w:lastRow="0" w:firstColumn="0" w:lastColumn="0" w:noHBand="0" w:noVBand="0"/>
      </w:tblPr>
      <w:tblGrid>
        <w:gridCol w:w="5492"/>
        <w:gridCol w:w="2376"/>
      </w:tblGrid>
      <w:tr w:rsidR="00AC7A10">
        <w:tc>
          <w:tcPr>
            <w:tcW w:w="3490" w:type="pct"/>
          </w:tcPr>
          <w:p w:rsidR="00AC7A10" w:rsidRDefault="00877B36" w:rsidP="00AC7A10">
            <w:pPr>
              <w:widowControl w:val="0"/>
              <w:ind w:right="-108"/>
              <w:jc w:val="both"/>
              <w:rPr>
                <w:sz w:val="24"/>
              </w:rPr>
            </w:pPr>
            <w:r>
              <w:rPr>
                <w:sz w:val="24"/>
              </w:rPr>
              <w:t>Sales</w:t>
            </w:r>
          </w:p>
        </w:tc>
        <w:tc>
          <w:tcPr>
            <w:tcW w:w="1510" w:type="pct"/>
          </w:tcPr>
          <w:p w:rsidR="00AC7A10" w:rsidRDefault="00877B36" w:rsidP="00AC7A10">
            <w:pPr>
              <w:widowControl w:val="0"/>
              <w:jc w:val="right"/>
              <w:rPr>
                <w:sz w:val="24"/>
              </w:rPr>
            </w:pPr>
            <w:r>
              <w:rPr>
                <w:sz w:val="24"/>
              </w:rPr>
              <w:t>P1,500,000</w:t>
            </w:r>
          </w:p>
        </w:tc>
      </w:tr>
      <w:tr w:rsidR="00AC7A10">
        <w:tc>
          <w:tcPr>
            <w:tcW w:w="3490" w:type="pct"/>
          </w:tcPr>
          <w:p w:rsidR="00AC7A10" w:rsidRDefault="00877B36" w:rsidP="00AC7A10">
            <w:pPr>
              <w:widowControl w:val="0"/>
              <w:ind w:right="-108"/>
              <w:jc w:val="both"/>
              <w:rPr>
                <w:sz w:val="24"/>
              </w:rPr>
            </w:pPr>
            <w:r>
              <w:rPr>
                <w:sz w:val="24"/>
              </w:rPr>
              <w:t>Gross Profit</w:t>
            </w:r>
          </w:p>
        </w:tc>
        <w:tc>
          <w:tcPr>
            <w:tcW w:w="1510" w:type="pct"/>
          </w:tcPr>
          <w:p w:rsidR="00AC7A10" w:rsidRDefault="00877B36" w:rsidP="00AC7A10">
            <w:pPr>
              <w:widowControl w:val="0"/>
              <w:jc w:val="right"/>
              <w:rPr>
                <w:sz w:val="24"/>
              </w:rPr>
            </w:pPr>
            <w:r>
              <w:rPr>
                <w:sz w:val="24"/>
              </w:rPr>
              <w:t>25%</w:t>
            </w:r>
          </w:p>
        </w:tc>
      </w:tr>
      <w:tr w:rsidR="00AC7A10">
        <w:tc>
          <w:tcPr>
            <w:tcW w:w="3490" w:type="pct"/>
          </w:tcPr>
          <w:p w:rsidR="00AC7A10" w:rsidRDefault="00877B36" w:rsidP="00AC7A10">
            <w:pPr>
              <w:widowControl w:val="0"/>
              <w:ind w:right="-108"/>
              <w:jc w:val="both"/>
              <w:rPr>
                <w:sz w:val="24"/>
              </w:rPr>
            </w:pPr>
            <w:r>
              <w:rPr>
                <w:sz w:val="24"/>
              </w:rPr>
              <w:t>Decrease in inventories</w:t>
            </w:r>
          </w:p>
        </w:tc>
        <w:tc>
          <w:tcPr>
            <w:tcW w:w="1510" w:type="pct"/>
          </w:tcPr>
          <w:p w:rsidR="00AC7A10" w:rsidRDefault="00877B36" w:rsidP="00AC7A10">
            <w:pPr>
              <w:widowControl w:val="0"/>
              <w:jc w:val="right"/>
              <w:rPr>
                <w:sz w:val="24"/>
              </w:rPr>
            </w:pPr>
            <w:r>
              <w:rPr>
                <w:sz w:val="24"/>
              </w:rPr>
              <w:t>P     70,000</w:t>
            </w:r>
          </w:p>
        </w:tc>
      </w:tr>
      <w:tr w:rsidR="00AC7A10">
        <w:tc>
          <w:tcPr>
            <w:tcW w:w="3490" w:type="pct"/>
          </w:tcPr>
          <w:p w:rsidR="00AC7A10" w:rsidRDefault="00877B36" w:rsidP="00AC7A10">
            <w:pPr>
              <w:widowControl w:val="0"/>
              <w:ind w:right="-108"/>
              <w:jc w:val="both"/>
              <w:rPr>
                <w:sz w:val="24"/>
              </w:rPr>
            </w:pPr>
            <w:r>
              <w:rPr>
                <w:sz w:val="24"/>
              </w:rPr>
              <w:t>Decrease in accounts payable for inventories</w:t>
            </w:r>
          </w:p>
        </w:tc>
        <w:tc>
          <w:tcPr>
            <w:tcW w:w="1510" w:type="pct"/>
          </w:tcPr>
          <w:p w:rsidR="00AC7A10" w:rsidRDefault="00877B36" w:rsidP="00AC7A10">
            <w:pPr>
              <w:widowControl w:val="0"/>
              <w:jc w:val="right"/>
              <w:rPr>
                <w:sz w:val="24"/>
              </w:rPr>
            </w:pPr>
            <w:r>
              <w:rPr>
                <w:sz w:val="24"/>
              </w:rPr>
              <w:t>120,000</w:t>
            </w:r>
          </w:p>
        </w:tc>
      </w:tr>
    </w:tbl>
    <w:p w:rsidR="00AC7A10" w:rsidRDefault="00877B36" w:rsidP="00AC7A10">
      <w:pPr>
        <w:widowControl w:val="0"/>
        <w:ind w:left="360"/>
        <w:jc w:val="both"/>
        <w:rPr>
          <w:sz w:val="24"/>
        </w:rPr>
      </w:pPr>
      <w:r>
        <w:rPr>
          <w:sz w:val="24"/>
        </w:rPr>
        <w:t xml:space="preserve">For July, 19X7, what were the estimated cash disbursement for inventories?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P1,050,000.</w:t>
      </w:r>
      <w:r>
        <w:rPr>
          <w:sz w:val="24"/>
        </w:rPr>
        <w:tab/>
        <w:t>b.</w:t>
      </w:r>
      <w:r>
        <w:rPr>
          <w:sz w:val="24"/>
        </w:rPr>
        <w:tab/>
        <w:t>P1,055,000.</w:t>
      </w:r>
      <w:r>
        <w:rPr>
          <w:sz w:val="24"/>
        </w:rPr>
        <w:tab/>
        <w:t>c.</w:t>
      </w:r>
      <w:r>
        <w:rPr>
          <w:sz w:val="24"/>
        </w:rPr>
        <w:tab/>
        <w:t>P1,175,000.</w:t>
      </w:r>
      <w:r>
        <w:rPr>
          <w:sz w:val="24"/>
        </w:rPr>
        <w:tab/>
        <w:t>d.</w:t>
      </w:r>
      <w:r>
        <w:rPr>
          <w:sz w:val="24"/>
        </w:rPr>
        <w:tab/>
        <w:t>P   935,000.</w:t>
      </w:r>
    </w:p>
    <w:p w:rsidR="00AC7A10" w:rsidRDefault="00877B36" w:rsidP="00AC7A10">
      <w:pPr>
        <w:widowControl w:val="0"/>
        <w:ind w:left="360" w:hanging="360"/>
        <w:jc w:val="both"/>
        <w:rPr>
          <w:sz w:val="24"/>
        </w:rPr>
      </w:pPr>
      <w:r>
        <w:rPr>
          <w:sz w:val="24"/>
        </w:rPr>
        <w:br w:type="column"/>
      </w:r>
      <w:r>
        <w:rPr>
          <w:sz w:val="24"/>
        </w:rPr>
        <w:lastRenderedPageBreak/>
        <w:t>8.</w:t>
      </w:r>
      <w:r>
        <w:rPr>
          <w:sz w:val="24"/>
        </w:rPr>
        <w:tab/>
        <w:t xml:space="preserve">Cook Co.’s total costs of operating five sales offices last year were $500,000, of which $70,000 represented fixed costs.  Cook has determined that total costs are significantly influenced by the number of sales offices operated.  Last year’s costs and number of sales offices can be used as the bases for predicting annual costs.  What would be the budgeted cost for the coming year if Cook were to operate seven sales offices?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$700,000</w:t>
      </w:r>
      <w:r>
        <w:rPr>
          <w:sz w:val="24"/>
        </w:rPr>
        <w:tab/>
        <w:t>b.</w:t>
      </w:r>
      <w:r>
        <w:rPr>
          <w:sz w:val="24"/>
        </w:rPr>
        <w:tab/>
        <w:t>$672,000</w:t>
      </w:r>
      <w:r>
        <w:rPr>
          <w:sz w:val="24"/>
        </w:rPr>
        <w:tab/>
        <w:t>c.</w:t>
      </w:r>
      <w:r>
        <w:rPr>
          <w:sz w:val="24"/>
        </w:rPr>
        <w:tab/>
        <w:t>$602,000</w:t>
      </w:r>
      <w:r>
        <w:rPr>
          <w:sz w:val="24"/>
        </w:rPr>
        <w:tab/>
        <w:t>d.</w:t>
      </w:r>
      <w:r>
        <w:rPr>
          <w:sz w:val="24"/>
        </w:rPr>
        <w:tab/>
        <w:t>$586,000</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9.</w:t>
      </w:r>
      <w:r>
        <w:rPr>
          <w:sz w:val="24"/>
        </w:rPr>
        <w:tab/>
        <w:t>Each unit of product ZIM takes five direct labor hours to make.  Quality standards are high and 8% of units produced are normally rejected due to substandard quality.  Next month’s budgets are as follows:</w:t>
      </w:r>
    </w:p>
    <w:tbl>
      <w:tblPr>
        <w:tblW w:w="4203" w:type="pct"/>
        <w:tblInd w:w="828" w:type="dxa"/>
        <w:tblLook w:val="0000" w:firstRow="0" w:lastRow="0" w:firstColumn="0" w:lastColumn="0" w:noHBand="0" w:noVBand="0"/>
      </w:tblPr>
      <w:tblGrid>
        <w:gridCol w:w="4998"/>
        <w:gridCol w:w="2870"/>
      </w:tblGrid>
      <w:tr w:rsidR="00AC7A10">
        <w:tc>
          <w:tcPr>
            <w:tcW w:w="3176" w:type="pct"/>
          </w:tcPr>
          <w:p w:rsidR="00AC7A10" w:rsidRDefault="00877B36" w:rsidP="00AC7A10">
            <w:pPr>
              <w:widowControl w:val="0"/>
              <w:tabs>
                <w:tab w:val="left" w:pos="342"/>
              </w:tabs>
              <w:ind w:left="-108"/>
              <w:jc w:val="both"/>
              <w:rPr>
                <w:sz w:val="24"/>
              </w:rPr>
            </w:pPr>
            <w:r>
              <w:rPr>
                <w:sz w:val="24"/>
              </w:rPr>
              <w:t>Beginning inventory of finished goods</w:t>
            </w:r>
          </w:p>
        </w:tc>
        <w:tc>
          <w:tcPr>
            <w:tcW w:w="1824" w:type="pct"/>
          </w:tcPr>
          <w:p w:rsidR="00AC7A10" w:rsidRDefault="00877B36" w:rsidP="00AC7A10">
            <w:pPr>
              <w:widowControl w:val="0"/>
              <w:jc w:val="right"/>
              <w:rPr>
                <w:sz w:val="24"/>
              </w:rPr>
            </w:pPr>
            <w:r>
              <w:rPr>
                <w:sz w:val="24"/>
              </w:rPr>
              <w:t xml:space="preserve">  3,000 units</w:t>
            </w:r>
          </w:p>
        </w:tc>
      </w:tr>
      <w:tr w:rsidR="00AC7A10">
        <w:tc>
          <w:tcPr>
            <w:tcW w:w="3176" w:type="pct"/>
          </w:tcPr>
          <w:p w:rsidR="00AC7A10" w:rsidRDefault="00877B36" w:rsidP="00AC7A10">
            <w:pPr>
              <w:widowControl w:val="0"/>
              <w:tabs>
                <w:tab w:val="left" w:pos="342"/>
              </w:tabs>
              <w:ind w:left="-108"/>
              <w:jc w:val="both"/>
              <w:rPr>
                <w:sz w:val="24"/>
              </w:rPr>
            </w:pPr>
            <w:r>
              <w:rPr>
                <w:sz w:val="24"/>
              </w:rPr>
              <w:t>Planned ending inventory of finished goods</w:t>
            </w:r>
          </w:p>
        </w:tc>
        <w:tc>
          <w:tcPr>
            <w:tcW w:w="1824" w:type="pct"/>
          </w:tcPr>
          <w:p w:rsidR="00AC7A10" w:rsidRDefault="00877B36" w:rsidP="00AC7A10">
            <w:pPr>
              <w:widowControl w:val="0"/>
              <w:jc w:val="right"/>
              <w:rPr>
                <w:sz w:val="24"/>
              </w:rPr>
            </w:pPr>
            <w:r>
              <w:rPr>
                <w:sz w:val="24"/>
              </w:rPr>
              <w:t xml:space="preserve">  7,600 units</w:t>
            </w:r>
          </w:p>
        </w:tc>
      </w:tr>
      <w:tr w:rsidR="00AC7A10">
        <w:tc>
          <w:tcPr>
            <w:tcW w:w="3176" w:type="pct"/>
          </w:tcPr>
          <w:p w:rsidR="00AC7A10" w:rsidRDefault="00877B36" w:rsidP="00AC7A10">
            <w:pPr>
              <w:widowControl w:val="0"/>
              <w:tabs>
                <w:tab w:val="left" w:pos="342"/>
              </w:tabs>
              <w:ind w:left="-108"/>
              <w:jc w:val="both"/>
              <w:rPr>
                <w:sz w:val="24"/>
              </w:rPr>
            </w:pPr>
            <w:r>
              <w:rPr>
                <w:sz w:val="24"/>
              </w:rPr>
              <w:t>Budgeted sales of ZIM</w:t>
            </w:r>
          </w:p>
        </w:tc>
        <w:tc>
          <w:tcPr>
            <w:tcW w:w="1824" w:type="pct"/>
          </w:tcPr>
          <w:p w:rsidR="00AC7A10" w:rsidRDefault="00877B36" w:rsidP="00AC7A10">
            <w:pPr>
              <w:widowControl w:val="0"/>
              <w:jc w:val="right"/>
              <w:rPr>
                <w:sz w:val="24"/>
              </w:rPr>
            </w:pPr>
            <w:r>
              <w:rPr>
                <w:sz w:val="24"/>
              </w:rPr>
              <w:t>36,800 units</w:t>
            </w:r>
          </w:p>
        </w:tc>
      </w:tr>
    </w:tbl>
    <w:p w:rsidR="00AC7A10" w:rsidRDefault="00877B36" w:rsidP="00AC7A10">
      <w:pPr>
        <w:pStyle w:val="Retraitcorpsdetexte3"/>
        <w:widowControl w:val="0"/>
        <w:rPr>
          <w:rFonts w:ascii="Times New Roman" w:hAnsi="Times New Roman"/>
          <w:sz w:val="24"/>
        </w:rPr>
      </w:pPr>
      <w:r>
        <w:rPr>
          <w:rFonts w:ascii="Times New Roman" w:hAnsi="Times New Roman"/>
          <w:sz w:val="24"/>
        </w:rPr>
        <w:t xml:space="preserve">All stocks of finished goods must have successfully passed the quality control check.  What is the direct labor budget for the month?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198,720 hours</w:t>
      </w:r>
      <w:r>
        <w:rPr>
          <w:sz w:val="24"/>
        </w:rPr>
        <w:tab/>
        <w:t>b.</w:t>
      </w:r>
      <w:r>
        <w:rPr>
          <w:sz w:val="24"/>
        </w:rPr>
        <w:tab/>
        <w:t>200,000 hours</w:t>
      </w:r>
      <w:r>
        <w:rPr>
          <w:sz w:val="24"/>
        </w:rPr>
        <w:tab/>
        <w:t>c.</w:t>
      </w:r>
      <w:r>
        <w:rPr>
          <w:sz w:val="24"/>
        </w:rPr>
        <w:tab/>
        <w:t>223,500 hours</w:t>
      </w:r>
      <w:r>
        <w:rPr>
          <w:sz w:val="24"/>
        </w:rPr>
        <w:tab/>
        <w:t>d.</w:t>
      </w:r>
      <w:r>
        <w:rPr>
          <w:sz w:val="24"/>
        </w:rPr>
        <w:tab/>
        <w:t>225,000 hours</w:t>
      </w:r>
      <w:r>
        <w:rPr>
          <w:sz w:val="24"/>
        </w:rPr>
        <w:tab/>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10.</w:t>
      </w:r>
      <w:r>
        <w:rPr>
          <w:rFonts w:ascii="Times New Roman" w:hAnsi="Times New Roman"/>
          <w:sz w:val="24"/>
        </w:rPr>
        <w:tab/>
        <w:t xml:space="preserve">Tropical Manufacturing Corporation is using the following flexible-budget formula for annual indirect labor cost:  Total cost = P12,000 + P0.75 per machine hour.  For the month of June, the operating budgets are based upon 10,000 hours of planned machine time.  Indirect labor costs included in this planning budget are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P7,500</w:t>
      </w:r>
      <w:r>
        <w:rPr>
          <w:sz w:val="24"/>
        </w:rPr>
        <w:tab/>
        <w:t>b.</w:t>
      </w:r>
      <w:r>
        <w:rPr>
          <w:sz w:val="24"/>
        </w:rPr>
        <w:tab/>
        <w:t>P8,500</w:t>
      </w:r>
      <w:r>
        <w:rPr>
          <w:sz w:val="24"/>
        </w:rPr>
        <w:tab/>
        <w:t>c.</w:t>
      </w:r>
      <w:r>
        <w:rPr>
          <w:sz w:val="24"/>
        </w:rPr>
        <w:tab/>
        <w:t>P17,500</w:t>
      </w:r>
      <w:r>
        <w:rPr>
          <w:sz w:val="24"/>
        </w:rPr>
        <w:tab/>
        <w:t>d.</w:t>
      </w:r>
      <w:r>
        <w:rPr>
          <w:sz w:val="24"/>
        </w:rPr>
        <w:tab/>
        <w:t>P19,500</w:t>
      </w:r>
    </w:p>
    <w:p w:rsidR="00AC7A10" w:rsidRDefault="00AC7A10" w:rsidP="00AC7A10">
      <w:pPr>
        <w:widowControl w:val="0"/>
        <w:jc w:val="both"/>
        <w:rPr>
          <w:sz w:val="24"/>
        </w:rPr>
      </w:pPr>
    </w:p>
    <w:p w:rsidR="00AC7A10" w:rsidRDefault="00877B36" w:rsidP="00AC7A10">
      <w:pPr>
        <w:widowControl w:val="0"/>
        <w:tabs>
          <w:tab w:val="right" w:pos="7920"/>
        </w:tabs>
        <w:ind w:left="360" w:hanging="360"/>
        <w:jc w:val="both"/>
        <w:rPr>
          <w:sz w:val="24"/>
        </w:rPr>
      </w:pPr>
      <w:r>
        <w:rPr>
          <w:sz w:val="24"/>
        </w:rPr>
        <w:t xml:space="preserve">Questions 11 and 12 are based on the following information. </w:t>
      </w:r>
    </w:p>
    <w:p w:rsidR="00AC7A10" w:rsidRDefault="00877B36" w:rsidP="00AC7A10">
      <w:pPr>
        <w:widowControl w:val="0"/>
        <w:jc w:val="both"/>
        <w:rPr>
          <w:sz w:val="24"/>
        </w:rPr>
      </w:pPr>
      <w:r>
        <w:rPr>
          <w:sz w:val="24"/>
        </w:rPr>
        <w:t>The budget committee of Ferbel Company is preparing its manufacturing budget for the year 1983.  Initial estimates indicate an annual sales forecast of 40,000 units.  The company shall also need 10,000 units for stock.  Economic lot purchases of 1,750 kilos of material A at P8 per kilo and 1,000 liters of material B at P15 per liter are required to produce the 50,000 units.</w:t>
      </w:r>
    </w:p>
    <w:p w:rsidR="00AC7A10" w:rsidRDefault="00877B36" w:rsidP="00AC7A10">
      <w:pPr>
        <w:widowControl w:val="0"/>
        <w:jc w:val="both"/>
        <w:rPr>
          <w:sz w:val="24"/>
        </w:rPr>
      </w:pPr>
      <w:r>
        <w:rPr>
          <w:sz w:val="24"/>
        </w:rPr>
        <w:t>Budgeted factory overhead expenses for this production are:</w:t>
      </w:r>
    </w:p>
    <w:tbl>
      <w:tblPr>
        <w:tblW w:w="4203" w:type="pct"/>
        <w:tblInd w:w="828" w:type="dxa"/>
        <w:tblLook w:val="0000" w:firstRow="0" w:lastRow="0" w:firstColumn="0" w:lastColumn="0" w:noHBand="0" w:noVBand="0"/>
      </w:tblPr>
      <w:tblGrid>
        <w:gridCol w:w="4763"/>
        <w:gridCol w:w="310"/>
        <w:gridCol w:w="2795"/>
      </w:tblGrid>
      <w:tr w:rsidR="00AC7A10">
        <w:tc>
          <w:tcPr>
            <w:tcW w:w="3224" w:type="pct"/>
            <w:gridSpan w:val="2"/>
          </w:tcPr>
          <w:p w:rsidR="00AC7A10" w:rsidRDefault="00877B36" w:rsidP="00AC7A10">
            <w:pPr>
              <w:widowControl w:val="0"/>
              <w:ind w:right="-108"/>
              <w:jc w:val="both"/>
              <w:rPr>
                <w:sz w:val="24"/>
              </w:rPr>
            </w:pPr>
            <w:r>
              <w:rPr>
                <w:sz w:val="24"/>
              </w:rPr>
              <w:t>Fixed factory overhead</w:t>
            </w:r>
          </w:p>
        </w:tc>
        <w:tc>
          <w:tcPr>
            <w:tcW w:w="1776" w:type="pct"/>
          </w:tcPr>
          <w:p w:rsidR="00AC7A10" w:rsidRDefault="00AC7A10" w:rsidP="00AC7A10">
            <w:pPr>
              <w:widowControl w:val="0"/>
              <w:jc w:val="right"/>
              <w:rPr>
                <w:sz w:val="24"/>
              </w:rPr>
            </w:pPr>
          </w:p>
        </w:tc>
      </w:tr>
      <w:tr w:rsidR="00AC7A10">
        <w:tc>
          <w:tcPr>
            <w:tcW w:w="3224" w:type="pct"/>
            <w:gridSpan w:val="2"/>
          </w:tcPr>
          <w:p w:rsidR="00AC7A10" w:rsidRDefault="00877B36" w:rsidP="00AC7A10">
            <w:pPr>
              <w:widowControl w:val="0"/>
              <w:ind w:left="360" w:right="-108"/>
              <w:jc w:val="both"/>
              <w:rPr>
                <w:sz w:val="24"/>
              </w:rPr>
            </w:pPr>
            <w:r>
              <w:rPr>
                <w:sz w:val="24"/>
              </w:rPr>
              <w:t>Supervision</w:t>
            </w:r>
          </w:p>
        </w:tc>
        <w:tc>
          <w:tcPr>
            <w:tcW w:w="1776" w:type="pct"/>
          </w:tcPr>
          <w:p w:rsidR="00AC7A10" w:rsidRDefault="00877B36" w:rsidP="00AC7A10">
            <w:pPr>
              <w:widowControl w:val="0"/>
              <w:jc w:val="right"/>
              <w:rPr>
                <w:sz w:val="24"/>
              </w:rPr>
            </w:pPr>
            <w:r>
              <w:rPr>
                <w:sz w:val="24"/>
              </w:rPr>
              <w:t>P4,000</w:t>
            </w:r>
          </w:p>
        </w:tc>
      </w:tr>
      <w:tr w:rsidR="00AC7A10">
        <w:tc>
          <w:tcPr>
            <w:tcW w:w="3224" w:type="pct"/>
            <w:gridSpan w:val="2"/>
          </w:tcPr>
          <w:p w:rsidR="00AC7A10" w:rsidRDefault="00877B36" w:rsidP="00AC7A10">
            <w:pPr>
              <w:widowControl w:val="0"/>
              <w:ind w:left="360" w:right="-108"/>
              <w:jc w:val="both"/>
              <w:rPr>
                <w:sz w:val="24"/>
              </w:rPr>
            </w:pPr>
            <w:r>
              <w:rPr>
                <w:sz w:val="24"/>
              </w:rPr>
              <w:t>Depreciation</w:t>
            </w:r>
          </w:p>
        </w:tc>
        <w:tc>
          <w:tcPr>
            <w:tcW w:w="1776" w:type="pct"/>
          </w:tcPr>
          <w:p w:rsidR="00AC7A10" w:rsidRDefault="00877B36" w:rsidP="00AC7A10">
            <w:pPr>
              <w:widowControl w:val="0"/>
              <w:jc w:val="right"/>
              <w:rPr>
                <w:sz w:val="24"/>
              </w:rPr>
            </w:pPr>
            <w:r>
              <w:rPr>
                <w:sz w:val="24"/>
              </w:rPr>
              <w:t>P2,300</w:t>
            </w:r>
          </w:p>
        </w:tc>
      </w:tr>
      <w:tr w:rsidR="00AC7A10">
        <w:tc>
          <w:tcPr>
            <w:tcW w:w="3224" w:type="pct"/>
            <w:gridSpan w:val="2"/>
          </w:tcPr>
          <w:p w:rsidR="00AC7A10" w:rsidRDefault="00877B36" w:rsidP="00AC7A10">
            <w:pPr>
              <w:widowControl w:val="0"/>
              <w:ind w:left="360" w:right="-108"/>
              <w:jc w:val="both"/>
              <w:rPr>
                <w:sz w:val="24"/>
              </w:rPr>
            </w:pPr>
            <w:r>
              <w:rPr>
                <w:sz w:val="24"/>
              </w:rPr>
              <w:t>Insurance</w:t>
            </w:r>
          </w:p>
        </w:tc>
        <w:tc>
          <w:tcPr>
            <w:tcW w:w="1776" w:type="pct"/>
          </w:tcPr>
          <w:p w:rsidR="00AC7A10" w:rsidRDefault="00877B36" w:rsidP="00AC7A10">
            <w:pPr>
              <w:widowControl w:val="0"/>
              <w:jc w:val="right"/>
              <w:rPr>
                <w:sz w:val="24"/>
              </w:rPr>
            </w:pPr>
            <w:r>
              <w:rPr>
                <w:sz w:val="24"/>
              </w:rPr>
              <w:t>P   500</w:t>
            </w:r>
          </w:p>
        </w:tc>
      </w:tr>
      <w:tr w:rsidR="00AC7A10">
        <w:tc>
          <w:tcPr>
            <w:tcW w:w="3224" w:type="pct"/>
            <w:gridSpan w:val="2"/>
          </w:tcPr>
          <w:p w:rsidR="00AC7A10" w:rsidRDefault="00877B36" w:rsidP="00AC7A10">
            <w:pPr>
              <w:widowControl w:val="0"/>
              <w:ind w:right="-108"/>
              <w:jc w:val="both"/>
              <w:rPr>
                <w:sz w:val="24"/>
              </w:rPr>
            </w:pPr>
            <w:r>
              <w:rPr>
                <w:sz w:val="24"/>
              </w:rPr>
              <w:t>Variable factory overhead</w:t>
            </w:r>
          </w:p>
        </w:tc>
        <w:tc>
          <w:tcPr>
            <w:tcW w:w="1776" w:type="pct"/>
          </w:tcPr>
          <w:p w:rsidR="00AC7A10" w:rsidRDefault="00AC7A10" w:rsidP="00AC7A10">
            <w:pPr>
              <w:widowControl w:val="0"/>
              <w:jc w:val="right"/>
              <w:rPr>
                <w:sz w:val="24"/>
              </w:rPr>
            </w:pPr>
          </w:p>
        </w:tc>
      </w:tr>
      <w:tr w:rsidR="00AC7A10">
        <w:tc>
          <w:tcPr>
            <w:tcW w:w="3224" w:type="pct"/>
            <w:gridSpan w:val="2"/>
          </w:tcPr>
          <w:p w:rsidR="00AC7A10" w:rsidRDefault="00877B36" w:rsidP="00AC7A10">
            <w:pPr>
              <w:widowControl w:val="0"/>
              <w:ind w:left="360" w:right="-108"/>
              <w:jc w:val="both"/>
              <w:rPr>
                <w:sz w:val="24"/>
              </w:rPr>
            </w:pPr>
            <w:r>
              <w:rPr>
                <w:sz w:val="24"/>
              </w:rPr>
              <w:t>Indirect labor</w:t>
            </w:r>
          </w:p>
        </w:tc>
        <w:tc>
          <w:tcPr>
            <w:tcW w:w="1776" w:type="pct"/>
          </w:tcPr>
          <w:p w:rsidR="00AC7A10" w:rsidRDefault="00877B36" w:rsidP="00AC7A10">
            <w:pPr>
              <w:widowControl w:val="0"/>
              <w:rPr>
                <w:sz w:val="24"/>
              </w:rPr>
            </w:pPr>
            <w:r>
              <w:rPr>
                <w:sz w:val="24"/>
              </w:rPr>
              <w:t>P0.50 per direct labor hour</w:t>
            </w:r>
          </w:p>
        </w:tc>
      </w:tr>
      <w:tr w:rsidR="00AC7A10">
        <w:tc>
          <w:tcPr>
            <w:tcW w:w="3224" w:type="pct"/>
            <w:gridSpan w:val="2"/>
          </w:tcPr>
          <w:p w:rsidR="00AC7A10" w:rsidRDefault="00877B36" w:rsidP="00AC7A10">
            <w:pPr>
              <w:widowControl w:val="0"/>
              <w:ind w:left="360" w:right="-108"/>
              <w:jc w:val="both"/>
              <w:rPr>
                <w:sz w:val="24"/>
              </w:rPr>
            </w:pPr>
            <w:r>
              <w:rPr>
                <w:sz w:val="24"/>
              </w:rPr>
              <w:t>Indirect supplies</w:t>
            </w:r>
          </w:p>
        </w:tc>
        <w:tc>
          <w:tcPr>
            <w:tcW w:w="1776" w:type="pct"/>
          </w:tcPr>
          <w:p w:rsidR="00AC7A10" w:rsidRDefault="00877B36" w:rsidP="00AC7A10">
            <w:pPr>
              <w:widowControl w:val="0"/>
              <w:rPr>
                <w:sz w:val="24"/>
              </w:rPr>
            </w:pPr>
            <w:r>
              <w:rPr>
                <w:sz w:val="24"/>
              </w:rPr>
              <w:t>P0.008 per unit</w:t>
            </w:r>
          </w:p>
        </w:tc>
      </w:tr>
      <w:tr w:rsidR="00AC7A10">
        <w:tc>
          <w:tcPr>
            <w:tcW w:w="3224" w:type="pct"/>
            <w:gridSpan w:val="2"/>
          </w:tcPr>
          <w:p w:rsidR="00AC7A10" w:rsidRDefault="00877B36" w:rsidP="00AC7A10">
            <w:pPr>
              <w:widowControl w:val="0"/>
              <w:ind w:left="360" w:right="-108"/>
              <w:jc w:val="both"/>
              <w:rPr>
                <w:sz w:val="24"/>
              </w:rPr>
            </w:pPr>
            <w:r>
              <w:rPr>
                <w:sz w:val="24"/>
              </w:rPr>
              <w:t>General factory</w:t>
            </w:r>
          </w:p>
        </w:tc>
        <w:tc>
          <w:tcPr>
            <w:tcW w:w="1776" w:type="pct"/>
          </w:tcPr>
          <w:p w:rsidR="00AC7A10" w:rsidRDefault="00877B36" w:rsidP="00AC7A10">
            <w:pPr>
              <w:widowControl w:val="0"/>
              <w:rPr>
                <w:sz w:val="24"/>
              </w:rPr>
            </w:pPr>
            <w:r>
              <w:rPr>
                <w:sz w:val="24"/>
              </w:rPr>
              <w:t>P0.10 per direct labor hour</w:t>
            </w:r>
          </w:p>
        </w:tc>
      </w:tr>
      <w:tr w:rsidR="00AC7A10">
        <w:tc>
          <w:tcPr>
            <w:tcW w:w="5000" w:type="pct"/>
            <w:gridSpan w:val="3"/>
          </w:tcPr>
          <w:p w:rsidR="00AC7A10" w:rsidRDefault="00877B36" w:rsidP="00AC7A10">
            <w:pPr>
              <w:widowControl w:val="0"/>
              <w:rPr>
                <w:sz w:val="24"/>
              </w:rPr>
            </w:pPr>
            <w:r>
              <w:rPr>
                <w:sz w:val="24"/>
              </w:rPr>
              <w:t>Labor hours and rates for the two operations are</w:t>
            </w:r>
          </w:p>
        </w:tc>
      </w:tr>
      <w:tr w:rsidR="00AC7A10">
        <w:tc>
          <w:tcPr>
            <w:tcW w:w="3027" w:type="pct"/>
          </w:tcPr>
          <w:p w:rsidR="00AC7A10" w:rsidRDefault="00877B36" w:rsidP="00AC7A10">
            <w:pPr>
              <w:widowControl w:val="0"/>
              <w:ind w:left="360" w:right="-108"/>
              <w:jc w:val="both"/>
              <w:rPr>
                <w:sz w:val="24"/>
              </w:rPr>
            </w:pPr>
            <w:r>
              <w:rPr>
                <w:sz w:val="24"/>
              </w:rPr>
              <w:t>Operation 1</w:t>
            </w:r>
          </w:p>
        </w:tc>
        <w:tc>
          <w:tcPr>
            <w:tcW w:w="1973" w:type="pct"/>
            <w:gridSpan w:val="2"/>
          </w:tcPr>
          <w:p w:rsidR="00AC7A10" w:rsidRDefault="00877B36" w:rsidP="00AC7A10">
            <w:pPr>
              <w:widowControl w:val="0"/>
              <w:rPr>
                <w:sz w:val="24"/>
              </w:rPr>
            </w:pPr>
            <w:r>
              <w:rPr>
                <w:sz w:val="24"/>
              </w:rPr>
              <w:t>4,000 hours at P5.00 per hour</w:t>
            </w:r>
          </w:p>
        </w:tc>
      </w:tr>
      <w:tr w:rsidR="00AC7A10">
        <w:tc>
          <w:tcPr>
            <w:tcW w:w="3027" w:type="pct"/>
          </w:tcPr>
          <w:p w:rsidR="00AC7A10" w:rsidRDefault="00877B36" w:rsidP="00AC7A10">
            <w:pPr>
              <w:widowControl w:val="0"/>
              <w:ind w:left="360" w:right="-108"/>
              <w:jc w:val="both"/>
              <w:rPr>
                <w:sz w:val="24"/>
              </w:rPr>
            </w:pPr>
            <w:r>
              <w:rPr>
                <w:sz w:val="24"/>
              </w:rPr>
              <w:t>Operation 2</w:t>
            </w:r>
          </w:p>
        </w:tc>
        <w:tc>
          <w:tcPr>
            <w:tcW w:w="1973" w:type="pct"/>
            <w:gridSpan w:val="2"/>
          </w:tcPr>
          <w:p w:rsidR="00AC7A10" w:rsidRDefault="00877B36" w:rsidP="00AC7A10">
            <w:pPr>
              <w:widowControl w:val="0"/>
              <w:rPr>
                <w:sz w:val="24"/>
              </w:rPr>
            </w:pPr>
            <w:r>
              <w:rPr>
                <w:sz w:val="24"/>
              </w:rPr>
              <w:t>2,000 hours at P4.50 per hour</w:t>
            </w:r>
          </w:p>
        </w:tc>
      </w:tr>
    </w:tbl>
    <w:p w:rsidR="00AC7A10" w:rsidRDefault="00877B36" w:rsidP="00AC7A10">
      <w:pPr>
        <w:widowControl w:val="0"/>
        <w:ind w:left="360" w:hanging="360"/>
        <w:jc w:val="both"/>
        <w:rPr>
          <w:sz w:val="24"/>
        </w:rPr>
      </w:pPr>
      <w:r>
        <w:rPr>
          <w:sz w:val="24"/>
        </w:rPr>
        <w:t>11.</w:t>
      </w:r>
      <w:r>
        <w:rPr>
          <w:sz w:val="24"/>
        </w:rPr>
        <w:tab/>
        <w:t xml:space="preserve">Based on the above information, the budgeted total manufacturing costs for Ferbel Company for the year 1983 would be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P51,040</w:t>
      </w:r>
      <w:r>
        <w:rPr>
          <w:sz w:val="24"/>
        </w:rPr>
        <w:tab/>
        <w:t>b.</w:t>
      </w:r>
      <w:r>
        <w:rPr>
          <w:sz w:val="24"/>
        </w:rPr>
        <w:tab/>
        <w:t>P60,800</w:t>
      </w:r>
      <w:r>
        <w:rPr>
          <w:sz w:val="24"/>
        </w:rPr>
        <w:tab/>
        <w:t>c.</w:t>
      </w:r>
      <w:r>
        <w:rPr>
          <w:sz w:val="24"/>
        </w:rPr>
        <w:tab/>
        <w:t>P68,800</w:t>
      </w:r>
      <w:r>
        <w:rPr>
          <w:sz w:val="24"/>
        </w:rPr>
        <w:tab/>
        <w:t>d.</w:t>
      </w:r>
      <w:r>
        <w:rPr>
          <w:sz w:val="24"/>
        </w:rPr>
        <w:tab/>
        <w:t>P76,560</w:t>
      </w:r>
    </w:p>
    <w:p w:rsidR="00AC7A10" w:rsidRDefault="00AC7A10" w:rsidP="00AC7A10">
      <w:pPr>
        <w:widowControl w:val="0"/>
        <w:ind w:left="360" w:hanging="360"/>
        <w:jc w:val="both"/>
        <w:rPr>
          <w:sz w:val="24"/>
        </w:rPr>
      </w:pPr>
    </w:p>
    <w:p w:rsidR="00AC7A10" w:rsidRDefault="00877B36" w:rsidP="00AC7A10">
      <w:pPr>
        <w:widowControl w:val="0"/>
        <w:ind w:left="360" w:hanging="360"/>
        <w:jc w:val="both"/>
        <w:rPr>
          <w:sz w:val="24"/>
        </w:rPr>
      </w:pPr>
      <w:r>
        <w:rPr>
          <w:sz w:val="24"/>
        </w:rPr>
        <w:t>12.</w:t>
      </w:r>
      <w:r>
        <w:rPr>
          <w:sz w:val="24"/>
        </w:rPr>
        <w:tab/>
        <w:t xml:space="preserve">The factory overhead rate based on direct labor hours would be </w:t>
      </w:r>
    </w:p>
    <w:p w:rsidR="00AC7A10" w:rsidRDefault="00877B36" w:rsidP="00AC7A10">
      <w:pPr>
        <w:widowControl w:val="0"/>
        <w:tabs>
          <w:tab w:val="left" w:pos="4680"/>
          <w:tab w:val="left" w:pos="5040"/>
        </w:tabs>
        <w:ind w:left="720" w:hanging="360"/>
        <w:jc w:val="both"/>
        <w:rPr>
          <w:sz w:val="24"/>
        </w:rPr>
      </w:pPr>
      <w:r>
        <w:rPr>
          <w:sz w:val="24"/>
        </w:rPr>
        <w:t>a.</w:t>
      </w:r>
      <w:r>
        <w:rPr>
          <w:sz w:val="24"/>
        </w:rPr>
        <w:tab/>
        <w:t>P0.67 per direct labor hour</w:t>
      </w:r>
      <w:r>
        <w:rPr>
          <w:sz w:val="24"/>
        </w:rPr>
        <w:tab/>
        <w:t>c.</w:t>
      </w:r>
      <w:r>
        <w:rPr>
          <w:sz w:val="24"/>
        </w:rPr>
        <w:tab/>
        <w:t>P2.16 per direct labor hour</w:t>
      </w:r>
    </w:p>
    <w:p w:rsidR="00AC7A10" w:rsidRDefault="00877B36" w:rsidP="00AC7A10">
      <w:pPr>
        <w:widowControl w:val="0"/>
        <w:tabs>
          <w:tab w:val="left" w:pos="4680"/>
          <w:tab w:val="left" w:pos="5040"/>
        </w:tabs>
        <w:ind w:left="720" w:hanging="360"/>
        <w:jc w:val="both"/>
        <w:rPr>
          <w:sz w:val="24"/>
        </w:rPr>
      </w:pPr>
      <w:r>
        <w:rPr>
          <w:sz w:val="24"/>
        </w:rPr>
        <w:t>b.</w:t>
      </w:r>
      <w:r>
        <w:rPr>
          <w:sz w:val="24"/>
        </w:rPr>
        <w:tab/>
        <w:t>P1.80 per direct labor hour</w:t>
      </w:r>
      <w:r>
        <w:rPr>
          <w:sz w:val="24"/>
        </w:rPr>
        <w:tab/>
        <w:t>d.</w:t>
      </w:r>
      <w:r>
        <w:rPr>
          <w:sz w:val="24"/>
        </w:rPr>
        <w:tab/>
        <w:t>P2.70 per direct labor hour</w:t>
      </w:r>
    </w:p>
    <w:p w:rsidR="00AC7A10" w:rsidRDefault="00877B36" w:rsidP="00AC7A10">
      <w:pPr>
        <w:widowControl w:val="0"/>
        <w:jc w:val="both"/>
        <w:rPr>
          <w:sz w:val="24"/>
        </w:rPr>
      </w:pPr>
      <w:r>
        <w:rPr>
          <w:sz w:val="24"/>
        </w:rPr>
        <w:t>xxx</w:t>
      </w:r>
    </w:p>
    <w:p w:rsidR="00AC7A10" w:rsidRDefault="00877B36" w:rsidP="00AC7A10">
      <w:pPr>
        <w:widowControl w:val="0"/>
        <w:ind w:left="360" w:hanging="360"/>
        <w:jc w:val="both"/>
        <w:rPr>
          <w:sz w:val="24"/>
        </w:rPr>
      </w:pPr>
      <w:r>
        <w:rPr>
          <w:sz w:val="24"/>
        </w:rPr>
        <w:t>13.</w:t>
      </w:r>
      <w:r>
        <w:rPr>
          <w:sz w:val="24"/>
        </w:rPr>
        <w:tab/>
        <w:t>Budji Corp. is preparing its budget for 19B.  For 19A, the following were reported:</w:t>
      </w:r>
    </w:p>
    <w:tbl>
      <w:tblPr>
        <w:tblW w:w="4203" w:type="pct"/>
        <w:tblInd w:w="828" w:type="dxa"/>
        <w:tblLook w:val="0000" w:firstRow="0" w:lastRow="0" w:firstColumn="0" w:lastColumn="0" w:noHBand="0" w:noVBand="0"/>
      </w:tblPr>
      <w:tblGrid>
        <w:gridCol w:w="5799"/>
        <w:gridCol w:w="2069"/>
      </w:tblGrid>
      <w:tr w:rsidR="00AC7A10">
        <w:tc>
          <w:tcPr>
            <w:tcW w:w="3685" w:type="pct"/>
          </w:tcPr>
          <w:p w:rsidR="00AC7A10" w:rsidRDefault="00877B36" w:rsidP="00AC7A10">
            <w:pPr>
              <w:widowControl w:val="0"/>
              <w:jc w:val="both"/>
              <w:rPr>
                <w:sz w:val="24"/>
              </w:rPr>
            </w:pPr>
            <w:r>
              <w:rPr>
                <w:sz w:val="24"/>
              </w:rPr>
              <w:t>Sales (100,000 units)</w:t>
            </w:r>
          </w:p>
        </w:tc>
        <w:tc>
          <w:tcPr>
            <w:tcW w:w="1315" w:type="pct"/>
          </w:tcPr>
          <w:p w:rsidR="00AC7A10" w:rsidRDefault="00877B36" w:rsidP="00AC7A10">
            <w:pPr>
              <w:widowControl w:val="0"/>
              <w:jc w:val="right"/>
              <w:rPr>
                <w:sz w:val="24"/>
              </w:rPr>
            </w:pPr>
            <w:r>
              <w:rPr>
                <w:sz w:val="24"/>
              </w:rPr>
              <w:t>P1,000,000</w:t>
            </w:r>
          </w:p>
        </w:tc>
      </w:tr>
      <w:tr w:rsidR="00AC7A10">
        <w:tc>
          <w:tcPr>
            <w:tcW w:w="3685" w:type="pct"/>
          </w:tcPr>
          <w:p w:rsidR="00AC7A10" w:rsidRDefault="00877B36" w:rsidP="00AC7A10">
            <w:pPr>
              <w:widowControl w:val="0"/>
              <w:jc w:val="both"/>
              <w:rPr>
                <w:sz w:val="24"/>
              </w:rPr>
            </w:pPr>
            <w:r>
              <w:rPr>
                <w:sz w:val="24"/>
              </w:rPr>
              <w:t>Cost of Goods Sold</w:t>
            </w:r>
          </w:p>
        </w:tc>
        <w:tc>
          <w:tcPr>
            <w:tcW w:w="1315" w:type="pct"/>
          </w:tcPr>
          <w:p w:rsidR="00AC7A10" w:rsidRDefault="00877B36" w:rsidP="00AC7A10">
            <w:pPr>
              <w:widowControl w:val="0"/>
              <w:jc w:val="right"/>
              <w:rPr>
                <w:sz w:val="24"/>
              </w:rPr>
            </w:pPr>
            <w:r>
              <w:rPr>
                <w:sz w:val="24"/>
              </w:rPr>
              <w:t>600,000</w:t>
            </w:r>
          </w:p>
        </w:tc>
      </w:tr>
      <w:tr w:rsidR="00AC7A10">
        <w:tc>
          <w:tcPr>
            <w:tcW w:w="3685" w:type="pct"/>
          </w:tcPr>
          <w:p w:rsidR="00AC7A10" w:rsidRDefault="00877B36" w:rsidP="00AC7A10">
            <w:pPr>
              <w:widowControl w:val="0"/>
              <w:jc w:val="both"/>
              <w:rPr>
                <w:sz w:val="24"/>
              </w:rPr>
            </w:pPr>
            <w:r>
              <w:rPr>
                <w:sz w:val="24"/>
              </w:rPr>
              <w:t>Gross Profit</w:t>
            </w:r>
          </w:p>
        </w:tc>
        <w:tc>
          <w:tcPr>
            <w:tcW w:w="1315" w:type="pct"/>
          </w:tcPr>
          <w:p w:rsidR="00AC7A10" w:rsidRDefault="00877B36" w:rsidP="00AC7A10">
            <w:pPr>
              <w:widowControl w:val="0"/>
              <w:jc w:val="right"/>
              <w:rPr>
                <w:sz w:val="24"/>
              </w:rPr>
            </w:pPr>
            <w:r>
              <w:rPr>
                <w:sz w:val="24"/>
              </w:rPr>
              <w:t>P   400,000</w:t>
            </w:r>
          </w:p>
        </w:tc>
      </w:tr>
      <w:tr w:rsidR="00AC7A10">
        <w:tc>
          <w:tcPr>
            <w:tcW w:w="3685" w:type="pct"/>
          </w:tcPr>
          <w:p w:rsidR="00AC7A10" w:rsidRDefault="00877B36" w:rsidP="00AC7A10">
            <w:pPr>
              <w:widowControl w:val="0"/>
              <w:jc w:val="both"/>
              <w:rPr>
                <w:sz w:val="24"/>
              </w:rPr>
            </w:pPr>
            <w:r>
              <w:rPr>
                <w:sz w:val="24"/>
              </w:rPr>
              <w:t>Operating Expenses (including depreciation of P40,000)</w:t>
            </w:r>
          </w:p>
        </w:tc>
        <w:tc>
          <w:tcPr>
            <w:tcW w:w="1315" w:type="pct"/>
          </w:tcPr>
          <w:p w:rsidR="00AC7A10" w:rsidRDefault="00877B36" w:rsidP="00AC7A10">
            <w:pPr>
              <w:widowControl w:val="0"/>
              <w:jc w:val="right"/>
              <w:rPr>
                <w:sz w:val="24"/>
              </w:rPr>
            </w:pPr>
            <w:r>
              <w:rPr>
                <w:sz w:val="24"/>
              </w:rPr>
              <w:t>240,000</w:t>
            </w:r>
          </w:p>
        </w:tc>
      </w:tr>
      <w:tr w:rsidR="00AC7A10">
        <w:tc>
          <w:tcPr>
            <w:tcW w:w="3685" w:type="pct"/>
          </w:tcPr>
          <w:p w:rsidR="00AC7A10" w:rsidRDefault="00877B36" w:rsidP="00AC7A10">
            <w:pPr>
              <w:widowControl w:val="0"/>
              <w:jc w:val="both"/>
              <w:rPr>
                <w:sz w:val="24"/>
              </w:rPr>
            </w:pPr>
            <w:r>
              <w:rPr>
                <w:sz w:val="24"/>
              </w:rPr>
              <w:t>Net Income</w:t>
            </w:r>
          </w:p>
        </w:tc>
        <w:tc>
          <w:tcPr>
            <w:tcW w:w="1315" w:type="pct"/>
          </w:tcPr>
          <w:p w:rsidR="00AC7A10" w:rsidRDefault="00877B36" w:rsidP="00AC7A10">
            <w:pPr>
              <w:widowControl w:val="0"/>
              <w:jc w:val="right"/>
              <w:rPr>
                <w:sz w:val="24"/>
              </w:rPr>
            </w:pPr>
            <w:r>
              <w:rPr>
                <w:sz w:val="24"/>
              </w:rPr>
              <w:t>P  160,000</w:t>
            </w:r>
          </w:p>
        </w:tc>
      </w:tr>
    </w:tbl>
    <w:p w:rsidR="00AC7A10" w:rsidRDefault="00877B36" w:rsidP="00AC7A10">
      <w:pPr>
        <w:pStyle w:val="Retraitcorpsdetexte2"/>
        <w:widowControl w:val="0"/>
        <w:ind w:left="360" w:firstLine="0"/>
        <w:rPr>
          <w:rFonts w:ascii="Times New Roman" w:hAnsi="Times New Roman"/>
          <w:sz w:val="24"/>
        </w:rPr>
      </w:pPr>
      <w:r>
        <w:rPr>
          <w:rFonts w:ascii="Times New Roman" w:hAnsi="Times New Roman"/>
          <w:sz w:val="24"/>
        </w:rPr>
        <w:t xml:space="preserve">Selling prices will increase by 10% and sales volume in units will decrease by 5%.  The cost of goods sold as a percent of sales will increase to 62%.  Other than depreciation, all operating costs are variable.  Budji will budget a net income for 19B of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P167,100</w:t>
      </w:r>
      <w:r>
        <w:rPr>
          <w:sz w:val="24"/>
        </w:rPr>
        <w:tab/>
        <w:t>b.</w:t>
      </w:r>
      <w:r>
        <w:rPr>
          <w:sz w:val="24"/>
        </w:rPr>
        <w:tab/>
        <w:t>P167,500</w:t>
      </w:r>
      <w:r>
        <w:rPr>
          <w:sz w:val="24"/>
        </w:rPr>
        <w:tab/>
        <w:t>c.</w:t>
      </w:r>
      <w:r>
        <w:rPr>
          <w:sz w:val="24"/>
        </w:rPr>
        <w:tab/>
        <w:t>P168,000</w:t>
      </w:r>
      <w:r>
        <w:rPr>
          <w:sz w:val="24"/>
        </w:rPr>
        <w:tab/>
        <w:t>d.</w:t>
      </w:r>
      <w:r>
        <w:rPr>
          <w:sz w:val="24"/>
        </w:rPr>
        <w:tab/>
        <w:t>P176,000</w:t>
      </w:r>
    </w:p>
    <w:p w:rsidR="00AC7A10" w:rsidRDefault="00877B36" w:rsidP="00AC7A10">
      <w:pPr>
        <w:widowControl w:val="0"/>
        <w:ind w:left="360" w:hanging="360"/>
        <w:jc w:val="both"/>
        <w:rPr>
          <w:sz w:val="24"/>
        </w:rPr>
      </w:pPr>
      <w:r>
        <w:rPr>
          <w:sz w:val="24"/>
        </w:rPr>
        <w:br w:type="column"/>
      </w:r>
      <w:r>
        <w:rPr>
          <w:sz w:val="24"/>
        </w:rPr>
        <w:lastRenderedPageBreak/>
        <w:t>14.</w:t>
      </w:r>
      <w:r>
        <w:rPr>
          <w:sz w:val="24"/>
        </w:rPr>
        <w:tab/>
        <w:t xml:space="preserve">Karmel, Inc. pays out sales commissions to its sales team in the month the company receives cash for payment.  These commissions equal 5% of total (monthly) cash inflows as a result of sales.  Karmel has budgeted sales of $300,000 for August, $400,000 for September, and $200,000 for October.  Approximately, half of all sales are on credit, and the other half are all cash sales.  Experience indicates that 70% of the budgeted credit sales will be collected in the month following the sale, 20% the month after that, and 10% of the sales will be uncollectible.  Based on this information, what should be the total amount of sales commissions paid out by Karmel in the month of October?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$8,500</w:t>
      </w:r>
      <w:r>
        <w:rPr>
          <w:sz w:val="24"/>
        </w:rPr>
        <w:tab/>
        <w:t>b.</w:t>
      </w:r>
      <w:r>
        <w:rPr>
          <w:sz w:val="24"/>
        </w:rPr>
        <w:tab/>
        <w:t>$13,500</w:t>
      </w:r>
      <w:r>
        <w:rPr>
          <w:sz w:val="24"/>
        </w:rPr>
        <w:tab/>
        <w:t>c.</w:t>
      </w:r>
      <w:r>
        <w:rPr>
          <w:sz w:val="24"/>
        </w:rPr>
        <w:tab/>
        <w:t>$17,000</w:t>
      </w:r>
      <w:r>
        <w:rPr>
          <w:sz w:val="24"/>
        </w:rPr>
        <w:tab/>
        <w:t>d.</w:t>
      </w:r>
      <w:r>
        <w:rPr>
          <w:sz w:val="24"/>
        </w:rPr>
        <w:tab/>
        <w:t>$22,000</w:t>
      </w:r>
    </w:p>
    <w:p w:rsidR="00AC7A10" w:rsidRDefault="00877B36" w:rsidP="00AC7A10">
      <w:pPr>
        <w:pStyle w:val="Retraitcorpsdetexte"/>
        <w:widowControl w:val="0"/>
        <w:ind w:left="0" w:firstLine="0"/>
        <w:rPr>
          <w:rFonts w:ascii="Times New Roman" w:hAnsi="Times New Roman"/>
          <w:sz w:val="24"/>
        </w:rPr>
      </w:pPr>
      <w:r>
        <w:rPr>
          <w:rFonts w:ascii="Times New Roman" w:hAnsi="Times New Roman"/>
          <w:sz w:val="24"/>
        </w:rPr>
        <w:t>xxx</w:t>
      </w:r>
    </w:p>
    <w:p w:rsidR="00AC7A10" w:rsidRDefault="00877B36" w:rsidP="00AC7A10">
      <w:pPr>
        <w:widowControl w:val="0"/>
        <w:ind w:left="360" w:hanging="360"/>
        <w:jc w:val="both"/>
        <w:rPr>
          <w:sz w:val="24"/>
        </w:rPr>
      </w:pPr>
      <w:r>
        <w:rPr>
          <w:sz w:val="24"/>
        </w:rPr>
        <w:t>15.</w:t>
      </w:r>
      <w:r>
        <w:rPr>
          <w:sz w:val="24"/>
        </w:rPr>
        <w:tab/>
        <w:t>It is budgeting time for Del Co.  The following assumptions were agreed upon for the next year after a strategic planning session which covered a five-year horizon</w:t>
      </w:r>
    </w:p>
    <w:p w:rsidR="00AC7A10" w:rsidRDefault="00877B36" w:rsidP="00AC7A10">
      <w:pPr>
        <w:widowControl w:val="0"/>
        <w:ind w:left="1080" w:hanging="360"/>
        <w:jc w:val="both"/>
        <w:rPr>
          <w:sz w:val="24"/>
        </w:rPr>
      </w:pPr>
      <w:r>
        <w:rPr>
          <w:sz w:val="24"/>
        </w:rPr>
        <w:t>1.</w:t>
      </w:r>
      <w:r>
        <w:rPr>
          <w:sz w:val="24"/>
        </w:rPr>
        <w:tab/>
        <w:t>Sales is estimated to be at 70,000 units at its national selling price of P126.00.  75% of total sales are on credit.  1.5% of net sales is provided for doubtful accounts.</w:t>
      </w:r>
    </w:p>
    <w:p w:rsidR="00AC7A10" w:rsidRDefault="00877B36" w:rsidP="00AC7A10">
      <w:pPr>
        <w:widowControl w:val="0"/>
        <w:ind w:left="1080" w:hanging="360"/>
        <w:jc w:val="both"/>
        <w:rPr>
          <w:sz w:val="24"/>
        </w:rPr>
      </w:pPr>
      <w:r>
        <w:rPr>
          <w:sz w:val="24"/>
        </w:rPr>
        <w:t>2.</w:t>
      </w:r>
      <w:r>
        <w:rPr>
          <w:sz w:val="24"/>
        </w:rPr>
        <w:tab/>
        <w:t>Sales discounts are given to various customers at different rates and net to gross ratio is at 93%</w:t>
      </w:r>
    </w:p>
    <w:p w:rsidR="00AC7A10" w:rsidRDefault="00877B36" w:rsidP="00AC7A10">
      <w:pPr>
        <w:widowControl w:val="0"/>
        <w:ind w:left="1080" w:hanging="360"/>
        <w:jc w:val="both"/>
        <w:rPr>
          <w:sz w:val="24"/>
        </w:rPr>
      </w:pPr>
      <w:r>
        <w:rPr>
          <w:sz w:val="24"/>
        </w:rPr>
        <w:t>3.</w:t>
      </w:r>
      <w:r>
        <w:rPr>
          <w:sz w:val="24"/>
        </w:rPr>
        <w:tab/>
        <w:t>Mark-up on merchandise is at 45% of invoice cost.  Beginning inventory is P80,900 and is expected to be reduced by P15,000 at the end of the period.</w:t>
      </w:r>
    </w:p>
    <w:p w:rsidR="00AC7A10" w:rsidRDefault="00877B36" w:rsidP="00AC7A10">
      <w:pPr>
        <w:widowControl w:val="0"/>
        <w:ind w:left="1080" w:hanging="360"/>
        <w:jc w:val="both"/>
        <w:rPr>
          <w:sz w:val="24"/>
        </w:rPr>
      </w:pPr>
      <w:r>
        <w:rPr>
          <w:sz w:val="24"/>
        </w:rPr>
        <w:t>4.</w:t>
      </w:r>
      <w:r>
        <w:rPr>
          <w:sz w:val="24"/>
        </w:rPr>
        <w:tab/>
        <w:t>Selling and administrative expenses is expected to be 15% of gross sales.</w:t>
      </w:r>
    </w:p>
    <w:p w:rsidR="00AC7A10" w:rsidRDefault="00877B36" w:rsidP="00AC7A10">
      <w:pPr>
        <w:widowControl w:val="0"/>
        <w:ind w:left="1080" w:hanging="360"/>
        <w:jc w:val="both"/>
        <w:rPr>
          <w:sz w:val="24"/>
        </w:rPr>
      </w:pPr>
      <w:r>
        <w:rPr>
          <w:sz w:val="24"/>
        </w:rPr>
        <w:t>5.</w:t>
      </w:r>
      <w:r>
        <w:rPr>
          <w:sz w:val="24"/>
        </w:rPr>
        <w:tab/>
        <w:t>Depreciation is computed at P500,000.</w:t>
      </w:r>
    </w:p>
    <w:p w:rsidR="00AC7A10" w:rsidRDefault="00877B36" w:rsidP="00AC7A10">
      <w:pPr>
        <w:widowControl w:val="0"/>
        <w:ind w:left="360"/>
        <w:jc w:val="both"/>
        <w:rPr>
          <w:sz w:val="24"/>
        </w:rPr>
      </w:pPr>
      <w:r>
        <w:rPr>
          <w:sz w:val="24"/>
        </w:rPr>
        <w:t xml:space="preserve">The projected operating income for the year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P252,741</w:t>
      </w:r>
      <w:r>
        <w:rPr>
          <w:sz w:val="24"/>
        </w:rPr>
        <w:tab/>
        <w:t>b.</w:t>
      </w:r>
      <w:r>
        <w:rPr>
          <w:sz w:val="24"/>
        </w:rPr>
        <w:tab/>
        <w:t>P296,841</w:t>
      </w:r>
      <w:r>
        <w:rPr>
          <w:sz w:val="24"/>
        </w:rPr>
        <w:tab/>
        <w:t>c.</w:t>
      </w:r>
      <w:r>
        <w:rPr>
          <w:sz w:val="24"/>
        </w:rPr>
        <w:tab/>
        <w:t>P252,341</w:t>
      </w:r>
      <w:r>
        <w:rPr>
          <w:sz w:val="24"/>
        </w:rPr>
        <w:tab/>
        <w:t>d.</w:t>
      </w:r>
      <w:r>
        <w:rPr>
          <w:sz w:val="24"/>
        </w:rPr>
        <w:tab/>
        <w:t xml:space="preserve">P173,802 </w:t>
      </w:r>
      <w:r>
        <w:rPr>
          <w:sz w:val="24"/>
        </w:rPr>
        <w:tab/>
      </w:r>
    </w:p>
    <w:p w:rsidR="00AC7A10" w:rsidRDefault="00AC7A10" w:rsidP="00AC7A10">
      <w:pPr>
        <w:widowControl w:val="0"/>
        <w:rPr>
          <w:sz w:val="24"/>
        </w:rPr>
      </w:pPr>
    </w:p>
    <w:p w:rsidR="00AC7A10" w:rsidRDefault="00877B36" w:rsidP="00AC7A10">
      <w:pPr>
        <w:widowControl w:val="0"/>
        <w:ind w:left="360" w:hanging="360"/>
        <w:jc w:val="both"/>
        <w:rPr>
          <w:sz w:val="24"/>
        </w:rPr>
      </w:pPr>
      <w:r>
        <w:rPr>
          <w:sz w:val="24"/>
        </w:rPr>
        <w:t>16.</w:t>
      </w:r>
      <w:r>
        <w:rPr>
          <w:sz w:val="24"/>
        </w:rPr>
        <w:tab/>
        <w:t>Pera Inc. prepared the following sales budget</w:t>
      </w:r>
    </w:p>
    <w:tbl>
      <w:tblPr>
        <w:tblW w:w="4203" w:type="pct"/>
        <w:tblInd w:w="828" w:type="dxa"/>
        <w:tblLook w:val="0000" w:firstRow="0" w:lastRow="0" w:firstColumn="0" w:lastColumn="0" w:noHBand="0" w:noVBand="0"/>
      </w:tblPr>
      <w:tblGrid>
        <w:gridCol w:w="3192"/>
        <w:gridCol w:w="2607"/>
        <w:gridCol w:w="2069"/>
      </w:tblGrid>
      <w:tr w:rsidR="00AC7A10">
        <w:tc>
          <w:tcPr>
            <w:tcW w:w="2028" w:type="pct"/>
          </w:tcPr>
          <w:p w:rsidR="00AC7A10" w:rsidRDefault="00877B36" w:rsidP="00AC7A10">
            <w:pPr>
              <w:widowControl w:val="0"/>
              <w:jc w:val="both"/>
              <w:rPr>
                <w:sz w:val="24"/>
                <w:u w:val="single"/>
              </w:rPr>
            </w:pPr>
            <w:r>
              <w:rPr>
                <w:sz w:val="24"/>
                <w:u w:val="single"/>
              </w:rPr>
              <w:t>Month</w:t>
            </w:r>
          </w:p>
        </w:tc>
        <w:tc>
          <w:tcPr>
            <w:tcW w:w="1657" w:type="pct"/>
          </w:tcPr>
          <w:p w:rsidR="00AC7A10" w:rsidRDefault="00877B36" w:rsidP="00AC7A10">
            <w:pPr>
              <w:widowControl w:val="0"/>
              <w:jc w:val="right"/>
              <w:rPr>
                <w:sz w:val="24"/>
                <w:u w:val="single"/>
              </w:rPr>
            </w:pPr>
            <w:r>
              <w:rPr>
                <w:sz w:val="24"/>
                <w:u w:val="single"/>
              </w:rPr>
              <w:t>Cash Sales</w:t>
            </w:r>
          </w:p>
        </w:tc>
        <w:tc>
          <w:tcPr>
            <w:tcW w:w="1315" w:type="pct"/>
          </w:tcPr>
          <w:p w:rsidR="00AC7A10" w:rsidRDefault="00877B36" w:rsidP="00AC7A10">
            <w:pPr>
              <w:widowControl w:val="0"/>
              <w:jc w:val="right"/>
              <w:rPr>
                <w:sz w:val="24"/>
                <w:u w:val="single"/>
              </w:rPr>
            </w:pPr>
            <w:r>
              <w:rPr>
                <w:sz w:val="24"/>
                <w:u w:val="single"/>
              </w:rPr>
              <w:t>Credit Sales</w:t>
            </w:r>
          </w:p>
        </w:tc>
      </w:tr>
      <w:tr w:rsidR="00AC7A10">
        <w:tc>
          <w:tcPr>
            <w:tcW w:w="2028" w:type="pct"/>
          </w:tcPr>
          <w:p w:rsidR="00AC7A10" w:rsidRDefault="00877B36" w:rsidP="00AC7A10">
            <w:pPr>
              <w:widowControl w:val="0"/>
              <w:jc w:val="both"/>
              <w:rPr>
                <w:sz w:val="24"/>
              </w:rPr>
            </w:pPr>
            <w:r>
              <w:rPr>
                <w:sz w:val="24"/>
              </w:rPr>
              <w:t>February</w:t>
            </w:r>
          </w:p>
        </w:tc>
        <w:tc>
          <w:tcPr>
            <w:tcW w:w="1657" w:type="pct"/>
          </w:tcPr>
          <w:p w:rsidR="00AC7A10" w:rsidRDefault="00877B36" w:rsidP="00AC7A10">
            <w:pPr>
              <w:widowControl w:val="0"/>
              <w:jc w:val="right"/>
              <w:rPr>
                <w:sz w:val="24"/>
              </w:rPr>
            </w:pPr>
            <w:r>
              <w:rPr>
                <w:sz w:val="24"/>
              </w:rPr>
              <w:t>P  80,000</w:t>
            </w:r>
          </w:p>
        </w:tc>
        <w:tc>
          <w:tcPr>
            <w:tcW w:w="1315" w:type="pct"/>
          </w:tcPr>
          <w:p w:rsidR="00AC7A10" w:rsidRDefault="00877B36" w:rsidP="00AC7A10">
            <w:pPr>
              <w:widowControl w:val="0"/>
              <w:jc w:val="right"/>
              <w:rPr>
                <w:sz w:val="24"/>
              </w:rPr>
            </w:pPr>
            <w:r>
              <w:rPr>
                <w:sz w:val="24"/>
              </w:rPr>
              <w:t>P 340,000</w:t>
            </w:r>
          </w:p>
        </w:tc>
      </w:tr>
      <w:tr w:rsidR="00AC7A10">
        <w:tc>
          <w:tcPr>
            <w:tcW w:w="2028" w:type="pct"/>
          </w:tcPr>
          <w:p w:rsidR="00AC7A10" w:rsidRDefault="00877B36" w:rsidP="00AC7A10">
            <w:pPr>
              <w:widowControl w:val="0"/>
              <w:jc w:val="both"/>
              <w:rPr>
                <w:sz w:val="24"/>
              </w:rPr>
            </w:pPr>
            <w:r>
              <w:rPr>
                <w:sz w:val="24"/>
              </w:rPr>
              <w:t>March</w:t>
            </w:r>
          </w:p>
        </w:tc>
        <w:tc>
          <w:tcPr>
            <w:tcW w:w="1657" w:type="pct"/>
          </w:tcPr>
          <w:p w:rsidR="00AC7A10" w:rsidRDefault="00877B36" w:rsidP="00AC7A10">
            <w:pPr>
              <w:widowControl w:val="0"/>
              <w:jc w:val="right"/>
              <w:rPr>
                <w:sz w:val="24"/>
              </w:rPr>
            </w:pPr>
            <w:r>
              <w:rPr>
                <w:sz w:val="24"/>
              </w:rPr>
              <w:t>100,000</w:t>
            </w:r>
          </w:p>
        </w:tc>
        <w:tc>
          <w:tcPr>
            <w:tcW w:w="1315" w:type="pct"/>
          </w:tcPr>
          <w:p w:rsidR="00AC7A10" w:rsidRDefault="00877B36" w:rsidP="00AC7A10">
            <w:pPr>
              <w:widowControl w:val="0"/>
              <w:jc w:val="right"/>
              <w:rPr>
                <w:sz w:val="24"/>
              </w:rPr>
            </w:pPr>
            <w:r>
              <w:rPr>
                <w:sz w:val="24"/>
              </w:rPr>
              <w:t>400,000</w:t>
            </w:r>
          </w:p>
        </w:tc>
      </w:tr>
      <w:tr w:rsidR="00AC7A10">
        <w:tc>
          <w:tcPr>
            <w:tcW w:w="2028" w:type="pct"/>
          </w:tcPr>
          <w:p w:rsidR="00AC7A10" w:rsidRDefault="00877B36" w:rsidP="00AC7A10">
            <w:pPr>
              <w:widowControl w:val="0"/>
              <w:jc w:val="both"/>
              <w:rPr>
                <w:sz w:val="24"/>
              </w:rPr>
            </w:pPr>
            <w:r>
              <w:rPr>
                <w:sz w:val="24"/>
              </w:rPr>
              <w:t>April</w:t>
            </w:r>
          </w:p>
        </w:tc>
        <w:tc>
          <w:tcPr>
            <w:tcW w:w="1657" w:type="pct"/>
          </w:tcPr>
          <w:p w:rsidR="00AC7A10" w:rsidRDefault="00877B36" w:rsidP="00AC7A10">
            <w:pPr>
              <w:widowControl w:val="0"/>
              <w:jc w:val="right"/>
              <w:rPr>
                <w:sz w:val="24"/>
              </w:rPr>
            </w:pPr>
            <w:r>
              <w:rPr>
                <w:sz w:val="24"/>
              </w:rPr>
              <w:t>90,000</w:t>
            </w:r>
          </w:p>
        </w:tc>
        <w:tc>
          <w:tcPr>
            <w:tcW w:w="1315" w:type="pct"/>
          </w:tcPr>
          <w:p w:rsidR="00AC7A10" w:rsidRDefault="00877B36" w:rsidP="00AC7A10">
            <w:pPr>
              <w:widowControl w:val="0"/>
              <w:jc w:val="right"/>
              <w:rPr>
                <w:sz w:val="24"/>
              </w:rPr>
            </w:pPr>
            <w:r>
              <w:rPr>
                <w:sz w:val="24"/>
              </w:rPr>
              <w:t>370,000</w:t>
            </w:r>
          </w:p>
        </w:tc>
      </w:tr>
      <w:tr w:rsidR="00AC7A10">
        <w:tc>
          <w:tcPr>
            <w:tcW w:w="2028" w:type="pct"/>
          </w:tcPr>
          <w:p w:rsidR="00AC7A10" w:rsidRDefault="00877B36" w:rsidP="00AC7A10">
            <w:pPr>
              <w:widowControl w:val="0"/>
              <w:jc w:val="both"/>
              <w:rPr>
                <w:sz w:val="24"/>
              </w:rPr>
            </w:pPr>
            <w:r>
              <w:rPr>
                <w:sz w:val="24"/>
              </w:rPr>
              <w:t>May</w:t>
            </w:r>
          </w:p>
        </w:tc>
        <w:tc>
          <w:tcPr>
            <w:tcW w:w="1657" w:type="pct"/>
          </w:tcPr>
          <w:p w:rsidR="00AC7A10" w:rsidRDefault="00877B36" w:rsidP="00AC7A10">
            <w:pPr>
              <w:widowControl w:val="0"/>
              <w:jc w:val="right"/>
              <w:rPr>
                <w:sz w:val="24"/>
              </w:rPr>
            </w:pPr>
            <w:r>
              <w:rPr>
                <w:sz w:val="24"/>
              </w:rPr>
              <w:t>120,000</w:t>
            </w:r>
          </w:p>
        </w:tc>
        <w:tc>
          <w:tcPr>
            <w:tcW w:w="1315" w:type="pct"/>
          </w:tcPr>
          <w:p w:rsidR="00AC7A10" w:rsidRDefault="00877B36" w:rsidP="00AC7A10">
            <w:pPr>
              <w:widowControl w:val="0"/>
              <w:jc w:val="right"/>
              <w:rPr>
                <w:sz w:val="24"/>
              </w:rPr>
            </w:pPr>
            <w:r>
              <w:rPr>
                <w:sz w:val="24"/>
              </w:rPr>
              <w:t>460,000</w:t>
            </w:r>
          </w:p>
        </w:tc>
      </w:tr>
      <w:tr w:rsidR="00AC7A10">
        <w:tc>
          <w:tcPr>
            <w:tcW w:w="2028" w:type="pct"/>
          </w:tcPr>
          <w:p w:rsidR="00AC7A10" w:rsidRDefault="00877B36" w:rsidP="00AC7A10">
            <w:pPr>
              <w:widowControl w:val="0"/>
              <w:jc w:val="both"/>
              <w:rPr>
                <w:sz w:val="24"/>
              </w:rPr>
            </w:pPr>
            <w:r>
              <w:rPr>
                <w:sz w:val="24"/>
              </w:rPr>
              <w:t>June</w:t>
            </w:r>
          </w:p>
        </w:tc>
        <w:tc>
          <w:tcPr>
            <w:tcW w:w="1657" w:type="pct"/>
          </w:tcPr>
          <w:p w:rsidR="00AC7A10" w:rsidRDefault="00877B36" w:rsidP="00AC7A10">
            <w:pPr>
              <w:widowControl w:val="0"/>
              <w:jc w:val="right"/>
              <w:rPr>
                <w:sz w:val="24"/>
              </w:rPr>
            </w:pPr>
            <w:r>
              <w:rPr>
                <w:sz w:val="24"/>
              </w:rPr>
              <w:t>110,000</w:t>
            </w:r>
          </w:p>
        </w:tc>
        <w:tc>
          <w:tcPr>
            <w:tcW w:w="1315" w:type="pct"/>
          </w:tcPr>
          <w:p w:rsidR="00AC7A10" w:rsidRDefault="00877B36" w:rsidP="00AC7A10">
            <w:pPr>
              <w:widowControl w:val="0"/>
              <w:jc w:val="right"/>
              <w:rPr>
                <w:sz w:val="24"/>
              </w:rPr>
            </w:pPr>
            <w:r>
              <w:rPr>
                <w:sz w:val="24"/>
              </w:rPr>
              <w:t>380,000</w:t>
            </w:r>
          </w:p>
        </w:tc>
      </w:tr>
    </w:tbl>
    <w:p w:rsidR="00AC7A10" w:rsidRDefault="00877B36" w:rsidP="00AC7A10">
      <w:pPr>
        <w:widowControl w:val="0"/>
        <w:ind w:left="360"/>
        <w:jc w:val="both"/>
        <w:rPr>
          <w:sz w:val="24"/>
        </w:rPr>
      </w:pPr>
      <w:r>
        <w:rPr>
          <w:sz w:val="24"/>
        </w:rPr>
        <w:t xml:space="preserve">Collections are 40% in the month of sale, 45% in the month following the sale, and 10% two months following the sale.  The remaining 5% is expected to be uncollectible.  The company’s total budgeted collection from April to June amounts to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P1,090,250</w:t>
      </w:r>
      <w:r>
        <w:rPr>
          <w:sz w:val="24"/>
        </w:rPr>
        <w:tab/>
        <w:t>b.</w:t>
      </w:r>
      <w:r>
        <w:rPr>
          <w:sz w:val="24"/>
        </w:rPr>
        <w:tab/>
        <w:t>P1,325,500</w:t>
      </w:r>
      <w:r>
        <w:rPr>
          <w:sz w:val="24"/>
        </w:rPr>
        <w:tab/>
        <w:t>c.</w:t>
      </w:r>
      <w:r>
        <w:rPr>
          <w:sz w:val="24"/>
        </w:rPr>
        <w:tab/>
        <w:t>P1,468,500</w:t>
      </w:r>
      <w:r>
        <w:rPr>
          <w:sz w:val="24"/>
        </w:rPr>
        <w:tab/>
        <w:t>d.</w:t>
      </w:r>
      <w:r>
        <w:rPr>
          <w:sz w:val="24"/>
        </w:rPr>
        <w:tab/>
        <w:t>P1,397,500</w:t>
      </w:r>
    </w:p>
    <w:p w:rsidR="00AC7A10" w:rsidRDefault="00AC7A10" w:rsidP="00AC7A10">
      <w:pPr>
        <w:widowControl w:val="0"/>
        <w:rPr>
          <w:sz w:val="24"/>
        </w:rPr>
      </w:pPr>
    </w:p>
    <w:p w:rsidR="00AC7A10" w:rsidRDefault="00877B36" w:rsidP="00AC7A10">
      <w:pPr>
        <w:widowControl w:val="0"/>
        <w:ind w:left="360" w:hanging="360"/>
        <w:jc w:val="both"/>
        <w:rPr>
          <w:sz w:val="24"/>
        </w:rPr>
      </w:pPr>
      <w:r>
        <w:rPr>
          <w:sz w:val="24"/>
        </w:rPr>
        <w:t>17.</w:t>
      </w:r>
      <w:r>
        <w:rPr>
          <w:sz w:val="24"/>
        </w:rPr>
        <w:tab/>
        <w:t>The following historical pattern on its credit sales of Rainy Co. was presented:</w:t>
      </w:r>
    </w:p>
    <w:p w:rsidR="00AC7A10" w:rsidRDefault="00877B36" w:rsidP="00AC7A10">
      <w:pPr>
        <w:widowControl w:val="0"/>
        <w:ind w:left="720"/>
        <w:jc w:val="both"/>
        <w:rPr>
          <w:sz w:val="24"/>
        </w:rPr>
      </w:pPr>
      <w:r>
        <w:rPr>
          <w:sz w:val="24"/>
        </w:rPr>
        <w:t>70% collection during the month of sale.</w:t>
      </w:r>
    </w:p>
    <w:p w:rsidR="00AC7A10" w:rsidRDefault="00877B36" w:rsidP="00AC7A10">
      <w:pPr>
        <w:widowControl w:val="0"/>
        <w:ind w:left="720"/>
        <w:jc w:val="both"/>
        <w:rPr>
          <w:sz w:val="24"/>
        </w:rPr>
      </w:pPr>
      <w:r>
        <w:rPr>
          <w:sz w:val="24"/>
        </w:rPr>
        <w:t>15% in the first month after sale.</w:t>
      </w:r>
    </w:p>
    <w:p w:rsidR="00AC7A10" w:rsidRDefault="00877B36" w:rsidP="00AC7A10">
      <w:pPr>
        <w:widowControl w:val="0"/>
        <w:ind w:left="720"/>
        <w:jc w:val="both"/>
        <w:rPr>
          <w:sz w:val="24"/>
        </w:rPr>
      </w:pPr>
      <w:r>
        <w:rPr>
          <w:sz w:val="24"/>
        </w:rPr>
        <w:t>10% in the second month after sale.</w:t>
      </w:r>
    </w:p>
    <w:p w:rsidR="00AC7A10" w:rsidRDefault="00877B36" w:rsidP="00AC7A10">
      <w:pPr>
        <w:widowControl w:val="0"/>
        <w:ind w:left="720"/>
        <w:jc w:val="both"/>
        <w:rPr>
          <w:sz w:val="24"/>
        </w:rPr>
      </w:pPr>
      <w:r>
        <w:rPr>
          <w:sz w:val="24"/>
        </w:rPr>
        <w:t>4% in the third month after sale.</w:t>
      </w:r>
    </w:p>
    <w:p w:rsidR="00AC7A10" w:rsidRDefault="00877B36" w:rsidP="00AC7A10">
      <w:pPr>
        <w:widowControl w:val="0"/>
        <w:ind w:left="720"/>
        <w:jc w:val="both"/>
        <w:rPr>
          <w:sz w:val="24"/>
        </w:rPr>
      </w:pPr>
      <w:r>
        <w:rPr>
          <w:sz w:val="24"/>
        </w:rPr>
        <w:t>1% uncollectible.</w:t>
      </w:r>
    </w:p>
    <w:p w:rsidR="00AC7A10" w:rsidRDefault="00877B36" w:rsidP="00AC7A10">
      <w:pPr>
        <w:widowControl w:val="0"/>
        <w:ind w:left="360"/>
        <w:jc w:val="both"/>
        <w:rPr>
          <w:sz w:val="24"/>
        </w:rPr>
      </w:pPr>
      <w:r>
        <w:rPr>
          <w:sz w:val="24"/>
        </w:rPr>
        <w:t>The sales on account of the last six months of the year were reported as follows:</w:t>
      </w:r>
    </w:p>
    <w:tbl>
      <w:tblPr>
        <w:tblW w:w="4203" w:type="pct"/>
        <w:tblInd w:w="828" w:type="dxa"/>
        <w:tblLook w:val="0000" w:firstRow="0" w:lastRow="0" w:firstColumn="0" w:lastColumn="0" w:noHBand="0" w:noVBand="0"/>
      </w:tblPr>
      <w:tblGrid>
        <w:gridCol w:w="5646"/>
        <w:gridCol w:w="2222"/>
      </w:tblGrid>
      <w:tr w:rsidR="00AC7A10">
        <w:tc>
          <w:tcPr>
            <w:tcW w:w="3588" w:type="pct"/>
          </w:tcPr>
          <w:p w:rsidR="00AC7A10" w:rsidRDefault="00877B36" w:rsidP="00AC7A10">
            <w:pPr>
              <w:widowControl w:val="0"/>
              <w:jc w:val="both"/>
              <w:rPr>
                <w:sz w:val="24"/>
              </w:rPr>
            </w:pPr>
            <w:r>
              <w:rPr>
                <w:sz w:val="24"/>
              </w:rPr>
              <w:t>July</w:t>
            </w:r>
          </w:p>
        </w:tc>
        <w:tc>
          <w:tcPr>
            <w:tcW w:w="1412" w:type="pct"/>
          </w:tcPr>
          <w:p w:rsidR="00AC7A10" w:rsidRDefault="00877B36" w:rsidP="00AC7A10">
            <w:pPr>
              <w:widowControl w:val="0"/>
              <w:jc w:val="right"/>
              <w:rPr>
                <w:sz w:val="24"/>
              </w:rPr>
            </w:pPr>
            <w:r>
              <w:rPr>
                <w:sz w:val="24"/>
              </w:rPr>
              <w:t>P120,000</w:t>
            </w:r>
          </w:p>
        </w:tc>
      </w:tr>
      <w:tr w:rsidR="00AC7A10">
        <w:tc>
          <w:tcPr>
            <w:tcW w:w="3588" w:type="pct"/>
          </w:tcPr>
          <w:p w:rsidR="00AC7A10" w:rsidRDefault="00877B36" w:rsidP="00AC7A10">
            <w:pPr>
              <w:widowControl w:val="0"/>
              <w:jc w:val="both"/>
              <w:rPr>
                <w:sz w:val="24"/>
              </w:rPr>
            </w:pPr>
            <w:r>
              <w:rPr>
                <w:sz w:val="24"/>
              </w:rPr>
              <w:t>August</w:t>
            </w:r>
          </w:p>
        </w:tc>
        <w:tc>
          <w:tcPr>
            <w:tcW w:w="1412" w:type="pct"/>
          </w:tcPr>
          <w:p w:rsidR="00AC7A10" w:rsidRDefault="00877B36" w:rsidP="00AC7A10">
            <w:pPr>
              <w:widowControl w:val="0"/>
              <w:jc w:val="right"/>
              <w:rPr>
                <w:sz w:val="24"/>
              </w:rPr>
            </w:pPr>
            <w:r>
              <w:rPr>
                <w:sz w:val="24"/>
              </w:rPr>
              <w:t>140,000</w:t>
            </w:r>
          </w:p>
        </w:tc>
      </w:tr>
      <w:tr w:rsidR="00AC7A10">
        <w:tc>
          <w:tcPr>
            <w:tcW w:w="3588" w:type="pct"/>
          </w:tcPr>
          <w:p w:rsidR="00AC7A10" w:rsidRDefault="00877B36" w:rsidP="00AC7A10">
            <w:pPr>
              <w:widowControl w:val="0"/>
              <w:jc w:val="both"/>
              <w:rPr>
                <w:sz w:val="24"/>
              </w:rPr>
            </w:pPr>
            <w:r>
              <w:rPr>
                <w:sz w:val="24"/>
              </w:rPr>
              <w:t>September</w:t>
            </w:r>
          </w:p>
        </w:tc>
        <w:tc>
          <w:tcPr>
            <w:tcW w:w="1412" w:type="pct"/>
          </w:tcPr>
          <w:p w:rsidR="00AC7A10" w:rsidRDefault="00877B36" w:rsidP="00AC7A10">
            <w:pPr>
              <w:widowControl w:val="0"/>
              <w:jc w:val="right"/>
              <w:rPr>
                <w:sz w:val="24"/>
              </w:rPr>
            </w:pPr>
            <w:r>
              <w:rPr>
                <w:sz w:val="24"/>
              </w:rPr>
              <w:t>160,000</w:t>
            </w:r>
          </w:p>
        </w:tc>
      </w:tr>
      <w:tr w:rsidR="00AC7A10">
        <w:tc>
          <w:tcPr>
            <w:tcW w:w="3588" w:type="pct"/>
          </w:tcPr>
          <w:p w:rsidR="00AC7A10" w:rsidRDefault="00877B36" w:rsidP="00AC7A10">
            <w:pPr>
              <w:widowControl w:val="0"/>
              <w:jc w:val="both"/>
              <w:rPr>
                <w:sz w:val="24"/>
              </w:rPr>
            </w:pPr>
            <w:r>
              <w:rPr>
                <w:sz w:val="24"/>
              </w:rPr>
              <w:t>October</w:t>
            </w:r>
          </w:p>
        </w:tc>
        <w:tc>
          <w:tcPr>
            <w:tcW w:w="1412" w:type="pct"/>
          </w:tcPr>
          <w:p w:rsidR="00AC7A10" w:rsidRDefault="00877B36" w:rsidP="00AC7A10">
            <w:pPr>
              <w:widowControl w:val="0"/>
              <w:jc w:val="right"/>
              <w:rPr>
                <w:sz w:val="24"/>
              </w:rPr>
            </w:pPr>
            <w:r>
              <w:rPr>
                <w:sz w:val="24"/>
              </w:rPr>
              <w:t>180,000</w:t>
            </w:r>
          </w:p>
        </w:tc>
      </w:tr>
      <w:tr w:rsidR="00AC7A10">
        <w:tc>
          <w:tcPr>
            <w:tcW w:w="3588" w:type="pct"/>
          </w:tcPr>
          <w:p w:rsidR="00AC7A10" w:rsidRDefault="00877B36" w:rsidP="00AC7A10">
            <w:pPr>
              <w:widowControl w:val="0"/>
              <w:jc w:val="both"/>
              <w:rPr>
                <w:sz w:val="24"/>
              </w:rPr>
            </w:pPr>
            <w:r>
              <w:rPr>
                <w:sz w:val="24"/>
              </w:rPr>
              <w:t>November</w:t>
            </w:r>
          </w:p>
        </w:tc>
        <w:tc>
          <w:tcPr>
            <w:tcW w:w="1412" w:type="pct"/>
          </w:tcPr>
          <w:p w:rsidR="00AC7A10" w:rsidRDefault="00877B36" w:rsidP="00AC7A10">
            <w:pPr>
              <w:widowControl w:val="0"/>
              <w:jc w:val="right"/>
              <w:rPr>
                <w:sz w:val="24"/>
              </w:rPr>
            </w:pPr>
            <w:r>
              <w:rPr>
                <w:sz w:val="24"/>
              </w:rPr>
              <w:t>200,000</w:t>
            </w:r>
          </w:p>
        </w:tc>
      </w:tr>
      <w:tr w:rsidR="00AC7A10">
        <w:tc>
          <w:tcPr>
            <w:tcW w:w="3588" w:type="pct"/>
          </w:tcPr>
          <w:p w:rsidR="00AC7A10" w:rsidRDefault="00877B36" w:rsidP="00AC7A10">
            <w:pPr>
              <w:widowControl w:val="0"/>
              <w:jc w:val="both"/>
              <w:rPr>
                <w:sz w:val="24"/>
              </w:rPr>
            </w:pPr>
            <w:r>
              <w:rPr>
                <w:sz w:val="24"/>
              </w:rPr>
              <w:t>December</w:t>
            </w:r>
          </w:p>
        </w:tc>
        <w:tc>
          <w:tcPr>
            <w:tcW w:w="1412" w:type="pct"/>
          </w:tcPr>
          <w:p w:rsidR="00AC7A10" w:rsidRDefault="00877B36" w:rsidP="00AC7A10">
            <w:pPr>
              <w:widowControl w:val="0"/>
              <w:jc w:val="right"/>
              <w:rPr>
                <w:sz w:val="24"/>
              </w:rPr>
            </w:pPr>
            <w:r>
              <w:rPr>
                <w:sz w:val="24"/>
              </w:rPr>
              <w:t>170,000</w:t>
            </w:r>
          </w:p>
        </w:tc>
      </w:tr>
    </w:tbl>
    <w:p w:rsidR="00AC7A10" w:rsidRDefault="00877B36" w:rsidP="00AC7A10">
      <w:pPr>
        <w:pStyle w:val="Retraitcorpsdetexte2"/>
        <w:widowControl w:val="0"/>
        <w:ind w:left="360" w:firstLine="0"/>
        <w:rPr>
          <w:rFonts w:ascii="Times New Roman" w:hAnsi="Times New Roman"/>
          <w:sz w:val="24"/>
        </w:rPr>
      </w:pPr>
      <w:r>
        <w:rPr>
          <w:rFonts w:ascii="Times New Roman" w:hAnsi="Times New Roman"/>
          <w:sz w:val="24"/>
        </w:rPr>
        <w:t xml:space="preserve">The total cash collections during the fourth calendar quarter from sales made on account during the fourth calendar quarter would be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P345,000</w:t>
      </w:r>
      <w:r>
        <w:rPr>
          <w:sz w:val="24"/>
        </w:rPr>
        <w:tab/>
        <w:t>b.</w:t>
      </w:r>
      <w:r>
        <w:rPr>
          <w:sz w:val="24"/>
        </w:rPr>
        <w:tab/>
        <w:t>P550,000</w:t>
      </w:r>
      <w:r>
        <w:rPr>
          <w:sz w:val="24"/>
        </w:rPr>
        <w:tab/>
        <w:t>c.</w:t>
      </w:r>
      <w:r>
        <w:rPr>
          <w:sz w:val="24"/>
        </w:rPr>
        <w:tab/>
        <w:t>P502,800</w:t>
      </w:r>
      <w:r>
        <w:rPr>
          <w:sz w:val="24"/>
        </w:rPr>
        <w:tab/>
        <w:t>d.</w:t>
      </w:r>
      <w:r>
        <w:rPr>
          <w:sz w:val="24"/>
        </w:rPr>
        <w:tab/>
        <w:t>P460,000</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18.</w:t>
      </w:r>
      <w:r>
        <w:rPr>
          <w:rFonts w:ascii="Times New Roman" w:hAnsi="Times New Roman"/>
          <w:sz w:val="24"/>
        </w:rPr>
        <w:tab/>
        <w:t xml:space="preserve">Sta. Elena Merchandising Company plans to sell in December 15,000 units of its product at a unit price of P20.  The estimated gross profit is 25% of sales.  The inventory will be increased in December in anticipation of higher sales volume for Christmas.  The increase will be about P100,000.  Amounts payable to trade creditors will also increase by P25,000.  Estimate of payment to be made during the month of December for merchandise is </w:t>
      </w:r>
    </w:p>
    <w:p w:rsidR="00AC7A10" w:rsidRDefault="00877B36" w:rsidP="00AC7A10">
      <w:pPr>
        <w:widowControl w:val="0"/>
        <w:tabs>
          <w:tab w:val="left" w:pos="2520"/>
          <w:tab w:val="left" w:pos="2880"/>
          <w:tab w:val="left" w:pos="4680"/>
          <w:tab w:val="left" w:pos="5040"/>
          <w:tab w:val="left" w:pos="6840"/>
          <w:tab w:val="left" w:pos="7200"/>
        </w:tabs>
        <w:ind w:left="720" w:hanging="360"/>
        <w:rPr>
          <w:sz w:val="24"/>
          <w:lang w:val="en-GB"/>
        </w:rPr>
      </w:pPr>
      <w:r>
        <w:rPr>
          <w:sz w:val="24"/>
          <w:lang w:val="en-GB"/>
        </w:rPr>
        <w:t>a.</w:t>
      </w:r>
      <w:r>
        <w:rPr>
          <w:sz w:val="24"/>
          <w:lang w:val="en-GB"/>
        </w:rPr>
        <w:tab/>
        <w:t>P300,000</w:t>
      </w:r>
      <w:r>
        <w:rPr>
          <w:sz w:val="24"/>
          <w:lang w:val="en-GB"/>
        </w:rPr>
        <w:tab/>
        <w:t>b.</w:t>
      </w:r>
      <w:r>
        <w:rPr>
          <w:sz w:val="24"/>
          <w:lang w:val="en-GB"/>
        </w:rPr>
        <w:tab/>
        <w:t>P250,000</w:t>
      </w:r>
      <w:r>
        <w:rPr>
          <w:sz w:val="24"/>
          <w:lang w:val="en-GB"/>
        </w:rPr>
        <w:tab/>
        <w:t>c.</w:t>
      </w:r>
      <w:r>
        <w:rPr>
          <w:sz w:val="24"/>
          <w:lang w:val="en-GB"/>
        </w:rPr>
        <w:tab/>
        <w:t>P150,000</w:t>
      </w:r>
      <w:r>
        <w:rPr>
          <w:sz w:val="24"/>
          <w:lang w:val="en-GB"/>
        </w:rPr>
        <w:tab/>
        <w:t>d.</w:t>
      </w:r>
      <w:r>
        <w:rPr>
          <w:sz w:val="24"/>
          <w:lang w:val="en-GB"/>
        </w:rPr>
        <w:tab/>
        <w:t>P100,000</w:t>
      </w:r>
    </w:p>
    <w:p w:rsidR="00AC7A10" w:rsidRDefault="00877B36" w:rsidP="00AC7A10">
      <w:pPr>
        <w:widowControl w:val="0"/>
        <w:ind w:left="360" w:hanging="360"/>
        <w:jc w:val="both"/>
        <w:rPr>
          <w:sz w:val="24"/>
        </w:rPr>
      </w:pPr>
      <w:r>
        <w:rPr>
          <w:sz w:val="24"/>
        </w:rPr>
        <w:br w:type="column"/>
      </w:r>
      <w:r>
        <w:rPr>
          <w:sz w:val="24"/>
        </w:rPr>
        <w:lastRenderedPageBreak/>
        <w:t>19.</w:t>
      </w:r>
      <w:r>
        <w:rPr>
          <w:sz w:val="24"/>
        </w:rPr>
        <w:tab/>
        <w:t>JLT Corporation expects to sell 150,000 units during the first quarter of 1998, with an ending inventory for the quarter of 20,000 units.  Variable manufacturing costs are budgeted at P50 per unit, with 70% of total variable manufacturing costs requiring cash payments during the quarter.  Fixed manufacturing costs are budgeted at P120,000 per quarter, 40% of which are expected to require cash payment during the quarter.</w:t>
      </w:r>
    </w:p>
    <w:p w:rsidR="00AC7A10" w:rsidRDefault="00877B36" w:rsidP="00AC7A10">
      <w:pPr>
        <w:pStyle w:val="Retraitcorpsdetexte2"/>
        <w:widowControl w:val="0"/>
        <w:ind w:left="360" w:firstLine="0"/>
        <w:rPr>
          <w:rFonts w:ascii="Times New Roman" w:hAnsi="Times New Roman"/>
          <w:sz w:val="24"/>
        </w:rPr>
      </w:pPr>
      <w:r>
        <w:rPr>
          <w:rFonts w:ascii="Times New Roman" w:hAnsi="Times New Roman"/>
          <w:sz w:val="24"/>
        </w:rPr>
        <w:t xml:space="preserve">In the cash budget, payments for manufacturing costs during the quarter will total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P8,500,000</w:t>
      </w:r>
      <w:r>
        <w:rPr>
          <w:sz w:val="24"/>
        </w:rPr>
        <w:tab/>
        <w:t>b.</w:t>
      </w:r>
      <w:r>
        <w:rPr>
          <w:sz w:val="24"/>
        </w:rPr>
        <w:tab/>
        <w:t>P5,950,000</w:t>
      </w:r>
      <w:r>
        <w:rPr>
          <w:sz w:val="24"/>
        </w:rPr>
        <w:tab/>
        <w:t>c.</w:t>
      </w:r>
      <w:r>
        <w:rPr>
          <w:sz w:val="24"/>
        </w:rPr>
        <w:tab/>
        <w:t>P5,998,000</w:t>
      </w:r>
      <w:r>
        <w:rPr>
          <w:sz w:val="24"/>
        </w:rPr>
        <w:tab/>
        <w:t>d.</w:t>
      </w:r>
      <w:r>
        <w:rPr>
          <w:sz w:val="24"/>
        </w:rPr>
        <w:tab/>
        <w:t>P5,298,000</w:t>
      </w:r>
    </w:p>
    <w:p w:rsidR="00AC7A10" w:rsidRDefault="00AC7A10" w:rsidP="00AC7A10">
      <w:pPr>
        <w:widowControl w:val="0"/>
        <w:rPr>
          <w:sz w:val="24"/>
        </w:rPr>
      </w:pPr>
    </w:p>
    <w:p w:rsidR="00AC7A10" w:rsidRDefault="00877B36" w:rsidP="00AC7A10">
      <w:pPr>
        <w:pStyle w:val="Retraitcorpsdetexte"/>
        <w:widowControl w:val="0"/>
        <w:rPr>
          <w:rFonts w:ascii="Times New Roman" w:hAnsi="Times New Roman"/>
          <w:sz w:val="24"/>
          <w:lang w:val="en-US"/>
        </w:rPr>
      </w:pPr>
      <w:r>
        <w:rPr>
          <w:rFonts w:ascii="Times New Roman" w:hAnsi="Times New Roman"/>
          <w:sz w:val="24"/>
          <w:lang w:val="en-US"/>
        </w:rPr>
        <w:t>20.</w:t>
      </w:r>
      <w:r>
        <w:rPr>
          <w:rFonts w:ascii="Times New Roman" w:hAnsi="Times New Roman"/>
          <w:sz w:val="24"/>
          <w:lang w:val="en-US"/>
        </w:rPr>
        <w:tab/>
        <w:t>MNO Corporation has a P35,000 balance of account receivable at the beginning of its budget period.  It has budgeted P160,000 credit sales and expects to collect 70% of these during the budget period.</w:t>
      </w:r>
    </w:p>
    <w:p w:rsidR="00AC7A10" w:rsidRDefault="00877B36" w:rsidP="00AC7A10">
      <w:pPr>
        <w:pStyle w:val="Retraitcorpsdetexte"/>
        <w:widowControl w:val="0"/>
        <w:ind w:firstLine="0"/>
        <w:rPr>
          <w:rFonts w:ascii="Times New Roman" w:hAnsi="Times New Roman"/>
          <w:sz w:val="24"/>
          <w:lang w:val="en-US"/>
        </w:rPr>
      </w:pPr>
      <w:r>
        <w:rPr>
          <w:rFonts w:ascii="Times New Roman" w:hAnsi="Times New Roman"/>
          <w:sz w:val="24"/>
          <w:lang w:val="en-US"/>
        </w:rPr>
        <w:t>What is the ending balance of accounts receivable assuming that all but 10% of the beginning balance is collected during the budget period.</w:t>
      </w:r>
    </w:p>
    <w:p w:rsidR="00AC7A10" w:rsidRDefault="00877B36" w:rsidP="00AC7A10">
      <w:pPr>
        <w:pStyle w:val="Retraitcorpsdetexte2"/>
        <w:widowControl w:val="0"/>
        <w:tabs>
          <w:tab w:val="left" w:pos="2520"/>
          <w:tab w:val="left" w:pos="2880"/>
          <w:tab w:val="left" w:pos="4680"/>
          <w:tab w:val="left" w:pos="5040"/>
          <w:tab w:val="left" w:pos="6840"/>
          <w:tab w:val="left" w:pos="7200"/>
        </w:tabs>
        <w:rPr>
          <w:rFonts w:ascii="Times New Roman" w:hAnsi="Times New Roman"/>
          <w:sz w:val="24"/>
          <w:lang w:val="en-US"/>
        </w:rPr>
      </w:pPr>
      <w:r>
        <w:rPr>
          <w:rFonts w:ascii="Times New Roman" w:hAnsi="Times New Roman"/>
          <w:sz w:val="24"/>
          <w:lang w:val="en-US"/>
        </w:rPr>
        <w:t>a.</w:t>
      </w:r>
      <w:r>
        <w:rPr>
          <w:rFonts w:ascii="Times New Roman" w:hAnsi="Times New Roman"/>
          <w:sz w:val="24"/>
          <w:lang w:val="en-US"/>
        </w:rPr>
        <w:tab/>
        <w:t>$3,560</w:t>
      </w:r>
      <w:r>
        <w:rPr>
          <w:rFonts w:ascii="Times New Roman" w:hAnsi="Times New Roman"/>
          <w:sz w:val="24"/>
          <w:lang w:val="en-US"/>
        </w:rPr>
        <w:tab/>
      </w:r>
      <w:r>
        <w:rPr>
          <w:rFonts w:ascii="Times New Roman" w:hAnsi="Times New Roman"/>
          <w:sz w:val="24"/>
        </w:rPr>
        <w:t>b.</w:t>
      </w:r>
      <w:r>
        <w:rPr>
          <w:rFonts w:ascii="Times New Roman" w:hAnsi="Times New Roman"/>
          <w:sz w:val="24"/>
        </w:rPr>
        <w:tab/>
        <w:t>P51,500</w:t>
      </w:r>
      <w:r>
        <w:rPr>
          <w:rFonts w:ascii="Times New Roman" w:hAnsi="Times New Roman"/>
          <w:sz w:val="24"/>
        </w:rPr>
        <w:tab/>
      </w:r>
      <w:r>
        <w:rPr>
          <w:rFonts w:ascii="Times New Roman" w:hAnsi="Times New Roman"/>
          <w:sz w:val="24"/>
          <w:lang w:val="en-US"/>
        </w:rPr>
        <w:t>c.</w:t>
      </w:r>
      <w:r>
        <w:rPr>
          <w:rFonts w:ascii="Times New Roman" w:hAnsi="Times New Roman"/>
          <w:sz w:val="24"/>
          <w:lang w:val="en-US"/>
        </w:rPr>
        <w:tab/>
        <w:t>P71,500</w:t>
      </w:r>
      <w:r>
        <w:rPr>
          <w:rFonts w:ascii="Times New Roman" w:hAnsi="Times New Roman"/>
          <w:sz w:val="24"/>
          <w:lang w:val="en-US"/>
        </w:rPr>
        <w:tab/>
      </w:r>
      <w:r>
        <w:rPr>
          <w:rFonts w:ascii="Times New Roman" w:hAnsi="Times New Roman"/>
          <w:sz w:val="24"/>
        </w:rPr>
        <w:t>d.</w:t>
      </w:r>
      <w:r>
        <w:rPr>
          <w:rFonts w:ascii="Times New Roman" w:hAnsi="Times New Roman"/>
          <w:sz w:val="24"/>
        </w:rPr>
        <w:tab/>
        <w:t>P143,500</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21.</w:t>
      </w:r>
      <w:r>
        <w:rPr>
          <w:rFonts w:ascii="Times New Roman" w:hAnsi="Times New Roman"/>
          <w:sz w:val="24"/>
        </w:rPr>
        <w:tab/>
        <w:t>Harrison Company has budgeted its operations for August. No change in the inventory level during the month is planned. Selected data based on estimated amounts are as follows:</w:t>
      </w:r>
    </w:p>
    <w:tbl>
      <w:tblPr>
        <w:tblW w:w="0" w:type="auto"/>
        <w:tblInd w:w="720" w:type="dxa"/>
        <w:tblLook w:val="0000" w:firstRow="0" w:lastRow="0" w:firstColumn="0" w:lastColumn="0" w:noHBand="0" w:noVBand="0"/>
      </w:tblPr>
      <w:tblGrid>
        <w:gridCol w:w="6678"/>
        <w:gridCol w:w="1620"/>
      </w:tblGrid>
      <w:tr w:rsidR="00AC7A10">
        <w:tc>
          <w:tcPr>
            <w:tcW w:w="6678" w:type="dxa"/>
          </w:tcPr>
          <w:p w:rsidR="00AC7A10" w:rsidRDefault="00877B36" w:rsidP="00AC7A10">
            <w:pPr>
              <w:widowControl w:val="0"/>
              <w:autoSpaceDE w:val="0"/>
              <w:autoSpaceDN w:val="0"/>
              <w:adjustRightInd w:val="0"/>
              <w:jc w:val="both"/>
              <w:rPr>
                <w:sz w:val="24"/>
              </w:rPr>
            </w:pPr>
            <w:r>
              <w:rPr>
                <w:sz w:val="24"/>
              </w:rPr>
              <w:t xml:space="preserve">Net loss </w:t>
            </w:r>
          </w:p>
        </w:tc>
        <w:tc>
          <w:tcPr>
            <w:tcW w:w="1620" w:type="dxa"/>
          </w:tcPr>
          <w:p w:rsidR="00AC7A10" w:rsidRDefault="00877B36" w:rsidP="00AC7A10">
            <w:pPr>
              <w:widowControl w:val="0"/>
              <w:autoSpaceDE w:val="0"/>
              <w:autoSpaceDN w:val="0"/>
              <w:adjustRightInd w:val="0"/>
              <w:jc w:val="right"/>
              <w:rPr>
                <w:sz w:val="24"/>
              </w:rPr>
            </w:pPr>
            <w:r>
              <w:rPr>
                <w:sz w:val="24"/>
              </w:rPr>
              <w:t>$(120,000)</w:t>
            </w:r>
          </w:p>
        </w:tc>
      </w:tr>
      <w:tr w:rsidR="00AC7A10">
        <w:tc>
          <w:tcPr>
            <w:tcW w:w="6678" w:type="dxa"/>
          </w:tcPr>
          <w:p w:rsidR="00AC7A10" w:rsidRDefault="00877B36" w:rsidP="00AC7A10">
            <w:pPr>
              <w:widowControl w:val="0"/>
              <w:autoSpaceDE w:val="0"/>
              <w:autoSpaceDN w:val="0"/>
              <w:adjustRightInd w:val="0"/>
              <w:jc w:val="both"/>
              <w:rPr>
                <w:sz w:val="24"/>
              </w:rPr>
            </w:pPr>
            <w:r>
              <w:rPr>
                <w:sz w:val="24"/>
              </w:rPr>
              <w:t xml:space="preserve">Increase in accounts payable  </w:t>
            </w:r>
          </w:p>
        </w:tc>
        <w:tc>
          <w:tcPr>
            <w:tcW w:w="1620" w:type="dxa"/>
          </w:tcPr>
          <w:p w:rsidR="00AC7A10" w:rsidRDefault="00877B36" w:rsidP="00AC7A10">
            <w:pPr>
              <w:widowControl w:val="0"/>
              <w:autoSpaceDE w:val="0"/>
              <w:autoSpaceDN w:val="0"/>
              <w:adjustRightInd w:val="0"/>
              <w:jc w:val="right"/>
              <w:rPr>
                <w:sz w:val="24"/>
              </w:rPr>
            </w:pPr>
            <w:r>
              <w:rPr>
                <w:sz w:val="24"/>
              </w:rPr>
              <w:t>48,000</w:t>
            </w:r>
          </w:p>
        </w:tc>
      </w:tr>
      <w:tr w:rsidR="00AC7A10">
        <w:tc>
          <w:tcPr>
            <w:tcW w:w="6678" w:type="dxa"/>
          </w:tcPr>
          <w:p w:rsidR="00AC7A10" w:rsidRDefault="00877B36" w:rsidP="00AC7A10">
            <w:pPr>
              <w:widowControl w:val="0"/>
              <w:autoSpaceDE w:val="0"/>
              <w:autoSpaceDN w:val="0"/>
              <w:adjustRightInd w:val="0"/>
              <w:jc w:val="both"/>
              <w:rPr>
                <w:sz w:val="24"/>
              </w:rPr>
            </w:pPr>
            <w:r>
              <w:rPr>
                <w:sz w:val="24"/>
              </w:rPr>
              <w:t xml:space="preserve">Depreciation expense </w:t>
            </w:r>
          </w:p>
        </w:tc>
        <w:tc>
          <w:tcPr>
            <w:tcW w:w="1620" w:type="dxa"/>
          </w:tcPr>
          <w:p w:rsidR="00AC7A10" w:rsidRDefault="00877B36" w:rsidP="00AC7A10">
            <w:pPr>
              <w:widowControl w:val="0"/>
              <w:autoSpaceDE w:val="0"/>
              <w:autoSpaceDN w:val="0"/>
              <w:adjustRightInd w:val="0"/>
              <w:jc w:val="right"/>
              <w:rPr>
                <w:sz w:val="24"/>
              </w:rPr>
            </w:pPr>
            <w:r>
              <w:rPr>
                <w:sz w:val="24"/>
              </w:rPr>
              <w:t>42,000</w:t>
            </w:r>
          </w:p>
        </w:tc>
      </w:tr>
      <w:tr w:rsidR="00AC7A10">
        <w:tc>
          <w:tcPr>
            <w:tcW w:w="6678" w:type="dxa"/>
          </w:tcPr>
          <w:p w:rsidR="00AC7A10" w:rsidRDefault="00877B36" w:rsidP="00AC7A10">
            <w:pPr>
              <w:widowControl w:val="0"/>
              <w:autoSpaceDE w:val="0"/>
              <w:autoSpaceDN w:val="0"/>
              <w:adjustRightInd w:val="0"/>
              <w:jc w:val="both"/>
              <w:rPr>
                <w:sz w:val="24"/>
              </w:rPr>
            </w:pPr>
            <w:r>
              <w:rPr>
                <w:sz w:val="24"/>
              </w:rPr>
              <w:t>Decrease in gross amounts of trade account receivables</w:t>
            </w:r>
          </w:p>
        </w:tc>
        <w:tc>
          <w:tcPr>
            <w:tcW w:w="1620" w:type="dxa"/>
          </w:tcPr>
          <w:p w:rsidR="00AC7A10" w:rsidRDefault="00877B36" w:rsidP="00AC7A10">
            <w:pPr>
              <w:widowControl w:val="0"/>
              <w:autoSpaceDE w:val="0"/>
              <w:autoSpaceDN w:val="0"/>
              <w:adjustRightInd w:val="0"/>
              <w:jc w:val="right"/>
              <w:rPr>
                <w:sz w:val="24"/>
              </w:rPr>
            </w:pPr>
            <w:r>
              <w:rPr>
                <w:sz w:val="24"/>
              </w:rPr>
              <w:t>72,000</w:t>
            </w:r>
          </w:p>
        </w:tc>
      </w:tr>
      <w:tr w:rsidR="00AC7A10">
        <w:tc>
          <w:tcPr>
            <w:tcW w:w="6678" w:type="dxa"/>
          </w:tcPr>
          <w:p w:rsidR="00AC7A10" w:rsidRDefault="00877B36" w:rsidP="00AC7A10">
            <w:pPr>
              <w:widowControl w:val="0"/>
              <w:autoSpaceDE w:val="0"/>
              <w:autoSpaceDN w:val="0"/>
              <w:adjustRightInd w:val="0"/>
              <w:jc w:val="both"/>
              <w:rPr>
                <w:sz w:val="24"/>
              </w:rPr>
            </w:pPr>
            <w:r>
              <w:rPr>
                <w:sz w:val="24"/>
              </w:rPr>
              <w:t xml:space="preserve">Purchase of equipment on 90-day credit terms </w:t>
            </w:r>
          </w:p>
        </w:tc>
        <w:tc>
          <w:tcPr>
            <w:tcW w:w="1620" w:type="dxa"/>
          </w:tcPr>
          <w:p w:rsidR="00AC7A10" w:rsidRDefault="00877B36" w:rsidP="00AC7A10">
            <w:pPr>
              <w:widowControl w:val="0"/>
              <w:autoSpaceDE w:val="0"/>
              <w:autoSpaceDN w:val="0"/>
              <w:adjustRightInd w:val="0"/>
              <w:jc w:val="right"/>
              <w:rPr>
                <w:sz w:val="24"/>
              </w:rPr>
            </w:pPr>
            <w:r>
              <w:rPr>
                <w:sz w:val="24"/>
              </w:rPr>
              <w:t>18,000</w:t>
            </w:r>
          </w:p>
        </w:tc>
      </w:tr>
      <w:tr w:rsidR="00AC7A10">
        <w:tc>
          <w:tcPr>
            <w:tcW w:w="6678" w:type="dxa"/>
          </w:tcPr>
          <w:p w:rsidR="00AC7A10" w:rsidRDefault="00877B36" w:rsidP="00AC7A10">
            <w:pPr>
              <w:widowControl w:val="0"/>
              <w:autoSpaceDE w:val="0"/>
              <w:autoSpaceDN w:val="0"/>
              <w:adjustRightInd w:val="0"/>
              <w:jc w:val="both"/>
              <w:rPr>
                <w:sz w:val="24"/>
              </w:rPr>
            </w:pPr>
            <w:r>
              <w:rPr>
                <w:sz w:val="24"/>
              </w:rPr>
              <w:t>Provision for estimated warranty liability</w:t>
            </w:r>
          </w:p>
        </w:tc>
        <w:tc>
          <w:tcPr>
            <w:tcW w:w="1620" w:type="dxa"/>
          </w:tcPr>
          <w:p w:rsidR="00AC7A10" w:rsidRDefault="00877B36" w:rsidP="00AC7A10">
            <w:pPr>
              <w:widowControl w:val="0"/>
              <w:autoSpaceDE w:val="0"/>
              <w:autoSpaceDN w:val="0"/>
              <w:adjustRightInd w:val="0"/>
              <w:jc w:val="right"/>
              <w:rPr>
                <w:sz w:val="24"/>
              </w:rPr>
            </w:pPr>
            <w:r>
              <w:rPr>
                <w:sz w:val="24"/>
              </w:rPr>
              <w:t>12,000</w:t>
            </w:r>
          </w:p>
        </w:tc>
      </w:tr>
    </w:tbl>
    <w:p w:rsidR="00AC7A10" w:rsidRDefault="00877B36" w:rsidP="00AC7A10">
      <w:pPr>
        <w:widowControl w:val="0"/>
        <w:autoSpaceDE w:val="0"/>
        <w:autoSpaceDN w:val="0"/>
        <w:adjustRightInd w:val="0"/>
        <w:ind w:left="360"/>
        <w:jc w:val="both"/>
        <w:rPr>
          <w:sz w:val="24"/>
        </w:rPr>
      </w:pPr>
      <w:r>
        <w:rPr>
          <w:sz w:val="24"/>
        </w:rPr>
        <w:t xml:space="preserve">What is the expected change in the cash position during August? </w:t>
      </w:r>
    </w:p>
    <w:p w:rsidR="00AC7A10" w:rsidRDefault="00877B36" w:rsidP="00AC7A10">
      <w:pPr>
        <w:pStyle w:val="Retraitcorpsdetexte2"/>
        <w:widowControl w:val="0"/>
        <w:tabs>
          <w:tab w:val="left" w:pos="2520"/>
          <w:tab w:val="left" w:pos="2880"/>
          <w:tab w:val="left" w:pos="4680"/>
          <w:tab w:val="left" w:pos="5040"/>
          <w:tab w:val="left" w:pos="6840"/>
          <w:tab w:val="left" w:pos="7200"/>
        </w:tabs>
        <w:autoSpaceDE w:val="0"/>
        <w:autoSpaceDN w:val="0"/>
        <w:adjustRightInd w:val="0"/>
        <w:rPr>
          <w:rFonts w:ascii="Times New Roman" w:hAnsi="Times New Roman"/>
          <w:sz w:val="24"/>
          <w:lang w:val="en-US"/>
        </w:rPr>
      </w:pPr>
      <w:r>
        <w:rPr>
          <w:rFonts w:ascii="Times New Roman" w:hAnsi="Times New Roman"/>
          <w:sz w:val="24"/>
          <w:lang w:val="en-US"/>
        </w:rPr>
        <w:t xml:space="preserve">A. </w:t>
      </w:r>
      <w:r>
        <w:rPr>
          <w:rFonts w:ascii="Times New Roman" w:hAnsi="Times New Roman"/>
          <w:sz w:val="24"/>
          <w:lang w:val="en-US"/>
        </w:rPr>
        <w:tab/>
        <w:t xml:space="preserve">$18,000 decrease. </w:t>
      </w:r>
      <w:r>
        <w:rPr>
          <w:rFonts w:ascii="Times New Roman" w:hAnsi="Times New Roman"/>
          <w:sz w:val="24"/>
          <w:lang w:val="en-US"/>
        </w:rPr>
        <w:tab/>
      </w:r>
      <w:r>
        <w:rPr>
          <w:rFonts w:ascii="Times New Roman" w:hAnsi="Times New Roman"/>
          <w:sz w:val="24"/>
        </w:rPr>
        <w:t xml:space="preserve">B. </w:t>
      </w:r>
      <w:r>
        <w:rPr>
          <w:rFonts w:ascii="Times New Roman" w:hAnsi="Times New Roman"/>
          <w:sz w:val="24"/>
        </w:rPr>
        <w:tab/>
        <w:t xml:space="preserve">$30,000 decrease. </w:t>
      </w:r>
      <w:r>
        <w:rPr>
          <w:rFonts w:ascii="Times New Roman" w:hAnsi="Times New Roman"/>
          <w:sz w:val="24"/>
          <w:lang w:val="en-US"/>
        </w:rPr>
        <w:t xml:space="preserve">C. </w:t>
      </w:r>
      <w:r>
        <w:rPr>
          <w:rFonts w:ascii="Times New Roman" w:hAnsi="Times New Roman"/>
          <w:sz w:val="24"/>
          <w:lang w:val="en-US"/>
        </w:rPr>
        <w:tab/>
        <w:t>$36,000 increase.</w:t>
      </w:r>
      <w:r>
        <w:rPr>
          <w:rFonts w:ascii="Times New Roman" w:hAnsi="Times New Roman"/>
          <w:sz w:val="24"/>
          <w:lang w:val="en-US"/>
        </w:rPr>
        <w:tab/>
      </w:r>
      <w:r>
        <w:rPr>
          <w:rFonts w:ascii="Times New Roman" w:hAnsi="Times New Roman"/>
          <w:sz w:val="24"/>
        </w:rPr>
        <w:t xml:space="preserve">D. </w:t>
      </w:r>
      <w:r>
        <w:rPr>
          <w:rFonts w:ascii="Times New Roman" w:hAnsi="Times New Roman"/>
          <w:sz w:val="24"/>
        </w:rPr>
        <w:tab/>
        <w:t>$54,000 increase.</w:t>
      </w:r>
    </w:p>
    <w:p w:rsidR="00AC7A10" w:rsidRDefault="00AC7A10" w:rsidP="00AC7A10">
      <w:pPr>
        <w:widowControl w:val="0"/>
        <w:autoSpaceDE w:val="0"/>
        <w:autoSpaceDN w:val="0"/>
        <w:adjustRightInd w:val="0"/>
        <w:jc w:val="both"/>
        <w:rPr>
          <w:sz w:val="24"/>
        </w:rPr>
      </w:pPr>
    </w:p>
    <w:p w:rsidR="00AC7A10" w:rsidRDefault="00877B36" w:rsidP="00AC7A10">
      <w:pPr>
        <w:widowControl w:val="0"/>
        <w:ind w:left="360" w:hanging="360"/>
        <w:jc w:val="both"/>
        <w:rPr>
          <w:sz w:val="24"/>
          <w:lang w:val="en-GB"/>
        </w:rPr>
      </w:pPr>
      <w:r>
        <w:rPr>
          <w:sz w:val="24"/>
          <w:lang w:val="en-GB"/>
        </w:rPr>
        <w:t>22.</w:t>
      </w:r>
      <w:r>
        <w:rPr>
          <w:sz w:val="24"/>
          <w:lang w:val="en-GB"/>
        </w:rPr>
        <w:tab/>
        <w:t>The following information was extracted from the May Cash Budget of Hair Stars, a groom pad for men and women:</w:t>
      </w:r>
    </w:p>
    <w:tbl>
      <w:tblPr>
        <w:tblW w:w="0" w:type="auto"/>
        <w:tblInd w:w="828" w:type="dxa"/>
        <w:tblLayout w:type="fixed"/>
        <w:tblLook w:val="0000" w:firstRow="0" w:lastRow="0" w:firstColumn="0" w:lastColumn="0" w:noHBand="0" w:noVBand="0"/>
      </w:tblPr>
      <w:tblGrid>
        <w:gridCol w:w="5670"/>
        <w:gridCol w:w="2520"/>
      </w:tblGrid>
      <w:tr w:rsidR="00AC7A10">
        <w:tc>
          <w:tcPr>
            <w:tcW w:w="5670" w:type="dxa"/>
          </w:tcPr>
          <w:p w:rsidR="00AC7A10" w:rsidRDefault="00877B36" w:rsidP="00AC7A10">
            <w:pPr>
              <w:widowControl w:val="0"/>
              <w:ind w:left="-18"/>
              <w:jc w:val="both"/>
              <w:rPr>
                <w:sz w:val="24"/>
                <w:lang w:val="en-GB"/>
              </w:rPr>
            </w:pPr>
            <w:r>
              <w:rPr>
                <w:sz w:val="24"/>
                <w:lang w:val="en-GB"/>
              </w:rPr>
              <w:t>Budget of Hair Stars, a groom pad for men and women:</w:t>
            </w:r>
          </w:p>
        </w:tc>
        <w:tc>
          <w:tcPr>
            <w:tcW w:w="2520" w:type="dxa"/>
          </w:tcPr>
          <w:p w:rsidR="00AC7A10" w:rsidRDefault="00AC7A10" w:rsidP="00AC7A10">
            <w:pPr>
              <w:widowControl w:val="0"/>
              <w:jc w:val="right"/>
              <w:rPr>
                <w:sz w:val="24"/>
                <w:lang w:val="en-GB"/>
              </w:rPr>
            </w:pPr>
          </w:p>
        </w:tc>
      </w:tr>
      <w:tr w:rsidR="00AC7A10">
        <w:tc>
          <w:tcPr>
            <w:tcW w:w="5670" w:type="dxa"/>
          </w:tcPr>
          <w:p w:rsidR="00AC7A10" w:rsidRDefault="00877B36" w:rsidP="00AC7A10">
            <w:pPr>
              <w:widowControl w:val="0"/>
              <w:ind w:left="-18"/>
              <w:jc w:val="both"/>
              <w:rPr>
                <w:sz w:val="24"/>
                <w:lang w:val="en-GB"/>
              </w:rPr>
            </w:pPr>
            <w:r>
              <w:rPr>
                <w:sz w:val="24"/>
                <w:lang w:val="en-GB"/>
              </w:rPr>
              <w:t>Excess of cash available over disbursements</w:t>
            </w:r>
          </w:p>
        </w:tc>
        <w:tc>
          <w:tcPr>
            <w:tcW w:w="2520" w:type="dxa"/>
          </w:tcPr>
          <w:p w:rsidR="00AC7A10" w:rsidRDefault="00877B36" w:rsidP="00AC7A10">
            <w:pPr>
              <w:widowControl w:val="0"/>
              <w:jc w:val="right"/>
              <w:rPr>
                <w:sz w:val="24"/>
                <w:lang w:val="en-GB"/>
              </w:rPr>
            </w:pPr>
            <w:r>
              <w:rPr>
                <w:sz w:val="24"/>
                <w:lang w:val="en-GB"/>
              </w:rPr>
              <w:t>P     800</w:t>
            </w:r>
          </w:p>
        </w:tc>
      </w:tr>
      <w:tr w:rsidR="00AC7A10">
        <w:tc>
          <w:tcPr>
            <w:tcW w:w="5670" w:type="dxa"/>
          </w:tcPr>
          <w:p w:rsidR="00AC7A10" w:rsidRDefault="00877B36" w:rsidP="00AC7A10">
            <w:pPr>
              <w:widowControl w:val="0"/>
              <w:ind w:left="-18"/>
              <w:jc w:val="both"/>
              <w:rPr>
                <w:sz w:val="24"/>
                <w:lang w:val="en-GB"/>
              </w:rPr>
            </w:pPr>
            <w:r>
              <w:rPr>
                <w:sz w:val="24"/>
                <w:lang w:val="en-GB"/>
              </w:rPr>
              <w:t>Cash balance, May 1</w:t>
            </w:r>
          </w:p>
        </w:tc>
        <w:tc>
          <w:tcPr>
            <w:tcW w:w="2520" w:type="dxa"/>
          </w:tcPr>
          <w:p w:rsidR="00AC7A10" w:rsidRDefault="00877B36" w:rsidP="00AC7A10">
            <w:pPr>
              <w:widowControl w:val="0"/>
              <w:jc w:val="right"/>
              <w:rPr>
                <w:sz w:val="24"/>
                <w:lang w:val="en-GB"/>
              </w:rPr>
            </w:pPr>
            <w:r>
              <w:rPr>
                <w:sz w:val="24"/>
                <w:lang w:val="en-GB"/>
              </w:rPr>
              <w:t>10,100</w:t>
            </w:r>
          </w:p>
        </w:tc>
      </w:tr>
      <w:tr w:rsidR="00AC7A10">
        <w:tc>
          <w:tcPr>
            <w:tcW w:w="5670" w:type="dxa"/>
          </w:tcPr>
          <w:p w:rsidR="00AC7A10" w:rsidRDefault="00877B36" w:rsidP="00AC7A10">
            <w:pPr>
              <w:widowControl w:val="0"/>
              <w:ind w:left="-18"/>
              <w:jc w:val="both"/>
              <w:rPr>
                <w:sz w:val="24"/>
                <w:lang w:val="en-GB"/>
              </w:rPr>
            </w:pPr>
            <w:r>
              <w:rPr>
                <w:sz w:val="24"/>
                <w:lang w:val="en-GB"/>
              </w:rPr>
              <w:t>Total cash disbursement for May</w:t>
            </w:r>
          </w:p>
        </w:tc>
        <w:tc>
          <w:tcPr>
            <w:tcW w:w="2520" w:type="dxa"/>
          </w:tcPr>
          <w:p w:rsidR="00AC7A10" w:rsidRDefault="00877B36" w:rsidP="00AC7A10">
            <w:pPr>
              <w:widowControl w:val="0"/>
              <w:jc w:val="right"/>
              <w:rPr>
                <w:sz w:val="24"/>
                <w:lang w:val="en-GB"/>
              </w:rPr>
            </w:pPr>
            <w:r>
              <w:rPr>
                <w:sz w:val="24"/>
                <w:lang w:val="en-GB"/>
              </w:rPr>
              <w:t>32,500</w:t>
            </w:r>
          </w:p>
        </w:tc>
      </w:tr>
    </w:tbl>
    <w:p w:rsidR="00AC7A10" w:rsidRDefault="00877B36" w:rsidP="00AC7A10">
      <w:pPr>
        <w:pStyle w:val="Retraitcorpsdetexte"/>
        <w:widowControl w:val="0"/>
        <w:rPr>
          <w:rFonts w:ascii="Times New Roman" w:hAnsi="Times New Roman"/>
          <w:sz w:val="24"/>
        </w:rPr>
      </w:pPr>
      <w:r>
        <w:rPr>
          <w:rFonts w:ascii="Times New Roman" w:hAnsi="Times New Roman"/>
          <w:sz w:val="24"/>
        </w:rPr>
        <w:tab/>
        <w:t xml:space="preserve">The business can only borrow money in round figures of P1,000 amounts.  If the business is required to maintain a minimum cash balance of P10,000, how much money should be borrowed in May?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P9,200</w:t>
      </w:r>
      <w:r>
        <w:rPr>
          <w:sz w:val="24"/>
          <w:lang w:val="en-GB"/>
        </w:rPr>
        <w:tab/>
        <w:t>b.</w:t>
      </w:r>
      <w:r>
        <w:rPr>
          <w:sz w:val="24"/>
          <w:lang w:val="en-GB"/>
        </w:rPr>
        <w:tab/>
        <w:t>P10,000</w:t>
      </w:r>
      <w:r>
        <w:rPr>
          <w:sz w:val="24"/>
          <w:lang w:val="en-GB"/>
        </w:rPr>
        <w:tab/>
        <w:t>c.</w:t>
      </w:r>
      <w:r>
        <w:rPr>
          <w:sz w:val="24"/>
          <w:lang w:val="en-GB"/>
        </w:rPr>
        <w:tab/>
        <w:t>P22,000</w:t>
      </w:r>
      <w:r>
        <w:rPr>
          <w:sz w:val="24"/>
          <w:lang w:val="en-GB"/>
        </w:rPr>
        <w:tab/>
        <w:t>d.</w:t>
      </w:r>
      <w:r>
        <w:rPr>
          <w:sz w:val="24"/>
          <w:lang w:val="en-GB"/>
        </w:rPr>
        <w:tab/>
        <w:t>P23,000</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rPr>
      </w:pPr>
      <w:r>
        <w:rPr>
          <w:sz w:val="24"/>
        </w:rPr>
        <w:t>23.</w:t>
      </w:r>
      <w:r>
        <w:rPr>
          <w:sz w:val="24"/>
        </w:rPr>
        <w:tab/>
        <w:t>In preparing its budget for July, 1997, Joy Company has the following accounts receivable information available:</w:t>
      </w:r>
    </w:p>
    <w:tbl>
      <w:tblPr>
        <w:tblW w:w="4203" w:type="pct"/>
        <w:tblInd w:w="828" w:type="dxa"/>
        <w:tblLook w:val="0000" w:firstRow="0" w:lastRow="0" w:firstColumn="0" w:lastColumn="0" w:noHBand="0" w:noVBand="0"/>
      </w:tblPr>
      <w:tblGrid>
        <w:gridCol w:w="6685"/>
        <w:gridCol w:w="1183"/>
      </w:tblGrid>
      <w:tr w:rsidR="00AC7A10">
        <w:tc>
          <w:tcPr>
            <w:tcW w:w="4248" w:type="pct"/>
          </w:tcPr>
          <w:p w:rsidR="00AC7A10" w:rsidRDefault="00877B36" w:rsidP="00AC7A10">
            <w:pPr>
              <w:widowControl w:val="0"/>
              <w:ind w:left="342" w:right="-108" w:hanging="342"/>
              <w:jc w:val="both"/>
              <w:rPr>
                <w:sz w:val="24"/>
              </w:rPr>
            </w:pPr>
            <w:r>
              <w:rPr>
                <w:sz w:val="24"/>
              </w:rPr>
              <w:t>Accounts receivable at June 30, 19x7</w:t>
            </w:r>
          </w:p>
        </w:tc>
        <w:tc>
          <w:tcPr>
            <w:tcW w:w="752" w:type="pct"/>
          </w:tcPr>
          <w:p w:rsidR="00AC7A10" w:rsidRDefault="00877B36" w:rsidP="00AC7A10">
            <w:pPr>
              <w:widowControl w:val="0"/>
              <w:jc w:val="right"/>
              <w:rPr>
                <w:sz w:val="24"/>
              </w:rPr>
            </w:pPr>
            <w:r>
              <w:rPr>
                <w:sz w:val="24"/>
              </w:rPr>
              <w:t>P350,000</w:t>
            </w:r>
          </w:p>
        </w:tc>
      </w:tr>
      <w:tr w:rsidR="00AC7A10">
        <w:tc>
          <w:tcPr>
            <w:tcW w:w="4248" w:type="pct"/>
          </w:tcPr>
          <w:p w:rsidR="00AC7A10" w:rsidRDefault="00877B36" w:rsidP="00AC7A10">
            <w:pPr>
              <w:widowControl w:val="0"/>
              <w:ind w:left="342" w:right="-108" w:hanging="342"/>
              <w:jc w:val="both"/>
              <w:rPr>
                <w:sz w:val="24"/>
              </w:rPr>
            </w:pPr>
            <w:r>
              <w:rPr>
                <w:sz w:val="24"/>
              </w:rPr>
              <w:t>Estimated credit sales for July</w:t>
            </w:r>
          </w:p>
        </w:tc>
        <w:tc>
          <w:tcPr>
            <w:tcW w:w="752" w:type="pct"/>
          </w:tcPr>
          <w:p w:rsidR="00AC7A10" w:rsidRDefault="00877B36" w:rsidP="00AC7A10">
            <w:pPr>
              <w:widowControl w:val="0"/>
              <w:jc w:val="right"/>
              <w:rPr>
                <w:sz w:val="24"/>
              </w:rPr>
            </w:pPr>
            <w:r>
              <w:rPr>
                <w:sz w:val="24"/>
              </w:rPr>
              <w:t>P400,000</w:t>
            </w:r>
          </w:p>
        </w:tc>
      </w:tr>
      <w:tr w:rsidR="00AC7A10">
        <w:tc>
          <w:tcPr>
            <w:tcW w:w="4248" w:type="pct"/>
          </w:tcPr>
          <w:p w:rsidR="00AC7A10" w:rsidRDefault="00877B36" w:rsidP="00AC7A10">
            <w:pPr>
              <w:widowControl w:val="0"/>
              <w:ind w:left="342" w:right="-108" w:hanging="342"/>
              <w:jc w:val="both"/>
              <w:rPr>
                <w:sz w:val="24"/>
              </w:rPr>
            </w:pPr>
            <w:r>
              <w:rPr>
                <w:sz w:val="24"/>
              </w:rPr>
              <w:t>Estimated collections in July for credit sales in July and prior months</w:t>
            </w:r>
          </w:p>
        </w:tc>
        <w:tc>
          <w:tcPr>
            <w:tcW w:w="752" w:type="pct"/>
          </w:tcPr>
          <w:p w:rsidR="00AC7A10" w:rsidRDefault="00877B36" w:rsidP="00AC7A10">
            <w:pPr>
              <w:widowControl w:val="0"/>
              <w:jc w:val="right"/>
              <w:rPr>
                <w:sz w:val="24"/>
              </w:rPr>
            </w:pPr>
            <w:r>
              <w:rPr>
                <w:sz w:val="24"/>
              </w:rPr>
              <w:t>P320,000</w:t>
            </w:r>
          </w:p>
        </w:tc>
      </w:tr>
      <w:tr w:rsidR="00AC7A10">
        <w:tc>
          <w:tcPr>
            <w:tcW w:w="4248" w:type="pct"/>
          </w:tcPr>
          <w:p w:rsidR="00AC7A10" w:rsidRDefault="00877B36" w:rsidP="00AC7A10">
            <w:pPr>
              <w:widowControl w:val="0"/>
              <w:ind w:left="342" w:right="-108" w:hanging="342"/>
              <w:jc w:val="both"/>
              <w:rPr>
                <w:sz w:val="24"/>
              </w:rPr>
            </w:pPr>
            <w:r>
              <w:rPr>
                <w:sz w:val="24"/>
              </w:rPr>
              <w:t>Estimated write-offs in July for uncollectible credit sales</w:t>
            </w:r>
          </w:p>
        </w:tc>
        <w:tc>
          <w:tcPr>
            <w:tcW w:w="752" w:type="pct"/>
          </w:tcPr>
          <w:p w:rsidR="00AC7A10" w:rsidRDefault="00877B36" w:rsidP="00AC7A10">
            <w:pPr>
              <w:widowControl w:val="0"/>
              <w:jc w:val="right"/>
              <w:rPr>
                <w:sz w:val="24"/>
              </w:rPr>
            </w:pPr>
            <w:r>
              <w:rPr>
                <w:sz w:val="24"/>
              </w:rPr>
              <w:t>P  16,000</w:t>
            </w:r>
          </w:p>
        </w:tc>
      </w:tr>
      <w:tr w:rsidR="00AC7A10">
        <w:tc>
          <w:tcPr>
            <w:tcW w:w="4248" w:type="pct"/>
          </w:tcPr>
          <w:p w:rsidR="00AC7A10" w:rsidRDefault="00877B36" w:rsidP="00AC7A10">
            <w:pPr>
              <w:widowControl w:val="0"/>
              <w:ind w:left="342" w:right="-108" w:hanging="342"/>
              <w:jc w:val="both"/>
              <w:rPr>
                <w:sz w:val="24"/>
              </w:rPr>
            </w:pPr>
            <w:r>
              <w:rPr>
                <w:sz w:val="24"/>
              </w:rPr>
              <w:t>Estimated provision for doubtful accounts for credit sales in July</w:t>
            </w:r>
          </w:p>
        </w:tc>
        <w:tc>
          <w:tcPr>
            <w:tcW w:w="752" w:type="pct"/>
          </w:tcPr>
          <w:p w:rsidR="00AC7A10" w:rsidRDefault="00877B36" w:rsidP="00AC7A10">
            <w:pPr>
              <w:widowControl w:val="0"/>
              <w:jc w:val="right"/>
              <w:rPr>
                <w:sz w:val="24"/>
              </w:rPr>
            </w:pPr>
            <w:r>
              <w:rPr>
                <w:sz w:val="24"/>
              </w:rPr>
              <w:t>P  12,000</w:t>
            </w:r>
          </w:p>
        </w:tc>
      </w:tr>
    </w:tbl>
    <w:p w:rsidR="00AC7A10" w:rsidRDefault="00877B36" w:rsidP="00AC7A10">
      <w:pPr>
        <w:widowControl w:val="0"/>
        <w:ind w:left="720" w:hanging="360"/>
        <w:jc w:val="both"/>
        <w:rPr>
          <w:sz w:val="24"/>
        </w:rPr>
      </w:pPr>
      <w:r>
        <w:rPr>
          <w:sz w:val="24"/>
        </w:rPr>
        <w:t xml:space="preserve">What is the projected balance of accounts receivable at July 31, 19x7?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P402,000.</w:t>
      </w:r>
      <w:r>
        <w:rPr>
          <w:sz w:val="24"/>
        </w:rPr>
        <w:tab/>
        <w:t>b.</w:t>
      </w:r>
      <w:r>
        <w:rPr>
          <w:sz w:val="24"/>
        </w:rPr>
        <w:tab/>
        <w:t>P430,000.</w:t>
      </w:r>
      <w:r>
        <w:rPr>
          <w:sz w:val="24"/>
        </w:rPr>
        <w:tab/>
      </w:r>
      <w:r>
        <w:rPr>
          <w:sz w:val="24"/>
          <w:u w:val="single"/>
        </w:rPr>
        <w:t>c</w:t>
      </w:r>
      <w:r>
        <w:rPr>
          <w:sz w:val="24"/>
        </w:rPr>
        <w:t>.</w:t>
      </w:r>
      <w:r>
        <w:rPr>
          <w:sz w:val="24"/>
        </w:rPr>
        <w:tab/>
        <w:t>P414,000.</w:t>
      </w:r>
      <w:r>
        <w:rPr>
          <w:sz w:val="24"/>
        </w:rPr>
        <w:tab/>
        <w:t>d.</w:t>
      </w:r>
      <w:r>
        <w:rPr>
          <w:sz w:val="24"/>
        </w:rPr>
        <w:tab/>
        <w:t>P426,000.</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24.</w:t>
      </w:r>
      <w:r>
        <w:rPr>
          <w:rFonts w:ascii="Times New Roman" w:hAnsi="Times New Roman"/>
          <w:sz w:val="24"/>
        </w:rPr>
        <w:tab/>
        <w:t>The January 1983 budget of Balagtas Company is being prepared by the budget officer of the company.  In the preparation of the cash budget the estimates for the month of January, 1983 include the following:</w:t>
      </w:r>
    </w:p>
    <w:tbl>
      <w:tblPr>
        <w:tblW w:w="4203" w:type="pct"/>
        <w:tblInd w:w="828" w:type="dxa"/>
        <w:tblLook w:val="0000" w:firstRow="0" w:lastRow="0" w:firstColumn="0" w:lastColumn="0" w:noHBand="0" w:noVBand="0"/>
      </w:tblPr>
      <w:tblGrid>
        <w:gridCol w:w="5646"/>
        <w:gridCol w:w="2222"/>
      </w:tblGrid>
      <w:tr w:rsidR="00AC7A10">
        <w:tc>
          <w:tcPr>
            <w:tcW w:w="3588" w:type="pct"/>
          </w:tcPr>
          <w:p w:rsidR="00AC7A10" w:rsidRDefault="00877B36" w:rsidP="00AC7A10">
            <w:pPr>
              <w:widowControl w:val="0"/>
              <w:jc w:val="both"/>
              <w:rPr>
                <w:sz w:val="24"/>
              </w:rPr>
            </w:pPr>
            <w:r>
              <w:rPr>
                <w:sz w:val="24"/>
              </w:rPr>
              <w:t>Sales</w:t>
            </w:r>
          </w:p>
        </w:tc>
        <w:tc>
          <w:tcPr>
            <w:tcW w:w="1412" w:type="pct"/>
          </w:tcPr>
          <w:p w:rsidR="00AC7A10" w:rsidRDefault="00877B36" w:rsidP="00AC7A10">
            <w:pPr>
              <w:widowControl w:val="0"/>
              <w:jc w:val="right"/>
              <w:rPr>
                <w:sz w:val="24"/>
              </w:rPr>
            </w:pPr>
            <w:r>
              <w:rPr>
                <w:sz w:val="24"/>
              </w:rPr>
              <w:t>P937,500</w:t>
            </w:r>
          </w:p>
        </w:tc>
      </w:tr>
      <w:tr w:rsidR="00AC7A10">
        <w:tc>
          <w:tcPr>
            <w:tcW w:w="3588" w:type="pct"/>
          </w:tcPr>
          <w:p w:rsidR="00AC7A10" w:rsidRDefault="00877B36" w:rsidP="00AC7A10">
            <w:pPr>
              <w:widowControl w:val="0"/>
              <w:jc w:val="both"/>
              <w:rPr>
                <w:sz w:val="24"/>
              </w:rPr>
            </w:pPr>
            <w:r>
              <w:rPr>
                <w:sz w:val="24"/>
              </w:rPr>
              <w:t>Gross profit (based on sales)</w:t>
            </w:r>
          </w:p>
        </w:tc>
        <w:tc>
          <w:tcPr>
            <w:tcW w:w="1412" w:type="pct"/>
          </w:tcPr>
          <w:p w:rsidR="00AC7A10" w:rsidRDefault="00877B36" w:rsidP="00AC7A10">
            <w:pPr>
              <w:widowControl w:val="0"/>
              <w:jc w:val="right"/>
              <w:rPr>
                <w:sz w:val="24"/>
              </w:rPr>
            </w:pPr>
            <w:r>
              <w:rPr>
                <w:sz w:val="24"/>
              </w:rPr>
              <w:t>25%</w:t>
            </w:r>
          </w:p>
        </w:tc>
      </w:tr>
      <w:tr w:rsidR="00AC7A10">
        <w:tc>
          <w:tcPr>
            <w:tcW w:w="3588" w:type="pct"/>
          </w:tcPr>
          <w:p w:rsidR="00AC7A10" w:rsidRDefault="00877B36" w:rsidP="00AC7A10">
            <w:pPr>
              <w:widowControl w:val="0"/>
              <w:jc w:val="both"/>
              <w:rPr>
                <w:sz w:val="24"/>
              </w:rPr>
            </w:pPr>
            <w:r>
              <w:rPr>
                <w:sz w:val="24"/>
              </w:rPr>
              <w:t>Increase in inventories</w:t>
            </w:r>
          </w:p>
        </w:tc>
        <w:tc>
          <w:tcPr>
            <w:tcW w:w="1412" w:type="pct"/>
          </w:tcPr>
          <w:p w:rsidR="00AC7A10" w:rsidRDefault="00877B36" w:rsidP="00AC7A10">
            <w:pPr>
              <w:widowControl w:val="0"/>
              <w:jc w:val="right"/>
              <w:rPr>
                <w:sz w:val="24"/>
              </w:rPr>
            </w:pPr>
            <w:r>
              <w:rPr>
                <w:sz w:val="24"/>
              </w:rPr>
              <w:t>P75,000</w:t>
            </w:r>
          </w:p>
        </w:tc>
      </w:tr>
      <w:tr w:rsidR="00AC7A10">
        <w:tc>
          <w:tcPr>
            <w:tcW w:w="3588" w:type="pct"/>
          </w:tcPr>
          <w:p w:rsidR="00AC7A10" w:rsidRDefault="00877B36" w:rsidP="00AC7A10">
            <w:pPr>
              <w:widowControl w:val="0"/>
              <w:jc w:val="both"/>
              <w:rPr>
                <w:sz w:val="24"/>
              </w:rPr>
            </w:pPr>
            <w:r>
              <w:rPr>
                <w:sz w:val="24"/>
              </w:rPr>
              <w:t>Decrease in trade accounts payable</w:t>
            </w:r>
          </w:p>
        </w:tc>
        <w:tc>
          <w:tcPr>
            <w:tcW w:w="1412" w:type="pct"/>
          </w:tcPr>
          <w:p w:rsidR="00AC7A10" w:rsidRDefault="00877B36" w:rsidP="00AC7A10">
            <w:pPr>
              <w:widowControl w:val="0"/>
              <w:jc w:val="right"/>
              <w:rPr>
                <w:sz w:val="24"/>
              </w:rPr>
            </w:pPr>
            <w:r>
              <w:rPr>
                <w:sz w:val="24"/>
              </w:rPr>
              <w:t>P30,000</w:t>
            </w:r>
          </w:p>
        </w:tc>
      </w:tr>
    </w:tbl>
    <w:p w:rsidR="00AC7A10" w:rsidRDefault="00877B36" w:rsidP="00AC7A10">
      <w:pPr>
        <w:pStyle w:val="Lgende"/>
        <w:widowControl w:val="0"/>
      </w:pPr>
      <w:r>
        <w:t xml:space="preserve">The estimated cash disbursements for inventories in January, 1983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P598,125</w:t>
      </w:r>
      <w:r>
        <w:rPr>
          <w:sz w:val="24"/>
        </w:rPr>
        <w:tab/>
        <w:t>b.</w:t>
      </w:r>
      <w:r>
        <w:rPr>
          <w:sz w:val="24"/>
        </w:rPr>
        <w:tab/>
        <w:t>P733,125</w:t>
      </w:r>
      <w:r>
        <w:rPr>
          <w:sz w:val="24"/>
        </w:rPr>
        <w:tab/>
        <w:t>c.</w:t>
      </w:r>
      <w:r>
        <w:rPr>
          <w:sz w:val="24"/>
        </w:rPr>
        <w:tab/>
        <w:t>P748,125</w:t>
      </w:r>
      <w:r>
        <w:rPr>
          <w:sz w:val="24"/>
        </w:rPr>
        <w:tab/>
        <w:t>d.</w:t>
      </w:r>
      <w:r>
        <w:rPr>
          <w:sz w:val="24"/>
        </w:rPr>
        <w:tab/>
        <w:t>P808,125</w:t>
      </w:r>
    </w:p>
    <w:p w:rsidR="00AC7A10" w:rsidRDefault="00877B36" w:rsidP="00AC7A10">
      <w:pPr>
        <w:widowControl w:val="0"/>
        <w:ind w:left="360" w:hanging="360"/>
        <w:jc w:val="both"/>
        <w:rPr>
          <w:sz w:val="24"/>
        </w:rPr>
      </w:pPr>
      <w:r>
        <w:rPr>
          <w:sz w:val="24"/>
        </w:rPr>
        <w:br w:type="column"/>
      </w:r>
      <w:r>
        <w:rPr>
          <w:sz w:val="24"/>
        </w:rPr>
        <w:lastRenderedPageBreak/>
        <w:t>25.</w:t>
      </w:r>
      <w:r>
        <w:rPr>
          <w:sz w:val="24"/>
        </w:rPr>
        <w:tab/>
        <w:t>GLORIA CORP. has the following budget estimates for its second year of operations:</w:t>
      </w:r>
    </w:p>
    <w:p w:rsidR="00AC7A10" w:rsidRDefault="00877B36" w:rsidP="00AC7A10">
      <w:pPr>
        <w:widowControl w:val="0"/>
        <w:ind w:left="360"/>
        <w:jc w:val="both"/>
        <w:rPr>
          <w:sz w:val="24"/>
        </w:rPr>
      </w:pPr>
      <w:r>
        <w:rPr>
          <w:sz w:val="24"/>
        </w:rPr>
        <w:t>Projected sales – P3,500,000</w:t>
      </w:r>
    </w:p>
    <w:p w:rsidR="00AC7A10" w:rsidRDefault="00877B36" w:rsidP="00AC7A10">
      <w:pPr>
        <w:widowControl w:val="0"/>
        <w:ind w:left="360"/>
        <w:jc w:val="both"/>
        <w:rPr>
          <w:sz w:val="24"/>
        </w:rPr>
      </w:pPr>
      <w:r>
        <w:rPr>
          <w:sz w:val="24"/>
        </w:rPr>
        <w:t>Projected net income before tax – 12% of sales</w:t>
      </w:r>
    </w:p>
    <w:p w:rsidR="00AC7A10" w:rsidRDefault="00877B36" w:rsidP="00AC7A10">
      <w:pPr>
        <w:widowControl w:val="0"/>
        <w:ind w:left="360"/>
        <w:jc w:val="both"/>
        <w:rPr>
          <w:sz w:val="24"/>
        </w:rPr>
      </w:pPr>
      <w:r>
        <w:rPr>
          <w:sz w:val="24"/>
        </w:rPr>
        <w:t>Estimated selling and administrative expenses – 25% of sales</w:t>
      </w:r>
    </w:p>
    <w:p w:rsidR="00AC7A10" w:rsidRDefault="00877B36" w:rsidP="00AC7A10">
      <w:pPr>
        <w:widowControl w:val="0"/>
        <w:ind w:left="360"/>
        <w:jc w:val="both"/>
        <w:rPr>
          <w:sz w:val="24"/>
        </w:rPr>
      </w:pPr>
      <w:r>
        <w:rPr>
          <w:sz w:val="24"/>
        </w:rPr>
        <w:t>Direct labor and factory overhead are budgeted at 70% of the total manufacturing cost.</w:t>
      </w:r>
    </w:p>
    <w:p w:rsidR="00AC7A10" w:rsidRDefault="00877B36" w:rsidP="00AC7A10">
      <w:pPr>
        <w:widowControl w:val="0"/>
        <w:ind w:left="360"/>
        <w:jc w:val="both"/>
        <w:rPr>
          <w:sz w:val="24"/>
        </w:rPr>
      </w:pPr>
      <w:r>
        <w:rPr>
          <w:sz w:val="24"/>
        </w:rPr>
        <w:t>Inventories are estimated as follows:</w:t>
      </w:r>
    </w:p>
    <w:tbl>
      <w:tblPr>
        <w:tblW w:w="4424" w:type="pct"/>
        <w:tblInd w:w="468" w:type="dxa"/>
        <w:tblLook w:val="0000" w:firstRow="0" w:lastRow="0" w:firstColumn="0" w:lastColumn="0" w:noHBand="0" w:noVBand="0"/>
      </w:tblPr>
      <w:tblGrid>
        <w:gridCol w:w="1274"/>
        <w:gridCol w:w="2382"/>
        <w:gridCol w:w="2650"/>
        <w:gridCol w:w="1976"/>
      </w:tblGrid>
      <w:tr w:rsidR="00AC7A10">
        <w:tc>
          <w:tcPr>
            <w:tcW w:w="769" w:type="pct"/>
          </w:tcPr>
          <w:p w:rsidR="00AC7A10" w:rsidRDefault="00AC7A10" w:rsidP="00AC7A10">
            <w:pPr>
              <w:widowControl w:val="0"/>
              <w:jc w:val="both"/>
              <w:rPr>
                <w:sz w:val="24"/>
                <w:u w:val="single"/>
              </w:rPr>
            </w:pPr>
          </w:p>
        </w:tc>
        <w:tc>
          <w:tcPr>
            <w:tcW w:w="1438" w:type="pct"/>
          </w:tcPr>
          <w:p w:rsidR="00AC7A10" w:rsidRDefault="00877B36" w:rsidP="00AC7A10">
            <w:pPr>
              <w:widowControl w:val="0"/>
              <w:jc w:val="center"/>
              <w:rPr>
                <w:sz w:val="24"/>
                <w:u w:val="single"/>
              </w:rPr>
            </w:pPr>
            <w:r>
              <w:rPr>
                <w:sz w:val="24"/>
                <w:u w:val="single"/>
              </w:rPr>
              <w:t>Raw materials</w:t>
            </w:r>
          </w:p>
        </w:tc>
        <w:tc>
          <w:tcPr>
            <w:tcW w:w="1600" w:type="pct"/>
          </w:tcPr>
          <w:p w:rsidR="00AC7A10" w:rsidRDefault="00877B36" w:rsidP="00AC7A10">
            <w:pPr>
              <w:widowControl w:val="0"/>
              <w:jc w:val="center"/>
              <w:rPr>
                <w:sz w:val="24"/>
                <w:u w:val="single"/>
              </w:rPr>
            </w:pPr>
            <w:r>
              <w:rPr>
                <w:sz w:val="24"/>
                <w:u w:val="single"/>
              </w:rPr>
              <w:t>Goods in process</w:t>
            </w:r>
          </w:p>
        </w:tc>
        <w:tc>
          <w:tcPr>
            <w:tcW w:w="1194" w:type="pct"/>
          </w:tcPr>
          <w:p w:rsidR="00AC7A10" w:rsidRDefault="00877B36" w:rsidP="00AC7A10">
            <w:pPr>
              <w:widowControl w:val="0"/>
              <w:jc w:val="center"/>
              <w:rPr>
                <w:sz w:val="24"/>
                <w:u w:val="single"/>
              </w:rPr>
            </w:pPr>
            <w:r>
              <w:rPr>
                <w:sz w:val="24"/>
                <w:u w:val="single"/>
              </w:rPr>
              <w:t>Finished goods</w:t>
            </w:r>
          </w:p>
        </w:tc>
      </w:tr>
      <w:tr w:rsidR="00AC7A10">
        <w:tc>
          <w:tcPr>
            <w:tcW w:w="769" w:type="pct"/>
          </w:tcPr>
          <w:p w:rsidR="00AC7A10" w:rsidRDefault="00877B36" w:rsidP="00AC7A10">
            <w:pPr>
              <w:widowControl w:val="0"/>
              <w:jc w:val="both"/>
              <w:rPr>
                <w:sz w:val="24"/>
              </w:rPr>
            </w:pPr>
            <w:r>
              <w:rPr>
                <w:sz w:val="24"/>
              </w:rPr>
              <w:t>Beginning</w:t>
            </w:r>
          </w:p>
        </w:tc>
        <w:tc>
          <w:tcPr>
            <w:tcW w:w="1438" w:type="pct"/>
          </w:tcPr>
          <w:p w:rsidR="00AC7A10" w:rsidRDefault="00877B36" w:rsidP="00AC7A10">
            <w:pPr>
              <w:widowControl w:val="0"/>
              <w:jc w:val="center"/>
              <w:rPr>
                <w:sz w:val="24"/>
              </w:rPr>
            </w:pPr>
            <w:r>
              <w:rPr>
                <w:sz w:val="24"/>
              </w:rPr>
              <w:t>P220,000</w:t>
            </w:r>
          </w:p>
        </w:tc>
        <w:tc>
          <w:tcPr>
            <w:tcW w:w="1600" w:type="pct"/>
          </w:tcPr>
          <w:p w:rsidR="00AC7A10" w:rsidRDefault="00877B36" w:rsidP="00AC7A10">
            <w:pPr>
              <w:widowControl w:val="0"/>
              <w:jc w:val="center"/>
              <w:rPr>
                <w:sz w:val="24"/>
              </w:rPr>
            </w:pPr>
            <w:r>
              <w:rPr>
                <w:sz w:val="24"/>
              </w:rPr>
              <w:t>P250,000</w:t>
            </w:r>
          </w:p>
        </w:tc>
        <w:tc>
          <w:tcPr>
            <w:tcW w:w="1194" w:type="pct"/>
          </w:tcPr>
          <w:p w:rsidR="00AC7A10" w:rsidRDefault="00877B36" w:rsidP="00AC7A10">
            <w:pPr>
              <w:widowControl w:val="0"/>
              <w:jc w:val="center"/>
              <w:rPr>
                <w:sz w:val="24"/>
              </w:rPr>
            </w:pPr>
            <w:r>
              <w:rPr>
                <w:sz w:val="24"/>
              </w:rPr>
              <w:t>P350,000</w:t>
            </w:r>
          </w:p>
        </w:tc>
      </w:tr>
      <w:tr w:rsidR="00AC7A10">
        <w:tc>
          <w:tcPr>
            <w:tcW w:w="769" w:type="pct"/>
          </w:tcPr>
          <w:p w:rsidR="00AC7A10" w:rsidRDefault="00877B36" w:rsidP="00AC7A10">
            <w:pPr>
              <w:widowControl w:val="0"/>
              <w:jc w:val="both"/>
              <w:rPr>
                <w:sz w:val="24"/>
              </w:rPr>
            </w:pPr>
            <w:r>
              <w:rPr>
                <w:sz w:val="24"/>
              </w:rPr>
              <w:t>Ending</w:t>
            </w:r>
          </w:p>
        </w:tc>
        <w:tc>
          <w:tcPr>
            <w:tcW w:w="1438" w:type="pct"/>
          </w:tcPr>
          <w:p w:rsidR="00AC7A10" w:rsidRDefault="00877B36" w:rsidP="00AC7A10">
            <w:pPr>
              <w:widowControl w:val="0"/>
              <w:jc w:val="center"/>
              <w:rPr>
                <w:sz w:val="24"/>
              </w:rPr>
            </w:pPr>
            <w:r>
              <w:rPr>
                <w:sz w:val="24"/>
              </w:rPr>
              <w:t>270,000</w:t>
            </w:r>
          </w:p>
        </w:tc>
        <w:tc>
          <w:tcPr>
            <w:tcW w:w="1600" w:type="pct"/>
          </w:tcPr>
          <w:p w:rsidR="00AC7A10" w:rsidRDefault="00877B36" w:rsidP="00AC7A10">
            <w:pPr>
              <w:widowControl w:val="0"/>
              <w:jc w:val="center"/>
              <w:rPr>
                <w:sz w:val="24"/>
              </w:rPr>
            </w:pPr>
            <w:r>
              <w:rPr>
                <w:sz w:val="24"/>
              </w:rPr>
              <w:t>300,000</w:t>
            </w:r>
          </w:p>
        </w:tc>
        <w:tc>
          <w:tcPr>
            <w:tcW w:w="1194" w:type="pct"/>
          </w:tcPr>
          <w:p w:rsidR="00AC7A10" w:rsidRDefault="00877B36" w:rsidP="00AC7A10">
            <w:pPr>
              <w:widowControl w:val="0"/>
              <w:jc w:val="center"/>
              <w:rPr>
                <w:sz w:val="24"/>
              </w:rPr>
            </w:pPr>
            <w:r>
              <w:rPr>
                <w:sz w:val="24"/>
              </w:rPr>
              <w:t>420,000</w:t>
            </w:r>
          </w:p>
        </w:tc>
      </w:tr>
    </w:tbl>
    <w:p w:rsidR="00AC7A10" w:rsidRDefault="00877B36" w:rsidP="00AC7A10">
      <w:pPr>
        <w:pStyle w:val="Retraitcorpsdetexte3"/>
        <w:widowControl w:val="0"/>
        <w:rPr>
          <w:rFonts w:ascii="Times New Roman" w:hAnsi="Times New Roman"/>
          <w:sz w:val="24"/>
        </w:rPr>
      </w:pPr>
      <w:r>
        <w:rPr>
          <w:rFonts w:ascii="Times New Roman" w:hAnsi="Times New Roman"/>
          <w:sz w:val="24"/>
        </w:rPr>
        <w:t xml:space="preserve">The estimated purchases of raw materials would be </w:t>
      </w:r>
    </w:p>
    <w:p w:rsidR="00AC7A10" w:rsidRDefault="00877B36" w:rsidP="00AC7A10">
      <w:pPr>
        <w:pStyle w:val="Retraitcorpsdetexte"/>
        <w:widowControl w:val="0"/>
        <w:tabs>
          <w:tab w:val="left" w:pos="2520"/>
          <w:tab w:val="left" w:pos="2880"/>
          <w:tab w:val="left" w:pos="4680"/>
          <w:tab w:val="left" w:pos="504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P967,500</w:t>
      </w:r>
      <w:r>
        <w:rPr>
          <w:rFonts w:ascii="Times New Roman" w:hAnsi="Times New Roman"/>
          <w:sz w:val="24"/>
        </w:rPr>
        <w:tab/>
        <w:t>b.</w:t>
      </w:r>
      <w:r>
        <w:rPr>
          <w:rFonts w:ascii="Times New Roman" w:hAnsi="Times New Roman"/>
          <w:sz w:val="24"/>
        </w:rPr>
        <w:tab/>
        <w:t>P732,500</w:t>
      </w:r>
      <w:r>
        <w:rPr>
          <w:rFonts w:ascii="Times New Roman" w:hAnsi="Times New Roman"/>
          <w:sz w:val="24"/>
        </w:rPr>
        <w:tab/>
        <w:t>c.</w:t>
      </w:r>
      <w:r>
        <w:rPr>
          <w:rFonts w:ascii="Times New Roman" w:hAnsi="Times New Roman"/>
          <w:sz w:val="24"/>
        </w:rPr>
        <w:tab/>
        <w:t>P697,000</w:t>
      </w:r>
      <w:r>
        <w:rPr>
          <w:rFonts w:ascii="Times New Roman" w:hAnsi="Times New Roman"/>
          <w:sz w:val="24"/>
        </w:rPr>
        <w:tab/>
        <w:t>d.</w:t>
      </w:r>
      <w:r>
        <w:rPr>
          <w:rFonts w:ascii="Times New Roman" w:hAnsi="Times New Roman"/>
          <w:sz w:val="24"/>
        </w:rPr>
        <w:tab/>
        <w:t>P747,500</w:t>
      </w:r>
    </w:p>
    <w:p w:rsidR="00AC7A10" w:rsidRDefault="00AC7A10" w:rsidP="00AC7A10">
      <w:pPr>
        <w:widowControl w:val="0"/>
        <w:jc w:val="both"/>
        <w:rPr>
          <w:sz w:val="24"/>
        </w:rPr>
      </w:pPr>
    </w:p>
    <w:p w:rsidR="00AC7A10" w:rsidRDefault="00877B36" w:rsidP="00AC7A10">
      <w:pPr>
        <w:widowControl w:val="0"/>
        <w:ind w:left="360" w:hanging="360"/>
        <w:jc w:val="both"/>
        <w:rPr>
          <w:sz w:val="24"/>
        </w:rPr>
      </w:pPr>
      <w:r>
        <w:rPr>
          <w:sz w:val="24"/>
        </w:rPr>
        <w:t>26.</w:t>
      </w:r>
      <w:r>
        <w:rPr>
          <w:sz w:val="24"/>
        </w:rPr>
        <w:tab/>
        <w:t>Digna Company had the following transactions in 19x7, their first year of operations</w:t>
      </w:r>
    </w:p>
    <w:tbl>
      <w:tblPr>
        <w:tblW w:w="4203" w:type="pct"/>
        <w:tblInd w:w="828" w:type="dxa"/>
        <w:tblLook w:val="0000" w:firstRow="0" w:lastRow="0" w:firstColumn="0" w:lastColumn="0" w:noHBand="0" w:noVBand="0"/>
      </w:tblPr>
      <w:tblGrid>
        <w:gridCol w:w="5492"/>
        <w:gridCol w:w="2376"/>
      </w:tblGrid>
      <w:tr w:rsidR="00AC7A10">
        <w:tc>
          <w:tcPr>
            <w:tcW w:w="3490" w:type="pct"/>
          </w:tcPr>
          <w:p w:rsidR="00AC7A10" w:rsidRDefault="00877B36" w:rsidP="00AC7A10">
            <w:pPr>
              <w:widowControl w:val="0"/>
              <w:jc w:val="both"/>
              <w:rPr>
                <w:sz w:val="24"/>
              </w:rPr>
            </w:pPr>
            <w:r>
              <w:rPr>
                <w:sz w:val="24"/>
              </w:rPr>
              <w:t>Sales (90% collected in 1997)</w:t>
            </w:r>
          </w:p>
        </w:tc>
        <w:tc>
          <w:tcPr>
            <w:tcW w:w="1510" w:type="pct"/>
          </w:tcPr>
          <w:p w:rsidR="00AC7A10" w:rsidRDefault="00877B36" w:rsidP="00AC7A10">
            <w:pPr>
              <w:widowControl w:val="0"/>
              <w:jc w:val="right"/>
              <w:rPr>
                <w:sz w:val="24"/>
              </w:rPr>
            </w:pPr>
            <w:r>
              <w:rPr>
                <w:sz w:val="24"/>
              </w:rPr>
              <w:t>P1,500,000</w:t>
            </w:r>
          </w:p>
        </w:tc>
      </w:tr>
      <w:tr w:rsidR="00AC7A10">
        <w:tc>
          <w:tcPr>
            <w:tcW w:w="3490" w:type="pct"/>
          </w:tcPr>
          <w:p w:rsidR="00AC7A10" w:rsidRDefault="00877B36" w:rsidP="00AC7A10">
            <w:pPr>
              <w:widowControl w:val="0"/>
              <w:jc w:val="both"/>
              <w:rPr>
                <w:sz w:val="24"/>
              </w:rPr>
            </w:pPr>
            <w:r>
              <w:rPr>
                <w:sz w:val="24"/>
              </w:rPr>
              <w:t>Bad debts write-offs</w:t>
            </w:r>
          </w:p>
        </w:tc>
        <w:tc>
          <w:tcPr>
            <w:tcW w:w="1510" w:type="pct"/>
          </w:tcPr>
          <w:p w:rsidR="00AC7A10" w:rsidRDefault="00877B36" w:rsidP="00AC7A10">
            <w:pPr>
              <w:widowControl w:val="0"/>
              <w:jc w:val="right"/>
              <w:rPr>
                <w:sz w:val="24"/>
              </w:rPr>
            </w:pPr>
            <w:r>
              <w:rPr>
                <w:sz w:val="24"/>
              </w:rPr>
              <w:t>60,000</w:t>
            </w:r>
          </w:p>
        </w:tc>
      </w:tr>
      <w:tr w:rsidR="00AC7A10">
        <w:tc>
          <w:tcPr>
            <w:tcW w:w="3490" w:type="pct"/>
          </w:tcPr>
          <w:p w:rsidR="00AC7A10" w:rsidRDefault="00877B36" w:rsidP="00AC7A10">
            <w:pPr>
              <w:widowControl w:val="0"/>
              <w:jc w:val="both"/>
              <w:rPr>
                <w:sz w:val="24"/>
              </w:rPr>
            </w:pPr>
            <w:r>
              <w:rPr>
                <w:sz w:val="24"/>
              </w:rPr>
              <w:t>Disbursements for cost and expenses</w:t>
            </w:r>
          </w:p>
        </w:tc>
        <w:tc>
          <w:tcPr>
            <w:tcW w:w="1510" w:type="pct"/>
          </w:tcPr>
          <w:p w:rsidR="00AC7A10" w:rsidRDefault="00877B36" w:rsidP="00AC7A10">
            <w:pPr>
              <w:widowControl w:val="0"/>
              <w:jc w:val="right"/>
              <w:rPr>
                <w:sz w:val="24"/>
              </w:rPr>
            </w:pPr>
            <w:r>
              <w:rPr>
                <w:sz w:val="24"/>
              </w:rPr>
              <w:t>1,200,000</w:t>
            </w:r>
          </w:p>
        </w:tc>
      </w:tr>
      <w:tr w:rsidR="00AC7A10">
        <w:tc>
          <w:tcPr>
            <w:tcW w:w="3490" w:type="pct"/>
          </w:tcPr>
          <w:p w:rsidR="00AC7A10" w:rsidRDefault="00877B36" w:rsidP="00AC7A10">
            <w:pPr>
              <w:widowControl w:val="0"/>
              <w:jc w:val="both"/>
              <w:rPr>
                <w:sz w:val="24"/>
              </w:rPr>
            </w:pPr>
            <w:r>
              <w:rPr>
                <w:sz w:val="24"/>
              </w:rPr>
              <w:t>Disbursement for income taxes</w:t>
            </w:r>
          </w:p>
        </w:tc>
        <w:tc>
          <w:tcPr>
            <w:tcW w:w="1510" w:type="pct"/>
          </w:tcPr>
          <w:p w:rsidR="00AC7A10" w:rsidRDefault="00877B36" w:rsidP="00AC7A10">
            <w:pPr>
              <w:widowControl w:val="0"/>
              <w:jc w:val="right"/>
              <w:rPr>
                <w:sz w:val="24"/>
              </w:rPr>
            </w:pPr>
            <w:r>
              <w:rPr>
                <w:sz w:val="24"/>
              </w:rPr>
              <w:t>90,000</w:t>
            </w:r>
          </w:p>
        </w:tc>
      </w:tr>
      <w:tr w:rsidR="00AC7A10">
        <w:tc>
          <w:tcPr>
            <w:tcW w:w="3490" w:type="pct"/>
          </w:tcPr>
          <w:p w:rsidR="00AC7A10" w:rsidRDefault="00877B36" w:rsidP="00AC7A10">
            <w:pPr>
              <w:widowControl w:val="0"/>
              <w:jc w:val="both"/>
              <w:rPr>
                <w:sz w:val="24"/>
              </w:rPr>
            </w:pPr>
            <w:r>
              <w:rPr>
                <w:sz w:val="24"/>
              </w:rPr>
              <w:t>Purchase of fixed assets</w:t>
            </w:r>
          </w:p>
        </w:tc>
        <w:tc>
          <w:tcPr>
            <w:tcW w:w="1510" w:type="pct"/>
          </w:tcPr>
          <w:p w:rsidR="00AC7A10" w:rsidRDefault="00877B36" w:rsidP="00AC7A10">
            <w:pPr>
              <w:widowControl w:val="0"/>
              <w:jc w:val="right"/>
              <w:rPr>
                <w:sz w:val="24"/>
              </w:rPr>
            </w:pPr>
            <w:r>
              <w:rPr>
                <w:sz w:val="24"/>
              </w:rPr>
              <w:t>400,000</w:t>
            </w:r>
          </w:p>
        </w:tc>
      </w:tr>
      <w:tr w:rsidR="00AC7A10">
        <w:tc>
          <w:tcPr>
            <w:tcW w:w="3490" w:type="pct"/>
          </w:tcPr>
          <w:p w:rsidR="00AC7A10" w:rsidRDefault="00877B36" w:rsidP="00AC7A10">
            <w:pPr>
              <w:widowControl w:val="0"/>
              <w:jc w:val="both"/>
              <w:rPr>
                <w:sz w:val="24"/>
              </w:rPr>
            </w:pPr>
            <w:r>
              <w:rPr>
                <w:sz w:val="24"/>
              </w:rPr>
              <w:t>Depreciation of fixed assets</w:t>
            </w:r>
          </w:p>
        </w:tc>
        <w:tc>
          <w:tcPr>
            <w:tcW w:w="1510" w:type="pct"/>
          </w:tcPr>
          <w:p w:rsidR="00AC7A10" w:rsidRDefault="00877B36" w:rsidP="00AC7A10">
            <w:pPr>
              <w:widowControl w:val="0"/>
              <w:jc w:val="right"/>
              <w:rPr>
                <w:sz w:val="24"/>
              </w:rPr>
            </w:pPr>
            <w:r>
              <w:rPr>
                <w:sz w:val="24"/>
              </w:rPr>
              <w:t>80,000</w:t>
            </w:r>
          </w:p>
        </w:tc>
      </w:tr>
      <w:tr w:rsidR="00AC7A10">
        <w:tc>
          <w:tcPr>
            <w:tcW w:w="3490" w:type="pct"/>
          </w:tcPr>
          <w:p w:rsidR="00AC7A10" w:rsidRDefault="00877B36" w:rsidP="00AC7A10">
            <w:pPr>
              <w:widowControl w:val="0"/>
              <w:jc w:val="both"/>
              <w:rPr>
                <w:sz w:val="24"/>
              </w:rPr>
            </w:pPr>
            <w:r>
              <w:rPr>
                <w:sz w:val="24"/>
              </w:rPr>
              <w:t>Proceeds from issuance of common stock</w:t>
            </w:r>
          </w:p>
        </w:tc>
        <w:tc>
          <w:tcPr>
            <w:tcW w:w="1510" w:type="pct"/>
          </w:tcPr>
          <w:p w:rsidR="00AC7A10" w:rsidRDefault="00877B36" w:rsidP="00AC7A10">
            <w:pPr>
              <w:widowControl w:val="0"/>
              <w:jc w:val="right"/>
              <w:rPr>
                <w:sz w:val="24"/>
              </w:rPr>
            </w:pPr>
            <w:r>
              <w:rPr>
                <w:sz w:val="24"/>
              </w:rPr>
              <w:t>500,000</w:t>
            </w:r>
          </w:p>
        </w:tc>
      </w:tr>
      <w:tr w:rsidR="00AC7A10">
        <w:tc>
          <w:tcPr>
            <w:tcW w:w="3490" w:type="pct"/>
          </w:tcPr>
          <w:p w:rsidR="00AC7A10" w:rsidRDefault="00877B36" w:rsidP="00AC7A10">
            <w:pPr>
              <w:widowControl w:val="0"/>
              <w:jc w:val="both"/>
              <w:rPr>
                <w:sz w:val="24"/>
              </w:rPr>
            </w:pPr>
            <w:r>
              <w:rPr>
                <w:sz w:val="24"/>
              </w:rPr>
              <w:t>Proceeds from short-term borrowings</w:t>
            </w:r>
          </w:p>
        </w:tc>
        <w:tc>
          <w:tcPr>
            <w:tcW w:w="1510" w:type="pct"/>
          </w:tcPr>
          <w:p w:rsidR="00AC7A10" w:rsidRDefault="00877B36" w:rsidP="00AC7A10">
            <w:pPr>
              <w:widowControl w:val="0"/>
              <w:jc w:val="right"/>
              <w:rPr>
                <w:sz w:val="24"/>
              </w:rPr>
            </w:pPr>
            <w:r>
              <w:rPr>
                <w:sz w:val="24"/>
              </w:rPr>
              <w:t>100,000</w:t>
            </w:r>
          </w:p>
        </w:tc>
      </w:tr>
      <w:tr w:rsidR="00AC7A10">
        <w:tc>
          <w:tcPr>
            <w:tcW w:w="3490" w:type="pct"/>
          </w:tcPr>
          <w:p w:rsidR="00AC7A10" w:rsidRDefault="00877B36" w:rsidP="00AC7A10">
            <w:pPr>
              <w:widowControl w:val="0"/>
              <w:jc w:val="both"/>
              <w:rPr>
                <w:sz w:val="24"/>
              </w:rPr>
            </w:pPr>
            <w:r>
              <w:rPr>
                <w:sz w:val="24"/>
              </w:rPr>
              <w:t>Payments on short-term borrowings</w:t>
            </w:r>
          </w:p>
        </w:tc>
        <w:tc>
          <w:tcPr>
            <w:tcW w:w="1510" w:type="pct"/>
          </w:tcPr>
          <w:p w:rsidR="00AC7A10" w:rsidRDefault="00877B36" w:rsidP="00AC7A10">
            <w:pPr>
              <w:widowControl w:val="0"/>
              <w:jc w:val="right"/>
              <w:rPr>
                <w:sz w:val="24"/>
              </w:rPr>
            </w:pPr>
            <w:r>
              <w:rPr>
                <w:sz w:val="24"/>
              </w:rPr>
              <w:t>50,000</w:t>
            </w:r>
          </w:p>
        </w:tc>
      </w:tr>
    </w:tbl>
    <w:p w:rsidR="00AC7A10" w:rsidRDefault="00877B36" w:rsidP="00AC7A10">
      <w:pPr>
        <w:widowControl w:val="0"/>
        <w:ind w:left="720" w:hanging="360"/>
        <w:jc w:val="both"/>
        <w:rPr>
          <w:sz w:val="24"/>
        </w:rPr>
      </w:pPr>
      <w:r>
        <w:rPr>
          <w:sz w:val="24"/>
        </w:rPr>
        <w:t xml:space="preserve">What is the cash balance at December 31, 19x7?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rPr>
      </w:pPr>
      <w:r>
        <w:rPr>
          <w:sz w:val="24"/>
        </w:rPr>
        <w:t>a.</w:t>
      </w:r>
      <w:r>
        <w:rPr>
          <w:sz w:val="24"/>
        </w:rPr>
        <w:tab/>
        <w:t>P210,000.</w:t>
      </w:r>
      <w:r>
        <w:rPr>
          <w:sz w:val="24"/>
        </w:rPr>
        <w:tab/>
        <w:t>b.</w:t>
      </w:r>
      <w:r>
        <w:rPr>
          <w:sz w:val="24"/>
        </w:rPr>
        <w:tab/>
        <w:t>P150,000.</w:t>
      </w:r>
      <w:r>
        <w:rPr>
          <w:sz w:val="24"/>
        </w:rPr>
        <w:tab/>
        <w:t>c.</w:t>
      </w:r>
      <w:r>
        <w:rPr>
          <w:sz w:val="24"/>
        </w:rPr>
        <w:tab/>
        <w:t>P280,000.</w:t>
      </w:r>
      <w:r>
        <w:rPr>
          <w:sz w:val="24"/>
        </w:rPr>
        <w:tab/>
        <w:t>d.</w:t>
      </w:r>
      <w:r>
        <w:rPr>
          <w:sz w:val="24"/>
        </w:rPr>
        <w:tab/>
        <w:t>P170,000</w:t>
      </w:r>
    </w:p>
    <w:p w:rsidR="00AC7A10" w:rsidRDefault="00AC7A10" w:rsidP="00AC7A10">
      <w:pPr>
        <w:widowControl w:val="0"/>
        <w:rPr>
          <w:sz w:val="24"/>
        </w:rPr>
      </w:pPr>
    </w:p>
    <w:p w:rsidR="00AC7A10" w:rsidRDefault="00877B36" w:rsidP="00AC7A10">
      <w:pPr>
        <w:widowControl w:val="0"/>
        <w:tabs>
          <w:tab w:val="right" w:pos="7920"/>
        </w:tabs>
        <w:jc w:val="both"/>
        <w:rPr>
          <w:sz w:val="24"/>
        </w:rPr>
      </w:pPr>
      <w:r>
        <w:rPr>
          <w:sz w:val="24"/>
        </w:rPr>
        <w:t xml:space="preserve">Questions 27 thu 30 are based on the following information. </w:t>
      </w:r>
    </w:p>
    <w:p w:rsidR="00AC7A10" w:rsidRDefault="00877B36" w:rsidP="00AC7A10">
      <w:pPr>
        <w:widowControl w:val="0"/>
        <w:jc w:val="both"/>
        <w:rPr>
          <w:sz w:val="24"/>
        </w:rPr>
      </w:pPr>
      <w:r>
        <w:rPr>
          <w:sz w:val="24"/>
        </w:rPr>
        <w:t>For purposes of preparing the cash projections and other budget estimates for the third quarter of 1988, the following information is presented to you by the management of Virgo Corporation:</w:t>
      </w:r>
    </w:p>
    <w:tbl>
      <w:tblPr>
        <w:tblW w:w="4480" w:type="pct"/>
        <w:tblInd w:w="468" w:type="dxa"/>
        <w:tblLook w:val="0000" w:firstRow="0" w:lastRow="0" w:firstColumn="0" w:lastColumn="0" w:noHBand="0" w:noVBand="0"/>
      </w:tblPr>
      <w:tblGrid>
        <w:gridCol w:w="4602"/>
        <w:gridCol w:w="2030"/>
        <w:gridCol w:w="1755"/>
      </w:tblGrid>
      <w:tr w:rsidR="00AC7A10">
        <w:tc>
          <w:tcPr>
            <w:tcW w:w="2744" w:type="pct"/>
          </w:tcPr>
          <w:p w:rsidR="00AC7A10" w:rsidRDefault="00877B36" w:rsidP="00AC7A10">
            <w:pPr>
              <w:widowControl w:val="0"/>
              <w:jc w:val="both"/>
              <w:rPr>
                <w:sz w:val="24"/>
                <w:u w:val="single"/>
              </w:rPr>
            </w:pPr>
            <w:r>
              <w:rPr>
                <w:sz w:val="24"/>
                <w:u w:val="single"/>
              </w:rPr>
              <w:t>Second Quarter Sales Data:</w:t>
            </w:r>
          </w:p>
        </w:tc>
        <w:tc>
          <w:tcPr>
            <w:tcW w:w="1210" w:type="pct"/>
          </w:tcPr>
          <w:p w:rsidR="00AC7A10" w:rsidRDefault="00877B36" w:rsidP="00AC7A10">
            <w:pPr>
              <w:widowControl w:val="0"/>
              <w:jc w:val="center"/>
              <w:rPr>
                <w:sz w:val="24"/>
                <w:u w:val="single"/>
              </w:rPr>
            </w:pPr>
            <w:r>
              <w:rPr>
                <w:sz w:val="24"/>
                <w:u w:val="single"/>
              </w:rPr>
              <w:t>Pesos</w:t>
            </w:r>
          </w:p>
        </w:tc>
        <w:tc>
          <w:tcPr>
            <w:tcW w:w="1046" w:type="pct"/>
          </w:tcPr>
          <w:p w:rsidR="00AC7A10" w:rsidRDefault="00877B36" w:rsidP="00AC7A10">
            <w:pPr>
              <w:widowControl w:val="0"/>
              <w:jc w:val="center"/>
              <w:rPr>
                <w:sz w:val="24"/>
                <w:u w:val="single"/>
              </w:rPr>
            </w:pPr>
            <w:r>
              <w:rPr>
                <w:sz w:val="24"/>
                <w:u w:val="single"/>
              </w:rPr>
              <w:t>Units</w:t>
            </w:r>
          </w:p>
        </w:tc>
      </w:tr>
      <w:tr w:rsidR="00AC7A10">
        <w:tc>
          <w:tcPr>
            <w:tcW w:w="2744" w:type="pct"/>
          </w:tcPr>
          <w:p w:rsidR="00AC7A10" w:rsidRDefault="00877B36" w:rsidP="00AC7A10">
            <w:pPr>
              <w:widowControl w:val="0"/>
              <w:jc w:val="both"/>
              <w:rPr>
                <w:sz w:val="24"/>
              </w:rPr>
            </w:pPr>
            <w:r>
              <w:rPr>
                <w:sz w:val="24"/>
              </w:rPr>
              <w:t>April</w:t>
            </w:r>
          </w:p>
        </w:tc>
        <w:tc>
          <w:tcPr>
            <w:tcW w:w="1210" w:type="pct"/>
          </w:tcPr>
          <w:p w:rsidR="00AC7A10" w:rsidRDefault="00877B36" w:rsidP="00AC7A10">
            <w:pPr>
              <w:widowControl w:val="0"/>
              <w:jc w:val="center"/>
              <w:rPr>
                <w:sz w:val="24"/>
              </w:rPr>
            </w:pPr>
            <w:r>
              <w:rPr>
                <w:sz w:val="24"/>
              </w:rPr>
              <w:t>P 530,000</w:t>
            </w:r>
          </w:p>
        </w:tc>
        <w:tc>
          <w:tcPr>
            <w:tcW w:w="1046" w:type="pct"/>
          </w:tcPr>
          <w:p w:rsidR="00AC7A10" w:rsidRDefault="00877B36" w:rsidP="00AC7A10">
            <w:pPr>
              <w:widowControl w:val="0"/>
              <w:jc w:val="center"/>
              <w:rPr>
                <w:sz w:val="24"/>
              </w:rPr>
            </w:pPr>
            <w:r>
              <w:rPr>
                <w:sz w:val="24"/>
              </w:rPr>
              <w:t>10,600</w:t>
            </w:r>
          </w:p>
        </w:tc>
      </w:tr>
      <w:tr w:rsidR="00AC7A10">
        <w:tc>
          <w:tcPr>
            <w:tcW w:w="2744" w:type="pct"/>
          </w:tcPr>
          <w:p w:rsidR="00AC7A10" w:rsidRDefault="00877B36" w:rsidP="00AC7A10">
            <w:pPr>
              <w:widowControl w:val="0"/>
              <w:jc w:val="both"/>
              <w:rPr>
                <w:sz w:val="24"/>
              </w:rPr>
            </w:pPr>
            <w:r>
              <w:rPr>
                <w:sz w:val="24"/>
              </w:rPr>
              <w:t>May</w:t>
            </w:r>
          </w:p>
        </w:tc>
        <w:tc>
          <w:tcPr>
            <w:tcW w:w="1210" w:type="pct"/>
          </w:tcPr>
          <w:p w:rsidR="00AC7A10" w:rsidRDefault="00877B36" w:rsidP="00AC7A10">
            <w:pPr>
              <w:widowControl w:val="0"/>
              <w:jc w:val="center"/>
              <w:rPr>
                <w:sz w:val="24"/>
              </w:rPr>
            </w:pPr>
            <w:r>
              <w:rPr>
                <w:sz w:val="24"/>
              </w:rPr>
              <w:t xml:space="preserve">   550,000</w:t>
            </w:r>
          </w:p>
        </w:tc>
        <w:tc>
          <w:tcPr>
            <w:tcW w:w="1046" w:type="pct"/>
          </w:tcPr>
          <w:p w:rsidR="00AC7A10" w:rsidRDefault="00877B36" w:rsidP="00AC7A10">
            <w:pPr>
              <w:widowControl w:val="0"/>
              <w:jc w:val="center"/>
              <w:rPr>
                <w:sz w:val="24"/>
              </w:rPr>
            </w:pPr>
            <w:r>
              <w:rPr>
                <w:sz w:val="24"/>
              </w:rPr>
              <w:t>11,000</w:t>
            </w:r>
          </w:p>
        </w:tc>
      </w:tr>
      <w:tr w:rsidR="00AC7A10">
        <w:tc>
          <w:tcPr>
            <w:tcW w:w="2744" w:type="pct"/>
          </w:tcPr>
          <w:p w:rsidR="00AC7A10" w:rsidRDefault="00877B36" w:rsidP="00AC7A10">
            <w:pPr>
              <w:widowControl w:val="0"/>
              <w:jc w:val="both"/>
              <w:rPr>
                <w:sz w:val="24"/>
              </w:rPr>
            </w:pPr>
            <w:r>
              <w:rPr>
                <w:sz w:val="24"/>
              </w:rPr>
              <w:t>June</w:t>
            </w:r>
          </w:p>
        </w:tc>
        <w:tc>
          <w:tcPr>
            <w:tcW w:w="1210" w:type="pct"/>
          </w:tcPr>
          <w:p w:rsidR="00AC7A10" w:rsidRDefault="00877B36" w:rsidP="00AC7A10">
            <w:pPr>
              <w:widowControl w:val="0"/>
              <w:jc w:val="center"/>
              <w:rPr>
                <w:sz w:val="24"/>
              </w:rPr>
            </w:pPr>
            <w:r>
              <w:rPr>
                <w:sz w:val="24"/>
              </w:rPr>
              <w:t xml:space="preserve">   570,000</w:t>
            </w:r>
          </w:p>
        </w:tc>
        <w:tc>
          <w:tcPr>
            <w:tcW w:w="1046" w:type="pct"/>
          </w:tcPr>
          <w:p w:rsidR="00AC7A10" w:rsidRDefault="00877B36" w:rsidP="00AC7A10">
            <w:pPr>
              <w:widowControl w:val="0"/>
              <w:jc w:val="center"/>
              <w:rPr>
                <w:sz w:val="24"/>
              </w:rPr>
            </w:pPr>
            <w:r>
              <w:rPr>
                <w:sz w:val="24"/>
              </w:rPr>
              <w:t>11,400</w:t>
            </w:r>
          </w:p>
        </w:tc>
      </w:tr>
    </w:tbl>
    <w:p w:rsidR="00AC7A10" w:rsidRDefault="00AC7A10" w:rsidP="00AC7A10">
      <w:pPr>
        <w:widowControl w:val="0"/>
        <w:jc w:val="both"/>
        <w:rPr>
          <w:sz w:val="24"/>
        </w:rPr>
      </w:pPr>
    </w:p>
    <w:tbl>
      <w:tblPr>
        <w:tblW w:w="4480" w:type="pct"/>
        <w:tblInd w:w="468" w:type="dxa"/>
        <w:tblLook w:val="0000" w:firstRow="0" w:lastRow="0" w:firstColumn="0" w:lastColumn="0" w:noHBand="0" w:noVBand="0"/>
      </w:tblPr>
      <w:tblGrid>
        <w:gridCol w:w="4602"/>
        <w:gridCol w:w="2030"/>
        <w:gridCol w:w="1755"/>
      </w:tblGrid>
      <w:tr w:rsidR="00AC7A10">
        <w:tc>
          <w:tcPr>
            <w:tcW w:w="2744" w:type="pct"/>
          </w:tcPr>
          <w:p w:rsidR="00AC7A10" w:rsidRDefault="00877B36" w:rsidP="00AC7A10">
            <w:pPr>
              <w:widowControl w:val="0"/>
              <w:jc w:val="both"/>
              <w:rPr>
                <w:sz w:val="24"/>
                <w:u w:val="single"/>
              </w:rPr>
            </w:pPr>
            <w:r>
              <w:rPr>
                <w:sz w:val="24"/>
                <w:u w:val="single"/>
              </w:rPr>
              <w:t>Projected sales for the next four months</w:t>
            </w:r>
          </w:p>
        </w:tc>
        <w:tc>
          <w:tcPr>
            <w:tcW w:w="1210" w:type="pct"/>
          </w:tcPr>
          <w:p w:rsidR="00AC7A10" w:rsidRDefault="00877B36" w:rsidP="00AC7A10">
            <w:pPr>
              <w:widowControl w:val="0"/>
              <w:jc w:val="center"/>
              <w:rPr>
                <w:sz w:val="24"/>
                <w:u w:val="single"/>
              </w:rPr>
            </w:pPr>
            <w:r>
              <w:rPr>
                <w:sz w:val="24"/>
                <w:u w:val="single"/>
              </w:rPr>
              <w:t>Pesos</w:t>
            </w:r>
          </w:p>
        </w:tc>
        <w:tc>
          <w:tcPr>
            <w:tcW w:w="1046" w:type="pct"/>
          </w:tcPr>
          <w:p w:rsidR="00AC7A10" w:rsidRDefault="00877B36" w:rsidP="00AC7A10">
            <w:pPr>
              <w:widowControl w:val="0"/>
              <w:jc w:val="center"/>
              <w:rPr>
                <w:sz w:val="24"/>
                <w:u w:val="single"/>
              </w:rPr>
            </w:pPr>
            <w:r>
              <w:rPr>
                <w:sz w:val="24"/>
                <w:u w:val="single"/>
              </w:rPr>
              <w:t>Units</w:t>
            </w:r>
          </w:p>
        </w:tc>
      </w:tr>
      <w:tr w:rsidR="00AC7A10">
        <w:tc>
          <w:tcPr>
            <w:tcW w:w="2744" w:type="pct"/>
          </w:tcPr>
          <w:p w:rsidR="00AC7A10" w:rsidRDefault="00877B36" w:rsidP="00AC7A10">
            <w:pPr>
              <w:widowControl w:val="0"/>
              <w:jc w:val="both"/>
              <w:rPr>
                <w:sz w:val="24"/>
              </w:rPr>
            </w:pPr>
            <w:r>
              <w:rPr>
                <w:sz w:val="24"/>
              </w:rPr>
              <w:t>July</w:t>
            </w:r>
          </w:p>
        </w:tc>
        <w:tc>
          <w:tcPr>
            <w:tcW w:w="1210" w:type="pct"/>
          </w:tcPr>
          <w:p w:rsidR="00AC7A10" w:rsidRDefault="00877B36" w:rsidP="00AC7A10">
            <w:pPr>
              <w:widowControl w:val="0"/>
              <w:jc w:val="center"/>
              <w:rPr>
                <w:sz w:val="24"/>
              </w:rPr>
            </w:pPr>
            <w:r>
              <w:rPr>
                <w:sz w:val="24"/>
              </w:rPr>
              <w:t xml:space="preserve">   540,000</w:t>
            </w:r>
          </w:p>
        </w:tc>
        <w:tc>
          <w:tcPr>
            <w:tcW w:w="1046" w:type="pct"/>
          </w:tcPr>
          <w:p w:rsidR="00AC7A10" w:rsidRDefault="00877B36" w:rsidP="00AC7A10">
            <w:pPr>
              <w:widowControl w:val="0"/>
              <w:jc w:val="center"/>
              <w:rPr>
                <w:sz w:val="24"/>
              </w:rPr>
            </w:pPr>
            <w:r>
              <w:rPr>
                <w:sz w:val="24"/>
              </w:rPr>
              <w:t>10,800</w:t>
            </w:r>
          </w:p>
        </w:tc>
      </w:tr>
      <w:tr w:rsidR="00AC7A10">
        <w:tc>
          <w:tcPr>
            <w:tcW w:w="2744" w:type="pct"/>
          </w:tcPr>
          <w:p w:rsidR="00AC7A10" w:rsidRDefault="00877B36" w:rsidP="00AC7A10">
            <w:pPr>
              <w:widowControl w:val="0"/>
              <w:jc w:val="both"/>
              <w:rPr>
                <w:sz w:val="24"/>
              </w:rPr>
            </w:pPr>
            <w:r>
              <w:rPr>
                <w:sz w:val="24"/>
              </w:rPr>
              <w:t>August</w:t>
            </w:r>
          </w:p>
        </w:tc>
        <w:tc>
          <w:tcPr>
            <w:tcW w:w="1210" w:type="pct"/>
          </w:tcPr>
          <w:p w:rsidR="00AC7A10" w:rsidRDefault="00877B36" w:rsidP="00AC7A10">
            <w:pPr>
              <w:widowControl w:val="0"/>
              <w:jc w:val="center"/>
              <w:rPr>
                <w:sz w:val="24"/>
              </w:rPr>
            </w:pPr>
            <w:r>
              <w:rPr>
                <w:sz w:val="24"/>
              </w:rPr>
              <w:t xml:space="preserve">   550,000</w:t>
            </w:r>
          </w:p>
        </w:tc>
        <w:tc>
          <w:tcPr>
            <w:tcW w:w="1046" w:type="pct"/>
          </w:tcPr>
          <w:p w:rsidR="00AC7A10" w:rsidRDefault="00877B36" w:rsidP="00AC7A10">
            <w:pPr>
              <w:widowControl w:val="0"/>
              <w:jc w:val="center"/>
              <w:rPr>
                <w:sz w:val="24"/>
              </w:rPr>
            </w:pPr>
            <w:r>
              <w:rPr>
                <w:sz w:val="24"/>
              </w:rPr>
              <w:t>11,000</w:t>
            </w:r>
          </w:p>
        </w:tc>
      </w:tr>
      <w:tr w:rsidR="00AC7A10">
        <w:tc>
          <w:tcPr>
            <w:tcW w:w="2744" w:type="pct"/>
          </w:tcPr>
          <w:p w:rsidR="00AC7A10" w:rsidRDefault="00877B36" w:rsidP="00AC7A10">
            <w:pPr>
              <w:widowControl w:val="0"/>
              <w:jc w:val="both"/>
              <w:rPr>
                <w:sz w:val="24"/>
              </w:rPr>
            </w:pPr>
            <w:r>
              <w:rPr>
                <w:sz w:val="24"/>
              </w:rPr>
              <w:t>September</w:t>
            </w:r>
          </w:p>
        </w:tc>
        <w:tc>
          <w:tcPr>
            <w:tcW w:w="1210" w:type="pct"/>
          </w:tcPr>
          <w:p w:rsidR="00AC7A10" w:rsidRDefault="00877B36" w:rsidP="00AC7A10">
            <w:pPr>
              <w:widowControl w:val="0"/>
              <w:jc w:val="center"/>
              <w:rPr>
                <w:sz w:val="24"/>
              </w:rPr>
            </w:pPr>
            <w:r>
              <w:rPr>
                <w:sz w:val="24"/>
              </w:rPr>
              <w:t xml:space="preserve">   560,000</w:t>
            </w:r>
          </w:p>
        </w:tc>
        <w:tc>
          <w:tcPr>
            <w:tcW w:w="1046" w:type="pct"/>
          </w:tcPr>
          <w:p w:rsidR="00AC7A10" w:rsidRDefault="00877B36" w:rsidP="00AC7A10">
            <w:pPr>
              <w:widowControl w:val="0"/>
              <w:jc w:val="center"/>
              <w:rPr>
                <w:sz w:val="24"/>
              </w:rPr>
            </w:pPr>
            <w:r>
              <w:rPr>
                <w:sz w:val="24"/>
              </w:rPr>
              <w:t>11,200</w:t>
            </w:r>
          </w:p>
        </w:tc>
      </w:tr>
      <w:tr w:rsidR="00AC7A10">
        <w:tc>
          <w:tcPr>
            <w:tcW w:w="2744" w:type="pct"/>
          </w:tcPr>
          <w:p w:rsidR="00AC7A10" w:rsidRDefault="00877B36" w:rsidP="00AC7A10">
            <w:pPr>
              <w:widowControl w:val="0"/>
              <w:jc w:val="both"/>
              <w:rPr>
                <w:sz w:val="24"/>
              </w:rPr>
            </w:pPr>
            <w:r>
              <w:rPr>
                <w:sz w:val="24"/>
              </w:rPr>
              <w:t>October</w:t>
            </w:r>
          </w:p>
        </w:tc>
        <w:tc>
          <w:tcPr>
            <w:tcW w:w="1210" w:type="pct"/>
          </w:tcPr>
          <w:p w:rsidR="00AC7A10" w:rsidRDefault="00877B36" w:rsidP="00AC7A10">
            <w:pPr>
              <w:widowControl w:val="0"/>
              <w:jc w:val="center"/>
              <w:rPr>
                <w:sz w:val="24"/>
              </w:rPr>
            </w:pPr>
            <w:r>
              <w:rPr>
                <w:sz w:val="24"/>
              </w:rPr>
              <w:t xml:space="preserve">   580,000</w:t>
            </w:r>
          </w:p>
        </w:tc>
        <w:tc>
          <w:tcPr>
            <w:tcW w:w="1046" w:type="pct"/>
          </w:tcPr>
          <w:p w:rsidR="00AC7A10" w:rsidRDefault="00877B36" w:rsidP="00AC7A10">
            <w:pPr>
              <w:widowControl w:val="0"/>
              <w:jc w:val="center"/>
              <w:rPr>
                <w:sz w:val="24"/>
              </w:rPr>
            </w:pPr>
            <w:r>
              <w:rPr>
                <w:sz w:val="24"/>
              </w:rPr>
              <w:t>11,600</w:t>
            </w:r>
          </w:p>
        </w:tc>
      </w:tr>
    </w:tbl>
    <w:p w:rsidR="00AC7A10" w:rsidRDefault="00877B36" w:rsidP="00AC7A10">
      <w:pPr>
        <w:widowControl w:val="0"/>
        <w:jc w:val="both"/>
        <w:rPr>
          <w:sz w:val="24"/>
        </w:rPr>
      </w:pPr>
      <w:r>
        <w:rPr>
          <w:sz w:val="24"/>
        </w:rPr>
        <w:t>All sales are on charge basis and billed at the end of the month.  A 5% discount is given on collections within the 15 days from billing date.  Sales collections are generally made as follows:</w:t>
      </w:r>
    </w:p>
    <w:p w:rsidR="00AC7A10" w:rsidRDefault="00877B36" w:rsidP="00AC7A10">
      <w:pPr>
        <w:pStyle w:val="Retraitcorpsdetexte2"/>
        <w:widowControl w:val="0"/>
        <w:ind w:left="900" w:hanging="540"/>
        <w:rPr>
          <w:rFonts w:ascii="Times New Roman" w:hAnsi="Times New Roman"/>
          <w:sz w:val="24"/>
        </w:rPr>
      </w:pPr>
      <w:r>
        <w:rPr>
          <w:rFonts w:ascii="Times New Roman" w:hAnsi="Times New Roman"/>
          <w:sz w:val="24"/>
        </w:rPr>
        <w:t>70%</w:t>
      </w:r>
      <w:r>
        <w:rPr>
          <w:rFonts w:ascii="Times New Roman" w:hAnsi="Times New Roman"/>
          <w:sz w:val="24"/>
        </w:rPr>
        <w:tab/>
        <w:t>within the month following the billing date with 40% of this being collected within the discount period.</w:t>
      </w:r>
    </w:p>
    <w:p w:rsidR="00AC7A10" w:rsidRDefault="00877B36" w:rsidP="00AC7A10">
      <w:pPr>
        <w:widowControl w:val="0"/>
        <w:ind w:left="900" w:hanging="540"/>
        <w:jc w:val="both"/>
        <w:rPr>
          <w:sz w:val="24"/>
        </w:rPr>
      </w:pPr>
      <w:r>
        <w:rPr>
          <w:sz w:val="24"/>
        </w:rPr>
        <w:t>27%</w:t>
      </w:r>
      <w:r>
        <w:rPr>
          <w:sz w:val="24"/>
        </w:rPr>
        <w:tab/>
        <w:t>on the second month following the billing date.</w:t>
      </w:r>
    </w:p>
    <w:p w:rsidR="00AC7A10" w:rsidRDefault="00877B36" w:rsidP="00AC7A10">
      <w:pPr>
        <w:widowControl w:val="0"/>
        <w:ind w:left="900" w:hanging="540"/>
        <w:jc w:val="both"/>
        <w:rPr>
          <w:sz w:val="24"/>
        </w:rPr>
      </w:pPr>
      <w:r>
        <w:rPr>
          <w:sz w:val="24"/>
        </w:rPr>
        <w:t xml:space="preserve">  3%</w:t>
      </w:r>
      <w:r>
        <w:rPr>
          <w:sz w:val="24"/>
        </w:rPr>
        <w:tab/>
        <w:t>considered uncollectible</w:t>
      </w:r>
    </w:p>
    <w:p w:rsidR="00AC7A10" w:rsidRDefault="00877B36" w:rsidP="00AC7A10">
      <w:pPr>
        <w:widowControl w:val="0"/>
        <w:jc w:val="both"/>
        <w:rPr>
          <w:sz w:val="24"/>
        </w:rPr>
      </w:pPr>
      <w:r>
        <w:rPr>
          <w:sz w:val="24"/>
        </w:rPr>
        <w:t>Merchandise purchases are generally paid as follows:</w:t>
      </w:r>
    </w:p>
    <w:p w:rsidR="00AC7A10" w:rsidRDefault="00877B36" w:rsidP="00AC7A10">
      <w:pPr>
        <w:pStyle w:val="Retraitcorpsdetexte2"/>
        <w:widowControl w:val="0"/>
        <w:ind w:left="900" w:hanging="540"/>
        <w:rPr>
          <w:rFonts w:ascii="Times New Roman" w:hAnsi="Times New Roman"/>
          <w:sz w:val="24"/>
        </w:rPr>
      </w:pPr>
      <w:r>
        <w:rPr>
          <w:rFonts w:ascii="Times New Roman" w:hAnsi="Times New Roman"/>
          <w:sz w:val="24"/>
        </w:rPr>
        <w:t>50%</w:t>
      </w:r>
      <w:r>
        <w:rPr>
          <w:rFonts w:ascii="Times New Roman" w:hAnsi="Times New Roman"/>
          <w:sz w:val="24"/>
        </w:rPr>
        <w:tab/>
        <w:t>within the month they are incurred.</w:t>
      </w:r>
    </w:p>
    <w:p w:rsidR="00AC7A10" w:rsidRDefault="00877B36" w:rsidP="00AC7A10">
      <w:pPr>
        <w:widowControl w:val="0"/>
        <w:ind w:left="900" w:hanging="540"/>
        <w:jc w:val="both"/>
        <w:rPr>
          <w:sz w:val="24"/>
        </w:rPr>
      </w:pPr>
      <w:r>
        <w:rPr>
          <w:sz w:val="24"/>
        </w:rPr>
        <w:t xml:space="preserve">50% </w:t>
      </w:r>
      <w:r>
        <w:rPr>
          <w:sz w:val="24"/>
        </w:rPr>
        <w:tab/>
        <w:t>after the month they are incurred</w:t>
      </w:r>
    </w:p>
    <w:p w:rsidR="00AC7A10" w:rsidRDefault="00877B36" w:rsidP="00AC7A10">
      <w:pPr>
        <w:pStyle w:val="Corpsdetexte"/>
        <w:widowControl w:val="0"/>
        <w:rPr>
          <w:rFonts w:ascii="Times New Roman" w:hAnsi="Times New Roman"/>
          <w:sz w:val="24"/>
        </w:rPr>
      </w:pPr>
      <w:r>
        <w:rPr>
          <w:rFonts w:ascii="Times New Roman" w:hAnsi="Times New Roman"/>
          <w:sz w:val="24"/>
        </w:rPr>
        <w:t>Ending inventory in units (cost per unit is P40) is 30% higher than the following month’s sales in units.  Operating expenses are on cash basis and are estimated to be 15% of the current month’s sales including monthly depreciation of P10,000.</w:t>
      </w:r>
    </w:p>
    <w:p w:rsidR="00AC7A10" w:rsidRDefault="00877B36" w:rsidP="00AC7A10">
      <w:pPr>
        <w:widowControl w:val="0"/>
        <w:jc w:val="both"/>
        <w:rPr>
          <w:sz w:val="24"/>
        </w:rPr>
      </w:pPr>
      <w:r>
        <w:rPr>
          <w:sz w:val="24"/>
        </w:rPr>
        <w:t>As of June 30, 1988, Accounts Receivable balance was P630,000 and Merchandise Inventory was P565,000.</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27.</w:t>
      </w:r>
      <w:r>
        <w:rPr>
          <w:rFonts w:ascii="Times New Roman" w:hAnsi="Times New Roman"/>
          <w:sz w:val="24"/>
        </w:rPr>
        <w:tab/>
        <w:t xml:space="preserve">The budgeted cash collections for the month of July would be </w:t>
      </w:r>
    </w:p>
    <w:p w:rsidR="00AC7A10" w:rsidRDefault="00877B36" w:rsidP="00AC7A10">
      <w:pPr>
        <w:pStyle w:val="Retraitcorpsdetexte"/>
        <w:widowControl w:val="0"/>
        <w:tabs>
          <w:tab w:val="left" w:pos="2520"/>
          <w:tab w:val="left" w:pos="2880"/>
          <w:tab w:val="left" w:pos="4680"/>
          <w:tab w:val="left" w:pos="504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P547,500</w:t>
      </w:r>
      <w:r>
        <w:rPr>
          <w:rFonts w:ascii="Times New Roman" w:hAnsi="Times New Roman"/>
          <w:sz w:val="24"/>
        </w:rPr>
        <w:tab/>
        <w:t>b.</w:t>
      </w:r>
      <w:r>
        <w:rPr>
          <w:rFonts w:ascii="Times New Roman" w:hAnsi="Times New Roman"/>
          <w:sz w:val="24"/>
        </w:rPr>
        <w:tab/>
        <w:t>P539,520</w:t>
      </w:r>
      <w:r>
        <w:rPr>
          <w:rFonts w:ascii="Times New Roman" w:hAnsi="Times New Roman"/>
          <w:sz w:val="24"/>
        </w:rPr>
        <w:tab/>
        <w:t>c.</w:t>
      </w:r>
      <w:r>
        <w:rPr>
          <w:rFonts w:ascii="Times New Roman" w:hAnsi="Times New Roman"/>
          <w:sz w:val="24"/>
        </w:rPr>
        <w:tab/>
        <w:t>P556,020</w:t>
      </w:r>
      <w:r>
        <w:rPr>
          <w:rFonts w:ascii="Times New Roman" w:hAnsi="Times New Roman"/>
          <w:sz w:val="24"/>
        </w:rPr>
        <w:tab/>
        <w:t>d.</w:t>
      </w:r>
      <w:r>
        <w:rPr>
          <w:rFonts w:ascii="Times New Roman" w:hAnsi="Times New Roman"/>
          <w:sz w:val="24"/>
        </w:rPr>
        <w:tab/>
        <w:t>P391,020</w:t>
      </w:r>
    </w:p>
    <w:p w:rsidR="00AC7A10" w:rsidRDefault="00AC7A10" w:rsidP="00AC7A10">
      <w:pPr>
        <w:pStyle w:val="Retraitcorpsdetexte"/>
        <w:widowControl w:val="0"/>
        <w:rPr>
          <w:rFonts w:ascii="Times New Roman" w:hAnsi="Times New Roman"/>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28.</w:t>
      </w:r>
      <w:r>
        <w:rPr>
          <w:rFonts w:ascii="Times New Roman" w:hAnsi="Times New Roman"/>
          <w:sz w:val="24"/>
        </w:rPr>
        <w:tab/>
        <w:t xml:space="preserve">The budgeted cash payments of the month of September would be </w:t>
      </w:r>
    </w:p>
    <w:p w:rsidR="00AC7A10" w:rsidRDefault="00877B36" w:rsidP="00AC7A10">
      <w:pPr>
        <w:pStyle w:val="Retraitcorpsdetexte"/>
        <w:widowControl w:val="0"/>
        <w:tabs>
          <w:tab w:val="left" w:pos="2520"/>
          <w:tab w:val="left" w:pos="2880"/>
          <w:tab w:val="left" w:pos="4680"/>
          <w:tab w:val="left" w:pos="504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P518,000</w:t>
      </w:r>
      <w:r>
        <w:rPr>
          <w:rFonts w:ascii="Times New Roman" w:hAnsi="Times New Roman"/>
          <w:sz w:val="24"/>
        </w:rPr>
        <w:tab/>
        <w:t>b.</w:t>
      </w:r>
      <w:r>
        <w:rPr>
          <w:rFonts w:ascii="Times New Roman" w:hAnsi="Times New Roman"/>
          <w:sz w:val="24"/>
        </w:rPr>
        <w:tab/>
        <w:t>P533,600</w:t>
      </w:r>
      <w:r>
        <w:rPr>
          <w:rFonts w:ascii="Times New Roman" w:hAnsi="Times New Roman"/>
          <w:sz w:val="24"/>
        </w:rPr>
        <w:tab/>
        <w:t>c.</w:t>
      </w:r>
      <w:r>
        <w:rPr>
          <w:rFonts w:ascii="Times New Roman" w:hAnsi="Times New Roman"/>
          <w:sz w:val="24"/>
        </w:rPr>
        <w:tab/>
        <w:t>P468,800</w:t>
      </w:r>
      <w:r>
        <w:rPr>
          <w:rFonts w:ascii="Times New Roman" w:hAnsi="Times New Roman"/>
          <w:sz w:val="24"/>
        </w:rPr>
        <w:tab/>
        <w:t>d.</w:t>
      </w:r>
      <w:r>
        <w:rPr>
          <w:rFonts w:ascii="Times New Roman" w:hAnsi="Times New Roman"/>
          <w:sz w:val="24"/>
        </w:rPr>
        <w:tab/>
        <w:t>P459,600</w:t>
      </w:r>
    </w:p>
    <w:p w:rsidR="00AC7A10" w:rsidRDefault="00877B36" w:rsidP="00AC7A10">
      <w:pPr>
        <w:pStyle w:val="Retraitcorpsdetexte"/>
        <w:widowControl w:val="0"/>
        <w:rPr>
          <w:rFonts w:ascii="Times New Roman" w:hAnsi="Times New Roman"/>
          <w:sz w:val="24"/>
        </w:rPr>
      </w:pPr>
      <w:r>
        <w:rPr>
          <w:rFonts w:ascii="Times New Roman" w:hAnsi="Times New Roman"/>
          <w:sz w:val="24"/>
        </w:rPr>
        <w:br w:type="column"/>
      </w:r>
      <w:r>
        <w:rPr>
          <w:rFonts w:ascii="Times New Roman" w:hAnsi="Times New Roman"/>
          <w:sz w:val="24"/>
        </w:rPr>
        <w:lastRenderedPageBreak/>
        <w:t>29.</w:t>
      </w:r>
      <w:r>
        <w:rPr>
          <w:rFonts w:ascii="Times New Roman" w:hAnsi="Times New Roman"/>
          <w:sz w:val="24"/>
        </w:rPr>
        <w:tab/>
        <w:t xml:space="preserve">The projected net income for September would be </w:t>
      </w:r>
    </w:p>
    <w:p w:rsidR="00AC7A10" w:rsidRDefault="00877B36" w:rsidP="00AC7A10">
      <w:pPr>
        <w:pStyle w:val="Retraitcorpsdetexte"/>
        <w:widowControl w:val="0"/>
        <w:tabs>
          <w:tab w:val="left" w:pos="2520"/>
          <w:tab w:val="left" w:pos="2880"/>
          <w:tab w:val="left" w:pos="4680"/>
          <w:tab w:val="left" w:pos="504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P122,200</w:t>
      </w:r>
      <w:r>
        <w:rPr>
          <w:rFonts w:ascii="Times New Roman" w:hAnsi="Times New Roman"/>
          <w:sz w:val="24"/>
        </w:rPr>
        <w:tab/>
        <w:t>b.</w:t>
      </w:r>
      <w:r>
        <w:rPr>
          <w:rFonts w:ascii="Times New Roman" w:hAnsi="Times New Roman"/>
          <w:sz w:val="24"/>
        </w:rPr>
        <w:tab/>
        <w:t>P112,000</w:t>
      </w:r>
      <w:r>
        <w:rPr>
          <w:rFonts w:ascii="Times New Roman" w:hAnsi="Times New Roman"/>
          <w:sz w:val="24"/>
        </w:rPr>
        <w:tab/>
        <w:t>c.</w:t>
      </w:r>
      <w:r>
        <w:rPr>
          <w:rFonts w:ascii="Times New Roman" w:hAnsi="Times New Roman"/>
          <w:sz w:val="24"/>
        </w:rPr>
        <w:tab/>
        <w:t>P28,000</w:t>
      </w:r>
      <w:r>
        <w:rPr>
          <w:rFonts w:ascii="Times New Roman" w:hAnsi="Times New Roman"/>
          <w:sz w:val="24"/>
        </w:rPr>
        <w:tab/>
        <w:t>d.</w:t>
      </w:r>
      <w:r>
        <w:rPr>
          <w:rFonts w:ascii="Times New Roman" w:hAnsi="Times New Roman"/>
          <w:sz w:val="24"/>
        </w:rPr>
        <w:tab/>
        <w:t>P38,000</w:t>
      </w:r>
    </w:p>
    <w:p w:rsidR="00AC7A10" w:rsidRDefault="00AC7A10" w:rsidP="00AC7A10">
      <w:pPr>
        <w:widowControl w:val="0"/>
        <w:jc w:val="both"/>
        <w:rPr>
          <w:sz w:val="24"/>
        </w:rPr>
      </w:pPr>
    </w:p>
    <w:p w:rsidR="00AC7A10" w:rsidRDefault="00877B36" w:rsidP="00AC7A10">
      <w:pPr>
        <w:pStyle w:val="Retraitcorpsdetexte"/>
        <w:widowControl w:val="0"/>
        <w:rPr>
          <w:rFonts w:ascii="Times New Roman" w:hAnsi="Times New Roman"/>
          <w:sz w:val="24"/>
        </w:rPr>
      </w:pPr>
      <w:r>
        <w:rPr>
          <w:rFonts w:ascii="Times New Roman" w:hAnsi="Times New Roman"/>
          <w:sz w:val="24"/>
        </w:rPr>
        <w:t>30.</w:t>
      </w:r>
      <w:r>
        <w:rPr>
          <w:rFonts w:ascii="Times New Roman" w:hAnsi="Times New Roman"/>
          <w:sz w:val="24"/>
        </w:rPr>
        <w:tab/>
        <w:t>The balance of accounts receivable at the end of July, assuming that no uncollectible accounts are written off for July would be (VD)</w:t>
      </w:r>
    </w:p>
    <w:p w:rsidR="00AC7A10" w:rsidRDefault="00877B36" w:rsidP="00AC7A10">
      <w:pPr>
        <w:pStyle w:val="Retraitcorpsdetexte"/>
        <w:widowControl w:val="0"/>
        <w:tabs>
          <w:tab w:val="left" w:pos="2520"/>
          <w:tab w:val="left" w:pos="2880"/>
          <w:tab w:val="left" w:pos="4680"/>
          <w:tab w:val="left" w:pos="5040"/>
          <w:tab w:val="left" w:pos="6840"/>
          <w:tab w:val="left" w:pos="7200"/>
        </w:tabs>
        <w:ind w:left="720"/>
        <w:rPr>
          <w:rFonts w:ascii="Times New Roman" w:hAnsi="Times New Roman"/>
          <w:sz w:val="24"/>
        </w:rPr>
      </w:pPr>
      <w:r>
        <w:rPr>
          <w:rFonts w:ascii="Times New Roman" w:hAnsi="Times New Roman"/>
          <w:sz w:val="24"/>
        </w:rPr>
        <w:t>a.</w:t>
      </w:r>
      <w:r>
        <w:rPr>
          <w:rFonts w:ascii="Times New Roman" w:hAnsi="Times New Roman"/>
          <w:sz w:val="24"/>
        </w:rPr>
        <w:tab/>
        <w:t>P622,500</w:t>
      </w:r>
      <w:r>
        <w:rPr>
          <w:rFonts w:ascii="Times New Roman" w:hAnsi="Times New Roman"/>
          <w:sz w:val="24"/>
        </w:rPr>
        <w:tab/>
        <w:t>b.</w:t>
      </w:r>
      <w:r>
        <w:rPr>
          <w:rFonts w:ascii="Times New Roman" w:hAnsi="Times New Roman"/>
          <w:sz w:val="24"/>
        </w:rPr>
        <w:tab/>
        <w:t>P645,660</w:t>
      </w:r>
      <w:r>
        <w:rPr>
          <w:rFonts w:ascii="Times New Roman" w:hAnsi="Times New Roman"/>
          <w:sz w:val="24"/>
        </w:rPr>
        <w:tab/>
        <w:t xml:space="preserve"> c.</w:t>
      </w:r>
      <w:r>
        <w:rPr>
          <w:rFonts w:ascii="Times New Roman" w:hAnsi="Times New Roman"/>
          <w:sz w:val="24"/>
        </w:rPr>
        <w:tab/>
        <w:t>P613,980</w:t>
      </w:r>
      <w:r>
        <w:rPr>
          <w:rFonts w:ascii="Times New Roman" w:hAnsi="Times New Roman"/>
          <w:sz w:val="24"/>
        </w:rPr>
        <w:tab/>
      </w:r>
      <w:r>
        <w:rPr>
          <w:rFonts w:ascii="Times New Roman" w:hAnsi="Times New Roman"/>
          <w:sz w:val="24"/>
          <w:u w:val="single"/>
        </w:rPr>
        <w:t>d</w:t>
      </w:r>
      <w:r>
        <w:rPr>
          <w:rFonts w:ascii="Times New Roman" w:hAnsi="Times New Roman"/>
          <w:sz w:val="24"/>
        </w:rPr>
        <w:t>.</w:t>
      </w:r>
      <w:r>
        <w:rPr>
          <w:rFonts w:ascii="Times New Roman" w:hAnsi="Times New Roman"/>
          <w:sz w:val="24"/>
        </w:rPr>
        <w:tab/>
        <w:t>P630,480</w:t>
      </w:r>
    </w:p>
    <w:p w:rsidR="00AC7A10" w:rsidRDefault="00AC7A10" w:rsidP="00AC7A10">
      <w:pPr>
        <w:widowControl w:val="0"/>
        <w:jc w:val="both"/>
        <w:rPr>
          <w:sz w:val="24"/>
        </w:rPr>
      </w:pPr>
    </w:p>
    <w:p w:rsidR="00AC7A10" w:rsidRDefault="00877B36" w:rsidP="00AC7A10">
      <w:pPr>
        <w:widowControl w:val="0"/>
        <w:tabs>
          <w:tab w:val="right" w:pos="7920"/>
        </w:tabs>
        <w:jc w:val="both"/>
        <w:rPr>
          <w:sz w:val="24"/>
          <w:lang w:val="en-GB"/>
        </w:rPr>
      </w:pPr>
      <w:r>
        <w:rPr>
          <w:sz w:val="24"/>
          <w:lang w:val="en-GB"/>
        </w:rPr>
        <w:t xml:space="preserve">Questions 31 thru 38 are based on the following information. </w:t>
      </w:r>
    </w:p>
    <w:p w:rsidR="00AC7A10" w:rsidRDefault="00877B36" w:rsidP="00AC7A10">
      <w:pPr>
        <w:pStyle w:val="Corpsdetexte"/>
        <w:widowControl w:val="0"/>
        <w:rPr>
          <w:rFonts w:ascii="Times New Roman" w:hAnsi="Times New Roman"/>
          <w:sz w:val="24"/>
        </w:rPr>
      </w:pPr>
      <w:r>
        <w:rPr>
          <w:rFonts w:ascii="Times New Roman" w:hAnsi="Times New Roman"/>
          <w:sz w:val="24"/>
        </w:rPr>
        <w:t>The following information has been gathered by the Budget Director of the Kareton Company, another outfit managed by the Masugid Company.  The firm manufactures and sells only one product.  The selling price during the coming month is expected to be the prevailing price of P5 per unit.  Expected sales during the month is a total of 75,000 units of finished goods.  Finished goods expected to be on hand at the end of the month total 50,000 units.  Finished goods expected to be on hand at the beginning of he month total 42,000 units.</w:t>
      </w:r>
    </w:p>
    <w:p w:rsidR="00AC7A10" w:rsidRDefault="00877B36" w:rsidP="00AC7A10">
      <w:pPr>
        <w:pStyle w:val="Corpsdetexte"/>
        <w:widowControl w:val="0"/>
        <w:rPr>
          <w:rFonts w:ascii="Times New Roman" w:hAnsi="Times New Roman"/>
          <w:sz w:val="24"/>
        </w:rPr>
      </w:pPr>
      <w:r>
        <w:rPr>
          <w:rFonts w:ascii="Times New Roman" w:hAnsi="Times New Roman"/>
          <w:sz w:val="24"/>
        </w:rPr>
        <w:t>Direct labor cost is P3.00 per hour.  One-fourth an hour of direct labor is required to manufacture each unit of finished product.</w:t>
      </w:r>
    </w:p>
    <w:p w:rsidR="00AC7A10" w:rsidRDefault="00877B36" w:rsidP="00AC7A10">
      <w:pPr>
        <w:pStyle w:val="Corpsdetexte"/>
        <w:widowControl w:val="0"/>
        <w:rPr>
          <w:rFonts w:ascii="Times New Roman" w:hAnsi="Times New Roman"/>
          <w:sz w:val="24"/>
        </w:rPr>
      </w:pPr>
      <w:r>
        <w:rPr>
          <w:rFonts w:ascii="Times New Roman" w:hAnsi="Times New Roman"/>
          <w:sz w:val="24"/>
        </w:rPr>
        <w:t>Factory overhead is applied to work-in-process on the basis of direct labor hours.  Variable factory expenses at the planned level of operations is expected to amount to P33,200; fixed overhead is expected to amount to P99,600.</w:t>
      </w:r>
    </w:p>
    <w:p w:rsidR="00AC7A10" w:rsidRDefault="00877B36" w:rsidP="00AC7A10">
      <w:pPr>
        <w:pStyle w:val="Corpsdetexte"/>
        <w:widowControl w:val="0"/>
        <w:tabs>
          <w:tab w:val="left" w:pos="720"/>
        </w:tabs>
        <w:rPr>
          <w:rFonts w:ascii="Times New Roman" w:hAnsi="Times New Roman"/>
          <w:sz w:val="24"/>
        </w:rPr>
      </w:pPr>
      <w:r>
        <w:rPr>
          <w:rFonts w:ascii="Times New Roman" w:hAnsi="Times New Roman"/>
          <w:sz w:val="24"/>
        </w:rPr>
        <w:t>The raw materials expected to be on hand at the beginning of the month total 5,000 gallons.  Only one kind of raw material is used to produce the finished goods.  One and one-half gallons of raw material are needed to manufacture each unit of finished product.  Raw materials are expected to cost P0.18 per gallon during the coming month, its prevailing cost.  Raw materials expected to be on hand at the end of the month total 8,000 gallons.</w:t>
      </w:r>
    </w:p>
    <w:p w:rsidR="00AC7A10" w:rsidRDefault="00877B36" w:rsidP="00AC7A10">
      <w:pPr>
        <w:pStyle w:val="Corpsdetexte"/>
        <w:widowControl w:val="0"/>
        <w:tabs>
          <w:tab w:val="left" w:pos="720"/>
        </w:tabs>
        <w:rPr>
          <w:rFonts w:ascii="Times New Roman" w:hAnsi="Times New Roman"/>
          <w:sz w:val="24"/>
        </w:rPr>
      </w:pPr>
      <w:r>
        <w:rPr>
          <w:rFonts w:ascii="Times New Roman" w:hAnsi="Times New Roman"/>
          <w:sz w:val="24"/>
        </w:rPr>
        <w:t>Variable administrative and selling expenses is P1.00 per unit.</w:t>
      </w:r>
    </w:p>
    <w:p w:rsidR="00AC7A10" w:rsidRDefault="00877B36" w:rsidP="00AC7A10">
      <w:pPr>
        <w:pStyle w:val="Corpsdetexte"/>
        <w:widowControl w:val="0"/>
        <w:tabs>
          <w:tab w:val="left" w:pos="720"/>
        </w:tabs>
        <w:rPr>
          <w:rFonts w:ascii="Times New Roman" w:hAnsi="Times New Roman"/>
          <w:sz w:val="24"/>
        </w:rPr>
      </w:pPr>
      <w:r>
        <w:rPr>
          <w:rFonts w:ascii="Times New Roman" w:hAnsi="Times New Roman"/>
          <w:sz w:val="24"/>
        </w:rPr>
        <w:t>In assisting the company to formulate the budget, you determined the following budget parameters.</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31.</w:t>
      </w:r>
      <w:r>
        <w:rPr>
          <w:sz w:val="24"/>
          <w:lang w:val="en-GB"/>
        </w:rPr>
        <w:tab/>
        <w:t xml:space="preserve">Budgeted cost of raw materials to be used in production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P124,500</w:t>
      </w:r>
      <w:r>
        <w:rPr>
          <w:sz w:val="24"/>
          <w:lang w:val="en-GB"/>
        </w:rPr>
        <w:tab/>
        <w:t>b.</w:t>
      </w:r>
      <w:r>
        <w:rPr>
          <w:sz w:val="24"/>
          <w:lang w:val="en-GB"/>
        </w:rPr>
        <w:tab/>
        <w:t>P14,940</w:t>
      </w:r>
      <w:r>
        <w:rPr>
          <w:sz w:val="24"/>
          <w:lang w:val="en-GB"/>
        </w:rPr>
        <w:tab/>
        <w:t>c.</w:t>
      </w:r>
      <w:r>
        <w:rPr>
          <w:sz w:val="24"/>
          <w:lang w:val="en-GB"/>
        </w:rPr>
        <w:tab/>
        <w:t>P8,910</w:t>
      </w:r>
      <w:r>
        <w:rPr>
          <w:sz w:val="24"/>
          <w:lang w:val="en-GB"/>
        </w:rPr>
        <w:tab/>
        <w:t>d.</w:t>
      </w:r>
      <w:r>
        <w:rPr>
          <w:sz w:val="24"/>
          <w:lang w:val="en-GB"/>
        </w:rPr>
        <w:tab/>
        <w:t>P22,410</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32.</w:t>
      </w:r>
      <w:r>
        <w:rPr>
          <w:sz w:val="24"/>
          <w:lang w:val="en-GB"/>
        </w:rPr>
        <w:tab/>
        <w:t xml:space="preserve">Budgeted raw materials purchases cost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P22,950</w:t>
      </w:r>
      <w:r>
        <w:rPr>
          <w:sz w:val="24"/>
          <w:lang w:val="en-GB"/>
        </w:rPr>
        <w:tab/>
        <w:t>b.</w:t>
      </w:r>
      <w:r>
        <w:rPr>
          <w:sz w:val="24"/>
          <w:lang w:val="en-GB"/>
        </w:rPr>
        <w:tab/>
        <w:t>P22,410</w:t>
      </w:r>
      <w:r>
        <w:rPr>
          <w:sz w:val="24"/>
          <w:lang w:val="en-GB"/>
        </w:rPr>
        <w:tab/>
        <w:t>c.</w:t>
      </w:r>
      <w:r>
        <w:rPr>
          <w:sz w:val="24"/>
          <w:lang w:val="en-GB"/>
        </w:rPr>
        <w:tab/>
        <w:t>P23,760</w:t>
      </w:r>
      <w:r>
        <w:rPr>
          <w:sz w:val="24"/>
          <w:lang w:val="en-GB"/>
        </w:rPr>
        <w:tab/>
        <w:t>d.</w:t>
      </w:r>
      <w:r>
        <w:rPr>
          <w:sz w:val="24"/>
          <w:lang w:val="en-GB"/>
        </w:rPr>
        <w:tab/>
        <w:t>P124,500</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33.</w:t>
      </w:r>
      <w:r>
        <w:rPr>
          <w:sz w:val="24"/>
          <w:lang w:val="en-GB"/>
        </w:rPr>
        <w:tab/>
        <w:t xml:space="preserve">Budgeted direct labor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P20,750</w:t>
      </w:r>
      <w:r>
        <w:rPr>
          <w:sz w:val="24"/>
          <w:lang w:val="en-GB"/>
        </w:rPr>
        <w:tab/>
        <w:t>b.</w:t>
      </w:r>
      <w:r>
        <w:rPr>
          <w:sz w:val="24"/>
          <w:lang w:val="en-GB"/>
        </w:rPr>
        <w:tab/>
        <w:t>P83,000</w:t>
      </w:r>
      <w:r>
        <w:rPr>
          <w:sz w:val="24"/>
          <w:lang w:val="en-GB"/>
        </w:rPr>
        <w:tab/>
        <w:t>c.</w:t>
      </w:r>
      <w:r>
        <w:rPr>
          <w:sz w:val="24"/>
          <w:lang w:val="en-GB"/>
        </w:rPr>
        <w:tab/>
        <w:t>P62,250</w:t>
      </w:r>
      <w:r>
        <w:rPr>
          <w:sz w:val="24"/>
          <w:lang w:val="en-GB"/>
        </w:rPr>
        <w:tab/>
        <w:t>d.</w:t>
      </w:r>
      <w:r>
        <w:rPr>
          <w:sz w:val="24"/>
          <w:lang w:val="en-GB"/>
        </w:rPr>
        <w:tab/>
        <w:t>P33,200</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34.</w:t>
      </w:r>
      <w:r>
        <w:rPr>
          <w:sz w:val="24"/>
          <w:lang w:val="en-GB"/>
        </w:rPr>
        <w:tab/>
        <w:t xml:space="preserve">Variable overhead cost per direct labor hour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P1.60</w:t>
      </w:r>
      <w:r>
        <w:rPr>
          <w:sz w:val="24"/>
          <w:lang w:val="en-GB"/>
        </w:rPr>
        <w:tab/>
        <w:t>b.</w:t>
      </w:r>
      <w:r>
        <w:rPr>
          <w:sz w:val="24"/>
          <w:lang w:val="en-GB"/>
        </w:rPr>
        <w:tab/>
        <w:t>P4.80</w:t>
      </w:r>
      <w:r>
        <w:rPr>
          <w:sz w:val="24"/>
          <w:lang w:val="en-GB"/>
        </w:rPr>
        <w:tab/>
        <w:t>c.</w:t>
      </w:r>
      <w:r>
        <w:rPr>
          <w:sz w:val="24"/>
          <w:lang w:val="en-GB"/>
        </w:rPr>
        <w:tab/>
        <w:t>P1.80</w:t>
      </w:r>
      <w:r>
        <w:rPr>
          <w:sz w:val="24"/>
          <w:lang w:val="en-GB"/>
        </w:rPr>
        <w:tab/>
        <w:t>d.</w:t>
      </w:r>
      <w:r>
        <w:rPr>
          <w:sz w:val="24"/>
          <w:lang w:val="en-GB"/>
        </w:rPr>
        <w:tab/>
        <w:t>P6.40</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35.</w:t>
      </w:r>
      <w:r>
        <w:rPr>
          <w:sz w:val="24"/>
          <w:lang w:val="en-GB"/>
        </w:rPr>
        <w:tab/>
        <w:t xml:space="preserve">Fixed overhead cost per direct labor hour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P1.60</w:t>
      </w:r>
      <w:r>
        <w:rPr>
          <w:sz w:val="24"/>
          <w:lang w:val="en-GB"/>
        </w:rPr>
        <w:tab/>
        <w:t>b.</w:t>
      </w:r>
      <w:r>
        <w:rPr>
          <w:sz w:val="24"/>
          <w:lang w:val="en-GB"/>
        </w:rPr>
        <w:tab/>
        <w:t>P4.80</w:t>
      </w:r>
      <w:r>
        <w:rPr>
          <w:sz w:val="24"/>
          <w:lang w:val="en-GB"/>
        </w:rPr>
        <w:tab/>
        <w:t>c.</w:t>
      </w:r>
      <w:r>
        <w:rPr>
          <w:sz w:val="24"/>
          <w:lang w:val="en-GB"/>
        </w:rPr>
        <w:tab/>
        <w:t>P1.80</w:t>
      </w:r>
      <w:r>
        <w:rPr>
          <w:sz w:val="24"/>
          <w:lang w:val="en-GB"/>
        </w:rPr>
        <w:tab/>
        <w:t>d.</w:t>
      </w:r>
      <w:r>
        <w:rPr>
          <w:sz w:val="24"/>
          <w:lang w:val="en-GB"/>
        </w:rPr>
        <w:tab/>
        <w:t>P6.40</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36.</w:t>
      </w:r>
      <w:r>
        <w:rPr>
          <w:sz w:val="24"/>
          <w:lang w:val="en-GB"/>
        </w:rPr>
        <w:tab/>
        <w:t xml:space="preserve">Budgeted contribution margin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P5.00</w:t>
      </w:r>
      <w:r>
        <w:rPr>
          <w:sz w:val="24"/>
          <w:lang w:val="en-GB"/>
        </w:rPr>
        <w:tab/>
        <w:t>b.</w:t>
      </w:r>
      <w:r>
        <w:rPr>
          <w:sz w:val="24"/>
          <w:lang w:val="en-GB"/>
        </w:rPr>
        <w:tab/>
        <w:t>P1.80</w:t>
      </w:r>
      <w:r>
        <w:rPr>
          <w:sz w:val="24"/>
          <w:lang w:val="en-GB"/>
        </w:rPr>
        <w:tab/>
        <w:t>c.</w:t>
      </w:r>
      <w:r>
        <w:rPr>
          <w:sz w:val="24"/>
          <w:lang w:val="en-GB"/>
        </w:rPr>
        <w:tab/>
        <w:t>P3.40</w:t>
      </w:r>
      <w:r>
        <w:rPr>
          <w:sz w:val="24"/>
          <w:lang w:val="en-GB"/>
        </w:rPr>
        <w:tab/>
        <w:t>d.</w:t>
      </w:r>
      <w:r>
        <w:rPr>
          <w:sz w:val="24"/>
          <w:lang w:val="en-GB"/>
        </w:rPr>
        <w:tab/>
        <w:t>P2.58</w:t>
      </w:r>
    </w:p>
    <w:p w:rsidR="00AC7A10" w:rsidRDefault="00AC7A10" w:rsidP="00AC7A10">
      <w:pPr>
        <w:widowControl w:val="0"/>
        <w:jc w:val="both"/>
        <w:rPr>
          <w:sz w:val="24"/>
          <w:lang w:val="en-GB"/>
        </w:rPr>
      </w:pPr>
    </w:p>
    <w:p w:rsidR="00AC7A10" w:rsidRDefault="00877B36" w:rsidP="00AC7A10">
      <w:pPr>
        <w:widowControl w:val="0"/>
        <w:ind w:left="360" w:hanging="360"/>
        <w:jc w:val="both"/>
        <w:rPr>
          <w:sz w:val="24"/>
          <w:lang w:val="en-GB"/>
        </w:rPr>
      </w:pPr>
      <w:r>
        <w:rPr>
          <w:sz w:val="24"/>
          <w:lang w:val="en-GB"/>
        </w:rPr>
        <w:t>37.</w:t>
      </w:r>
      <w:r>
        <w:rPr>
          <w:sz w:val="24"/>
          <w:lang w:val="en-GB"/>
        </w:rPr>
        <w:tab/>
        <w:t xml:space="preserve">Budgeted cost of goods sold (full cost)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P76,500</w:t>
      </w:r>
      <w:r>
        <w:rPr>
          <w:sz w:val="24"/>
          <w:lang w:val="en-GB"/>
        </w:rPr>
        <w:tab/>
        <w:t>b.</w:t>
      </w:r>
      <w:r>
        <w:rPr>
          <w:sz w:val="24"/>
          <w:lang w:val="en-GB"/>
        </w:rPr>
        <w:tab/>
        <w:t>P96,500</w:t>
      </w:r>
      <w:r>
        <w:rPr>
          <w:sz w:val="24"/>
          <w:lang w:val="en-GB"/>
        </w:rPr>
        <w:tab/>
        <w:t>c.</w:t>
      </w:r>
      <w:r>
        <w:rPr>
          <w:sz w:val="24"/>
          <w:lang w:val="en-GB"/>
        </w:rPr>
        <w:tab/>
        <w:t>P196,500</w:t>
      </w:r>
      <w:r>
        <w:rPr>
          <w:sz w:val="24"/>
          <w:lang w:val="en-GB"/>
        </w:rPr>
        <w:tab/>
        <w:t>d.</w:t>
      </w:r>
      <w:r>
        <w:rPr>
          <w:sz w:val="24"/>
          <w:lang w:val="en-GB"/>
        </w:rPr>
        <w:tab/>
        <w:t>P304,000</w:t>
      </w:r>
    </w:p>
    <w:p w:rsidR="00AC7A10" w:rsidRDefault="00AC7A10" w:rsidP="00AC7A10">
      <w:pPr>
        <w:widowControl w:val="0"/>
        <w:tabs>
          <w:tab w:val="left" w:pos="4147"/>
          <w:tab w:val="left" w:pos="4507"/>
        </w:tabs>
        <w:jc w:val="both"/>
        <w:rPr>
          <w:sz w:val="24"/>
          <w:lang w:val="en-GB"/>
        </w:rPr>
      </w:pPr>
    </w:p>
    <w:p w:rsidR="00AC7A10" w:rsidRDefault="00877B36" w:rsidP="00AC7A10">
      <w:pPr>
        <w:widowControl w:val="0"/>
        <w:ind w:left="360" w:hanging="360"/>
        <w:jc w:val="both"/>
        <w:rPr>
          <w:sz w:val="24"/>
          <w:lang w:val="en-GB"/>
        </w:rPr>
      </w:pPr>
      <w:r>
        <w:rPr>
          <w:sz w:val="24"/>
          <w:lang w:val="en-GB"/>
        </w:rPr>
        <w:t>38.</w:t>
      </w:r>
      <w:r>
        <w:rPr>
          <w:sz w:val="24"/>
          <w:lang w:val="en-GB"/>
        </w:rPr>
        <w:tab/>
        <w:t xml:space="preserve">Net profit before tax is </w:t>
      </w:r>
    </w:p>
    <w:p w:rsidR="00AC7A10" w:rsidRDefault="00877B36" w:rsidP="00AC7A10">
      <w:pPr>
        <w:widowControl w:val="0"/>
        <w:tabs>
          <w:tab w:val="left" w:pos="2520"/>
          <w:tab w:val="left" w:pos="2880"/>
          <w:tab w:val="left" w:pos="4680"/>
          <w:tab w:val="left" w:pos="5040"/>
          <w:tab w:val="left" w:pos="6840"/>
          <w:tab w:val="left" w:pos="7200"/>
        </w:tabs>
        <w:ind w:left="720" w:hanging="360"/>
        <w:jc w:val="both"/>
        <w:rPr>
          <w:sz w:val="24"/>
          <w:lang w:val="en-GB"/>
        </w:rPr>
      </w:pPr>
      <w:r>
        <w:rPr>
          <w:sz w:val="24"/>
          <w:lang w:val="en-GB"/>
        </w:rPr>
        <w:t>a.</w:t>
      </w:r>
      <w:r>
        <w:rPr>
          <w:sz w:val="24"/>
          <w:lang w:val="en-GB"/>
        </w:rPr>
        <w:tab/>
        <w:t>P178,500</w:t>
      </w:r>
      <w:r>
        <w:rPr>
          <w:sz w:val="24"/>
          <w:lang w:val="en-GB"/>
        </w:rPr>
        <w:tab/>
        <w:t>b.</w:t>
      </w:r>
      <w:r>
        <w:rPr>
          <w:sz w:val="24"/>
          <w:lang w:val="en-GB"/>
        </w:rPr>
        <w:tab/>
        <w:t>P103,500</w:t>
      </w:r>
      <w:r>
        <w:rPr>
          <w:sz w:val="24"/>
          <w:lang w:val="en-GB"/>
        </w:rPr>
        <w:tab/>
        <w:t>c.</w:t>
      </w:r>
      <w:r>
        <w:rPr>
          <w:sz w:val="24"/>
          <w:lang w:val="en-GB"/>
        </w:rPr>
        <w:tab/>
        <w:t>P53,000</w:t>
      </w:r>
      <w:r>
        <w:rPr>
          <w:sz w:val="24"/>
          <w:lang w:val="en-GB"/>
        </w:rPr>
        <w:tab/>
        <w:t>d.</w:t>
      </w:r>
      <w:r>
        <w:rPr>
          <w:sz w:val="24"/>
          <w:lang w:val="en-GB"/>
        </w:rPr>
        <w:tab/>
        <w:t>P249,500</w:t>
      </w:r>
    </w:p>
    <w:p w:rsidR="00AC7A10" w:rsidRDefault="00877B36" w:rsidP="00AC7A10">
      <w:pPr>
        <w:widowControl w:val="0"/>
        <w:jc w:val="both"/>
        <w:rPr>
          <w:b/>
          <w:bCs/>
          <w:sz w:val="24"/>
        </w:rPr>
      </w:pPr>
      <w:r>
        <w:rPr>
          <w:sz w:val="24"/>
        </w:rPr>
        <w:br w:type="page"/>
      </w:r>
      <w:r>
        <w:rPr>
          <w:b/>
          <w:bCs/>
          <w:sz w:val="24"/>
        </w:rPr>
        <w:lastRenderedPageBreak/>
        <w:t>ANSWER KEY</w:t>
      </w:r>
    </w:p>
    <w:p w:rsidR="00AC7A10" w:rsidRDefault="00877B36" w:rsidP="00AC7A10">
      <w:pPr>
        <w:widowControl w:val="0"/>
        <w:jc w:val="both"/>
        <w:rPr>
          <w:b/>
          <w:bCs/>
          <w:sz w:val="24"/>
        </w:rPr>
      </w:pPr>
      <w:r>
        <w:rPr>
          <w:b/>
          <w:bCs/>
          <w:sz w:val="24"/>
        </w:rPr>
        <w:t>xxx</w:t>
      </w:r>
    </w:p>
    <w:p w:rsidR="00AC7A10" w:rsidRDefault="00877B36" w:rsidP="00AC7A10">
      <w:pPr>
        <w:widowControl w:val="0"/>
        <w:tabs>
          <w:tab w:val="left" w:pos="4680"/>
        </w:tabs>
        <w:jc w:val="both"/>
        <w:rPr>
          <w:b/>
          <w:bCs/>
          <w:sz w:val="24"/>
        </w:rPr>
      </w:pPr>
      <w:r>
        <w:rPr>
          <w:b/>
          <w:bCs/>
          <w:sz w:val="24"/>
        </w:rPr>
        <w:t>Theory</w:t>
      </w:r>
      <w:r>
        <w:rPr>
          <w:b/>
          <w:bCs/>
          <w:sz w:val="24"/>
        </w:rPr>
        <w:tab/>
        <w:t>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AC7A10">
        <w:tc>
          <w:tcPr>
            <w:tcW w:w="1596" w:type="dxa"/>
          </w:tcPr>
          <w:p w:rsidR="00AC7A10" w:rsidRDefault="00877B36" w:rsidP="00AC7A10">
            <w:pPr>
              <w:widowControl w:val="0"/>
              <w:jc w:val="both"/>
              <w:rPr>
                <w:sz w:val="24"/>
              </w:rPr>
            </w:pPr>
            <w:r>
              <w:rPr>
                <w:sz w:val="24"/>
              </w:rPr>
              <w:t>1.  D</w:t>
            </w:r>
          </w:p>
        </w:tc>
        <w:tc>
          <w:tcPr>
            <w:tcW w:w="1596" w:type="dxa"/>
          </w:tcPr>
          <w:p w:rsidR="00AC7A10" w:rsidRDefault="00877B36" w:rsidP="00AC7A10">
            <w:pPr>
              <w:widowControl w:val="0"/>
              <w:jc w:val="both"/>
              <w:rPr>
                <w:sz w:val="24"/>
              </w:rPr>
            </w:pPr>
            <w:r>
              <w:rPr>
                <w:sz w:val="24"/>
              </w:rPr>
              <w:t>16.  B</w:t>
            </w:r>
          </w:p>
        </w:tc>
        <w:tc>
          <w:tcPr>
            <w:tcW w:w="1596" w:type="dxa"/>
          </w:tcPr>
          <w:p w:rsidR="00AC7A10" w:rsidRDefault="00877B36" w:rsidP="00AC7A10">
            <w:pPr>
              <w:widowControl w:val="0"/>
              <w:jc w:val="both"/>
              <w:rPr>
                <w:sz w:val="24"/>
              </w:rPr>
            </w:pPr>
            <w:r>
              <w:rPr>
                <w:sz w:val="24"/>
              </w:rPr>
              <w:t>31.  C</w:t>
            </w:r>
          </w:p>
        </w:tc>
        <w:tc>
          <w:tcPr>
            <w:tcW w:w="1596" w:type="dxa"/>
          </w:tcPr>
          <w:p w:rsidR="00AC7A10" w:rsidRDefault="00877B36" w:rsidP="00AC7A10">
            <w:pPr>
              <w:widowControl w:val="0"/>
              <w:jc w:val="both"/>
              <w:rPr>
                <w:sz w:val="24"/>
              </w:rPr>
            </w:pPr>
            <w:r>
              <w:rPr>
                <w:sz w:val="24"/>
              </w:rPr>
              <w:t>1.  C</w:t>
            </w:r>
          </w:p>
        </w:tc>
        <w:tc>
          <w:tcPr>
            <w:tcW w:w="1596" w:type="dxa"/>
          </w:tcPr>
          <w:p w:rsidR="00AC7A10" w:rsidRDefault="00877B36" w:rsidP="00AC7A10">
            <w:pPr>
              <w:widowControl w:val="0"/>
              <w:jc w:val="both"/>
              <w:rPr>
                <w:sz w:val="24"/>
              </w:rPr>
            </w:pPr>
            <w:r>
              <w:rPr>
                <w:sz w:val="24"/>
              </w:rPr>
              <w:t>16.  C</w:t>
            </w:r>
          </w:p>
        </w:tc>
        <w:tc>
          <w:tcPr>
            <w:tcW w:w="1596" w:type="dxa"/>
          </w:tcPr>
          <w:p w:rsidR="00AC7A10" w:rsidRDefault="00877B36" w:rsidP="00AC7A10">
            <w:pPr>
              <w:widowControl w:val="0"/>
              <w:jc w:val="both"/>
              <w:rPr>
                <w:sz w:val="24"/>
              </w:rPr>
            </w:pPr>
            <w:r>
              <w:rPr>
                <w:sz w:val="24"/>
              </w:rPr>
              <w:t>31.  D</w:t>
            </w:r>
          </w:p>
        </w:tc>
      </w:tr>
      <w:tr w:rsidR="00AC7A10">
        <w:tc>
          <w:tcPr>
            <w:tcW w:w="1596" w:type="dxa"/>
          </w:tcPr>
          <w:p w:rsidR="00AC7A10" w:rsidRDefault="00877B36" w:rsidP="00AC7A10">
            <w:pPr>
              <w:widowControl w:val="0"/>
              <w:jc w:val="both"/>
              <w:rPr>
                <w:sz w:val="24"/>
              </w:rPr>
            </w:pPr>
            <w:r>
              <w:rPr>
                <w:sz w:val="24"/>
              </w:rPr>
              <w:t>2.  C</w:t>
            </w:r>
          </w:p>
        </w:tc>
        <w:tc>
          <w:tcPr>
            <w:tcW w:w="1596" w:type="dxa"/>
          </w:tcPr>
          <w:p w:rsidR="00AC7A10" w:rsidRDefault="00877B36" w:rsidP="00AC7A10">
            <w:pPr>
              <w:widowControl w:val="0"/>
              <w:jc w:val="both"/>
              <w:rPr>
                <w:sz w:val="24"/>
              </w:rPr>
            </w:pPr>
            <w:r>
              <w:rPr>
                <w:sz w:val="24"/>
              </w:rPr>
              <w:t>17.  C</w:t>
            </w:r>
          </w:p>
        </w:tc>
        <w:tc>
          <w:tcPr>
            <w:tcW w:w="1596" w:type="dxa"/>
          </w:tcPr>
          <w:p w:rsidR="00AC7A10" w:rsidRDefault="00877B36" w:rsidP="00AC7A10">
            <w:pPr>
              <w:widowControl w:val="0"/>
              <w:jc w:val="both"/>
              <w:rPr>
                <w:sz w:val="24"/>
              </w:rPr>
            </w:pPr>
            <w:r>
              <w:rPr>
                <w:sz w:val="24"/>
              </w:rPr>
              <w:t>32.  B</w:t>
            </w:r>
          </w:p>
        </w:tc>
        <w:tc>
          <w:tcPr>
            <w:tcW w:w="1596" w:type="dxa"/>
          </w:tcPr>
          <w:p w:rsidR="00AC7A10" w:rsidRDefault="00877B36" w:rsidP="00AC7A10">
            <w:pPr>
              <w:widowControl w:val="0"/>
              <w:jc w:val="both"/>
              <w:rPr>
                <w:sz w:val="24"/>
              </w:rPr>
            </w:pPr>
            <w:r>
              <w:rPr>
                <w:sz w:val="24"/>
              </w:rPr>
              <w:t>2.  C</w:t>
            </w:r>
          </w:p>
        </w:tc>
        <w:tc>
          <w:tcPr>
            <w:tcW w:w="1596" w:type="dxa"/>
          </w:tcPr>
          <w:p w:rsidR="00AC7A10" w:rsidRDefault="00877B36" w:rsidP="00AC7A10">
            <w:pPr>
              <w:widowControl w:val="0"/>
              <w:jc w:val="both"/>
              <w:rPr>
                <w:sz w:val="24"/>
              </w:rPr>
            </w:pPr>
            <w:r>
              <w:rPr>
                <w:sz w:val="24"/>
              </w:rPr>
              <w:t>17.  D</w:t>
            </w:r>
          </w:p>
        </w:tc>
        <w:tc>
          <w:tcPr>
            <w:tcW w:w="1596" w:type="dxa"/>
          </w:tcPr>
          <w:p w:rsidR="00AC7A10" w:rsidRDefault="00877B36" w:rsidP="00AC7A10">
            <w:pPr>
              <w:widowControl w:val="0"/>
              <w:jc w:val="both"/>
              <w:rPr>
                <w:sz w:val="24"/>
              </w:rPr>
            </w:pPr>
            <w:r>
              <w:rPr>
                <w:sz w:val="24"/>
              </w:rPr>
              <w:t>32.  A</w:t>
            </w:r>
          </w:p>
        </w:tc>
      </w:tr>
      <w:tr w:rsidR="00AC7A10">
        <w:tc>
          <w:tcPr>
            <w:tcW w:w="1596" w:type="dxa"/>
          </w:tcPr>
          <w:p w:rsidR="00AC7A10" w:rsidRDefault="00877B36" w:rsidP="00AC7A10">
            <w:pPr>
              <w:widowControl w:val="0"/>
              <w:jc w:val="both"/>
              <w:rPr>
                <w:sz w:val="24"/>
              </w:rPr>
            </w:pPr>
            <w:r>
              <w:rPr>
                <w:sz w:val="24"/>
              </w:rPr>
              <w:t>3.  A</w:t>
            </w:r>
          </w:p>
        </w:tc>
        <w:tc>
          <w:tcPr>
            <w:tcW w:w="1596" w:type="dxa"/>
          </w:tcPr>
          <w:p w:rsidR="00AC7A10" w:rsidRDefault="00877B36" w:rsidP="00AC7A10">
            <w:pPr>
              <w:widowControl w:val="0"/>
              <w:jc w:val="both"/>
              <w:rPr>
                <w:sz w:val="24"/>
              </w:rPr>
            </w:pPr>
            <w:r>
              <w:rPr>
                <w:sz w:val="24"/>
              </w:rPr>
              <w:t>18.  D</w:t>
            </w:r>
          </w:p>
        </w:tc>
        <w:tc>
          <w:tcPr>
            <w:tcW w:w="1596" w:type="dxa"/>
          </w:tcPr>
          <w:p w:rsidR="00AC7A10" w:rsidRDefault="00877B36" w:rsidP="00AC7A10">
            <w:pPr>
              <w:widowControl w:val="0"/>
              <w:jc w:val="both"/>
              <w:rPr>
                <w:sz w:val="24"/>
              </w:rPr>
            </w:pPr>
            <w:r>
              <w:rPr>
                <w:sz w:val="24"/>
              </w:rPr>
              <w:t>33.  A</w:t>
            </w:r>
          </w:p>
        </w:tc>
        <w:tc>
          <w:tcPr>
            <w:tcW w:w="1596" w:type="dxa"/>
          </w:tcPr>
          <w:p w:rsidR="00AC7A10" w:rsidRDefault="00877B36" w:rsidP="00AC7A10">
            <w:pPr>
              <w:widowControl w:val="0"/>
              <w:jc w:val="both"/>
              <w:rPr>
                <w:sz w:val="24"/>
              </w:rPr>
            </w:pPr>
            <w:r>
              <w:rPr>
                <w:sz w:val="24"/>
              </w:rPr>
              <w:t>3.  C</w:t>
            </w:r>
          </w:p>
        </w:tc>
        <w:tc>
          <w:tcPr>
            <w:tcW w:w="1596" w:type="dxa"/>
          </w:tcPr>
          <w:p w:rsidR="00AC7A10" w:rsidRDefault="00877B36" w:rsidP="00AC7A10">
            <w:pPr>
              <w:widowControl w:val="0"/>
              <w:jc w:val="both"/>
              <w:rPr>
                <w:sz w:val="24"/>
              </w:rPr>
            </w:pPr>
            <w:r>
              <w:rPr>
                <w:sz w:val="24"/>
              </w:rPr>
              <w:t>18.  A</w:t>
            </w:r>
          </w:p>
        </w:tc>
        <w:tc>
          <w:tcPr>
            <w:tcW w:w="1596" w:type="dxa"/>
          </w:tcPr>
          <w:p w:rsidR="00AC7A10" w:rsidRDefault="00877B36" w:rsidP="00AC7A10">
            <w:pPr>
              <w:widowControl w:val="0"/>
              <w:jc w:val="both"/>
              <w:rPr>
                <w:sz w:val="24"/>
              </w:rPr>
            </w:pPr>
            <w:r>
              <w:rPr>
                <w:sz w:val="24"/>
              </w:rPr>
              <w:t>33.  C</w:t>
            </w:r>
          </w:p>
        </w:tc>
      </w:tr>
      <w:tr w:rsidR="00AC7A10">
        <w:tc>
          <w:tcPr>
            <w:tcW w:w="1596" w:type="dxa"/>
          </w:tcPr>
          <w:p w:rsidR="00AC7A10" w:rsidRDefault="00877B36" w:rsidP="00AC7A10">
            <w:pPr>
              <w:widowControl w:val="0"/>
              <w:jc w:val="both"/>
              <w:rPr>
                <w:sz w:val="24"/>
              </w:rPr>
            </w:pPr>
            <w:r>
              <w:rPr>
                <w:sz w:val="24"/>
              </w:rPr>
              <w:t>4.  C</w:t>
            </w:r>
          </w:p>
        </w:tc>
        <w:tc>
          <w:tcPr>
            <w:tcW w:w="1596" w:type="dxa"/>
          </w:tcPr>
          <w:p w:rsidR="00AC7A10" w:rsidRDefault="00877B36" w:rsidP="00AC7A10">
            <w:pPr>
              <w:widowControl w:val="0"/>
              <w:jc w:val="both"/>
              <w:rPr>
                <w:sz w:val="24"/>
              </w:rPr>
            </w:pPr>
            <w:r>
              <w:rPr>
                <w:sz w:val="24"/>
              </w:rPr>
              <w:t>19.  A</w:t>
            </w:r>
          </w:p>
        </w:tc>
        <w:tc>
          <w:tcPr>
            <w:tcW w:w="1596" w:type="dxa"/>
          </w:tcPr>
          <w:p w:rsidR="00AC7A10" w:rsidRDefault="00877B36" w:rsidP="00AC7A10">
            <w:pPr>
              <w:widowControl w:val="0"/>
              <w:jc w:val="both"/>
              <w:rPr>
                <w:sz w:val="24"/>
              </w:rPr>
            </w:pPr>
            <w:r>
              <w:rPr>
                <w:sz w:val="24"/>
              </w:rPr>
              <w:t>34.  A</w:t>
            </w:r>
          </w:p>
        </w:tc>
        <w:tc>
          <w:tcPr>
            <w:tcW w:w="1596" w:type="dxa"/>
          </w:tcPr>
          <w:p w:rsidR="00AC7A10" w:rsidRDefault="00877B36" w:rsidP="00AC7A10">
            <w:pPr>
              <w:widowControl w:val="0"/>
              <w:jc w:val="both"/>
              <w:rPr>
                <w:sz w:val="24"/>
              </w:rPr>
            </w:pPr>
            <w:r>
              <w:rPr>
                <w:sz w:val="24"/>
              </w:rPr>
              <w:t>4.  D</w:t>
            </w:r>
          </w:p>
        </w:tc>
        <w:tc>
          <w:tcPr>
            <w:tcW w:w="1596" w:type="dxa"/>
          </w:tcPr>
          <w:p w:rsidR="00AC7A10" w:rsidRDefault="00877B36" w:rsidP="00AC7A10">
            <w:pPr>
              <w:widowControl w:val="0"/>
              <w:jc w:val="both"/>
              <w:rPr>
                <w:sz w:val="24"/>
              </w:rPr>
            </w:pPr>
            <w:r>
              <w:rPr>
                <w:sz w:val="24"/>
              </w:rPr>
              <w:t>19.  C</w:t>
            </w:r>
          </w:p>
        </w:tc>
        <w:tc>
          <w:tcPr>
            <w:tcW w:w="1596" w:type="dxa"/>
          </w:tcPr>
          <w:p w:rsidR="00AC7A10" w:rsidRDefault="00877B36" w:rsidP="00AC7A10">
            <w:pPr>
              <w:widowControl w:val="0"/>
              <w:jc w:val="both"/>
              <w:rPr>
                <w:sz w:val="24"/>
              </w:rPr>
            </w:pPr>
            <w:r>
              <w:rPr>
                <w:sz w:val="24"/>
              </w:rPr>
              <w:t>34.  A</w:t>
            </w:r>
          </w:p>
        </w:tc>
      </w:tr>
      <w:tr w:rsidR="00AC7A10">
        <w:tc>
          <w:tcPr>
            <w:tcW w:w="1596" w:type="dxa"/>
          </w:tcPr>
          <w:p w:rsidR="00AC7A10" w:rsidRDefault="00877B36" w:rsidP="00AC7A10">
            <w:pPr>
              <w:widowControl w:val="0"/>
              <w:jc w:val="both"/>
              <w:rPr>
                <w:sz w:val="24"/>
              </w:rPr>
            </w:pPr>
            <w:r>
              <w:rPr>
                <w:sz w:val="24"/>
              </w:rPr>
              <w:t>5.  D</w:t>
            </w:r>
          </w:p>
        </w:tc>
        <w:tc>
          <w:tcPr>
            <w:tcW w:w="1596" w:type="dxa"/>
          </w:tcPr>
          <w:p w:rsidR="00AC7A10" w:rsidRDefault="00877B36" w:rsidP="00AC7A10">
            <w:pPr>
              <w:widowControl w:val="0"/>
              <w:jc w:val="both"/>
              <w:rPr>
                <w:sz w:val="24"/>
              </w:rPr>
            </w:pPr>
            <w:r>
              <w:rPr>
                <w:sz w:val="24"/>
              </w:rPr>
              <w:t>20.  C</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5.  C</w:t>
            </w:r>
          </w:p>
        </w:tc>
        <w:tc>
          <w:tcPr>
            <w:tcW w:w="1596" w:type="dxa"/>
          </w:tcPr>
          <w:p w:rsidR="00AC7A10" w:rsidRDefault="00877B36" w:rsidP="00AC7A10">
            <w:pPr>
              <w:widowControl w:val="0"/>
              <w:jc w:val="both"/>
              <w:rPr>
                <w:sz w:val="24"/>
              </w:rPr>
            </w:pPr>
            <w:r>
              <w:rPr>
                <w:sz w:val="24"/>
              </w:rPr>
              <w:t>20.  B</w:t>
            </w:r>
          </w:p>
        </w:tc>
        <w:tc>
          <w:tcPr>
            <w:tcW w:w="1596" w:type="dxa"/>
          </w:tcPr>
          <w:p w:rsidR="00AC7A10" w:rsidRDefault="00877B36" w:rsidP="00AC7A10">
            <w:pPr>
              <w:widowControl w:val="0"/>
              <w:jc w:val="both"/>
              <w:rPr>
                <w:sz w:val="24"/>
              </w:rPr>
            </w:pPr>
            <w:r>
              <w:rPr>
                <w:sz w:val="24"/>
              </w:rPr>
              <w:t>35.  B</w:t>
            </w:r>
          </w:p>
        </w:tc>
      </w:tr>
      <w:tr w:rsidR="00AC7A10">
        <w:tc>
          <w:tcPr>
            <w:tcW w:w="1596" w:type="dxa"/>
          </w:tcPr>
          <w:p w:rsidR="00AC7A10" w:rsidRDefault="00877B36" w:rsidP="00AC7A10">
            <w:pPr>
              <w:widowControl w:val="0"/>
              <w:jc w:val="both"/>
              <w:rPr>
                <w:sz w:val="24"/>
              </w:rPr>
            </w:pPr>
            <w:r>
              <w:rPr>
                <w:sz w:val="24"/>
              </w:rPr>
              <w:t>6.  D</w:t>
            </w:r>
          </w:p>
        </w:tc>
        <w:tc>
          <w:tcPr>
            <w:tcW w:w="1596" w:type="dxa"/>
          </w:tcPr>
          <w:p w:rsidR="00AC7A10" w:rsidRDefault="00877B36" w:rsidP="00AC7A10">
            <w:pPr>
              <w:widowControl w:val="0"/>
              <w:jc w:val="both"/>
              <w:rPr>
                <w:sz w:val="24"/>
              </w:rPr>
            </w:pPr>
            <w:r>
              <w:rPr>
                <w:sz w:val="24"/>
              </w:rPr>
              <w:t>21.  A</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6.  D</w:t>
            </w:r>
          </w:p>
        </w:tc>
        <w:tc>
          <w:tcPr>
            <w:tcW w:w="1596" w:type="dxa"/>
          </w:tcPr>
          <w:p w:rsidR="00AC7A10" w:rsidRDefault="00877B36" w:rsidP="00AC7A10">
            <w:pPr>
              <w:widowControl w:val="0"/>
              <w:jc w:val="both"/>
              <w:rPr>
                <w:sz w:val="24"/>
              </w:rPr>
            </w:pPr>
            <w:r>
              <w:rPr>
                <w:sz w:val="24"/>
              </w:rPr>
              <w:t>21.  D</w:t>
            </w:r>
          </w:p>
        </w:tc>
        <w:tc>
          <w:tcPr>
            <w:tcW w:w="1596" w:type="dxa"/>
          </w:tcPr>
          <w:p w:rsidR="00AC7A10" w:rsidRDefault="00877B36" w:rsidP="00AC7A10">
            <w:pPr>
              <w:widowControl w:val="0"/>
              <w:jc w:val="both"/>
              <w:rPr>
                <w:sz w:val="24"/>
              </w:rPr>
            </w:pPr>
            <w:r>
              <w:rPr>
                <w:sz w:val="24"/>
              </w:rPr>
              <w:t>36.  D</w:t>
            </w:r>
          </w:p>
        </w:tc>
      </w:tr>
      <w:tr w:rsidR="00AC7A10">
        <w:tc>
          <w:tcPr>
            <w:tcW w:w="1596" w:type="dxa"/>
          </w:tcPr>
          <w:p w:rsidR="00AC7A10" w:rsidRDefault="00877B36" w:rsidP="00AC7A10">
            <w:pPr>
              <w:widowControl w:val="0"/>
              <w:jc w:val="both"/>
              <w:rPr>
                <w:sz w:val="24"/>
              </w:rPr>
            </w:pPr>
            <w:r>
              <w:rPr>
                <w:sz w:val="24"/>
              </w:rPr>
              <w:t>7.  C</w:t>
            </w:r>
          </w:p>
        </w:tc>
        <w:tc>
          <w:tcPr>
            <w:tcW w:w="1596" w:type="dxa"/>
          </w:tcPr>
          <w:p w:rsidR="00AC7A10" w:rsidRDefault="00877B36" w:rsidP="00AC7A10">
            <w:pPr>
              <w:widowControl w:val="0"/>
              <w:jc w:val="both"/>
              <w:rPr>
                <w:sz w:val="24"/>
              </w:rPr>
            </w:pPr>
            <w:r>
              <w:rPr>
                <w:sz w:val="24"/>
              </w:rPr>
              <w:t>22.  C</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7.  C</w:t>
            </w:r>
          </w:p>
        </w:tc>
        <w:tc>
          <w:tcPr>
            <w:tcW w:w="1596" w:type="dxa"/>
          </w:tcPr>
          <w:p w:rsidR="00AC7A10" w:rsidRDefault="00877B36" w:rsidP="00AC7A10">
            <w:pPr>
              <w:widowControl w:val="0"/>
              <w:jc w:val="both"/>
              <w:rPr>
                <w:sz w:val="24"/>
              </w:rPr>
            </w:pPr>
            <w:r>
              <w:rPr>
                <w:sz w:val="24"/>
              </w:rPr>
              <w:t>22.  B</w:t>
            </w:r>
          </w:p>
        </w:tc>
        <w:tc>
          <w:tcPr>
            <w:tcW w:w="1596" w:type="dxa"/>
          </w:tcPr>
          <w:p w:rsidR="00AC7A10" w:rsidRDefault="00877B36" w:rsidP="00AC7A10">
            <w:pPr>
              <w:widowControl w:val="0"/>
              <w:jc w:val="both"/>
              <w:rPr>
                <w:sz w:val="24"/>
              </w:rPr>
            </w:pPr>
            <w:r>
              <w:rPr>
                <w:sz w:val="24"/>
              </w:rPr>
              <w:t>37.  C</w:t>
            </w:r>
          </w:p>
        </w:tc>
      </w:tr>
      <w:tr w:rsidR="00AC7A10">
        <w:tc>
          <w:tcPr>
            <w:tcW w:w="1596" w:type="dxa"/>
          </w:tcPr>
          <w:p w:rsidR="00AC7A10" w:rsidRDefault="00877B36" w:rsidP="00AC7A10">
            <w:pPr>
              <w:widowControl w:val="0"/>
              <w:jc w:val="both"/>
              <w:rPr>
                <w:sz w:val="24"/>
              </w:rPr>
            </w:pPr>
            <w:r>
              <w:rPr>
                <w:sz w:val="24"/>
              </w:rPr>
              <w:t>8.  B</w:t>
            </w:r>
          </w:p>
        </w:tc>
        <w:tc>
          <w:tcPr>
            <w:tcW w:w="1596" w:type="dxa"/>
          </w:tcPr>
          <w:p w:rsidR="00AC7A10" w:rsidRDefault="00877B36" w:rsidP="00AC7A10">
            <w:pPr>
              <w:widowControl w:val="0"/>
              <w:jc w:val="both"/>
              <w:rPr>
                <w:sz w:val="24"/>
              </w:rPr>
            </w:pPr>
            <w:r>
              <w:rPr>
                <w:sz w:val="24"/>
              </w:rPr>
              <w:t>23.  D</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8.  B</w:t>
            </w:r>
          </w:p>
        </w:tc>
        <w:tc>
          <w:tcPr>
            <w:tcW w:w="1596" w:type="dxa"/>
          </w:tcPr>
          <w:p w:rsidR="00AC7A10" w:rsidRDefault="00877B36" w:rsidP="00AC7A10">
            <w:pPr>
              <w:widowControl w:val="0"/>
              <w:jc w:val="both"/>
              <w:rPr>
                <w:sz w:val="24"/>
              </w:rPr>
            </w:pPr>
            <w:r>
              <w:rPr>
                <w:sz w:val="24"/>
              </w:rPr>
              <w:t>23.  C</w:t>
            </w:r>
          </w:p>
        </w:tc>
        <w:tc>
          <w:tcPr>
            <w:tcW w:w="1596" w:type="dxa"/>
          </w:tcPr>
          <w:p w:rsidR="00AC7A10" w:rsidRDefault="00877B36" w:rsidP="00AC7A10">
            <w:pPr>
              <w:widowControl w:val="0"/>
              <w:jc w:val="both"/>
              <w:rPr>
                <w:sz w:val="24"/>
              </w:rPr>
            </w:pPr>
            <w:r>
              <w:rPr>
                <w:sz w:val="24"/>
              </w:rPr>
              <w:t>38.  B</w:t>
            </w:r>
          </w:p>
        </w:tc>
      </w:tr>
      <w:tr w:rsidR="00AC7A10">
        <w:tc>
          <w:tcPr>
            <w:tcW w:w="1596" w:type="dxa"/>
          </w:tcPr>
          <w:p w:rsidR="00AC7A10" w:rsidRDefault="00877B36" w:rsidP="00AC7A10">
            <w:pPr>
              <w:widowControl w:val="0"/>
              <w:jc w:val="both"/>
              <w:rPr>
                <w:sz w:val="24"/>
              </w:rPr>
            </w:pPr>
            <w:r>
              <w:rPr>
                <w:sz w:val="24"/>
              </w:rPr>
              <w:t>9.  A</w:t>
            </w:r>
          </w:p>
        </w:tc>
        <w:tc>
          <w:tcPr>
            <w:tcW w:w="1596" w:type="dxa"/>
          </w:tcPr>
          <w:p w:rsidR="00AC7A10" w:rsidRDefault="00877B36" w:rsidP="00AC7A10">
            <w:pPr>
              <w:widowControl w:val="0"/>
              <w:jc w:val="both"/>
              <w:rPr>
                <w:sz w:val="24"/>
              </w:rPr>
            </w:pPr>
            <w:r>
              <w:rPr>
                <w:sz w:val="24"/>
              </w:rPr>
              <w:t>24.  C</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9.  D</w:t>
            </w:r>
          </w:p>
        </w:tc>
        <w:tc>
          <w:tcPr>
            <w:tcW w:w="1596" w:type="dxa"/>
          </w:tcPr>
          <w:p w:rsidR="00AC7A10" w:rsidRDefault="00877B36" w:rsidP="00AC7A10">
            <w:pPr>
              <w:widowControl w:val="0"/>
              <w:jc w:val="both"/>
              <w:rPr>
                <w:sz w:val="24"/>
              </w:rPr>
            </w:pPr>
            <w:r>
              <w:rPr>
                <w:sz w:val="24"/>
              </w:rPr>
              <w:t>24.  D</w:t>
            </w:r>
          </w:p>
        </w:tc>
        <w:tc>
          <w:tcPr>
            <w:tcW w:w="1596" w:type="dxa"/>
          </w:tcPr>
          <w:p w:rsidR="00AC7A10" w:rsidRDefault="00AC7A10" w:rsidP="00AC7A10">
            <w:pPr>
              <w:widowControl w:val="0"/>
              <w:jc w:val="both"/>
              <w:rPr>
                <w:sz w:val="24"/>
              </w:rPr>
            </w:pPr>
          </w:p>
        </w:tc>
      </w:tr>
      <w:tr w:rsidR="00AC7A10">
        <w:tc>
          <w:tcPr>
            <w:tcW w:w="1596" w:type="dxa"/>
          </w:tcPr>
          <w:p w:rsidR="00AC7A10" w:rsidRDefault="00877B36" w:rsidP="00AC7A10">
            <w:pPr>
              <w:widowControl w:val="0"/>
              <w:jc w:val="both"/>
              <w:rPr>
                <w:sz w:val="24"/>
              </w:rPr>
            </w:pPr>
            <w:r>
              <w:rPr>
                <w:sz w:val="24"/>
              </w:rPr>
              <w:t>10.  A</w:t>
            </w:r>
          </w:p>
        </w:tc>
        <w:tc>
          <w:tcPr>
            <w:tcW w:w="1596" w:type="dxa"/>
          </w:tcPr>
          <w:p w:rsidR="00AC7A10" w:rsidRDefault="00877B36" w:rsidP="00AC7A10">
            <w:pPr>
              <w:widowControl w:val="0"/>
              <w:jc w:val="both"/>
              <w:rPr>
                <w:sz w:val="24"/>
              </w:rPr>
            </w:pPr>
            <w:r>
              <w:rPr>
                <w:sz w:val="24"/>
              </w:rPr>
              <w:t>25.  C</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10.  B</w:t>
            </w:r>
          </w:p>
        </w:tc>
        <w:tc>
          <w:tcPr>
            <w:tcW w:w="1596" w:type="dxa"/>
          </w:tcPr>
          <w:p w:rsidR="00AC7A10" w:rsidRDefault="00877B36" w:rsidP="00AC7A10">
            <w:pPr>
              <w:widowControl w:val="0"/>
              <w:jc w:val="both"/>
              <w:rPr>
                <w:sz w:val="24"/>
              </w:rPr>
            </w:pPr>
            <w:r>
              <w:rPr>
                <w:sz w:val="24"/>
              </w:rPr>
              <w:t>25.  D</w:t>
            </w:r>
          </w:p>
        </w:tc>
        <w:tc>
          <w:tcPr>
            <w:tcW w:w="1596" w:type="dxa"/>
          </w:tcPr>
          <w:p w:rsidR="00AC7A10" w:rsidRDefault="00AC7A10" w:rsidP="00AC7A10">
            <w:pPr>
              <w:widowControl w:val="0"/>
              <w:jc w:val="both"/>
              <w:rPr>
                <w:sz w:val="24"/>
              </w:rPr>
            </w:pPr>
          </w:p>
        </w:tc>
      </w:tr>
      <w:tr w:rsidR="00AC7A10">
        <w:tc>
          <w:tcPr>
            <w:tcW w:w="1596" w:type="dxa"/>
          </w:tcPr>
          <w:p w:rsidR="00AC7A10" w:rsidRDefault="00877B36" w:rsidP="00AC7A10">
            <w:pPr>
              <w:widowControl w:val="0"/>
              <w:jc w:val="both"/>
              <w:rPr>
                <w:sz w:val="24"/>
              </w:rPr>
            </w:pPr>
            <w:r>
              <w:rPr>
                <w:sz w:val="24"/>
              </w:rPr>
              <w:t>11.  D</w:t>
            </w:r>
          </w:p>
        </w:tc>
        <w:tc>
          <w:tcPr>
            <w:tcW w:w="1596" w:type="dxa"/>
          </w:tcPr>
          <w:p w:rsidR="00AC7A10" w:rsidRDefault="00877B36" w:rsidP="00AC7A10">
            <w:pPr>
              <w:widowControl w:val="0"/>
              <w:jc w:val="both"/>
              <w:rPr>
                <w:sz w:val="24"/>
              </w:rPr>
            </w:pPr>
            <w:r>
              <w:rPr>
                <w:sz w:val="24"/>
              </w:rPr>
              <w:t>26.  C</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11.  C</w:t>
            </w:r>
          </w:p>
        </w:tc>
        <w:tc>
          <w:tcPr>
            <w:tcW w:w="1596" w:type="dxa"/>
          </w:tcPr>
          <w:p w:rsidR="00AC7A10" w:rsidRDefault="00877B36" w:rsidP="00AC7A10">
            <w:pPr>
              <w:widowControl w:val="0"/>
              <w:jc w:val="both"/>
              <w:rPr>
                <w:sz w:val="24"/>
              </w:rPr>
            </w:pPr>
            <w:r>
              <w:rPr>
                <w:sz w:val="24"/>
              </w:rPr>
              <w:t>26.  A</w:t>
            </w:r>
          </w:p>
        </w:tc>
        <w:tc>
          <w:tcPr>
            <w:tcW w:w="1596" w:type="dxa"/>
          </w:tcPr>
          <w:p w:rsidR="00AC7A10" w:rsidRDefault="00AC7A10" w:rsidP="00AC7A10">
            <w:pPr>
              <w:widowControl w:val="0"/>
              <w:jc w:val="both"/>
              <w:rPr>
                <w:sz w:val="24"/>
              </w:rPr>
            </w:pPr>
          </w:p>
        </w:tc>
      </w:tr>
      <w:tr w:rsidR="00AC7A10">
        <w:tc>
          <w:tcPr>
            <w:tcW w:w="1596" w:type="dxa"/>
          </w:tcPr>
          <w:p w:rsidR="00AC7A10" w:rsidRDefault="00877B36" w:rsidP="00AC7A10">
            <w:pPr>
              <w:widowControl w:val="0"/>
              <w:jc w:val="both"/>
              <w:rPr>
                <w:sz w:val="24"/>
              </w:rPr>
            </w:pPr>
            <w:r>
              <w:rPr>
                <w:sz w:val="24"/>
              </w:rPr>
              <w:t>12.  A</w:t>
            </w:r>
          </w:p>
        </w:tc>
        <w:tc>
          <w:tcPr>
            <w:tcW w:w="1596" w:type="dxa"/>
          </w:tcPr>
          <w:p w:rsidR="00AC7A10" w:rsidRDefault="00877B36" w:rsidP="00AC7A10">
            <w:pPr>
              <w:widowControl w:val="0"/>
              <w:jc w:val="both"/>
              <w:rPr>
                <w:sz w:val="24"/>
              </w:rPr>
            </w:pPr>
            <w:r>
              <w:rPr>
                <w:sz w:val="24"/>
              </w:rPr>
              <w:t>27.  A</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12.  B</w:t>
            </w:r>
          </w:p>
        </w:tc>
        <w:tc>
          <w:tcPr>
            <w:tcW w:w="1596" w:type="dxa"/>
          </w:tcPr>
          <w:p w:rsidR="00AC7A10" w:rsidRDefault="00877B36" w:rsidP="00AC7A10">
            <w:pPr>
              <w:widowControl w:val="0"/>
              <w:jc w:val="both"/>
              <w:rPr>
                <w:sz w:val="24"/>
              </w:rPr>
            </w:pPr>
            <w:r>
              <w:rPr>
                <w:sz w:val="24"/>
              </w:rPr>
              <w:t>27.  B</w:t>
            </w:r>
          </w:p>
        </w:tc>
        <w:tc>
          <w:tcPr>
            <w:tcW w:w="1596" w:type="dxa"/>
          </w:tcPr>
          <w:p w:rsidR="00AC7A10" w:rsidRDefault="00AC7A10" w:rsidP="00AC7A10">
            <w:pPr>
              <w:widowControl w:val="0"/>
              <w:jc w:val="both"/>
              <w:rPr>
                <w:sz w:val="24"/>
              </w:rPr>
            </w:pPr>
          </w:p>
        </w:tc>
      </w:tr>
      <w:tr w:rsidR="00AC7A10">
        <w:tc>
          <w:tcPr>
            <w:tcW w:w="1596" w:type="dxa"/>
          </w:tcPr>
          <w:p w:rsidR="00AC7A10" w:rsidRDefault="00877B36" w:rsidP="00AC7A10">
            <w:pPr>
              <w:widowControl w:val="0"/>
              <w:jc w:val="both"/>
              <w:rPr>
                <w:sz w:val="24"/>
              </w:rPr>
            </w:pPr>
            <w:r>
              <w:rPr>
                <w:sz w:val="24"/>
              </w:rPr>
              <w:t>13.  B</w:t>
            </w:r>
          </w:p>
        </w:tc>
        <w:tc>
          <w:tcPr>
            <w:tcW w:w="1596" w:type="dxa"/>
          </w:tcPr>
          <w:p w:rsidR="00AC7A10" w:rsidRDefault="00877B36" w:rsidP="00AC7A10">
            <w:pPr>
              <w:widowControl w:val="0"/>
              <w:jc w:val="both"/>
              <w:rPr>
                <w:sz w:val="24"/>
              </w:rPr>
            </w:pPr>
            <w:r>
              <w:rPr>
                <w:sz w:val="24"/>
              </w:rPr>
              <w:t>28.  B</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13.  A</w:t>
            </w:r>
          </w:p>
        </w:tc>
        <w:tc>
          <w:tcPr>
            <w:tcW w:w="1596" w:type="dxa"/>
          </w:tcPr>
          <w:p w:rsidR="00AC7A10" w:rsidRDefault="00877B36" w:rsidP="00AC7A10">
            <w:pPr>
              <w:widowControl w:val="0"/>
              <w:jc w:val="both"/>
              <w:rPr>
                <w:sz w:val="24"/>
              </w:rPr>
            </w:pPr>
            <w:r>
              <w:rPr>
                <w:sz w:val="24"/>
              </w:rPr>
              <w:t>28.  B</w:t>
            </w:r>
          </w:p>
        </w:tc>
        <w:tc>
          <w:tcPr>
            <w:tcW w:w="1596" w:type="dxa"/>
          </w:tcPr>
          <w:p w:rsidR="00AC7A10" w:rsidRDefault="00AC7A10" w:rsidP="00AC7A10">
            <w:pPr>
              <w:widowControl w:val="0"/>
              <w:jc w:val="both"/>
              <w:rPr>
                <w:sz w:val="24"/>
              </w:rPr>
            </w:pPr>
          </w:p>
        </w:tc>
      </w:tr>
      <w:tr w:rsidR="00AC7A10">
        <w:tc>
          <w:tcPr>
            <w:tcW w:w="1596" w:type="dxa"/>
          </w:tcPr>
          <w:p w:rsidR="00AC7A10" w:rsidRDefault="00877B36" w:rsidP="00AC7A10">
            <w:pPr>
              <w:widowControl w:val="0"/>
              <w:jc w:val="both"/>
              <w:rPr>
                <w:sz w:val="24"/>
              </w:rPr>
            </w:pPr>
            <w:r>
              <w:rPr>
                <w:sz w:val="24"/>
              </w:rPr>
              <w:t>14.  A</w:t>
            </w:r>
          </w:p>
        </w:tc>
        <w:tc>
          <w:tcPr>
            <w:tcW w:w="1596" w:type="dxa"/>
          </w:tcPr>
          <w:p w:rsidR="00AC7A10" w:rsidRDefault="00877B36" w:rsidP="00AC7A10">
            <w:pPr>
              <w:widowControl w:val="0"/>
              <w:jc w:val="both"/>
              <w:rPr>
                <w:sz w:val="24"/>
              </w:rPr>
            </w:pPr>
            <w:r>
              <w:rPr>
                <w:sz w:val="24"/>
              </w:rPr>
              <w:t>29.  C</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14.  B</w:t>
            </w:r>
          </w:p>
        </w:tc>
        <w:tc>
          <w:tcPr>
            <w:tcW w:w="1596" w:type="dxa"/>
          </w:tcPr>
          <w:p w:rsidR="00AC7A10" w:rsidRDefault="00877B36" w:rsidP="00AC7A10">
            <w:pPr>
              <w:widowControl w:val="0"/>
              <w:jc w:val="both"/>
              <w:rPr>
                <w:sz w:val="24"/>
              </w:rPr>
            </w:pPr>
            <w:r>
              <w:rPr>
                <w:sz w:val="24"/>
              </w:rPr>
              <w:t>29.  C</w:t>
            </w:r>
          </w:p>
        </w:tc>
        <w:tc>
          <w:tcPr>
            <w:tcW w:w="1596" w:type="dxa"/>
          </w:tcPr>
          <w:p w:rsidR="00AC7A10" w:rsidRDefault="00AC7A10" w:rsidP="00AC7A10">
            <w:pPr>
              <w:widowControl w:val="0"/>
              <w:jc w:val="both"/>
              <w:rPr>
                <w:sz w:val="24"/>
              </w:rPr>
            </w:pPr>
          </w:p>
        </w:tc>
      </w:tr>
      <w:tr w:rsidR="00AC7A10">
        <w:tc>
          <w:tcPr>
            <w:tcW w:w="1596" w:type="dxa"/>
          </w:tcPr>
          <w:p w:rsidR="00AC7A10" w:rsidRDefault="00877B36" w:rsidP="00AC7A10">
            <w:pPr>
              <w:widowControl w:val="0"/>
              <w:jc w:val="both"/>
              <w:rPr>
                <w:sz w:val="24"/>
              </w:rPr>
            </w:pPr>
            <w:r>
              <w:rPr>
                <w:sz w:val="24"/>
              </w:rPr>
              <w:t>15.  B</w:t>
            </w:r>
          </w:p>
        </w:tc>
        <w:tc>
          <w:tcPr>
            <w:tcW w:w="1596" w:type="dxa"/>
          </w:tcPr>
          <w:p w:rsidR="00AC7A10" w:rsidRDefault="00877B36" w:rsidP="00AC7A10">
            <w:pPr>
              <w:widowControl w:val="0"/>
              <w:jc w:val="both"/>
              <w:rPr>
                <w:sz w:val="24"/>
              </w:rPr>
            </w:pPr>
            <w:r>
              <w:rPr>
                <w:sz w:val="24"/>
              </w:rPr>
              <w:t>30.  A</w:t>
            </w:r>
          </w:p>
        </w:tc>
        <w:tc>
          <w:tcPr>
            <w:tcW w:w="1596" w:type="dxa"/>
          </w:tcPr>
          <w:p w:rsidR="00AC7A10" w:rsidRDefault="00AC7A10" w:rsidP="00AC7A10">
            <w:pPr>
              <w:widowControl w:val="0"/>
              <w:jc w:val="both"/>
              <w:rPr>
                <w:sz w:val="24"/>
              </w:rPr>
            </w:pPr>
          </w:p>
        </w:tc>
        <w:tc>
          <w:tcPr>
            <w:tcW w:w="1596" w:type="dxa"/>
          </w:tcPr>
          <w:p w:rsidR="00AC7A10" w:rsidRDefault="00877B36" w:rsidP="00AC7A10">
            <w:pPr>
              <w:widowControl w:val="0"/>
              <w:jc w:val="both"/>
              <w:rPr>
                <w:sz w:val="24"/>
              </w:rPr>
            </w:pPr>
            <w:r>
              <w:rPr>
                <w:sz w:val="24"/>
              </w:rPr>
              <w:t>15.  D</w:t>
            </w:r>
          </w:p>
        </w:tc>
        <w:tc>
          <w:tcPr>
            <w:tcW w:w="1596" w:type="dxa"/>
          </w:tcPr>
          <w:p w:rsidR="00AC7A10" w:rsidRDefault="00877B36" w:rsidP="00AC7A10">
            <w:pPr>
              <w:widowControl w:val="0"/>
              <w:jc w:val="both"/>
              <w:rPr>
                <w:sz w:val="24"/>
              </w:rPr>
            </w:pPr>
            <w:r>
              <w:rPr>
                <w:sz w:val="24"/>
              </w:rPr>
              <w:t>30.  A</w:t>
            </w:r>
          </w:p>
        </w:tc>
        <w:tc>
          <w:tcPr>
            <w:tcW w:w="1596" w:type="dxa"/>
          </w:tcPr>
          <w:p w:rsidR="00AC7A10" w:rsidRDefault="00AC7A10" w:rsidP="00AC7A10">
            <w:pPr>
              <w:widowControl w:val="0"/>
              <w:jc w:val="both"/>
              <w:rPr>
                <w:sz w:val="24"/>
              </w:rPr>
            </w:pPr>
          </w:p>
        </w:tc>
      </w:tr>
    </w:tbl>
    <w:p w:rsidR="00AC7A10" w:rsidRDefault="00AC7A10" w:rsidP="00AC7A10">
      <w:pPr>
        <w:widowControl w:val="0"/>
        <w:jc w:val="both"/>
        <w:rPr>
          <w:b/>
          <w:bCs/>
          <w:sz w:val="24"/>
        </w:rPr>
      </w:pPr>
    </w:p>
    <w:sectPr w:rsidR="00AC7A10" w:rsidSect="00DB39AD">
      <w:footerReference w:type="default" r:id="rId6"/>
      <w:pgSz w:w="12240" w:h="20160" w:code="5"/>
      <w:pgMar w:top="567" w:right="1440" w:bottom="2520" w:left="1440" w:header="72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31" w:rsidRDefault="00881031">
      <w:pPr>
        <w:pStyle w:val="Pieddepage"/>
      </w:pPr>
    </w:p>
  </w:endnote>
  <w:endnote w:type="continuationSeparator" w:id="0">
    <w:p w:rsidR="00881031" w:rsidRDefault="0088103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A10" w:rsidRDefault="00AC7A10">
    <w:pPr>
      <w:pStyle w:val="Pieddepage"/>
      <w:jc w:val="right"/>
      <w:rPr>
        <w:b/>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31" w:rsidRDefault="00881031">
      <w:r>
        <w:separator/>
      </w:r>
    </w:p>
  </w:footnote>
  <w:footnote w:type="continuationSeparator" w:id="0">
    <w:p w:rsidR="00881031" w:rsidRDefault="00881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10"/>
    <w:rsid w:val="001803C9"/>
    <w:rsid w:val="007577B8"/>
    <w:rsid w:val="00877B36"/>
    <w:rsid w:val="00881031"/>
    <w:rsid w:val="00AC7A10"/>
    <w:rsid w:val="00B10B3E"/>
    <w:rsid w:val="00DB3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0E8AEBA-123C-405C-BC48-367B8B92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Titre1">
    <w:name w:val="heading 1"/>
    <w:basedOn w:val="Normal"/>
    <w:next w:val="Normal"/>
    <w:qFormat/>
    <w:pPr>
      <w:keepNext/>
      <w:outlineLvl w:val="0"/>
    </w:pPr>
    <w:rPr>
      <w:rFonts w:ascii="Arial Narrow" w:hAnsi="Arial Narrow"/>
      <w:b/>
      <w:sz w:val="22"/>
      <w:lang w:val="en-GB"/>
    </w:rPr>
  </w:style>
  <w:style w:type="paragraph" w:styleId="Titre2">
    <w:name w:val="heading 2"/>
    <w:basedOn w:val="Normal"/>
    <w:next w:val="Normal"/>
    <w:qFormat/>
    <w:pPr>
      <w:keepNext/>
      <w:jc w:val="both"/>
      <w:outlineLvl w:val="1"/>
    </w:pPr>
    <w:rPr>
      <w:rFonts w:ascii="Arial Narrow" w:hAnsi="Arial Narrow"/>
      <w:b/>
      <w:sz w:val="22"/>
      <w:lang w:val="en-GB"/>
    </w:rPr>
  </w:style>
  <w:style w:type="paragraph" w:styleId="Titre3">
    <w:name w:val="heading 3"/>
    <w:basedOn w:val="Normal"/>
    <w:next w:val="Normal"/>
    <w:qFormat/>
    <w:pPr>
      <w:keepNext/>
      <w:ind w:left="360" w:hanging="360"/>
      <w:jc w:val="both"/>
      <w:outlineLvl w:val="2"/>
    </w:pPr>
    <w:rPr>
      <w:rFonts w:ascii="Arial Narrow" w:hAnsi="Arial Narrow"/>
      <w:b/>
      <w:sz w:val="22"/>
      <w:lang w:val="en-GB"/>
    </w:rPr>
  </w:style>
  <w:style w:type="paragraph" w:styleId="Titre4">
    <w:name w:val="heading 4"/>
    <w:basedOn w:val="Normal"/>
    <w:next w:val="Normal"/>
    <w:qFormat/>
    <w:pPr>
      <w:keepNext/>
      <w:jc w:val="center"/>
      <w:outlineLvl w:val="3"/>
    </w:pPr>
    <w:rPr>
      <w:rFonts w:ascii="Arial Narrow" w:hAnsi="Arial Narrow"/>
      <w:sz w:val="22"/>
      <w:u w:val="single"/>
    </w:rPr>
  </w:style>
  <w:style w:type="paragraph" w:styleId="Titre5">
    <w:name w:val="heading 5"/>
    <w:basedOn w:val="Normal"/>
    <w:next w:val="Normal"/>
    <w:qFormat/>
    <w:pPr>
      <w:keepNext/>
      <w:jc w:val="both"/>
      <w:outlineLvl w:val="4"/>
    </w:pPr>
    <w:rPr>
      <w:rFonts w:ascii="Arial Narrow" w:hAnsi="Arial Narrow"/>
      <w:sz w:val="22"/>
      <w:u w:val="single"/>
    </w:rPr>
  </w:style>
  <w:style w:type="paragraph" w:styleId="Titre6">
    <w:name w:val="heading 6"/>
    <w:basedOn w:val="Normal"/>
    <w:next w:val="Normal"/>
    <w:qFormat/>
    <w:pPr>
      <w:keepNext/>
      <w:ind w:left="360" w:hanging="360"/>
      <w:jc w:val="both"/>
      <w:outlineLvl w:val="5"/>
    </w:pPr>
    <w:rPr>
      <w:rFonts w:ascii="Arial Narrow" w:hAnsi="Arial Narrow"/>
      <w:bCs/>
      <w:sz w:val="22"/>
      <w:u w:val="single"/>
      <w:lang w:val="en-GB"/>
    </w:rPr>
  </w:style>
  <w:style w:type="paragraph" w:styleId="Titre7">
    <w:name w:val="heading 7"/>
    <w:basedOn w:val="Normal"/>
    <w:next w:val="Normal"/>
    <w:qFormat/>
    <w:pPr>
      <w:keepNext/>
      <w:outlineLvl w:val="6"/>
    </w:pPr>
    <w:rPr>
      <w:rFonts w:ascii="Arial Narrow" w:hAnsi="Arial Narrow"/>
      <w:sz w:val="22"/>
      <w:u w:val="single"/>
    </w:rPr>
  </w:style>
  <w:style w:type="paragraph" w:styleId="Titre8">
    <w:name w:val="heading 8"/>
    <w:basedOn w:val="Normal"/>
    <w:next w:val="Normal"/>
    <w:qFormat/>
    <w:pPr>
      <w:keepNext/>
      <w:widowControl w:val="0"/>
      <w:suppressAutoHyphens/>
      <w:autoSpaceDE w:val="0"/>
      <w:autoSpaceDN w:val="0"/>
      <w:adjustRightInd w:val="0"/>
      <w:jc w:val="both"/>
      <w:outlineLvl w:val="7"/>
    </w:pPr>
    <w:rPr>
      <w:rFonts w:ascii="Arial Narrow" w:hAnsi="Arial Narrow"/>
      <w:color w:val="000000"/>
      <w:sz w:val="22"/>
      <w:szCs w:val="22"/>
      <w:u w:val="single"/>
    </w:rPr>
  </w:style>
  <w:style w:type="paragraph" w:styleId="Titre9">
    <w:name w:val="heading 9"/>
    <w:basedOn w:val="Normal"/>
    <w:next w:val="Normal"/>
    <w:qFormat/>
    <w:pPr>
      <w:keepNext/>
      <w:tabs>
        <w:tab w:val="left" w:pos="2520"/>
        <w:tab w:val="left" w:pos="2880"/>
        <w:tab w:val="left" w:pos="4680"/>
        <w:tab w:val="left" w:pos="5040"/>
        <w:tab w:val="left" w:pos="6840"/>
        <w:tab w:val="left" w:pos="7200"/>
      </w:tabs>
      <w:autoSpaceDE w:val="0"/>
      <w:autoSpaceDN w:val="0"/>
      <w:adjustRightInd w:val="0"/>
      <w:ind w:left="720" w:hanging="360"/>
      <w:jc w:val="both"/>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360" w:hanging="360"/>
      <w:jc w:val="both"/>
    </w:pPr>
    <w:rPr>
      <w:rFonts w:ascii="Arial Narrow" w:hAnsi="Arial Narrow"/>
      <w:sz w:val="22"/>
      <w:lang w:val="en-GB"/>
    </w:rPr>
  </w:style>
  <w:style w:type="paragraph" w:styleId="Retraitcorpsdetexte2">
    <w:name w:val="Body Text Indent 2"/>
    <w:basedOn w:val="Normal"/>
    <w:pPr>
      <w:ind w:left="720" w:hanging="360"/>
      <w:jc w:val="both"/>
    </w:pPr>
    <w:rPr>
      <w:rFonts w:ascii="Arial Narrow" w:hAnsi="Arial Narrow"/>
      <w:sz w:val="22"/>
      <w:lang w:val="en-GB"/>
    </w:rPr>
  </w:style>
  <w:style w:type="paragraph" w:styleId="Retraitcorpsdetexte3">
    <w:name w:val="Body Text Indent 3"/>
    <w:basedOn w:val="Normal"/>
    <w:pPr>
      <w:ind w:left="360"/>
      <w:jc w:val="both"/>
    </w:pPr>
    <w:rPr>
      <w:rFonts w:ascii="Arial Narrow" w:hAnsi="Arial Narrow"/>
      <w:sz w:val="22"/>
      <w:lang w:val="en-GB"/>
    </w:rPr>
  </w:style>
  <w:style w:type="paragraph" w:styleId="Corpsdetexte">
    <w:name w:val="Body Text"/>
    <w:basedOn w:val="Normal"/>
    <w:pPr>
      <w:jc w:val="both"/>
    </w:pPr>
    <w:rPr>
      <w:rFonts w:ascii="Arial Narrow" w:hAnsi="Arial Narrow"/>
      <w:sz w:val="22"/>
      <w:lang w:val="en-G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Notedefin">
    <w:name w:val="endnote text"/>
    <w:basedOn w:val="Normal"/>
  </w:style>
  <w:style w:type="character" w:styleId="Appeldenotedefin">
    <w:name w:val="endnote reference"/>
    <w:rPr>
      <w:vertAlign w:val="superscript"/>
    </w:rPr>
  </w:style>
  <w:style w:type="paragraph" w:styleId="Notedebasdepage">
    <w:name w:val="footnote text"/>
    <w:basedOn w:val="Normal"/>
  </w:style>
  <w:style w:type="character" w:styleId="Appelnotedebasdep">
    <w:name w:val="footnote reference"/>
    <w:rPr>
      <w:vertAlign w:val="superscript"/>
    </w:rPr>
  </w:style>
  <w:style w:type="paragraph" w:styleId="Sous-titre">
    <w:name w:val="Subtitle"/>
    <w:basedOn w:val="Normal"/>
    <w:qFormat/>
    <w:pPr>
      <w:jc w:val="center"/>
    </w:pPr>
    <w:rPr>
      <w:b/>
      <w:bCs/>
      <w:sz w:val="24"/>
    </w:rPr>
  </w:style>
  <w:style w:type="character" w:styleId="Numrodepage">
    <w:name w:val="page number"/>
    <w:basedOn w:val="Policepardfaut"/>
  </w:style>
  <w:style w:type="paragraph" w:styleId="Titre">
    <w:name w:val="Title"/>
    <w:basedOn w:val="Normal"/>
    <w:qFormat/>
    <w:pPr>
      <w:keepLines/>
      <w:tabs>
        <w:tab w:val="right" w:pos="-180"/>
      </w:tabs>
      <w:suppressAutoHyphens/>
      <w:autoSpaceDE w:val="0"/>
      <w:autoSpaceDN w:val="0"/>
      <w:adjustRightInd w:val="0"/>
      <w:jc w:val="center"/>
    </w:pPr>
    <w:rPr>
      <w:rFonts w:ascii="Arial Narrow" w:hAnsi="Arial Narrow"/>
      <w:b/>
      <w:bCs/>
      <w:color w:val="000000"/>
      <w:sz w:val="22"/>
      <w:szCs w:val="22"/>
    </w:rPr>
  </w:style>
  <w:style w:type="paragraph" w:styleId="Corpsdetexte2">
    <w:name w:val="Body Text 2"/>
    <w:basedOn w:val="Normal"/>
    <w:pPr>
      <w:jc w:val="both"/>
    </w:pPr>
    <w:rPr>
      <w:rFonts w:ascii="Arial Narrow" w:hAnsi="Arial Narrow"/>
      <w:sz w:val="22"/>
    </w:rPr>
  </w:style>
  <w:style w:type="paragraph" w:styleId="Retraitnormal">
    <w:name w:val="Normal Indent"/>
    <w:basedOn w:val="Normal"/>
    <w:pPr>
      <w:widowControl w:val="0"/>
      <w:ind w:left="720"/>
      <w:jc w:val="both"/>
    </w:pPr>
    <w:rPr>
      <w:rFonts w:ascii="Courier New" w:hAnsi="Courier New"/>
    </w:rPr>
  </w:style>
  <w:style w:type="paragraph" w:styleId="Lgende">
    <w:name w:val="caption"/>
    <w:basedOn w:val="Normal"/>
    <w:next w:val="Normal"/>
    <w:qFormat/>
    <w:pPr>
      <w:ind w:left="3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4735</Words>
  <Characters>26048</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BUDGETING</vt:lpstr>
      <vt:lpstr>BUDGETING</vt:lpstr>
    </vt:vector>
  </TitlesOfParts>
  <Company>BASF Philippines, Inc.</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
  <dc:creator>BASF</dc:creator>
  <cp:keywords/>
  <cp:lastModifiedBy>hp</cp:lastModifiedBy>
  <cp:revision>6</cp:revision>
  <dcterms:created xsi:type="dcterms:W3CDTF">2019-01-06T10:32:00Z</dcterms:created>
  <dcterms:modified xsi:type="dcterms:W3CDTF">2019-01-06T10:36:00Z</dcterms:modified>
</cp:coreProperties>
</file>