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DE" w:rsidRDefault="00F661DE" w:rsidP="009A0450">
      <w:pPr>
        <w:widowControl w:val="0"/>
        <w:autoSpaceDE w:val="0"/>
        <w:autoSpaceDN w:val="0"/>
        <w:adjustRightInd w:val="0"/>
        <w:jc w:val="center"/>
        <w:rPr>
          <w:b/>
          <w:bCs/>
          <w:color w:val="000000"/>
          <w:sz w:val="28"/>
          <w:szCs w:val="28"/>
        </w:rPr>
      </w:pPr>
      <w:r>
        <w:rPr>
          <w:b/>
          <w:bCs/>
          <w:color w:val="000000"/>
          <w:sz w:val="28"/>
          <w:szCs w:val="28"/>
        </w:rPr>
        <w:t>Chapter 08</w:t>
      </w:r>
    </w:p>
    <w:p w:rsidR="00F661DE" w:rsidRPr="009A0450" w:rsidRDefault="00F661DE" w:rsidP="009A0450">
      <w:pPr>
        <w:widowControl w:val="0"/>
        <w:autoSpaceDE w:val="0"/>
        <w:autoSpaceDN w:val="0"/>
        <w:adjustRightInd w:val="0"/>
        <w:jc w:val="center"/>
        <w:rPr>
          <w:b/>
          <w:bCs/>
          <w:color w:val="00B050"/>
          <w:sz w:val="28"/>
          <w:szCs w:val="28"/>
        </w:rPr>
      </w:pPr>
      <w:r w:rsidRPr="009A0450">
        <w:rPr>
          <w:b/>
          <w:bCs/>
          <w:color w:val="00B050"/>
          <w:sz w:val="28"/>
          <w:szCs w:val="28"/>
        </w:rPr>
        <w:t>Index Models</w:t>
      </w:r>
    </w:p>
    <w:p w:rsidR="00F661DE" w:rsidRDefault="00F661DE">
      <w:pPr>
        <w:widowControl w:val="0"/>
        <w:autoSpaceDE w:val="0"/>
        <w:autoSpaceDN w:val="0"/>
        <w:adjustRightInd w:val="0"/>
        <w:rPr>
          <w:color w:val="000000"/>
          <w:sz w:val="18"/>
          <w:szCs w:val="18"/>
        </w:rPr>
      </w:pPr>
      <w:r>
        <w:rPr>
          <w:color w:val="000000"/>
          <w:sz w:val="18"/>
          <w:szCs w:val="18"/>
        </w:rPr>
        <w:t xml:space="preserve">  </w:t>
      </w:r>
    </w:p>
    <w:p w:rsidR="00AA6442" w:rsidRDefault="00F661DE" w:rsidP="00AA6442">
      <w:pPr>
        <w:widowControl w:val="0"/>
        <w:autoSpaceDE w:val="0"/>
        <w:autoSpaceDN w:val="0"/>
        <w:adjustRightInd w:val="0"/>
        <w:rPr>
          <w:color w:val="000000"/>
          <w:sz w:val="18"/>
          <w:szCs w:val="18"/>
        </w:rPr>
      </w:pPr>
      <w:r>
        <w:rPr>
          <w:color w:val="000000"/>
          <w:sz w:val="18"/>
          <w:szCs w:val="18"/>
        </w:rPr>
        <w:br/>
      </w:r>
      <w:proofErr w:type="gramStart"/>
      <w:r>
        <w:rPr>
          <w:b/>
          <w:bCs/>
          <w:color w:val="000000"/>
          <w:sz w:val="18"/>
          <w:szCs w:val="18"/>
        </w:rPr>
        <w:t>Multiple Choice Questions</w:t>
      </w:r>
      <w:r>
        <w:rPr>
          <w:color w:val="000000"/>
          <w:sz w:val="18"/>
          <w:szCs w:val="18"/>
        </w:rPr>
        <w:br/>
        <w:t> </w:t>
      </w:r>
      <w:r>
        <w:rPr>
          <w:color w:val="000000"/>
        </w:rPr>
        <w:t>1.</w:t>
      </w:r>
      <w:proofErr w:type="gramEnd"/>
      <w:r>
        <w:rPr>
          <w:color w:val="000000"/>
        </w:rPr>
        <w:t> As diversification increases, the total variance of a portfolio approaches ____________. </w:t>
      </w:r>
      <w:r>
        <w:rPr>
          <w:color w:val="000000"/>
        </w:rPr>
        <w:br/>
      </w:r>
      <w:r>
        <w:rPr>
          <w:color w:val="808080"/>
        </w:rPr>
        <w:t>A.</w:t>
      </w:r>
      <w:r>
        <w:rPr>
          <w:color w:val="000000"/>
        </w:rPr>
        <w:t> 0</w:t>
      </w:r>
      <w:r>
        <w:rPr>
          <w:color w:val="000000"/>
        </w:rPr>
        <w:br/>
      </w:r>
      <w:r>
        <w:rPr>
          <w:color w:val="808080"/>
        </w:rPr>
        <w:t>B.</w:t>
      </w:r>
      <w:r>
        <w:rPr>
          <w:color w:val="000000"/>
        </w:rPr>
        <w:t> 1</w:t>
      </w:r>
      <w:r>
        <w:rPr>
          <w:color w:val="000000"/>
        </w:rPr>
        <w:br/>
      </w:r>
      <w:r>
        <w:rPr>
          <w:b/>
          <w:bCs/>
          <w:color w:val="000000"/>
          <w:u w:val="single"/>
        </w:rPr>
        <w:t>C.</w:t>
      </w:r>
      <w:r>
        <w:rPr>
          <w:color w:val="000000"/>
        </w:rPr>
        <w:t> the variance of the market portfolio</w:t>
      </w:r>
      <w:r>
        <w:rPr>
          <w:color w:val="000000"/>
        </w:rPr>
        <w:br/>
      </w:r>
      <w:r>
        <w:rPr>
          <w:color w:val="808080"/>
        </w:rPr>
        <w:t>D.</w:t>
      </w:r>
      <w:r>
        <w:rPr>
          <w:color w:val="000000"/>
        </w:rPr>
        <w:t> infinity</w:t>
      </w:r>
      <w:r>
        <w:rPr>
          <w:color w:val="000000"/>
        </w:rPr>
        <w:br/>
      </w:r>
      <w:r>
        <w:rPr>
          <w:color w:val="808080"/>
        </w:rPr>
        <w:t>E.</w:t>
      </w:r>
      <w:r>
        <w:rPr>
          <w:color w:val="000000"/>
        </w:rPr>
        <w:t> -1</w:t>
      </w:r>
      <w:r w:rsidR="00AA6442">
        <w:rPr>
          <w:color w:val="000000"/>
        </w:rPr>
        <w:br/>
      </w:r>
      <w:r w:rsidR="00AA6442">
        <w:rPr>
          <w:color w:val="000000"/>
        </w:rPr>
        <w:br/>
      </w:r>
      <w:r>
        <w:rPr>
          <w:color w:val="000000"/>
        </w:rPr>
        <w:t>As more and more securities are added to the portfolio; unsystematic risk decreases and most of the remaining risk is systematic; as measured by the variance of the market portfolio.</w:t>
      </w:r>
      <w:r w:rsidR="00AA6442">
        <w:rPr>
          <w:color w:val="000000"/>
        </w:rPr>
        <w:br/>
      </w:r>
      <w:r w:rsidR="00AA6442">
        <w:rPr>
          <w:color w:val="000000"/>
        </w:rPr>
        <w:br/>
      </w:r>
      <w:r>
        <w:rPr>
          <w:color w:val="000000"/>
        </w:rPr>
        <w:t>2. As diversification increases, the standard deviation of a portfolio approaches ____________. </w:t>
      </w:r>
      <w:r>
        <w:rPr>
          <w:color w:val="000000"/>
        </w:rPr>
        <w:br/>
      </w:r>
      <w:r>
        <w:rPr>
          <w:color w:val="808080"/>
        </w:rPr>
        <w:t>A.</w:t>
      </w:r>
      <w:r>
        <w:rPr>
          <w:color w:val="000000"/>
        </w:rPr>
        <w:t> 0</w:t>
      </w:r>
      <w:r>
        <w:rPr>
          <w:color w:val="000000"/>
        </w:rPr>
        <w:br/>
      </w:r>
      <w:r>
        <w:rPr>
          <w:color w:val="808080"/>
        </w:rPr>
        <w:t>B.</w:t>
      </w:r>
      <w:r>
        <w:rPr>
          <w:color w:val="000000"/>
        </w:rPr>
        <w:t> 1</w:t>
      </w:r>
      <w:r>
        <w:rPr>
          <w:color w:val="000000"/>
        </w:rPr>
        <w:br/>
      </w:r>
      <w:r>
        <w:rPr>
          <w:color w:val="808080"/>
        </w:rPr>
        <w:t>C.</w:t>
      </w:r>
      <w:r>
        <w:rPr>
          <w:color w:val="000000"/>
        </w:rPr>
        <w:t> infinity</w:t>
      </w:r>
      <w:r>
        <w:rPr>
          <w:color w:val="000000"/>
        </w:rPr>
        <w:br/>
      </w:r>
      <w:r>
        <w:rPr>
          <w:b/>
          <w:bCs/>
          <w:color w:val="000000"/>
          <w:u w:val="single"/>
        </w:rPr>
        <w:t>D.</w:t>
      </w:r>
      <w:r>
        <w:rPr>
          <w:color w:val="000000"/>
        </w:rPr>
        <w:t> the standard deviation of the market portfolio</w:t>
      </w:r>
      <w:r>
        <w:rPr>
          <w:color w:val="000000"/>
        </w:rPr>
        <w:br/>
      </w:r>
      <w:r>
        <w:rPr>
          <w:color w:val="808080"/>
        </w:rPr>
        <w:t>E.</w:t>
      </w:r>
      <w:r>
        <w:rPr>
          <w:color w:val="000000"/>
        </w:rPr>
        <w:t> -1</w:t>
      </w:r>
      <w:r w:rsidR="00AA6442">
        <w:rPr>
          <w:color w:val="000000"/>
        </w:rPr>
        <w:br/>
      </w:r>
      <w:r w:rsidR="00AA6442">
        <w:rPr>
          <w:color w:val="000000"/>
        </w:rPr>
        <w:br/>
      </w:r>
      <w:r>
        <w:rPr>
          <w:color w:val="000000"/>
        </w:rPr>
        <w:t>As more and more securities are added to the portfolio; unsystematic risk decreases and most of the remaining risk is systematic, as measured by the variance (or standard deviation) of the market portfolio.</w:t>
      </w:r>
      <w:r w:rsidR="00AA6442">
        <w:rPr>
          <w:color w:val="000000"/>
        </w:rPr>
        <w:br/>
      </w:r>
      <w:r w:rsidR="00AA6442">
        <w:rPr>
          <w:color w:val="000000"/>
        </w:rPr>
        <w:br/>
      </w:r>
      <w:r>
        <w:rPr>
          <w:color w:val="000000"/>
          <w:sz w:val="18"/>
          <w:szCs w:val="18"/>
        </w:rPr>
        <w:t> </w:t>
      </w:r>
      <w:r>
        <w:rPr>
          <w:color w:val="000000"/>
        </w:rPr>
        <w:t>3. As diversification increases, the firm-specific risk of a portfolio approaches ____________. </w:t>
      </w:r>
      <w:r>
        <w:rPr>
          <w:color w:val="000000"/>
        </w:rPr>
        <w:br/>
      </w:r>
      <w:r>
        <w:rPr>
          <w:b/>
          <w:bCs/>
          <w:color w:val="000000"/>
          <w:u w:val="single"/>
        </w:rPr>
        <w:t>A.</w:t>
      </w:r>
      <w:r>
        <w:rPr>
          <w:color w:val="000000"/>
        </w:rPr>
        <w:t> 0</w:t>
      </w:r>
      <w:r>
        <w:rPr>
          <w:color w:val="000000"/>
        </w:rPr>
        <w:br/>
      </w:r>
      <w:r>
        <w:rPr>
          <w:color w:val="808080"/>
        </w:rPr>
        <w:t>B.</w:t>
      </w:r>
      <w:r>
        <w:rPr>
          <w:color w:val="000000"/>
        </w:rPr>
        <w:t> 1</w:t>
      </w:r>
      <w:r>
        <w:rPr>
          <w:color w:val="000000"/>
        </w:rPr>
        <w:br/>
      </w:r>
      <w:r>
        <w:rPr>
          <w:color w:val="808080"/>
        </w:rPr>
        <w:t>C.</w:t>
      </w:r>
      <w:r>
        <w:rPr>
          <w:color w:val="000000"/>
        </w:rPr>
        <w:t> infinity</w:t>
      </w:r>
      <w:r>
        <w:rPr>
          <w:color w:val="000000"/>
        </w:rPr>
        <w:br/>
      </w:r>
      <w:r>
        <w:rPr>
          <w:color w:val="808080"/>
        </w:rPr>
        <w:t>D.</w:t>
      </w:r>
      <w:r>
        <w:rPr>
          <w:color w:val="000000"/>
        </w:rPr>
        <w:t> n-1 * n</w:t>
      </w:r>
      <w:r>
        <w:rPr>
          <w:color w:val="000000"/>
        </w:rPr>
        <w:br/>
      </w:r>
      <w:r>
        <w:rPr>
          <w:color w:val="808080"/>
        </w:rPr>
        <w:t>E.</w:t>
      </w:r>
      <w:r>
        <w:rPr>
          <w:color w:val="000000"/>
        </w:rPr>
        <w:t> -1</w:t>
      </w:r>
      <w:r w:rsidR="00AA6442">
        <w:rPr>
          <w:color w:val="000000"/>
        </w:rPr>
        <w:br/>
      </w:r>
      <w:r w:rsidR="00AA6442">
        <w:rPr>
          <w:color w:val="000000"/>
        </w:rPr>
        <w:br/>
      </w:r>
      <w:r>
        <w:rPr>
          <w:color w:val="000000"/>
        </w:rPr>
        <w:t>As more and more securities are added to the portfolio; unsystematic risk decreases and most of the remaining risk is systematic; as measured by the variance (or standard deviation) of the market portfolio.</w:t>
      </w:r>
      <w:r w:rsidR="00AA6442">
        <w:rPr>
          <w:color w:val="000000"/>
        </w:rPr>
        <w:br/>
      </w:r>
    </w:p>
    <w:p w:rsidR="00F661DE" w:rsidRDefault="00F661DE">
      <w:pPr>
        <w:keepNext/>
        <w:keepLines/>
        <w:widowControl w:val="0"/>
        <w:autoSpaceDE w:val="0"/>
        <w:autoSpaceDN w:val="0"/>
        <w:adjustRightInd w:val="0"/>
        <w:spacing w:before="319" w:after="319"/>
        <w:rPr>
          <w:color w:val="000000"/>
        </w:rPr>
      </w:pPr>
      <w:r>
        <w:rPr>
          <w:color w:val="000000"/>
        </w:rPr>
        <w:lastRenderedPageBreak/>
        <w:t>4. As diversification increases, the unsystematic risk of a portfolio approaches ____________. </w:t>
      </w:r>
      <w:r>
        <w:rPr>
          <w:color w:val="000000"/>
        </w:rPr>
        <w:br/>
      </w:r>
      <w:r>
        <w:rPr>
          <w:color w:val="808080"/>
        </w:rPr>
        <w:t>A.</w:t>
      </w:r>
      <w:r>
        <w:rPr>
          <w:color w:val="000000"/>
        </w:rPr>
        <w:t> 1</w:t>
      </w:r>
      <w:r>
        <w:rPr>
          <w:color w:val="000000"/>
        </w:rPr>
        <w:br/>
      </w:r>
      <w:r>
        <w:rPr>
          <w:b/>
          <w:bCs/>
          <w:color w:val="000000"/>
          <w:u w:val="single"/>
        </w:rPr>
        <w:t>B.</w:t>
      </w:r>
      <w:r>
        <w:rPr>
          <w:color w:val="000000"/>
        </w:rPr>
        <w:t> 0</w:t>
      </w:r>
      <w:r>
        <w:rPr>
          <w:color w:val="000000"/>
        </w:rPr>
        <w:br/>
      </w:r>
      <w:r>
        <w:rPr>
          <w:color w:val="808080"/>
        </w:rPr>
        <w:t>C.</w:t>
      </w:r>
      <w:r>
        <w:rPr>
          <w:color w:val="000000"/>
        </w:rPr>
        <w:t> infinity</w:t>
      </w:r>
      <w:r>
        <w:rPr>
          <w:color w:val="000000"/>
        </w:rPr>
        <w:br/>
      </w:r>
      <w:r>
        <w:rPr>
          <w:color w:val="808080"/>
        </w:rPr>
        <w:t>D.</w:t>
      </w:r>
      <w:r>
        <w:rPr>
          <w:color w:val="000000"/>
        </w:rPr>
        <w:t> n-1 * n</w:t>
      </w:r>
      <w:r>
        <w:rPr>
          <w:color w:val="000000"/>
        </w:rPr>
        <w:br/>
      </w:r>
      <w:r>
        <w:rPr>
          <w:color w:val="808080"/>
        </w:rPr>
        <w:t>E.</w:t>
      </w:r>
      <w:r>
        <w:rPr>
          <w:color w:val="000000"/>
        </w:rPr>
        <w:t> -1</w:t>
      </w:r>
    </w:p>
    <w:p w:rsidR="00F661DE" w:rsidRDefault="00F661DE">
      <w:pPr>
        <w:keepNext/>
        <w:keepLines/>
        <w:widowControl w:val="0"/>
        <w:autoSpaceDE w:val="0"/>
        <w:autoSpaceDN w:val="0"/>
        <w:adjustRightInd w:val="0"/>
        <w:spacing w:before="319" w:after="319"/>
        <w:rPr>
          <w:color w:val="000000"/>
        </w:rPr>
      </w:pPr>
      <w:proofErr w:type="gramStart"/>
      <w:r>
        <w:rPr>
          <w:color w:val="000000"/>
        </w:rPr>
        <w:t>As more and more securities are added to the portfolio, unsystematic risk decreases and most of the remaining risk is systematic, as measured by the variance (or standard deviation) of the market portfolio.</w:t>
      </w:r>
      <w:proofErr w:type="gramEnd"/>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5. As diversification increases, the unique risk of a portfolio approaches ____________. </w:t>
      </w:r>
      <w:r>
        <w:rPr>
          <w:color w:val="000000"/>
        </w:rPr>
        <w:br/>
      </w:r>
      <w:r>
        <w:rPr>
          <w:color w:val="808080"/>
        </w:rPr>
        <w:t>A.</w:t>
      </w:r>
      <w:r>
        <w:rPr>
          <w:color w:val="000000"/>
        </w:rPr>
        <w:t> 1</w:t>
      </w:r>
      <w:r>
        <w:rPr>
          <w:color w:val="000000"/>
        </w:rPr>
        <w:br/>
      </w:r>
      <w:r>
        <w:rPr>
          <w:b/>
          <w:bCs/>
          <w:color w:val="000000"/>
          <w:u w:val="single"/>
        </w:rPr>
        <w:t>B.</w:t>
      </w:r>
      <w:r>
        <w:rPr>
          <w:color w:val="000000"/>
        </w:rPr>
        <w:t> 0</w:t>
      </w:r>
      <w:r>
        <w:rPr>
          <w:color w:val="000000"/>
        </w:rPr>
        <w:br/>
      </w:r>
      <w:r>
        <w:rPr>
          <w:color w:val="808080"/>
        </w:rPr>
        <w:t>C.</w:t>
      </w:r>
      <w:r>
        <w:rPr>
          <w:color w:val="000000"/>
        </w:rPr>
        <w:t> infinity</w:t>
      </w:r>
      <w:r>
        <w:rPr>
          <w:color w:val="000000"/>
        </w:rPr>
        <w:br/>
      </w:r>
      <w:r>
        <w:rPr>
          <w:color w:val="808080"/>
        </w:rPr>
        <w:t>D.</w:t>
      </w:r>
      <w:r>
        <w:rPr>
          <w:color w:val="000000"/>
        </w:rPr>
        <w:t> n-1 * n</w:t>
      </w:r>
      <w:r>
        <w:rPr>
          <w:color w:val="000000"/>
        </w:rPr>
        <w:br/>
      </w:r>
      <w:r>
        <w:rPr>
          <w:color w:val="808080"/>
        </w:rPr>
        <w:t>E.</w:t>
      </w:r>
      <w:r>
        <w:rPr>
          <w:color w:val="000000"/>
        </w:rPr>
        <w:t> -1</w:t>
      </w:r>
    </w:p>
    <w:p w:rsidR="00F661DE" w:rsidRDefault="00F661DE">
      <w:pPr>
        <w:keepNext/>
        <w:keepLines/>
        <w:widowControl w:val="0"/>
        <w:autoSpaceDE w:val="0"/>
        <w:autoSpaceDN w:val="0"/>
        <w:adjustRightInd w:val="0"/>
        <w:spacing w:before="319" w:after="319"/>
        <w:rPr>
          <w:color w:val="000000"/>
        </w:rPr>
      </w:pPr>
      <w:proofErr w:type="gramStart"/>
      <w:r>
        <w:rPr>
          <w:color w:val="000000"/>
        </w:rPr>
        <w:t>As more and more securities are added to the portfolio, unsystematic risk decreases and most of the remaining risk is systematic, as measured by the variance (or standard deviation) of the market portfolio.</w:t>
      </w:r>
      <w:proofErr w:type="gramEnd"/>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6. The index model was first suggested by ____________. </w:t>
      </w:r>
      <w:r>
        <w:rPr>
          <w:color w:val="000000"/>
        </w:rPr>
        <w:br/>
      </w:r>
      <w:r>
        <w:rPr>
          <w:color w:val="808080"/>
        </w:rPr>
        <w:t>A.</w:t>
      </w:r>
      <w:r>
        <w:rPr>
          <w:color w:val="000000"/>
        </w:rPr>
        <w:t> Graham</w:t>
      </w:r>
      <w:r>
        <w:rPr>
          <w:color w:val="000000"/>
        </w:rPr>
        <w:br/>
      </w:r>
      <w:r>
        <w:rPr>
          <w:color w:val="808080"/>
        </w:rPr>
        <w:t>B.</w:t>
      </w:r>
      <w:r>
        <w:rPr>
          <w:color w:val="000000"/>
        </w:rPr>
        <w:t> Markowitz</w:t>
      </w:r>
      <w:r>
        <w:rPr>
          <w:color w:val="000000"/>
        </w:rPr>
        <w:br/>
      </w:r>
      <w:r>
        <w:rPr>
          <w:color w:val="808080"/>
        </w:rPr>
        <w:t>C.</w:t>
      </w:r>
      <w:r>
        <w:rPr>
          <w:color w:val="000000"/>
        </w:rPr>
        <w:t> Miller</w:t>
      </w:r>
      <w:r>
        <w:rPr>
          <w:color w:val="000000"/>
        </w:rPr>
        <w:br/>
      </w:r>
      <w:r>
        <w:rPr>
          <w:b/>
          <w:bCs/>
          <w:color w:val="000000"/>
          <w:u w:val="single"/>
        </w:rPr>
        <w:t>D.</w:t>
      </w:r>
      <w:r>
        <w:rPr>
          <w:color w:val="000000"/>
        </w:rPr>
        <w:t> Sharpe</w:t>
      </w:r>
      <w:r>
        <w:rPr>
          <w:color w:val="000000"/>
        </w:rPr>
        <w:br/>
      </w:r>
      <w:r>
        <w:rPr>
          <w:color w:val="808080"/>
        </w:rPr>
        <w:t>E.</w:t>
      </w:r>
      <w:r>
        <w:rPr>
          <w:color w:val="000000"/>
        </w:rPr>
        <w:t> Jensen</w:t>
      </w:r>
    </w:p>
    <w:p w:rsidR="00F661DE" w:rsidRDefault="00F661DE">
      <w:pPr>
        <w:keepNext/>
        <w:keepLines/>
        <w:widowControl w:val="0"/>
        <w:autoSpaceDE w:val="0"/>
        <w:autoSpaceDN w:val="0"/>
        <w:adjustRightInd w:val="0"/>
        <w:spacing w:before="319" w:after="319"/>
        <w:rPr>
          <w:color w:val="000000"/>
        </w:rPr>
      </w:pPr>
      <w:r>
        <w:rPr>
          <w:color w:val="000000"/>
        </w:rPr>
        <w:t>William Sharpe, building on the work of Harry Markowitz, developed the index model.</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7. A single-index model uses __________ as a proxy for the systematic risk factor. </w:t>
      </w:r>
      <w:r>
        <w:rPr>
          <w:color w:val="000000"/>
        </w:rPr>
        <w:br/>
      </w:r>
      <w:r>
        <w:rPr>
          <w:b/>
          <w:bCs/>
          <w:color w:val="000000"/>
          <w:u w:val="single"/>
        </w:rPr>
        <w:t>A.</w:t>
      </w:r>
      <w:r>
        <w:rPr>
          <w:color w:val="000000"/>
        </w:rPr>
        <w:t> a market index, such as the S&amp;P 500</w:t>
      </w:r>
      <w:r>
        <w:rPr>
          <w:color w:val="000000"/>
        </w:rPr>
        <w:br/>
      </w:r>
      <w:r>
        <w:rPr>
          <w:color w:val="808080"/>
        </w:rPr>
        <w:t>B.</w:t>
      </w:r>
      <w:r>
        <w:rPr>
          <w:color w:val="000000"/>
        </w:rPr>
        <w:t> the current account deficit</w:t>
      </w:r>
      <w:r>
        <w:rPr>
          <w:color w:val="000000"/>
        </w:rPr>
        <w:br/>
      </w:r>
      <w:r>
        <w:rPr>
          <w:color w:val="808080"/>
        </w:rPr>
        <w:t>C.</w:t>
      </w:r>
      <w:r>
        <w:rPr>
          <w:color w:val="000000"/>
        </w:rPr>
        <w:t> the growth rate in GNP</w:t>
      </w:r>
      <w:r>
        <w:rPr>
          <w:color w:val="000000"/>
        </w:rPr>
        <w:br/>
      </w:r>
      <w:r>
        <w:rPr>
          <w:color w:val="808080"/>
        </w:rPr>
        <w:t>D.</w:t>
      </w:r>
      <w:r>
        <w:rPr>
          <w:color w:val="000000"/>
        </w:rPr>
        <w:t> the unemployment rate</w:t>
      </w:r>
      <w:r>
        <w:rPr>
          <w:color w:val="000000"/>
        </w:rPr>
        <w:br/>
      </w:r>
      <w:r>
        <w:rPr>
          <w:color w:val="808080"/>
        </w:rPr>
        <w:t>E.</w:t>
      </w:r>
      <w:r>
        <w:rPr>
          <w:color w:val="000000"/>
        </w:rPr>
        <w:t> the inflation rate</w:t>
      </w:r>
    </w:p>
    <w:p w:rsidR="00F661DE" w:rsidRDefault="00F661DE">
      <w:pPr>
        <w:keepNext/>
        <w:keepLines/>
        <w:widowControl w:val="0"/>
        <w:autoSpaceDE w:val="0"/>
        <w:autoSpaceDN w:val="0"/>
        <w:adjustRightInd w:val="0"/>
        <w:spacing w:before="319" w:after="319"/>
        <w:rPr>
          <w:color w:val="000000"/>
        </w:rPr>
      </w:pPr>
      <w:r>
        <w:rPr>
          <w:color w:val="000000"/>
        </w:rPr>
        <w:t>The single-index model uses a market index, such as the S&amp;P 500, as a proxy for the market, and thus for systematic risk.</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lastRenderedPageBreak/>
        <w:t>8. Beta books typically rely on the __________ most recent monthly observations to calculate regression parameters. </w:t>
      </w:r>
      <w:r>
        <w:rPr>
          <w:color w:val="000000"/>
        </w:rPr>
        <w:br/>
      </w:r>
      <w:r>
        <w:rPr>
          <w:color w:val="808080"/>
        </w:rPr>
        <w:t>A.</w:t>
      </w:r>
      <w:r>
        <w:rPr>
          <w:color w:val="000000"/>
        </w:rPr>
        <w:t> 12</w:t>
      </w:r>
      <w:r>
        <w:rPr>
          <w:color w:val="000000"/>
        </w:rPr>
        <w:br/>
      </w:r>
      <w:r>
        <w:rPr>
          <w:color w:val="808080"/>
        </w:rPr>
        <w:t>B.</w:t>
      </w:r>
      <w:r>
        <w:rPr>
          <w:color w:val="000000"/>
        </w:rPr>
        <w:t> 36</w:t>
      </w:r>
      <w:r>
        <w:rPr>
          <w:color w:val="000000"/>
        </w:rPr>
        <w:br/>
      </w:r>
      <w:r>
        <w:rPr>
          <w:b/>
          <w:bCs/>
          <w:color w:val="000000"/>
          <w:u w:val="single"/>
        </w:rPr>
        <w:t>C.</w:t>
      </w:r>
      <w:r>
        <w:rPr>
          <w:color w:val="000000"/>
        </w:rPr>
        <w:t> 60</w:t>
      </w:r>
      <w:r>
        <w:rPr>
          <w:color w:val="000000"/>
        </w:rPr>
        <w:br/>
      </w:r>
      <w:r>
        <w:rPr>
          <w:color w:val="808080"/>
        </w:rPr>
        <w:t>D.</w:t>
      </w:r>
      <w:r>
        <w:rPr>
          <w:color w:val="000000"/>
        </w:rPr>
        <w:t> 120</w:t>
      </w:r>
      <w:r>
        <w:rPr>
          <w:color w:val="000000"/>
        </w:rPr>
        <w:br/>
      </w:r>
      <w:r>
        <w:rPr>
          <w:color w:val="808080"/>
        </w:rPr>
        <w:t>E.</w:t>
      </w:r>
      <w:r>
        <w:rPr>
          <w:color w:val="000000"/>
        </w:rPr>
        <w:t> 6</w:t>
      </w:r>
    </w:p>
    <w:p w:rsidR="00F661DE" w:rsidRDefault="00F661DE">
      <w:pPr>
        <w:keepNext/>
        <w:keepLines/>
        <w:widowControl w:val="0"/>
        <w:autoSpaceDE w:val="0"/>
        <w:autoSpaceDN w:val="0"/>
        <w:adjustRightInd w:val="0"/>
        <w:spacing w:before="319" w:after="319"/>
        <w:rPr>
          <w:color w:val="000000"/>
        </w:rPr>
      </w:pPr>
      <w:r>
        <w:rPr>
          <w:color w:val="000000"/>
        </w:rPr>
        <w:t>Most published betas and other regression parameters are based on five years of monthly return data.</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9. The index model has been estimated for stocks A and B with the following results: </w:t>
      </w:r>
      <w:r>
        <w:rPr>
          <w:color w:val="000000"/>
        </w:rPr>
        <w:br/>
        <w:t>R</w:t>
      </w:r>
      <w:r>
        <w:rPr>
          <w:color w:val="000000"/>
          <w:vertAlign w:val="subscript"/>
        </w:rPr>
        <w:t>A</w:t>
      </w:r>
      <w:r>
        <w:rPr>
          <w:color w:val="000000"/>
        </w:rPr>
        <w:t>= 0.03 + 0.7R</w:t>
      </w:r>
      <w:r>
        <w:rPr>
          <w:color w:val="000000"/>
          <w:vertAlign w:val="subscript"/>
        </w:rPr>
        <w:t>M</w:t>
      </w:r>
      <w:r>
        <w:rPr>
          <w:color w:val="000000"/>
        </w:rPr>
        <w:t xml:space="preserve">+ </w:t>
      </w:r>
      <w:proofErr w:type="spellStart"/>
      <w:r>
        <w:rPr>
          <w:color w:val="000000"/>
        </w:rPr>
        <w:t>e</w:t>
      </w:r>
      <w:r>
        <w:rPr>
          <w:color w:val="000000"/>
          <w:vertAlign w:val="subscript"/>
        </w:rPr>
        <w:t>A</w:t>
      </w:r>
      <w:proofErr w:type="spellEnd"/>
      <w:r>
        <w:rPr>
          <w:color w:val="000000"/>
        </w:rPr>
        <w:br/>
        <w:t>R</w:t>
      </w:r>
      <w:r>
        <w:rPr>
          <w:color w:val="000000"/>
          <w:vertAlign w:val="subscript"/>
        </w:rPr>
        <w:t>B</w:t>
      </w:r>
      <w:r>
        <w:rPr>
          <w:color w:val="000000"/>
        </w:rPr>
        <w:t>= 0.01 + 0.9R</w:t>
      </w:r>
      <w:r>
        <w:rPr>
          <w:color w:val="000000"/>
          <w:vertAlign w:val="subscript"/>
        </w:rPr>
        <w:t>M</w:t>
      </w:r>
      <w:r>
        <w:rPr>
          <w:color w:val="000000"/>
        </w:rPr>
        <w:t xml:space="preserve">+ </w:t>
      </w:r>
      <w:proofErr w:type="spellStart"/>
      <w:r>
        <w:rPr>
          <w:color w:val="000000"/>
        </w:rPr>
        <w:t>e</w:t>
      </w:r>
      <w:r>
        <w:rPr>
          <w:color w:val="000000"/>
          <w:vertAlign w:val="subscript"/>
        </w:rPr>
        <w:t>B</w:t>
      </w:r>
      <w:proofErr w:type="spellEnd"/>
      <w:r>
        <w:rPr>
          <w:color w:val="000000"/>
        </w:rPr>
        <w:br/>
      </w:r>
      <w:r>
        <w:rPr>
          <w:color w:val="000000"/>
        </w:rPr>
        <w:sym w:font="Symbol" w:char="F073"/>
      </w:r>
      <w:r>
        <w:rPr>
          <w:color w:val="000000"/>
          <w:vertAlign w:val="subscript"/>
        </w:rPr>
        <w:t>M</w:t>
      </w:r>
      <w:r>
        <w:rPr>
          <w:color w:val="000000"/>
        </w:rPr>
        <w:t xml:space="preserve">= 0.35 </w:t>
      </w:r>
      <w:r>
        <w:rPr>
          <w:color w:val="000000"/>
        </w:rPr>
        <w:sym w:font="Symbol" w:char="F073"/>
      </w:r>
      <w:r>
        <w:rPr>
          <w:color w:val="000000"/>
        </w:rPr>
        <w:t>(</w:t>
      </w:r>
      <w:proofErr w:type="spellStart"/>
      <w:r>
        <w:rPr>
          <w:color w:val="000000"/>
        </w:rPr>
        <w:t>e</w:t>
      </w:r>
      <w:r>
        <w:rPr>
          <w:color w:val="000000"/>
          <w:vertAlign w:val="subscript"/>
        </w:rPr>
        <w:t>A</w:t>
      </w:r>
      <w:proofErr w:type="spellEnd"/>
      <w:r>
        <w:rPr>
          <w:color w:val="000000"/>
        </w:rPr>
        <w:t xml:space="preserve">) = 0.20 </w:t>
      </w:r>
      <w:r>
        <w:rPr>
          <w:color w:val="000000"/>
        </w:rPr>
        <w:sym w:font="Symbol" w:char="F073"/>
      </w:r>
      <w:r>
        <w:rPr>
          <w:color w:val="000000"/>
        </w:rPr>
        <w:t>(</w:t>
      </w:r>
      <w:proofErr w:type="spellStart"/>
      <w:r>
        <w:rPr>
          <w:color w:val="000000"/>
        </w:rPr>
        <w:t>e</w:t>
      </w:r>
      <w:r>
        <w:rPr>
          <w:color w:val="000000"/>
          <w:vertAlign w:val="subscript"/>
        </w:rPr>
        <w:t>B</w:t>
      </w:r>
      <w:proofErr w:type="spellEnd"/>
      <w:r>
        <w:rPr>
          <w:color w:val="000000"/>
        </w:rPr>
        <w:t>) = 0.10</w:t>
      </w:r>
      <w:r>
        <w:rPr>
          <w:color w:val="000000"/>
        </w:rPr>
        <w:br/>
      </w:r>
      <w:proofErr w:type="gramStart"/>
      <w:r>
        <w:rPr>
          <w:color w:val="000000"/>
        </w:rPr>
        <w:t>The</w:t>
      </w:r>
      <w:proofErr w:type="gramEnd"/>
      <w:r>
        <w:rPr>
          <w:color w:val="000000"/>
        </w:rPr>
        <w:t xml:space="preserve"> covariance between the returns on stocks A and B is ___________. </w:t>
      </w:r>
      <w:r>
        <w:rPr>
          <w:color w:val="000000"/>
        </w:rPr>
        <w:br/>
      </w:r>
      <w:r>
        <w:rPr>
          <w:color w:val="808080"/>
        </w:rPr>
        <w:t>A.</w:t>
      </w:r>
      <w:r>
        <w:rPr>
          <w:color w:val="000000"/>
        </w:rPr>
        <w:t> 0.0384</w:t>
      </w:r>
      <w:r>
        <w:rPr>
          <w:color w:val="000000"/>
        </w:rPr>
        <w:br/>
      </w:r>
      <w:r>
        <w:rPr>
          <w:color w:val="808080"/>
        </w:rPr>
        <w:t>B.</w:t>
      </w:r>
      <w:r>
        <w:rPr>
          <w:color w:val="000000"/>
        </w:rPr>
        <w:t> 0.0406</w:t>
      </w:r>
      <w:r>
        <w:rPr>
          <w:color w:val="000000"/>
        </w:rPr>
        <w:br/>
      </w:r>
      <w:r>
        <w:rPr>
          <w:color w:val="808080"/>
        </w:rPr>
        <w:t>C.</w:t>
      </w:r>
      <w:r>
        <w:rPr>
          <w:color w:val="000000"/>
        </w:rPr>
        <w:t> 0.1920</w:t>
      </w:r>
      <w:r>
        <w:rPr>
          <w:color w:val="000000"/>
        </w:rPr>
        <w:br/>
      </w:r>
      <w:r>
        <w:rPr>
          <w:b/>
          <w:bCs/>
          <w:color w:val="000000"/>
          <w:u w:val="single"/>
        </w:rPr>
        <w:t>D.</w:t>
      </w:r>
      <w:r>
        <w:rPr>
          <w:color w:val="000000"/>
        </w:rPr>
        <w:t> 0.0772</w:t>
      </w:r>
      <w:r>
        <w:rPr>
          <w:color w:val="000000"/>
        </w:rPr>
        <w:br/>
      </w:r>
      <w:r>
        <w:rPr>
          <w:color w:val="808080"/>
        </w:rPr>
        <w:t>E.</w:t>
      </w:r>
      <w:r>
        <w:rPr>
          <w:color w:val="000000"/>
        </w:rPr>
        <w:t> 0.4000</w:t>
      </w:r>
    </w:p>
    <w:p w:rsidR="00F661DE" w:rsidRDefault="00F661DE">
      <w:pPr>
        <w:keepNext/>
        <w:keepLines/>
        <w:widowControl w:val="0"/>
        <w:autoSpaceDE w:val="0"/>
        <w:autoSpaceDN w:val="0"/>
        <w:adjustRightInd w:val="0"/>
        <w:spacing w:before="319" w:after="319"/>
        <w:rPr>
          <w:color w:val="000000"/>
        </w:rPr>
      </w:pPr>
      <w:proofErr w:type="spellStart"/>
      <w:proofErr w:type="gramStart"/>
      <w:r>
        <w:rPr>
          <w:color w:val="000000"/>
        </w:rPr>
        <w:t>Cov</w:t>
      </w:r>
      <w:proofErr w:type="spellEnd"/>
      <w:r>
        <w:rPr>
          <w:color w:val="000000"/>
        </w:rPr>
        <w:t>(</w:t>
      </w:r>
      <w:proofErr w:type="gramEnd"/>
      <w:r>
        <w:rPr>
          <w:color w:val="000000"/>
        </w:rPr>
        <w:t>RA,RB) = bAbBs</w:t>
      </w:r>
      <w:r>
        <w:rPr>
          <w:color w:val="000000"/>
          <w:vertAlign w:val="superscript"/>
        </w:rPr>
        <w:t>2</w:t>
      </w:r>
      <w:r>
        <w:rPr>
          <w:color w:val="000000"/>
        </w:rPr>
        <w:t>M = 0.7(0.9)(0.35)</w:t>
      </w:r>
      <w:r>
        <w:rPr>
          <w:color w:val="000000"/>
          <w:vertAlign w:val="superscript"/>
        </w:rPr>
        <w:t>2</w:t>
      </w:r>
      <w:r>
        <w:rPr>
          <w:color w:val="000000"/>
        </w:rPr>
        <w:t xml:space="preserve"> = 0.0772.</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10. According to the index model, </w:t>
      </w:r>
      <w:proofErr w:type="spellStart"/>
      <w:r>
        <w:rPr>
          <w:color w:val="000000"/>
        </w:rPr>
        <w:t>covariances</w:t>
      </w:r>
      <w:proofErr w:type="spellEnd"/>
      <w:r>
        <w:rPr>
          <w:color w:val="000000"/>
        </w:rPr>
        <w:t xml:space="preserve"> among security pairs are </w:t>
      </w:r>
      <w:r>
        <w:rPr>
          <w:color w:val="000000"/>
        </w:rPr>
        <w:br/>
      </w:r>
      <w:r>
        <w:rPr>
          <w:color w:val="808080"/>
        </w:rPr>
        <w:t>A.</w:t>
      </w:r>
      <w:r>
        <w:rPr>
          <w:color w:val="000000"/>
        </w:rPr>
        <w:t> due to the influence of a single common factor represented by the market index return</w:t>
      </w:r>
      <w:r>
        <w:rPr>
          <w:color w:val="000000"/>
        </w:rPr>
        <w:br/>
      </w:r>
      <w:r>
        <w:rPr>
          <w:color w:val="808080"/>
        </w:rPr>
        <w:t>B.</w:t>
      </w:r>
      <w:r>
        <w:rPr>
          <w:color w:val="000000"/>
        </w:rPr>
        <w:t> extremely difficult to calculate</w:t>
      </w:r>
      <w:r>
        <w:rPr>
          <w:color w:val="000000"/>
        </w:rPr>
        <w:br/>
      </w:r>
      <w:r>
        <w:rPr>
          <w:color w:val="808080"/>
        </w:rPr>
        <w:t>C.</w:t>
      </w:r>
      <w:r>
        <w:rPr>
          <w:color w:val="000000"/>
        </w:rPr>
        <w:t> related to industry-specific events</w:t>
      </w:r>
      <w:r>
        <w:rPr>
          <w:color w:val="000000"/>
        </w:rPr>
        <w:br/>
      </w:r>
      <w:r>
        <w:rPr>
          <w:color w:val="808080"/>
        </w:rPr>
        <w:t>D.</w:t>
      </w:r>
      <w:r>
        <w:rPr>
          <w:color w:val="000000"/>
        </w:rPr>
        <w:t> usually positive</w:t>
      </w:r>
      <w:r>
        <w:rPr>
          <w:color w:val="000000"/>
        </w:rPr>
        <w:br/>
      </w:r>
      <w:r>
        <w:rPr>
          <w:b/>
          <w:bCs/>
          <w:color w:val="000000"/>
          <w:u w:val="single"/>
        </w:rPr>
        <w:t>E.</w:t>
      </w:r>
      <w:r>
        <w:rPr>
          <w:color w:val="000000"/>
        </w:rPr>
        <w:t> due to the influence of a single common factor represented by the market index return</w:t>
      </w:r>
      <w:proofErr w:type="gramStart"/>
      <w:r>
        <w:rPr>
          <w:color w:val="000000"/>
        </w:rPr>
        <w:t>,  they</w:t>
      </w:r>
      <w:proofErr w:type="gramEnd"/>
      <w:r>
        <w:rPr>
          <w:color w:val="000000"/>
        </w:rPr>
        <w:t xml:space="preserve"> are usually positive</w:t>
      </w:r>
    </w:p>
    <w:p w:rsidR="00F661DE" w:rsidRDefault="00F661DE">
      <w:pPr>
        <w:keepNext/>
        <w:keepLines/>
        <w:widowControl w:val="0"/>
        <w:autoSpaceDE w:val="0"/>
        <w:autoSpaceDN w:val="0"/>
        <w:adjustRightInd w:val="0"/>
        <w:spacing w:before="319" w:after="319"/>
        <w:rPr>
          <w:color w:val="000000"/>
        </w:rPr>
      </w:pPr>
      <w:r>
        <w:rPr>
          <w:color w:val="000000"/>
        </w:rPr>
        <w:t>Most securities move together most of the time, and move with a market index, or market proxy.</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11. The intercept in the regression equations calculated by beta books is equal to </w:t>
      </w:r>
      <w:r>
        <w:rPr>
          <w:color w:val="000000"/>
        </w:rPr>
        <w:br/>
      </w:r>
      <w:r>
        <w:rPr>
          <w:color w:val="808080"/>
        </w:rPr>
        <w:t>A.</w:t>
      </w:r>
      <w:r>
        <w:rPr>
          <w:color w:val="000000"/>
        </w:rPr>
        <w:t> </w:t>
      </w:r>
      <w:r>
        <w:rPr>
          <w:color w:val="000000"/>
        </w:rPr>
        <w:sym w:font="Symbol" w:char="F061"/>
      </w:r>
      <w:r>
        <w:rPr>
          <w:color w:val="000000"/>
        </w:rPr>
        <w:t xml:space="preserve"> in the CAPM</w:t>
      </w:r>
      <w:r>
        <w:rPr>
          <w:color w:val="000000"/>
        </w:rPr>
        <w:br/>
      </w:r>
      <w:r>
        <w:rPr>
          <w:color w:val="808080"/>
        </w:rPr>
        <w:t>B.</w:t>
      </w:r>
      <w:r>
        <w:rPr>
          <w:color w:val="000000"/>
        </w:rPr>
        <w:t> </w:t>
      </w:r>
      <w:r>
        <w:rPr>
          <w:color w:val="000000"/>
        </w:rPr>
        <w:sym w:font="Symbol" w:char="F061"/>
      </w:r>
      <w:r>
        <w:rPr>
          <w:color w:val="000000"/>
        </w:rPr>
        <w:t xml:space="preserve"> + </w:t>
      </w:r>
      <w:proofErr w:type="spellStart"/>
      <w:proofErr w:type="gramStart"/>
      <w:r>
        <w:rPr>
          <w:color w:val="000000"/>
        </w:rPr>
        <w:t>rf</w:t>
      </w:r>
      <w:proofErr w:type="spellEnd"/>
      <w:r>
        <w:rPr>
          <w:color w:val="000000"/>
        </w:rPr>
        <w:t>(</w:t>
      </w:r>
      <w:proofErr w:type="gramEnd"/>
      <w:r>
        <w:rPr>
          <w:color w:val="000000"/>
        </w:rPr>
        <w:t xml:space="preserve">1 + </w:t>
      </w:r>
      <w:r>
        <w:rPr>
          <w:color w:val="000000"/>
        </w:rPr>
        <w:sym w:font="Symbol" w:char="F062"/>
      </w:r>
      <w:r>
        <w:rPr>
          <w:color w:val="000000"/>
        </w:rPr>
        <w:t>)</w:t>
      </w:r>
      <w:r>
        <w:rPr>
          <w:color w:val="000000"/>
        </w:rPr>
        <w:br/>
      </w:r>
      <w:r>
        <w:rPr>
          <w:b/>
          <w:bCs/>
          <w:color w:val="000000"/>
          <w:u w:val="single"/>
        </w:rPr>
        <w:t>C.</w:t>
      </w:r>
      <w:r>
        <w:rPr>
          <w:color w:val="000000"/>
        </w:rPr>
        <w:t> </w:t>
      </w:r>
      <w:r>
        <w:rPr>
          <w:color w:val="000000"/>
        </w:rPr>
        <w:sym w:font="Symbol" w:char="F061"/>
      </w:r>
      <w:r>
        <w:rPr>
          <w:color w:val="000000"/>
        </w:rPr>
        <w:t xml:space="preserve"> + </w:t>
      </w:r>
      <w:proofErr w:type="spellStart"/>
      <w:r>
        <w:rPr>
          <w:color w:val="000000"/>
        </w:rPr>
        <w:t>rf</w:t>
      </w:r>
      <w:proofErr w:type="spellEnd"/>
      <w:r>
        <w:rPr>
          <w:color w:val="000000"/>
        </w:rPr>
        <w:t xml:space="preserve">(1 - </w:t>
      </w:r>
      <w:r>
        <w:rPr>
          <w:color w:val="000000"/>
        </w:rPr>
        <w:sym w:font="Symbol" w:char="F062"/>
      </w:r>
      <w:r>
        <w:rPr>
          <w:color w:val="000000"/>
        </w:rPr>
        <w:t>)</w:t>
      </w:r>
      <w:r>
        <w:rPr>
          <w:color w:val="000000"/>
        </w:rPr>
        <w:br/>
      </w:r>
      <w:r>
        <w:rPr>
          <w:color w:val="808080"/>
        </w:rPr>
        <w:t>D.</w:t>
      </w:r>
      <w:r>
        <w:rPr>
          <w:color w:val="000000"/>
        </w:rPr>
        <w:t xml:space="preserve"> 1 - </w:t>
      </w:r>
      <w:r>
        <w:rPr>
          <w:color w:val="000000"/>
        </w:rPr>
        <w:sym w:font="Symbol" w:char="F061"/>
      </w:r>
      <w:r>
        <w:rPr>
          <w:color w:val="000000"/>
        </w:rPr>
        <w:br/>
      </w:r>
      <w:r>
        <w:rPr>
          <w:color w:val="808080"/>
        </w:rPr>
        <w:t>E.</w:t>
      </w:r>
      <w:r>
        <w:rPr>
          <w:color w:val="000000"/>
        </w:rPr>
        <w:t> 1</w:t>
      </w:r>
    </w:p>
    <w:p w:rsidR="00F661DE" w:rsidRDefault="00F661DE">
      <w:pPr>
        <w:keepNext/>
        <w:keepLines/>
        <w:widowControl w:val="0"/>
        <w:autoSpaceDE w:val="0"/>
        <w:autoSpaceDN w:val="0"/>
        <w:adjustRightInd w:val="0"/>
        <w:spacing w:before="319" w:after="319"/>
        <w:rPr>
          <w:color w:val="000000"/>
        </w:rPr>
      </w:pPr>
      <w:r>
        <w:rPr>
          <w:color w:val="000000"/>
        </w:rPr>
        <w:t xml:space="preserve">The intercept that beta books call alpha is really, using the parameters of the CAPM, an estimate of a + </w:t>
      </w:r>
      <w:proofErr w:type="spellStart"/>
      <w:proofErr w:type="gramStart"/>
      <w:r>
        <w:rPr>
          <w:color w:val="000000"/>
        </w:rPr>
        <w:t>rf</w:t>
      </w:r>
      <w:proofErr w:type="spellEnd"/>
      <w:proofErr w:type="gramEnd"/>
      <w:r>
        <w:rPr>
          <w:color w:val="000000"/>
        </w:rPr>
        <w:t xml:space="preserve"> (1 </w:t>
      </w:r>
      <w:r w:rsidR="0077349B">
        <w:rPr>
          <w:rFonts w:ascii="Palatino Linotype" w:hAnsi="Palatino Linotype"/>
          <w:color w:val="000000"/>
        </w:rPr>
        <w:t>−</w:t>
      </w:r>
      <w:r>
        <w:rPr>
          <w:color w:val="000000"/>
        </w:rPr>
        <w:t xml:space="preserve"> b). The apparent justification for this procedure is that, on a monthly basis, </w:t>
      </w:r>
      <w:proofErr w:type="spellStart"/>
      <w:proofErr w:type="gramStart"/>
      <w:r>
        <w:rPr>
          <w:color w:val="000000"/>
        </w:rPr>
        <w:t>rf</w:t>
      </w:r>
      <w:proofErr w:type="spellEnd"/>
      <w:r>
        <w:rPr>
          <w:color w:val="000000"/>
        </w:rPr>
        <w:t>(</w:t>
      </w:r>
      <w:proofErr w:type="gramEnd"/>
      <w:r>
        <w:rPr>
          <w:color w:val="000000"/>
        </w:rPr>
        <w:t xml:space="preserve">1 </w:t>
      </w:r>
      <w:r w:rsidR="0077349B">
        <w:rPr>
          <w:rFonts w:ascii="Palatino Linotype" w:hAnsi="Palatino Linotype"/>
          <w:color w:val="000000"/>
        </w:rPr>
        <w:t>−</w:t>
      </w:r>
      <w:r>
        <w:rPr>
          <w:color w:val="000000"/>
        </w:rPr>
        <w:t xml:space="preserve"> b) is small and is apt to be swamped by the volatility of actual stock returns.</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rsidP="00AA6442">
      <w:pPr>
        <w:keepLines/>
        <w:widowControl w:val="0"/>
        <w:autoSpaceDE w:val="0"/>
        <w:autoSpaceDN w:val="0"/>
        <w:adjustRightInd w:val="0"/>
        <w:rPr>
          <w:color w:val="000000"/>
        </w:rPr>
      </w:pPr>
      <w:r>
        <w:rPr>
          <w:color w:val="000000"/>
          <w:sz w:val="18"/>
          <w:szCs w:val="18"/>
        </w:rPr>
        <w:lastRenderedPageBreak/>
        <w:br/>
      </w:r>
      <w:r>
        <w:rPr>
          <w:color w:val="000000"/>
        </w:rPr>
        <w:t>12. Analysts may use regression analysis to estimate the index model for a stock. When doing so, the slope of the regression line is an estimate of ______________. </w:t>
      </w:r>
      <w:r>
        <w:rPr>
          <w:color w:val="000000"/>
        </w:rPr>
        <w:br/>
      </w:r>
      <w:r>
        <w:rPr>
          <w:color w:val="808080"/>
        </w:rPr>
        <w:t>A.</w:t>
      </w:r>
      <w:r>
        <w:rPr>
          <w:color w:val="000000"/>
        </w:rPr>
        <w:t xml:space="preserve"> the </w:t>
      </w:r>
      <w:r>
        <w:rPr>
          <w:color w:val="000000"/>
        </w:rPr>
        <w:sym w:font="Symbol" w:char="F061"/>
      </w:r>
      <w:r>
        <w:rPr>
          <w:color w:val="000000"/>
        </w:rPr>
        <w:t xml:space="preserve"> of the asset</w:t>
      </w:r>
      <w:r>
        <w:rPr>
          <w:color w:val="000000"/>
        </w:rPr>
        <w:br/>
      </w:r>
      <w:r>
        <w:rPr>
          <w:b/>
          <w:bCs/>
          <w:color w:val="000000"/>
          <w:u w:val="single"/>
        </w:rPr>
        <w:t>B.</w:t>
      </w:r>
      <w:r>
        <w:rPr>
          <w:color w:val="000000"/>
        </w:rPr>
        <w:t xml:space="preserve"> the </w:t>
      </w:r>
      <w:r>
        <w:rPr>
          <w:color w:val="000000"/>
        </w:rPr>
        <w:sym w:font="Symbol" w:char="F062"/>
      </w:r>
      <w:r>
        <w:rPr>
          <w:color w:val="000000"/>
        </w:rPr>
        <w:t xml:space="preserve"> of the asset</w:t>
      </w:r>
      <w:r>
        <w:rPr>
          <w:color w:val="000000"/>
        </w:rPr>
        <w:br/>
      </w:r>
      <w:r>
        <w:rPr>
          <w:color w:val="808080"/>
        </w:rPr>
        <w:t>C.</w:t>
      </w:r>
      <w:r>
        <w:rPr>
          <w:color w:val="000000"/>
        </w:rPr>
        <w:t xml:space="preserve"> the </w:t>
      </w:r>
      <w:r>
        <w:rPr>
          <w:color w:val="000000"/>
        </w:rPr>
        <w:sym w:font="Symbol" w:char="F073"/>
      </w:r>
      <w:r>
        <w:rPr>
          <w:color w:val="000000"/>
        </w:rPr>
        <w:t xml:space="preserve"> of the asset</w:t>
      </w:r>
      <w:r>
        <w:rPr>
          <w:color w:val="000000"/>
        </w:rPr>
        <w:br/>
      </w:r>
      <w:r>
        <w:rPr>
          <w:color w:val="808080"/>
        </w:rPr>
        <w:t>D.</w:t>
      </w:r>
      <w:r>
        <w:rPr>
          <w:color w:val="000000"/>
        </w:rPr>
        <w:t xml:space="preserve"> the </w:t>
      </w:r>
      <w:r>
        <w:rPr>
          <w:color w:val="000000"/>
        </w:rPr>
        <w:sym w:font="Symbol" w:char="F064"/>
      </w:r>
      <w:r>
        <w:rPr>
          <w:color w:val="000000"/>
        </w:rPr>
        <w:t xml:space="preserve"> of the asset</w:t>
      </w:r>
      <w:r>
        <w:rPr>
          <w:color w:val="000000"/>
        </w:rPr>
        <w:br/>
      </w:r>
      <w:r>
        <w:rPr>
          <w:color w:val="808080"/>
        </w:rPr>
        <w:t>E.</w:t>
      </w:r>
      <w:r>
        <w:rPr>
          <w:color w:val="000000"/>
        </w:rPr>
        <w:t xml:space="preserve"> the </w:t>
      </w:r>
      <w:r>
        <w:rPr>
          <w:color w:val="000000"/>
        </w:rPr>
        <w:sym w:font="Symbol" w:char="F072"/>
      </w:r>
      <w:r>
        <w:rPr>
          <w:color w:val="000000"/>
        </w:rPr>
        <w:t xml:space="preserve"> of the asset</w:t>
      </w:r>
    </w:p>
    <w:p w:rsidR="00F661DE" w:rsidRDefault="00F661DE">
      <w:pPr>
        <w:keepNext/>
        <w:keepLines/>
        <w:widowControl w:val="0"/>
        <w:autoSpaceDE w:val="0"/>
        <w:autoSpaceDN w:val="0"/>
        <w:adjustRightInd w:val="0"/>
        <w:spacing w:before="319" w:after="319"/>
        <w:rPr>
          <w:color w:val="000000"/>
        </w:rPr>
      </w:pPr>
      <w:r>
        <w:rPr>
          <w:color w:val="000000"/>
        </w:rPr>
        <w:t>The slope of the regression line</w:t>
      </w:r>
      <w:proofErr w:type="gramStart"/>
      <w:r>
        <w:rPr>
          <w:color w:val="000000"/>
        </w:rPr>
        <w:t xml:space="preserve">, </w:t>
      </w:r>
      <w:proofErr w:type="gramEnd"/>
      <w:r>
        <w:rPr>
          <w:color w:val="000000"/>
        </w:rPr>
        <w:sym w:font="Symbol" w:char="F062"/>
      </w:r>
      <w:r>
        <w:rPr>
          <w:color w:val="000000"/>
        </w:rPr>
        <w:t xml:space="preserve">, estimates the volatility of the stock versus the volatility of the market and the </w:t>
      </w:r>
      <w:r>
        <w:rPr>
          <w:color w:val="000000"/>
        </w:rPr>
        <w:sym w:font="Symbol" w:char="F061"/>
      </w:r>
      <w:r>
        <w:rPr>
          <w:color w:val="000000"/>
        </w:rPr>
        <w:t xml:space="preserve"> estimates the intercept.</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13. Analysts may use regression analysis to estimate the index model for a stock. When doing so, the intercept of the regression line is an estimate of ______________. </w:t>
      </w:r>
      <w:r>
        <w:rPr>
          <w:color w:val="000000"/>
        </w:rPr>
        <w:br/>
      </w:r>
      <w:r>
        <w:rPr>
          <w:b/>
          <w:bCs/>
          <w:color w:val="000000"/>
          <w:u w:val="single"/>
        </w:rPr>
        <w:t>A.</w:t>
      </w:r>
      <w:r>
        <w:rPr>
          <w:color w:val="000000"/>
        </w:rPr>
        <w:t xml:space="preserve"> the </w:t>
      </w:r>
      <w:r>
        <w:rPr>
          <w:color w:val="000000"/>
        </w:rPr>
        <w:sym w:font="Symbol" w:char="F061"/>
      </w:r>
      <w:r>
        <w:rPr>
          <w:color w:val="000000"/>
        </w:rPr>
        <w:t xml:space="preserve"> of the asset</w:t>
      </w:r>
      <w:r>
        <w:rPr>
          <w:color w:val="000000"/>
        </w:rPr>
        <w:br/>
      </w:r>
      <w:r>
        <w:rPr>
          <w:color w:val="808080"/>
        </w:rPr>
        <w:t>B.</w:t>
      </w:r>
      <w:r>
        <w:rPr>
          <w:color w:val="000000"/>
        </w:rPr>
        <w:t xml:space="preserve"> the </w:t>
      </w:r>
      <w:r>
        <w:rPr>
          <w:color w:val="000000"/>
        </w:rPr>
        <w:sym w:font="Symbol" w:char="F062"/>
      </w:r>
      <w:r>
        <w:rPr>
          <w:color w:val="000000"/>
        </w:rPr>
        <w:t xml:space="preserve"> of the asset</w:t>
      </w:r>
      <w:r>
        <w:rPr>
          <w:color w:val="000000"/>
        </w:rPr>
        <w:br/>
      </w:r>
      <w:r>
        <w:rPr>
          <w:color w:val="808080"/>
        </w:rPr>
        <w:t>C.</w:t>
      </w:r>
      <w:r>
        <w:rPr>
          <w:color w:val="000000"/>
        </w:rPr>
        <w:t xml:space="preserve"> the </w:t>
      </w:r>
      <w:r>
        <w:rPr>
          <w:color w:val="000000"/>
        </w:rPr>
        <w:sym w:font="Symbol" w:char="F073"/>
      </w:r>
      <w:r>
        <w:rPr>
          <w:color w:val="000000"/>
        </w:rPr>
        <w:t xml:space="preserve"> of the asset</w:t>
      </w:r>
      <w:r>
        <w:rPr>
          <w:color w:val="000000"/>
        </w:rPr>
        <w:br/>
      </w:r>
      <w:r>
        <w:rPr>
          <w:color w:val="808080"/>
        </w:rPr>
        <w:t>D.</w:t>
      </w:r>
      <w:r>
        <w:rPr>
          <w:color w:val="000000"/>
        </w:rPr>
        <w:t xml:space="preserve"> the </w:t>
      </w:r>
      <w:r>
        <w:rPr>
          <w:color w:val="000000"/>
        </w:rPr>
        <w:sym w:font="Symbol" w:char="F064"/>
      </w:r>
      <w:r>
        <w:rPr>
          <w:color w:val="000000"/>
        </w:rPr>
        <w:t xml:space="preserve"> of the asset</w:t>
      </w:r>
      <w:r>
        <w:rPr>
          <w:color w:val="000000"/>
        </w:rPr>
        <w:br/>
      </w:r>
      <w:r>
        <w:rPr>
          <w:color w:val="808080"/>
        </w:rPr>
        <w:t>E.</w:t>
      </w:r>
      <w:r>
        <w:rPr>
          <w:color w:val="000000"/>
        </w:rPr>
        <w:t xml:space="preserve"> the </w:t>
      </w:r>
      <w:r>
        <w:rPr>
          <w:color w:val="000000"/>
        </w:rPr>
        <w:sym w:font="Symbol" w:char="F072"/>
      </w:r>
      <w:r>
        <w:rPr>
          <w:color w:val="000000"/>
        </w:rPr>
        <w:t xml:space="preserve"> of the asset</w:t>
      </w:r>
    </w:p>
    <w:p w:rsidR="00F661DE" w:rsidRDefault="00F661DE">
      <w:pPr>
        <w:keepNext/>
        <w:keepLines/>
        <w:widowControl w:val="0"/>
        <w:autoSpaceDE w:val="0"/>
        <w:autoSpaceDN w:val="0"/>
        <w:adjustRightInd w:val="0"/>
        <w:spacing w:before="319" w:after="319"/>
        <w:rPr>
          <w:color w:val="000000"/>
        </w:rPr>
      </w:pPr>
      <w:r>
        <w:rPr>
          <w:color w:val="000000"/>
        </w:rPr>
        <w:t>The slope of the regression line</w:t>
      </w:r>
      <w:proofErr w:type="gramStart"/>
      <w:r>
        <w:rPr>
          <w:color w:val="000000"/>
        </w:rPr>
        <w:t xml:space="preserve">, </w:t>
      </w:r>
      <w:proofErr w:type="gramEnd"/>
      <w:r>
        <w:rPr>
          <w:color w:val="000000"/>
        </w:rPr>
        <w:sym w:font="Symbol" w:char="F062"/>
      </w:r>
      <w:r>
        <w:rPr>
          <w:color w:val="000000"/>
        </w:rPr>
        <w:t xml:space="preserve">, estimates the volatility of the stock versus the volatility of the market and the </w:t>
      </w:r>
      <w:r>
        <w:rPr>
          <w:color w:val="000000"/>
        </w:rPr>
        <w:sym w:font="Symbol" w:char="F061"/>
      </w:r>
      <w:r>
        <w:rPr>
          <w:color w:val="000000"/>
        </w:rPr>
        <w:t xml:space="preserve"> estimates the intercept.</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14. In a factor model, the return on a stock in a particular period will be related to _________. </w:t>
      </w:r>
      <w:r>
        <w:rPr>
          <w:color w:val="000000"/>
        </w:rPr>
        <w:br/>
      </w:r>
      <w:r>
        <w:rPr>
          <w:color w:val="808080"/>
        </w:rPr>
        <w:t>A.</w:t>
      </w:r>
      <w:r>
        <w:rPr>
          <w:color w:val="000000"/>
        </w:rPr>
        <w:t> firm-specific events</w:t>
      </w:r>
      <w:r>
        <w:rPr>
          <w:color w:val="000000"/>
        </w:rPr>
        <w:br/>
      </w:r>
      <w:r>
        <w:rPr>
          <w:color w:val="808080"/>
        </w:rPr>
        <w:t>B.</w:t>
      </w:r>
      <w:r>
        <w:rPr>
          <w:color w:val="000000"/>
        </w:rPr>
        <w:t> macroeconomic events</w:t>
      </w:r>
      <w:r>
        <w:rPr>
          <w:color w:val="000000"/>
        </w:rPr>
        <w:br/>
      </w:r>
      <w:r>
        <w:rPr>
          <w:color w:val="808080"/>
        </w:rPr>
        <w:t>C.</w:t>
      </w:r>
      <w:r>
        <w:rPr>
          <w:color w:val="000000"/>
        </w:rPr>
        <w:t> the error term</w:t>
      </w:r>
      <w:r>
        <w:rPr>
          <w:color w:val="000000"/>
        </w:rPr>
        <w:br/>
      </w:r>
      <w:r>
        <w:rPr>
          <w:b/>
          <w:bCs/>
          <w:color w:val="000000"/>
          <w:u w:val="single"/>
        </w:rPr>
        <w:t>D.</w:t>
      </w:r>
      <w:r>
        <w:rPr>
          <w:color w:val="000000"/>
        </w:rPr>
        <w:t> both firm-specific events and macroeconomic events</w:t>
      </w:r>
      <w:r>
        <w:rPr>
          <w:color w:val="000000"/>
        </w:rPr>
        <w:br/>
      </w:r>
      <w:r>
        <w:rPr>
          <w:color w:val="808080"/>
        </w:rPr>
        <w:t>E.</w:t>
      </w:r>
      <w:r>
        <w:rPr>
          <w:color w:val="000000"/>
        </w:rPr>
        <w:t> neither firm-specific events nor macroeconomic events</w:t>
      </w:r>
    </w:p>
    <w:p w:rsidR="00F661DE" w:rsidRDefault="00F661DE">
      <w:pPr>
        <w:keepNext/>
        <w:keepLines/>
        <w:widowControl w:val="0"/>
        <w:autoSpaceDE w:val="0"/>
        <w:autoSpaceDN w:val="0"/>
        <w:adjustRightInd w:val="0"/>
        <w:spacing w:before="319" w:after="319"/>
        <w:rPr>
          <w:color w:val="000000"/>
        </w:rPr>
      </w:pPr>
      <w:r>
        <w:rPr>
          <w:color w:val="000000"/>
        </w:rPr>
        <w:t>The return on a stock is related to both firm-specific and macroeconomic events.</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15. Rosenberg and Guy found that __________ helped to predict a firm's beta. </w:t>
      </w:r>
      <w:r>
        <w:rPr>
          <w:color w:val="000000"/>
        </w:rPr>
        <w:br/>
      </w:r>
      <w:r>
        <w:rPr>
          <w:color w:val="808080"/>
        </w:rPr>
        <w:t>A.</w:t>
      </w:r>
      <w:r>
        <w:rPr>
          <w:color w:val="000000"/>
        </w:rPr>
        <w:t> the firm's financial characteristics</w:t>
      </w:r>
      <w:r>
        <w:rPr>
          <w:color w:val="000000"/>
        </w:rPr>
        <w:br/>
      </w:r>
      <w:r>
        <w:rPr>
          <w:color w:val="808080"/>
        </w:rPr>
        <w:t>B.</w:t>
      </w:r>
      <w:r>
        <w:rPr>
          <w:color w:val="000000"/>
        </w:rPr>
        <w:t> the firm's industry group</w:t>
      </w:r>
      <w:r>
        <w:rPr>
          <w:color w:val="000000"/>
        </w:rPr>
        <w:br/>
      </w:r>
      <w:r>
        <w:rPr>
          <w:color w:val="808080"/>
        </w:rPr>
        <w:t>C.</w:t>
      </w:r>
      <w:r>
        <w:rPr>
          <w:color w:val="000000"/>
        </w:rPr>
        <w:t> firm size</w:t>
      </w:r>
      <w:r>
        <w:rPr>
          <w:color w:val="000000"/>
        </w:rPr>
        <w:br/>
      </w:r>
      <w:r>
        <w:rPr>
          <w:color w:val="808080"/>
        </w:rPr>
        <w:t>D.</w:t>
      </w:r>
      <w:r>
        <w:rPr>
          <w:color w:val="000000"/>
        </w:rPr>
        <w:t> both the firm's financial characteristics and the firm's industry group</w:t>
      </w:r>
      <w:r>
        <w:rPr>
          <w:color w:val="000000"/>
        </w:rPr>
        <w:br/>
      </w:r>
      <w:r>
        <w:rPr>
          <w:b/>
          <w:bCs/>
          <w:color w:val="000000"/>
          <w:u w:val="single"/>
        </w:rPr>
        <w:t>E.</w:t>
      </w:r>
      <w:r>
        <w:rPr>
          <w:color w:val="000000"/>
        </w:rPr>
        <w:t> the firm's financial characteristics, the firm's industry group and firm size</w:t>
      </w:r>
    </w:p>
    <w:p w:rsidR="00F661DE" w:rsidRDefault="00F661DE">
      <w:pPr>
        <w:keepNext/>
        <w:keepLines/>
        <w:widowControl w:val="0"/>
        <w:autoSpaceDE w:val="0"/>
        <w:autoSpaceDN w:val="0"/>
        <w:adjustRightInd w:val="0"/>
        <w:spacing w:before="319" w:after="319"/>
        <w:rPr>
          <w:color w:val="000000"/>
        </w:rPr>
      </w:pPr>
      <w:r>
        <w:rPr>
          <w:color w:val="000000"/>
        </w:rPr>
        <w:t>Rosenberg and Guy found that after controlling for the firm's financial characteristics, the firm's industry group was a significant predictor of the firm's beta.</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lastRenderedPageBreak/>
        <w:t>16. If the index model is valid, _________ would be helpful in determining the covariance between assets GM and GE. </w:t>
      </w:r>
      <w:r>
        <w:rPr>
          <w:color w:val="000000"/>
        </w:rPr>
        <w:br/>
      </w:r>
      <w:r>
        <w:rPr>
          <w:color w:val="808080"/>
        </w:rPr>
        <w:t>A.</w:t>
      </w:r>
      <w:r>
        <w:rPr>
          <w:color w:val="000000"/>
        </w:rPr>
        <w:t> </w:t>
      </w:r>
      <w:r>
        <w:rPr>
          <w:color w:val="000000"/>
        </w:rPr>
        <w:sym w:font="Symbol" w:char="F062"/>
      </w:r>
      <w:r>
        <w:rPr>
          <w:color w:val="000000"/>
          <w:vertAlign w:val="subscript"/>
        </w:rPr>
        <w:t>GM</w:t>
      </w:r>
      <w:r>
        <w:rPr>
          <w:color w:val="000000"/>
        </w:rPr>
        <w:br/>
      </w:r>
      <w:r>
        <w:rPr>
          <w:color w:val="808080"/>
        </w:rPr>
        <w:t>B.</w:t>
      </w:r>
      <w:r>
        <w:rPr>
          <w:color w:val="000000"/>
        </w:rPr>
        <w:t> </w:t>
      </w:r>
      <w:r>
        <w:rPr>
          <w:color w:val="000000"/>
        </w:rPr>
        <w:sym w:font="Symbol" w:char="F062"/>
      </w:r>
      <w:r>
        <w:rPr>
          <w:color w:val="000000"/>
          <w:vertAlign w:val="subscript"/>
        </w:rPr>
        <w:t>GE</w:t>
      </w:r>
      <w:r>
        <w:rPr>
          <w:color w:val="000000"/>
        </w:rPr>
        <w:br/>
      </w:r>
      <w:r>
        <w:rPr>
          <w:color w:val="808080"/>
        </w:rPr>
        <w:t>C.</w:t>
      </w:r>
      <w:r>
        <w:rPr>
          <w:color w:val="000000"/>
        </w:rPr>
        <w:t> </w:t>
      </w:r>
      <w:r>
        <w:rPr>
          <w:color w:val="000000"/>
        </w:rPr>
        <w:sym w:font="Symbol" w:char="F073"/>
      </w:r>
      <w:r>
        <w:rPr>
          <w:color w:val="000000"/>
          <w:vertAlign w:val="subscript"/>
        </w:rPr>
        <w:t>M</w:t>
      </w:r>
      <w:r>
        <w:rPr>
          <w:color w:val="000000"/>
        </w:rPr>
        <w:br/>
      </w:r>
      <w:r>
        <w:rPr>
          <w:b/>
          <w:bCs/>
          <w:color w:val="000000"/>
          <w:u w:val="single"/>
        </w:rPr>
        <w:t>D.</w:t>
      </w:r>
      <w:r>
        <w:rPr>
          <w:color w:val="000000"/>
        </w:rPr>
        <w:t> </w:t>
      </w:r>
      <w:r>
        <w:rPr>
          <w:color w:val="000000"/>
        </w:rPr>
        <w:sym w:font="Symbol" w:char="F062"/>
      </w:r>
      <w:r>
        <w:rPr>
          <w:color w:val="000000"/>
          <w:vertAlign w:val="subscript"/>
        </w:rPr>
        <w:t>GM</w:t>
      </w:r>
      <w:r>
        <w:rPr>
          <w:color w:val="000000"/>
        </w:rPr>
        <w:t xml:space="preserve">, </w:t>
      </w:r>
      <w:r>
        <w:rPr>
          <w:color w:val="000000"/>
        </w:rPr>
        <w:sym w:font="Symbol" w:char="F062"/>
      </w:r>
      <w:r>
        <w:rPr>
          <w:color w:val="000000"/>
          <w:vertAlign w:val="subscript"/>
        </w:rPr>
        <w:t>GE</w:t>
      </w:r>
      <w:r>
        <w:rPr>
          <w:color w:val="000000"/>
        </w:rPr>
        <w:t xml:space="preserve">, and </w:t>
      </w:r>
      <w:r>
        <w:rPr>
          <w:color w:val="000000"/>
        </w:rPr>
        <w:sym w:font="Symbol" w:char="F073"/>
      </w:r>
      <w:r>
        <w:rPr>
          <w:color w:val="000000"/>
          <w:vertAlign w:val="subscript"/>
        </w:rPr>
        <w:t>M</w:t>
      </w:r>
      <w:r>
        <w:rPr>
          <w:color w:val="000000"/>
        </w:rPr>
        <w:t xml:space="preserve"> E. </w:t>
      </w:r>
      <w:r>
        <w:rPr>
          <w:color w:val="000000"/>
        </w:rPr>
        <w:sym w:font="Symbol" w:char="F062"/>
      </w:r>
      <w:r>
        <w:rPr>
          <w:color w:val="000000"/>
          <w:vertAlign w:val="subscript"/>
        </w:rPr>
        <w:t>GE</w:t>
      </w:r>
      <w:r>
        <w:rPr>
          <w:color w:val="000000"/>
        </w:rPr>
        <w:t xml:space="preserve">, and </w:t>
      </w:r>
      <w:r>
        <w:rPr>
          <w:color w:val="000000"/>
        </w:rPr>
        <w:sym w:font="Symbol" w:char="F073"/>
      </w:r>
      <w:r>
        <w:rPr>
          <w:color w:val="000000"/>
          <w:vertAlign w:val="subscript"/>
        </w:rPr>
        <w:t>M</w:t>
      </w:r>
    </w:p>
    <w:p w:rsidR="00F661DE" w:rsidRDefault="00F661DE">
      <w:pPr>
        <w:keepNext/>
        <w:keepLines/>
        <w:widowControl w:val="0"/>
        <w:autoSpaceDE w:val="0"/>
        <w:autoSpaceDN w:val="0"/>
        <w:adjustRightInd w:val="0"/>
        <w:spacing w:before="319" w:after="319"/>
        <w:rPr>
          <w:color w:val="000000"/>
        </w:rPr>
      </w:pPr>
      <w:r>
        <w:rPr>
          <w:color w:val="000000"/>
        </w:rPr>
        <w:t>If the index model is valid A, B, and C are determinants of the covariance between GE and GM.</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17. If the index model is valid, _________ would be helpful in determining the covariance between assets HPQ and KMP. </w:t>
      </w:r>
      <w:r>
        <w:rPr>
          <w:color w:val="000000"/>
        </w:rPr>
        <w:br/>
      </w:r>
      <w:r>
        <w:rPr>
          <w:color w:val="808080"/>
        </w:rPr>
        <w:t>A.</w:t>
      </w:r>
      <w:r>
        <w:rPr>
          <w:color w:val="000000"/>
        </w:rPr>
        <w:t> </w:t>
      </w:r>
      <w:r>
        <w:rPr>
          <w:color w:val="000000"/>
        </w:rPr>
        <w:sym w:font="Symbol" w:char="F062"/>
      </w:r>
      <w:r>
        <w:rPr>
          <w:color w:val="000000"/>
          <w:vertAlign w:val="subscript"/>
        </w:rPr>
        <w:t>HPQ</w:t>
      </w:r>
      <w:r>
        <w:rPr>
          <w:color w:val="000000"/>
        </w:rPr>
        <w:br/>
      </w:r>
      <w:r>
        <w:rPr>
          <w:color w:val="808080"/>
        </w:rPr>
        <w:t>B.</w:t>
      </w:r>
      <w:r>
        <w:rPr>
          <w:color w:val="000000"/>
        </w:rPr>
        <w:t> </w:t>
      </w:r>
      <w:r>
        <w:rPr>
          <w:color w:val="000000"/>
        </w:rPr>
        <w:sym w:font="Symbol" w:char="F062"/>
      </w:r>
      <w:r>
        <w:rPr>
          <w:color w:val="000000"/>
          <w:vertAlign w:val="subscript"/>
        </w:rPr>
        <w:t>KMP</w:t>
      </w:r>
      <w:r>
        <w:rPr>
          <w:color w:val="000000"/>
        </w:rPr>
        <w:br/>
      </w:r>
      <w:r>
        <w:rPr>
          <w:color w:val="808080"/>
        </w:rPr>
        <w:t>C.</w:t>
      </w:r>
      <w:r>
        <w:rPr>
          <w:color w:val="000000"/>
        </w:rPr>
        <w:t> </w:t>
      </w:r>
      <w:r>
        <w:rPr>
          <w:color w:val="000000"/>
        </w:rPr>
        <w:sym w:font="Symbol" w:char="F073"/>
      </w:r>
      <w:r>
        <w:rPr>
          <w:color w:val="000000"/>
          <w:vertAlign w:val="subscript"/>
        </w:rPr>
        <w:t>M</w:t>
      </w:r>
      <w:r>
        <w:rPr>
          <w:color w:val="000000"/>
        </w:rPr>
        <w:br/>
      </w:r>
      <w:r>
        <w:rPr>
          <w:b/>
          <w:bCs/>
          <w:color w:val="000000"/>
          <w:u w:val="single"/>
        </w:rPr>
        <w:t>D.</w:t>
      </w:r>
      <w:r>
        <w:rPr>
          <w:color w:val="000000"/>
        </w:rPr>
        <w:t> </w:t>
      </w:r>
      <w:r>
        <w:rPr>
          <w:color w:val="000000"/>
        </w:rPr>
        <w:sym w:font="Symbol" w:char="F062"/>
      </w:r>
      <w:r>
        <w:rPr>
          <w:color w:val="000000"/>
          <w:vertAlign w:val="subscript"/>
        </w:rPr>
        <w:t>HPQ,</w:t>
      </w:r>
      <w:r>
        <w:rPr>
          <w:color w:val="000000"/>
        </w:rPr>
        <w:t xml:space="preserve"> </w:t>
      </w:r>
      <w:r>
        <w:rPr>
          <w:color w:val="000000"/>
        </w:rPr>
        <w:sym w:font="Symbol" w:char="F062"/>
      </w:r>
      <w:r>
        <w:rPr>
          <w:color w:val="000000"/>
          <w:vertAlign w:val="subscript"/>
        </w:rPr>
        <w:t>KMP, and</w:t>
      </w:r>
      <w:r>
        <w:rPr>
          <w:color w:val="000000"/>
        </w:rPr>
        <w:t xml:space="preserve"> </w:t>
      </w:r>
      <w:r>
        <w:rPr>
          <w:color w:val="000000"/>
        </w:rPr>
        <w:sym w:font="Symbol" w:char="F073"/>
      </w:r>
      <w:r>
        <w:rPr>
          <w:color w:val="000000"/>
          <w:vertAlign w:val="subscript"/>
        </w:rPr>
        <w:t>M</w:t>
      </w:r>
      <w:r>
        <w:rPr>
          <w:color w:val="000000"/>
        </w:rPr>
        <w:br/>
      </w:r>
      <w:r>
        <w:rPr>
          <w:color w:val="808080"/>
        </w:rPr>
        <w:t>E.</w:t>
      </w:r>
      <w:r>
        <w:rPr>
          <w:color w:val="000000"/>
        </w:rPr>
        <w:t> </w:t>
      </w:r>
      <w:r>
        <w:rPr>
          <w:color w:val="000000"/>
        </w:rPr>
        <w:sym w:font="Symbol" w:char="F062"/>
      </w:r>
      <w:r>
        <w:rPr>
          <w:color w:val="000000"/>
          <w:vertAlign w:val="subscript"/>
        </w:rPr>
        <w:t>HPQ, and</w:t>
      </w:r>
      <w:r>
        <w:rPr>
          <w:color w:val="000000"/>
        </w:rPr>
        <w:t xml:space="preserve"> </w:t>
      </w:r>
      <w:r>
        <w:rPr>
          <w:color w:val="000000"/>
        </w:rPr>
        <w:sym w:font="Symbol" w:char="F062"/>
      </w:r>
      <w:r>
        <w:rPr>
          <w:color w:val="000000"/>
          <w:vertAlign w:val="subscript"/>
        </w:rPr>
        <w:t>KMP</w:t>
      </w:r>
    </w:p>
    <w:p w:rsidR="00F661DE" w:rsidRDefault="00F661DE">
      <w:pPr>
        <w:keepNext/>
        <w:keepLines/>
        <w:widowControl w:val="0"/>
        <w:autoSpaceDE w:val="0"/>
        <w:autoSpaceDN w:val="0"/>
        <w:adjustRightInd w:val="0"/>
        <w:spacing w:before="319" w:after="319"/>
        <w:rPr>
          <w:color w:val="000000"/>
        </w:rPr>
      </w:pPr>
      <w:r>
        <w:rPr>
          <w:color w:val="000000"/>
        </w:rPr>
        <w:t>If the index model is valid A, B, and C are determinants of the covariance between HPQ and KMP.</w:t>
      </w:r>
    </w:p>
    <w:p w:rsidR="00F661DE" w:rsidRDefault="00F661DE" w:rsidP="00AA6442">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18. If the index model is valid, _________ would be helpful in determining the covariance between assets K and L. </w:t>
      </w:r>
      <w:r>
        <w:rPr>
          <w:color w:val="000000"/>
        </w:rPr>
        <w:br/>
      </w:r>
      <w:r>
        <w:rPr>
          <w:color w:val="808080"/>
        </w:rPr>
        <w:t>A.</w:t>
      </w:r>
      <w:r>
        <w:rPr>
          <w:color w:val="000000"/>
        </w:rPr>
        <w:t> </w:t>
      </w:r>
      <w:r>
        <w:rPr>
          <w:color w:val="000000"/>
        </w:rPr>
        <w:sym w:font="Symbol" w:char="F062"/>
      </w:r>
      <w:r>
        <w:rPr>
          <w:color w:val="000000"/>
          <w:vertAlign w:val="subscript"/>
        </w:rPr>
        <w:t>k</w:t>
      </w:r>
      <w:r>
        <w:rPr>
          <w:color w:val="000000"/>
        </w:rPr>
        <w:br/>
      </w:r>
      <w:r>
        <w:rPr>
          <w:color w:val="808080"/>
        </w:rPr>
        <w:t>B.</w:t>
      </w:r>
      <w:r>
        <w:rPr>
          <w:color w:val="000000"/>
        </w:rPr>
        <w:t> </w:t>
      </w:r>
      <w:r>
        <w:rPr>
          <w:color w:val="000000"/>
        </w:rPr>
        <w:sym w:font="Symbol" w:char="F062"/>
      </w:r>
      <w:r>
        <w:rPr>
          <w:color w:val="000000"/>
          <w:vertAlign w:val="subscript"/>
        </w:rPr>
        <w:t>L</w:t>
      </w:r>
      <w:r>
        <w:rPr>
          <w:color w:val="000000"/>
        </w:rPr>
        <w:br/>
      </w:r>
      <w:r>
        <w:rPr>
          <w:color w:val="808080"/>
        </w:rPr>
        <w:t>C.</w:t>
      </w:r>
      <w:r>
        <w:rPr>
          <w:color w:val="000000"/>
        </w:rPr>
        <w:t> </w:t>
      </w:r>
      <w:r>
        <w:rPr>
          <w:color w:val="000000"/>
        </w:rPr>
        <w:sym w:font="Symbol" w:char="F073"/>
      </w:r>
      <w:r>
        <w:rPr>
          <w:color w:val="000000"/>
          <w:vertAlign w:val="subscript"/>
        </w:rPr>
        <w:t>M</w:t>
      </w:r>
      <w:r>
        <w:rPr>
          <w:color w:val="000000"/>
        </w:rPr>
        <w:br/>
      </w:r>
      <w:r>
        <w:rPr>
          <w:b/>
          <w:bCs/>
          <w:color w:val="000000"/>
          <w:u w:val="single"/>
        </w:rPr>
        <w:t>D.</w:t>
      </w:r>
      <w:r>
        <w:rPr>
          <w:color w:val="000000"/>
        </w:rPr>
        <w:t> </w:t>
      </w:r>
      <w:r>
        <w:rPr>
          <w:color w:val="000000"/>
        </w:rPr>
        <w:sym w:font="Symbol" w:char="F062"/>
      </w:r>
      <w:r>
        <w:rPr>
          <w:color w:val="000000"/>
          <w:vertAlign w:val="subscript"/>
        </w:rPr>
        <w:t>k,</w:t>
      </w:r>
      <w:r>
        <w:rPr>
          <w:color w:val="000000"/>
        </w:rPr>
        <w:t xml:space="preserve"> </w:t>
      </w:r>
      <w:r>
        <w:rPr>
          <w:color w:val="000000"/>
        </w:rPr>
        <w:sym w:font="Symbol" w:char="F062"/>
      </w:r>
      <w:r>
        <w:rPr>
          <w:color w:val="000000"/>
          <w:vertAlign w:val="subscript"/>
        </w:rPr>
        <w:t>L, and</w:t>
      </w:r>
      <w:r>
        <w:rPr>
          <w:color w:val="000000"/>
        </w:rPr>
        <w:t xml:space="preserve"> </w:t>
      </w:r>
      <w:r>
        <w:rPr>
          <w:color w:val="000000"/>
        </w:rPr>
        <w:sym w:font="Symbol" w:char="F073"/>
      </w:r>
      <w:r>
        <w:rPr>
          <w:color w:val="000000"/>
          <w:vertAlign w:val="subscript"/>
        </w:rPr>
        <w:t>M</w:t>
      </w:r>
      <w:r>
        <w:rPr>
          <w:color w:val="000000"/>
        </w:rPr>
        <w:br/>
      </w:r>
      <w:r>
        <w:rPr>
          <w:color w:val="808080"/>
        </w:rPr>
        <w:t>E.</w:t>
      </w:r>
      <w:r>
        <w:rPr>
          <w:color w:val="000000"/>
        </w:rPr>
        <w:t> </w:t>
      </w:r>
      <w:r>
        <w:rPr>
          <w:color w:val="000000"/>
        </w:rPr>
        <w:sym w:font="Symbol" w:char="F062"/>
      </w:r>
      <w:r>
        <w:rPr>
          <w:color w:val="000000"/>
          <w:vertAlign w:val="subscript"/>
        </w:rPr>
        <w:t>k, and</w:t>
      </w:r>
      <w:r>
        <w:rPr>
          <w:color w:val="000000"/>
        </w:rPr>
        <w:t xml:space="preserve"> </w:t>
      </w:r>
      <w:r>
        <w:rPr>
          <w:color w:val="000000"/>
        </w:rPr>
        <w:sym w:font="Symbol" w:char="F062"/>
      </w:r>
      <w:r>
        <w:rPr>
          <w:color w:val="000000"/>
          <w:vertAlign w:val="subscript"/>
        </w:rPr>
        <w:t>L</w:t>
      </w:r>
    </w:p>
    <w:p w:rsidR="00F661DE" w:rsidRDefault="00F661DE">
      <w:pPr>
        <w:keepNext/>
        <w:keepLines/>
        <w:widowControl w:val="0"/>
        <w:autoSpaceDE w:val="0"/>
        <w:autoSpaceDN w:val="0"/>
        <w:adjustRightInd w:val="0"/>
        <w:spacing w:before="319" w:after="319"/>
        <w:rPr>
          <w:color w:val="000000"/>
        </w:rPr>
      </w:pPr>
      <w:r>
        <w:rPr>
          <w:color w:val="000000"/>
        </w:rPr>
        <w:t>If the index model is valid A, B, and C are determinants of the covariance between K and L.</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19. Rosenberg and Guy found that ___________ helped to predict firms' betas. </w:t>
      </w:r>
      <w:r>
        <w:rPr>
          <w:color w:val="000000"/>
        </w:rPr>
        <w:br/>
      </w:r>
      <w:r>
        <w:rPr>
          <w:color w:val="808080"/>
        </w:rPr>
        <w:t>A.</w:t>
      </w:r>
      <w:r>
        <w:rPr>
          <w:color w:val="000000"/>
        </w:rPr>
        <w:t> debt/asset ratios</w:t>
      </w:r>
      <w:r>
        <w:rPr>
          <w:color w:val="000000"/>
        </w:rPr>
        <w:br/>
      </w:r>
      <w:r>
        <w:rPr>
          <w:color w:val="808080"/>
        </w:rPr>
        <w:t>B.</w:t>
      </w:r>
      <w:r>
        <w:rPr>
          <w:color w:val="000000"/>
        </w:rPr>
        <w:t> market capitalization</w:t>
      </w:r>
      <w:r>
        <w:rPr>
          <w:color w:val="000000"/>
        </w:rPr>
        <w:br/>
      </w:r>
      <w:r>
        <w:rPr>
          <w:color w:val="808080"/>
        </w:rPr>
        <w:t>C.</w:t>
      </w:r>
      <w:r>
        <w:rPr>
          <w:color w:val="000000"/>
        </w:rPr>
        <w:t> variance of earnings</w:t>
      </w:r>
      <w:r>
        <w:rPr>
          <w:color w:val="000000"/>
        </w:rPr>
        <w:br/>
      </w:r>
      <w:r>
        <w:rPr>
          <w:b/>
          <w:bCs/>
          <w:color w:val="000000"/>
          <w:u w:val="single"/>
        </w:rPr>
        <w:t>D.</w:t>
      </w:r>
      <w:r>
        <w:rPr>
          <w:color w:val="000000"/>
        </w:rPr>
        <w:t> debt/asset ratios, market capitalization, and variance of earnings</w:t>
      </w:r>
      <w:r>
        <w:rPr>
          <w:color w:val="000000"/>
        </w:rPr>
        <w:br/>
      </w:r>
      <w:r>
        <w:rPr>
          <w:color w:val="808080"/>
        </w:rPr>
        <w:t>E.</w:t>
      </w:r>
      <w:r>
        <w:rPr>
          <w:color w:val="000000"/>
        </w:rPr>
        <w:t> debt/asset ratios and variance of earnings only</w:t>
      </w:r>
    </w:p>
    <w:p w:rsidR="00F661DE" w:rsidRDefault="00F661DE">
      <w:pPr>
        <w:keepNext/>
        <w:keepLines/>
        <w:widowControl w:val="0"/>
        <w:autoSpaceDE w:val="0"/>
        <w:autoSpaceDN w:val="0"/>
        <w:adjustRightInd w:val="0"/>
        <w:spacing w:before="319" w:after="319"/>
        <w:rPr>
          <w:color w:val="000000"/>
        </w:rPr>
      </w:pPr>
      <w:r>
        <w:rPr>
          <w:color w:val="000000"/>
        </w:rPr>
        <w:t>Rosenberg and Guy found that A, B, and C were determinants of firms' betas.</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lastRenderedPageBreak/>
        <w:t>20. If a firm's beta was calculated as 0.6 in a regression equation, a commonly used adjustment technique would provide an adjusted beta of </w:t>
      </w:r>
      <w:r>
        <w:rPr>
          <w:color w:val="000000"/>
        </w:rPr>
        <w:br/>
      </w:r>
      <w:r>
        <w:rPr>
          <w:color w:val="808080"/>
        </w:rPr>
        <w:t>A.</w:t>
      </w:r>
      <w:r>
        <w:rPr>
          <w:color w:val="000000"/>
        </w:rPr>
        <w:t> less than 0.6 but greater than zero.</w:t>
      </w:r>
      <w:r>
        <w:rPr>
          <w:color w:val="000000"/>
        </w:rPr>
        <w:br/>
      </w:r>
      <w:proofErr w:type="gramStart"/>
      <w:r>
        <w:rPr>
          <w:b/>
          <w:bCs/>
          <w:color w:val="000000"/>
          <w:u w:val="single"/>
        </w:rPr>
        <w:t>B.</w:t>
      </w:r>
      <w:r>
        <w:rPr>
          <w:color w:val="000000"/>
        </w:rPr>
        <w:t> between 0.6 and 1.0.</w:t>
      </w:r>
      <w:proofErr w:type="gramEnd"/>
      <w:r>
        <w:rPr>
          <w:color w:val="000000"/>
        </w:rPr>
        <w:br/>
      </w:r>
      <w:proofErr w:type="gramStart"/>
      <w:r>
        <w:rPr>
          <w:color w:val="808080"/>
        </w:rPr>
        <w:t>C.</w:t>
      </w:r>
      <w:r>
        <w:rPr>
          <w:color w:val="000000"/>
        </w:rPr>
        <w:t> between 1.0 and 1.6.</w:t>
      </w:r>
      <w:proofErr w:type="gramEnd"/>
      <w:r>
        <w:rPr>
          <w:color w:val="000000"/>
        </w:rPr>
        <w:br/>
      </w:r>
      <w:proofErr w:type="gramStart"/>
      <w:r>
        <w:rPr>
          <w:color w:val="808080"/>
        </w:rPr>
        <w:t>D.</w:t>
      </w:r>
      <w:r>
        <w:rPr>
          <w:color w:val="000000"/>
        </w:rPr>
        <w:t> greater than 1.6.</w:t>
      </w:r>
      <w:proofErr w:type="gramEnd"/>
      <w:r>
        <w:rPr>
          <w:color w:val="000000"/>
        </w:rPr>
        <w:br/>
      </w:r>
      <w:proofErr w:type="gramStart"/>
      <w:r>
        <w:rPr>
          <w:color w:val="808080"/>
        </w:rPr>
        <w:t>E.</w:t>
      </w:r>
      <w:r>
        <w:rPr>
          <w:color w:val="000000"/>
        </w:rPr>
        <w:t> zero or less.</w:t>
      </w:r>
      <w:proofErr w:type="gramEnd"/>
    </w:p>
    <w:p w:rsidR="00F661DE" w:rsidRDefault="00F661DE">
      <w:pPr>
        <w:keepNext/>
        <w:keepLines/>
        <w:widowControl w:val="0"/>
        <w:autoSpaceDE w:val="0"/>
        <w:autoSpaceDN w:val="0"/>
        <w:adjustRightInd w:val="0"/>
        <w:spacing w:before="319" w:after="319"/>
        <w:rPr>
          <w:color w:val="000000"/>
        </w:rPr>
      </w:pPr>
      <w:r>
        <w:rPr>
          <w:color w:val="000000"/>
        </w:rPr>
        <w:t>Betas, on average, equal one; thus, betas over time regress toward the mean, or 1. Therefore, if historic betas are less than 1, adjusted betas are between 1 and the calculated beta.</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21. If a firm's beta was calculated as 0.8 in a regression equation, a commonly used adjustment technique would provide an adjusted beta of </w:t>
      </w:r>
      <w:r>
        <w:rPr>
          <w:color w:val="000000"/>
        </w:rPr>
        <w:br/>
      </w:r>
      <w:r>
        <w:rPr>
          <w:color w:val="808080"/>
        </w:rPr>
        <w:t>A.</w:t>
      </w:r>
      <w:r>
        <w:rPr>
          <w:color w:val="000000"/>
        </w:rPr>
        <w:t> less than 0.8 but greater than zero.</w:t>
      </w:r>
      <w:r>
        <w:rPr>
          <w:color w:val="000000"/>
        </w:rPr>
        <w:br/>
      </w:r>
      <w:proofErr w:type="gramStart"/>
      <w:r>
        <w:rPr>
          <w:color w:val="808080"/>
        </w:rPr>
        <w:t>B.</w:t>
      </w:r>
      <w:r>
        <w:rPr>
          <w:color w:val="000000"/>
        </w:rPr>
        <w:t> between 1.0 and 1.8.</w:t>
      </w:r>
      <w:proofErr w:type="gramEnd"/>
      <w:r>
        <w:rPr>
          <w:color w:val="000000"/>
        </w:rPr>
        <w:br/>
      </w:r>
      <w:proofErr w:type="gramStart"/>
      <w:r>
        <w:rPr>
          <w:b/>
          <w:bCs/>
          <w:color w:val="000000"/>
          <w:u w:val="single"/>
        </w:rPr>
        <w:t>C.</w:t>
      </w:r>
      <w:r>
        <w:rPr>
          <w:color w:val="000000"/>
        </w:rPr>
        <w:t> between 0.8 and 1.0.</w:t>
      </w:r>
      <w:proofErr w:type="gramEnd"/>
      <w:r>
        <w:rPr>
          <w:color w:val="000000"/>
        </w:rPr>
        <w:br/>
      </w:r>
      <w:proofErr w:type="gramStart"/>
      <w:r>
        <w:rPr>
          <w:color w:val="808080"/>
        </w:rPr>
        <w:t>D.</w:t>
      </w:r>
      <w:r>
        <w:rPr>
          <w:color w:val="000000"/>
        </w:rPr>
        <w:t> greater than 1.8.</w:t>
      </w:r>
      <w:proofErr w:type="gramEnd"/>
      <w:r>
        <w:rPr>
          <w:color w:val="000000"/>
        </w:rPr>
        <w:br/>
      </w:r>
      <w:proofErr w:type="gramStart"/>
      <w:r>
        <w:rPr>
          <w:color w:val="808080"/>
        </w:rPr>
        <w:t>E.</w:t>
      </w:r>
      <w:r>
        <w:rPr>
          <w:color w:val="000000"/>
        </w:rPr>
        <w:t> zero or less.</w:t>
      </w:r>
      <w:proofErr w:type="gramEnd"/>
    </w:p>
    <w:p w:rsidR="00F661DE" w:rsidRDefault="00F661DE">
      <w:pPr>
        <w:keepNext/>
        <w:keepLines/>
        <w:widowControl w:val="0"/>
        <w:autoSpaceDE w:val="0"/>
        <w:autoSpaceDN w:val="0"/>
        <w:adjustRightInd w:val="0"/>
        <w:spacing w:before="319" w:after="319"/>
        <w:rPr>
          <w:color w:val="000000"/>
        </w:rPr>
      </w:pPr>
      <w:r>
        <w:rPr>
          <w:color w:val="000000"/>
        </w:rPr>
        <w:t>Betas, on average, equal one; thus, betas over time regress toward the mean, or 1. Therefore, if historic betas are less than 1, adjusted betas are between 1 and the calculated beta.</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22. If a firm's beta was calculated as 1.3 in a regression equation, a commonly used adjustment technique would provide an adjusted beta of </w:t>
      </w:r>
      <w:r>
        <w:rPr>
          <w:color w:val="000000"/>
        </w:rPr>
        <w:br/>
      </w:r>
      <w:r>
        <w:rPr>
          <w:color w:val="808080"/>
        </w:rPr>
        <w:t>A.</w:t>
      </w:r>
      <w:r>
        <w:rPr>
          <w:color w:val="000000"/>
        </w:rPr>
        <w:t> less than 1.0 but greater than zero.</w:t>
      </w:r>
      <w:r>
        <w:rPr>
          <w:color w:val="000000"/>
        </w:rPr>
        <w:br/>
      </w:r>
      <w:proofErr w:type="gramStart"/>
      <w:r>
        <w:rPr>
          <w:color w:val="808080"/>
        </w:rPr>
        <w:t>B.</w:t>
      </w:r>
      <w:r>
        <w:rPr>
          <w:color w:val="000000"/>
        </w:rPr>
        <w:t> between 0.3 and 0.9.</w:t>
      </w:r>
      <w:proofErr w:type="gramEnd"/>
      <w:r>
        <w:rPr>
          <w:color w:val="000000"/>
        </w:rPr>
        <w:br/>
      </w:r>
      <w:proofErr w:type="gramStart"/>
      <w:r>
        <w:rPr>
          <w:b/>
          <w:bCs/>
          <w:color w:val="000000"/>
          <w:u w:val="single"/>
        </w:rPr>
        <w:t>C.</w:t>
      </w:r>
      <w:r>
        <w:rPr>
          <w:color w:val="000000"/>
        </w:rPr>
        <w:t> between 1.0 and 1.3.</w:t>
      </w:r>
      <w:proofErr w:type="gramEnd"/>
      <w:r>
        <w:rPr>
          <w:color w:val="000000"/>
        </w:rPr>
        <w:br/>
      </w:r>
      <w:proofErr w:type="gramStart"/>
      <w:r>
        <w:rPr>
          <w:color w:val="808080"/>
        </w:rPr>
        <w:t>D.</w:t>
      </w:r>
      <w:r>
        <w:rPr>
          <w:color w:val="000000"/>
        </w:rPr>
        <w:t> greater than 1.3.</w:t>
      </w:r>
      <w:proofErr w:type="gramEnd"/>
      <w:r>
        <w:rPr>
          <w:color w:val="000000"/>
        </w:rPr>
        <w:br/>
      </w:r>
      <w:proofErr w:type="gramStart"/>
      <w:r>
        <w:rPr>
          <w:color w:val="808080"/>
        </w:rPr>
        <w:t>E.</w:t>
      </w:r>
      <w:r>
        <w:rPr>
          <w:color w:val="000000"/>
        </w:rPr>
        <w:t> zero or less.</w:t>
      </w:r>
      <w:proofErr w:type="gramEnd"/>
    </w:p>
    <w:p w:rsidR="00F661DE" w:rsidRDefault="00F661DE">
      <w:pPr>
        <w:keepNext/>
        <w:keepLines/>
        <w:widowControl w:val="0"/>
        <w:autoSpaceDE w:val="0"/>
        <w:autoSpaceDN w:val="0"/>
        <w:adjustRightInd w:val="0"/>
        <w:spacing w:before="319" w:after="319"/>
        <w:rPr>
          <w:color w:val="000000"/>
        </w:rPr>
      </w:pPr>
      <w:r>
        <w:rPr>
          <w:color w:val="000000"/>
        </w:rPr>
        <w:t>Betas, on average, equal one; thus, betas over time regress toward the mean, or 1. Therefore, if historic betas are greater than 1, adjusted betas are between 1 and the calculated beta.</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23. The beta of Exxon stock has been estimated as 1.6 using regression analysis on a sample of historical returns. A commonly used adjustment technique would provide an adjusted beta of ___________. </w:t>
      </w:r>
      <w:r>
        <w:rPr>
          <w:color w:val="000000"/>
        </w:rPr>
        <w:br/>
      </w:r>
      <w:r>
        <w:rPr>
          <w:color w:val="808080"/>
        </w:rPr>
        <w:t>A.</w:t>
      </w:r>
      <w:r>
        <w:rPr>
          <w:color w:val="000000"/>
        </w:rPr>
        <w:t> 1.20</w:t>
      </w:r>
      <w:r>
        <w:rPr>
          <w:color w:val="000000"/>
        </w:rPr>
        <w:br/>
      </w:r>
      <w:r>
        <w:rPr>
          <w:color w:val="808080"/>
        </w:rPr>
        <w:t>B.</w:t>
      </w:r>
      <w:r>
        <w:rPr>
          <w:color w:val="000000"/>
        </w:rPr>
        <w:t> 1.32</w:t>
      </w:r>
      <w:r>
        <w:rPr>
          <w:color w:val="000000"/>
        </w:rPr>
        <w:br/>
      </w:r>
      <w:r>
        <w:rPr>
          <w:color w:val="808080"/>
        </w:rPr>
        <w:t>C.</w:t>
      </w:r>
      <w:r>
        <w:rPr>
          <w:color w:val="000000"/>
        </w:rPr>
        <w:t> 1.13</w:t>
      </w:r>
      <w:r>
        <w:rPr>
          <w:color w:val="000000"/>
        </w:rPr>
        <w:br/>
      </w:r>
      <w:r>
        <w:rPr>
          <w:b/>
          <w:bCs/>
          <w:color w:val="000000"/>
          <w:u w:val="single"/>
        </w:rPr>
        <w:t>D.</w:t>
      </w:r>
      <w:r>
        <w:rPr>
          <w:color w:val="000000"/>
        </w:rPr>
        <w:t> 1.40</w:t>
      </w:r>
      <w:r>
        <w:rPr>
          <w:color w:val="000000"/>
        </w:rPr>
        <w:br/>
      </w:r>
      <w:r>
        <w:rPr>
          <w:color w:val="808080"/>
        </w:rPr>
        <w:t>E.</w:t>
      </w:r>
      <w:r>
        <w:rPr>
          <w:color w:val="000000"/>
        </w:rPr>
        <w:t> 1.65</w:t>
      </w:r>
    </w:p>
    <w:p w:rsidR="00F661DE" w:rsidRDefault="00F661DE">
      <w:pPr>
        <w:keepNext/>
        <w:keepLines/>
        <w:widowControl w:val="0"/>
        <w:autoSpaceDE w:val="0"/>
        <w:autoSpaceDN w:val="0"/>
        <w:adjustRightInd w:val="0"/>
        <w:spacing w:before="319" w:after="319"/>
        <w:rPr>
          <w:color w:val="000000"/>
        </w:rPr>
      </w:pPr>
      <w:r>
        <w:rPr>
          <w:color w:val="000000"/>
        </w:rPr>
        <w:t>Adjusted beta = 2/3 sample beta + 1/3(1); = 2/3(1.6) + 1/3 = 1.40.</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p>
    <w:p w:rsidR="00F661DE" w:rsidRDefault="00F661DE">
      <w:pPr>
        <w:keepNext/>
        <w:keepLines/>
        <w:widowControl w:val="0"/>
        <w:autoSpaceDE w:val="0"/>
        <w:autoSpaceDN w:val="0"/>
        <w:adjustRightInd w:val="0"/>
        <w:spacing w:before="319" w:after="319"/>
        <w:rPr>
          <w:color w:val="000000"/>
        </w:rPr>
      </w:pPr>
      <w:r>
        <w:rPr>
          <w:color w:val="000000"/>
        </w:rPr>
        <w:lastRenderedPageBreak/>
        <w:t>24. The beta of Apple stock has been estimated as 2.3 using regression analysis on a sample of historical returns. A commonly used adjustment technique would provide an adjusted beta of ___________. </w:t>
      </w:r>
      <w:r>
        <w:rPr>
          <w:color w:val="000000"/>
        </w:rPr>
        <w:br/>
      </w:r>
      <w:r>
        <w:rPr>
          <w:color w:val="808080"/>
        </w:rPr>
        <w:t>A.</w:t>
      </w:r>
      <w:r>
        <w:rPr>
          <w:color w:val="000000"/>
        </w:rPr>
        <w:t> 2.20</w:t>
      </w:r>
      <w:r>
        <w:rPr>
          <w:color w:val="000000"/>
        </w:rPr>
        <w:br/>
      </w:r>
      <w:r>
        <w:rPr>
          <w:b/>
          <w:bCs/>
          <w:color w:val="000000"/>
          <w:u w:val="single"/>
        </w:rPr>
        <w:t>B.</w:t>
      </w:r>
      <w:r>
        <w:rPr>
          <w:color w:val="000000"/>
        </w:rPr>
        <w:t> 1.87</w:t>
      </w:r>
      <w:r>
        <w:rPr>
          <w:color w:val="000000"/>
        </w:rPr>
        <w:br/>
      </w:r>
      <w:r>
        <w:rPr>
          <w:color w:val="808080"/>
        </w:rPr>
        <w:t>C.</w:t>
      </w:r>
      <w:r>
        <w:rPr>
          <w:color w:val="000000"/>
        </w:rPr>
        <w:t> 2.13</w:t>
      </w:r>
      <w:r>
        <w:rPr>
          <w:color w:val="000000"/>
        </w:rPr>
        <w:br/>
      </w:r>
      <w:r>
        <w:rPr>
          <w:color w:val="808080"/>
        </w:rPr>
        <w:t>D.</w:t>
      </w:r>
      <w:r>
        <w:rPr>
          <w:color w:val="000000"/>
        </w:rPr>
        <w:t> 1.66</w:t>
      </w:r>
      <w:r>
        <w:rPr>
          <w:color w:val="000000"/>
        </w:rPr>
        <w:br/>
      </w:r>
      <w:r>
        <w:rPr>
          <w:color w:val="808080"/>
        </w:rPr>
        <w:t>E.</w:t>
      </w:r>
      <w:r>
        <w:rPr>
          <w:color w:val="000000"/>
        </w:rPr>
        <w:t> 1.93</w:t>
      </w:r>
    </w:p>
    <w:p w:rsidR="00F661DE" w:rsidRDefault="00F661DE">
      <w:pPr>
        <w:keepNext/>
        <w:keepLines/>
        <w:widowControl w:val="0"/>
        <w:autoSpaceDE w:val="0"/>
        <w:autoSpaceDN w:val="0"/>
        <w:adjustRightInd w:val="0"/>
        <w:spacing w:before="319" w:after="319"/>
        <w:rPr>
          <w:color w:val="000000"/>
        </w:rPr>
      </w:pPr>
      <w:r>
        <w:rPr>
          <w:color w:val="000000"/>
        </w:rPr>
        <w:t>Adjusted beta = 2/3 sample beta + 1/3(1); = 2/3(2.3) + 1/3 = 1.867.</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25. The beta of JCP stock has been estimated as 1.2 using regression analysis on a sample of historical returns. A commonly used adjustment technique would provide an adjusted beta of ___________. </w:t>
      </w:r>
      <w:r>
        <w:rPr>
          <w:color w:val="000000"/>
        </w:rPr>
        <w:br/>
      </w:r>
      <w:r>
        <w:rPr>
          <w:color w:val="808080"/>
        </w:rPr>
        <w:t>A.</w:t>
      </w:r>
      <w:r>
        <w:rPr>
          <w:color w:val="000000"/>
        </w:rPr>
        <w:t> 1.20</w:t>
      </w:r>
      <w:r>
        <w:rPr>
          <w:color w:val="000000"/>
        </w:rPr>
        <w:br/>
      </w:r>
      <w:r>
        <w:rPr>
          <w:color w:val="808080"/>
        </w:rPr>
        <w:t>B.</w:t>
      </w:r>
      <w:r>
        <w:rPr>
          <w:color w:val="000000"/>
        </w:rPr>
        <w:t> 1.32</w:t>
      </w:r>
      <w:r>
        <w:rPr>
          <w:color w:val="000000"/>
        </w:rPr>
        <w:br/>
      </w:r>
      <w:r>
        <w:rPr>
          <w:b/>
          <w:bCs/>
          <w:color w:val="000000"/>
          <w:u w:val="single"/>
        </w:rPr>
        <w:t>C.</w:t>
      </w:r>
      <w:r>
        <w:rPr>
          <w:color w:val="000000"/>
        </w:rPr>
        <w:t> 1.13</w:t>
      </w:r>
      <w:r>
        <w:rPr>
          <w:color w:val="000000"/>
        </w:rPr>
        <w:br/>
      </w:r>
      <w:r>
        <w:rPr>
          <w:color w:val="808080"/>
        </w:rPr>
        <w:t>D.</w:t>
      </w:r>
      <w:r>
        <w:rPr>
          <w:color w:val="000000"/>
        </w:rPr>
        <w:t> 1.0</w:t>
      </w:r>
      <w:r>
        <w:rPr>
          <w:color w:val="000000"/>
        </w:rPr>
        <w:br/>
      </w:r>
      <w:r>
        <w:rPr>
          <w:color w:val="808080"/>
        </w:rPr>
        <w:t>E.</w:t>
      </w:r>
      <w:r>
        <w:rPr>
          <w:color w:val="000000"/>
        </w:rPr>
        <w:t> 1.23</w:t>
      </w:r>
    </w:p>
    <w:p w:rsidR="00F661DE" w:rsidRDefault="00F661DE">
      <w:pPr>
        <w:keepNext/>
        <w:keepLines/>
        <w:widowControl w:val="0"/>
        <w:autoSpaceDE w:val="0"/>
        <w:autoSpaceDN w:val="0"/>
        <w:adjustRightInd w:val="0"/>
        <w:spacing w:before="319" w:after="319"/>
        <w:rPr>
          <w:color w:val="000000"/>
        </w:rPr>
      </w:pPr>
      <w:r>
        <w:rPr>
          <w:color w:val="000000"/>
        </w:rPr>
        <w:t>Adjusted beta = 2/3 sample beta + 1/3(1); = 2/3(1.2) + 1/3 = 1.13.</w:t>
      </w:r>
    </w:p>
    <w:p w:rsidR="00F661DE" w:rsidRDefault="00F661DE" w:rsidP="00AA6442">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26. Assume that stock market returns do not resemble a single-index structure. An investment fund analyzes 150 stocks in order to construct a mean-variance efficient portfolio constrained by 150 investments. They will need to calculate _____________ expected returns and ___________ variances of returns. </w:t>
      </w:r>
      <w:r>
        <w:rPr>
          <w:color w:val="000000"/>
        </w:rPr>
        <w:br/>
      </w:r>
      <w:r>
        <w:rPr>
          <w:b/>
          <w:bCs/>
          <w:color w:val="000000"/>
          <w:u w:val="single"/>
        </w:rPr>
        <w:t>A.</w:t>
      </w:r>
      <w:r>
        <w:rPr>
          <w:color w:val="000000"/>
        </w:rPr>
        <w:t> 150, 150</w:t>
      </w:r>
      <w:r>
        <w:rPr>
          <w:color w:val="000000"/>
        </w:rPr>
        <w:br/>
      </w:r>
      <w:r>
        <w:rPr>
          <w:color w:val="808080"/>
        </w:rPr>
        <w:t>B.</w:t>
      </w:r>
      <w:r>
        <w:rPr>
          <w:color w:val="000000"/>
        </w:rPr>
        <w:t> 150, 22500</w:t>
      </w:r>
      <w:r>
        <w:rPr>
          <w:color w:val="000000"/>
        </w:rPr>
        <w:br/>
      </w:r>
      <w:r>
        <w:rPr>
          <w:color w:val="808080"/>
        </w:rPr>
        <w:t>C.</w:t>
      </w:r>
      <w:r>
        <w:rPr>
          <w:color w:val="000000"/>
        </w:rPr>
        <w:t> 22500, 150</w:t>
      </w:r>
      <w:r>
        <w:rPr>
          <w:color w:val="000000"/>
        </w:rPr>
        <w:br/>
      </w:r>
      <w:r>
        <w:rPr>
          <w:color w:val="808080"/>
        </w:rPr>
        <w:t>D.</w:t>
      </w:r>
      <w:r>
        <w:rPr>
          <w:color w:val="000000"/>
        </w:rPr>
        <w:t> 22500, 22500</w:t>
      </w:r>
      <w:r>
        <w:rPr>
          <w:color w:val="000000"/>
        </w:rPr>
        <w:br/>
      </w:r>
      <w:r>
        <w:rPr>
          <w:color w:val="808080"/>
        </w:rPr>
        <w:t>E.</w:t>
      </w:r>
      <w:r>
        <w:rPr>
          <w:color w:val="000000"/>
        </w:rPr>
        <w:t> 300, 300</w:t>
      </w:r>
    </w:p>
    <w:p w:rsidR="00F661DE" w:rsidRDefault="00F661DE">
      <w:pPr>
        <w:keepNext/>
        <w:keepLines/>
        <w:widowControl w:val="0"/>
        <w:autoSpaceDE w:val="0"/>
        <w:autoSpaceDN w:val="0"/>
        <w:adjustRightInd w:val="0"/>
        <w:spacing w:before="319" w:after="319"/>
        <w:rPr>
          <w:color w:val="000000"/>
        </w:rPr>
      </w:pPr>
      <w:r>
        <w:rPr>
          <w:color w:val="000000"/>
        </w:rPr>
        <w:t>The expected returns of each of the 150 securities must be calculated. In addition, the 150 variances around these returns must be calculated.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27. Assume that stock market returns do not resemble a single-index structure. An investment fund analyzes 100 stocks in order to construct a mean-variance efficient portfolio constrained by 100 investments. They will need to calculate _____________ expected returns and ___________ variances of returns. </w:t>
      </w:r>
      <w:r>
        <w:rPr>
          <w:color w:val="000000"/>
        </w:rPr>
        <w:br/>
      </w:r>
      <w:r>
        <w:rPr>
          <w:b/>
          <w:bCs/>
          <w:color w:val="000000"/>
          <w:u w:val="single"/>
        </w:rPr>
        <w:t>A.</w:t>
      </w:r>
      <w:r>
        <w:rPr>
          <w:color w:val="000000"/>
        </w:rPr>
        <w:t> 100, 100</w:t>
      </w:r>
      <w:r>
        <w:rPr>
          <w:color w:val="000000"/>
        </w:rPr>
        <w:br/>
      </w:r>
      <w:r>
        <w:rPr>
          <w:color w:val="808080"/>
        </w:rPr>
        <w:t>B.</w:t>
      </w:r>
      <w:r>
        <w:rPr>
          <w:color w:val="000000"/>
        </w:rPr>
        <w:t> 100, 4950</w:t>
      </w:r>
      <w:r>
        <w:rPr>
          <w:color w:val="000000"/>
        </w:rPr>
        <w:br/>
      </w:r>
      <w:r>
        <w:rPr>
          <w:color w:val="808080"/>
        </w:rPr>
        <w:t>C.</w:t>
      </w:r>
      <w:r>
        <w:rPr>
          <w:color w:val="000000"/>
        </w:rPr>
        <w:t> 4950, 100</w:t>
      </w:r>
      <w:r>
        <w:rPr>
          <w:color w:val="000000"/>
        </w:rPr>
        <w:br/>
      </w:r>
      <w:r>
        <w:rPr>
          <w:color w:val="808080"/>
        </w:rPr>
        <w:t>D.</w:t>
      </w:r>
      <w:r>
        <w:rPr>
          <w:color w:val="000000"/>
        </w:rPr>
        <w:t> 4950, 4950</w:t>
      </w:r>
      <w:r>
        <w:rPr>
          <w:color w:val="000000"/>
        </w:rPr>
        <w:br/>
      </w:r>
      <w:r>
        <w:rPr>
          <w:color w:val="808080"/>
        </w:rPr>
        <w:t>E.</w:t>
      </w:r>
      <w:r>
        <w:rPr>
          <w:color w:val="000000"/>
        </w:rPr>
        <w:t> 200, 200</w:t>
      </w:r>
    </w:p>
    <w:p w:rsidR="00F661DE" w:rsidRDefault="00F661DE">
      <w:pPr>
        <w:keepNext/>
        <w:keepLines/>
        <w:widowControl w:val="0"/>
        <w:autoSpaceDE w:val="0"/>
        <w:autoSpaceDN w:val="0"/>
        <w:adjustRightInd w:val="0"/>
        <w:spacing w:before="319" w:after="319"/>
        <w:rPr>
          <w:color w:val="000000"/>
        </w:rPr>
      </w:pPr>
      <w:r>
        <w:rPr>
          <w:color w:val="000000"/>
        </w:rPr>
        <w:t>The expected returns of each of the 100 securities must be calculated. In addition, the 100 variances around these returns must be calculated.</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lastRenderedPageBreak/>
        <w:t xml:space="preserve">28. Assume that stock market returns do not resemble a single-index structure. An investment fund analyzes 150 stocks in order to construct a mean-variance efficient portfolio constrained by 150 investments. They will need to calculate ____________ </w:t>
      </w:r>
      <w:proofErr w:type="spellStart"/>
      <w:r>
        <w:rPr>
          <w:color w:val="000000"/>
        </w:rPr>
        <w:t>covariances</w:t>
      </w:r>
      <w:proofErr w:type="spellEnd"/>
      <w:r>
        <w:rPr>
          <w:color w:val="000000"/>
        </w:rPr>
        <w:t>. </w:t>
      </w:r>
      <w:r>
        <w:rPr>
          <w:color w:val="000000"/>
        </w:rPr>
        <w:br/>
      </w:r>
      <w:r>
        <w:rPr>
          <w:color w:val="808080"/>
        </w:rPr>
        <w:t>A.</w:t>
      </w:r>
      <w:r>
        <w:rPr>
          <w:color w:val="000000"/>
        </w:rPr>
        <w:t> 12</w:t>
      </w:r>
      <w:r>
        <w:rPr>
          <w:color w:val="000000"/>
        </w:rPr>
        <w:br/>
      </w:r>
      <w:r>
        <w:rPr>
          <w:color w:val="808080"/>
        </w:rPr>
        <w:t>B.</w:t>
      </w:r>
      <w:r>
        <w:rPr>
          <w:color w:val="000000"/>
        </w:rPr>
        <w:t> 150</w:t>
      </w:r>
      <w:r>
        <w:rPr>
          <w:color w:val="000000"/>
        </w:rPr>
        <w:br/>
      </w:r>
      <w:r>
        <w:rPr>
          <w:color w:val="808080"/>
        </w:rPr>
        <w:t>C.</w:t>
      </w:r>
      <w:r>
        <w:rPr>
          <w:color w:val="000000"/>
        </w:rPr>
        <w:t> 22,500</w:t>
      </w:r>
      <w:r>
        <w:rPr>
          <w:color w:val="000000"/>
        </w:rPr>
        <w:br/>
      </w:r>
      <w:r>
        <w:rPr>
          <w:b/>
          <w:bCs/>
          <w:color w:val="000000"/>
          <w:u w:val="single"/>
        </w:rPr>
        <w:t>D.</w:t>
      </w:r>
      <w:r>
        <w:rPr>
          <w:color w:val="000000"/>
        </w:rPr>
        <w:t> 11,175</w:t>
      </w:r>
      <w:r>
        <w:rPr>
          <w:color w:val="000000"/>
        </w:rPr>
        <w:br/>
      </w:r>
      <w:r>
        <w:rPr>
          <w:color w:val="808080"/>
        </w:rPr>
        <w:t>E.</w:t>
      </w:r>
      <w:r>
        <w:rPr>
          <w:color w:val="000000"/>
        </w:rPr>
        <w:t> 300</w:t>
      </w:r>
    </w:p>
    <w:p w:rsidR="00F661DE" w:rsidRDefault="00F661DE">
      <w:pPr>
        <w:keepNext/>
        <w:keepLines/>
        <w:widowControl w:val="0"/>
        <w:autoSpaceDE w:val="0"/>
        <w:autoSpaceDN w:val="0"/>
        <w:adjustRightInd w:val="0"/>
        <w:spacing w:before="319" w:after="319"/>
        <w:rPr>
          <w:color w:val="000000"/>
        </w:rPr>
      </w:pPr>
      <w:r>
        <w:rPr>
          <w:color w:val="000000"/>
        </w:rPr>
        <w:t>(n</w:t>
      </w:r>
      <w:r>
        <w:rPr>
          <w:color w:val="000000"/>
          <w:vertAlign w:val="superscript"/>
        </w:rPr>
        <w:t>2</w:t>
      </w:r>
      <w:r>
        <w:rPr>
          <w:color w:val="000000"/>
        </w:rPr>
        <w:t xml:space="preserve"> </w:t>
      </w:r>
      <w:r w:rsidR="0077349B">
        <w:rPr>
          <w:rFonts w:ascii="Palatino Linotype" w:hAnsi="Palatino Linotype"/>
          <w:color w:val="000000"/>
        </w:rPr>
        <w:t>−</w:t>
      </w:r>
      <w:r>
        <w:rPr>
          <w:color w:val="000000"/>
        </w:rPr>
        <w:t xml:space="preserve"> n)/2 = (22,500 </w:t>
      </w:r>
      <w:r w:rsidR="0077349B">
        <w:rPr>
          <w:rFonts w:ascii="Palatino Linotype" w:hAnsi="Palatino Linotype"/>
          <w:color w:val="000000"/>
        </w:rPr>
        <w:t>−</w:t>
      </w:r>
      <w:r>
        <w:rPr>
          <w:color w:val="000000"/>
        </w:rPr>
        <w:t xml:space="preserve"> 150)/2 = 11,175 </w:t>
      </w:r>
      <w:proofErr w:type="spellStart"/>
      <w:r>
        <w:rPr>
          <w:color w:val="000000"/>
        </w:rPr>
        <w:t>covariances</w:t>
      </w:r>
      <w:proofErr w:type="spellEnd"/>
      <w:r>
        <w:rPr>
          <w:color w:val="000000"/>
        </w:rPr>
        <w:t xml:space="preserve"> must be calculated.</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 xml:space="preserve">29. Assume that stock market returns do not resemble a single-index structure. An investment fund analyzes 125 stocks in order to construct a mean-variance efficient portfolio constrained by 125 investments. They will need to calculate ____________ </w:t>
      </w:r>
      <w:proofErr w:type="spellStart"/>
      <w:r>
        <w:rPr>
          <w:color w:val="000000"/>
        </w:rPr>
        <w:t>covariances</w:t>
      </w:r>
      <w:proofErr w:type="spellEnd"/>
      <w:r>
        <w:rPr>
          <w:color w:val="000000"/>
        </w:rPr>
        <w:t>. </w:t>
      </w:r>
      <w:r>
        <w:rPr>
          <w:color w:val="000000"/>
        </w:rPr>
        <w:br/>
      </w:r>
      <w:r>
        <w:rPr>
          <w:color w:val="808080"/>
        </w:rPr>
        <w:t>A.</w:t>
      </w:r>
      <w:r>
        <w:rPr>
          <w:color w:val="000000"/>
        </w:rPr>
        <w:t> 125</w:t>
      </w:r>
      <w:r>
        <w:rPr>
          <w:color w:val="000000"/>
        </w:rPr>
        <w:br/>
      </w:r>
      <w:r>
        <w:rPr>
          <w:b/>
          <w:bCs/>
          <w:color w:val="000000"/>
          <w:u w:val="single"/>
        </w:rPr>
        <w:t>B.</w:t>
      </w:r>
      <w:r>
        <w:rPr>
          <w:color w:val="000000"/>
        </w:rPr>
        <w:t> 7,750</w:t>
      </w:r>
      <w:r>
        <w:rPr>
          <w:color w:val="000000"/>
        </w:rPr>
        <w:br/>
      </w:r>
      <w:r>
        <w:rPr>
          <w:color w:val="808080"/>
        </w:rPr>
        <w:t>C.</w:t>
      </w:r>
      <w:r>
        <w:rPr>
          <w:color w:val="000000"/>
        </w:rPr>
        <w:t> 15,625</w:t>
      </w:r>
      <w:r>
        <w:rPr>
          <w:color w:val="000000"/>
        </w:rPr>
        <w:br/>
      </w:r>
      <w:r>
        <w:rPr>
          <w:color w:val="808080"/>
        </w:rPr>
        <w:t>D.</w:t>
      </w:r>
      <w:r>
        <w:rPr>
          <w:color w:val="000000"/>
        </w:rPr>
        <w:t> 11,750</w:t>
      </w:r>
      <w:r>
        <w:rPr>
          <w:color w:val="000000"/>
        </w:rPr>
        <w:br/>
      </w:r>
      <w:r>
        <w:rPr>
          <w:color w:val="808080"/>
        </w:rPr>
        <w:t>E.</w:t>
      </w:r>
      <w:r>
        <w:rPr>
          <w:color w:val="000000"/>
        </w:rPr>
        <w:t> 250</w:t>
      </w:r>
    </w:p>
    <w:p w:rsidR="00F661DE" w:rsidRDefault="00F661DE">
      <w:pPr>
        <w:keepNext/>
        <w:keepLines/>
        <w:widowControl w:val="0"/>
        <w:autoSpaceDE w:val="0"/>
        <w:autoSpaceDN w:val="0"/>
        <w:adjustRightInd w:val="0"/>
        <w:spacing w:before="319" w:after="319"/>
        <w:rPr>
          <w:color w:val="000000"/>
        </w:rPr>
      </w:pPr>
      <w:r>
        <w:rPr>
          <w:color w:val="000000"/>
        </w:rPr>
        <w:t>(n</w:t>
      </w:r>
      <w:r>
        <w:rPr>
          <w:color w:val="000000"/>
          <w:vertAlign w:val="superscript"/>
        </w:rPr>
        <w:t>2</w:t>
      </w:r>
      <w:r>
        <w:rPr>
          <w:color w:val="000000"/>
        </w:rPr>
        <w:t xml:space="preserve"> </w:t>
      </w:r>
      <w:r w:rsidR="0077349B">
        <w:rPr>
          <w:rFonts w:ascii="Palatino Linotype" w:hAnsi="Palatino Linotype"/>
          <w:color w:val="000000"/>
        </w:rPr>
        <w:t>−</w:t>
      </w:r>
      <w:r>
        <w:rPr>
          <w:color w:val="000000"/>
        </w:rPr>
        <w:t xml:space="preserve"> n)/2 = (15,625 </w:t>
      </w:r>
      <w:r w:rsidR="0077349B">
        <w:rPr>
          <w:rFonts w:ascii="Palatino Linotype" w:hAnsi="Palatino Linotype"/>
          <w:color w:val="000000"/>
        </w:rPr>
        <w:t>−</w:t>
      </w:r>
      <w:r>
        <w:rPr>
          <w:color w:val="000000"/>
        </w:rPr>
        <w:t xml:space="preserve"> 125)/2 = 7,750 </w:t>
      </w:r>
      <w:proofErr w:type="spellStart"/>
      <w:r>
        <w:rPr>
          <w:color w:val="000000"/>
        </w:rPr>
        <w:t>covariances</w:t>
      </w:r>
      <w:proofErr w:type="spellEnd"/>
      <w:r>
        <w:rPr>
          <w:color w:val="000000"/>
        </w:rPr>
        <w:t xml:space="preserve"> must be calculated.</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 xml:space="preserve">30. Assume that stock market returns do not resemble a single-index structure. An investment fund analyzes 100 stocks in order to construct a mean-variance efficient portfolio constrained by 100 investments. They will need to calculate ____________ </w:t>
      </w:r>
      <w:proofErr w:type="spellStart"/>
      <w:r>
        <w:rPr>
          <w:color w:val="000000"/>
        </w:rPr>
        <w:t>covariances</w:t>
      </w:r>
      <w:proofErr w:type="spellEnd"/>
      <w:r>
        <w:rPr>
          <w:color w:val="000000"/>
        </w:rPr>
        <w:t>. </w:t>
      </w:r>
      <w:r>
        <w:rPr>
          <w:color w:val="000000"/>
        </w:rPr>
        <w:br/>
      </w:r>
      <w:r>
        <w:rPr>
          <w:color w:val="808080"/>
        </w:rPr>
        <w:t>A.</w:t>
      </w:r>
      <w:r>
        <w:rPr>
          <w:color w:val="000000"/>
        </w:rPr>
        <w:t> 45</w:t>
      </w:r>
      <w:r>
        <w:rPr>
          <w:color w:val="000000"/>
        </w:rPr>
        <w:br/>
      </w:r>
      <w:r>
        <w:rPr>
          <w:color w:val="808080"/>
        </w:rPr>
        <w:t>B.</w:t>
      </w:r>
      <w:r>
        <w:rPr>
          <w:color w:val="000000"/>
        </w:rPr>
        <w:t> 100</w:t>
      </w:r>
      <w:r>
        <w:rPr>
          <w:color w:val="000000"/>
        </w:rPr>
        <w:br/>
      </w:r>
      <w:r>
        <w:rPr>
          <w:b/>
          <w:bCs/>
          <w:color w:val="000000"/>
          <w:u w:val="single"/>
        </w:rPr>
        <w:t>C.</w:t>
      </w:r>
      <w:r>
        <w:rPr>
          <w:color w:val="000000"/>
        </w:rPr>
        <w:t> 4,950</w:t>
      </w:r>
      <w:r>
        <w:rPr>
          <w:color w:val="000000"/>
        </w:rPr>
        <w:br/>
      </w:r>
      <w:r>
        <w:rPr>
          <w:color w:val="808080"/>
        </w:rPr>
        <w:t>D.</w:t>
      </w:r>
      <w:r>
        <w:rPr>
          <w:color w:val="000000"/>
        </w:rPr>
        <w:t> 10,000</w:t>
      </w:r>
      <w:r>
        <w:rPr>
          <w:color w:val="000000"/>
        </w:rPr>
        <w:br/>
      </w:r>
      <w:r>
        <w:rPr>
          <w:color w:val="808080"/>
        </w:rPr>
        <w:t>E.</w:t>
      </w:r>
      <w:r>
        <w:rPr>
          <w:color w:val="000000"/>
        </w:rPr>
        <w:t> 200</w:t>
      </w:r>
    </w:p>
    <w:p w:rsidR="00F661DE" w:rsidRDefault="00F661DE">
      <w:pPr>
        <w:keepNext/>
        <w:keepLines/>
        <w:widowControl w:val="0"/>
        <w:autoSpaceDE w:val="0"/>
        <w:autoSpaceDN w:val="0"/>
        <w:adjustRightInd w:val="0"/>
        <w:spacing w:before="319" w:after="319"/>
        <w:rPr>
          <w:color w:val="000000"/>
        </w:rPr>
      </w:pPr>
      <w:r>
        <w:rPr>
          <w:color w:val="000000"/>
        </w:rPr>
        <w:t>(n</w:t>
      </w:r>
      <w:r>
        <w:rPr>
          <w:color w:val="000000"/>
          <w:vertAlign w:val="superscript"/>
        </w:rPr>
        <w:t>2</w:t>
      </w:r>
      <w:r>
        <w:rPr>
          <w:color w:val="000000"/>
        </w:rPr>
        <w:t xml:space="preserve"> </w:t>
      </w:r>
      <w:r w:rsidR="0077349B">
        <w:rPr>
          <w:rFonts w:ascii="Palatino Linotype" w:hAnsi="Palatino Linotype"/>
          <w:color w:val="000000"/>
        </w:rPr>
        <w:t>−</w:t>
      </w:r>
      <w:r>
        <w:rPr>
          <w:color w:val="000000"/>
        </w:rPr>
        <w:t xml:space="preserve"> n)/2 = (10,000 </w:t>
      </w:r>
      <w:r w:rsidR="0077349B">
        <w:rPr>
          <w:rFonts w:ascii="Palatino Linotype" w:hAnsi="Palatino Linotype"/>
          <w:color w:val="000000"/>
        </w:rPr>
        <w:t>−</w:t>
      </w:r>
      <w:r>
        <w:rPr>
          <w:color w:val="000000"/>
        </w:rPr>
        <w:t xml:space="preserve"> 100)/2 = 4,950 </w:t>
      </w:r>
      <w:proofErr w:type="spellStart"/>
      <w:r>
        <w:rPr>
          <w:color w:val="000000"/>
        </w:rPr>
        <w:t>covariances</w:t>
      </w:r>
      <w:proofErr w:type="spellEnd"/>
      <w:r>
        <w:rPr>
          <w:color w:val="000000"/>
        </w:rPr>
        <w:t xml:space="preserve"> must be calculated.</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lastRenderedPageBreak/>
        <w:t>31. Assume that stock market returns do follow a single-index structure. An investment fund analyzes 175 stocks in order to construct a mean-variance efficient portfolio constrained by 175 investments. They will need to calculate ________ estimates of expected returns and ________ estimates of sensitivity coefficients to the macroeconomic factor. </w:t>
      </w:r>
      <w:r>
        <w:rPr>
          <w:color w:val="000000"/>
        </w:rPr>
        <w:br/>
      </w:r>
      <w:r>
        <w:rPr>
          <w:color w:val="808080"/>
        </w:rPr>
        <w:t>A.</w:t>
      </w:r>
      <w:r>
        <w:rPr>
          <w:color w:val="000000"/>
        </w:rPr>
        <w:t> 175; 15,225</w:t>
      </w:r>
      <w:r>
        <w:rPr>
          <w:color w:val="000000"/>
        </w:rPr>
        <w:br/>
      </w:r>
      <w:r>
        <w:rPr>
          <w:b/>
          <w:bCs/>
          <w:color w:val="000000"/>
          <w:u w:val="single"/>
        </w:rPr>
        <w:t>B.</w:t>
      </w:r>
      <w:r>
        <w:rPr>
          <w:color w:val="000000"/>
        </w:rPr>
        <w:t> 175; 175</w:t>
      </w:r>
      <w:r>
        <w:rPr>
          <w:color w:val="000000"/>
        </w:rPr>
        <w:br/>
      </w:r>
      <w:r>
        <w:rPr>
          <w:color w:val="808080"/>
        </w:rPr>
        <w:t>C.</w:t>
      </w:r>
      <w:r>
        <w:rPr>
          <w:color w:val="000000"/>
        </w:rPr>
        <w:t> 15,225; 175</w:t>
      </w:r>
      <w:r>
        <w:rPr>
          <w:color w:val="000000"/>
        </w:rPr>
        <w:br/>
      </w:r>
      <w:r>
        <w:rPr>
          <w:color w:val="808080"/>
        </w:rPr>
        <w:t>D.</w:t>
      </w:r>
      <w:r>
        <w:rPr>
          <w:color w:val="000000"/>
        </w:rPr>
        <w:t> 15,225; 15,225</w:t>
      </w:r>
      <w:r>
        <w:rPr>
          <w:color w:val="000000"/>
        </w:rPr>
        <w:br/>
      </w:r>
      <w:r>
        <w:rPr>
          <w:color w:val="808080"/>
        </w:rPr>
        <w:t>E.</w:t>
      </w:r>
      <w:r>
        <w:rPr>
          <w:color w:val="000000"/>
        </w:rPr>
        <w:t> 350; 350</w:t>
      </w:r>
    </w:p>
    <w:p w:rsidR="00F661DE" w:rsidRDefault="00F661DE">
      <w:pPr>
        <w:keepNext/>
        <w:keepLines/>
        <w:widowControl w:val="0"/>
        <w:autoSpaceDE w:val="0"/>
        <w:autoSpaceDN w:val="0"/>
        <w:adjustRightInd w:val="0"/>
        <w:spacing w:before="319" w:after="319"/>
        <w:rPr>
          <w:color w:val="000000"/>
        </w:rPr>
      </w:pPr>
      <w:r>
        <w:rPr>
          <w:color w:val="000000"/>
        </w:rPr>
        <w:t xml:space="preserve">For a single-index model, </w:t>
      </w:r>
      <w:proofErr w:type="gramStart"/>
      <w:r>
        <w:rPr>
          <w:color w:val="000000"/>
        </w:rPr>
        <w:t>n(</w:t>
      </w:r>
      <w:proofErr w:type="gramEnd"/>
      <w:r>
        <w:rPr>
          <w:color w:val="000000"/>
        </w:rPr>
        <w:t>175), expected returns and n(175) sensitivity coefficients to the macroeconomic factor must be estimated.</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32. Assume that stock market returns do follow a single-index structure. An investment fund analyzes 125 stocks in order to construct a mean-variance efficient portfolio constrained by 125 investments. They will need to calculate ________ estimates of expected returns and ________ estimates of sensitivity coefficients to the macroeconomic factor. </w:t>
      </w:r>
      <w:r>
        <w:rPr>
          <w:color w:val="000000"/>
        </w:rPr>
        <w:br/>
      </w:r>
      <w:r>
        <w:rPr>
          <w:color w:val="808080"/>
        </w:rPr>
        <w:t>A.</w:t>
      </w:r>
      <w:r>
        <w:rPr>
          <w:color w:val="000000"/>
        </w:rPr>
        <w:t> 125; 15,225</w:t>
      </w:r>
      <w:r>
        <w:rPr>
          <w:color w:val="000000"/>
        </w:rPr>
        <w:br/>
      </w:r>
      <w:r>
        <w:rPr>
          <w:color w:val="808080"/>
        </w:rPr>
        <w:t>B.</w:t>
      </w:r>
      <w:r>
        <w:rPr>
          <w:color w:val="000000"/>
        </w:rPr>
        <w:t> 15,625; 125</w:t>
      </w:r>
      <w:r>
        <w:rPr>
          <w:color w:val="000000"/>
        </w:rPr>
        <w:br/>
      </w:r>
      <w:r>
        <w:rPr>
          <w:color w:val="808080"/>
        </w:rPr>
        <w:t>C.</w:t>
      </w:r>
      <w:r>
        <w:rPr>
          <w:color w:val="000000"/>
        </w:rPr>
        <w:t> 7,750; 125</w:t>
      </w:r>
      <w:r>
        <w:rPr>
          <w:color w:val="000000"/>
        </w:rPr>
        <w:br/>
      </w:r>
      <w:r>
        <w:rPr>
          <w:b/>
          <w:bCs/>
          <w:color w:val="000000"/>
          <w:u w:val="single"/>
        </w:rPr>
        <w:t>D.</w:t>
      </w:r>
      <w:r>
        <w:rPr>
          <w:color w:val="000000"/>
        </w:rPr>
        <w:t> 125; 125</w:t>
      </w:r>
      <w:r>
        <w:rPr>
          <w:color w:val="000000"/>
        </w:rPr>
        <w:br/>
      </w:r>
      <w:r>
        <w:rPr>
          <w:color w:val="808080"/>
        </w:rPr>
        <w:t>E.</w:t>
      </w:r>
      <w:r>
        <w:rPr>
          <w:color w:val="000000"/>
        </w:rPr>
        <w:t> 250; 250</w:t>
      </w:r>
    </w:p>
    <w:p w:rsidR="00F661DE" w:rsidRDefault="00F661DE">
      <w:pPr>
        <w:keepNext/>
        <w:keepLines/>
        <w:widowControl w:val="0"/>
        <w:autoSpaceDE w:val="0"/>
        <w:autoSpaceDN w:val="0"/>
        <w:adjustRightInd w:val="0"/>
        <w:spacing w:before="319" w:after="319"/>
        <w:rPr>
          <w:color w:val="000000"/>
        </w:rPr>
      </w:pPr>
      <w:r>
        <w:rPr>
          <w:color w:val="000000"/>
        </w:rPr>
        <w:t xml:space="preserve">For a single-index model, </w:t>
      </w:r>
      <w:proofErr w:type="gramStart"/>
      <w:r>
        <w:rPr>
          <w:color w:val="000000"/>
        </w:rPr>
        <w:t>n(</w:t>
      </w:r>
      <w:proofErr w:type="gramEnd"/>
      <w:r>
        <w:rPr>
          <w:color w:val="000000"/>
        </w:rPr>
        <w:t>125), expected returns and n(125) sensitivity coefficients to the macroeconomic factor must be estimated.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33. Assume that stock market returns do follow a single-index structure. An investment fund analyzes 200 stocks in order to construct a mean-variance efficient portfolio constrained by 200 investments. They will need to calculate ________ estimates of expected returns and ________ estimates of sensitivity coefficients to the macroeconomic factor. </w:t>
      </w:r>
      <w:r>
        <w:rPr>
          <w:color w:val="000000"/>
        </w:rPr>
        <w:br/>
      </w:r>
      <w:r>
        <w:rPr>
          <w:color w:val="808080"/>
        </w:rPr>
        <w:t>A.</w:t>
      </w:r>
      <w:r>
        <w:rPr>
          <w:color w:val="000000"/>
        </w:rPr>
        <w:t> 200; 19,900</w:t>
      </w:r>
      <w:r>
        <w:rPr>
          <w:color w:val="000000"/>
        </w:rPr>
        <w:br/>
      </w:r>
      <w:r>
        <w:rPr>
          <w:b/>
          <w:bCs/>
          <w:color w:val="000000"/>
          <w:u w:val="single"/>
        </w:rPr>
        <w:t>B.</w:t>
      </w:r>
      <w:r>
        <w:rPr>
          <w:color w:val="000000"/>
        </w:rPr>
        <w:t> 200; 200</w:t>
      </w:r>
      <w:r>
        <w:rPr>
          <w:color w:val="000000"/>
        </w:rPr>
        <w:br/>
      </w:r>
      <w:r>
        <w:rPr>
          <w:color w:val="808080"/>
        </w:rPr>
        <w:t>C.</w:t>
      </w:r>
      <w:r>
        <w:rPr>
          <w:color w:val="000000"/>
        </w:rPr>
        <w:t> 19,900; 200</w:t>
      </w:r>
      <w:r>
        <w:rPr>
          <w:color w:val="000000"/>
        </w:rPr>
        <w:br/>
      </w:r>
      <w:r>
        <w:rPr>
          <w:color w:val="808080"/>
        </w:rPr>
        <w:t>D.</w:t>
      </w:r>
      <w:r>
        <w:rPr>
          <w:color w:val="000000"/>
        </w:rPr>
        <w:t> 19,900; 19.900</w:t>
      </w:r>
      <w:r>
        <w:rPr>
          <w:color w:val="000000"/>
        </w:rPr>
        <w:br/>
      </w:r>
      <w:r>
        <w:rPr>
          <w:color w:val="808080"/>
        </w:rPr>
        <w:t>E.</w:t>
      </w:r>
      <w:r>
        <w:rPr>
          <w:color w:val="000000"/>
        </w:rPr>
        <w:t> 400; 400</w:t>
      </w:r>
    </w:p>
    <w:p w:rsidR="00F661DE" w:rsidRDefault="00F661DE">
      <w:pPr>
        <w:keepNext/>
        <w:keepLines/>
        <w:widowControl w:val="0"/>
        <w:autoSpaceDE w:val="0"/>
        <w:autoSpaceDN w:val="0"/>
        <w:adjustRightInd w:val="0"/>
        <w:spacing w:before="319" w:after="319"/>
        <w:rPr>
          <w:color w:val="000000"/>
        </w:rPr>
      </w:pPr>
      <w:r>
        <w:rPr>
          <w:color w:val="000000"/>
        </w:rPr>
        <w:t xml:space="preserve">For a single-index model, </w:t>
      </w:r>
      <w:proofErr w:type="gramStart"/>
      <w:r>
        <w:rPr>
          <w:color w:val="000000"/>
        </w:rPr>
        <w:t>n(</w:t>
      </w:r>
      <w:proofErr w:type="gramEnd"/>
      <w:r>
        <w:rPr>
          <w:color w:val="000000"/>
        </w:rPr>
        <w:t>200), expected returns and n(200) sensitivity coefficients to the macroeconomic factor must be estimated.</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lastRenderedPageBreak/>
        <w:t>34. Assume that stock market returns do follow a single-index structure. An investment fund analyzes 500 stocks in order to construct a mean-variance efficient portfolio constrained by 500 investments. They will need to calculate ________ estimates of firm-specific variances and ________ estimate/estimates for the variance of the macroeconomic factor. </w:t>
      </w:r>
      <w:r>
        <w:rPr>
          <w:color w:val="000000"/>
        </w:rPr>
        <w:br/>
      </w:r>
      <w:r>
        <w:rPr>
          <w:b/>
          <w:bCs/>
          <w:color w:val="000000"/>
          <w:u w:val="single"/>
        </w:rPr>
        <w:t>A.</w:t>
      </w:r>
      <w:r>
        <w:rPr>
          <w:color w:val="000000"/>
        </w:rPr>
        <w:t> 500; 1</w:t>
      </w:r>
      <w:r>
        <w:rPr>
          <w:color w:val="000000"/>
        </w:rPr>
        <w:br/>
      </w:r>
      <w:r>
        <w:rPr>
          <w:color w:val="808080"/>
        </w:rPr>
        <w:t>B.</w:t>
      </w:r>
      <w:r>
        <w:rPr>
          <w:color w:val="000000"/>
        </w:rPr>
        <w:t> 500; 500</w:t>
      </w:r>
      <w:r>
        <w:rPr>
          <w:color w:val="000000"/>
        </w:rPr>
        <w:br/>
      </w:r>
      <w:r>
        <w:rPr>
          <w:color w:val="808080"/>
        </w:rPr>
        <w:t>C.</w:t>
      </w:r>
      <w:r>
        <w:rPr>
          <w:color w:val="000000"/>
        </w:rPr>
        <w:t> 124,750; 1</w:t>
      </w:r>
      <w:r>
        <w:rPr>
          <w:color w:val="000000"/>
        </w:rPr>
        <w:br/>
      </w:r>
      <w:r>
        <w:rPr>
          <w:color w:val="808080"/>
        </w:rPr>
        <w:t>D.</w:t>
      </w:r>
      <w:r>
        <w:rPr>
          <w:color w:val="000000"/>
        </w:rPr>
        <w:t> 124,750; 500</w:t>
      </w:r>
      <w:r>
        <w:rPr>
          <w:color w:val="000000"/>
        </w:rPr>
        <w:br/>
      </w:r>
      <w:r>
        <w:rPr>
          <w:color w:val="808080"/>
        </w:rPr>
        <w:t>E.</w:t>
      </w:r>
      <w:r>
        <w:rPr>
          <w:color w:val="000000"/>
        </w:rPr>
        <w:t> 250,000; 500</w:t>
      </w:r>
    </w:p>
    <w:p w:rsidR="00F661DE" w:rsidRDefault="00F661DE">
      <w:pPr>
        <w:keepNext/>
        <w:keepLines/>
        <w:widowControl w:val="0"/>
        <w:autoSpaceDE w:val="0"/>
        <w:autoSpaceDN w:val="0"/>
        <w:adjustRightInd w:val="0"/>
        <w:spacing w:before="319" w:after="319"/>
        <w:rPr>
          <w:color w:val="000000"/>
        </w:rPr>
      </w:pPr>
      <w:r>
        <w:rPr>
          <w:color w:val="000000"/>
        </w:rPr>
        <w:t xml:space="preserve">For the single-index model, </w:t>
      </w:r>
      <w:proofErr w:type="gramStart"/>
      <w:r>
        <w:rPr>
          <w:color w:val="000000"/>
        </w:rPr>
        <w:t>n(</w:t>
      </w:r>
      <w:proofErr w:type="gramEnd"/>
      <w:r>
        <w:rPr>
          <w:color w:val="000000"/>
        </w:rPr>
        <w:t>500) estimates of firm-specific variances must be calculated and 1 estimate for the variance of the common macroeconomic factor.</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 xml:space="preserve">35. Consider the single-index model. The alpha of a stock is 0%. The return on the market index is 16%. The risk-free rate of return is 5%. The stock earns a return that exceeds the risk-free rate by 11% and there are no firm-specific events affecting the stock performance. </w:t>
      </w:r>
      <w:proofErr w:type="gramStart"/>
      <w:r>
        <w:rPr>
          <w:color w:val="000000"/>
        </w:rPr>
        <w:t xml:space="preserve">The </w:t>
      </w:r>
      <w:r>
        <w:rPr>
          <w:color w:val="000000"/>
        </w:rPr>
        <w:sym w:font="Symbol" w:char="F062"/>
      </w:r>
      <w:r>
        <w:rPr>
          <w:color w:val="000000"/>
        </w:rPr>
        <w:t xml:space="preserve"> of</w:t>
      </w:r>
      <w:proofErr w:type="gramEnd"/>
      <w:r>
        <w:rPr>
          <w:color w:val="000000"/>
        </w:rPr>
        <w:t xml:space="preserve"> the stock is _______. </w:t>
      </w:r>
      <w:r>
        <w:rPr>
          <w:color w:val="000000"/>
        </w:rPr>
        <w:br/>
      </w:r>
      <w:r>
        <w:rPr>
          <w:color w:val="808080"/>
        </w:rPr>
        <w:t>A.</w:t>
      </w:r>
      <w:r>
        <w:rPr>
          <w:color w:val="000000"/>
        </w:rPr>
        <w:t> 0.67</w:t>
      </w:r>
      <w:r>
        <w:rPr>
          <w:color w:val="000000"/>
        </w:rPr>
        <w:br/>
      </w:r>
      <w:r>
        <w:rPr>
          <w:color w:val="808080"/>
        </w:rPr>
        <w:t>B.</w:t>
      </w:r>
      <w:r>
        <w:rPr>
          <w:color w:val="000000"/>
        </w:rPr>
        <w:t> 0.75</w:t>
      </w:r>
      <w:r>
        <w:rPr>
          <w:color w:val="000000"/>
        </w:rPr>
        <w:br/>
      </w:r>
      <w:r>
        <w:rPr>
          <w:b/>
          <w:bCs/>
          <w:color w:val="000000"/>
          <w:u w:val="single"/>
        </w:rPr>
        <w:t>C.</w:t>
      </w:r>
      <w:r>
        <w:rPr>
          <w:color w:val="000000"/>
        </w:rPr>
        <w:t> 1.0</w:t>
      </w:r>
      <w:r>
        <w:rPr>
          <w:color w:val="000000"/>
        </w:rPr>
        <w:br/>
      </w:r>
      <w:r>
        <w:rPr>
          <w:color w:val="808080"/>
        </w:rPr>
        <w:t>D.</w:t>
      </w:r>
      <w:r>
        <w:rPr>
          <w:color w:val="000000"/>
        </w:rPr>
        <w:t> 1.33</w:t>
      </w:r>
      <w:r>
        <w:rPr>
          <w:color w:val="000000"/>
        </w:rPr>
        <w:br/>
      </w:r>
      <w:r>
        <w:rPr>
          <w:color w:val="808080"/>
        </w:rPr>
        <w:t>E.</w:t>
      </w:r>
      <w:r>
        <w:rPr>
          <w:color w:val="000000"/>
        </w:rPr>
        <w:t> 1.50</w:t>
      </w:r>
    </w:p>
    <w:p w:rsidR="00F661DE" w:rsidRDefault="00F661DE">
      <w:pPr>
        <w:keepNext/>
        <w:keepLines/>
        <w:widowControl w:val="0"/>
        <w:autoSpaceDE w:val="0"/>
        <w:autoSpaceDN w:val="0"/>
        <w:adjustRightInd w:val="0"/>
        <w:spacing w:before="319" w:after="319"/>
        <w:rPr>
          <w:color w:val="000000"/>
        </w:rPr>
      </w:pPr>
      <w:r>
        <w:rPr>
          <w:color w:val="000000"/>
        </w:rPr>
        <w:t xml:space="preserve">11% = 0% + </w:t>
      </w:r>
      <w:proofErr w:type="gramStart"/>
      <w:r>
        <w:rPr>
          <w:color w:val="000000"/>
        </w:rPr>
        <w:t>b(</w:t>
      </w:r>
      <w:proofErr w:type="gramEnd"/>
      <w:r>
        <w:rPr>
          <w:color w:val="000000"/>
        </w:rPr>
        <w:t>11%); b = 1.0.</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 xml:space="preserve">36. Suppose you held a well-diversified portfolio with a very large number of securities, and that the single index model holds. If the </w:t>
      </w:r>
      <w:r>
        <w:rPr>
          <w:color w:val="000000"/>
        </w:rPr>
        <w:sym w:font="Symbol" w:char="F073"/>
      </w:r>
      <w:r>
        <w:rPr>
          <w:color w:val="000000"/>
        </w:rPr>
        <w:t xml:space="preserve"> of your portfolio was 0.20 and </w:t>
      </w:r>
      <w:r>
        <w:rPr>
          <w:color w:val="000000"/>
        </w:rPr>
        <w:sym w:font="Symbol" w:char="F073"/>
      </w:r>
      <w:proofErr w:type="spellStart"/>
      <w:r>
        <w:rPr>
          <w:color w:val="000000"/>
          <w:vertAlign w:val="subscript"/>
        </w:rPr>
        <w:t>M</w:t>
      </w:r>
      <w:r>
        <w:rPr>
          <w:color w:val="000000"/>
        </w:rPr>
        <w:t>was</w:t>
      </w:r>
      <w:proofErr w:type="spellEnd"/>
      <w:r>
        <w:rPr>
          <w:color w:val="000000"/>
        </w:rPr>
        <w:t xml:space="preserve"> 0.16, </w:t>
      </w:r>
      <w:proofErr w:type="gramStart"/>
      <w:r>
        <w:rPr>
          <w:color w:val="000000"/>
        </w:rPr>
        <w:t xml:space="preserve">the </w:t>
      </w:r>
      <w:r>
        <w:rPr>
          <w:color w:val="000000"/>
        </w:rPr>
        <w:sym w:font="Symbol" w:char="F062"/>
      </w:r>
      <w:r>
        <w:rPr>
          <w:color w:val="000000"/>
        </w:rPr>
        <w:t xml:space="preserve"> of</w:t>
      </w:r>
      <w:proofErr w:type="gramEnd"/>
      <w:r>
        <w:rPr>
          <w:color w:val="000000"/>
        </w:rPr>
        <w:t xml:space="preserve"> the portfolio would be approximately ________. </w:t>
      </w:r>
      <w:r>
        <w:rPr>
          <w:color w:val="000000"/>
        </w:rPr>
        <w:br/>
      </w:r>
      <w:r>
        <w:rPr>
          <w:color w:val="808080"/>
        </w:rPr>
        <w:t>A.</w:t>
      </w:r>
      <w:r>
        <w:rPr>
          <w:color w:val="000000"/>
        </w:rPr>
        <w:t> 0.64</w:t>
      </w:r>
      <w:r>
        <w:rPr>
          <w:color w:val="000000"/>
        </w:rPr>
        <w:br/>
      </w:r>
      <w:r>
        <w:rPr>
          <w:color w:val="808080"/>
        </w:rPr>
        <w:t>B.</w:t>
      </w:r>
      <w:r>
        <w:rPr>
          <w:color w:val="000000"/>
        </w:rPr>
        <w:t> 0.80</w:t>
      </w:r>
      <w:r>
        <w:rPr>
          <w:color w:val="000000"/>
        </w:rPr>
        <w:br/>
      </w:r>
      <w:r>
        <w:rPr>
          <w:b/>
          <w:bCs/>
          <w:color w:val="000000"/>
          <w:u w:val="single"/>
        </w:rPr>
        <w:t>C.</w:t>
      </w:r>
      <w:r>
        <w:rPr>
          <w:color w:val="000000"/>
        </w:rPr>
        <w:t> 1.25</w:t>
      </w:r>
      <w:r>
        <w:rPr>
          <w:color w:val="000000"/>
        </w:rPr>
        <w:br/>
      </w:r>
      <w:r>
        <w:rPr>
          <w:color w:val="808080"/>
        </w:rPr>
        <w:t>D.</w:t>
      </w:r>
      <w:r>
        <w:rPr>
          <w:color w:val="000000"/>
        </w:rPr>
        <w:t> 1.56</w:t>
      </w:r>
      <w:r>
        <w:rPr>
          <w:color w:val="000000"/>
        </w:rPr>
        <w:br/>
      </w:r>
      <w:r>
        <w:rPr>
          <w:color w:val="808080"/>
        </w:rPr>
        <w:t>E.</w:t>
      </w:r>
      <w:r>
        <w:rPr>
          <w:color w:val="000000"/>
        </w:rPr>
        <w:t> 1.42</w:t>
      </w:r>
    </w:p>
    <w:p w:rsidR="00F661DE" w:rsidRDefault="00F661DE">
      <w:pPr>
        <w:keepNext/>
        <w:keepLines/>
        <w:widowControl w:val="0"/>
        <w:autoSpaceDE w:val="0"/>
        <w:autoSpaceDN w:val="0"/>
        <w:adjustRightInd w:val="0"/>
        <w:spacing w:before="319" w:after="319"/>
        <w:rPr>
          <w:color w:val="000000"/>
        </w:rPr>
      </w:pPr>
      <w:proofErr w:type="gramStart"/>
      <w:r>
        <w:rPr>
          <w:color w:val="000000"/>
        </w:rPr>
        <w:t>s</w:t>
      </w:r>
      <w:r>
        <w:rPr>
          <w:color w:val="000000"/>
          <w:vertAlign w:val="superscript"/>
        </w:rPr>
        <w:t>2</w:t>
      </w:r>
      <w:r>
        <w:rPr>
          <w:color w:val="000000"/>
        </w:rPr>
        <w:t>p/s</w:t>
      </w:r>
      <w:r>
        <w:rPr>
          <w:color w:val="000000"/>
          <w:vertAlign w:val="superscript"/>
        </w:rPr>
        <w:t>2</w:t>
      </w:r>
      <w:r>
        <w:rPr>
          <w:color w:val="000000"/>
        </w:rPr>
        <w:t>m</w:t>
      </w:r>
      <w:proofErr w:type="gramEnd"/>
      <w:r>
        <w:rPr>
          <w:color w:val="000000"/>
        </w:rPr>
        <w:t xml:space="preserve"> = b</w:t>
      </w:r>
      <w:r>
        <w:rPr>
          <w:color w:val="000000"/>
          <w:vertAlign w:val="superscript"/>
        </w:rPr>
        <w:t>2</w:t>
      </w:r>
      <w:r>
        <w:rPr>
          <w:color w:val="000000"/>
        </w:rPr>
        <w:t>; (0.2)</w:t>
      </w:r>
      <w:r>
        <w:rPr>
          <w:color w:val="000000"/>
          <w:vertAlign w:val="superscript"/>
        </w:rPr>
        <w:t>2</w:t>
      </w:r>
      <w:r>
        <w:rPr>
          <w:color w:val="000000"/>
        </w:rPr>
        <w:t>/(0.16)</w:t>
      </w:r>
      <w:r>
        <w:rPr>
          <w:color w:val="000000"/>
          <w:vertAlign w:val="superscript"/>
        </w:rPr>
        <w:t>2</w:t>
      </w:r>
      <w:r>
        <w:rPr>
          <w:color w:val="000000"/>
        </w:rPr>
        <w:t xml:space="preserve"> = 1.56; b = 1.25.</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F273B">
      <w:pPr>
        <w:keepNext/>
        <w:keepLines/>
        <w:widowControl w:val="0"/>
        <w:autoSpaceDE w:val="0"/>
        <w:autoSpaceDN w:val="0"/>
        <w:adjustRightInd w:val="0"/>
        <w:spacing w:before="319" w:after="319"/>
        <w:rPr>
          <w:color w:val="000000"/>
        </w:rPr>
      </w:pPr>
      <w:r>
        <w:rPr>
          <w:color w:val="000000"/>
        </w:rPr>
        <w:br w:type="page"/>
      </w:r>
      <w:r w:rsidR="00F661DE">
        <w:rPr>
          <w:color w:val="000000"/>
        </w:rPr>
        <w:lastRenderedPageBreak/>
        <w:t xml:space="preserve">37. Suppose you held a well-diversified portfolio with a very large number of securities, and that the single index model holds. If the </w:t>
      </w:r>
      <w:r w:rsidR="00F661DE">
        <w:rPr>
          <w:color w:val="000000"/>
        </w:rPr>
        <w:sym w:font="Symbol" w:char="F073"/>
      </w:r>
      <w:r w:rsidR="00F661DE">
        <w:rPr>
          <w:color w:val="000000"/>
        </w:rPr>
        <w:t xml:space="preserve"> of your portfolio was 0.22 and </w:t>
      </w:r>
      <w:r w:rsidR="00F661DE">
        <w:rPr>
          <w:color w:val="000000"/>
        </w:rPr>
        <w:sym w:font="Symbol" w:char="F073"/>
      </w:r>
      <w:proofErr w:type="spellStart"/>
      <w:r w:rsidR="00F661DE">
        <w:rPr>
          <w:color w:val="000000"/>
          <w:vertAlign w:val="subscript"/>
        </w:rPr>
        <w:t>M</w:t>
      </w:r>
      <w:r w:rsidR="00F661DE">
        <w:rPr>
          <w:color w:val="000000"/>
        </w:rPr>
        <w:t>was</w:t>
      </w:r>
      <w:proofErr w:type="spellEnd"/>
      <w:r w:rsidR="00F661DE">
        <w:rPr>
          <w:color w:val="000000"/>
        </w:rPr>
        <w:t xml:space="preserve"> 0.19, </w:t>
      </w:r>
      <w:proofErr w:type="gramStart"/>
      <w:r w:rsidR="00F661DE">
        <w:rPr>
          <w:color w:val="000000"/>
        </w:rPr>
        <w:t xml:space="preserve">the </w:t>
      </w:r>
      <w:r w:rsidR="00F661DE">
        <w:rPr>
          <w:color w:val="000000"/>
        </w:rPr>
        <w:sym w:font="Symbol" w:char="F062"/>
      </w:r>
      <w:r w:rsidR="00F661DE">
        <w:rPr>
          <w:color w:val="000000"/>
        </w:rPr>
        <w:t xml:space="preserve"> of</w:t>
      </w:r>
      <w:proofErr w:type="gramEnd"/>
      <w:r w:rsidR="00F661DE">
        <w:rPr>
          <w:color w:val="000000"/>
        </w:rPr>
        <w:t xml:space="preserve"> the portfolio would be approximately ________. </w:t>
      </w:r>
      <w:r w:rsidR="00F661DE">
        <w:rPr>
          <w:color w:val="000000"/>
        </w:rPr>
        <w:br/>
      </w:r>
      <w:r w:rsidR="00F661DE">
        <w:rPr>
          <w:color w:val="808080"/>
        </w:rPr>
        <w:t>A.</w:t>
      </w:r>
      <w:r w:rsidR="00F661DE">
        <w:rPr>
          <w:color w:val="000000"/>
        </w:rPr>
        <w:t> 1.34</w:t>
      </w:r>
      <w:r w:rsidR="00F661DE">
        <w:rPr>
          <w:color w:val="000000"/>
        </w:rPr>
        <w:br/>
      </w:r>
      <w:r w:rsidR="00F661DE">
        <w:rPr>
          <w:b/>
          <w:bCs/>
          <w:color w:val="000000"/>
          <w:u w:val="single"/>
        </w:rPr>
        <w:t>B.</w:t>
      </w:r>
      <w:r w:rsidR="00F661DE">
        <w:rPr>
          <w:color w:val="000000"/>
        </w:rPr>
        <w:t> 1.16</w:t>
      </w:r>
      <w:r w:rsidR="00F661DE">
        <w:rPr>
          <w:color w:val="000000"/>
        </w:rPr>
        <w:br/>
      </w:r>
      <w:r w:rsidR="00F661DE">
        <w:rPr>
          <w:color w:val="808080"/>
        </w:rPr>
        <w:t>C.</w:t>
      </w:r>
      <w:r w:rsidR="00F661DE">
        <w:rPr>
          <w:color w:val="000000"/>
        </w:rPr>
        <w:t> 1.25</w:t>
      </w:r>
      <w:r w:rsidR="00F661DE">
        <w:rPr>
          <w:color w:val="000000"/>
        </w:rPr>
        <w:br/>
      </w:r>
      <w:r w:rsidR="00F661DE">
        <w:rPr>
          <w:color w:val="808080"/>
        </w:rPr>
        <w:t>D.</w:t>
      </w:r>
      <w:r w:rsidR="00F661DE">
        <w:rPr>
          <w:color w:val="000000"/>
        </w:rPr>
        <w:t> 1.56</w:t>
      </w:r>
      <w:r w:rsidR="00F661DE">
        <w:rPr>
          <w:color w:val="000000"/>
        </w:rPr>
        <w:br/>
      </w:r>
      <w:r w:rsidR="00F661DE">
        <w:rPr>
          <w:color w:val="808080"/>
        </w:rPr>
        <w:t>E.</w:t>
      </w:r>
      <w:r w:rsidR="00F661DE">
        <w:rPr>
          <w:color w:val="000000"/>
        </w:rPr>
        <w:t> 1.21</w:t>
      </w:r>
    </w:p>
    <w:p w:rsidR="00F661DE" w:rsidRDefault="00F661DE">
      <w:pPr>
        <w:keepNext/>
        <w:keepLines/>
        <w:widowControl w:val="0"/>
        <w:autoSpaceDE w:val="0"/>
        <w:autoSpaceDN w:val="0"/>
        <w:adjustRightInd w:val="0"/>
        <w:spacing w:before="319" w:after="319"/>
        <w:rPr>
          <w:color w:val="000000"/>
        </w:rPr>
      </w:pPr>
      <w:proofErr w:type="gramStart"/>
      <w:r>
        <w:rPr>
          <w:color w:val="000000"/>
        </w:rPr>
        <w:t>s</w:t>
      </w:r>
      <w:r>
        <w:rPr>
          <w:color w:val="000000"/>
          <w:vertAlign w:val="superscript"/>
        </w:rPr>
        <w:t>2</w:t>
      </w:r>
      <w:r>
        <w:rPr>
          <w:color w:val="000000"/>
        </w:rPr>
        <w:t>p/s</w:t>
      </w:r>
      <w:r>
        <w:rPr>
          <w:color w:val="000000"/>
          <w:vertAlign w:val="superscript"/>
        </w:rPr>
        <w:t>2</w:t>
      </w:r>
      <w:r>
        <w:rPr>
          <w:color w:val="000000"/>
        </w:rPr>
        <w:t>m</w:t>
      </w:r>
      <w:proofErr w:type="gramEnd"/>
      <w:r>
        <w:rPr>
          <w:color w:val="000000"/>
        </w:rPr>
        <w:t xml:space="preserve"> = b</w:t>
      </w:r>
      <w:r>
        <w:rPr>
          <w:color w:val="000000"/>
          <w:vertAlign w:val="superscript"/>
        </w:rPr>
        <w:t>2</w:t>
      </w:r>
      <w:r>
        <w:rPr>
          <w:color w:val="000000"/>
        </w:rPr>
        <w:t>; (0.22)</w:t>
      </w:r>
      <w:r>
        <w:rPr>
          <w:color w:val="000000"/>
          <w:vertAlign w:val="superscript"/>
        </w:rPr>
        <w:t>2</w:t>
      </w:r>
      <w:r>
        <w:rPr>
          <w:color w:val="000000"/>
        </w:rPr>
        <w:t>/(0.19)</w:t>
      </w:r>
      <w:r>
        <w:rPr>
          <w:color w:val="000000"/>
          <w:vertAlign w:val="superscript"/>
        </w:rPr>
        <w:t>2</w:t>
      </w:r>
      <w:r>
        <w:rPr>
          <w:color w:val="000000"/>
        </w:rPr>
        <w:t xml:space="preserve"> = 1.34; b = 1.16.</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38. Suppose you held a well-diversified portfolio with a very large number of securities, and that the single index model holds. If the </w:t>
      </w:r>
      <w:r>
        <w:rPr>
          <w:color w:val="000000"/>
        </w:rPr>
        <w:sym w:font="Symbol" w:char="F073"/>
      </w:r>
      <w:r>
        <w:rPr>
          <w:color w:val="000000"/>
        </w:rPr>
        <w:t xml:space="preserve"> of your portfolio was 0.18 and </w:t>
      </w:r>
      <w:r>
        <w:rPr>
          <w:color w:val="000000"/>
        </w:rPr>
        <w:sym w:font="Symbol" w:char="F073"/>
      </w:r>
      <w:proofErr w:type="spellStart"/>
      <w:r>
        <w:rPr>
          <w:color w:val="000000"/>
          <w:vertAlign w:val="subscript"/>
        </w:rPr>
        <w:t>M</w:t>
      </w:r>
      <w:r>
        <w:rPr>
          <w:color w:val="000000"/>
        </w:rPr>
        <w:t>was</w:t>
      </w:r>
      <w:proofErr w:type="spellEnd"/>
      <w:r>
        <w:rPr>
          <w:color w:val="000000"/>
        </w:rPr>
        <w:t xml:space="preserve"> 0.24, </w:t>
      </w:r>
      <w:proofErr w:type="gramStart"/>
      <w:r>
        <w:rPr>
          <w:color w:val="000000"/>
        </w:rPr>
        <w:t xml:space="preserve">the </w:t>
      </w:r>
      <w:r>
        <w:rPr>
          <w:color w:val="000000"/>
        </w:rPr>
        <w:sym w:font="Symbol" w:char="F062"/>
      </w:r>
      <w:r>
        <w:rPr>
          <w:color w:val="000000"/>
        </w:rPr>
        <w:t xml:space="preserve"> of</w:t>
      </w:r>
      <w:proofErr w:type="gramEnd"/>
      <w:r>
        <w:rPr>
          <w:color w:val="000000"/>
        </w:rPr>
        <w:t xml:space="preserve"> the portfolio would be approximately ________. </w:t>
      </w:r>
      <w:r>
        <w:rPr>
          <w:color w:val="000000"/>
        </w:rPr>
        <w:br/>
      </w:r>
      <w:r>
        <w:rPr>
          <w:b/>
          <w:bCs/>
          <w:color w:val="000000"/>
          <w:u w:val="single"/>
        </w:rPr>
        <w:t>A.</w:t>
      </w:r>
      <w:r>
        <w:rPr>
          <w:color w:val="000000"/>
        </w:rPr>
        <w:t> 0.75</w:t>
      </w:r>
      <w:r>
        <w:rPr>
          <w:color w:val="000000"/>
        </w:rPr>
        <w:br/>
      </w:r>
      <w:r>
        <w:rPr>
          <w:color w:val="808080"/>
        </w:rPr>
        <w:t>B.</w:t>
      </w:r>
      <w:r>
        <w:rPr>
          <w:color w:val="000000"/>
        </w:rPr>
        <w:t> 0.56</w:t>
      </w:r>
      <w:r>
        <w:rPr>
          <w:color w:val="000000"/>
        </w:rPr>
        <w:br/>
      </w:r>
      <w:r>
        <w:rPr>
          <w:color w:val="808080"/>
        </w:rPr>
        <w:t>C.</w:t>
      </w:r>
      <w:r>
        <w:rPr>
          <w:color w:val="000000"/>
        </w:rPr>
        <w:t> 0.07</w:t>
      </w:r>
      <w:r>
        <w:rPr>
          <w:color w:val="000000"/>
        </w:rPr>
        <w:br/>
      </w:r>
      <w:r>
        <w:rPr>
          <w:color w:val="808080"/>
        </w:rPr>
        <w:t>D.</w:t>
      </w:r>
      <w:r>
        <w:rPr>
          <w:color w:val="000000"/>
        </w:rPr>
        <w:t> 1.03</w:t>
      </w:r>
      <w:r>
        <w:rPr>
          <w:color w:val="000000"/>
        </w:rPr>
        <w:br/>
      </w:r>
      <w:r>
        <w:rPr>
          <w:color w:val="808080"/>
        </w:rPr>
        <w:t>E.</w:t>
      </w:r>
      <w:r>
        <w:rPr>
          <w:color w:val="000000"/>
        </w:rPr>
        <w:t> 0.86</w:t>
      </w:r>
    </w:p>
    <w:p w:rsidR="00F661DE" w:rsidRDefault="00F661DE">
      <w:pPr>
        <w:keepNext/>
        <w:keepLines/>
        <w:widowControl w:val="0"/>
        <w:autoSpaceDE w:val="0"/>
        <w:autoSpaceDN w:val="0"/>
        <w:adjustRightInd w:val="0"/>
        <w:spacing w:before="319" w:after="319"/>
        <w:rPr>
          <w:color w:val="000000"/>
        </w:rPr>
      </w:pPr>
      <w:proofErr w:type="gramStart"/>
      <w:r>
        <w:rPr>
          <w:color w:val="000000"/>
        </w:rPr>
        <w:t>s</w:t>
      </w:r>
      <w:r>
        <w:rPr>
          <w:color w:val="000000"/>
          <w:vertAlign w:val="superscript"/>
        </w:rPr>
        <w:t>2</w:t>
      </w:r>
      <w:r>
        <w:rPr>
          <w:color w:val="000000"/>
        </w:rPr>
        <w:t>p/s</w:t>
      </w:r>
      <w:r>
        <w:rPr>
          <w:color w:val="000000"/>
          <w:vertAlign w:val="superscript"/>
        </w:rPr>
        <w:t>2</w:t>
      </w:r>
      <w:r>
        <w:rPr>
          <w:color w:val="000000"/>
        </w:rPr>
        <w:t>m</w:t>
      </w:r>
      <w:proofErr w:type="gramEnd"/>
      <w:r>
        <w:rPr>
          <w:color w:val="000000"/>
        </w:rPr>
        <w:t xml:space="preserve"> = b</w:t>
      </w:r>
      <w:r>
        <w:rPr>
          <w:color w:val="000000"/>
          <w:vertAlign w:val="superscript"/>
        </w:rPr>
        <w:t>2</w:t>
      </w:r>
      <w:r>
        <w:rPr>
          <w:color w:val="000000"/>
        </w:rPr>
        <w:t>; (0.18)</w:t>
      </w:r>
      <w:r>
        <w:rPr>
          <w:color w:val="000000"/>
          <w:vertAlign w:val="superscript"/>
        </w:rPr>
        <w:t>2</w:t>
      </w:r>
      <w:r>
        <w:rPr>
          <w:color w:val="000000"/>
        </w:rPr>
        <w:t>/(0.24)</w:t>
      </w:r>
      <w:r>
        <w:rPr>
          <w:color w:val="000000"/>
          <w:vertAlign w:val="superscript"/>
        </w:rPr>
        <w:t>2</w:t>
      </w:r>
      <w:r>
        <w:rPr>
          <w:color w:val="000000"/>
        </w:rPr>
        <w:t xml:space="preserve"> = 0.5625; b = 0.75.</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39. Suppose the following equation best describes the evolution of </w:t>
      </w:r>
      <w:r>
        <w:rPr>
          <w:color w:val="000000"/>
        </w:rPr>
        <w:sym w:font="Symbol" w:char="F062"/>
      </w:r>
      <w:r>
        <w:rPr>
          <w:color w:val="000000"/>
        </w:rPr>
        <w:t xml:space="preserve"> over time: </w:t>
      </w:r>
      <w:r>
        <w:rPr>
          <w:color w:val="000000"/>
        </w:rPr>
        <w:br/>
      </w:r>
      <w:r>
        <w:rPr>
          <w:color w:val="000000"/>
        </w:rPr>
        <w:sym w:font="Symbol" w:char="F062"/>
      </w:r>
      <w:r>
        <w:rPr>
          <w:color w:val="000000"/>
          <w:vertAlign w:val="subscript"/>
        </w:rPr>
        <w:t>t</w:t>
      </w:r>
      <w:r>
        <w:rPr>
          <w:color w:val="000000"/>
        </w:rPr>
        <w:t>= 0.25 + 0.75</w:t>
      </w:r>
      <w:r>
        <w:rPr>
          <w:color w:val="000000"/>
        </w:rPr>
        <w:sym w:font="Symbol" w:char="F062"/>
      </w:r>
      <w:r>
        <w:rPr>
          <w:color w:val="000000"/>
          <w:vertAlign w:val="subscript"/>
        </w:rPr>
        <w:t>t</w:t>
      </w:r>
      <w:r w:rsidR="004059E7">
        <w:rPr>
          <w:color w:val="000000"/>
          <w:vertAlign w:val="subscript"/>
        </w:rPr>
        <w:t>-1</w:t>
      </w:r>
      <w:r>
        <w:rPr>
          <w:color w:val="000000"/>
        </w:rPr>
        <w:br/>
        <w:t xml:space="preserve">If a stock had </w:t>
      </w:r>
      <w:proofErr w:type="gramStart"/>
      <w:r>
        <w:rPr>
          <w:color w:val="000000"/>
        </w:rPr>
        <w:t xml:space="preserve">a </w:t>
      </w:r>
      <w:r>
        <w:rPr>
          <w:color w:val="000000"/>
        </w:rPr>
        <w:sym w:font="Symbol" w:char="F062"/>
      </w:r>
      <w:r>
        <w:rPr>
          <w:color w:val="000000"/>
        </w:rPr>
        <w:t xml:space="preserve"> of</w:t>
      </w:r>
      <w:proofErr w:type="gramEnd"/>
      <w:r>
        <w:rPr>
          <w:color w:val="000000"/>
        </w:rPr>
        <w:t xml:space="preserve"> 0.6 last year, you would forecast the </w:t>
      </w:r>
      <w:r>
        <w:rPr>
          <w:color w:val="000000"/>
        </w:rPr>
        <w:sym w:font="Symbol" w:char="F062"/>
      </w:r>
      <w:r>
        <w:rPr>
          <w:color w:val="000000"/>
        </w:rPr>
        <w:t xml:space="preserve"> to be _______ in the coming year. </w:t>
      </w:r>
      <w:r>
        <w:rPr>
          <w:color w:val="000000"/>
        </w:rPr>
        <w:br/>
      </w:r>
      <w:r>
        <w:rPr>
          <w:color w:val="808080"/>
        </w:rPr>
        <w:t>A.</w:t>
      </w:r>
      <w:r>
        <w:rPr>
          <w:color w:val="000000"/>
        </w:rPr>
        <w:t> 0.45</w:t>
      </w:r>
      <w:r>
        <w:rPr>
          <w:color w:val="000000"/>
        </w:rPr>
        <w:br/>
      </w:r>
      <w:r>
        <w:rPr>
          <w:color w:val="808080"/>
        </w:rPr>
        <w:t>B.</w:t>
      </w:r>
      <w:r>
        <w:rPr>
          <w:color w:val="000000"/>
        </w:rPr>
        <w:t> 0.60</w:t>
      </w:r>
      <w:r>
        <w:rPr>
          <w:color w:val="000000"/>
        </w:rPr>
        <w:br/>
      </w:r>
      <w:r>
        <w:rPr>
          <w:b/>
          <w:bCs/>
          <w:color w:val="000000"/>
          <w:u w:val="single"/>
        </w:rPr>
        <w:t>C.</w:t>
      </w:r>
      <w:r>
        <w:rPr>
          <w:color w:val="000000"/>
        </w:rPr>
        <w:t> 0.70</w:t>
      </w:r>
      <w:r>
        <w:rPr>
          <w:color w:val="000000"/>
        </w:rPr>
        <w:br/>
      </w:r>
      <w:r>
        <w:rPr>
          <w:color w:val="808080"/>
        </w:rPr>
        <w:t>D.</w:t>
      </w:r>
      <w:r>
        <w:rPr>
          <w:color w:val="000000"/>
        </w:rPr>
        <w:t> 0.75</w:t>
      </w:r>
      <w:r>
        <w:rPr>
          <w:color w:val="000000"/>
        </w:rPr>
        <w:br/>
      </w:r>
      <w:r>
        <w:rPr>
          <w:color w:val="808080"/>
        </w:rPr>
        <w:t>E.</w:t>
      </w:r>
      <w:r>
        <w:rPr>
          <w:color w:val="000000"/>
        </w:rPr>
        <w:t> 0.55</w:t>
      </w:r>
    </w:p>
    <w:p w:rsidR="00F661DE" w:rsidRDefault="00F661DE">
      <w:pPr>
        <w:keepNext/>
        <w:keepLines/>
        <w:widowControl w:val="0"/>
        <w:autoSpaceDE w:val="0"/>
        <w:autoSpaceDN w:val="0"/>
        <w:adjustRightInd w:val="0"/>
        <w:spacing w:before="319" w:after="319"/>
        <w:rPr>
          <w:color w:val="000000"/>
        </w:rPr>
      </w:pPr>
      <w:r>
        <w:rPr>
          <w:color w:val="000000"/>
        </w:rPr>
        <w:t>0.25 + 0.75(0.6) = 0.70.</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 xml:space="preserve">40. Suppose the following equation best describes the evolution of </w:t>
      </w:r>
      <w:r>
        <w:rPr>
          <w:color w:val="000000"/>
        </w:rPr>
        <w:sym w:font="Symbol" w:char="F062"/>
      </w:r>
      <w:r>
        <w:rPr>
          <w:color w:val="000000"/>
        </w:rPr>
        <w:t xml:space="preserve"> over time: </w:t>
      </w:r>
      <w:r>
        <w:rPr>
          <w:color w:val="000000"/>
        </w:rPr>
        <w:br/>
      </w:r>
      <w:r>
        <w:rPr>
          <w:color w:val="000000"/>
        </w:rPr>
        <w:sym w:font="Symbol" w:char="F062"/>
      </w:r>
      <w:r>
        <w:rPr>
          <w:color w:val="000000"/>
          <w:vertAlign w:val="subscript"/>
        </w:rPr>
        <w:t>t</w:t>
      </w:r>
      <w:r>
        <w:rPr>
          <w:color w:val="000000"/>
        </w:rPr>
        <w:t>= 0.31 + 0.82</w:t>
      </w:r>
      <w:r>
        <w:rPr>
          <w:color w:val="000000"/>
        </w:rPr>
        <w:sym w:font="Symbol" w:char="F062"/>
      </w:r>
      <w:r>
        <w:rPr>
          <w:color w:val="000000"/>
          <w:vertAlign w:val="subscript"/>
        </w:rPr>
        <w:t>t</w:t>
      </w:r>
      <w:r w:rsidR="004059E7">
        <w:rPr>
          <w:color w:val="000000"/>
          <w:vertAlign w:val="subscript"/>
        </w:rPr>
        <w:t>-1</w:t>
      </w:r>
      <w:r>
        <w:rPr>
          <w:color w:val="000000"/>
        </w:rPr>
        <w:br/>
        <w:t xml:space="preserve">If a stock had </w:t>
      </w:r>
      <w:proofErr w:type="gramStart"/>
      <w:r>
        <w:rPr>
          <w:color w:val="000000"/>
        </w:rPr>
        <w:t xml:space="preserve">a </w:t>
      </w:r>
      <w:r>
        <w:rPr>
          <w:color w:val="000000"/>
        </w:rPr>
        <w:sym w:font="Symbol" w:char="F062"/>
      </w:r>
      <w:r>
        <w:rPr>
          <w:color w:val="000000"/>
        </w:rPr>
        <w:t xml:space="preserve"> of</w:t>
      </w:r>
      <w:proofErr w:type="gramEnd"/>
      <w:r>
        <w:rPr>
          <w:color w:val="000000"/>
        </w:rPr>
        <w:t xml:space="preserve"> 0.88 last year, you would forecast the </w:t>
      </w:r>
      <w:r>
        <w:rPr>
          <w:color w:val="000000"/>
        </w:rPr>
        <w:sym w:font="Symbol" w:char="F062"/>
      </w:r>
      <w:r>
        <w:rPr>
          <w:color w:val="000000"/>
        </w:rPr>
        <w:t xml:space="preserve"> to be _______ in the coming year. </w:t>
      </w:r>
      <w:r>
        <w:rPr>
          <w:color w:val="000000"/>
        </w:rPr>
        <w:br/>
      </w:r>
      <w:r>
        <w:rPr>
          <w:color w:val="808080"/>
        </w:rPr>
        <w:t>A.</w:t>
      </w:r>
      <w:r>
        <w:rPr>
          <w:color w:val="000000"/>
        </w:rPr>
        <w:t> 0.88</w:t>
      </w:r>
      <w:r>
        <w:rPr>
          <w:color w:val="000000"/>
        </w:rPr>
        <w:br/>
      </w:r>
      <w:r>
        <w:rPr>
          <w:color w:val="808080"/>
        </w:rPr>
        <w:t>B.</w:t>
      </w:r>
      <w:r>
        <w:rPr>
          <w:color w:val="000000"/>
        </w:rPr>
        <w:t> 0.82</w:t>
      </w:r>
      <w:r>
        <w:rPr>
          <w:color w:val="000000"/>
        </w:rPr>
        <w:br/>
      </w:r>
      <w:r>
        <w:rPr>
          <w:color w:val="808080"/>
        </w:rPr>
        <w:t>C.</w:t>
      </w:r>
      <w:r>
        <w:rPr>
          <w:color w:val="000000"/>
        </w:rPr>
        <w:t> 0.31</w:t>
      </w:r>
      <w:r>
        <w:rPr>
          <w:color w:val="000000"/>
        </w:rPr>
        <w:br/>
      </w:r>
      <w:r>
        <w:rPr>
          <w:b/>
          <w:bCs/>
          <w:color w:val="000000"/>
          <w:u w:val="single"/>
        </w:rPr>
        <w:t>D.</w:t>
      </w:r>
      <w:r>
        <w:rPr>
          <w:color w:val="000000"/>
        </w:rPr>
        <w:t> 1.03</w:t>
      </w:r>
      <w:r>
        <w:rPr>
          <w:color w:val="000000"/>
        </w:rPr>
        <w:br/>
      </w:r>
      <w:r>
        <w:rPr>
          <w:color w:val="808080"/>
        </w:rPr>
        <w:t>E.</w:t>
      </w:r>
      <w:r>
        <w:rPr>
          <w:color w:val="000000"/>
        </w:rPr>
        <w:t> 1.12</w:t>
      </w:r>
    </w:p>
    <w:p w:rsidR="00F661DE" w:rsidRDefault="00F661DE">
      <w:pPr>
        <w:keepNext/>
        <w:keepLines/>
        <w:widowControl w:val="0"/>
        <w:autoSpaceDE w:val="0"/>
        <w:autoSpaceDN w:val="0"/>
        <w:adjustRightInd w:val="0"/>
        <w:spacing w:before="319" w:after="319"/>
        <w:rPr>
          <w:color w:val="000000"/>
        </w:rPr>
      </w:pPr>
      <w:r>
        <w:rPr>
          <w:color w:val="000000"/>
        </w:rPr>
        <w:t>0.31 + 0.82(0.88) = 1.0316.</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F273B">
      <w:pPr>
        <w:keepNext/>
        <w:keepLines/>
        <w:widowControl w:val="0"/>
        <w:autoSpaceDE w:val="0"/>
        <w:autoSpaceDN w:val="0"/>
        <w:adjustRightInd w:val="0"/>
        <w:spacing w:before="319" w:after="319"/>
        <w:rPr>
          <w:color w:val="000000"/>
        </w:rPr>
      </w:pPr>
      <w:r>
        <w:rPr>
          <w:color w:val="000000"/>
        </w:rPr>
        <w:br w:type="page"/>
      </w:r>
      <w:r w:rsidR="00F661DE">
        <w:rPr>
          <w:color w:val="000000"/>
        </w:rPr>
        <w:lastRenderedPageBreak/>
        <w:t xml:space="preserve">41. Suppose the following equation best describes the evolution of </w:t>
      </w:r>
      <w:r w:rsidR="00F661DE">
        <w:rPr>
          <w:color w:val="000000"/>
        </w:rPr>
        <w:sym w:font="Symbol" w:char="F062"/>
      </w:r>
      <w:r w:rsidR="00F661DE">
        <w:rPr>
          <w:color w:val="000000"/>
        </w:rPr>
        <w:t xml:space="preserve"> over time: </w:t>
      </w:r>
      <w:r w:rsidR="00F661DE">
        <w:rPr>
          <w:color w:val="000000"/>
        </w:rPr>
        <w:br/>
      </w:r>
      <w:r w:rsidR="00F661DE">
        <w:rPr>
          <w:color w:val="000000"/>
        </w:rPr>
        <w:sym w:font="Symbol" w:char="F062"/>
      </w:r>
      <w:r w:rsidR="00F661DE">
        <w:rPr>
          <w:color w:val="000000"/>
          <w:vertAlign w:val="subscript"/>
        </w:rPr>
        <w:t>t</w:t>
      </w:r>
      <w:r w:rsidR="00F661DE">
        <w:rPr>
          <w:color w:val="000000"/>
        </w:rPr>
        <w:t>= 0.18 + 0.63</w:t>
      </w:r>
      <w:r w:rsidR="00F661DE">
        <w:rPr>
          <w:color w:val="000000"/>
        </w:rPr>
        <w:sym w:font="Symbol" w:char="F062"/>
      </w:r>
      <w:r w:rsidR="00F661DE">
        <w:rPr>
          <w:color w:val="000000"/>
          <w:vertAlign w:val="subscript"/>
        </w:rPr>
        <w:t>t</w:t>
      </w:r>
      <w:r w:rsidR="004059E7">
        <w:rPr>
          <w:color w:val="000000"/>
          <w:vertAlign w:val="subscript"/>
        </w:rPr>
        <w:t>-1</w:t>
      </w:r>
      <w:r w:rsidR="00F661DE">
        <w:rPr>
          <w:color w:val="000000"/>
        </w:rPr>
        <w:br/>
        <w:t xml:space="preserve">If a stock had </w:t>
      </w:r>
      <w:proofErr w:type="gramStart"/>
      <w:r w:rsidR="00F661DE">
        <w:rPr>
          <w:color w:val="000000"/>
        </w:rPr>
        <w:t xml:space="preserve">a </w:t>
      </w:r>
      <w:r w:rsidR="00F661DE">
        <w:rPr>
          <w:color w:val="000000"/>
        </w:rPr>
        <w:sym w:font="Symbol" w:char="F062"/>
      </w:r>
      <w:r w:rsidR="00F661DE">
        <w:rPr>
          <w:color w:val="000000"/>
        </w:rPr>
        <w:t xml:space="preserve"> of</w:t>
      </w:r>
      <w:proofErr w:type="gramEnd"/>
      <w:r w:rsidR="00F661DE">
        <w:rPr>
          <w:color w:val="000000"/>
        </w:rPr>
        <w:t xml:space="preserve"> 1.09 last year, you would forecast the </w:t>
      </w:r>
      <w:r w:rsidR="00F661DE">
        <w:rPr>
          <w:color w:val="000000"/>
        </w:rPr>
        <w:sym w:font="Symbol" w:char="F062"/>
      </w:r>
      <w:r w:rsidR="00F661DE">
        <w:rPr>
          <w:color w:val="000000"/>
        </w:rPr>
        <w:t xml:space="preserve"> to be _______ in the coming year. </w:t>
      </w:r>
      <w:r w:rsidR="00F661DE">
        <w:rPr>
          <w:color w:val="000000"/>
        </w:rPr>
        <w:br/>
      </w:r>
      <w:r w:rsidR="00F661DE">
        <w:rPr>
          <w:b/>
          <w:bCs/>
          <w:color w:val="000000"/>
          <w:u w:val="single"/>
        </w:rPr>
        <w:t>A.</w:t>
      </w:r>
      <w:r w:rsidR="00F661DE">
        <w:rPr>
          <w:color w:val="000000"/>
        </w:rPr>
        <w:t> 0.87</w:t>
      </w:r>
      <w:r w:rsidR="00F661DE">
        <w:rPr>
          <w:color w:val="000000"/>
        </w:rPr>
        <w:br/>
      </w:r>
      <w:r w:rsidR="00F661DE">
        <w:rPr>
          <w:color w:val="808080"/>
        </w:rPr>
        <w:t>B.</w:t>
      </w:r>
      <w:r w:rsidR="00F661DE">
        <w:rPr>
          <w:color w:val="000000"/>
        </w:rPr>
        <w:t> 0.18</w:t>
      </w:r>
      <w:r w:rsidR="00F661DE">
        <w:rPr>
          <w:color w:val="000000"/>
        </w:rPr>
        <w:br/>
      </w:r>
      <w:r w:rsidR="00F661DE">
        <w:rPr>
          <w:color w:val="808080"/>
        </w:rPr>
        <w:t>C.</w:t>
      </w:r>
      <w:r w:rsidR="00F661DE">
        <w:rPr>
          <w:color w:val="000000"/>
        </w:rPr>
        <w:t> 0.63</w:t>
      </w:r>
      <w:r w:rsidR="00F661DE">
        <w:rPr>
          <w:color w:val="000000"/>
        </w:rPr>
        <w:br/>
      </w:r>
      <w:r w:rsidR="00F661DE">
        <w:rPr>
          <w:color w:val="808080"/>
        </w:rPr>
        <w:t>D.</w:t>
      </w:r>
      <w:r w:rsidR="00F661DE">
        <w:rPr>
          <w:color w:val="000000"/>
        </w:rPr>
        <w:t> 0.81</w:t>
      </w:r>
      <w:r w:rsidR="00F661DE">
        <w:rPr>
          <w:color w:val="000000"/>
        </w:rPr>
        <w:br/>
      </w:r>
      <w:r w:rsidR="00F661DE">
        <w:rPr>
          <w:color w:val="808080"/>
        </w:rPr>
        <w:t>E.</w:t>
      </w:r>
      <w:r w:rsidR="00F661DE">
        <w:rPr>
          <w:color w:val="000000"/>
        </w:rPr>
        <w:t> 0.96</w:t>
      </w:r>
    </w:p>
    <w:p w:rsidR="00F661DE" w:rsidRDefault="00F661DE" w:rsidP="00AA6442">
      <w:pPr>
        <w:keepNext/>
        <w:keepLines/>
        <w:widowControl w:val="0"/>
        <w:autoSpaceDE w:val="0"/>
        <w:autoSpaceDN w:val="0"/>
        <w:adjustRightInd w:val="0"/>
        <w:spacing w:before="319" w:after="319"/>
        <w:rPr>
          <w:color w:val="000000"/>
          <w:sz w:val="18"/>
          <w:szCs w:val="18"/>
        </w:rPr>
      </w:pPr>
      <w:r>
        <w:rPr>
          <w:color w:val="000000"/>
        </w:rPr>
        <w:t>0.18 + 0.63(1.09) = 0.8667.</w:t>
      </w: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t xml:space="preserve">42. An analyst estimates the index model for a stock using regression analysis involving total returns. The estimated the intercept in the regression equation is 6% and </w:t>
      </w:r>
      <w:proofErr w:type="gramStart"/>
      <w:r>
        <w:rPr>
          <w:color w:val="000000"/>
        </w:rPr>
        <w:t xml:space="preserve">the </w:t>
      </w:r>
      <w:r>
        <w:rPr>
          <w:color w:val="000000"/>
        </w:rPr>
        <w:sym w:font="Symbol" w:char="F062"/>
      </w:r>
      <w:r>
        <w:rPr>
          <w:color w:val="000000"/>
        </w:rPr>
        <w:t xml:space="preserve"> is</w:t>
      </w:r>
      <w:proofErr w:type="gramEnd"/>
      <w:r>
        <w:rPr>
          <w:color w:val="000000"/>
        </w:rPr>
        <w:t xml:space="preserve"> 0.5. The risk-free rate of return is 12%. The true </w:t>
      </w:r>
      <w:r>
        <w:rPr>
          <w:color w:val="000000"/>
        </w:rPr>
        <w:sym w:font="Symbol" w:char="F062"/>
      </w:r>
      <w:r>
        <w:rPr>
          <w:color w:val="000000"/>
        </w:rPr>
        <w:t xml:space="preserve"> of the stock is ________. </w:t>
      </w:r>
      <w:r>
        <w:rPr>
          <w:color w:val="000000"/>
        </w:rPr>
        <w:br/>
      </w:r>
      <w:r>
        <w:rPr>
          <w:b/>
          <w:bCs/>
          <w:color w:val="000000"/>
          <w:u w:val="single"/>
        </w:rPr>
        <w:t>A.</w:t>
      </w:r>
      <w:r>
        <w:rPr>
          <w:color w:val="000000"/>
        </w:rPr>
        <w:t> 0%</w:t>
      </w:r>
      <w:r>
        <w:rPr>
          <w:color w:val="000000"/>
        </w:rPr>
        <w:br/>
      </w:r>
      <w:r>
        <w:rPr>
          <w:color w:val="808080"/>
        </w:rPr>
        <w:t>B.</w:t>
      </w:r>
      <w:r>
        <w:rPr>
          <w:color w:val="000000"/>
        </w:rPr>
        <w:t> 3%</w:t>
      </w:r>
      <w:r>
        <w:rPr>
          <w:color w:val="000000"/>
        </w:rPr>
        <w:br/>
      </w:r>
      <w:r>
        <w:rPr>
          <w:color w:val="808080"/>
        </w:rPr>
        <w:t>C.</w:t>
      </w:r>
      <w:r>
        <w:rPr>
          <w:color w:val="000000"/>
        </w:rPr>
        <w:t> 6%</w:t>
      </w:r>
      <w:r>
        <w:rPr>
          <w:color w:val="000000"/>
        </w:rPr>
        <w:br/>
      </w:r>
      <w:r>
        <w:rPr>
          <w:color w:val="808080"/>
        </w:rPr>
        <w:t>D.</w:t>
      </w:r>
      <w:r>
        <w:rPr>
          <w:color w:val="000000"/>
        </w:rPr>
        <w:t> 9%</w:t>
      </w:r>
      <w:r>
        <w:rPr>
          <w:color w:val="000000"/>
        </w:rPr>
        <w:br/>
      </w:r>
      <w:r>
        <w:rPr>
          <w:color w:val="808080"/>
        </w:rPr>
        <w:t>E.</w:t>
      </w:r>
      <w:r>
        <w:rPr>
          <w:color w:val="000000"/>
        </w:rPr>
        <w:t> -1%</w:t>
      </w:r>
    </w:p>
    <w:p w:rsidR="00F661DE" w:rsidRDefault="00F661DE">
      <w:pPr>
        <w:keepNext/>
        <w:keepLines/>
        <w:widowControl w:val="0"/>
        <w:autoSpaceDE w:val="0"/>
        <w:autoSpaceDN w:val="0"/>
        <w:adjustRightInd w:val="0"/>
        <w:spacing w:before="319" w:after="319"/>
        <w:rPr>
          <w:color w:val="000000"/>
        </w:rPr>
      </w:pPr>
      <w:r>
        <w:rPr>
          <w:color w:val="000000"/>
        </w:rPr>
        <w:t xml:space="preserve">6% = a + 12% (1 </w:t>
      </w:r>
      <w:r w:rsidR="0077349B">
        <w:rPr>
          <w:rFonts w:ascii="Palatino Linotype" w:hAnsi="Palatino Linotype"/>
          <w:color w:val="000000"/>
        </w:rPr>
        <w:t>−</w:t>
      </w:r>
      <w:r>
        <w:rPr>
          <w:color w:val="000000"/>
        </w:rPr>
        <w:t xml:space="preserve"> 0.5); a = 0%.</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43. The index model for stock A has been estimated with the following result: </w:t>
      </w:r>
      <w:r>
        <w:rPr>
          <w:color w:val="000000"/>
        </w:rPr>
        <w:br/>
        <w:t>R</w:t>
      </w:r>
      <w:r>
        <w:rPr>
          <w:color w:val="000000"/>
          <w:vertAlign w:val="subscript"/>
        </w:rPr>
        <w:t>A</w:t>
      </w:r>
      <w:r>
        <w:rPr>
          <w:color w:val="000000"/>
        </w:rPr>
        <w:t>= 0.01 + 0.9R</w:t>
      </w:r>
      <w:r>
        <w:rPr>
          <w:color w:val="000000"/>
          <w:vertAlign w:val="subscript"/>
        </w:rPr>
        <w:t>M</w:t>
      </w:r>
      <w:r>
        <w:rPr>
          <w:color w:val="000000"/>
        </w:rPr>
        <w:t xml:space="preserve">+ </w:t>
      </w:r>
      <w:proofErr w:type="spellStart"/>
      <w:r>
        <w:rPr>
          <w:color w:val="000000"/>
        </w:rPr>
        <w:t>e</w:t>
      </w:r>
      <w:r>
        <w:rPr>
          <w:color w:val="000000"/>
          <w:vertAlign w:val="subscript"/>
        </w:rPr>
        <w:t>A</w:t>
      </w:r>
      <w:proofErr w:type="spellEnd"/>
      <w:r>
        <w:rPr>
          <w:color w:val="000000"/>
        </w:rPr>
        <w:br/>
        <w:t xml:space="preserve">If </w:t>
      </w:r>
      <w:r>
        <w:rPr>
          <w:color w:val="000000"/>
        </w:rPr>
        <w:sym w:font="Symbol" w:char="F073"/>
      </w:r>
      <w:r>
        <w:rPr>
          <w:color w:val="000000"/>
          <w:vertAlign w:val="subscript"/>
        </w:rPr>
        <w:t>M</w:t>
      </w:r>
      <w:r>
        <w:rPr>
          <w:color w:val="000000"/>
        </w:rPr>
        <w:t>= 0.25 and R</w:t>
      </w:r>
      <w:r>
        <w:rPr>
          <w:color w:val="000000"/>
          <w:vertAlign w:val="superscript"/>
        </w:rPr>
        <w:t>2</w:t>
      </w:r>
      <w:r>
        <w:rPr>
          <w:color w:val="000000"/>
          <w:vertAlign w:val="subscript"/>
        </w:rPr>
        <w:t>A</w:t>
      </w:r>
      <w:r>
        <w:rPr>
          <w:color w:val="000000"/>
        </w:rPr>
        <w:t>= 0.25, the standard deviation of return of stock A is _________. </w:t>
      </w:r>
      <w:r>
        <w:rPr>
          <w:color w:val="000000"/>
        </w:rPr>
        <w:br/>
      </w:r>
      <w:r>
        <w:rPr>
          <w:color w:val="808080"/>
        </w:rPr>
        <w:t>A.</w:t>
      </w:r>
      <w:r>
        <w:rPr>
          <w:color w:val="000000"/>
        </w:rPr>
        <w:t> 0.2025</w:t>
      </w:r>
      <w:r>
        <w:rPr>
          <w:color w:val="000000"/>
        </w:rPr>
        <w:br/>
      </w:r>
      <w:r>
        <w:rPr>
          <w:color w:val="808080"/>
        </w:rPr>
        <w:t>B.</w:t>
      </w:r>
      <w:r>
        <w:rPr>
          <w:color w:val="000000"/>
        </w:rPr>
        <w:t> 0.2500</w:t>
      </w:r>
      <w:r>
        <w:rPr>
          <w:color w:val="000000"/>
        </w:rPr>
        <w:br/>
      </w:r>
      <w:r>
        <w:rPr>
          <w:b/>
          <w:bCs/>
          <w:color w:val="000000"/>
          <w:u w:val="single"/>
        </w:rPr>
        <w:t>C.</w:t>
      </w:r>
      <w:r>
        <w:rPr>
          <w:color w:val="000000"/>
        </w:rPr>
        <w:t> 0.4500</w:t>
      </w:r>
      <w:r>
        <w:rPr>
          <w:color w:val="000000"/>
        </w:rPr>
        <w:br/>
      </w:r>
      <w:r>
        <w:rPr>
          <w:color w:val="808080"/>
        </w:rPr>
        <w:t>D.</w:t>
      </w:r>
      <w:r>
        <w:rPr>
          <w:color w:val="000000"/>
        </w:rPr>
        <w:t> 0.8100</w:t>
      </w:r>
      <w:r>
        <w:rPr>
          <w:color w:val="000000"/>
        </w:rPr>
        <w:br/>
      </w:r>
      <w:r>
        <w:rPr>
          <w:color w:val="808080"/>
        </w:rPr>
        <w:t>E.</w:t>
      </w:r>
      <w:r>
        <w:rPr>
          <w:color w:val="000000"/>
        </w:rPr>
        <w:t> 0.5460</w:t>
      </w:r>
    </w:p>
    <w:p w:rsidR="00F661DE" w:rsidRDefault="00F661DE">
      <w:pPr>
        <w:keepNext/>
        <w:keepLines/>
        <w:widowControl w:val="0"/>
        <w:autoSpaceDE w:val="0"/>
        <w:autoSpaceDN w:val="0"/>
        <w:adjustRightInd w:val="0"/>
        <w:spacing w:before="319" w:after="319"/>
        <w:rPr>
          <w:color w:val="000000"/>
        </w:rPr>
      </w:pPr>
      <w:r>
        <w:rPr>
          <w:color w:val="000000"/>
        </w:rPr>
        <w:t>R</w:t>
      </w:r>
      <w:r>
        <w:rPr>
          <w:color w:val="000000"/>
          <w:vertAlign w:val="superscript"/>
        </w:rPr>
        <w:t>2</w:t>
      </w:r>
      <w:r>
        <w:rPr>
          <w:color w:val="000000"/>
        </w:rPr>
        <w:t xml:space="preserve"> = b</w:t>
      </w:r>
      <w:r>
        <w:rPr>
          <w:color w:val="000000"/>
          <w:vertAlign w:val="superscript"/>
        </w:rPr>
        <w:t>2</w:t>
      </w:r>
      <w:r>
        <w:rPr>
          <w:color w:val="000000"/>
        </w:rPr>
        <w:t>s</w:t>
      </w:r>
      <w:r>
        <w:rPr>
          <w:color w:val="000000"/>
          <w:vertAlign w:val="superscript"/>
        </w:rPr>
        <w:t>2</w:t>
      </w:r>
      <w:r>
        <w:rPr>
          <w:color w:val="000000"/>
        </w:rPr>
        <w:t>M/s</w:t>
      </w:r>
      <w:r>
        <w:rPr>
          <w:color w:val="000000"/>
          <w:vertAlign w:val="superscript"/>
        </w:rPr>
        <w:t>2</w:t>
      </w:r>
      <w:proofErr w:type="gramStart"/>
      <w:r>
        <w:rPr>
          <w:color w:val="000000"/>
        </w:rPr>
        <w:t>;0.25</w:t>
      </w:r>
      <w:proofErr w:type="gramEnd"/>
      <w:r>
        <w:rPr>
          <w:color w:val="000000"/>
        </w:rPr>
        <w:t xml:space="preserve"> = [(0.81)(0.25)</w:t>
      </w:r>
      <w:r>
        <w:rPr>
          <w:color w:val="000000"/>
          <w:vertAlign w:val="superscript"/>
        </w:rPr>
        <w:t>2</w:t>
      </w:r>
      <w:r>
        <w:rPr>
          <w:color w:val="000000"/>
        </w:rPr>
        <w:t>]/s</w:t>
      </w:r>
      <w:r>
        <w:rPr>
          <w:color w:val="000000"/>
          <w:vertAlign w:val="superscript"/>
        </w:rPr>
        <w:t>2</w:t>
      </w:r>
      <w:r>
        <w:rPr>
          <w:color w:val="000000"/>
        </w:rPr>
        <w:t>; s = 0.4500.</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rsidP="00AA6442">
      <w:pPr>
        <w:keepLines/>
        <w:widowControl w:val="0"/>
        <w:autoSpaceDE w:val="0"/>
        <w:autoSpaceDN w:val="0"/>
        <w:adjustRightInd w:val="0"/>
        <w:rPr>
          <w:color w:val="000000"/>
        </w:rPr>
      </w:pPr>
      <w:r>
        <w:rPr>
          <w:color w:val="000000"/>
        </w:rPr>
        <w:t xml:space="preserve">44. The index model for stock B has been estimated with the following result: </w:t>
      </w:r>
      <w:r>
        <w:rPr>
          <w:color w:val="000000"/>
        </w:rPr>
        <w:br/>
        <w:t>R</w:t>
      </w:r>
      <w:r>
        <w:rPr>
          <w:color w:val="000000"/>
          <w:vertAlign w:val="subscript"/>
        </w:rPr>
        <w:t>B</w:t>
      </w:r>
      <w:r>
        <w:rPr>
          <w:color w:val="000000"/>
        </w:rPr>
        <w:t>= 0.01 + 1.1R</w:t>
      </w:r>
      <w:r>
        <w:rPr>
          <w:color w:val="000000"/>
          <w:vertAlign w:val="subscript"/>
        </w:rPr>
        <w:t>M</w:t>
      </w:r>
      <w:r>
        <w:rPr>
          <w:color w:val="000000"/>
        </w:rPr>
        <w:t xml:space="preserve">+ </w:t>
      </w:r>
      <w:proofErr w:type="spellStart"/>
      <w:r>
        <w:rPr>
          <w:color w:val="000000"/>
        </w:rPr>
        <w:t>e</w:t>
      </w:r>
      <w:r>
        <w:rPr>
          <w:color w:val="000000"/>
          <w:vertAlign w:val="subscript"/>
        </w:rPr>
        <w:t>B</w:t>
      </w:r>
      <w:proofErr w:type="spellEnd"/>
      <w:r>
        <w:rPr>
          <w:color w:val="000000"/>
        </w:rPr>
        <w:br/>
        <w:t xml:space="preserve">If </w:t>
      </w:r>
      <w:r>
        <w:rPr>
          <w:color w:val="000000"/>
        </w:rPr>
        <w:sym w:font="Symbol" w:char="F073"/>
      </w:r>
      <w:r>
        <w:rPr>
          <w:color w:val="000000"/>
          <w:vertAlign w:val="subscript"/>
        </w:rPr>
        <w:t>M</w:t>
      </w:r>
      <w:r>
        <w:rPr>
          <w:color w:val="000000"/>
        </w:rPr>
        <w:t>= 0.20 and R</w:t>
      </w:r>
      <w:r>
        <w:rPr>
          <w:color w:val="000000"/>
          <w:vertAlign w:val="superscript"/>
        </w:rPr>
        <w:t>2</w:t>
      </w:r>
      <w:r>
        <w:rPr>
          <w:color w:val="000000"/>
          <w:vertAlign w:val="subscript"/>
        </w:rPr>
        <w:t>B</w:t>
      </w:r>
      <w:r>
        <w:rPr>
          <w:color w:val="000000"/>
        </w:rPr>
        <w:t>= 0.50, the standard deviation of the return on stock B is _________. </w:t>
      </w:r>
      <w:r>
        <w:rPr>
          <w:color w:val="000000"/>
        </w:rPr>
        <w:br/>
      </w:r>
      <w:r>
        <w:rPr>
          <w:color w:val="808080"/>
        </w:rPr>
        <w:t>A.</w:t>
      </w:r>
      <w:r>
        <w:rPr>
          <w:color w:val="000000"/>
        </w:rPr>
        <w:t> 0.1111</w:t>
      </w:r>
      <w:r>
        <w:rPr>
          <w:color w:val="000000"/>
        </w:rPr>
        <w:br/>
      </w:r>
      <w:r>
        <w:rPr>
          <w:color w:val="808080"/>
        </w:rPr>
        <w:t>B.</w:t>
      </w:r>
      <w:r>
        <w:rPr>
          <w:color w:val="000000"/>
        </w:rPr>
        <w:t> 0.2111</w:t>
      </w:r>
      <w:r>
        <w:rPr>
          <w:color w:val="000000"/>
        </w:rPr>
        <w:br/>
      </w:r>
      <w:r>
        <w:rPr>
          <w:b/>
          <w:bCs/>
          <w:color w:val="000000"/>
          <w:u w:val="single"/>
        </w:rPr>
        <w:t>C.</w:t>
      </w:r>
      <w:r>
        <w:rPr>
          <w:color w:val="000000"/>
        </w:rPr>
        <w:t> 0.3111</w:t>
      </w:r>
      <w:r>
        <w:rPr>
          <w:color w:val="000000"/>
        </w:rPr>
        <w:br/>
      </w:r>
      <w:r>
        <w:rPr>
          <w:color w:val="808080"/>
        </w:rPr>
        <w:t>D.</w:t>
      </w:r>
      <w:r>
        <w:rPr>
          <w:color w:val="000000"/>
        </w:rPr>
        <w:t> 0.4111</w:t>
      </w:r>
      <w:r>
        <w:rPr>
          <w:color w:val="000000"/>
        </w:rPr>
        <w:br/>
      </w:r>
      <w:r>
        <w:rPr>
          <w:color w:val="808080"/>
        </w:rPr>
        <w:t>E.</w:t>
      </w:r>
      <w:r>
        <w:rPr>
          <w:color w:val="000000"/>
        </w:rPr>
        <w:t> 0.1311</w:t>
      </w:r>
    </w:p>
    <w:p w:rsidR="00F661DE" w:rsidRDefault="00F661DE">
      <w:pPr>
        <w:keepNext/>
        <w:keepLines/>
        <w:widowControl w:val="0"/>
        <w:autoSpaceDE w:val="0"/>
        <w:autoSpaceDN w:val="0"/>
        <w:adjustRightInd w:val="0"/>
        <w:spacing w:before="319" w:after="319"/>
        <w:rPr>
          <w:color w:val="000000"/>
        </w:rPr>
      </w:pPr>
      <w:r>
        <w:rPr>
          <w:color w:val="000000"/>
        </w:rPr>
        <w:t>R</w:t>
      </w:r>
      <w:r>
        <w:rPr>
          <w:color w:val="000000"/>
          <w:vertAlign w:val="superscript"/>
        </w:rPr>
        <w:t>2</w:t>
      </w:r>
      <w:r>
        <w:rPr>
          <w:color w:val="000000"/>
        </w:rPr>
        <w:t xml:space="preserve"> = b</w:t>
      </w:r>
      <w:r>
        <w:rPr>
          <w:color w:val="000000"/>
          <w:vertAlign w:val="superscript"/>
        </w:rPr>
        <w:t>2</w:t>
      </w:r>
      <w:r>
        <w:rPr>
          <w:color w:val="000000"/>
        </w:rPr>
        <w:t>s</w:t>
      </w:r>
      <w:r>
        <w:rPr>
          <w:color w:val="000000"/>
          <w:vertAlign w:val="superscript"/>
        </w:rPr>
        <w:t>2</w:t>
      </w:r>
      <w:r>
        <w:rPr>
          <w:color w:val="000000"/>
        </w:rPr>
        <w:t>M/s</w:t>
      </w:r>
      <w:r>
        <w:rPr>
          <w:color w:val="000000"/>
          <w:vertAlign w:val="superscript"/>
        </w:rPr>
        <w:t>2</w:t>
      </w:r>
      <w:r>
        <w:rPr>
          <w:color w:val="000000"/>
        </w:rPr>
        <w:t>; 0.5 = [(1.1)</w:t>
      </w:r>
      <w:r>
        <w:rPr>
          <w:color w:val="000000"/>
          <w:vertAlign w:val="superscript"/>
        </w:rPr>
        <w:t>2</w:t>
      </w:r>
      <w:r>
        <w:rPr>
          <w:color w:val="000000"/>
        </w:rPr>
        <w:t>(0.2)</w:t>
      </w:r>
      <w:r>
        <w:rPr>
          <w:color w:val="000000"/>
          <w:vertAlign w:val="superscript"/>
        </w:rPr>
        <w:t>2</w:t>
      </w:r>
      <w:r>
        <w:rPr>
          <w:color w:val="000000"/>
        </w:rPr>
        <w:t>]/s</w:t>
      </w:r>
      <w:r>
        <w:rPr>
          <w:color w:val="000000"/>
          <w:vertAlign w:val="superscript"/>
        </w:rPr>
        <w:t>2</w:t>
      </w:r>
      <w:r>
        <w:rPr>
          <w:color w:val="000000"/>
        </w:rPr>
        <w:t>; s = 0.3111.</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F273B">
      <w:pPr>
        <w:keepNext/>
        <w:keepLines/>
        <w:widowControl w:val="0"/>
        <w:autoSpaceDE w:val="0"/>
        <w:autoSpaceDN w:val="0"/>
        <w:adjustRightInd w:val="0"/>
        <w:spacing w:before="319" w:after="319"/>
        <w:rPr>
          <w:color w:val="000000"/>
        </w:rPr>
      </w:pPr>
      <w:r>
        <w:rPr>
          <w:color w:val="000000"/>
        </w:rPr>
        <w:br w:type="page"/>
      </w:r>
      <w:r w:rsidR="00F661DE">
        <w:rPr>
          <w:color w:val="000000"/>
        </w:rPr>
        <w:lastRenderedPageBreak/>
        <w:t xml:space="preserve">45. Suppose you forecast that the market index will earn a return of 15% in the coming year. Treasury bills are yielding 6%. The unadjusted </w:t>
      </w:r>
      <w:r w:rsidR="00F661DE">
        <w:rPr>
          <w:color w:val="000000"/>
        </w:rPr>
        <w:sym w:font="Symbol" w:char="F062"/>
      </w:r>
      <w:r w:rsidR="00F661DE">
        <w:rPr>
          <w:color w:val="000000"/>
        </w:rPr>
        <w:t xml:space="preserve"> of Mobil stock is 1.30. A reasonable forecast of the return on Mobil stock for the coming year is _________ if you use a common method to derive adjusted betas. </w:t>
      </w:r>
      <w:r w:rsidR="00F661DE">
        <w:rPr>
          <w:color w:val="000000"/>
        </w:rPr>
        <w:br/>
      </w:r>
      <w:r w:rsidR="00F661DE">
        <w:rPr>
          <w:color w:val="808080"/>
        </w:rPr>
        <w:t>A.</w:t>
      </w:r>
      <w:r w:rsidR="00F661DE">
        <w:rPr>
          <w:color w:val="000000"/>
        </w:rPr>
        <w:t> 15.0%</w:t>
      </w:r>
      <w:r w:rsidR="00F661DE">
        <w:rPr>
          <w:color w:val="000000"/>
        </w:rPr>
        <w:br/>
      </w:r>
      <w:r w:rsidR="00F661DE">
        <w:rPr>
          <w:color w:val="808080"/>
        </w:rPr>
        <w:t>B.</w:t>
      </w:r>
      <w:r w:rsidR="00F661DE">
        <w:rPr>
          <w:color w:val="000000"/>
        </w:rPr>
        <w:t> 15.5%</w:t>
      </w:r>
      <w:r w:rsidR="00F661DE">
        <w:rPr>
          <w:color w:val="000000"/>
        </w:rPr>
        <w:br/>
      </w:r>
      <w:r w:rsidR="00F661DE">
        <w:rPr>
          <w:color w:val="808080"/>
        </w:rPr>
        <w:t>C.</w:t>
      </w:r>
      <w:r w:rsidR="00F661DE">
        <w:rPr>
          <w:color w:val="000000"/>
        </w:rPr>
        <w:t> 16.0%</w:t>
      </w:r>
      <w:r w:rsidR="00F661DE">
        <w:rPr>
          <w:color w:val="000000"/>
        </w:rPr>
        <w:br/>
      </w:r>
      <w:r w:rsidR="00F661DE">
        <w:rPr>
          <w:b/>
          <w:bCs/>
          <w:color w:val="000000"/>
          <w:u w:val="single"/>
        </w:rPr>
        <w:t>D.</w:t>
      </w:r>
      <w:r w:rsidR="00F661DE">
        <w:rPr>
          <w:color w:val="000000"/>
        </w:rPr>
        <w:t> 16.8%</w:t>
      </w:r>
      <w:r w:rsidR="00F661DE">
        <w:rPr>
          <w:color w:val="000000"/>
        </w:rPr>
        <w:br/>
      </w:r>
      <w:r w:rsidR="00F661DE">
        <w:rPr>
          <w:color w:val="808080"/>
        </w:rPr>
        <w:t>E.</w:t>
      </w:r>
      <w:r w:rsidR="00F661DE">
        <w:rPr>
          <w:color w:val="000000"/>
        </w:rPr>
        <w:t> 17.4%</w:t>
      </w:r>
    </w:p>
    <w:p w:rsidR="00F661DE" w:rsidRDefault="00F661DE">
      <w:pPr>
        <w:keepNext/>
        <w:keepLines/>
        <w:widowControl w:val="0"/>
        <w:autoSpaceDE w:val="0"/>
        <w:autoSpaceDN w:val="0"/>
        <w:adjustRightInd w:val="0"/>
        <w:spacing w:before="319" w:after="319"/>
        <w:rPr>
          <w:color w:val="000000"/>
        </w:rPr>
      </w:pPr>
      <w:r>
        <w:rPr>
          <w:color w:val="000000"/>
        </w:rPr>
        <w:t xml:space="preserve">Adjusted beta = 2/3(1.3) + 1/3 = 1.20; </w:t>
      </w:r>
      <w:proofErr w:type="gramStart"/>
      <w:r>
        <w:rPr>
          <w:color w:val="000000"/>
        </w:rPr>
        <w:t>E(</w:t>
      </w:r>
      <w:proofErr w:type="spellStart"/>
      <w:proofErr w:type="gramEnd"/>
      <w:r>
        <w:rPr>
          <w:color w:val="000000"/>
        </w:rPr>
        <w:t>rM</w:t>
      </w:r>
      <w:proofErr w:type="spellEnd"/>
      <w:r>
        <w:rPr>
          <w:color w:val="000000"/>
        </w:rPr>
        <w:t>) = 6% + 1.20(9%) = 16.8%.</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46. The index model has been estimated for stocks A and B with the following results: </w:t>
      </w:r>
      <w:r>
        <w:rPr>
          <w:color w:val="000000"/>
        </w:rPr>
        <w:br/>
        <w:t>R</w:t>
      </w:r>
      <w:r>
        <w:rPr>
          <w:color w:val="000000"/>
          <w:vertAlign w:val="subscript"/>
        </w:rPr>
        <w:t>A</w:t>
      </w:r>
      <w:r>
        <w:rPr>
          <w:color w:val="000000"/>
        </w:rPr>
        <w:t>= 0.01 + 0.5R</w:t>
      </w:r>
      <w:r>
        <w:rPr>
          <w:color w:val="000000"/>
          <w:vertAlign w:val="subscript"/>
        </w:rPr>
        <w:t>M</w:t>
      </w:r>
      <w:r>
        <w:rPr>
          <w:color w:val="000000"/>
        </w:rPr>
        <w:t xml:space="preserve">+ </w:t>
      </w:r>
      <w:proofErr w:type="spellStart"/>
      <w:r>
        <w:rPr>
          <w:color w:val="000000"/>
        </w:rPr>
        <w:t>e</w:t>
      </w:r>
      <w:r>
        <w:rPr>
          <w:color w:val="000000"/>
          <w:vertAlign w:val="subscript"/>
        </w:rPr>
        <w:t>A</w:t>
      </w:r>
      <w:proofErr w:type="spellEnd"/>
      <w:r>
        <w:rPr>
          <w:color w:val="000000"/>
        </w:rPr>
        <w:br/>
        <w:t>R</w:t>
      </w:r>
      <w:r>
        <w:rPr>
          <w:color w:val="000000"/>
          <w:vertAlign w:val="subscript"/>
        </w:rPr>
        <w:t>B</w:t>
      </w:r>
      <w:r>
        <w:rPr>
          <w:color w:val="000000"/>
        </w:rPr>
        <w:t>= 0.02 + 1.3R</w:t>
      </w:r>
      <w:r>
        <w:rPr>
          <w:color w:val="000000"/>
          <w:vertAlign w:val="subscript"/>
        </w:rPr>
        <w:t>M</w:t>
      </w:r>
      <w:r>
        <w:rPr>
          <w:color w:val="000000"/>
        </w:rPr>
        <w:t xml:space="preserve">+ </w:t>
      </w:r>
      <w:proofErr w:type="spellStart"/>
      <w:r>
        <w:rPr>
          <w:color w:val="000000"/>
        </w:rPr>
        <w:t>e</w:t>
      </w:r>
      <w:r>
        <w:rPr>
          <w:color w:val="000000"/>
          <w:vertAlign w:val="subscript"/>
        </w:rPr>
        <w:t>B</w:t>
      </w:r>
      <w:proofErr w:type="spellEnd"/>
      <w:r>
        <w:rPr>
          <w:color w:val="000000"/>
        </w:rPr>
        <w:br/>
      </w:r>
      <w:r>
        <w:rPr>
          <w:color w:val="000000"/>
        </w:rPr>
        <w:sym w:font="Symbol" w:char="F073"/>
      </w:r>
      <w:r>
        <w:rPr>
          <w:color w:val="000000"/>
          <w:vertAlign w:val="subscript"/>
        </w:rPr>
        <w:t>M</w:t>
      </w:r>
      <w:r>
        <w:rPr>
          <w:color w:val="000000"/>
        </w:rPr>
        <w:t xml:space="preserve">= 0.25 </w:t>
      </w:r>
      <w:r>
        <w:rPr>
          <w:color w:val="000000"/>
        </w:rPr>
        <w:sym w:font="Symbol" w:char="F073"/>
      </w:r>
      <w:r>
        <w:rPr>
          <w:color w:val="000000"/>
        </w:rPr>
        <w:t>(</w:t>
      </w:r>
      <w:proofErr w:type="spellStart"/>
      <w:r>
        <w:rPr>
          <w:color w:val="000000"/>
        </w:rPr>
        <w:t>e</w:t>
      </w:r>
      <w:r>
        <w:rPr>
          <w:color w:val="000000"/>
          <w:vertAlign w:val="subscript"/>
        </w:rPr>
        <w:t>A</w:t>
      </w:r>
      <w:proofErr w:type="spellEnd"/>
      <w:r>
        <w:rPr>
          <w:color w:val="000000"/>
        </w:rPr>
        <w:t xml:space="preserve">) = 0.20 </w:t>
      </w:r>
      <w:r>
        <w:rPr>
          <w:color w:val="000000"/>
        </w:rPr>
        <w:sym w:font="Symbol" w:char="F073"/>
      </w:r>
      <w:r>
        <w:rPr>
          <w:color w:val="000000"/>
        </w:rPr>
        <w:t>(</w:t>
      </w:r>
      <w:proofErr w:type="spellStart"/>
      <w:r>
        <w:rPr>
          <w:color w:val="000000"/>
        </w:rPr>
        <w:t>e</w:t>
      </w:r>
      <w:r>
        <w:rPr>
          <w:color w:val="000000"/>
          <w:vertAlign w:val="subscript"/>
        </w:rPr>
        <w:t>B</w:t>
      </w:r>
      <w:proofErr w:type="spellEnd"/>
      <w:r>
        <w:rPr>
          <w:color w:val="000000"/>
        </w:rPr>
        <w:t>) = 0.10</w:t>
      </w:r>
      <w:r>
        <w:rPr>
          <w:color w:val="000000"/>
        </w:rPr>
        <w:br/>
      </w:r>
      <w:proofErr w:type="gramStart"/>
      <w:r>
        <w:rPr>
          <w:color w:val="000000"/>
        </w:rPr>
        <w:t>The</w:t>
      </w:r>
      <w:proofErr w:type="gramEnd"/>
      <w:r>
        <w:rPr>
          <w:color w:val="000000"/>
        </w:rPr>
        <w:t xml:space="preserve"> covariance between the returns on stocks A and B is ___________. </w:t>
      </w:r>
      <w:r>
        <w:rPr>
          <w:color w:val="000000"/>
        </w:rPr>
        <w:br/>
      </w:r>
      <w:r>
        <w:rPr>
          <w:color w:val="808080"/>
        </w:rPr>
        <w:t>A.</w:t>
      </w:r>
      <w:r>
        <w:rPr>
          <w:color w:val="000000"/>
        </w:rPr>
        <w:t> 0.0384</w:t>
      </w:r>
      <w:r>
        <w:rPr>
          <w:color w:val="000000"/>
        </w:rPr>
        <w:br/>
      </w:r>
      <w:r>
        <w:rPr>
          <w:b/>
          <w:bCs/>
          <w:color w:val="000000"/>
          <w:u w:val="single"/>
        </w:rPr>
        <w:t>B.</w:t>
      </w:r>
      <w:r>
        <w:rPr>
          <w:color w:val="000000"/>
        </w:rPr>
        <w:t> 0.0406</w:t>
      </w:r>
      <w:r>
        <w:rPr>
          <w:color w:val="000000"/>
        </w:rPr>
        <w:br/>
      </w:r>
      <w:r>
        <w:rPr>
          <w:color w:val="808080"/>
        </w:rPr>
        <w:t>C.</w:t>
      </w:r>
      <w:r>
        <w:rPr>
          <w:color w:val="000000"/>
        </w:rPr>
        <w:t> 0.1920</w:t>
      </w:r>
      <w:r>
        <w:rPr>
          <w:color w:val="000000"/>
        </w:rPr>
        <w:br/>
      </w:r>
      <w:r>
        <w:rPr>
          <w:color w:val="808080"/>
        </w:rPr>
        <w:t>D.</w:t>
      </w:r>
      <w:r>
        <w:rPr>
          <w:color w:val="000000"/>
        </w:rPr>
        <w:t> 0.0050</w:t>
      </w:r>
      <w:r>
        <w:rPr>
          <w:color w:val="000000"/>
        </w:rPr>
        <w:br/>
      </w:r>
      <w:r>
        <w:rPr>
          <w:color w:val="808080"/>
        </w:rPr>
        <w:t>E.</w:t>
      </w:r>
      <w:r>
        <w:rPr>
          <w:color w:val="000000"/>
        </w:rPr>
        <w:t> 0.4000</w:t>
      </w:r>
    </w:p>
    <w:p w:rsidR="00F661DE" w:rsidRDefault="00F661DE">
      <w:pPr>
        <w:keepNext/>
        <w:keepLines/>
        <w:widowControl w:val="0"/>
        <w:autoSpaceDE w:val="0"/>
        <w:autoSpaceDN w:val="0"/>
        <w:adjustRightInd w:val="0"/>
        <w:spacing w:before="319" w:after="319"/>
        <w:rPr>
          <w:color w:val="000000"/>
        </w:rPr>
      </w:pPr>
      <w:proofErr w:type="spellStart"/>
      <w:proofErr w:type="gramStart"/>
      <w:r>
        <w:rPr>
          <w:color w:val="000000"/>
        </w:rPr>
        <w:t>Cov</w:t>
      </w:r>
      <w:proofErr w:type="spellEnd"/>
      <w:r>
        <w:rPr>
          <w:color w:val="000000"/>
        </w:rPr>
        <w:t>(</w:t>
      </w:r>
      <w:proofErr w:type="gramEnd"/>
      <w:r>
        <w:rPr>
          <w:color w:val="000000"/>
        </w:rPr>
        <w:t>RA,RB) = bAbBs</w:t>
      </w:r>
      <w:r>
        <w:rPr>
          <w:color w:val="000000"/>
          <w:vertAlign w:val="superscript"/>
        </w:rPr>
        <w:t>2</w:t>
      </w:r>
      <w:r>
        <w:rPr>
          <w:color w:val="000000"/>
        </w:rPr>
        <w:t>M = 0.5(1.3)(0.25)</w:t>
      </w:r>
      <w:r>
        <w:rPr>
          <w:color w:val="000000"/>
          <w:vertAlign w:val="superscript"/>
        </w:rPr>
        <w:t>2</w:t>
      </w:r>
      <w:r>
        <w:rPr>
          <w:color w:val="000000"/>
        </w:rPr>
        <w:t xml:space="preserve"> = 0.0406.</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47. The index model has been estimated for stocks A and B with the following results: </w:t>
      </w:r>
      <w:r>
        <w:rPr>
          <w:color w:val="000000"/>
        </w:rPr>
        <w:br/>
        <w:t>R</w:t>
      </w:r>
      <w:r>
        <w:rPr>
          <w:color w:val="000000"/>
          <w:vertAlign w:val="subscript"/>
        </w:rPr>
        <w:t>A</w:t>
      </w:r>
      <w:r>
        <w:rPr>
          <w:color w:val="000000"/>
        </w:rPr>
        <w:t>= 0.01 + 0.8R</w:t>
      </w:r>
      <w:r>
        <w:rPr>
          <w:color w:val="000000"/>
          <w:vertAlign w:val="subscript"/>
        </w:rPr>
        <w:t>M</w:t>
      </w:r>
      <w:r>
        <w:rPr>
          <w:color w:val="000000"/>
        </w:rPr>
        <w:t xml:space="preserve">+ </w:t>
      </w:r>
      <w:proofErr w:type="spellStart"/>
      <w:r>
        <w:rPr>
          <w:color w:val="000000"/>
        </w:rPr>
        <w:t>e</w:t>
      </w:r>
      <w:r>
        <w:rPr>
          <w:color w:val="000000"/>
          <w:vertAlign w:val="subscript"/>
        </w:rPr>
        <w:t>A</w:t>
      </w:r>
      <w:proofErr w:type="spellEnd"/>
      <w:r>
        <w:rPr>
          <w:color w:val="000000"/>
        </w:rPr>
        <w:br/>
        <w:t>R</w:t>
      </w:r>
      <w:r>
        <w:rPr>
          <w:color w:val="000000"/>
          <w:vertAlign w:val="subscript"/>
        </w:rPr>
        <w:t>B</w:t>
      </w:r>
      <w:r>
        <w:rPr>
          <w:color w:val="000000"/>
        </w:rPr>
        <w:t>= 0.02 + 1.2R</w:t>
      </w:r>
      <w:r>
        <w:rPr>
          <w:color w:val="000000"/>
          <w:vertAlign w:val="subscript"/>
        </w:rPr>
        <w:t>M</w:t>
      </w:r>
      <w:r>
        <w:rPr>
          <w:color w:val="000000"/>
        </w:rPr>
        <w:t xml:space="preserve">+ </w:t>
      </w:r>
      <w:proofErr w:type="spellStart"/>
      <w:r>
        <w:rPr>
          <w:color w:val="000000"/>
        </w:rPr>
        <w:t>e</w:t>
      </w:r>
      <w:r>
        <w:rPr>
          <w:color w:val="000000"/>
          <w:vertAlign w:val="subscript"/>
        </w:rPr>
        <w:t>B</w:t>
      </w:r>
      <w:proofErr w:type="spellEnd"/>
      <w:r>
        <w:rPr>
          <w:color w:val="000000"/>
        </w:rPr>
        <w:br/>
      </w:r>
      <w:r>
        <w:rPr>
          <w:color w:val="000000"/>
        </w:rPr>
        <w:sym w:font="Symbol" w:char="F073"/>
      </w:r>
      <w:r>
        <w:rPr>
          <w:color w:val="000000"/>
          <w:vertAlign w:val="subscript"/>
        </w:rPr>
        <w:t>M</w:t>
      </w:r>
      <w:r>
        <w:rPr>
          <w:color w:val="000000"/>
        </w:rPr>
        <w:t xml:space="preserve">= 0.20 </w:t>
      </w:r>
      <w:r>
        <w:rPr>
          <w:color w:val="000000"/>
        </w:rPr>
        <w:sym w:font="Symbol" w:char="F073"/>
      </w:r>
      <w:r>
        <w:rPr>
          <w:color w:val="000000"/>
        </w:rPr>
        <w:t>(</w:t>
      </w:r>
      <w:proofErr w:type="spellStart"/>
      <w:r>
        <w:rPr>
          <w:color w:val="000000"/>
        </w:rPr>
        <w:t>e</w:t>
      </w:r>
      <w:r>
        <w:rPr>
          <w:color w:val="000000"/>
          <w:vertAlign w:val="subscript"/>
        </w:rPr>
        <w:t>A</w:t>
      </w:r>
      <w:proofErr w:type="spellEnd"/>
      <w:r>
        <w:rPr>
          <w:color w:val="000000"/>
        </w:rPr>
        <w:t xml:space="preserve">) = 0.20 </w:t>
      </w:r>
      <w:r>
        <w:rPr>
          <w:color w:val="000000"/>
        </w:rPr>
        <w:sym w:font="Symbol" w:char="F073"/>
      </w:r>
      <w:r>
        <w:rPr>
          <w:color w:val="000000"/>
        </w:rPr>
        <w:t xml:space="preserve"> (</w:t>
      </w:r>
      <w:proofErr w:type="spellStart"/>
      <w:r>
        <w:rPr>
          <w:color w:val="000000"/>
        </w:rPr>
        <w:t>e</w:t>
      </w:r>
      <w:r>
        <w:rPr>
          <w:color w:val="000000"/>
          <w:vertAlign w:val="subscript"/>
        </w:rPr>
        <w:t>B</w:t>
      </w:r>
      <w:proofErr w:type="spellEnd"/>
      <w:r>
        <w:rPr>
          <w:color w:val="000000"/>
        </w:rPr>
        <w:t>) = 0.10</w:t>
      </w:r>
      <w:r>
        <w:rPr>
          <w:color w:val="000000"/>
        </w:rPr>
        <w:br/>
      </w:r>
      <w:proofErr w:type="gramStart"/>
      <w:r>
        <w:rPr>
          <w:color w:val="000000"/>
        </w:rPr>
        <w:t>The</w:t>
      </w:r>
      <w:proofErr w:type="gramEnd"/>
      <w:r>
        <w:rPr>
          <w:color w:val="000000"/>
        </w:rPr>
        <w:t xml:space="preserve"> standard deviation for stock A is __________. </w:t>
      </w:r>
      <w:r>
        <w:rPr>
          <w:color w:val="000000"/>
        </w:rPr>
        <w:br/>
      </w:r>
      <w:r>
        <w:rPr>
          <w:color w:val="808080"/>
        </w:rPr>
        <w:t>A.</w:t>
      </w:r>
      <w:r>
        <w:rPr>
          <w:color w:val="000000"/>
        </w:rPr>
        <w:t> 0.0656</w:t>
      </w:r>
      <w:r>
        <w:rPr>
          <w:color w:val="000000"/>
        </w:rPr>
        <w:br/>
      </w:r>
      <w:r>
        <w:rPr>
          <w:color w:val="808080"/>
        </w:rPr>
        <w:t>B.</w:t>
      </w:r>
      <w:r>
        <w:rPr>
          <w:color w:val="000000"/>
        </w:rPr>
        <w:t> 0.0676</w:t>
      </w:r>
      <w:r>
        <w:rPr>
          <w:color w:val="000000"/>
        </w:rPr>
        <w:br/>
      </w:r>
      <w:r>
        <w:rPr>
          <w:b/>
          <w:bCs/>
          <w:color w:val="000000"/>
          <w:u w:val="single"/>
        </w:rPr>
        <w:t>C.</w:t>
      </w:r>
      <w:r>
        <w:rPr>
          <w:color w:val="000000"/>
        </w:rPr>
        <w:t> 0.2561</w:t>
      </w:r>
      <w:r>
        <w:rPr>
          <w:color w:val="000000"/>
        </w:rPr>
        <w:br/>
      </w:r>
      <w:r>
        <w:rPr>
          <w:color w:val="808080"/>
        </w:rPr>
        <w:t>D.</w:t>
      </w:r>
      <w:r>
        <w:rPr>
          <w:color w:val="000000"/>
        </w:rPr>
        <w:t> 0.2600</w:t>
      </w:r>
      <w:r>
        <w:rPr>
          <w:color w:val="000000"/>
        </w:rPr>
        <w:br/>
      </w:r>
      <w:r>
        <w:rPr>
          <w:color w:val="808080"/>
        </w:rPr>
        <w:t>E.</w:t>
      </w:r>
      <w:r>
        <w:rPr>
          <w:color w:val="000000"/>
        </w:rPr>
        <w:t> 0.3564</w:t>
      </w:r>
    </w:p>
    <w:p w:rsidR="00F661DE" w:rsidRDefault="00F661DE">
      <w:pPr>
        <w:keepNext/>
        <w:keepLines/>
        <w:widowControl w:val="0"/>
        <w:autoSpaceDE w:val="0"/>
        <w:autoSpaceDN w:val="0"/>
        <w:adjustRightInd w:val="0"/>
        <w:spacing w:before="319" w:after="319"/>
        <w:rPr>
          <w:color w:val="000000"/>
        </w:rPr>
      </w:pPr>
      <w:r>
        <w:rPr>
          <w:color w:val="000000"/>
        </w:rPr>
        <w:sym w:font="Symbol" w:char="F073"/>
      </w:r>
      <w:r>
        <w:rPr>
          <w:color w:val="000000"/>
        </w:rPr>
        <w:t>A = [(0.8)</w:t>
      </w:r>
      <w:r>
        <w:rPr>
          <w:color w:val="000000"/>
          <w:vertAlign w:val="superscript"/>
        </w:rPr>
        <w:t>2</w:t>
      </w:r>
      <w:r>
        <w:rPr>
          <w:color w:val="000000"/>
        </w:rPr>
        <w:t>(0.2)</w:t>
      </w:r>
      <w:r>
        <w:rPr>
          <w:color w:val="000000"/>
          <w:vertAlign w:val="superscript"/>
        </w:rPr>
        <w:t>2</w:t>
      </w:r>
      <w:r>
        <w:rPr>
          <w:color w:val="000000"/>
        </w:rPr>
        <w:t xml:space="preserve"> + (0.2)</w:t>
      </w:r>
      <w:r>
        <w:rPr>
          <w:color w:val="000000"/>
          <w:vertAlign w:val="superscript"/>
        </w:rPr>
        <w:t>2</w:t>
      </w:r>
      <w:r>
        <w:rPr>
          <w:color w:val="000000"/>
        </w:rPr>
        <w:t>]</w:t>
      </w:r>
      <w:r>
        <w:rPr>
          <w:color w:val="000000"/>
          <w:vertAlign w:val="superscript"/>
        </w:rPr>
        <w:t>1/2</w:t>
      </w:r>
      <w:r>
        <w:rPr>
          <w:color w:val="000000"/>
        </w:rPr>
        <w:t xml:space="preserve"> = 0.2561.</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48. The index model has been estimated for stock A with the following results: </w:t>
      </w:r>
      <w:r>
        <w:rPr>
          <w:color w:val="000000"/>
        </w:rPr>
        <w:br/>
        <w:t>R</w:t>
      </w:r>
      <w:r>
        <w:rPr>
          <w:color w:val="000000"/>
          <w:vertAlign w:val="subscript"/>
        </w:rPr>
        <w:t>A</w:t>
      </w:r>
      <w:r>
        <w:rPr>
          <w:color w:val="000000"/>
        </w:rPr>
        <w:t>= 0.01 + 0.8R</w:t>
      </w:r>
      <w:r>
        <w:rPr>
          <w:color w:val="000000"/>
          <w:vertAlign w:val="subscript"/>
        </w:rPr>
        <w:t>M</w:t>
      </w:r>
      <w:r>
        <w:rPr>
          <w:color w:val="000000"/>
        </w:rPr>
        <w:t xml:space="preserve">+ </w:t>
      </w:r>
      <w:proofErr w:type="spellStart"/>
      <w:r>
        <w:rPr>
          <w:color w:val="000000"/>
        </w:rPr>
        <w:t>e</w:t>
      </w:r>
      <w:r>
        <w:rPr>
          <w:color w:val="000000"/>
          <w:vertAlign w:val="subscript"/>
        </w:rPr>
        <w:t>A</w:t>
      </w:r>
      <w:proofErr w:type="spellEnd"/>
      <w:r>
        <w:rPr>
          <w:color w:val="000000"/>
        </w:rPr>
        <w:br/>
      </w:r>
      <w:r>
        <w:rPr>
          <w:color w:val="000000"/>
        </w:rPr>
        <w:sym w:font="Symbol" w:char="F073"/>
      </w:r>
      <w:r>
        <w:rPr>
          <w:color w:val="000000"/>
          <w:vertAlign w:val="subscript"/>
        </w:rPr>
        <w:t>M</w:t>
      </w:r>
      <w:r>
        <w:rPr>
          <w:color w:val="000000"/>
        </w:rPr>
        <w:t xml:space="preserve">= 0.20 </w:t>
      </w:r>
      <w:r>
        <w:rPr>
          <w:color w:val="000000"/>
        </w:rPr>
        <w:sym w:font="Symbol" w:char="F073"/>
      </w:r>
      <w:r>
        <w:rPr>
          <w:color w:val="000000"/>
        </w:rPr>
        <w:t>(</w:t>
      </w:r>
      <w:proofErr w:type="spellStart"/>
      <w:r>
        <w:rPr>
          <w:color w:val="000000"/>
        </w:rPr>
        <w:t>e</w:t>
      </w:r>
      <w:r>
        <w:rPr>
          <w:color w:val="000000"/>
          <w:vertAlign w:val="subscript"/>
        </w:rPr>
        <w:t>A</w:t>
      </w:r>
      <w:proofErr w:type="spellEnd"/>
      <w:r>
        <w:rPr>
          <w:color w:val="000000"/>
        </w:rPr>
        <w:t>) = 0.10</w:t>
      </w:r>
      <w:r>
        <w:rPr>
          <w:color w:val="000000"/>
        </w:rPr>
        <w:br/>
      </w:r>
      <w:proofErr w:type="gramStart"/>
      <w:r>
        <w:rPr>
          <w:color w:val="000000"/>
        </w:rPr>
        <w:t>The</w:t>
      </w:r>
      <w:proofErr w:type="gramEnd"/>
      <w:r>
        <w:rPr>
          <w:color w:val="000000"/>
        </w:rPr>
        <w:t xml:space="preserve"> standard deviation of the return for stock A is __________. </w:t>
      </w:r>
      <w:r>
        <w:rPr>
          <w:color w:val="000000"/>
        </w:rPr>
        <w:br/>
      </w:r>
      <w:r>
        <w:rPr>
          <w:color w:val="808080"/>
        </w:rPr>
        <w:t>A.</w:t>
      </w:r>
      <w:r>
        <w:rPr>
          <w:color w:val="000000"/>
        </w:rPr>
        <w:t> 0.0356</w:t>
      </w:r>
      <w:r>
        <w:rPr>
          <w:color w:val="000000"/>
        </w:rPr>
        <w:br/>
      </w:r>
      <w:r>
        <w:rPr>
          <w:b/>
          <w:bCs/>
          <w:color w:val="000000"/>
          <w:u w:val="single"/>
        </w:rPr>
        <w:t>B.</w:t>
      </w:r>
      <w:r>
        <w:rPr>
          <w:color w:val="000000"/>
        </w:rPr>
        <w:t> 0.1886</w:t>
      </w:r>
      <w:r>
        <w:rPr>
          <w:color w:val="000000"/>
        </w:rPr>
        <w:br/>
      </w:r>
      <w:r>
        <w:rPr>
          <w:color w:val="808080"/>
        </w:rPr>
        <w:t>C.</w:t>
      </w:r>
      <w:r>
        <w:rPr>
          <w:color w:val="000000"/>
        </w:rPr>
        <w:t> 0.1600</w:t>
      </w:r>
      <w:r>
        <w:rPr>
          <w:color w:val="000000"/>
        </w:rPr>
        <w:br/>
      </w:r>
      <w:r>
        <w:rPr>
          <w:color w:val="808080"/>
        </w:rPr>
        <w:t>D.</w:t>
      </w:r>
      <w:r>
        <w:rPr>
          <w:color w:val="000000"/>
        </w:rPr>
        <w:t> 0.6400</w:t>
      </w:r>
      <w:r>
        <w:rPr>
          <w:color w:val="000000"/>
        </w:rPr>
        <w:br/>
      </w:r>
      <w:r>
        <w:rPr>
          <w:color w:val="808080"/>
        </w:rPr>
        <w:t>E.</w:t>
      </w:r>
      <w:r>
        <w:rPr>
          <w:color w:val="000000"/>
        </w:rPr>
        <w:t> 0.2153</w:t>
      </w:r>
    </w:p>
    <w:p w:rsidR="00F661DE" w:rsidRDefault="00F661DE">
      <w:pPr>
        <w:keepNext/>
        <w:keepLines/>
        <w:widowControl w:val="0"/>
        <w:autoSpaceDE w:val="0"/>
        <w:autoSpaceDN w:val="0"/>
        <w:adjustRightInd w:val="0"/>
        <w:spacing w:before="319" w:after="319"/>
        <w:rPr>
          <w:color w:val="000000"/>
        </w:rPr>
      </w:pPr>
      <w:r>
        <w:rPr>
          <w:color w:val="000000"/>
        </w:rPr>
        <w:sym w:font="Symbol" w:char="F073"/>
      </w:r>
      <w:r>
        <w:rPr>
          <w:color w:val="000000"/>
        </w:rPr>
        <w:t>B = [(.8)</w:t>
      </w:r>
      <w:r>
        <w:rPr>
          <w:color w:val="000000"/>
          <w:vertAlign w:val="superscript"/>
        </w:rPr>
        <w:t>2</w:t>
      </w:r>
      <w:r>
        <w:rPr>
          <w:color w:val="000000"/>
        </w:rPr>
        <w:t>(0.2)</w:t>
      </w:r>
      <w:r>
        <w:rPr>
          <w:color w:val="000000"/>
          <w:vertAlign w:val="superscript"/>
        </w:rPr>
        <w:t>2</w:t>
      </w:r>
      <w:r>
        <w:rPr>
          <w:color w:val="000000"/>
        </w:rPr>
        <w:t xml:space="preserve"> + (0.1)</w:t>
      </w:r>
      <w:r>
        <w:rPr>
          <w:color w:val="000000"/>
          <w:vertAlign w:val="superscript"/>
        </w:rPr>
        <w:t>2</w:t>
      </w:r>
      <w:r>
        <w:rPr>
          <w:color w:val="000000"/>
        </w:rPr>
        <w:t>]</w:t>
      </w:r>
      <w:r>
        <w:rPr>
          <w:color w:val="000000"/>
          <w:vertAlign w:val="superscript"/>
        </w:rPr>
        <w:t>1/2</w:t>
      </w:r>
      <w:r>
        <w:rPr>
          <w:color w:val="000000"/>
        </w:rPr>
        <w:t xml:space="preserve"> = 0.1886.</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lastRenderedPageBreak/>
        <w:br/>
      </w:r>
    </w:p>
    <w:p w:rsidR="00F661DE" w:rsidRDefault="00F661DE">
      <w:pPr>
        <w:keepNext/>
        <w:keepLines/>
        <w:widowControl w:val="0"/>
        <w:autoSpaceDE w:val="0"/>
        <w:autoSpaceDN w:val="0"/>
        <w:adjustRightInd w:val="0"/>
        <w:spacing w:before="319" w:after="319"/>
        <w:rPr>
          <w:color w:val="000000"/>
        </w:rPr>
      </w:pPr>
      <w:r>
        <w:rPr>
          <w:color w:val="000000"/>
        </w:rPr>
        <w:lastRenderedPageBreak/>
        <w:t>49. Security returns </w:t>
      </w:r>
      <w:r>
        <w:rPr>
          <w:color w:val="000000"/>
        </w:rPr>
        <w:br/>
      </w:r>
      <w:r>
        <w:rPr>
          <w:color w:val="808080"/>
        </w:rPr>
        <w:t>A.</w:t>
      </w:r>
      <w:r>
        <w:rPr>
          <w:color w:val="000000"/>
        </w:rPr>
        <w:t> are based on both macro events and firm-specific events.</w:t>
      </w:r>
      <w:r>
        <w:rPr>
          <w:color w:val="000000"/>
        </w:rPr>
        <w:br/>
      </w:r>
      <w:r>
        <w:rPr>
          <w:color w:val="808080"/>
        </w:rPr>
        <w:t>B.</w:t>
      </w:r>
      <w:r>
        <w:rPr>
          <w:color w:val="000000"/>
        </w:rPr>
        <w:t> </w:t>
      </w:r>
      <w:proofErr w:type="gramStart"/>
      <w:r>
        <w:rPr>
          <w:color w:val="000000"/>
        </w:rPr>
        <w:t>are</w:t>
      </w:r>
      <w:proofErr w:type="gramEnd"/>
      <w:r>
        <w:rPr>
          <w:color w:val="000000"/>
        </w:rPr>
        <w:t xml:space="preserve"> based on firm-specific events only.</w:t>
      </w:r>
      <w:r>
        <w:rPr>
          <w:color w:val="000000"/>
        </w:rPr>
        <w:br/>
      </w:r>
      <w:r>
        <w:rPr>
          <w:color w:val="808080"/>
        </w:rPr>
        <w:t>C.</w:t>
      </w:r>
      <w:r>
        <w:rPr>
          <w:color w:val="000000"/>
        </w:rPr>
        <w:t> </w:t>
      </w:r>
      <w:proofErr w:type="gramStart"/>
      <w:r>
        <w:rPr>
          <w:color w:val="000000"/>
        </w:rPr>
        <w:t>are</w:t>
      </w:r>
      <w:proofErr w:type="gramEnd"/>
      <w:r>
        <w:rPr>
          <w:color w:val="000000"/>
        </w:rPr>
        <w:t xml:space="preserve"> usually positively correlated with each other.</w:t>
      </w:r>
      <w:r>
        <w:rPr>
          <w:color w:val="000000"/>
        </w:rPr>
        <w:br/>
      </w:r>
      <w:r>
        <w:rPr>
          <w:color w:val="808080"/>
        </w:rPr>
        <w:t>D.</w:t>
      </w:r>
      <w:r>
        <w:rPr>
          <w:color w:val="000000"/>
        </w:rPr>
        <w:t> </w:t>
      </w:r>
      <w:proofErr w:type="gramStart"/>
      <w:r>
        <w:rPr>
          <w:color w:val="000000"/>
        </w:rPr>
        <w:t>are</w:t>
      </w:r>
      <w:proofErr w:type="gramEnd"/>
      <w:r>
        <w:rPr>
          <w:color w:val="000000"/>
        </w:rPr>
        <w:t xml:space="preserve"> based on both macro events and firm-specific events and are usually negatively correlated with each other.</w:t>
      </w:r>
      <w:r>
        <w:rPr>
          <w:color w:val="000000"/>
        </w:rPr>
        <w:br/>
      </w:r>
      <w:r>
        <w:rPr>
          <w:b/>
          <w:bCs/>
          <w:color w:val="000000"/>
          <w:u w:val="single"/>
        </w:rPr>
        <w:t>E.</w:t>
      </w:r>
      <w:r>
        <w:rPr>
          <w:color w:val="000000"/>
        </w:rPr>
        <w:t> </w:t>
      </w:r>
      <w:proofErr w:type="gramStart"/>
      <w:r>
        <w:rPr>
          <w:color w:val="000000"/>
        </w:rPr>
        <w:t>are</w:t>
      </w:r>
      <w:proofErr w:type="gramEnd"/>
      <w:r>
        <w:rPr>
          <w:color w:val="000000"/>
        </w:rPr>
        <w:t xml:space="preserve"> based on both macro events and firm-specific events and are usually positively correlated with each other.</w:t>
      </w:r>
    </w:p>
    <w:p w:rsidR="00F661DE" w:rsidRDefault="00F661DE">
      <w:pPr>
        <w:keepNext/>
        <w:keepLines/>
        <w:widowControl w:val="0"/>
        <w:autoSpaceDE w:val="0"/>
        <w:autoSpaceDN w:val="0"/>
        <w:adjustRightInd w:val="0"/>
        <w:spacing w:before="319" w:after="319"/>
        <w:rPr>
          <w:color w:val="000000"/>
        </w:rPr>
      </w:pPr>
      <w:r>
        <w:rPr>
          <w:color w:val="000000"/>
        </w:rPr>
        <w:t xml:space="preserve">Stock returns are usually highly positively correlated with each other. Stock returns are affected by both </w:t>
      </w:r>
      <w:proofErr w:type="spellStart"/>
      <w:r>
        <w:rPr>
          <w:color w:val="000000"/>
        </w:rPr>
        <w:t>macro economic</w:t>
      </w:r>
      <w:proofErr w:type="spellEnd"/>
      <w:r>
        <w:rPr>
          <w:color w:val="000000"/>
        </w:rPr>
        <w:t xml:space="preserve"> events and firm-specific events.</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50. The single-index model </w:t>
      </w:r>
      <w:r>
        <w:rPr>
          <w:color w:val="000000"/>
        </w:rPr>
        <w:br/>
      </w:r>
      <w:r>
        <w:rPr>
          <w:color w:val="808080"/>
        </w:rPr>
        <w:t>A.</w:t>
      </w:r>
      <w:r>
        <w:rPr>
          <w:color w:val="000000"/>
        </w:rPr>
        <w:t> greatly reduces the number of required calculations, relative to those required by the Markowitz model.</w:t>
      </w:r>
      <w:r>
        <w:rPr>
          <w:color w:val="000000"/>
        </w:rPr>
        <w:br/>
      </w:r>
      <w:r>
        <w:rPr>
          <w:color w:val="808080"/>
        </w:rPr>
        <w:t>B.</w:t>
      </w:r>
      <w:r>
        <w:rPr>
          <w:color w:val="000000"/>
        </w:rPr>
        <w:t> enhances the understanding of systematic versus nonsystematic risk.</w:t>
      </w:r>
      <w:r>
        <w:rPr>
          <w:color w:val="000000"/>
        </w:rPr>
        <w:br/>
      </w:r>
      <w:r>
        <w:rPr>
          <w:color w:val="808080"/>
        </w:rPr>
        <w:t>C.</w:t>
      </w:r>
      <w:r>
        <w:rPr>
          <w:color w:val="000000"/>
        </w:rPr>
        <w:t> greatly increases the number of required calculations, relative to those required by the Markowitz model.</w:t>
      </w:r>
      <w:r>
        <w:rPr>
          <w:color w:val="000000"/>
        </w:rPr>
        <w:br/>
      </w:r>
      <w:r>
        <w:rPr>
          <w:b/>
          <w:bCs/>
          <w:color w:val="000000"/>
          <w:u w:val="single"/>
        </w:rPr>
        <w:t>D.</w:t>
      </w:r>
      <w:r>
        <w:rPr>
          <w:color w:val="000000"/>
        </w:rPr>
        <w:t> greatly reduces the number of required calculations, relative to those required by the Markowitz model and enhances the understanding of systematic versus nonsystematic risk.</w:t>
      </w:r>
      <w:r>
        <w:rPr>
          <w:color w:val="000000"/>
        </w:rPr>
        <w:br/>
      </w:r>
      <w:r>
        <w:rPr>
          <w:color w:val="808080"/>
        </w:rPr>
        <w:t>E.</w:t>
      </w:r>
      <w:r>
        <w:rPr>
          <w:color w:val="000000"/>
        </w:rPr>
        <w:t> enhances the understanding of systematic versus nonsystematic risk and greatly increases the number of required calculations, relative to those required by the Markowitz model.</w:t>
      </w:r>
    </w:p>
    <w:p w:rsidR="00F661DE" w:rsidRDefault="00F661DE">
      <w:pPr>
        <w:keepNext/>
        <w:keepLines/>
        <w:widowControl w:val="0"/>
        <w:autoSpaceDE w:val="0"/>
        <w:autoSpaceDN w:val="0"/>
        <w:adjustRightInd w:val="0"/>
        <w:spacing w:before="319" w:after="319"/>
        <w:rPr>
          <w:color w:val="000000"/>
        </w:rPr>
      </w:pPr>
      <w:r>
        <w:rPr>
          <w:color w:val="000000"/>
        </w:rPr>
        <w:t>The single index model both greatly reduces the number of calculations and enhances the understanding of the relationship between systematic and unsystematic risk on security returns.</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51. The Security Characteristic Line (SCL) </w:t>
      </w:r>
      <w:r>
        <w:rPr>
          <w:color w:val="000000"/>
        </w:rPr>
        <w:br/>
      </w:r>
      <w:r>
        <w:rPr>
          <w:color w:val="808080"/>
        </w:rPr>
        <w:t>A.</w:t>
      </w:r>
      <w:r>
        <w:rPr>
          <w:color w:val="000000"/>
        </w:rPr>
        <w:t> plots the excess return on a security as a function of the excess return on the market.</w:t>
      </w:r>
      <w:r>
        <w:rPr>
          <w:color w:val="000000"/>
        </w:rPr>
        <w:br/>
      </w:r>
      <w:r>
        <w:rPr>
          <w:color w:val="808080"/>
        </w:rPr>
        <w:t>B.</w:t>
      </w:r>
      <w:r>
        <w:rPr>
          <w:color w:val="000000"/>
        </w:rPr>
        <w:t> allows one to estimate the beta of the security.</w:t>
      </w:r>
      <w:r>
        <w:rPr>
          <w:color w:val="000000"/>
        </w:rPr>
        <w:br/>
      </w:r>
      <w:r>
        <w:rPr>
          <w:color w:val="808080"/>
        </w:rPr>
        <w:t>C.</w:t>
      </w:r>
      <w:r>
        <w:rPr>
          <w:color w:val="000000"/>
        </w:rPr>
        <w:t> allows one to estimate the alpha of the security.</w:t>
      </w:r>
      <w:r>
        <w:rPr>
          <w:color w:val="000000"/>
        </w:rPr>
        <w:br/>
      </w:r>
      <w:r>
        <w:rPr>
          <w:b/>
          <w:bCs/>
          <w:color w:val="000000"/>
          <w:u w:val="single"/>
        </w:rPr>
        <w:t>D.</w:t>
      </w:r>
      <w:r>
        <w:rPr>
          <w:color w:val="000000"/>
        </w:rPr>
        <w:t> plots the excess return on a security as a function of the excess return on the market, allows one to estimate the beta of the security</w:t>
      </w:r>
      <w:proofErr w:type="gramStart"/>
      <w:r>
        <w:rPr>
          <w:color w:val="000000"/>
        </w:rPr>
        <w:t>,  allows</w:t>
      </w:r>
      <w:proofErr w:type="gramEnd"/>
      <w:r>
        <w:rPr>
          <w:color w:val="000000"/>
        </w:rPr>
        <w:t xml:space="preserve"> one to estimate the alpha of the security</w:t>
      </w:r>
      <w:r>
        <w:rPr>
          <w:color w:val="000000"/>
        </w:rPr>
        <w:br/>
      </w:r>
      <w:r>
        <w:rPr>
          <w:color w:val="808080"/>
        </w:rPr>
        <w:t>E.</w:t>
      </w:r>
      <w:r>
        <w:rPr>
          <w:color w:val="000000"/>
        </w:rPr>
        <w:t> allows one to estimate the gamma of the security.</w:t>
      </w:r>
    </w:p>
    <w:p w:rsidR="00F661DE" w:rsidRDefault="00F661DE">
      <w:pPr>
        <w:keepNext/>
        <w:keepLines/>
        <w:widowControl w:val="0"/>
        <w:autoSpaceDE w:val="0"/>
        <w:autoSpaceDN w:val="0"/>
        <w:adjustRightInd w:val="0"/>
        <w:spacing w:before="319" w:after="319"/>
        <w:rPr>
          <w:color w:val="000000"/>
        </w:rPr>
      </w:pPr>
      <w:r>
        <w:rPr>
          <w:color w:val="000000"/>
        </w:rPr>
        <w:t>The security characteristic line, which plots the excess return of the security as a function of the excess return of the market allows one to estimate both the alpha and the beta of the security.</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 xml:space="preserve">52. The </w:t>
      </w:r>
      <w:r>
        <w:rPr>
          <w:b/>
          <w:bCs/>
          <w:color w:val="000000"/>
        </w:rPr>
        <w:t>expected</w:t>
      </w:r>
      <w:r>
        <w:rPr>
          <w:color w:val="000000"/>
        </w:rPr>
        <w:t xml:space="preserve"> impact of unanticipated macroeconomic events on a security's return during the period is </w:t>
      </w:r>
      <w:r>
        <w:rPr>
          <w:color w:val="000000"/>
        </w:rPr>
        <w:br/>
      </w:r>
      <w:r>
        <w:rPr>
          <w:color w:val="808080"/>
        </w:rPr>
        <w:t>A.</w:t>
      </w:r>
      <w:r>
        <w:rPr>
          <w:color w:val="000000"/>
        </w:rPr>
        <w:t> included in the security's expected return.</w:t>
      </w:r>
      <w:r>
        <w:rPr>
          <w:color w:val="000000"/>
        </w:rPr>
        <w:br/>
      </w:r>
      <w:proofErr w:type="gramStart"/>
      <w:r>
        <w:rPr>
          <w:b/>
          <w:bCs/>
          <w:color w:val="000000"/>
          <w:u w:val="single"/>
        </w:rPr>
        <w:t>B.</w:t>
      </w:r>
      <w:r>
        <w:rPr>
          <w:color w:val="000000"/>
        </w:rPr>
        <w:t> zero.</w:t>
      </w:r>
      <w:proofErr w:type="gramEnd"/>
      <w:r>
        <w:rPr>
          <w:color w:val="000000"/>
        </w:rPr>
        <w:br/>
      </w:r>
      <w:proofErr w:type="gramStart"/>
      <w:r>
        <w:rPr>
          <w:color w:val="808080"/>
        </w:rPr>
        <w:t>C.</w:t>
      </w:r>
      <w:r>
        <w:rPr>
          <w:color w:val="000000"/>
        </w:rPr>
        <w:t> equal to the risk free rate.</w:t>
      </w:r>
      <w:proofErr w:type="gramEnd"/>
      <w:r>
        <w:rPr>
          <w:color w:val="000000"/>
        </w:rPr>
        <w:br/>
      </w:r>
      <w:proofErr w:type="gramStart"/>
      <w:r>
        <w:rPr>
          <w:color w:val="808080"/>
        </w:rPr>
        <w:t>D.</w:t>
      </w:r>
      <w:r>
        <w:rPr>
          <w:color w:val="000000"/>
        </w:rPr>
        <w:t> proportional to the firm's beta.</w:t>
      </w:r>
      <w:proofErr w:type="gramEnd"/>
      <w:r>
        <w:rPr>
          <w:color w:val="000000"/>
        </w:rPr>
        <w:br/>
      </w:r>
      <w:proofErr w:type="gramStart"/>
      <w:r>
        <w:rPr>
          <w:color w:val="808080"/>
        </w:rPr>
        <w:t>E.</w:t>
      </w:r>
      <w:r>
        <w:rPr>
          <w:color w:val="000000"/>
        </w:rPr>
        <w:t> infinite.</w:t>
      </w:r>
      <w:proofErr w:type="gramEnd"/>
    </w:p>
    <w:p w:rsidR="00F661DE" w:rsidRDefault="00F661DE">
      <w:pPr>
        <w:keepNext/>
        <w:keepLines/>
        <w:widowControl w:val="0"/>
        <w:autoSpaceDE w:val="0"/>
        <w:autoSpaceDN w:val="0"/>
        <w:adjustRightInd w:val="0"/>
        <w:spacing w:before="319" w:after="319"/>
        <w:rPr>
          <w:color w:val="000000"/>
        </w:rPr>
      </w:pPr>
      <w:r>
        <w:rPr>
          <w:color w:val="000000"/>
        </w:rPr>
        <w:t>The expected value of unanticipated macroeconomic events is zero, because by definition it must average to zero or it would be incorporated into the expected return.</w:t>
      </w:r>
    </w:p>
    <w:p w:rsidR="00F661DE" w:rsidRDefault="00F661DE" w:rsidP="00AA6442">
      <w:pPr>
        <w:keepNext/>
        <w:keepLines/>
        <w:widowControl w:val="0"/>
        <w:autoSpaceDE w:val="0"/>
        <w:autoSpaceDN w:val="0"/>
        <w:adjustRightInd w:val="0"/>
        <w:rPr>
          <w:color w:val="000000"/>
        </w:rPr>
      </w:pPr>
      <w:r>
        <w:rPr>
          <w:color w:val="000000"/>
          <w:sz w:val="18"/>
          <w:szCs w:val="18"/>
        </w:rPr>
        <w:lastRenderedPageBreak/>
        <w:t> </w:t>
      </w:r>
      <w:r>
        <w:rPr>
          <w:color w:val="000000"/>
        </w:rPr>
        <w:t>53. </w:t>
      </w:r>
      <w:proofErr w:type="spellStart"/>
      <w:r>
        <w:rPr>
          <w:color w:val="000000"/>
        </w:rPr>
        <w:t>Covariances</w:t>
      </w:r>
      <w:proofErr w:type="spellEnd"/>
      <w:r>
        <w:rPr>
          <w:color w:val="000000"/>
        </w:rPr>
        <w:t xml:space="preserve"> between security returns tend to be </w:t>
      </w:r>
      <w:r>
        <w:rPr>
          <w:color w:val="000000"/>
        </w:rPr>
        <w:br/>
      </w:r>
      <w:r>
        <w:rPr>
          <w:color w:val="808080"/>
        </w:rPr>
        <w:t>A.</w:t>
      </w:r>
      <w:r>
        <w:rPr>
          <w:color w:val="000000"/>
        </w:rPr>
        <w:t> positive because of SEC regulations.</w:t>
      </w:r>
      <w:r>
        <w:rPr>
          <w:color w:val="000000"/>
        </w:rPr>
        <w:br/>
      </w:r>
      <w:proofErr w:type="gramStart"/>
      <w:r>
        <w:rPr>
          <w:color w:val="808080"/>
        </w:rPr>
        <w:t>B.</w:t>
      </w:r>
      <w:r>
        <w:rPr>
          <w:color w:val="000000"/>
        </w:rPr>
        <w:t> positive because of Exchange regulations.</w:t>
      </w:r>
      <w:proofErr w:type="gramEnd"/>
      <w:r>
        <w:rPr>
          <w:color w:val="000000"/>
        </w:rPr>
        <w:br/>
      </w:r>
      <w:proofErr w:type="gramStart"/>
      <w:r>
        <w:rPr>
          <w:b/>
          <w:bCs/>
          <w:color w:val="000000"/>
          <w:u w:val="single"/>
        </w:rPr>
        <w:t>C.</w:t>
      </w:r>
      <w:r>
        <w:rPr>
          <w:color w:val="000000"/>
        </w:rPr>
        <w:t> positive because of economic forces that affect many firms.</w:t>
      </w:r>
      <w:proofErr w:type="gramEnd"/>
      <w:r>
        <w:rPr>
          <w:color w:val="000000"/>
        </w:rPr>
        <w:br/>
      </w:r>
      <w:proofErr w:type="gramStart"/>
      <w:r>
        <w:rPr>
          <w:color w:val="808080"/>
        </w:rPr>
        <w:t>D.</w:t>
      </w:r>
      <w:r>
        <w:rPr>
          <w:color w:val="000000"/>
        </w:rPr>
        <w:t> negative because of SEC regulations.</w:t>
      </w:r>
      <w:proofErr w:type="gramEnd"/>
      <w:r>
        <w:rPr>
          <w:color w:val="000000"/>
        </w:rPr>
        <w:br/>
      </w:r>
      <w:proofErr w:type="gramStart"/>
      <w:r>
        <w:rPr>
          <w:color w:val="808080"/>
        </w:rPr>
        <w:t>E.</w:t>
      </w:r>
      <w:r>
        <w:rPr>
          <w:color w:val="000000"/>
        </w:rPr>
        <w:t> negative because of economic forces that affect many firms.</w:t>
      </w:r>
      <w:proofErr w:type="gramEnd"/>
    </w:p>
    <w:p w:rsidR="00F661DE" w:rsidRDefault="00F661DE">
      <w:pPr>
        <w:keepNext/>
        <w:keepLines/>
        <w:widowControl w:val="0"/>
        <w:autoSpaceDE w:val="0"/>
        <w:autoSpaceDN w:val="0"/>
        <w:adjustRightInd w:val="0"/>
        <w:spacing w:before="319" w:after="319"/>
        <w:rPr>
          <w:color w:val="000000"/>
        </w:rPr>
      </w:pPr>
      <w:r>
        <w:rPr>
          <w:color w:val="000000"/>
        </w:rPr>
        <w:t>Economic forces such as business cycles, interest rates, and technological changes tend to have similar impacts on many firms.</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54. In the single-index model represented by the equation </w:t>
      </w:r>
      <w:proofErr w:type="spellStart"/>
      <w:r>
        <w:rPr>
          <w:color w:val="000000"/>
        </w:rPr>
        <w:t>r</w:t>
      </w:r>
      <w:r>
        <w:rPr>
          <w:color w:val="000000"/>
          <w:vertAlign w:val="subscript"/>
        </w:rPr>
        <w:t>i</w:t>
      </w:r>
      <w:proofErr w:type="spellEnd"/>
      <w:r>
        <w:rPr>
          <w:color w:val="000000"/>
        </w:rPr>
        <w:t xml:space="preserve"> = </w:t>
      </w:r>
      <w:proofErr w:type="gramStart"/>
      <w:r>
        <w:rPr>
          <w:color w:val="000000"/>
        </w:rPr>
        <w:t>E(</w:t>
      </w:r>
      <w:proofErr w:type="spellStart"/>
      <w:proofErr w:type="gramEnd"/>
      <w:r>
        <w:rPr>
          <w:color w:val="000000"/>
        </w:rPr>
        <w:t>r</w:t>
      </w:r>
      <w:r>
        <w:rPr>
          <w:color w:val="000000"/>
          <w:vertAlign w:val="subscript"/>
        </w:rPr>
        <w:t>i</w:t>
      </w:r>
      <w:proofErr w:type="spellEnd"/>
      <w:r>
        <w:rPr>
          <w:color w:val="000000"/>
        </w:rPr>
        <w:t xml:space="preserve">) + </w:t>
      </w:r>
      <w:r>
        <w:rPr>
          <w:color w:val="000000"/>
        </w:rPr>
        <w:sym w:font="Symbol" w:char="F062"/>
      </w:r>
      <w:proofErr w:type="spellStart"/>
      <w:r>
        <w:rPr>
          <w:color w:val="000000"/>
          <w:vertAlign w:val="subscript"/>
        </w:rPr>
        <w:t>i</w:t>
      </w:r>
      <w:r>
        <w:rPr>
          <w:color w:val="000000"/>
        </w:rPr>
        <w:t>F</w:t>
      </w:r>
      <w:proofErr w:type="spellEnd"/>
      <w:r>
        <w:rPr>
          <w:color w:val="000000"/>
        </w:rPr>
        <w:t xml:space="preserve"> + </w:t>
      </w:r>
      <w:proofErr w:type="spellStart"/>
      <w:r>
        <w:rPr>
          <w:color w:val="000000"/>
        </w:rPr>
        <w:t>e</w:t>
      </w:r>
      <w:r>
        <w:rPr>
          <w:color w:val="000000"/>
          <w:vertAlign w:val="subscript"/>
        </w:rPr>
        <w:t>i</w:t>
      </w:r>
      <w:proofErr w:type="spellEnd"/>
      <w:r>
        <w:rPr>
          <w:color w:val="000000"/>
        </w:rPr>
        <w:t xml:space="preserve">, the term </w:t>
      </w:r>
      <w:proofErr w:type="spellStart"/>
      <w:r>
        <w:rPr>
          <w:color w:val="000000"/>
        </w:rPr>
        <w:t>e</w:t>
      </w:r>
      <w:r>
        <w:rPr>
          <w:color w:val="000000"/>
          <w:vertAlign w:val="subscript"/>
        </w:rPr>
        <w:t>i</w:t>
      </w:r>
      <w:proofErr w:type="spellEnd"/>
      <w:r>
        <w:rPr>
          <w:color w:val="000000"/>
        </w:rPr>
        <w:t xml:space="preserve"> represents </w:t>
      </w:r>
      <w:r>
        <w:rPr>
          <w:color w:val="000000"/>
        </w:rPr>
        <w:br/>
      </w:r>
      <w:r>
        <w:rPr>
          <w:color w:val="808080"/>
        </w:rPr>
        <w:t>A.</w:t>
      </w:r>
      <w:r>
        <w:rPr>
          <w:color w:val="000000"/>
        </w:rPr>
        <w:t> the impact of unanticipated macroeconomic events on security i's return.</w:t>
      </w:r>
      <w:r>
        <w:rPr>
          <w:color w:val="000000"/>
        </w:rPr>
        <w:br/>
      </w:r>
      <w:r>
        <w:rPr>
          <w:b/>
          <w:bCs/>
          <w:color w:val="000000"/>
          <w:u w:val="single"/>
        </w:rPr>
        <w:t>B.</w:t>
      </w:r>
      <w:r>
        <w:rPr>
          <w:color w:val="000000"/>
        </w:rPr>
        <w:t> the impact of unanticipated firm-specific events on security i's return.</w:t>
      </w:r>
      <w:r>
        <w:rPr>
          <w:color w:val="000000"/>
        </w:rPr>
        <w:br/>
      </w:r>
      <w:r>
        <w:rPr>
          <w:color w:val="808080"/>
        </w:rPr>
        <w:t>C.</w:t>
      </w:r>
      <w:r>
        <w:rPr>
          <w:color w:val="000000"/>
        </w:rPr>
        <w:t> the impact of anticipated macroeconomic events on security i's return.</w:t>
      </w:r>
      <w:r>
        <w:rPr>
          <w:color w:val="000000"/>
        </w:rPr>
        <w:br/>
      </w:r>
      <w:r>
        <w:rPr>
          <w:color w:val="808080"/>
        </w:rPr>
        <w:t>D.</w:t>
      </w:r>
      <w:r>
        <w:rPr>
          <w:color w:val="000000"/>
        </w:rPr>
        <w:t> the impact of anticipated firm-specific events on security i's return.</w:t>
      </w:r>
      <w:r>
        <w:rPr>
          <w:color w:val="000000"/>
        </w:rPr>
        <w:br/>
      </w:r>
      <w:r>
        <w:rPr>
          <w:color w:val="808080"/>
        </w:rPr>
        <w:t>E.</w:t>
      </w:r>
      <w:r>
        <w:rPr>
          <w:color w:val="000000"/>
        </w:rPr>
        <w:t> the impact of changes in the market on security i's return.</w:t>
      </w:r>
    </w:p>
    <w:p w:rsidR="00F661DE" w:rsidRDefault="00F661DE">
      <w:pPr>
        <w:keepNext/>
        <w:keepLines/>
        <w:widowControl w:val="0"/>
        <w:autoSpaceDE w:val="0"/>
        <w:autoSpaceDN w:val="0"/>
        <w:adjustRightInd w:val="0"/>
        <w:spacing w:before="319" w:after="319"/>
        <w:rPr>
          <w:color w:val="000000"/>
        </w:rPr>
      </w:pPr>
      <w:r>
        <w:rPr>
          <w:color w:val="000000"/>
        </w:rPr>
        <w:t xml:space="preserve">The textbook discusses a model in which macroeconomic events are used as a single index for security returns. The </w:t>
      </w:r>
      <w:proofErr w:type="spellStart"/>
      <w:r>
        <w:rPr>
          <w:color w:val="000000"/>
        </w:rPr>
        <w:t>e</w:t>
      </w:r>
      <w:r>
        <w:rPr>
          <w:color w:val="000000"/>
          <w:vertAlign w:val="subscript"/>
        </w:rPr>
        <w:t>i</w:t>
      </w:r>
      <w:proofErr w:type="spellEnd"/>
      <w:r>
        <w:rPr>
          <w:color w:val="000000"/>
        </w:rPr>
        <w:t xml:space="preserve"> term represents the impact of unanticipated firm-specific events. The </w:t>
      </w:r>
      <w:proofErr w:type="spellStart"/>
      <w:r>
        <w:rPr>
          <w:color w:val="000000"/>
        </w:rPr>
        <w:t>e</w:t>
      </w:r>
      <w:r>
        <w:rPr>
          <w:color w:val="000000"/>
          <w:vertAlign w:val="subscript"/>
        </w:rPr>
        <w:t>i</w:t>
      </w:r>
      <w:proofErr w:type="spellEnd"/>
      <w:r>
        <w:rPr>
          <w:color w:val="000000"/>
        </w:rPr>
        <w:t xml:space="preserve"> term has an expected value of zero. Only unanticipated events would affect the return.</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55. Suppose you are doing a portfolio analysis that includes all of the stocks on the NYSE. Using a single-index model rather than the Markowitz model _______ the number of inputs needed from _______ to ________. </w:t>
      </w:r>
      <w:r>
        <w:rPr>
          <w:color w:val="000000"/>
        </w:rPr>
        <w:br/>
      </w:r>
      <w:r>
        <w:rPr>
          <w:color w:val="808080"/>
        </w:rPr>
        <w:t>A.</w:t>
      </w:r>
      <w:r>
        <w:rPr>
          <w:color w:val="000000"/>
        </w:rPr>
        <w:t> increases, about 1,400, more than 1.4 million</w:t>
      </w:r>
      <w:r>
        <w:rPr>
          <w:color w:val="000000"/>
        </w:rPr>
        <w:br/>
      </w:r>
      <w:r>
        <w:rPr>
          <w:color w:val="808080"/>
        </w:rPr>
        <w:t>B.</w:t>
      </w:r>
      <w:r>
        <w:rPr>
          <w:color w:val="000000"/>
        </w:rPr>
        <w:t> increases, about 10,000, more than 125,000</w:t>
      </w:r>
      <w:r>
        <w:rPr>
          <w:color w:val="000000"/>
        </w:rPr>
        <w:br/>
      </w:r>
      <w:r>
        <w:rPr>
          <w:color w:val="808080"/>
        </w:rPr>
        <w:t>C.</w:t>
      </w:r>
      <w:r>
        <w:rPr>
          <w:color w:val="000000"/>
        </w:rPr>
        <w:t> reduces, more than 125,000, about 10,000</w:t>
      </w:r>
      <w:r>
        <w:rPr>
          <w:color w:val="000000"/>
        </w:rPr>
        <w:br/>
      </w:r>
      <w:r>
        <w:rPr>
          <w:b/>
          <w:bCs/>
          <w:color w:val="000000"/>
          <w:u w:val="single"/>
        </w:rPr>
        <w:t>D.</w:t>
      </w:r>
      <w:r>
        <w:rPr>
          <w:color w:val="000000"/>
        </w:rPr>
        <w:t> reduces, more than 4 million, about 9,000</w:t>
      </w:r>
      <w:r>
        <w:rPr>
          <w:color w:val="000000"/>
        </w:rPr>
        <w:br/>
      </w:r>
      <w:r>
        <w:rPr>
          <w:color w:val="808080"/>
        </w:rPr>
        <w:t>E.</w:t>
      </w:r>
      <w:r>
        <w:rPr>
          <w:color w:val="000000"/>
        </w:rPr>
        <w:t> increases, about 150, more than 1,500</w:t>
      </w:r>
    </w:p>
    <w:p w:rsidR="00F661DE" w:rsidRDefault="00F661DE">
      <w:pPr>
        <w:keepNext/>
        <w:keepLines/>
        <w:widowControl w:val="0"/>
        <w:autoSpaceDE w:val="0"/>
        <w:autoSpaceDN w:val="0"/>
        <w:adjustRightInd w:val="0"/>
        <w:spacing w:before="319" w:after="319"/>
        <w:rPr>
          <w:color w:val="000000"/>
        </w:rPr>
      </w:pPr>
      <w:r>
        <w:rPr>
          <w:color w:val="000000"/>
        </w:rPr>
        <w:t>This example is discussed in the textbook. The main point for the students to remember is that the single-index model drastically reduces the number of inputs required.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56. One "cost" of the single-index model is that it </w:t>
      </w:r>
      <w:r>
        <w:rPr>
          <w:color w:val="000000"/>
        </w:rPr>
        <w:br/>
      </w:r>
      <w:r>
        <w:rPr>
          <w:color w:val="808080"/>
        </w:rPr>
        <w:t>A.</w:t>
      </w:r>
      <w:r>
        <w:rPr>
          <w:color w:val="000000"/>
        </w:rPr>
        <w:t> is virtually impossible to apply.</w:t>
      </w:r>
      <w:r>
        <w:rPr>
          <w:color w:val="000000"/>
        </w:rPr>
        <w:br/>
      </w:r>
      <w:r>
        <w:rPr>
          <w:color w:val="808080"/>
        </w:rPr>
        <w:t>B.</w:t>
      </w:r>
      <w:r>
        <w:rPr>
          <w:color w:val="000000"/>
        </w:rPr>
        <w:t> prohibits specialization of efforts within the security analysis industry.</w:t>
      </w:r>
      <w:r>
        <w:rPr>
          <w:color w:val="000000"/>
        </w:rPr>
        <w:br/>
      </w:r>
      <w:r>
        <w:rPr>
          <w:color w:val="808080"/>
        </w:rPr>
        <w:t>C.</w:t>
      </w:r>
      <w:r>
        <w:rPr>
          <w:color w:val="000000"/>
        </w:rPr>
        <w:t> requires forecasts of the money supply.</w:t>
      </w:r>
      <w:r>
        <w:rPr>
          <w:color w:val="000000"/>
        </w:rPr>
        <w:br/>
      </w:r>
      <w:r>
        <w:rPr>
          <w:color w:val="808080"/>
        </w:rPr>
        <w:t>D.</w:t>
      </w:r>
      <w:r>
        <w:rPr>
          <w:color w:val="000000"/>
        </w:rPr>
        <w:t> is legally prohibited by the SEC</w:t>
      </w:r>
      <w:proofErr w:type="gramStart"/>
      <w:r>
        <w:rPr>
          <w:color w:val="000000"/>
        </w:rPr>
        <w:t>.</w:t>
      </w:r>
      <w:proofErr w:type="gramEnd"/>
      <w:r>
        <w:rPr>
          <w:color w:val="000000"/>
        </w:rPr>
        <w:br/>
      </w:r>
      <w:r>
        <w:rPr>
          <w:b/>
          <w:bCs/>
          <w:color w:val="000000"/>
          <w:u w:val="single"/>
        </w:rPr>
        <w:t>E.</w:t>
      </w:r>
      <w:r>
        <w:rPr>
          <w:color w:val="000000"/>
        </w:rPr>
        <w:t> allows for only two kinds of risk - macro risk and micro risk.</w:t>
      </w:r>
    </w:p>
    <w:p w:rsidR="00F661DE" w:rsidRDefault="00F661DE">
      <w:pPr>
        <w:keepNext/>
        <w:keepLines/>
        <w:widowControl w:val="0"/>
        <w:autoSpaceDE w:val="0"/>
        <w:autoSpaceDN w:val="0"/>
        <w:adjustRightInd w:val="0"/>
        <w:spacing w:before="319" w:after="319"/>
        <w:rPr>
          <w:color w:val="000000"/>
        </w:rPr>
      </w:pPr>
      <w:r>
        <w:rPr>
          <w:color w:val="000000"/>
        </w:rPr>
        <w:t>One "cost" of the single-index model is that it allo</w:t>
      </w:r>
      <w:r w:rsidR="0077349B">
        <w:rPr>
          <w:color w:val="000000"/>
        </w:rPr>
        <w:t>ws for only two kinds of risk—</w:t>
      </w:r>
      <w:r>
        <w:rPr>
          <w:color w:val="000000"/>
        </w:rPr>
        <w:t>macro risk and micro risk.</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F273B">
      <w:pPr>
        <w:keepNext/>
        <w:keepLines/>
        <w:widowControl w:val="0"/>
        <w:autoSpaceDE w:val="0"/>
        <w:autoSpaceDN w:val="0"/>
        <w:adjustRightInd w:val="0"/>
        <w:spacing w:before="319" w:after="319"/>
        <w:rPr>
          <w:color w:val="000000"/>
        </w:rPr>
      </w:pPr>
      <w:r>
        <w:rPr>
          <w:color w:val="000000"/>
        </w:rPr>
        <w:br w:type="page"/>
      </w:r>
      <w:r w:rsidR="00F661DE">
        <w:rPr>
          <w:color w:val="000000"/>
        </w:rPr>
        <w:lastRenderedPageBreak/>
        <w:t>57. The Security Characteristic Line (SCL) associated with the single-index model is a plot of </w:t>
      </w:r>
      <w:r w:rsidR="00F661DE">
        <w:rPr>
          <w:color w:val="000000"/>
        </w:rPr>
        <w:br/>
      </w:r>
      <w:r w:rsidR="00F661DE">
        <w:rPr>
          <w:color w:val="808080"/>
        </w:rPr>
        <w:t>A.</w:t>
      </w:r>
      <w:r w:rsidR="00F661DE">
        <w:rPr>
          <w:color w:val="000000"/>
        </w:rPr>
        <w:t> the security's returns on the vertical axis and the market index's returns on the horizontal axis.</w:t>
      </w:r>
      <w:r w:rsidR="00F661DE">
        <w:rPr>
          <w:color w:val="000000"/>
        </w:rPr>
        <w:br/>
      </w:r>
      <w:proofErr w:type="gramStart"/>
      <w:r w:rsidR="00F661DE">
        <w:rPr>
          <w:color w:val="808080"/>
        </w:rPr>
        <w:t>B.</w:t>
      </w:r>
      <w:r w:rsidR="00F661DE">
        <w:rPr>
          <w:color w:val="000000"/>
        </w:rPr>
        <w:t> the market index's returns on the vertical axis and the security's returns on the horizontal axis.</w:t>
      </w:r>
      <w:proofErr w:type="gramEnd"/>
      <w:r w:rsidR="00F661DE">
        <w:rPr>
          <w:color w:val="000000"/>
        </w:rPr>
        <w:br/>
      </w:r>
      <w:r w:rsidR="00F661DE">
        <w:rPr>
          <w:b/>
          <w:bCs/>
          <w:color w:val="000000"/>
          <w:u w:val="single"/>
        </w:rPr>
        <w:t>C.</w:t>
      </w:r>
      <w:r w:rsidR="00F661DE">
        <w:rPr>
          <w:color w:val="000000"/>
        </w:rPr>
        <w:t> the security's excess returns on the vertical axis and the market index's excess returns on the horizontal axis.</w:t>
      </w:r>
      <w:r w:rsidR="00F661DE">
        <w:rPr>
          <w:color w:val="000000"/>
        </w:rPr>
        <w:br/>
      </w:r>
      <w:r w:rsidR="00F661DE">
        <w:rPr>
          <w:color w:val="808080"/>
        </w:rPr>
        <w:t>D.</w:t>
      </w:r>
      <w:r w:rsidR="00F661DE">
        <w:rPr>
          <w:color w:val="000000"/>
        </w:rPr>
        <w:t> the market index's excess returns on the vertical axis and the security's excess returns on the horizontal axis.</w:t>
      </w:r>
      <w:r w:rsidR="00F661DE">
        <w:rPr>
          <w:color w:val="000000"/>
        </w:rPr>
        <w:br/>
      </w:r>
      <w:proofErr w:type="gramStart"/>
      <w:r w:rsidR="00F661DE">
        <w:rPr>
          <w:color w:val="808080"/>
        </w:rPr>
        <w:t>E.</w:t>
      </w:r>
      <w:r w:rsidR="00F661DE">
        <w:rPr>
          <w:color w:val="000000"/>
        </w:rPr>
        <w:t> the security's returns on the vertical axis and Beta on the horizontal axis.</w:t>
      </w:r>
      <w:proofErr w:type="gramEnd"/>
    </w:p>
    <w:p w:rsidR="00F661DE" w:rsidRDefault="00F661DE">
      <w:pPr>
        <w:keepNext/>
        <w:keepLines/>
        <w:widowControl w:val="0"/>
        <w:autoSpaceDE w:val="0"/>
        <w:autoSpaceDN w:val="0"/>
        <w:adjustRightInd w:val="0"/>
        <w:spacing w:before="319" w:after="319"/>
        <w:rPr>
          <w:color w:val="000000"/>
        </w:rPr>
      </w:pPr>
      <w:r>
        <w:rPr>
          <w:color w:val="000000"/>
        </w:rPr>
        <w:t>The student needs to remember that it is the excess returns that are plotted and that the security's returns are plotted as a dependent variable.</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58. The idea that there is a limit to the reduction of portfolio risk due to diversification is </w:t>
      </w:r>
      <w:r>
        <w:rPr>
          <w:color w:val="000000"/>
        </w:rPr>
        <w:br/>
      </w:r>
      <w:r>
        <w:rPr>
          <w:color w:val="808080"/>
        </w:rPr>
        <w:t>A.</w:t>
      </w:r>
      <w:r>
        <w:rPr>
          <w:color w:val="000000"/>
        </w:rPr>
        <w:t> contradicted by both the CAPM and the single-index model.</w:t>
      </w:r>
      <w:r>
        <w:rPr>
          <w:color w:val="000000"/>
        </w:rPr>
        <w:br/>
      </w:r>
      <w:r>
        <w:rPr>
          <w:color w:val="808080"/>
        </w:rPr>
        <w:t>B.</w:t>
      </w:r>
      <w:r>
        <w:rPr>
          <w:color w:val="000000"/>
        </w:rPr>
        <w:t> contradicted by the CAPM.</w:t>
      </w:r>
      <w:r>
        <w:rPr>
          <w:color w:val="000000"/>
        </w:rPr>
        <w:br/>
      </w:r>
      <w:r>
        <w:rPr>
          <w:color w:val="808080"/>
        </w:rPr>
        <w:t>C.</w:t>
      </w:r>
      <w:r>
        <w:rPr>
          <w:color w:val="000000"/>
        </w:rPr>
        <w:t> contradicted by the single-index model.</w:t>
      </w:r>
      <w:r>
        <w:rPr>
          <w:color w:val="000000"/>
        </w:rPr>
        <w:br/>
      </w:r>
      <w:r>
        <w:rPr>
          <w:color w:val="808080"/>
        </w:rPr>
        <w:t>D.</w:t>
      </w:r>
      <w:r>
        <w:rPr>
          <w:color w:val="000000"/>
        </w:rPr>
        <w:t> supported in theory, but not supported empirically.</w:t>
      </w:r>
      <w:r>
        <w:rPr>
          <w:color w:val="000000"/>
        </w:rPr>
        <w:br/>
      </w:r>
      <w:r>
        <w:rPr>
          <w:b/>
          <w:bCs/>
          <w:color w:val="000000"/>
          <w:u w:val="single"/>
        </w:rPr>
        <w:t>E.</w:t>
      </w:r>
      <w:r>
        <w:rPr>
          <w:color w:val="000000"/>
        </w:rPr>
        <w:t> supported both in theory and by empirical evidence.</w:t>
      </w:r>
    </w:p>
    <w:p w:rsidR="00F661DE" w:rsidRDefault="00F661DE">
      <w:pPr>
        <w:keepNext/>
        <w:keepLines/>
        <w:widowControl w:val="0"/>
        <w:autoSpaceDE w:val="0"/>
        <w:autoSpaceDN w:val="0"/>
        <w:adjustRightInd w:val="0"/>
        <w:spacing w:before="319" w:after="319"/>
        <w:rPr>
          <w:color w:val="000000"/>
        </w:rPr>
      </w:pPr>
      <w:r>
        <w:rPr>
          <w:color w:val="000000"/>
        </w:rPr>
        <w:t>The benefits of diversification are limited to the level of systematic risk.</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59. In their study about predicting beta coefficients, which of the following did Rosenberg and Guy find to be factors that influence beta? </w:t>
      </w:r>
      <w:r>
        <w:rPr>
          <w:color w:val="000000"/>
        </w:rPr>
        <w:br/>
        <w:t>I) Industry group</w:t>
      </w:r>
      <w:r>
        <w:rPr>
          <w:color w:val="000000"/>
        </w:rPr>
        <w:br/>
        <w:t>II) Variance of cash flow</w:t>
      </w:r>
      <w:r>
        <w:rPr>
          <w:color w:val="000000"/>
        </w:rPr>
        <w:br/>
        <w:t>III) Dividend yield</w:t>
      </w:r>
      <w:r>
        <w:rPr>
          <w:color w:val="000000"/>
        </w:rPr>
        <w:br/>
        <w:t>IV) Growth in earnings per share </w:t>
      </w:r>
      <w:r>
        <w:rPr>
          <w:color w:val="000000"/>
        </w:rPr>
        <w:br/>
      </w:r>
      <w:r>
        <w:rPr>
          <w:color w:val="808080"/>
        </w:rPr>
        <w:t>A.</w:t>
      </w:r>
      <w:r>
        <w:rPr>
          <w:color w:val="000000"/>
        </w:rPr>
        <w:t> </w:t>
      </w:r>
      <w:proofErr w:type="gramStart"/>
      <w:r>
        <w:rPr>
          <w:color w:val="000000"/>
        </w:rPr>
        <w:t>I and II</w:t>
      </w:r>
      <w:r>
        <w:rPr>
          <w:color w:val="000000"/>
        </w:rPr>
        <w:br/>
      </w:r>
      <w:r>
        <w:rPr>
          <w:color w:val="808080"/>
        </w:rPr>
        <w:t>B.</w:t>
      </w:r>
      <w:proofErr w:type="gramEnd"/>
      <w:r>
        <w:rPr>
          <w:color w:val="000000"/>
        </w:rPr>
        <w:t> </w:t>
      </w:r>
      <w:proofErr w:type="gramStart"/>
      <w:r>
        <w:rPr>
          <w:color w:val="000000"/>
        </w:rPr>
        <w:t>I and III</w:t>
      </w:r>
      <w:r>
        <w:rPr>
          <w:color w:val="000000"/>
        </w:rPr>
        <w:br/>
      </w:r>
      <w:r>
        <w:rPr>
          <w:color w:val="808080"/>
        </w:rPr>
        <w:t>C.</w:t>
      </w:r>
      <w:proofErr w:type="gramEnd"/>
      <w:r>
        <w:rPr>
          <w:color w:val="000000"/>
        </w:rPr>
        <w:t> </w:t>
      </w:r>
      <w:proofErr w:type="gramStart"/>
      <w:r>
        <w:rPr>
          <w:color w:val="000000"/>
        </w:rPr>
        <w:t>I, II, and III</w:t>
      </w:r>
      <w:r>
        <w:rPr>
          <w:color w:val="000000"/>
        </w:rPr>
        <w:br/>
      </w:r>
      <w:r>
        <w:rPr>
          <w:color w:val="808080"/>
        </w:rPr>
        <w:t>D.</w:t>
      </w:r>
      <w:proofErr w:type="gramEnd"/>
      <w:r>
        <w:rPr>
          <w:color w:val="000000"/>
        </w:rPr>
        <w:t> </w:t>
      </w:r>
      <w:proofErr w:type="gramStart"/>
      <w:r>
        <w:rPr>
          <w:color w:val="000000"/>
        </w:rPr>
        <w:t>I, II, and IV</w:t>
      </w:r>
      <w:r>
        <w:rPr>
          <w:color w:val="000000"/>
        </w:rPr>
        <w:br/>
      </w:r>
      <w:r>
        <w:rPr>
          <w:b/>
          <w:bCs/>
          <w:color w:val="000000"/>
          <w:u w:val="single"/>
        </w:rPr>
        <w:t>E.</w:t>
      </w:r>
      <w:proofErr w:type="gramEnd"/>
      <w:r>
        <w:rPr>
          <w:color w:val="000000"/>
        </w:rPr>
        <w:t> I, II, III, and IV</w:t>
      </w:r>
    </w:p>
    <w:p w:rsidR="00F661DE" w:rsidRDefault="00F661DE">
      <w:pPr>
        <w:keepNext/>
        <w:keepLines/>
        <w:widowControl w:val="0"/>
        <w:autoSpaceDE w:val="0"/>
        <w:autoSpaceDN w:val="0"/>
        <w:adjustRightInd w:val="0"/>
        <w:spacing w:before="319" w:after="319"/>
        <w:rPr>
          <w:color w:val="000000"/>
        </w:rPr>
      </w:pPr>
      <w:r>
        <w:rPr>
          <w:color w:val="000000"/>
        </w:rPr>
        <w:t>All of the factors mentioned, as well as variance of earnings, firm size, and debt-to-asset ratio, were found to help predict betas.</w:t>
      </w:r>
    </w:p>
    <w:p w:rsidR="00F661DE" w:rsidRDefault="00F661DE" w:rsidP="00AA6442">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60. If a firm's beta was calculated as 1.6 in a regression equation, a commonly used adjustment technique would provide an adjusted beta of </w:t>
      </w:r>
      <w:r>
        <w:rPr>
          <w:color w:val="000000"/>
        </w:rPr>
        <w:br/>
      </w:r>
      <w:r>
        <w:rPr>
          <w:color w:val="808080"/>
        </w:rPr>
        <w:t>A.</w:t>
      </w:r>
      <w:r>
        <w:rPr>
          <w:color w:val="000000"/>
        </w:rPr>
        <w:t> less than 0.6 but greater than zero.</w:t>
      </w:r>
      <w:r>
        <w:rPr>
          <w:color w:val="000000"/>
        </w:rPr>
        <w:br/>
      </w:r>
      <w:proofErr w:type="gramStart"/>
      <w:r>
        <w:rPr>
          <w:color w:val="808080"/>
        </w:rPr>
        <w:t>B.</w:t>
      </w:r>
      <w:r>
        <w:rPr>
          <w:color w:val="000000"/>
        </w:rPr>
        <w:t> between 0.6 and 1.0.</w:t>
      </w:r>
      <w:proofErr w:type="gramEnd"/>
      <w:r>
        <w:rPr>
          <w:color w:val="000000"/>
        </w:rPr>
        <w:br/>
      </w:r>
      <w:proofErr w:type="gramStart"/>
      <w:r>
        <w:rPr>
          <w:b/>
          <w:bCs/>
          <w:color w:val="000000"/>
          <w:u w:val="single"/>
        </w:rPr>
        <w:t>C.</w:t>
      </w:r>
      <w:r>
        <w:rPr>
          <w:color w:val="000000"/>
        </w:rPr>
        <w:t> between 1.0 and 1.6.</w:t>
      </w:r>
      <w:proofErr w:type="gramEnd"/>
      <w:r>
        <w:rPr>
          <w:color w:val="000000"/>
        </w:rPr>
        <w:br/>
      </w:r>
      <w:proofErr w:type="gramStart"/>
      <w:r>
        <w:rPr>
          <w:color w:val="808080"/>
        </w:rPr>
        <w:t>D.</w:t>
      </w:r>
      <w:r>
        <w:rPr>
          <w:color w:val="000000"/>
        </w:rPr>
        <w:t> greater than 1.6.</w:t>
      </w:r>
      <w:proofErr w:type="gramEnd"/>
      <w:r>
        <w:rPr>
          <w:color w:val="000000"/>
        </w:rPr>
        <w:br/>
      </w:r>
      <w:proofErr w:type="gramStart"/>
      <w:r>
        <w:rPr>
          <w:color w:val="808080"/>
        </w:rPr>
        <w:t>E.</w:t>
      </w:r>
      <w:r>
        <w:rPr>
          <w:color w:val="000000"/>
        </w:rPr>
        <w:t> zero or less.</w:t>
      </w:r>
      <w:proofErr w:type="gramEnd"/>
    </w:p>
    <w:p w:rsidR="00F661DE" w:rsidRDefault="00F661DE">
      <w:pPr>
        <w:keepNext/>
        <w:keepLines/>
        <w:widowControl w:val="0"/>
        <w:autoSpaceDE w:val="0"/>
        <w:autoSpaceDN w:val="0"/>
        <w:adjustRightInd w:val="0"/>
        <w:spacing w:before="319" w:after="319"/>
        <w:rPr>
          <w:color w:val="000000"/>
        </w:rPr>
      </w:pPr>
      <w:r>
        <w:rPr>
          <w:color w:val="000000"/>
        </w:rPr>
        <w:t>Betas, on average, equal one; thus, betas over time regress toward the mean, or 1. Therefore, if historic betas are more than 1, adjusted betas are between 1 and the calculated beta.</w:t>
      </w:r>
    </w:p>
    <w:p w:rsidR="00F661DE" w:rsidRDefault="00F661DE" w:rsidP="00AA6442">
      <w:pPr>
        <w:keepNext/>
        <w:keepLines/>
        <w:widowControl w:val="0"/>
        <w:autoSpaceDE w:val="0"/>
        <w:autoSpaceDN w:val="0"/>
        <w:adjustRightInd w:val="0"/>
        <w:rPr>
          <w:color w:val="000000"/>
        </w:rPr>
      </w:pPr>
      <w:r>
        <w:rPr>
          <w:color w:val="000000"/>
          <w:sz w:val="18"/>
          <w:szCs w:val="18"/>
        </w:rPr>
        <w:lastRenderedPageBreak/>
        <w:t> </w:t>
      </w:r>
      <w:r>
        <w:rPr>
          <w:color w:val="000000"/>
        </w:rPr>
        <w:t>61. The beta of a stock has been estimated as 1.8 using regression analysis on a sample of historical returns. A commonly used adjustment technique would provide an adjusted beta of ___________. </w:t>
      </w:r>
      <w:r>
        <w:rPr>
          <w:color w:val="000000"/>
        </w:rPr>
        <w:br/>
      </w:r>
      <w:r>
        <w:rPr>
          <w:color w:val="808080"/>
        </w:rPr>
        <w:t>A.</w:t>
      </w:r>
      <w:r>
        <w:rPr>
          <w:color w:val="000000"/>
        </w:rPr>
        <w:t> 1.20</w:t>
      </w:r>
      <w:r>
        <w:rPr>
          <w:color w:val="000000"/>
        </w:rPr>
        <w:br/>
      </w:r>
      <w:r>
        <w:rPr>
          <w:b/>
          <w:bCs/>
          <w:color w:val="000000"/>
          <w:u w:val="single"/>
        </w:rPr>
        <w:t>B.</w:t>
      </w:r>
      <w:r>
        <w:rPr>
          <w:color w:val="000000"/>
        </w:rPr>
        <w:t> 1.53</w:t>
      </w:r>
      <w:r>
        <w:rPr>
          <w:color w:val="000000"/>
        </w:rPr>
        <w:br/>
      </w:r>
      <w:r>
        <w:rPr>
          <w:color w:val="808080"/>
        </w:rPr>
        <w:t>C.</w:t>
      </w:r>
      <w:r>
        <w:rPr>
          <w:color w:val="000000"/>
        </w:rPr>
        <w:t> 1.13</w:t>
      </w:r>
      <w:r>
        <w:rPr>
          <w:color w:val="000000"/>
        </w:rPr>
        <w:br/>
      </w:r>
      <w:r>
        <w:rPr>
          <w:color w:val="808080"/>
        </w:rPr>
        <w:t>D.</w:t>
      </w:r>
      <w:r>
        <w:rPr>
          <w:color w:val="000000"/>
        </w:rPr>
        <w:t> 1.0</w:t>
      </w:r>
      <w:r>
        <w:rPr>
          <w:color w:val="000000"/>
        </w:rPr>
        <w:br/>
      </w:r>
      <w:r>
        <w:rPr>
          <w:color w:val="808080"/>
        </w:rPr>
        <w:t>E.</w:t>
      </w:r>
      <w:r>
        <w:rPr>
          <w:color w:val="000000"/>
        </w:rPr>
        <w:t> 1.76</w:t>
      </w:r>
    </w:p>
    <w:p w:rsidR="00F661DE" w:rsidRDefault="00F661DE">
      <w:pPr>
        <w:keepNext/>
        <w:keepLines/>
        <w:widowControl w:val="0"/>
        <w:autoSpaceDE w:val="0"/>
        <w:autoSpaceDN w:val="0"/>
        <w:adjustRightInd w:val="0"/>
        <w:spacing w:before="319" w:after="319"/>
        <w:rPr>
          <w:color w:val="000000"/>
        </w:rPr>
      </w:pPr>
      <w:r>
        <w:rPr>
          <w:color w:val="000000"/>
        </w:rPr>
        <w:t>Adjusted beta = 2/3 sample beta + 1/3(1); = 2/3(1.8) + 1/3 = 1.53.</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62. Assume that stock market returns do not resemble a single-index structure. An investment fund analyzes 40 stocks in order to construct a mean-variance efficient portfolio constrained by 40 investments. They will need to calculate _____________ expected returns and ___________ variances of returns. </w:t>
      </w:r>
      <w:r>
        <w:rPr>
          <w:color w:val="000000"/>
        </w:rPr>
        <w:br/>
      </w:r>
      <w:r>
        <w:rPr>
          <w:color w:val="808080"/>
        </w:rPr>
        <w:t>A.</w:t>
      </w:r>
      <w:r>
        <w:rPr>
          <w:color w:val="000000"/>
        </w:rPr>
        <w:t> 100, 100</w:t>
      </w:r>
      <w:r>
        <w:rPr>
          <w:color w:val="000000"/>
        </w:rPr>
        <w:br/>
      </w:r>
      <w:r>
        <w:rPr>
          <w:b/>
          <w:bCs/>
          <w:color w:val="000000"/>
          <w:u w:val="single"/>
        </w:rPr>
        <w:t>B.</w:t>
      </w:r>
      <w:r>
        <w:rPr>
          <w:color w:val="000000"/>
        </w:rPr>
        <w:t> 40, 40</w:t>
      </w:r>
      <w:r>
        <w:rPr>
          <w:color w:val="000000"/>
        </w:rPr>
        <w:br/>
      </w:r>
      <w:r>
        <w:rPr>
          <w:color w:val="808080"/>
        </w:rPr>
        <w:t>C.</w:t>
      </w:r>
      <w:r>
        <w:rPr>
          <w:color w:val="000000"/>
        </w:rPr>
        <w:t> 4950, 100</w:t>
      </w:r>
      <w:r>
        <w:rPr>
          <w:color w:val="000000"/>
        </w:rPr>
        <w:br/>
      </w:r>
      <w:r>
        <w:rPr>
          <w:color w:val="808080"/>
        </w:rPr>
        <w:t>D.</w:t>
      </w:r>
      <w:r>
        <w:rPr>
          <w:color w:val="000000"/>
        </w:rPr>
        <w:t> 4950, 4950</w:t>
      </w:r>
      <w:r>
        <w:rPr>
          <w:color w:val="000000"/>
        </w:rPr>
        <w:br/>
      </w:r>
      <w:r>
        <w:rPr>
          <w:color w:val="808080"/>
        </w:rPr>
        <w:t>E.</w:t>
      </w:r>
      <w:r>
        <w:rPr>
          <w:color w:val="000000"/>
        </w:rPr>
        <w:t> 80; 80</w:t>
      </w:r>
    </w:p>
    <w:p w:rsidR="00F661DE" w:rsidRDefault="00F661DE">
      <w:pPr>
        <w:keepNext/>
        <w:keepLines/>
        <w:widowControl w:val="0"/>
        <w:autoSpaceDE w:val="0"/>
        <w:autoSpaceDN w:val="0"/>
        <w:adjustRightInd w:val="0"/>
        <w:spacing w:before="319" w:after="319"/>
        <w:rPr>
          <w:color w:val="000000"/>
        </w:rPr>
      </w:pPr>
      <w:r>
        <w:rPr>
          <w:color w:val="000000"/>
        </w:rPr>
        <w:t>The expected returns of each of the 40 securities must be calculated. In addition, the 40 variances around these returns must be calculated.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63. Assume that stock market returns do not resemble a single-index structure. An investment fund analyzes 40 stocks in order to construct a mean-variance efficient portfolio constrained by 40 investments. They will need to calculate ____________ </w:t>
      </w:r>
      <w:proofErr w:type="spellStart"/>
      <w:r>
        <w:rPr>
          <w:color w:val="000000"/>
        </w:rPr>
        <w:t>covariances</w:t>
      </w:r>
      <w:proofErr w:type="spellEnd"/>
      <w:r>
        <w:rPr>
          <w:color w:val="000000"/>
        </w:rPr>
        <w:t>. </w:t>
      </w:r>
      <w:r>
        <w:rPr>
          <w:color w:val="000000"/>
        </w:rPr>
        <w:br/>
      </w:r>
      <w:r>
        <w:rPr>
          <w:color w:val="808080"/>
        </w:rPr>
        <w:t>A.</w:t>
      </w:r>
      <w:r>
        <w:rPr>
          <w:color w:val="000000"/>
        </w:rPr>
        <w:t> 45</w:t>
      </w:r>
      <w:r>
        <w:rPr>
          <w:color w:val="000000"/>
        </w:rPr>
        <w:br/>
      </w:r>
      <w:r>
        <w:rPr>
          <w:b/>
          <w:bCs/>
          <w:color w:val="000000"/>
          <w:u w:val="single"/>
        </w:rPr>
        <w:t>B.</w:t>
      </w:r>
      <w:r>
        <w:rPr>
          <w:color w:val="000000"/>
        </w:rPr>
        <w:t> 780</w:t>
      </w:r>
      <w:r>
        <w:rPr>
          <w:color w:val="000000"/>
        </w:rPr>
        <w:br/>
      </w:r>
      <w:r>
        <w:rPr>
          <w:color w:val="808080"/>
        </w:rPr>
        <w:t>C.</w:t>
      </w:r>
      <w:r>
        <w:rPr>
          <w:color w:val="000000"/>
        </w:rPr>
        <w:t> 4,950</w:t>
      </w:r>
      <w:r>
        <w:rPr>
          <w:color w:val="000000"/>
        </w:rPr>
        <w:br/>
      </w:r>
      <w:r>
        <w:rPr>
          <w:color w:val="808080"/>
        </w:rPr>
        <w:t>D.</w:t>
      </w:r>
      <w:r>
        <w:rPr>
          <w:color w:val="000000"/>
        </w:rPr>
        <w:t> 10,000</w:t>
      </w:r>
      <w:r>
        <w:rPr>
          <w:color w:val="000000"/>
        </w:rPr>
        <w:br/>
      </w:r>
      <w:r>
        <w:rPr>
          <w:color w:val="808080"/>
        </w:rPr>
        <w:t>E.</w:t>
      </w:r>
      <w:r>
        <w:rPr>
          <w:color w:val="000000"/>
        </w:rPr>
        <w:t> 80</w:t>
      </w:r>
    </w:p>
    <w:p w:rsidR="00F661DE" w:rsidRDefault="00F661DE">
      <w:pPr>
        <w:keepNext/>
        <w:keepLines/>
        <w:widowControl w:val="0"/>
        <w:autoSpaceDE w:val="0"/>
        <w:autoSpaceDN w:val="0"/>
        <w:adjustRightInd w:val="0"/>
        <w:spacing w:before="319" w:after="319"/>
        <w:rPr>
          <w:color w:val="000000"/>
        </w:rPr>
      </w:pPr>
      <w:r>
        <w:rPr>
          <w:color w:val="000000"/>
        </w:rPr>
        <w:t>(n</w:t>
      </w:r>
      <w:r>
        <w:rPr>
          <w:color w:val="000000"/>
          <w:vertAlign w:val="superscript"/>
        </w:rPr>
        <w:t>2</w:t>
      </w:r>
      <w:r>
        <w:rPr>
          <w:color w:val="000000"/>
        </w:rPr>
        <w:t xml:space="preserve"> </w:t>
      </w:r>
      <w:r w:rsidR="0077349B">
        <w:rPr>
          <w:rFonts w:ascii="Palatino Linotype" w:hAnsi="Palatino Linotype"/>
          <w:color w:val="000000"/>
        </w:rPr>
        <w:t>−</w:t>
      </w:r>
      <w:r>
        <w:rPr>
          <w:color w:val="000000"/>
        </w:rPr>
        <w:t xml:space="preserve"> n)/2 = (1,600 </w:t>
      </w:r>
      <w:r w:rsidR="0077349B">
        <w:rPr>
          <w:rFonts w:ascii="Palatino Linotype" w:hAnsi="Palatino Linotype"/>
          <w:color w:val="000000"/>
        </w:rPr>
        <w:t>−</w:t>
      </w:r>
      <w:r>
        <w:rPr>
          <w:color w:val="000000"/>
        </w:rPr>
        <w:t xml:space="preserve"> 40)/2 = 780 </w:t>
      </w:r>
      <w:proofErr w:type="spellStart"/>
      <w:r>
        <w:rPr>
          <w:color w:val="000000"/>
        </w:rPr>
        <w:t>covariances</w:t>
      </w:r>
      <w:proofErr w:type="spellEnd"/>
      <w:r>
        <w:rPr>
          <w:color w:val="000000"/>
        </w:rPr>
        <w:t xml:space="preserve"> must be calculated.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64. Assume that stock market returns do follow a single-index structure. An investment fund analyzes 60 stocks in order to construct a mean-variance efficient portfolio constrained by 60 investments. They will need to calculate ________ estimates of expected returns and ________ estimates of sensitivity coefficients to the macroeconomic factor. </w:t>
      </w:r>
      <w:r>
        <w:rPr>
          <w:color w:val="000000"/>
        </w:rPr>
        <w:br/>
      </w:r>
      <w:r>
        <w:rPr>
          <w:color w:val="808080"/>
        </w:rPr>
        <w:t>A.</w:t>
      </w:r>
      <w:r>
        <w:rPr>
          <w:color w:val="000000"/>
        </w:rPr>
        <w:t> 200; 19,900</w:t>
      </w:r>
      <w:r>
        <w:rPr>
          <w:color w:val="000000"/>
        </w:rPr>
        <w:br/>
      </w:r>
      <w:r>
        <w:rPr>
          <w:color w:val="808080"/>
        </w:rPr>
        <w:t>B.</w:t>
      </w:r>
      <w:r>
        <w:rPr>
          <w:color w:val="000000"/>
        </w:rPr>
        <w:t> 200; 200</w:t>
      </w:r>
      <w:r>
        <w:rPr>
          <w:color w:val="000000"/>
        </w:rPr>
        <w:br/>
      </w:r>
      <w:r>
        <w:rPr>
          <w:b/>
          <w:bCs/>
          <w:color w:val="000000"/>
          <w:u w:val="single"/>
        </w:rPr>
        <w:t>C.</w:t>
      </w:r>
      <w:r>
        <w:rPr>
          <w:color w:val="000000"/>
        </w:rPr>
        <w:t> 60; 60</w:t>
      </w:r>
      <w:r>
        <w:rPr>
          <w:color w:val="000000"/>
        </w:rPr>
        <w:br/>
      </w:r>
      <w:r>
        <w:rPr>
          <w:color w:val="808080"/>
        </w:rPr>
        <w:t>D.</w:t>
      </w:r>
      <w:r>
        <w:rPr>
          <w:color w:val="000000"/>
        </w:rPr>
        <w:t> 19,900; 19.900</w:t>
      </w:r>
      <w:r>
        <w:rPr>
          <w:color w:val="000000"/>
        </w:rPr>
        <w:br/>
      </w:r>
      <w:r>
        <w:rPr>
          <w:color w:val="808080"/>
        </w:rPr>
        <w:t>E.</w:t>
      </w:r>
      <w:r>
        <w:rPr>
          <w:color w:val="000000"/>
        </w:rPr>
        <w:t> 120; 120</w:t>
      </w:r>
    </w:p>
    <w:p w:rsidR="00F661DE" w:rsidRDefault="00F661DE">
      <w:pPr>
        <w:keepNext/>
        <w:keepLines/>
        <w:widowControl w:val="0"/>
        <w:autoSpaceDE w:val="0"/>
        <w:autoSpaceDN w:val="0"/>
        <w:adjustRightInd w:val="0"/>
        <w:spacing w:before="319" w:after="319"/>
        <w:rPr>
          <w:color w:val="000000"/>
        </w:rPr>
      </w:pPr>
      <w:r>
        <w:rPr>
          <w:color w:val="000000"/>
        </w:rPr>
        <w:t xml:space="preserve">For a single-index model, </w:t>
      </w:r>
      <w:proofErr w:type="gramStart"/>
      <w:r>
        <w:rPr>
          <w:color w:val="000000"/>
        </w:rPr>
        <w:t>n(</w:t>
      </w:r>
      <w:proofErr w:type="gramEnd"/>
      <w:r>
        <w:rPr>
          <w:color w:val="000000"/>
        </w:rPr>
        <w:t>60), expected returns and n(60) sensitivity coefficients to the macroeconomic factor must be estimated.</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F273B">
      <w:pPr>
        <w:keepNext/>
        <w:keepLines/>
        <w:widowControl w:val="0"/>
        <w:autoSpaceDE w:val="0"/>
        <w:autoSpaceDN w:val="0"/>
        <w:adjustRightInd w:val="0"/>
        <w:spacing w:before="319" w:after="319"/>
        <w:rPr>
          <w:color w:val="000000"/>
        </w:rPr>
      </w:pPr>
      <w:r>
        <w:rPr>
          <w:color w:val="000000"/>
        </w:rPr>
        <w:br w:type="page"/>
      </w:r>
      <w:r w:rsidR="00F661DE">
        <w:rPr>
          <w:color w:val="000000"/>
        </w:rPr>
        <w:lastRenderedPageBreak/>
        <w:t xml:space="preserve">65. Consider the single-index model. The alpha of a stock is 0%. The return on the market index is 10%. The risk-free rate of return is 3%. The stock earns a return that exceeds the risk-free rate by 11% and there are no firm-specific events affecting the stock performance. </w:t>
      </w:r>
      <w:proofErr w:type="gramStart"/>
      <w:r w:rsidR="00F661DE">
        <w:rPr>
          <w:color w:val="000000"/>
        </w:rPr>
        <w:t xml:space="preserve">The </w:t>
      </w:r>
      <w:r w:rsidR="00F661DE">
        <w:rPr>
          <w:color w:val="000000"/>
        </w:rPr>
        <w:sym w:font="Symbol" w:char="F062"/>
      </w:r>
      <w:r w:rsidR="00F661DE">
        <w:rPr>
          <w:color w:val="000000"/>
        </w:rPr>
        <w:t xml:space="preserve"> of</w:t>
      </w:r>
      <w:proofErr w:type="gramEnd"/>
      <w:r w:rsidR="00F661DE">
        <w:rPr>
          <w:color w:val="000000"/>
        </w:rPr>
        <w:t xml:space="preserve"> the stock is _______. </w:t>
      </w:r>
      <w:r w:rsidR="00F661DE">
        <w:rPr>
          <w:color w:val="000000"/>
        </w:rPr>
        <w:br/>
      </w:r>
      <w:r w:rsidR="00F661DE">
        <w:rPr>
          <w:b/>
          <w:bCs/>
          <w:color w:val="000000"/>
          <w:u w:val="single"/>
        </w:rPr>
        <w:t>A.</w:t>
      </w:r>
      <w:r w:rsidR="00F661DE">
        <w:rPr>
          <w:color w:val="000000"/>
        </w:rPr>
        <w:t> 0.64</w:t>
      </w:r>
      <w:r w:rsidR="00F661DE">
        <w:rPr>
          <w:color w:val="000000"/>
        </w:rPr>
        <w:br/>
      </w:r>
      <w:r w:rsidR="00F661DE">
        <w:rPr>
          <w:color w:val="808080"/>
        </w:rPr>
        <w:t>B.</w:t>
      </w:r>
      <w:r w:rsidR="00F661DE">
        <w:rPr>
          <w:color w:val="000000"/>
        </w:rPr>
        <w:t> 0.75</w:t>
      </w:r>
      <w:r w:rsidR="00F661DE">
        <w:rPr>
          <w:color w:val="000000"/>
        </w:rPr>
        <w:br/>
      </w:r>
      <w:r w:rsidR="00F661DE">
        <w:rPr>
          <w:color w:val="808080"/>
        </w:rPr>
        <w:t>C.</w:t>
      </w:r>
      <w:r w:rsidR="00F661DE">
        <w:rPr>
          <w:color w:val="000000"/>
        </w:rPr>
        <w:t> 1.17</w:t>
      </w:r>
      <w:r w:rsidR="00F661DE">
        <w:rPr>
          <w:color w:val="000000"/>
        </w:rPr>
        <w:br/>
      </w:r>
      <w:r w:rsidR="00F661DE">
        <w:rPr>
          <w:color w:val="808080"/>
        </w:rPr>
        <w:t>D.</w:t>
      </w:r>
      <w:r w:rsidR="00F661DE">
        <w:rPr>
          <w:color w:val="000000"/>
        </w:rPr>
        <w:t> 1.33</w:t>
      </w:r>
      <w:r w:rsidR="00F661DE">
        <w:rPr>
          <w:color w:val="000000"/>
        </w:rPr>
        <w:br/>
      </w:r>
      <w:r w:rsidR="00F661DE">
        <w:rPr>
          <w:color w:val="808080"/>
        </w:rPr>
        <w:t>E.</w:t>
      </w:r>
      <w:r w:rsidR="00F661DE">
        <w:rPr>
          <w:color w:val="000000"/>
        </w:rPr>
        <w:t> 1.50</w:t>
      </w:r>
    </w:p>
    <w:p w:rsidR="00F661DE" w:rsidRDefault="00F661DE">
      <w:pPr>
        <w:keepNext/>
        <w:keepLines/>
        <w:widowControl w:val="0"/>
        <w:autoSpaceDE w:val="0"/>
        <w:autoSpaceDN w:val="0"/>
        <w:adjustRightInd w:val="0"/>
        <w:spacing w:before="319" w:after="319"/>
        <w:rPr>
          <w:color w:val="000000"/>
        </w:rPr>
      </w:pPr>
      <w:r>
        <w:rPr>
          <w:color w:val="000000"/>
        </w:rPr>
        <w:t xml:space="preserve">7% = 0% + </w:t>
      </w:r>
      <w:proofErr w:type="gramStart"/>
      <w:r>
        <w:rPr>
          <w:color w:val="000000"/>
        </w:rPr>
        <w:t>b(</w:t>
      </w:r>
      <w:proofErr w:type="gramEnd"/>
      <w:r>
        <w:rPr>
          <w:color w:val="000000"/>
        </w:rPr>
        <w:t>11%); b = 0.636.</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66. Suppose you held a well-diversified portfolio with a very large number of securities, and that the single index model holds. If the </w:t>
      </w:r>
      <w:r>
        <w:rPr>
          <w:color w:val="000000"/>
        </w:rPr>
        <w:sym w:font="Symbol" w:char="F073"/>
      </w:r>
      <w:r>
        <w:rPr>
          <w:color w:val="000000"/>
        </w:rPr>
        <w:t xml:space="preserve"> of your portfolio was 0.25 and </w:t>
      </w:r>
      <w:r>
        <w:rPr>
          <w:color w:val="000000"/>
        </w:rPr>
        <w:sym w:font="Symbol" w:char="F073"/>
      </w:r>
      <w:proofErr w:type="spellStart"/>
      <w:r>
        <w:rPr>
          <w:color w:val="000000"/>
          <w:vertAlign w:val="subscript"/>
        </w:rPr>
        <w:t>M</w:t>
      </w:r>
      <w:r>
        <w:rPr>
          <w:color w:val="000000"/>
        </w:rPr>
        <w:t>was</w:t>
      </w:r>
      <w:proofErr w:type="spellEnd"/>
      <w:r>
        <w:rPr>
          <w:color w:val="000000"/>
        </w:rPr>
        <w:t xml:space="preserve"> 0.21, </w:t>
      </w:r>
      <w:proofErr w:type="gramStart"/>
      <w:r>
        <w:rPr>
          <w:color w:val="000000"/>
        </w:rPr>
        <w:t xml:space="preserve">the </w:t>
      </w:r>
      <w:r>
        <w:rPr>
          <w:color w:val="000000"/>
        </w:rPr>
        <w:sym w:font="Symbol" w:char="F062"/>
      </w:r>
      <w:r>
        <w:rPr>
          <w:color w:val="000000"/>
        </w:rPr>
        <w:t xml:space="preserve"> of</w:t>
      </w:r>
      <w:proofErr w:type="gramEnd"/>
      <w:r>
        <w:rPr>
          <w:color w:val="000000"/>
        </w:rPr>
        <w:t xml:space="preserve"> the portfolio would be approximately ________. </w:t>
      </w:r>
      <w:r>
        <w:rPr>
          <w:color w:val="000000"/>
        </w:rPr>
        <w:br/>
      </w:r>
      <w:r>
        <w:rPr>
          <w:color w:val="808080"/>
        </w:rPr>
        <w:t>A.</w:t>
      </w:r>
      <w:r>
        <w:rPr>
          <w:color w:val="000000"/>
        </w:rPr>
        <w:t> 0.64</w:t>
      </w:r>
      <w:r>
        <w:rPr>
          <w:color w:val="000000"/>
        </w:rPr>
        <w:br/>
      </w:r>
      <w:r>
        <w:rPr>
          <w:b/>
          <w:bCs/>
          <w:color w:val="000000"/>
          <w:u w:val="single"/>
        </w:rPr>
        <w:t>B.</w:t>
      </w:r>
      <w:r>
        <w:rPr>
          <w:color w:val="000000"/>
        </w:rPr>
        <w:t> 1.19</w:t>
      </w:r>
      <w:r>
        <w:rPr>
          <w:color w:val="000000"/>
        </w:rPr>
        <w:br/>
      </w:r>
      <w:r>
        <w:rPr>
          <w:color w:val="808080"/>
        </w:rPr>
        <w:t>C.</w:t>
      </w:r>
      <w:r>
        <w:rPr>
          <w:color w:val="000000"/>
        </w:rPr>
        <w:t> 1.25</w:t>
      </w:r>
      <w:r>
        <w:rPr>
          <w:color w:val="000000"/>
        </w:rPr>
        <w:br/>
      </w:r>
      <w:r>
        <w:rPr>
          <w:color w:val="808080"/>
        </w:rPr>
        <w:t>D.</w:t>
      </w:r>
      <w:r>
        <w:rPr>
          <w:color w:val="000000"/>
        </w:rPr>
        <w:t> 1.56</w:t>
      </w:r>
      <w:r>
        <w:rPr>
          <w:color w:val="000000"/>
        </w:rPr>
        <w:br/>
      </w:r>
      <w:r>
        <w:rPr>
          <w:color w:val="808080"/>
        </w:rPr>
        <w:t>E.</w:t>
      </w:r>
      <w:r>
        <w:rPr>
          <w:color w:val="000000"/>
        </w:rPr>
        <w:t> 0.87</w:t>
      </w:r>
    </w:p>
    <w:p w:rsidR="00F661DE" w:rsidRDefault="00F661DE">
      <w:pPr>
        <w:keepNext/>
        <w:keepLines/>
        <w:widowControl w:val="0"/>
        <w:autoSpaceDE w:val="0"/>
        <w:autoSpaceDN w:val="0"/>
        <w:adjustRightInd w:val="0"/>
        <w:spacing w:before="319" w:after="319"/>
        <w:rPr>
          <w:color w:val="000000"/>
        </w:rPr>
      </w:pPr>
      <w:proofErr w:type="gramStart"/>
      <w:r>
        <w:rPr>
          <w:color w:val="000000"/>
        </w:rPr>
        <w:t>s</w:t>
      </w:r>
      <w:r>
        <w:rPr>
          <w:color w:val="000000"/>
          <w:vertAlign w:val="superscript"/>
        </w:rPr>
        <w:t>2</w:t>
      </w:r>
      <w:r>
        <w:rPr>
          <w:color w:val="000000"/>
        </w:rPr>
        <w:t>p/s</w:t>
      </w:r>
      <w:r>
        <w:rPr>
          <w:color w:val="000000"/>
          <w:vertAlign w:val="superscript"/>
        </w:rPr>
        <w:t>2</w:t>
      </w:r>
      <w:r>
        <w:rPr>
          <w:color w:val="000000"/>
        </w:rPr>
        <w:t>m</w:t>
      </w:r>
      <w:proofErr w:type="gramEnd"/>
      <w:r>
        <w:rPr>
          <w:color w:val="000000"/>
        </w:rPr>
        <w:t xml:space="preserve"> = b</w:t>
      </w:r>
      <w:r>
        <w:rPr>
          <w:color w:val="000000"/>
          <w:vertAlign w:val="superscript"/>
        </w:rPr>
        <w:t>2</w:t>
      </w:r>
      <w:r>
        <w:rPr>
          <w:color w:val="000000"/>
        </w:rPr>
        <w:t>; (0.25)</w:t>
      </w:r>
      <w:r>
        <w:rPr>
          <w:color w:val="000000"/>
          <w:vertAlign w:val="superscript"/>
        </w:rPr>
        <w:t>2</w:t>
      </w:r>
      <w:r>
        <w:rPr>
          <w:color w:val="000000"/>
        </w:rPr>
        <w:t>/(0.21)</w:t>
      </w:r>
      <w:r>
        <w:rPr>
          <w:color w:val="000000"/>
          <w:vertAlign w:val="superscript"/>
        </w:rPr>
        <w:t>2</w:t>
      </w:r>
      <w:r>
        <w:rPr>
          <w:color w:val="000000"/>
        </w:rPr>
        <w:t xml:space="preserve"> = 1.417; b = 1.19.</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67. Suppose you held a well-diversified portfolio with a very large number of securities, and that the single index model holds. If the </w:t>
      </w:r>
      <w:r>
        <w:rPr>
          <w:color w:val="000000"/>
        </w:rPr>
        <w:sym w:font="Symbol" w:char="F073"/>
      </w:r>
      <w:r>
        <w:rPr>
          <w:color w:val="000000"/>
        </w:rPr>
        <w:t xml:space="preserve"> of your portfolio was 0.18 and </w:t>
      </w:r>
      <w:r>
        <w:rPr>
          <w:color w:val="000000"/>
        </w:rPr>
        <w:sym w:font="Symbol" w:char="F073"/>
      </w:r>
      <w:proofErr w:type="spellStart"/>
      <w:r>
        <w:rPr>
          <w:color w:val="000000"/>
          <w:vertAlign w:val="subscript"/>
        </w:rPr>
        <w:t>M</w:t>
      </w:r>
      <w:r>
        <w:rPr>
          <w:color w:val="000000"/>
        </w:rPr>
        <w:t>was</w:t>
      </w:r>
      <w:proofErr w:type="spellEnd"/>
      <w:r>
        <w:rPr>
          <w:color w:val="000000"/>
        </w:rPr>
        <w:t xml:space="preserve"> 0.22, </w:t>
      </w:r>
      <w:proofErr w:type="gramStart"/>
      <w:r>
        <w:rPr>
          <w:color w:val="000000"/>
        </w:rPr>
        <w:t xml:space="preserve">the </w:t>
      </w:r>
      <w:r>
        <w:rPr>
          <w:color w:val="000000"/>
        </w:rPr>
        <w:sym w:font="Symbol" w:char="F062"/>
      </w:r>
      <w:r>
        <w:rPr>
          <w:color w:val="000000"/>
        </w:rPr>
        <w:t xml:space="preserve"> of</w:t>
      </w:r>
      <w:proofErr w:type="gramEnd"/>
      <w:r>
        <w:rPr>
          <w:color w:val="000000"/>
        </w:rPr>
        <w:t xml:space="preserve"> the portfolio would be approximately ________. </w:t>
      </w:r>
      <w:r>
        <w:rPr>
          <w:color w:val="000000"/>
        </w:rPr>
        <w:br/>
      </w:r>
      <w:r>
        <w:rPr>
          <w:color w:val="808080"/>
        </w:rPr>
        <w:t>A.</w:t>
      </w:r>
      <w:r>
        <w:rPr>
          <w:color w:val="000000"/>
        </w:rPr>
        <w:t> 0.64</w:t>
      </w:r>
      <w:r>
        <w:rPr>
          <w:color w:val="000000"/>
        </w:rPr>
        <w:br/>
      </w:r>
      <w:r>
        <w:rPr>
          <w:color w:val="808080"/>
        </w:rPr>
        <w:t>B.</w:t>
      </w:r>
      <w:r>
        <w:rPr>
          <w:color w:val="000000"/>
        </w:rPr>
        <w:t> 1.19</w:t>
      </w:r>
      <w:r>
        <w:rPr>
          <w:color w:val="000000"/>
        </w:rPr>
        <w:br/>
      </w:r>
      <w:r>
        <w:rPr>
          <w:b/>
          <w:bCs/>
          <w:color w:val="000000"/>
          <w:u w:val="single"/>
        </w:rPr>
        <w:t>C.</w:t>
      </w:r>
      <w:r>
        <w:rPr>
          <w:color w:val="000000"/>
        </w:rPr>
        <w:t> 0.82</w:t>
      </w:r>
      <w:r>
        <w:rPr>
          <w:color w:val="000000"/>
        </w:rPr>
        <w:br/>
      </w:r>
      <w:r>
        <w:rPr>
          <w:color w:val="808080"/>
        </w:rPr>
        <w:t>D.</w:t>
      </w:r>
      <w:r>
        <w:rPr>
          <w:color w:val="000000"/>
        </w:rPr>
        <w:t> 1.56</w:t>
      </w:r>
      <w:r>
        <w:rPr>
          <w:color w:val="000000"/>
        </w:rPr>
        <w:br/>
      </w:r>
      <w:r>
        <w:rPr>
          <w:color w:val="808080"/>
        </w:rPr>
        <w:t>E.</w:t>
      </w:r>
      <w:r>
        <w:rPr>
          <w:color w:val="000000"/>
        </w:rPr>
        <w:t> 0.99</w:t>
      </w:r>
    </w:p>
    <w:p w:rsidR="00F661DE" w:rsidRDefault="00F661DE">
      <w:pPr>
        <w:keepNext/>
        <w:keepLines/>
        <w:widowControl w:val="0"/>
        <w:autoSpaceDE w:val="0"/>
        <w:autoSpaceDN w:val="0"/>
        <w:adjustRightInd w:val="0"/>
        <w:spacing w:before="319" w:after="319"/>
        <w:rPr>
          <w:color w:val="000000"/>
        </w:rPr>
      </w:pPr>
      <w:proofErr w:type="gramStart"/>
      <w:r>
        <w:rPr>
          <w:color w:val="000000"/>
        </w:rPr>
        <w:t>s</w:t>
      </w:r>
      <w:r>
        <w:rPr>
          <w:color w:val="000000"/>
          <w:vertAlign w:val="superscript"/>
        </w:rPr>
        <w:t>2</w:t>
      </w:r>
      <w:r>
        <w:rPr>
          <w:color w:val="000000"/>
        </w:rPr>
        <w:t>p/s</w:t>
      </w:r>
      <w:r>
        <w:rPr>
          <w:color w:val="000000"/>
          <w:vertAlign w:val="superscript"/>
        </w:rPr>
        <w:t>2</w:t>
      </w:r>
      <w:r>
        <w:rPr>
          <w:color w:val="000000"/>
        </w:rPr>
        <w:t>m</w:t>
      </w:r>
      <w:proofErr w:type="gramEnd"/>
      <w:r>
        <w:rPr>
          <w:color w:val="000000"/>
        </w:rPr>
        <w:t xml:space="preserve"> = b</w:t>
      </w:r>
      <w:r>
        <w:rPr>
          <w:color w:val="000000"/>
          <w:vertAlign w:val="superscript"/>
        </w:rPr>
        <w:t>2</w:t>
      </w:r>
      <w:r>
        <w:rPr>
          <w:color w:val="000000"/>
        </w:rPr>
        <w:t>; (0.18)</w:t>
      </w:r>
      <w:r>
        <w:rPr>
          <w:color w:val="000000"/>
          <w:vertAlign w:val="superscript"/>
        </w:rPr>
        <w:t>2</w:t>
      </w:r>
      <w:r>
        <w:rPr>
          <w:color w:val="000000"/>
        </w:rPr>
        <w:t>/(0.22)</w:t>
      </w:r>
      <w:r>
        <w:rPr>
          <w:color w:val="000000"/>
          <w:vertAlign w:val="superscript"/>
        </w:rPr>
        <w:t>2</w:t>
      </w:r>
      <w:r>
        <w:rPr>
          <w:color w:val="000000"/>
        </w:rPr>
        <w:t xml:space="preserve"> = 0.669; b = 0.82.</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68. Suppose the following equation best describes the evolution of </w:t>
      </w:r>
      <w:r>
        <w:rPr>
          <w:color w:val="000000"/>
        </w:rPr>
        <w:sym w:font="Symbol" w:char="F062"/>
      </w:r>
      <w:r>
        <w:rPr>
          <w:color w:val="000000"/>
        </w:rPr>
        <w:t xml:space="preserve"> over time: </w:t>
      </w:r>
      <w:r>
        <w:rPr>
          <w:color w:val="000000"/>
        </w:rPr>
        <w:br/>
      </w:r>
      <w:r>
        <w:rPr>
          <w:color w:val="000000"/>
        </w:rPr>
        <w:sym w:font="Symbol" w:char="F062"/>
      </w:r>
      <w:r>
        <w:rPr>
          <w:color w:val="000000"/>
          <w:vertAlign w:val="subscript"/>
        </w:rPr>
        <w:t>t</w:t>
      </w:r>
      <w:r>
        <w:rPr>
          <w:color w:val="000000"/>
        </w:rPr>
        <w:t>= 0.4 + 0.6</w:t>
      </w:r>
      <w:r>
        <w:rPr>
          <w:color w:val="000000"/>
        </w:rPr>
        <w:sym w:font="Symbol" w:char="F062"/>
      </w:r>
      <w:r>
        <w:rPr>
          <w:color w:val="000000"/>
          <w:vertAlign w:val="subscript"/>
        </w:rPr>
        <w:t>t</w:t>
      </w:r>
      <w:r w:rsidR="00E20FAC">
        <w:rPr>
          <w:color w:val="000000"/>
          <w:vertAlign w:val="subscript"/>
        </w:rPr>
        <w:t>-1</w:t>
      </w:r>
      <w:r>
        <w:rPr>
          <w:color w:val="000000"/>
        </w:rPr>
        <w:br/>
        <w:t xml:space="preserve">If a stock had </w:t>
      </w:r>
      <w:proofErr w:type="gramStart"/>
      <w:r>
        <w:rPr>
          <w:color w:val="000000"/>
        </w:rPr>
        <w:t xml:space="preserve">a </w:t>
      </w:r>
      <w:r>
        <w:rPr>
          <w:color w:val="000000"/>
        </w:rPr>
        <w:sym w:font="Symbol" w:char="F062"/>
      </w:r>
      <w:r>
        <w:rPr>
          <w:color w:val="000000"/>
        </w:rPr>
        <w:t xml:space="preserve"> of</w:t>
      </w:r>
      <w:proofErr w:type="gramEnd"/>
      <w:r>
        <w:rPr>
          <w:color w:val="000000"/>
        </w:rPr>
        <w:t xml:space="preserve"> 0.9 last year, you would forecast the </w:t>
      </w:r>
      <w:r>
        <w:rPr>
          <w:color w:val="000000"/>
        </w:rPr>
        <w:sym w:font="Symbol" w:char="F062"/>
      </w:r>
      <w:r>
        <w:rPr>
          <w:color w:val="000000"/>
        </w:rPr>
        <w:t xml:space="preserve"> to be _______ in the coming year. </w:t>
      </w:r>
      <w:r>
        <w:rPr>
          <w:color w:val="000000"/>
        </w:rPr>
        <w:br/>
      </w:r>
      <w:r>
        <w:rPr>
          <w:color w:val="808080"/>
        </w:rPr>
        <w:t>A.</w:t>
      </w:r>
      <w:r>
        <w:rPr>
          <w:color w:val="000000"/>
        </w:rPr>
        <w:t> 0.45</w:t>
      </w:r>
      <w:r>
        <w:rPr>
          <w:color w:val="000000"/>
        </w:rPr>
        <w:br/>
      </w:r>
      <w:r>
        <w:rPr>
          <w:color w:val="808080"/>
        </w:rPr>
        <w:t>B.</w:t>
      </w:r>
      <w:r>
        <w:rPr>
          <w:color w:val="000000"/>
        </w:rPr>
        <w:t> 0.60</w:t>
      </w:r>
      <w:r>
        <w:rPr>
          <w:color w:val="000000"/>
        </w:rPr>
        <w:br/>
      </w:r>
      <w:r>
        <w:rPr>
          <w:color w:val="808080"/>
        </w:rPr>
        <w:t>C.</w:t>
      </w:r>
      <w:r>
        <w:rPr>
          <w:color w:val="000000"/>
        </w:rPr>
        <w:t> 0.70</w:t>
      </w:r>
      <w:r>
        <w:rPr>
          <w:color w:val="000000"/>
        </w:rPr>
        <w:br/>
      </w:r>
      <w:r>
        <w:rPr>
          <w:b/>
          <w:bCs/>
          <w:color w:val="000000"/>
          <w:u w:val="single"/>
        </w:rPr>
        <w:t>D.</w:t>
      </w:r>
      <w:r>
        <w:rPr>
          <w:color w:val="000000"/>
        </w:rPr>
        <w:t> 0.94</w:t>
      </w:r>
      <w:r>
        <w:rPr>
          <w:color w:val="000000"/>
        </w:rPr>
        <w:br/>
      </w:r>
      <w:r>
        <w:rPr>
          <w:color w:val="808080"/>
        </w:rPr>
        <w:t>E.</w:t>
      </w:r>
      <w:r>
        <w:rPr>
          <w:color w:val="000000"/>
        </w:rPr>
        <w:t> 1.02</w:t>
      </w:r>
    </w:p>
    <w:p w:rsidR="00F661DE" w:rsidRDefault="00F661DE">
      <w:pPr>
        <w:keepNext/>
        <w:keepLines/>
        <w:widowControl w:val="0"/>
        <w:autoSpaceDE w:val="0"/>
        <w:autoSpaceDN w:val="0"/>
        <w:adjustRightInd w:val="0"/>
        <w:spacing w:before="319" w:after="319"/>
        <w:rPr>
          <w:color w:val="000000"/>
        </w:rPr>
      </w:pPr>
      <w:r>
        <w:rPr>
          <w:color w:val="000000"/>
        </w:rPr>
        <w:t>0.4 + 0.6(0.9) = 0.94.</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F273B">
      <w:pPr>
        <w:keepNext/>
        <w:keepLines/>
        <w:widowControl w:val="0"/>
        <w:autoSpaceDE w:val="0"/>
        <w:autoSpaceDN w:val="0"/>
        <w:adjustRightInd w:val="0"/>
        <w:spacing w:before="319" w:after="319"/>
        <w:rPr>
          <w:color w:val="000000"/>
        </w:rPr>
      </w:pPr>
      <w:r>
        <w:rPr>
          <w:color w:val="000000"/>
        </w:rPr>
        <w:br w:type="page"/>
      </w:r>
      <w:r w:rsidR="00F661DE">
        <w:rPr>
          <w:color w:val="000000"/>
        </w:rPr>
        <w:lastRenderedPageBreak/>
        <w:t xml:space="preserve">69. Suppose the following equation best describes the evolution of </w:t>
      </w:r>
      <w:r w:rsidR="00F661DE">
        <w:rPr>
          <w:color w:val="000000"/>
        </w:rPr>
        <w:sym w:font="Symbol" w:char="F062"/>
      </w:r>
      <w:r w:rsidR="00F661DE">
        <w:rPr>
          <w:color w:val="000000"/>
        </w:rPr>
        <w:t xml:space="preserve"> over time: </w:t>
      </w:r>
      <w:r w:rsidR="00F661DE">
        <w:rPr>
          <w:color w:val="000000"/>
        </w:rPr>
        <w:br/>
      </w:r>
      <w:r w:rsidR="00F661DE">
        <w:rPr>
          <w:color w:val="000000"/>
        </w:rPr>
        <w:sym w:font="Symbol" w:char="F062"/>
      </w:r>
      <w:r w:rsidR="00F661DE">
        <w:rPr>
          <w:color w:val="000000"/>
          <w:vertAlign w:val="subscript"/>
        </w:rPr>
        <w:t>t</w:t>
      </w:r>
      <w:r w:rsidR="00F661DE">
        <w:rPr>
          <w:color w:val="000000"/>
        </w:rPr>
        <w:t>= 0.3 + 0.2</w:t>
      </w:r>
      <w:r w:rsidR="00F661DE">
        <w:rPr>
          <w:color w:val="000000"/>
        </w:rPr>
        <w:sym w:font="Symbol" w:char="F062"/>
      </w:r>
      <w:r w:rsidR="00F661DE">
        <w:rPr>
          <w:color w:val="000000"/>
          <w:vertAlign w:val="subscript"/>
        </w:rPr>
        <w:t>t</w:t>
      </w:r>
      <w:r w:rsidR="00E20FAC">
        <w:rPr>
          <w:color w:val="000000"/>
          <w:vertAlign w:val="subscript"/>
        </w:rPr>
        <w:t>-1</w:t>
      </w:r>
      <w:r w:rsidR="00F661DE">
        <w:rPr>
          <w:color w:val="000000"/>
        </w:rPr>
        <w:br/>
        <w:t xml:space="preserve">If a stock had </w:t>
      </w:r>
      <w:proofErr w:type="gramStart"/>
      <w:r w:rsidR="00F661DE">
        <w:rPr>
          <w:color w:val="000000"/>
        </w:rPr>
        <w:t xml:space="preserve">a </w:t>
      </w:r>
      <w:r w:rsidR="00F661DE">
        <w:rPr>
          <w:color w:val="000000"/>
        </w:rPr>
        <w:sym w:font="Symbol" w:char="F062"/>
      </w:r>
      <w:r w:rsidR="00F661DE">
        <w:rPr>
          <w:color w:val="000000"/>
        </w:rPr>
        <w:t xml:space="preserve"> of</w:t>
      </w:r>
      <w:proofErr w:type="gramEnd"/>
      <w:r w:rsidR="00F661DE">
        <w:rPr>
          <w:color w:val="000000"/>
        </w:rPr>
        <w:t xml:space="preserve"> 0.8 last year, you would forecast the </w:t>
      </w:r>
      <w:r w:rsidR="00F661DE">
        <w:rPr>
          <w:color w:val="000000"/>
        </w:rPr>
        <w:sym w:font="Symbol" w:char="F062"/>
      </w:r>
      <w:r w:rsidR="00F661DE">
        <w:rPr>
          <w:color w:val="000000"/>
        </w:rPr>
        <w:t xml:space="preserve"> to be _______ in the coming year. </w:t>
      </w:r>
      <w:r w:rsidR="00F661DE">
        <w:rPr>
          <w:color w:val="000000"/>
        </w:rPr>
        <w:br/>
      </w:r>
      <w:r w:rsidR="00F661DE">
        <w:rPr>
          <w:b/>
          <w:bCs/>
          <w:color w:val="000000"/>
          <w:u w:val="single"/>
        </w:rPr>
        <w:t>A.</w:t>
      </w:r>
      <w:r w:rsidR="00F661DE">
        <w:rPr>
          <w:color w:val="000000"/>
        </w:rPr>
        <w:t> 0.46</w:t>
      </w:r>
      <w:r w:rsidR="00F661DE">
        <w:rPr>
          <w:color w:val="000000"/>
        </w:rPr>
        <w:br/>
      </w:r>
      <w:r w:rsidR="00F661DE">
        <w:rPr>
          <w:color w:val="808080"/>
        </w:rPr>
        <w:t>B.</w:t>
      </w:r>
      <w:r w:rsidR="00F661DE">
        <w:rPr>
          <w:color w:val="000000"/>
        </w:rPr>
        <w:t> 0.60</w:t>
      </w:r>
      <w:r w:rsidR="00F661DE">
        <w:rPr>
          <w:color w:val="000000"/>
        </w:rPr>
        <w:br/>
      </w:r>
      <w:r w:rsidR="00F661DE">
        <w:rPr>
          <w:color w:val="808080"/>
        </w:rPr>
        <w:t>C.</w:t>
      </w:r>
      <w:r w:rsidR="00F661DE">
        <w:rPr>
          <w:color w:val="000000"/>
        </w:rPr>
        <w:t> 0.70</w:t>
      </w:r>
      <w:r w:rsidR="00F661DE">
        <w:rPr>
          <w:color w:val="000000"/>
        </w:rPr>
        <w:br/>
      </w:r>
      <w:r w:rsidR="00F661DE">
        <w:rPr>
          <w:color w:val="808080"/>
        </w:rPr>
        <w:t>D.</w:t>
      </w:r>
      <w:r w:rsidR="00F661DE">
        <w:rPr>
          <w:color w:val="000000"/>
        </w:rPr>
        <w:t> 0.94</w:t>
      </w:r>
      <w:r w:rsidR="00F661DE">
        <w:rPr>
          <w:color w:val="000000"/>
        </w:rPr>
        <w:br/>
      </w:r>
      <w:r w:rsidR="00F661DE">
        <w:rPr>
          <w:color w:val="808080"/>
        </w:rPr>
        <w:t>E.</w:t>
      </w:r>
      <w:r w:rsidR="00F661DE">
        <w:rPr>
          <w:color w:val="000000"/>
        </w:rPr>
        <w:t> 0.37</w:t>
      </w:r>
    </w:p>
    <w:p w:rsidR="00F661DE" w:rsidRDefault="00F661DE" w:rsidP="00AA6442">
      <w:pPr>
        <w:keepNext/>
        <w:keepLines/>
        <w:widowControl w:val="0"/>
        <w:autoSpaceDE w:val="0"/>
        <w:autoSpaceDN w:val="0"/>
        <w:adjustRightInd w:val="0"/>
        <w:spacing w:before="319" w:after="319"/>
        <w:rPr>
          <w:color w:val="000000"/>
          <w:sz w:val="18"/>
          <w:szCs w:val="18"/>
        </w:rPr>
      </w:pPr>
      <w:r>
        <w:rPr>
          <w:color w:val="000000"/>
        </w:rPr>
        <w:t>0.3 + 0.2(0.8) = 0.46.</w:t>
      </w: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 xml:space="preserve">70. The index model for stock A has been estimated with the following result: </w:t>
      </w:r>
      <w:r>
        <w:rPr>
          <w:color w:val="000000"/>
        </w:rPr>
        <w:br/>
        <w:t>R</w:t>
      </w:r>
      <w:r>
        <w:rPr>
          <w:color w:val="000000"/>
          <w:vertAlign w:val="subscript"/>
        </w:rPr>
        <w:t>A</w:t>
      </w:r>
      <w:r>
        <w:rPr>
          <w:color w:val="000000"/>
        </w:rPr>
        <w:t>= 0.01 + 0.94R</w:t>
      </w:r>
      <w:r>
        <w:rPr>
          <w:color w:val="000000"/>
          <w:vertAlign w:val="subscript"/>
        </w:rPr>
        <w:t>M</w:t>
      </w:r>
      <w:r>
        <w:rPr>
          <w:color w:val="000000"/>
        </w:rPr>
        <w:t xml:space="preserve">+ </w:t>
      </w:r>
      <w:proofErr w:type="spellStart"/>
      <w:r>
        <w:rPr>
          <w:color w:val="000000"/>
        </w:rPr>
        <w:t>e</w:t>
      </w:r>
      <w:r>
        <w:rPr>
          <w:color w:val="000000"/>
          <w:vertAlign w:val="subscript"/>
        </w:rPr>
        <w:t>A</w:t>
      </w:r>
      <w:proofErr w:type="spellEnd"/>
      <w:r>
        <w:rPr>
          <w:color w:val="000000"/>
        </w:rPr>
        <w:br/>
        <w:t xml:space="preserve">If </w:t>
      </w:r>
      <w:r>
        <w:rPr>
          <w:color w:val="000000"/>
        </w:rPr>
        <w:sym w:font="Symbol" w:char="F073"/>
      </w:r>
      <w:r>
        <w:rPr>
          <w:color w:val="000000"/>
          <w:vertAlign w:val="subscript"/>
        </w:rPr>
        <w:t>M</w:t>
      </w:r>
      <w:r>
        <w:rPr>
          <w:color w:val="000000"/>
        </w:rPr>
        <w:t>= 0.30 and R</w:t>
      </w:r>
      <w:r>
        <w:rPr>
          <w:color w:val="000000"/>
          <w:vertAlign w:val="superscript"/>
        </w:rPr>
        <w:t>2</w:t>
      </w:r>
      <w:r>
        <w:rPr>
          <w:color w:val="000000"/>
          <w:vertAlign w:val="subscript"/>
        </w:rPr>
        <w:t>A</w:t>
      </w:r>
      <w:r>
        <w:rPr>
          <w:color w:val="000000"/>
        </w:rPr>
        <w:t>= 0.28, the standard deviation of return of stock A is _________. </w:t>
      </w:r>
      <w:r>
        <w:rPr>
          <w:color w:val="000000"/>
        </w:rPr>
        <w:br/>
      </w:r>
      <w:r>
        <w:rPr>
          <w:color w:val="808080"/>
        </w:rPr>
        <w:t>A.</w:t>
      </w:r>
      <w:r>
        <w:rPr>
          <w:color w:val="000000"/>
        </w:rPr>
        <w:t> 0.2025</w:t>
      </w:r>
      <w:r>
        <w:rPr>
          <w:color w:val="000000"/>
        </w:rPr>
        <w:br/>
      </w:r>
      <w:r>
        <w:rPr>
          <w:color w:val="808080"/>
        </w:rPr>
        <w:t>B.</w:t>
      </w:r>
      <w:r>
        <w:rPr>
          <w:color w:val="000000"/>
        </w:rPr>
        <w:t> 0.2500</w:t>
      </w:r>
      <w:r>
        <w:rPr>
          <w:color w:val="000000"/>
        </w:rPr>
        <w:br/>
      </w:r>
      <w:r>
        <w:rPr>
          <w:color w:val="808080"/>
        </w:rPr>
        <w:t>C.</w:t>
      </w:r>
      <w:r>
        <w:rPr>
          <w:color w:val="000000"/>
        </w:rPr>
        <w:t> 0.4500</w:t>
      </w:r>
      <w:r>
        <w:rPr>
          <w:color w:val="000000"/>
        </w:rPr>
        <w:br/>
      </w:r>
      <w:r>
        <w:rPr>
          <w:b/>
          <w:bCs/>
          <w:color w:val="000000"/>
          <w:u w:val="single"/>
        </w:rPr>
        <w:t>D.</w:t>
      </w:r>
      <w:r>
        <w:rPr>
          <w:color w:val="000000"/>
        </w:rPr>
        <w:t> 0.5329</w:t>
      </w:r>
      <w:r>
        <w:rPr>
          <w:color w:val="000000"/>
        </w:rPr>
        <w:br/>
      </w:r>
      <w:r>
        <w:rPr>
          <w:color w:val="808080"/>
        </w:rPr>
        <w:t>E.</w:t>
      </w:r>
      <w:r>
        <w:rPr>
          <w:color w:val="000000"/>
        </w:rPr>
        <w:t> 0.6671</w:t>
      </w:r>
    </w:p>
    <w:p w:rsidR="00F661DE" w:rsidRDefault="00F661DE">
      <w:pPr>
        <w:keepNext/>
        <w:keepLines/>
        <w:widowControl w:val="0"/>
        <w:autoSpaceDE w:val="0"/>
        <w:autoSpaceDN w:val="0"/>
        <w:adjustRightInd w:val="0"/>
        <w:spacing w:before="319" w:after="319"/>
        <w:rPr>
          <w:color w:val="000000"/>
        </w:rPr>
      </w:pPr>
      <w:r>
        <w:rPr>
          <w:color w:val="000000"/>
        </w:rPr>
        <w:t>R</w:t>
      </w:r>
      <w:r>
        <w:rPr>
          <w:color w:val="000000"/>
          <w:vertAlign w:val="superscript"/>
        </w:rPr>
        <w:t>2</w:t>
      </w:r>
      <w:r>
        <w:rPr>
          <w:color w:val="000000"/>
        </w:rPr>
        <w:t xml:space="preserve"> = b</w:t>
      </w:r>
      <w:r>
        <w:rPr>
          <w:color w:val="000000"/>
          <w:vertAlign w:val="superscript"/>
        </w:rPr>
        <w:t>2</w:t>
      </w:r>
      <w:r>
        <w:rPr>
          <w:color w:val="000000"/>
        </w:rPr>
        <w:t>s</w:t>
      </w:r>
      <w:r>
        <w:rPr>
          <w:color w:val="000000"/>
          <w:vertAlign w:val="superscript"/>
        </w:rPr>
        <w:t>2</w:t>
      </w:r>
      <w:r>
        <w:rPr>
          <w:color w:val="000000"/>
        </w:rPr>
        <w:t>M/s</w:t>
      </w:r>
      <w:r>
        <w:rPr>
          <w:color w:val="000000"/>
          <w:vertAlign w:val="superscript"/>
        </w:rPr>
        <w:t>2</w:t>
      </w:r>
      <w:r>
        <w:rPr>
          <w:color w:val="000000"/>
        </w:rPr>
        <w:t>; s</w:t>
      </w:r>
      <w:r>
        <w:rPr>
          <w:color w:val="000000"/>
          <w:vertAlign w:val="superscript"/>
        </w:rPr>
        <w:t>2</w:t>
      </w:r>
      <w:r>
        <w:rPr>
          <w:color w:val="000000"/>
        </w:rPr>
        <w:t xml:space="preserve"> = [(0.94) </w:t>
      </w:r>
      <w:r>
        <w:rPr>
          <w:color w:val="000000"/>
          <w:vertAlign w:val="superscript"/>
        </w:rPr>
        <w:t>2</w:t>
      </w:r>
      <w:r>
        <w:rPr>
          <w:color w:val="000000"/>
        </w:rPr>
        <w:t xml:space="preserve">(0.30) </w:t>
      </w:r>
      <w:r>
        <w:rPr>
          <w:color w:val="000000"/>
          <w:vertAlign w:val="superscript"/>
        </w:rPr>
        <w:t>2</w:t>
      </w:r>
      <w:r>
        <w:rPr>
          <w:color w:val="000000"/>
        </w:rPr>
        <w:t>]/.28; s</w:t>
      </w:r>
      <w:r>
        <w:rPr>
          <w:color w:val="000000"/>
          <w:vertAlign w:val="superscript"/>
        </w:rPr>
        <w:t>2</w:t>
      </w:r>
      <w:r>
        <w:rPr>
          <w:color w:val="000000"/>
        </w:rPr>
        <w:t xml:space="preserve"> = 0.284; s = 0.5329.</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71. Suppose you forecast that the market index will earn a return of 12% in the coming year. Treasury bills are yielding 4%. The unadjusted </w:t>
      </w:r>
      <w:r>
        <w:rPr>
          <w:color w:val="000000"/>
        </w:rPr>
        <w:sym w:font="Symbol" w:char="F062"/>
      </w:r>
      <w:r>
        <w:rPr>
          <w:color w:val="000000"/>
        </w:rPr>
        <w:t xml:space="preserve"> of Mobil stock is 1.30. A reasonable forecast of the return on Mobil stock for the coming year is _________ if you use a common method to derive adjusted betas. </w:t>
      </w:r>
      <w:r>
        <w:rPr>
          <w:color w:val="000000"/>
        </w:rPr>
        <w:br/>
      </w:r>
      <w:r>
        <w:rPr>
          <w:color w:val="808080"/>
        </w:rPr>
        <w:t>A.</w:t>
      </w:r>
      <w:r>
        <w:rPr>
          <w:color w:val="000000"/>
        </w:rPr>
        <w:t> 15.0%</w:t>
      </w:r>
      <w:r>
        <w:rPr>
          <w:color w:val="000000"/>
        </w:rPr>
        <w:br/>
      </w:r>
      <w:r>
        <w:rPr>
          <w:color w:val="808080"/>
        </w:rPr>
        <w:t>B.</w:t>
      </w:r>
      <w:r>
        <w:rPr>
          <w:color w:val="000000"/>
        </w:rPr>
        <w:t> 15.5%</w:t>
      </w:r>
      <w:r>
        <w:rPr>
          <w:color w:val="000000"/>
        </w:rPr>
        <w:br/>
      </w:r>
      <w:r>
        <w:rPr>
          <w:color w:val="808080"/>
        </w:rPr>
        <w:t>C.</w:t>
      </w:r>
      <w:r>
        <w:rPr>
          <w:color w:val="000000"/>
        </w:rPr>
        <w:t> 16.0%</w:t>
      </w:r>
      <w:r>
        <w:rPr>
          <w:color w:val="000000"/>
        </w:rPr>
        <w:br/>
      </w:r>
      <w:r>
        <w:rPr>
          <w:b/>
          <w:bCs/>
          <w:color w:val="000000"/>
          <w:u w:val="single"/>
        </w:rPr>
        <w:t>D.</w:t>
      </w:r>
      <w:r>
        <w:rPr>
          <w:color w:val="000000"/>
        </w:rPr>
        <w:t> 14.6%</w:t>
      </w:r>
      <w:r>
        <w:rPr>
          <w:color w:val="000000"/>
        </w:rPr>
        <w:br/>
      </w:r>
      <w:r>
        <w:rPr>
          <w:color w:val="808080"/>
        </w:rPr>
        <w:t>E.</w:t>
      </w:r>
      <w:r>
        <w:rPr>
          <w:color w:val="000000"/>
        </w:rPr>
        <w:t> 13.2%</w:t>
      </w:r>
    </w:p>
    <w:p w:rsidR="00F661DE" w:rsidRDefault="00F661DE">
      <w:pPr>
        <w:keepNext/>
        <w:keepLines/>
        <w:widowControl w:val="0"/>
        <w:autoSpaceDE w:val="0"/>
        <w:autoSpaceDN w:val="0"/>
        <w:adjustRightInd w:val="0"/>
        <w:spacing w:before="319" w:after="319"/>
        <w:rPr>
          <w:color w:val="000000"/>
        </w:rPr>
      </w:pPr>
      <w:r>
        <w:rPr>
          <w:color w:val="000000"/>
        </w:rPr>
        <w:t xml:space="preserve">Adjusted beta = 2/3(1.5) + 1/3 = 1.33; </w:t>
      </w:r>
      <w:proofErr w:type="gramStart"/>
      <w:r>
        <w:rPr>
          <w:color w:val="000000"/>
        </w:rPr>
        <w:t>E(</w:t>
      </w:r>
      <w:proofErr w:type="spellStart"/>
      <w:proofErr w:type="gramEnd"/>
      <w:r>
        <w:rPr>
          <w:color w:val="000000"/>
        </w:rPr>
        <w:t>rM</w:t>
      </w:r>
      <w:proofErr w:type="spellEnd"/>
      <w:r>
        <w:rPr>
          <w:color w:val="000000"/>
        </w:rPr>
        <w:t>) = 4% + 1.33(8%) = 14.6%.</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rsidP="00AA6442">
      <w:pPr>
        <w:keepLines/>
        <w:widowControl w:val="0"/>
        <w:autoSpaceDE w:val="0"/>
        <w:autoSpaceDN w:val="0"/>
        <w:adjustRightInd w:val="0"/>
        <w:rPr>
          <w:color w:val="000000"/>
        </w:rPr>
      </w:pPr>
      <w:r>
        <w:rPr>
          <w:color w:val="000000"/>
          <w:sz w:val="18"/>
          <w:szCs w:val="18"/>
        </w:rPr>
        <w:br/>
      </w:r>
      <w:r>
        <w:rPr>
          <w:color w:val="000000"/>
        </w:rPr>
        <w:t xml:space="preserve">72. The index model has been estimated for stocks A and B with the following results: </w:t>
      </w:r>
      <w:r>
        <w:rPr>
          <w:color w:val="000000"/>
        </w:rPr>
        <w:br/>
        <w:t>R</w:t>
      </w:r>
      <w:r>
        <w:rPr>
          <w:color w:val="000000"/>
          <w:vertAlign w:val="subscript"/>
        </w:rPr>
        <w:t>A</w:t>
      </w:r>
      <w:r>
        <w:rPr>
          <w:color w:val="000000"/>
        </w:rPr>
        <w:t>= 0.01 + 0.8R</w:t>
      </w:r>
      <w:r>
        <w:rPr>
          <w:color w:val="000000"/>
          <w:vertAlign w:val="subscript"/>
        </w:rPr>
        <w:t>M</w:t>
      </w:r>
      <w:r>
        <w:rPr>
          <w:color w:val="000000"/>
        </w:rPr>
        <w:t xml:space="preserve">+ </w:t>
      </w:r>
      <w:proofErr w:type="spellStart"/>
      <w:r>
        <w:rPr>
          <w:color w:val="000000"/>
        </w:rPr>
        <w:t>e</w:t>
      </w:r>
      <w:r>
        <w:rPr>
          <w:color w:val="000000"/>
          <w:vertAlign w:val="subscript"/>
        </w:rPr>
        <w:t>A</w:t>
      </w:r>
      <w:proofErr w:type="spellEnd"/>
      <w:r>
        <w:rPr>
          <w:color w:val="000000"/>
        </w:rPr>
        <w:br/>
        <w:t>R</w:t>
      </w:r>
      <w:r>
        <w:rPr>
          <w:color w:val="000000"/>
          <w:vertAlign w:val="subscript"/>
        </w:rPr>
        <w:t>B</w:t>
      </w:r>
      <w:r>
        <w:rPr>
          <w:color w:val="000000"/>
        </w:rPr>
        <w:t>= 0.02 + 1.1R</w:t>
      </w:r>
      <w:r>
        <w:rPr>
          <w:color w:val="000000"/>
          <w:vertAlign w:val="subscript"/>
        </w:rPr>
        <w:t>M</w:t>
      </w:r>
      <w:r>
        <w:rPr>
          <w:color w:val="000000"/>
        </w:rPr>
        <w:t xml:space="preserve">+ </w:t>
      </w:r>
      <w:proofErr w:type="spellStart"/>
      <w:r>
        <w:rPr>
          <w:color w:val="000000"/>
        </w:rPr>
        <w:t>e</w:t>
      </w:r>
      <w:r>
        <w:rPr>
          <w:color w:val="000000"/>
          <w:vertAlign w:val="subscript"/>
        </w:rPr>
        <w:t>B</w:t>
      </w:r>
      <w:proofErr w:type="spellEnd"/>
      <w:r>
        <w:rPr>
          <w:color w:val="000000"/>
        </w:rPr>
        <w:br/>
      </w:r>
      <w:r>
        <w:rPr>
          <w:color w:val="000000"/>
        </w:rPr>
        <w:sym w:font="Symbol" w:char="F073"/>
      </w:r>
      <w:r>
        <w:rPr>
          <w:color w:val="000000"/>
          <w:vertAlign w:val="subscript"/>
        </w:rPr>
        <w:t>M</w:t>
      </w:r>
      <w:r>
        <w:rPr>
          <w:color w:val="000000"/>
        </w:rPr>
        <w:t xml:space="preserve">= 0.30 </w:t>
      </w:r>
      <w:r>
        <w:rPr>
          <w:color w:val="000000"/>
        </w:rPr>
        <w:sym w:font="Symbol" w:char="F073"/>
      </w:r>
      <w:r>
        <w:rPr>
          <w:color w:val="000000"/>
        </w:rPr>
        <w:t xml:space="preserve"> (</w:t>
      </w:r>
      <w:proofErr w:type="spellStart"/>
      <w:r>
        <w:rPr>
          <w:color w:val="000000"/>
        </w:rPr>
        <w:t>e</w:t>
      </w:r>
      <w:r>
        <w:rPr>
          <w:color w:val="000000"/>
          <w:vertAlign w:val="subscript"/>
        </w:rPr>
        <w:t>A</w:t>
      </w:r>
      <w:proofErr w:type="spellEnd"/>
      <w:r>
        <w:rPr>
          <w:color w:val="000000"/>
        </w:rPr>
        <w:t xml:space="preserve">) = 0.20 </w:t>
      </w:r>
      <w:r>
        <w:rPr>
          <w:color w:val="000000"/>
        </w:rPr>
        <w:sym w:font="Symbol" w:char="F073"/>
      </w:r>
      <w:r>
        <w:rPr>
          <w:color w:val="000000"/>
        </w:rPr>
        <w:t xml:space="preserve"> (</w:t>
      </w:r>
      <w:proofErr w:type="spellStart"/>
      <w:r>
        <w:rPr>
          <w:color w:val="000000"/>
        </w:rPr>
        <w:t>e</w:t>
      </w:r>
      <w:r>
        <w:rPr>
          <w:color w:val="000000"/>
          <w:vertAlign w:val="subscript"/>
        </w:rPr>
        <w:t>B</w:t>
      </w:r>
      <w:proofErr w:type="spellEnd"/>
      <w:r>
        <w:rPr>
          <w:color w:val="000000"/>
        </w:rPr>
        <w:t>) = 0.10</w:t>
      </w:r>
      <w:r>
        <w:rPr>
          <w:color w:val="000000"/>
        </w:rPr>
        <w:br/>
      </w:r>
      <w:proofErr w:type="gramStart"/>
      <w:r>
        <w:rPr>
          <w:color w:val="000000"/>
        </w:rPr>
        <w:t>The</w:t>
      </w:r>
      <w:proofErr w:type="gramEnd"/>
      <w:r>
        <w:rPr>
          <w:color w:val="000000"/>
        </w:rPr>
        <w:t xml:space="preserve"> covariance between the returns on stocks A and B is ___________. </w:t>
      </w:r>
      <w:r>
        <w:rPr>
          <w:color w:val="000000"/>
        </w:rPr>
        <w:br/>
      </w:r>
      <w:r>
        <w:rPr>
          <w:color w:val="808080"/>
        </w:rPr>
        <w:t>A.</w:t>
      </w:r>
      <w:r>
        <w:rPr>
          <w:color w:val="000000"/>
        </w:rPr>
        <w:t> 0.0384</w:t>
      </w:r>
      <w:r>
        <w:rPr>
          <w:color w:val="000000"/>
        </w:rPr>
        <w:br/>
      </w:r>
      <w:r>
        <w:rPr>
          <w:color w:val="808080"/>
        </w:rPr>
        <w:t>B.</w:t>
      </w:r>
      <w:r>
        <w:rPr>
          <w:color w:val="000000"/>
        </w:rPr>
        <w:t> 0.0406</w:t>
      </w:r>
      <w:r>
        <w:rPr>
          <w:color w:val="000000"/>
        </w:rPr>
        <w:br/>
      </w:r>
      <w:r>
        <w:rPr>
          <w:color w:val="808080"/>
        </w:rPr>
        <w:t>C.</w:t>
      </w:r>
      <w:r>
        <w:rPr>
          <w:color w:val="000000"/>
        </w:rPr>
        <w:t> 0.1920</w:t>
      </w:r>
      <w:r>
        <w:rPr>
          <w:color w:val="000000"/>
        </w:rPr>
        <w:br/>
      </w:r>
      <w:r>
        <w:rPr>
          <w:color w:val="808080"/>
        </w:rPr>
        <w:t>D.</w:t>
      </w:r>
      <w:r>
        <w:rPr>
          <w:color w:val="000000"/>
        </w:rPr>
        <w:t> 0.0050</w:t>
      </w:r>
      <w:r>
        <w:rPr>
          <w:color w:val="000000"/>
        </w:rPr>
        <w:br/>
      </w:r>
      <w:r>
        <w:rPr>
          <w:b/>
          <w:bCs/>
          <w:color w:val="000000"/>
          <w:u w:val="single"/>
        </w:rPr>
        <w:t>E.</w:t>
      </w:r>
      <w:r>
        <w:rPr>
          <w:color w:val="000000"/>
        </w:rPr>
        <w:t> 0.0792</w:t>
      </w:r>
    </w:p>
    <w:p w:rsidR="00F661DE" w:rsidRDefault="00F661DE">
      <w:pPr>
        <w:keepNext/>
        <w:keepLines/>
        <w:widowControl w:val="0"/>
        <w:autoSpaceDE w:val="0"/>
        <w:autoSpaceDN w:val="0"/>
        <w:adjustRightInd w:val="0"/>
        <w:spacing w:before="319" w:after="319"/>
        <w:rPr>
          <w:color w:val="000000"/>
        </w:rPr>
      </w:pPr>
      <w:proofErr w:type="spellStart"/>
      <w:proofErr w:type="gramStart"/>
      <w:r>
        <w:rPr>
          <w:color w:val="000000"/>
        </w:rPr>
        <w:t>Cov</w:t>
      </w:r>
      <w:proofErr w:type="spellEnd"/>
      <w:r>
        <w:rPr>
          <w:color w:val="000000"/>
        </w:rPr>
        <w:t>(</w:t>
      </w:r>
      <w:proofErr w:type="gramEnd"/>
      <w:r>
        <w:rPr>
          <w:color w:val="000000"/>
        </w:rPr>
        <w:t>RA,RB) = bAbBs</w:t>
      </w:r>
      <w:r>
        <w:rPr>
          <w:color w:val="000000"/>
          <w:vertAlign w:val="superscript"/>
        </w:rPr>
        <w:t>2</w:t>
      </w:r>
      <w:r>
        <w:rPr>
          <w:color w:val="000000"/>
        </w:rPr>
        <w:t>M = 0.8(1.1)(0.30)</w:t>
      </w:r>
      <w:r>
        <w:rPr>
          <w:color w:val="000000"/>
          <w:vertAlign w:val="superscript"/>
        </w:rPr>
        <w:t>2</w:t>
      </w:r>
      <w:r>
        <w:rPr>
          <w:color w:val="000000"/>
        </w:rPr>
        <w:t xml:space="preserve"> = 0.0792.</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F273B">
      <w:pPr>
        <w:keepNext/>
        <w:keepLines/>
        <w:widowControl w:val="0"/>
        <w:autoSpaceDE w:val="0"/>
        <w:autoSpaceDN w:val="0"/>
        <w:adjustRightInd w:val="0"/>
        <w:spacing w:before="319" w:after="319"/>
        <w:rPr>
          <w:color w:val="000000"/>
        </w:rPr>
      </w:pPr>
      <w:r>
        <w:rPr>
          <w:color w:val="000000"/>
        </w:rPr>
        <w:br w:type="page"/>
      </w:r>
      <w:r w:rsidR="00F661DE">
        <w:rPr>
          <w:color w:val="000000"/>
        </w:rPr>
        <w:lastRenderedPageBreak/>
        <w:t xml:space="preserve">73. If a firm's beta was calculated as 1.35 in a regression equation, a commonly used adjustment technique would provide an adjusted beta </w:t>
      </w:r>
      <w:proofErr w:type="spellStart"/>
      <w:r w:rsidR="00F661DE">
        <w:rPr>
          <w:color w:val="000000"/>
        </w:rPr>
        <w:t>of.SSS</w:t>
      </w:r>
      <w:proofErr w:type="spellEnd"/>
      <w:r w:rsidR="00F661DE">
        <w:rPr>
          <w:color w:val="000000"/>
        </w:rPr>
        <w:t> </w:t>
      </w:r>
      <w:r w:rsidR="00F661DE">
        <w:rPr>
          <w:color w:val="000000"/>
        </w:rPr>
        <w:br/>
      </w:r>
      <w:r w:rsidR="00F661DE">
        <w:rPr>
          <w:color w:val="808080"/>
        </w:rPr>
        <w:t>A.</w:t>
      </w:r>
      <w:r w:rsidR="00F661DE">
        <w:rPr>
          <w:color w:val="000000"/>
        </w:rPr>
        <w:t> less than 1.35.</w:t>
      </w:r>
      <w:r w:rsidR="00F661DE">
        <w:rPr>
          <w:color w:val="000000"/>
        </w:rPr>
        <w:br/>
      </w:r>
      <w:proofErr w:type="gramStart"/>
      <w:r w:rsidR="00F661DE">
        <w:rPr>
          <w:color w:val="808080"/>
        </w:rPr>
        <w:t>B.</w:t>
      </w:r>
      <w:r w:rsidR="00F661DE">
        <w:rPr>
          <w:color w:val="000000"/>
        </w:rPr>
        <w:t> between 0.0 and 1.0.</w:t>
      </w:r>
      <w:proofErr w:type="gramEnd"/>
      <w:r w:rsidR="00F661DE">
        <w:rPr>
          <w:color w:val="000000"/>
        </w:rPr>
        <w:br/>
      </w:r>
      <w:proofErr w:type="gramStart"/>
      <w:r w:rsidR="00F661DE">
        <w:rPr>
          <w:b/>
          <w:bCs/>
          <w:color w:val="000000"/>
          <w:u w:val="single"/>
        </w:rPr>
        <w:t>C.</w:t>
      </w:r>
      <w:r w:rsidR="00F661DE">
        <w:rPr>
          <w:color w:val="000000"/>
        </w:rPr>
        <w:t> between 1.0 and 1.35.</w:t>
      </w:r>
      <w:proofErr w:type="gramEnd"/>
      <w:r w:rsidR="00F661DE">
        <w:rPr>
          <w:color w:val="000000"/>
        </w:rPr>
        <w:br/>
      </w:r>
      <w:proofErr w:type="gramStart"/>
      <w:r w:rsidR="00F661DE">
        <w:rPr>
          <w:color w:val="808080"/>
        </w:rPr>
        <w:t>D.</w:t>
      </w:r>
      <w:r w:rsidR="00F661DE">
        <w:rPr>
          <w:color w:val="000000"/>
        </w:rPr>
        <w:t> greater than 1.35.</w:t>
      </w:r>
      <w:proofErr w:type="gramEnd"/>
      <w:r w:rsidR="00F661DE">
        <w:rPr>
          <w:color w:val="000000"/>
        </w:rPr>
        <w:br/>
      </w:r>
      <w:proofErr w:type="gramStart"/>
      <w:r w:rsidR="00F661DE">
        <w:rPr>
          <w:color w:val="808080"/>
        </w:rPr>
        <w:t>E.</w:t>
      </w:r>
      <w:r w:rsidR="00F661DE">
        <w:rPr>
          <w:color w:val="000000"/>
        </w:rPr>
        <w:t> zero or less.</w:t>
      </w:r>
      <w:proofErr w:type="gramEnd"/>
    </w:p>
    <w:p w:rsidR="00F661DE" w:rsidRDefault="00F661DE">
      <w:pPr>
        <w:keepNext/>
        <w:keepLines/>
        <w:widowControl w:val="0"/>
        <w:autoSpaceDE w:val="0"/>
        <w:autoSpaceDN w:val="0"/>
        <w:adjustRightInd w:val="0"/>
        <w:spacing w:before="319" w:after="319"/>
        <w:rPr>
          <w:color w:val="000000"/>
        </w:rPr>
      </w:pPr>
      <w:r>
        <w:rPr>
          <w:color w:val="000000"/>
        </w:rPr>
        <w:t>Betas, on average, equal one; thus, betas over time regress toward the mean, or 1. Therefore, if historic betas are more than 1, adjusted betas are between 1 and the calculated beta.</w:t>
      </w:r>
    </w:p>
    <w:p w:rsidR="00F661DE" w:rsidRDefault="00F661DE" w:rsidP="00AA6442">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74. The beta of a stock has been estimated as 1.4 using regression analysis on a sample of historical returns. A commonly used adjustment technique would provide an adjusted beta of ___________. </w:t>
      </w:r>
      <w:r>
        <w:rPr>
          <w:color w:val="000000"/>
        </w:rPr>
        <w:br/>
      </w:r>
      <w:r>
        <w:rPr>
          <w:b/>
          <w:bCs/>
          <w:color w:val="000000"/>
          <w:u w:val="single"/>
        </w:rPr>
        <w:t>A.</w:t>
      </w:r>
      <w:r>
        <w:rPr>
          <w:color w:val="000000"/>
        </w:rPr>
        <w:t> 1.27</w:t>
      </w:r>
      <w:r>
        <w:rPr>
          <w:color w:val="000000"/>
        </w:rPr>
        <w:br/>
      </w:r>
      <w:r>
        <w:rPr>
          <w:color w:val="808080"/>
        </w:rPr>
        <w:t>B.</w:t>
      </w:r>
      <w:r>
        <w:rPr>
          <w:color w:val="000000"/>
        </w:rPr>
        <w:t> 1.32</w:t>
      </w:r>
      <w:r>
        <w:rPr>
          <w:color w:val="000000"/>
        </w:rPr>
        <w:br/>
      </w:r>
      <w:r>
        <w:rPr>
          <w:color w:val="808080"/>
        </w:rPr>
        <w:t>C.</w:t>
      </w:r>
      <w:r>
        <w:rPr>
          <w:color w:val="000000"/>
        </w:rPr>
        <w:t> 1.13</w:t>
      </w:r>
      <w:r>
        <w:rPr>
          <w:color w:val="000000"/>
        </w:rPr>
        <w:br/>
      </w:r>
      <w:r>
        <w:rPr>
          <w:color w:val="808080"/>
        </w:rPr>
        <w:t>D.</w:t>
      </w:r>
      <w:r>
        <w:rPr>
          <w:color w:val="000000"/>
        </w:rPr>
        <w:t> 1.0</w:t>
      </w:r>
      <w:r>
        <w:rPr>
          <w:color w:val="000000"/>
        </w:rPr>
        <w:br/>
      </w:r>
      <w:r>
        <w:rPr>
          <w:color w:val="808080"/>
        </w:rPr>
        <w:t>E.</w:t>
      </w:r>
      <w:r>
        <w:rPr>
          <w:color w:val="000000"/>
        </w:rPr>
        <w:t> 1.45</w:t>
      </w:r>
    </w:p>
    <w:p w:rsidR="00F661DE" w:rsidRDefault="00F661DE">
      <w:pPr>
        <w:keepNext/>
        <w:keepLines/>
        <w:widowControl w:val="0"/>
        <w:autoSpaceDE w:val="0"/>
        <w:autoSpaceDN w:val="0"/>
        <w:adjustRightInd w:val="0"/>
        <w:spacing w:before="319" w:after="319"/>
        <w:rPr>
          <w:color w:val="000000"/>
        </w:rPr>
      </w:pPr>
      <w:r>
        <w:rPr>
          <w:color w:val="000000"/>
        </w:rPr>
        <w:t>Adjusted beta = 2/3 sample beta + 1/3(1); = 2/3(1.4) + 1/3 = 1.27.</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75. The beta of a stock has been estimated as 0.85 using regression analysis on a sample of historical returns. A commonly used adjustment technique would provide an adjusted beta of ___________. </w:t>
      </w:r>
      <w:r>
        <w:rPr>
          <w:color w:val="000000"/>
        </w:rPr>
        <w:br/>
      </w:r>
      <w:r>
        <w:rPr>
          <w:color w:val="808080"/>
        </w:rPr>
        <w:t>A.</w:t>
      </w:r>
      <w:r>
        <w:rPr>
          <w:color w:val="000000"/>
        </w:rPr>
        <w:t> 1.01</w:t>
      </w:r>
      <w:r>
        <w:rPr>
          <w:color w:val="000000"/>
        </w:rPr>
        <w:br/>
      </w:r>
      <w:r>
        <w:rPr>
          <w:color w:val="808080"/>
        </w:rPr>
        <w:t>B.</w:t>
      </w:r>
      <w:r>
        <w:rPr>
          <w:color w:val="000000"/>
        </w:rPr>
        <w:t> 0.95</w:t>
      </w:r>
      <w:r>
        <w:rPr>
          <w:color w:val="000000"/>
        </w:rPr>
        <w:br/>
      </w:r>
      <w:r>
        <w:rPr>
          <w:color w:val="808080"/>
        </w:rPr>
        <w:t>C.</w:t>
      </w:r>
      <w:r>
        <w:rPr>
          <w:color w:val="000000"/>
        </w:rPr>
        <w:t> 1.13</w:t>
      </w:r>
      <w:r>
        <w:rPr>
          <w:color w:val="000000"/>
        </w:rPr>
        <w:br/>
      </w:r>
      <w:r>
        <w:rPr>
          <w:b/>
          <w:bCs/>
          <w:color w:val="000000"/>
          <w:u w:val="single"/>
        </w:rPr>
        <w:t>D.</w:t>
      </w:r>
      <w:r>
        <w:rPr>
          <w:color w:val="000000"/>
        </w:rPr>
        <w:t> 0.90</w:t>
      </w:r>
      <w:r>
        <w:rPr>
          <w:color w:val="000000"/>
        </w:rPr>
        <w:br/>
      </w:r>
      <w:r>
        <w:rPr>
          <w:color w:val="808080"/>
        </w:rPr>
        <w:t>E.</w:t>
      </w:r>
      <w:r>
        <w:rPr>
          <w:color w:val="000000"/>
        </w:rPr>
        <w:t> 0.88</w:t>
      </w:r>
    </w:p>
    <w:p w:rsidR="00F661DE" w:rsidRDefault="00F661DE">
      <w:pPr>
        <w:keepNext/>
        <w:keepLines/>
        <w:widowControl w:val="0"/>
        <w:autoSpaceDE w:val="0"/>
        <w:autoSpaceDN w:val="0"/>
        <w:adjustRightInd w:val="0"/>
        <w:spacing w:before="319" w:after="319"/>
        <w:rPr>
          <w:color w:val="000000"/>
        </w:rPr>
      </w:pPr>
      <w:r>
        <w:rPr>
          <w:color w:val="000000"/>
        </w:rPr>
        <w:t>Adjusted beta = 2/3 sample beta + 1/3(1); = 2/3(0.85) + 1/3 = 0.90.</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Next/>
        <w:keepLines/>
        <w:widowControl w:val="0"/>
        <w:autoSpaceDE w:val="0"/>
        <w:autoSpaceDN w:val="0"/>
        <w:adjustRightInd w:val="0"/>
        <w:spacing w:before="319" w:after="319"/>
        <w:rPr>
          <w:color w:val="000000"/>
        </w:rPr>
      </w:pPr>
      <w:r>
        <w:rPr>
          <w:color w:val="000000"/>
        </w:rPr>
        <w:t>76. Assume that stock market returns do not resemble a single-index structure. An investment fund analyzes 125 stocks in order to construct a mean-variance efficient portfolio constrained by 125 investments. They will need to calculate _____________ expected returns and ___________ variances of returns. </w:t>
      </w:r>
      <w:r>
        <w:rPr>
          <w:color w:val="000000"/>
        </w:rPr>
        <w:br/>
      </w:r>
      <w:r>
        <w:rPr>
          <w:b/>
          <w:bCs/>
          <w:color w:val="000000"/>
          <w:u w:val="single"/>
        </w:rPr>
        <w:t>A.</w:t>
      </w:r>
      <w:r>
        <w:rPr>
          <w:color w:val="000000"/>
        </w:rPr>
        <w:t> 125, 125</w:t>
      </w:r>
      <w:r>
        <w:rPr>
          <w:color w:val="000000"/>
        </w:rPr>
        <w:br/>
      </w:r>
      <w:r>
        <w:rPr>
          <w:color w:val="808080"/>
        </w:rPr>
        <w:t>B.</w:t>
      </w:r>
      <w:r>
        <w:rPr>
          <w:color w:val="000000"/>
        </w:rPr>
        <w:t> 125, 15,625</w:t>
      </w:r>
      <w:r>
        <w:rPr>
          <w:color w:val="000000"/>
        </w:rPr>
        <w:br/>
      </w:r>
      <w:r>
        <w:rPr>
          <w:color w:val="808080"/>
        </w:rPr>
        <w:t>C.</w:t>
      </w:r>
      <w:r>
        <w:rPr>
          <w:color w:val="000000"/>
        </w:rPr>
        <w:t> 15,625, 125</w:t>
      </w:r>
      <w:r>
        <w:rPr>
          <w:color w:val="000000"/>
        </w:rPr>
        <w:br/>
      </w:r>
      <w:r>
        <w:rPr>
          <w:color w:val="808080"/>
        </w:rPr>
        <w:t>D.</w:t>
      </w:r>
      <w:r>
        <w:rPr>
          <w:color w:val="000000"/>
        </w:rPr>
        <w:t> 15,625, 15,625</w:t>
      </w:r>
      <w:r>
        <w:rPr>
          <w:color w:val="000000"/>
        </w:rPr>
        <w:br/>
      </w:r>
      <w:r>
        <w:rPr>
          <w:color w:val="808080"/>
        </w:rPr>
        <w:t>E.</w:t>
      </w:r>
      <w:r>
        <w:rPr>
          <w:color w:val="000000"/>
        </w:rPr>
        <w:t> 250; 250</w:t>
      </w:r>
    </w:p>
    <w:p w:rsidR="00F661DE" w:rsidRDefault="00F661DE">
      <w:pPr>
        <w:keepNext/>
        <w:keepLines/>
        <w:widowControl w:val="0"/>
        <w:autoSpaceDE w:val="0"/>
        <w:autoSpaceDN w:val="0"/>
        <w:adjustRightInd w:val="0"/>
        <w:spacing w:before="319" w:after="319"/>
        <w:rPr>
          <w:color w:val="000000"/>
        </w:rPr>
      </w:pPr>
      <w:r>
        <w:rPr>
          <w:color w:val="000000"/>
        </w:rPr>
        <w:lastRenderedPageBreak/>
        <w:t>The expected returns of each of the 125 securities must be calculated. In addition, the 125 variances around these returns must be calculated.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sz w:val="18"/>
          <w:szCs w:val="18"/>
        </w:rPr>
        <w:br/>
      </w:r>
      <w:r>
        <w:rPr>
          <w:color w:val="000000"/>
        </w:rPr>
        <w:t xml:space="preserve">77. Assume that stock market returns do not resemble a single-index structure. An investment fund analyzes 125 stocks in order to construct a mean-variance efficient portfolio constrained by 125 investments. They will need to calculate ____________ </w:t>
      </w:r>
      <w:proofErr w:type="spellStart"/>
      <w:r>
        <w:rPr>
          <w:color w:val="000000"/>
        </w:rPr>
        <w:t>covariances</w:t>
      </w:r>
      <w:proofErr w:type="spellEnd"/>
      <w:r>
        <w:rPr>
          <w:color w:val="000000"/>
        </w:rPr>
        <w:t>. </w:t>
      </w:r>
      <w:r>
        <w:rPr>
          <w:color w:val="000000"/>
        </w:rPr>
        <w:br/>
      </w:r>
      <w:r>
        <w:rPr>
          <w:color w:val="808080"/>
        </w:rPr>
        <w:t>A.</w:t>
      </w:r>
      <w:r>
        <w:rPr>
          <w:color w:val="000000"/>
        </w:rPr>
        <w:t> 90</w:t>
      </w:r>
      <w:r>
        <w:rPr>
          <w:color w:val="000000"/>
        </w:rPr>
        <w:br/>
      </w:r>
      <w:r>
        <w:rPr>
          <w:color w:val="808080"/>
        </w:rPr>
        <w:t>B.</w:t>
      </w:r>
      <w:r>
        <w:rPr>
          <w:color w:val="000000"/>
        </w:rPr>
        <w:t> 125</w:t>
      </w:r>
      <w:r>
        <w:rPr>
          <w:color w:val="000000"/>
        </w:rPr>
        <w:br/>
      </w:r>
      <w:r>
        <w:rPr>
          <w:b/>
          <w:bCs/>
          <w:color w:val="000000"/>
          <w:u w:val="single"/>
        </w:rPr>
        <w:t>C.</w:t>
      </w:r>
      <w:r>
        <w:rPr>
          <w:color w:val="000000"/>
        </w:rPr>
        <w:t> 7,750</w:t>
      </w:r>
      <w:r>
        <w:rPr>
          <w:color w:val="000000"/>
        </w:rPr>
        <w:br/>
      </w:r>
      <w:r>
        <w:rPr>
          <w:color w:val="808080"/>
        </w:rPr>
        <w:t>D.</w:t>
      </w:r>
      <w:r>
        <w:rPr>
          <w:color w:val="000000"/>
        </w:rPr>
        <w:t> 15,625</w:t>
      </w:r>
      <w:r>
        <w:rPr>
          <w:color w:val="000000"/>
        </w:rPr>
        <w:br/>
      </w:r>
      <w:r>
        <w:rPr>
          <w:color w:val="808080"/>
        </w:rPr>
        <w:t>E.</w:t>
      </w:r>
      <w:r>
        <w:rPr>
          <w:color w:val="000000"/>
        </w:rPr>
        <w:t> 250</w:t>
      </w:r>
    </w:p>
    <w:p w:rsidR="00F661DE" w:rsidRDefault="00F661DE">
      <w:pPr>
        <w:keepNext/>
        <w:keepLines/>
        <w:widowControl w:val="0"/>
        <w:autoSpaceDE w:val="0"/>
        <w:autoSpaceDN w:val="0"/>
        <w:adjustRightInd w:val="0"/>
        <w:spacing w:before="319" w:after="319"/>
        <w:rPr>
          <w:color w:val="000000"/>
        </w:rPr>
      </w:pPr>
      <w:r>
        <w:rPr>
          <w:color w:val="000000"/>
        </w:rPr>
        <w:t>(n</w:t>
      </w:r>
      <w:r>
        <w:rPr>
          <w:color w:val="000000"/>
          <w:vertAlign w:val="superscript"/>
        </w:rPr>
        <w:t>2</w:t>
      </w:r>
      <w:r>
        <w:rPr>
          <w:color w:val="000000"/>
        </w:rPr>
        <w:t xml:space="preserve"> </w:t>
      </w:r>
      <w:r w:rsidR="0077349B">
        <w:rPr>
          <w:rFonts w:ascii="Palatino Linotype" w:hAnsi="Palatino Linotype"/>
          <w:color w:val="000000"/>
        </w:rPr>
        <w:t>−</w:t>
      </w:r>
      <w:r>
        <w:rPr>
          <w:color w:val="000000"/>
        </w:rPr>
        <w:t xml:space="preserve"> n)/2 = (15,625 </w:t>
      </w:r>
      <w:r w:rsidR="0077349B">
        <w:rPr>
          <w:rFonts w:ascii="Palatino Linotype" w:hAnsi="Palatino Linotype"/>
          <w:color w:val="000000"/>
        </w:rPr>
        <w:t>−</w:t>
      </w:r>
      <w:r>
        <w:rPr>
          <w:color w:val="000000"/>
        </w:rPr>
        <w:t xml:space="preserve"> 125)/2 = 7,750 </w:t>
      </w:r>
      <w:proofErr w:type="spellStart"/>
      <w:r>
        <w:rPr>
          <w:color w:val="000000"/>
        </w:rPr>
        <w:t>covariances</w:t>
      </w:r>
      <w:proofErr w:type="spellEnd"/>
      <w:r>
        <w:rPr>
          <w:color w:val="000000"/>
        </w:rPr>
        <w:t xml:space="preserve"> must be calculated.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78. Assume that stock market returns do not resemble a single-index structure. An investment fund analyzes 132 stocks in order to construct a mean-variance efficient portfolio constrained by 132 investments. They will need to calculate ____________ </w:t>
      </w:r>
      <w:proofErr w:type="spellStart"/>
      <w:r>
        <w:rPr>
          <w:color w:val="000000"/>
        </w:rPr>
        <w:t>covariances</w:t>
      </w:r>
      <w:proofErr w:type="spellEnd"/>
      <w:r>
        <w:rPr>
          <w:color w:val="000000"/>
        </w:rPr>
        <w:t>. </w:t>
      </w:r>
      <w:r>
        <w:rPr>
          <w:color w:val="000000"/>
        </w:rPr>
        <w:br/>
      </w:r>
      <w:r>
        <w:rPr>
          <w:color w:val="808080"/>
        </w:rPr>
        <w:t>A.</w:t>
      </w:r>
      <w:r>
        <w:rPr>
          <w:color w:val="000000"/>
        </w:rPr>
        <w:t> 100</w:t>
      </w:r>
      <w:r>
        <w:rPr>
          <w:color w:val="000000"/>
        </w:rPr>
        <w:br/>
      </w:r>
      <w:r>
        <w:rPr>
          <w:color w:val="808080"/>
        </w:rPr>
        <w:t>B.</w:t>
      </w:r>
      <w:r>
        <w:rPr>
          <w:color w:val="000000"/>
        </w:rPr>
        <w:t> 132</w:t>
      </w:r>
      <w:r>
        <w:rPr>
          <w:color w:val="000000"/>
        </w:rPr>
        <w:br/>
      </w:r>
      <w:r>
        <w:rPr>
          <w:color w:val="808080"/>
        </w:rPr>
        <w:t>C.</w:t>
      </w:r>
      <w:r>
        <w:rPr>
          <w:color w:val="000000"/>
        </w:rPr>
        <w:t> 4,950</w:t>
      </w:r>
      <w:r>
        <w:rPr>
          <w:color w:val="000000"/>
        </w:rPr>
        <w:br/>
      </w:r>
      <w:r>
        <w:rPr>
          <w:b/>
          <w:bCs/>
          <w:color w:val="000000"/>
          <w:u w:val="single"/>
        </w:rPr>
        <w:t>D.</w:t>
      </w:r>
      <w:r>
        <w:rPr>
          <w:color w:val="000000"/>
        </w:rPr>
        <w:t> 8,646</w:t>
      </w:r>
      <w:r>
        <w:rPr>
          <w:color w:val="000000"/>
        </w:rPr>
        <w:br/>
      </w:r>
      <w:r>
        <w:rPr>
          <w:color w:val="808080"/>
        </w:rPr>
        <w:t>E.</w:t>
      </w:r>
      <w:r>
        <w:rPr>
          <w:color w:val="000000"/>
        </w:rPr>
        <w:t> 264</w:t>
      </w:r>
    </w:p>
    <w:p w:rsidR="00F661DE" w:rsidRDefault="00F661DE">
      <w:pPr>
        <w:keepNext/>
        <w:keepLines/>
        <w:widowControl w:val="0"/>
        <w:autoSpaceDE w:val="0"/>
        <w:autoSpaceDN w:val="0"/>
        <w:adjustRightInd w:val="0"/>
        <w:spacing w:before="319" w:after="319"/>
        <w:rPr>
          <w:color w:val="000000"/>
        </w:rPr>
      </w:pPr>
      <w:r>
        <w:rPr>
          <w:color w:val="000000"/>
        </w:rPr>
        <w:t>(n</w:t>
      </w:r>
      <w:r>
        <w:rPr>
          <w:color w:val="000000"/>
          <w:vertAlign w:val="superscript"/>
        </w:rPr>
        <w:t>2</w:t>
      </w:r>
      <w:r>
        <w:rPr>
          <w:color w:val="000000"/>
        </w:rPr>
        <w:t xml:space="preserve"> </w:t>
      </w:r>
      <w:r w:rsidR="0077349B">
        <w:rPr>
          <w:rFonts w:ascii="Palatino Linotype" w:hAnsi="Palatino Linotype"/>
          <w:color w:val="000000"/>
        </w:rPr>
        <w:t>−</w:t>
      </w:r>
      <w:r>
        <w:rPr>
          <w:color w:val="000000"/>
        </w:rPr>
        <w:t xml:space="preserve"> n)/2 = (17,424 </w:t>
      </w:r>
      <w:r w:rsidR="0077349B">
        <w:rPr>
          <w:rFonts w:ascii="Palatino Linotype" w:hAnsi="Palatino Linotype"/>
          <w:color w:val="000000"/>
        </w:rPr>
        <w:t>−</w:t>
      </w:r>
      <w:r>
        <w:rPr>
          <w:color w:val="000000"/>
        </w:rPr>
        <w:t xml:space="preserve"> 132)/2 = 8,646 </w:t>
      </w:r>
      <w:proofErr w:type="spellStart"/>
      <w:r>
        <w:rPr>
          <w:color w:val="000000"/>
        </w:rPr>
        <w:t>covariances</w:t>
      </w:r>
      <w:proofErr w:type="spellEnd"/>
      <w:r>
        <w:rPr>
          <w:color w:val="000000"/>
        </w:rPr>
        <w:t xml:space="preserve"> must be calculated.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79. Assume that stock market returns do follow a single-index structure. An investment fund analyzes 217 stocks in order to construct a mean-variance efficient portfolio constrained by 217 investments. They will need to calculate ________ estimates of expected returns and ________ estimates of sensitivity coefficients to the macroeconomic factor. </w:t>
      </w:r>
      <w:r>
        <w:rPr>
          <w:color w:val="000000"/>
        </w:rPr>
        <w:br/>
      </w:r>
      <w:r>
        <w:rPr>
          <w:color w:val="808080"/>
        </w:rPr>
        <w:t>A.</w:t>
      </w:r>
      <w:r>
        <w:rPr>
          <w:color w:val="000000"/>
        </w:rPr>
        <w:t> 217; 47,089</w:t>
      </w:r>
      <w:r>
        <w:rPr>
          <w:color w:val="000000"/>
        </w:rPr>
        <w:br/>
      </w:r>
      <w:r>
        <w:rPr>
          <w:b/>
          <w:bCs/>
          <w:color w:val="000000"/>
          <w:u w:val="single"/>
        </w:rPr>
        <w:t>B.</w:t>
      </w:r>
      <w:r>
        <w:rPr>
          <w:color w:val="000000"/>
        </w:rPr>
        <w:t> 217; 217</w:t>
      </w:r>
      <w:r>
        <w:rPr>
          <w:color w:val="000000"/>
        </w:rPr>
        <w:br/>
      </w:r>
      <w:r>
        <w:rPr>
          <w:color w:val="808080"/>
        </w:rPr>
        <w:t>C.</w:t>
      </w:r>
      <w:r>
        <w:rPr>
          <w:color w:val="000000"/>
        </w:rPr>
        <w:t> 47,089; 217</w:t>
      </w:r>
      <w:r>
        <w:rPr>
          <w:color w:val="000000"/>
        </w:rPr>
        <w:br/>
      </w:r>
      <w:r>
        <w:rPr>
          <w:color w:val="808080"/>
        </w:rPr>
        <w:t>D.</w:t>
      </w:r>
      <w:r>
        <w:rPr>
          <w:color w:val="000000"/>
        </w:rPr>
        <w:t> 47,089; 47,089</w:t>
      </w:r>
      <w:r>
        <w:rPr>
          <w:color w:val="000000"/>
        </w:rPr>
        <w:br/>
      </w:r>
      <w:r>
        <w:rPr>
          <w:color w:val="808080"/>
        </w:rPr>
        <w:t>E.</w:t>
      </w:r>
      <w:r>
        <w:rPr>
          <w:color w:val="000000"/>
        </w:rPr>
        <w:t> 434; 434</w:t>
      </w:r>
    </w:p>
    <w:p w:rsidR="00F661DE" w:rsidRDefault="00F661DE">
      <w:pPr>
        <w:keepNext/>
        <w:keepLines/>
        <w:widowControl w:val="0"/>
        <w:autoSpaceDE w:val="0"/>
        <w:autoSpaceDN w:val="0"/>
        <w:adjustRightInd w:val="0"/>
        <w:spacing w:before="319" w:after="319"/>
        <w:rPr>
          <w:color w:val="000000"/>
        </w:rPr>
      </w:pPr>
      <w:r>
        <w:rPr>
          <w:color w:val="000000"/>
        </w:rPr>
        <w:t xml:space="preserve">For a single-index model, </w:t>
      </w:r>
      <w:proofErr w:type="gramStart"/>
      <w:r>
        <w:rPr>
          <w:color w:val="000000"/>
        </w:rPr>
        <w:t>n(</w:t>
      </w:r>
      <w:proofErr w:type="gramEnd"/>
      <w:r>
        <w:rPr>
          <w:color w:val="000000"/>
        </w:rPr>
        <w:t>217), expected returns and n(217) sensitivity coefficients to the macroeconomic factor must be estimated.</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80. Assume that stock market returns do follow a single-index structure. An investment fund analyzes 750 stocks in order to construct a mean-variance efficient portfolio constrained by 750 investments. They will need to calculate ________ estimates of firm-specific variances and ________ estimate/estimates for the variance of the macroeconomic factor. </w:t>
      </w:r>
      <w:r>
        <w:rPr>
          <w:color w:val="000000"/>
        </w:rPr>
        <w:br/>
      </w:r>
      <w:r>
        <w:rPr>
          <w:b/>
          <w:bCs/>
          <w:color w:val="000000"/>
          <w:u w:val="single"/>
        </w:rPr>
        <w:t>A.</w:t>
      </w:r>
      <w:r>
        <w:rPr>
          <w:color w:val="000000"/>
        </w:rPr>
        <w:t> 750; 1</w:t>
      </w:r>
      <w:r>
        <w:rPr>
          <w:color w:val="000000"/>
        </w:rPr>
        <w:br/>
      </w:r>
      <w:r>
        <w:rPr>
          <w:color w:val="808080"/>
        </w:rPr>
        <w:t>B.</w:t>
      </w:r>
      <w:r>
        <w:rPr>
          <w:color w:val="000000"/>
        </w:rPr>
        <w:t> 750; 750</w:t>
      </w:r>
      <w:r>
        <w:rPr>
          <w:color w:val="000000"/>
        </w:rPr>
        <w:br/>
      </w:r>
      <w:r>
        <w:rPr>
          <w:color w:val="808080"/>
        </w:rPr>
        <w:t>C.</w:t>
      </w:r>
      <w:r>
        <w:rPr>
          <w:color w:val="000000"/>
        </w:rPr>
        <w:t> 124,750; 1</w:t>
      </w:r>
      <w:r>
        <w:rPr>
          <w:color w:val="000000"/>
        </w:rPr>
        <w:br/>
      </w:r>
      <w:r>
        <w:rPr>
          <w:color w:val="808080"/>
        </w:rPr>
        <w:t>D.</w:t>
      </w:r>
      <w:r>
        <w:rPr>
          <w:color w:val="000000"/>
        </w:rPr>
        <w:t> 124,750; 750</w:t>
      </w:r>
      <w:r>
        <w:rPr>
          <w:color w:val="000000"/>
        </w:rPr>
        <w:br/>
      </w:r>
      <w:r>
        <w:rPr>
          <w:color w:val="808080"/>
        </w:rPr>
        <w:t>E.</w:t>
      </w:r>
      <w:r>
        <w:rPr>
          <w:color w:val="000000"/>
        </w:rPr>
        <w:t> 562,500; 750</w:t>
      </w:r>
    </w:p>
    <w:p w:rsidR="00F661DE" w:rsidRDefault="00F661DE">
      <w:pPr>
        <w:keepNext/>
        <w:keepLines/>
        <w:widowControl w:val="0"/>
        <w:autoSpaceDE w:val="0"/>
        <w:autoSpaceDN w:val="0"/>
        <w:adjustRightInd w:val="0"/>
        <w:spacing w:before="319" w:after="319"/>
        <w:rPr>
          <w:color w:val="000000"/>
        </w:rPr>
      </w:pPr>
      <w:r>
        <w:rPr>
          <w:color w:val="000000"/>
        </w:rPr>
        <w:t xml:space="preserve">For the single-index model, </w:t>
      </w:r>
      <w:proofErr w:type="gramStart"/>
      <w:r>
        <w:rPr>
          <w:color w:val="000000"/>
        </w:rPr>
        <w:t>n(</w:t>
      </w:r>
      <w:proofErr w:type="gramEnd"/>
      <w:r>
        <w:rPr>
          <w:color w:val="000000"/>
        </w:rPr>
        <w:t>750) estimates of firm-specific variances must be calculated and 1 estimate for the variance of the common macroeconomic factor.</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p>
    <w:p w:rsidR="00F661DE" w:rsidRDefault="00FF273B">
      <w:pPr>
        <w:keepNext/>
        <w:keepLines/>
        <w:widowControl w:val="0"/>
        <w:autoSpaceDE w:val="0"/>
        <w:autoSpaceDN w:val="0"/>
        <w:adjustRightInd w:val="0"/>
        <w:spacing w:before="319" w:after="319"/>
        <w:rPr>
          <w:color w:val="000000"/>
        </w:rPr>
      </w:pPr>
      <w:r>
        <w:rPr>
          <w:color w:val="000000"/>
        </w:rPr>
        <w:br w:type="page"/>
      </w:r>
      <w:r w:rsidR="00F661DE">
        <w:rPr>
          <w:color w:val="000000"/>
        </w:rPr>
        <w:lastRenderedPageBreak/>
        <w:t xml:space="preserve">81. Consider the single-index model. The alpha of a stock is 0%. The return on the market index is 10%. The risk-free rate of return is 5%. The stock earns a return that exceeds the risk-free rate by 5% and there are no firm-specific events affecting the stock performance. </w:t>
      </w:r>
      <w:proofErr w:type="gramStart"/>
      <w:r w:rsidR="00F661DE">
        <w:rPr>
          <w:color w:val="000000"/>
        </w:rPr>
        <w:t xml:space="preserve">The </w:t>
      </w:r>
      <w:r w:rsidR="00F661DE">
        <w:rPr>
          <w:color w:val="000000"/>
        </w:rPr>
        <w:sym w:font="Symbol" w:char="F062"/>
      </w:r>
      <w:r w:rsidR="00F661DE">
        <w:rPr>
          <w:color w:val="000000"/>
        </w:rPr>
        <w:t xml:space="preserve"> of</w:t>
      </w:r>
      <w:proofErr w:type="gramEnd"/>
      <w:r w:rsidR="00F661DE">
        <w:rPr>
          <w:color w:val="000000"/>
        </w:rPr>
        <w:t xml:space="preserve"> the stock is _______. </w:t>
      </w:r>
      <w:r w:rsidR="00F661DE">
        <w:rPr>
          <w:color w:val="000000"/>
        </w:rPr>
        <w:br/>
      </w:r>
      <w:r w:rsidR="00F661DE">
        <w:rPr>
          <w:color w:val="808080"/>
        </w:rPr>
        <w:t>A.</w:t>
      </w:r>
      <w:r w:rsidR="00F661DE">
        <w:rPr>
          <w:color w:val="000000"/>
        </w:rPr>
        <w:t> 0.67</w:t>
      </w:r>
      <w:r w:rsidR="00F661DE">
        <w:rPr>
          <w:color w:val="000000"/>
        </w:rPr>
        <w:br/>
      </w:r>
      <w:r w:rsidR="00F661DE">
        <w:rPr>
          <w:color w:val="808080"/>
        </w:rPr>
        <w:t>B.</w:t>
      </w:r>
      <w:r w:rsidR="00F661DE">
        <w:rPr>
          <w:color w:val="000000"/>
        </w:rPr>
        <w:t> 0.75</w:t>
      </w:r>
      <w:r w:rsidR="00F661DE">
        <w:rPr>
          <w:color w:val="000000"/>
        </w:rPr>
        <w:br/>
      </w:r>
      <w:r w:rsidR="00F661DE">
        <w:rPr>
          <w:b/>
          <w:bCs/>
          <w:color w:val="000000"/>
          <w:u w:val="single"/>
        </w:rPr>
        <w:t>C.</w:t>
      </w:r>
      <w:r w:rsidR="00F661DE">
        <w:rPr>
          <w:color w:val="000000"/>
        </w:rPr>
        <w:t> 1.0</w:t>
      </w:r>
      <w:r w:rsidR="00F661DE">
        <w:rPr>
          <w:color w:val="000000"/>
        </w:rPr>
        <w:br/>
      </w:r>
      <w:r w:rsidR="00F661DE">
        <w:rPr>
          <w:color w:val="808080"/>
        </w:rPr>
        <w:t>D.</w:t>
      </w:r>
      <w:r w:rsidR="00F661DE">
        <w:rPr>
          <w:color w:val="000000"/>
        </w:rPr>
        <w:t> 1.33</w:t>
      </w:r>
      <w:r w:rsidR="00F661DE">
        <w:rPr>
          <w:color w:val="000000"/>
        </w:rPr>
        <w:br/>
      </w:r>
      <w:r w:rsidR="00F661DE">
        <w:rPr>
          <w:color w:val="808080"/>
        </w:rPr>
        <w:t>E.</w:t>
      </w:r>
      <w:r w:rsidR="00F661DE">
        <w:rPr>
          <w:color w:val="000000"/>
        </w:rPr>
        <w:t> 1.50</w:t>
      </w:r>
    </w:p>
    <w:p w:rsidR="00F661DE" w:rsidRDefault="00F661DE" w:rsidP="00AA6442">
      <w:pPr>
        <w:keepNext/>
        <w:keepLines/>
        <w:widowControl w:val="0"/>
        <w:autoSpaceDE w:val="0"/>
        <w:autoSpaceDN w:val="0"/>
        <w:adjustRightInd w:val="0"/>
        <w:spacing w:before="319" w:after="319"/>
        <w:rPr>
          <w:color w:val="000000"/>
          <w:sz w:val="18"/>
          <w:szCs w:val="18"/>
        </w:rPr>
      </w:pPr>
      <w:r>
        <w:rPr>
          <w:color w:val="000000"/>
        </w:rPr>
        <w:t xml:space="preserve">5% = 0% + </w:t>
      </w:r>
      <w:proofErr w:type="gramStart"/>
      <w:r>
        <w:rPr>
          <w:color w:val="000000"/>
        </w:rPr>
        <w:t>b(</w:t>
      </w:r>
      <w:proofErr w:type="gramEnd"/>
      <w:r>
        <w:rPr>
          <w:color w:val="000000"/>
        </w:rPr>
        <w:t>5%); b = 1.0.</w:t>
      </w: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t xml:space="preserve">82. Suppose you held a well-diversified portfolio with a very large number of securities, and that the single index model holds. If the </w:t>
      </w:r>
      <w:r>
        <w:rPr>
          <w:color w:val="000000"/>
        </w:rPr>
        <w:sym w:font="Symbol" w:char="F073"/>
      </w:r>
      <w:r>
        <w:rPr>
          <w:color w:val="000000"/>
        </w:rPr>
        <w:t xml:space="preserve"> of your portfolio was 0.24 and </w:t>
      </w:r>
      <w:r>
        <w:rPr>
          <w:color w:val="000000"/>
        </w:rPr>
        <w:sym w:font="Symbol" w:char="F073"/>
      </w:r>
      <w:proofErr w:type="spellStart"/>
      <w:r>
        <w:rPr>
          <w:color w:val="000000"/>
          <w:vertAlign w:val="subscript"/>
        </w:rPr>
        <w:t>M</w:t>
      </w:r>
      <w:r>
        <w:rPr>
          <w:color w:val="000000"/>
        </w:rPr>
        <w:t>was</w:t>
      </w:r>
      <w:proofErr w:type="spellEnd"/>
      <w:r>
        <w:rPr>
          <w:color w:val="000000"/>
        </w:rPr>
        <w:t xml:space="preserve"> 0.18, </w:t>
      </w:r>
      <w:proofErr w:type="gramStart"/>
      <w:r>
        <w:rPr>
          <w:color w:val="000000"/>
        </w:rPr>
        <w:t xml:space="preserve">the </w:t>
      </w:r>
      <w:r>
        <w:rPr>
          <w:color w:val="000000"/>
        </w:rPr>
        <w:sym w:font="Symbol" w:char="F062"/>
      </w:r>
      <w:r>
        <w:rPr>
          <w:color w:val="000000"/>
        </w:rPr>
        <w:t xml:space="preserve"> of</w:t>
      </w:r>
      <w:proofErr w:type="gramEnd"/>
      <w:r>
        <w:rPr>
          <w:color w:val="000000"/>
        </w:rPr>
        <w:t xml:space="preserve"> the portfolio would be approximately ________. </w:t>
      </w:r>
      <w:r>
        <w:rPr>
          <w:color w:val="000000"/>
        </w:rPr>
        <w:br/>
      </w:r>
      <w:r>
        <w:rPr>
          <w:color w:val="808080"/>
        </w:rPr>
        <w:t>A.</w:t>
      </w:r>
      <w:r>
        <w:rPr>
          <w:color w:val="000000"/>
        </w:rPr>
        <w:t> 0.64</w:t>
      </w:r>
      <w:r>
        <w:rPr>
          <w:color w:val="000000"/>
        </w:rPr>
        <w:br/>
      </w:r>
      <w:r>
        <w:rPr>
          <w:b/>
          <w:bCs/>
          <w:color w:val="000000"/>
          <w:u w:val="single"/>
        </w:rPr>
        <w:t>B.</w:t>
      </w:r>
      <w:r>
        <w:rPr>
          <w:color w:val="000000"/>
        </w:rPr>
        <w:t> 1.33</w:t>
      </w:r>
      <w:r>
        <w:rPr>
          <w:color w:val="000000"/>
        </w:rPr>
        <w:br/>
      </w:r>
      <w:r>
        <w:rPr>
          <w:color w:val="808080"/>
        </w:rPr>
        <w:t>C.</w:t>
      </w:r>
      <w:r>
        <w:rPr>
          <w:color w:val="000000"/>
        </w:rPr>
        <w:t> 1.25</w:t>
      </w:r>
      <w:r>
        <w:rPr>
          <w:color w:val="000000"/>
        </w:rPr>
        <w:br/>
      </w:r>
      <w:r>
        <w:rPr>
          <w:color w:val="808080"/>
        </w:rPr>
        <w:t>D.</w:t>
      </w:r>
      <w:r>
        <w:rPr>
          <w:color w:val="000000"/>
        </w:rPr>
        <w:t> 1.56</w:t>
      </w:r>
      <w:r>
        <w:rPr>
          <w:color w:val="000000"/>
        </w:rPr>
        <w:br/>
      </w:r>
      <w:r>
        <w:rPr>
          <w:color w:val="808080"/>
        </w:rPr>
        <w:t>E.</w:t>
      </w:r>
      <w:r>
        <w:rPr>
          <w:color w:val="000000"/>
        </w:rPr>
        <w:t> 1.41</w:t>
      </w:r>
    </w:p>
    <w:p w:rsidR="00F661DE" w:rsidRDefault="00F661DE">
      <w:pPr>
        <w:keepNext/>
        <w:keepLines/>
        <w:widowControl w:val="0"/>
        <w:autoSpaceDE w:val="0"/>
        <w:autoSpaceDN w:val="0"/>
        <w:adjustRightInd w:val="0"/>
        <w:spacing w:before="319" w:after="319"/>
        <w:rPr>
          <w:color w:val="000000"/>
        </w:rPr>
      </w:pPr>
      <w:proofErr w:type="gramStart"/>
      <w:r>
        <w:rPr>
          <w:color w:val="000000"/>
        </w:rPr>
        <w:t>s</w:t>
      </w:r>
      <w:r>
        <w:rPr>
          <w:color w:val="000000"/>
          <w:vertAlign w:val="superscript"/>
        </w:rPr>
        <w:t>2</w:t>
      </w:r>
      <w:r>
        <w:rPr>
          <w:color w:val="000000"/>
        </w:rPr>
        <w:t>p/s</w:t>
      </w:r>
      <w:r>
        <w:rPr>
          <w:color w:val="000000"/>
          <w:vertAlign w:val="superscript"/>
        </w:rPr>
        <w:t>2</w:t>
      </w:r>
      <w:r>
        <w:rPr>
          <w:color w:val="000000"/>
        </w:rPr>
        <w:t>m</w:t>
      </w:r>
      <w:proofErr w:type="gramEnd"/>
      <w:r>
        <w:rPr>
          <w:color w:val="000000"/>
        </w:rPr>
        <w:t xml:space="preserve"> = b</w:t>
      </w:r>
      <w:r>
        <w:rPr>
          <w:color w:val="000000"/>
          <w:vertAlign w:val="superscript"/>
        </w:rPr>
        <w:t>2</w:t>
      </w:r>
      <w:r>
        <w:rPr>
          <w:color w:val="000000"/>
        </w:rPr>
        <w:t>; (0.24)</w:t>
      </w:r>
      <w:r>
        <w:rPr>
          <w:color w:val="000000"/>
          <w:vertAlign w:val="superscript"/>
        </w:rPr>
        <w:t>2</w:t>
      </w:r>
      <w:r>
        <w:rPr>
          <w:color w:val="000000"/>
        </w:rPr>
        <w:t>/(0.18)</w:t>
      </w:r>
      <w:r>
        <w:rPr>
          <w:color w:val="000000"/>
          <w:vertAlign w:val="superscript"/>
        </w:rPr>
        <w:t>2</w:t>
      </w:r>
      <w:r>
        <w:rPr>
          <w:color w:val="000000"/>
        </w:rPr>
        <w:t xml:space="preserve"> = 1.78; b = 1.33.</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83. Suppose you held a well-diversified portfolio with a very large number of securities, and that the single index model holds. If the </w:t>
      </w:r>
      <w:r>
        <w:rPr>
          <w:color w:val="000000"/>
        </w:rPr>
        <w:sym w:font="Symbol" w:char="F073"/>
      </w:r>
      <w:r>
        <w:rPr>
          <w:color w:val="000000"/>
        </w:rPr>
        <w:t xml:space="preserve"> of your portfolio was 0.14 and </w:t>
      </w:r>
      <w:r>
        <w:rPr>
          <w:color w:val="000000"/>
        </w:rPr>
        <w:sym w:font="Symbol" w:char="F073"/>
      </w:r>
      <w:proofErr w:type="spellStart"/>
      <w:r>
        <w:rPr>
          <w:color w:val="000000"/>
          <w:vertAlign w:val="subscript"/>
        </w:rPr>
        <w:t>M</w:t>
      </w:r>
      <w:r>
        <w:rPr>
          <w:color w:val="000000"/>
        </w:rPr>
        <w:t>was</w:t>
      </w:r>
      <w:proofErr w:type="spellEnd"/>
      <w:r>
        <w:rPr>
          <w:color w:val="000000"/>
        </w:rPr>
        <w:t xml:space="preserve"> 0.19, </w:t>
      </w:r>
      <w:proofErr w:type="gramStart"/>
      <w:r>
        <w:rPr>
          <w:color w:val="000000"/>
        </w:rPr>
        <w:t xml:space="preserve">the </w:t>
      </w:r>
      <w:r>
        <w:rPr>
          <w:color w:val="000000"/>
        </w:rPr>
        <w:sym w:font="Symbol" w:char="F062"/>
      </w:r>
      <w:r>
        <w:rPr>
          <w:color w:val="000000"/>
        </w:rPr>
        <w:t xml:space="preserve"> of</w:t>
      </w:r>
      <w:proofErr w:type="gramEnd"/>
      <w:r>
        <w:rPr>
          <w:color w:val="000000"/>
        </w:rPr>
        <w:t xml:space="preserve"> the portfolio would be approximately ________. </w:t>
      </w:r>
      <w:r>
        <w:rPr>
          <w:color w:val="000000"/>
        </w:rPr>
        <w:br/>
      </w:r>
      <w:r>
        <w:rPr>
          <w:b/>
          <w:bCs/>
          <w:color w:val="000000"/>
          <w:u w:val="single"/>
        </w:rPr>
        <w:t>A.</w:t>
      </w:r>
      <w:r>
        <w:rPr>
          <w:color w:val="000000"/>
        </w:rPr>
        <w:t> 0.74</w:t>
      </w:r>
      <w:r>
        <w:rPr>
          <w:color w:val="000000"/>
        </w:rPr>
        <w:br/>
      </w:r>
      <w:r>
        <w:rPr>
          <w:color w:val="808080"/>
        </w:rPr>
        <w:t>B.</w:t>
      </w:r>
      <w:r>
        <w:rPr>
          <w:color w:val="000000"/>
        </w:rPr>
        <w:t> 0.80</w:t>
      </w:r>
      <w:r>
        <w:rPr>
          <w:color w:val="000000"/>
        </w:rPr>
        <w:br/>
      </w:r>
      <w:r>
        <w:rPr>
          <w:color w:val="808080"/>
        </w:rPr>
        <w:t>C.</w:t>
      </w:r>
      <w:r>
        <w:rPr>
          <w:color w:val="000000"/>
        </w:rPr>
        <w:t> 1.25</w:t>
      </w:r>
      <w:r>
        <w:rPr>
          <w:color w:val="000000"/>
        </w:rPr>
        <w:br/>
      </w:r>
      <w:r>
        <w:rPr>
          <w:color w:val="808080"/>
        </w:rPr>
        <w:t>D.</w:t>
      </w:r>
      <w:r>
        <w:rPr>
          <w:color w:val="000000"/>
        </w:rPr>
        <w:t> 1.56</w:t>
      </w:r>
      <w:r>
        <w:rPr>
          <w:color w:val="000000"/>
        </w:rPr>
        <w:br/>
      </w:r>
      <w:r>
        <w:rPr>
          <w:color w:val="808080"/>
        </w:rPr>
        <w:t>E.</w:t>
      </w:r>
      <w:r>
        <w:rPr>
          <w:color w:val="000000"/>
        </w:rPr>
        <w:t> 0.64</w:t>
      </w:r>
    </w:p>
    <w:p w:rsidR="00F661DE" w:rsidRDefault="00F661DE">
      <w:pPr>
        <w:keepNext/>
        <w:keepLines/>
        <w:widowControl w:val="0"/>
        <w:autoSpaceDE w:val="0"/>
        <w:autoSpaceDN w:val="0"/>
        <w:adjustRightInd w:val="0"/>
        <w:spacing w:before="319" w:after="319"/>
        <w:rPr>
          <w:color w:val="000000"/>
        </w:rPr>
      </w:pPr>
      <w:proofErr w:type="gramStart"/>
      <w:r>
        <w:rPr>
          <w:color w:val="000000"/>
        </w:rPr>
        <w:t>s</w:t>
      </w:r>
      <w:r>
        <w:rPr>
          <w:color w:val="000000"/>
          <w:vertAlign w:val="superscript"/>
        </w:rPr>
        <w:t>2</w:t>
      </w:r>
      <w:r>
        <w:rPr>
          <w:color w:val="000000"/>
        </w:rPr>
        <w:t>p/s</w:t>
      </w:r>
      <w:r>
        <w:rPr>
          <w:color w:val="000000"/>
          <w:vertAlign w:val="superscript"/>
        </w:rPr>
        <w:t>2</w:t>
      </w:r>
      <w:r>
        <w:rPr>
          <w:color w:val="000000"/>
        </w:rPr>
        <w:t>m</w:t>
      </w:r>
      <w:proofErr w:type="gramEnd"/>
      <w:r>
        <w:rPr>
          <w:color w:val="000000"/>
        </w:rPr>
        <w:t xml:space="preserve"> = b</w:t>
      </w:r>
      <w:r>
        <w:rPr>
          <w:color w:val="000000"/>
          <w:vertAlign w:val="superscript"/>
        </w:rPr>
        <w:t>2</w:t>
      </w:r>
      <w:r>
        <w:rPr>
          <w:color w:val="000000"/>
        </w:rPr>
        <w:t>; (0.14)</w:t>
      </w:r>
      <w:r>
        <w:rPr>
          <w:color w:val="000000"/>
          <w:vertAlign w:val="superscript"/>
        </w:rPr>
        <w:t>2</w:t>
      </w:r>
      <w:r>
        <w:rPr>
          <w:color w:val="000000"/>
        </w:rPr>
        <w:t>/(0.19)</w:t>
      </w:r>
      <w:r>
        <w:rPr>
          <w:color w:val="000000"/>
          <w:vertAlign w:val="superscript"/>
        </w:rPr>
        <w:t>2</w:t>
      </w:r>
      <w:r>
        <w:rPr>
          <w:color w:val="000000"/>
        </w:rPr>
        <w:t xml:space="preserve"> = 0.54; b = 0.74.</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84. Suppose the following equation best describes the evolution of </w:t>
      </w:r>
      <w:r>
        <w:rPr>
          <w:color w:val="000000"/>
        </w:rPr>
        <w:sym w:font="Symbol" w:char="F062"/>
      </w:r>
      <w:r>
        <w:rPr>
          <w:color w:val="000000"/>
        </w:rPr>
        <w:t xml:space="preserve"> over time: </w:t>
      </w:r>
      <w:r>
        <w:rPr>
          <w:color w:val="000000"/>
        </w:rPr>
        <w:br/>
      </w:r>
      <w:r>
        <w:rPr>
          <w:color w:val="000000"/>
        </w:rPr>
        <w:sym w:font="Symbol" w:char="F062"/>
      </w:r>
      <w:r>
        <w:rPr>
          <w:color w:val="000000"/>
          <w:vertAlign w:val="subscript"/>
        </w:rPr>
        <w:t>t</w:t>
      </w:r>
      <w:r>
        <w:rPr>
          <w:color w:val="000000"/>
        </w:rPr>
        <w:t>= 0.30 + 0.70</w:t>
      </w:r>
      <w:r>
        <w:rPr>
          <w:color w:val="000000"/>
        </w:rPr>
        <w:sym w:font="Symbol" w:char="F062"/>
      </w:r>
      <w:r>
        <w:rPr>
          <w:color w:val="000000"/>
          <w:vertAlign w:val="subscript"/>
        </w:rPr>
        <w:t>t</w:t>
      </w:r>
      <w:r w:rsidR="00E20FAC">
        <w:rPr>
          <w:color w:val="000000"/>
          <w:vertAlign w:val="subscript"/>
        </w:rPr>
        <w:t>-1</w:t>
      </w:r>
      <w:r>
        <w:rPr>
          <w:color w:val="000000"/>
        </w:rPr>
        <w:br/>
        <w:t xml:space="preserve">If a stock had </w:t>
      </w:r>
      <w:proofErr w:type="gramStart"/>
      <w:r>
        <w:rPr>
          <w:color w:val="000000"/>
        </w:rPr>
        <w:t xml:space="preserve">a </w:t>
      </w:r>
      <w:r>
        <w:rPr>
          <w:color w:val="000000"/>
        </w:rPr>
        <w:sym w:font="Symbol" w:char="F062"/>
      </w:r>
      <w:r>
        <w:rPr>
          <w:color w:val="000000"/>
        </w:rPr>
        <w:t xml:space="preserve"> of</w:t>
      </w:r>
      <w:proofErr w:type="gramEnd"/>
      <w:r>
        <w:rPr>
          <w:color w:val="000000"/>
        </w:rPr>
        <w:t xml:space="preserve"> 0.82 last year, you would forecast the </w:t>
      </w:r>
      <w:r>
        <w:rPr>
          <w:color w:val="000000"/>
        </w:rPr>
        <w:sym w:font="Symbol" w:char="F062"/>
      </w:r>
      <w:r>
        <w:rPr>
          <w:color w:val="000000"/>
        </w:rPr>
        <w:t xml:space="preserve"> to be _______ in the coming year. </w:t>
      </w:r>
      <w:r>
        <w:rPr>
          <w:color w:val="000000"/>
        </w:rPr>
        <w:br/>
      </w:r>
      <w:r>
        <w:rPr>
          <w:color w:val="808080"/>
        </w:rPr>
        <w:t>A.</w:t>
      </w:r>
      <w:r>
        <w:rPr>
          <w:color w:val="000000"/>
        </w:rPr>
        <w:t> 0.91</w:t>
      </w:r>
      <w:r>
        <w:rPr>
          <w:color w:val="000000"/>
        </w:rPr>
        <w:br/>
      </w:r>
      <w:r>
        <w:rPr>
          <w:color w:val="808080"/>
        </w:rPr>
        <w:t>B.</w:t>
      </w:r>
      <w:r>
        <w:rPr>
          <w:color w:val="000000"/>
        </w:rPr>
        <w:t> 0.77</w:t>
      </w:r>
      <w:r>
        <w:rPr>
          <w:color w:val="000000"/>
        </w:rPr>
        <w:br/>
      </w:r>
      <w:r>
        <w:rPr>
          <w:color w:val="808080"/>
        </w:rPr>
        <w:t>C.</w:t>
      </w:r>
      <w:r>
        <w:rPr>
          <w:color w:val="000000"/>
        </w:rPr>
        <w:t> 0.63</w:t>
      </w:r>
      <w:r>
        <w:rPr>
          <w:color w:val="000000"/>
        </w:rPr>
        <w:br/>
      </w:r>
      <w:r>
        <w:rPr>
          <w:b/>
          <w:bCs/>
          <w:color w:val="000000"/>
          <w:u w:val="single"/>
        </w:rPr>
        <w:t>D.</w:t>
      </w:r>
      <w:r>
        <w:rPr>
          <w:color w:val="000000"/>
        </w:rPr>
        <w:t> 0.87</w:t>
      </w:r>
      <w:r>
        <w:rPr>
          <w:color w:val="000000"/>
        </w:rPr>
        <w:br/>
      </w:r>
      <w:r>
        <w:rPr>
          <w:color w:val="808080"/>
        </w:rPr>
        <w:t>E.</w:t>
      </w:r>
      <w:r>
        <w:rPr>
          <w:color w:val="000000"/>
        </w:rPr>
        <w:t> 0.95</w:t>
      </w:r>
    </w:p>
    <w:p w:rsidR="00F661DE" w:rsidRDefault="00F661DE">
      <w:pPr>
        <w:keepNext/>
        <w:keepLines/>
        <w:widowControl w:val="0"/>
        <w:autoSpaceDE w:val="0"/>
        <w:autoSpaceDN w:val="0"/>
        <w:adjustRightInd w:val="0"/>
        <w:spacing w:before="319" w:after="319"/>
        <w:rPr>
          <w:color w:val="000000"/>
        </w:rPr>
      </w:pPr>
      <w:r>
        <w:rPr>
          <w:color w:val="000000"/>
        </w:rPr>
        <w:t>0.30 + 0.70(0.82) = 0.874.</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661DE">
      <w:pPr>
        <w:widowControl w:val="0"/>
        <w:autoSpaceDE w:val="0"/>
        <w:autoSpaceDN w:val="0"/>
        <w:adjustRightInd w:val="0"/>
        <w:rPr>
          <w:color w:val="000000"/>
          <w:sz w:val="18"/>
          <w:szCs w:val="18"/>
        </w:rPr>
      </w:pPr>
      <w:r>
        <w:rPr>
          <w:color w:val="000000"/>
          <w:sz w:val="18"/>
          <w:szCs w:val="18"/>
        </w:rPr>
        <w:t> </w:t>
      </w:r>
    </w:p>
    <w:p w:rsidR="00F661DE" w:rsidRDefault="00FF273B">
      <w:pPr>
        <w:widowControl w:val="0"/>
        <w:autoSpaceDE w:val="0"/>
        <w:autoSpaceDN w:val="0"/>
        <w:adjustRightInd w:val="0"/>
        <w:rPr>
          <w:color w:val="000000"/>
          <w:sz w:val="18"/>
          <w:szCs w:val="18"/>
        </w:rPr>
      </w:pPr>
      <w:r>
        <w:rPr>
          <w:color w:val="000000"/>
          <w:sz w:val="18"/>
          <w:szCs w:val="18"/>
        </w:rPr>
        <w:br w:type="page"/>
      </w:r>
      <w:r w:rsidR="00F661DE">
        <w:rPr>
          <w:color w:val="000000"/>
          <w:sz w:val="18"/>
          <w:szCs w:val="18"/>
        </w:rPr>
        <w:lastRenderedPageBreak/>
        <w:br/>
      </w:r>
      <w:r w:rsidR="00F661DE">
        <w:rPr>
          <w:b/>
          <w:bCs/>
          <w:color w:val="000000"/>
          <w:sz w:val="18"/>
          <w:szCs w:val="18"/>
        </w:rPr>
        <w:t>Short Answer Questions</w:t>
      </w:r>
      <w:r w:rsidR="00F661DE">
        <w:rPr>
          <w:color w:val="000000"/>
          <w:sz w:val="18"/>
          <w:szCs w:val="18"/>
        </w:rPr>
        <w:br/>
        <w:t> </w:t>
      </w:r>
    </w:p>
    <w:p w:rsidR="00F661DE" w:rsidRDefault="00F661DE">
      <w:pPr>
        <w:keepNext/>
        <w:keepLines/>
        <w:widowControl w:val="0"/>
        <w:autoSpaceDE w:val="0"/>
        <w:autoSpaceDN w:val="0"/>
        <w:adjustRightInd w:val="0"/>
        <w:spacing w:before="319" w:after="319"/>
        <w:rPr>
          <w:color w:val="000000"/>
        </w:rPr>
      </w:pPr>
      <w:r>
        <w:rPr>
          <w:color w:val="000000"/>
        </w:rPr>
        <w:t xml:space="preserve">85. Discuss the advantages of the </w:t>
      </w:r>
      <w:r>
        <w:rPr>
          <w:b/>
          <w:bCs/>
          <w:color w:val="000000"/>
        </w:rPr>
        <w:t>single-index model</w:t>
      </w:r>
      <w:r>
        <w:rPr>
          <w:color w:val="000000"/>
        </w:rPr>
        <w:t xml:space="preserve"> over the </w:t>
      </w:r>
      <w:r>
        <w:rPr>
          <w:b/>
          <w:bCs/>
          <w:color w:val="000000"/>
        </w:rPr>
        <w:t>Markowitz model</w:t>
      </w:r>
      <w:r>
        <w:rPr>
          <w:color w:val="000000"/>
        </w:rPr>
        <w:t xml:space="preserve"> in terms of </w:t>
      </w:r>
      <w:r>
        <w:rPr>
          <w:b/>
          <w:bCs/>
          <w:color w:val="000000"/>
        </w:rPr>
        <w:t>numbers of variable estimates required</w:t>
      </w:r>
      <w:r>
        <w:rPr>
          <w:color w:val="000000"/>
        </w:rPr>
        <w:t xml:space="preserve"> and in terms of </w:t>
      </w:r>
      <w:r>
        <w:rPr>
          <w:b/>
          <w:bCs/>
          <w:color w:val="000000"/>
        </w:rPr>
        <w:t>understanding risk relationships</w:t>
      </w:r>
      <w:r>
        <w:rPr>
          <w:color w:val="000000"/>
        </w:rPr>
        <w:t>. </w:t>
      </w:r>
    </w:p>
    <w:p w:rsidR="00F661DE" w:rsidRDefault="00F661DE">
      <w:pPr>
        <w:keepNext/>
        <w:keepLines/>
        <w:widowControl w:val="0"/>
        <w:autoSpaceDE w:val="0"/>
        <w:autoSpaceDN w:val="0"/>
        <w:adjustRightInd w:val="0"/>
        <w:spacing w:before="319" w:after="319"/>
        <w:rPr>
          <w:color w:val="000000"/>
        </w:rPr>
      </w:pPr>
      <w:r>
        <w:rPr>
          <w:color w:val="000000"/>
        </w:rPr>
        <w:t xml:space="preserve">For a 50 security portfolio, the </w:t>
      </w:r>
      <w:r>
        <w:rPr>
          <w:b/>
          <w:bCs/>
          <w:color w:val="000000"/>
        </w:rPr>
        <w:t>Markowitz model</w:t>
      </w:r>
      <w:r>
        <w:rPr>
          <w:color w:val="000000"/>
        </w:rPr>
        <w:t xml:space="preserve"> requires the following parameter estimates</w:t>
      </w:r>
      <w:proofErr w:type="gramStart"/>
      <w:r>
        <w:rPr>
          <w:color w:val="000000"/>
        </w:rPr>
        <w:t>:</w:t>
      </w:r>
      <w:proofErr w:type="gramEnd"/>
      <w:r>
        <w:rPr>
          <w:color w:val="000000"/>
        </w:rPr>
        <w:br/>
      </w:r>
      <w:r>
        <w:rPr>
          <w:b/>
          <w:bCs/>
          <w:color w:val="000000"/>
        </w:rPr>
        <w:t>n</w:t>
      </w:r>
      <w:r>
        <w:rPr>
          <w:color w:val="000000"/>
        </w:rPr>
        <w:t xml:space="preserve"> = 50 estimates of expected returns;</w:t>
      </w:r>
      <w:r>
        <w:rPr>
          <w:color w:val="000000"/>
        </w:rPr>
        <w:br/>
      </w:r>
      <w:r>
        <w:rPr>
          <w:b/>
          <w:bCs/>
          <w:color w:val="000000"/>
        </w:rPr>
        <w:t>n</w:t>
      </w:r>
      <w:r>
        <w:rPr>
          <w:color w:val="000000"/>
        </w:rPr>
        <w:t xml:space="preserve"> = 50 estimates of variances;</w:t>
      </w:r>
      <w:r>
        <w:rPr>
          <w:color w:val="000000"/>
        </w:rPr>
        <w:br/>
      </w:r>
      <w:r>
        <w:rPr>
          <w:b/>
          <w:bCs/>
          <w:color w:val="000000"/>
        </w:rPr>
        <w:t>(n</w:t>
      </w:r>
      <w:r>
        <w:rPr>
          <w:b/>
          <w:bCs/>
          <w:color w:val="000000"/>
          <w:vertAlign w:val="superscript"/>
        </w:rPr>
        <w:t>2</w:t>
      </w:r>
      <w:r>
        <w:rPr>
          <w:b/>
          <w:bCs/>
          <w:color w:val="000000"/>
        </w:rPr>
        <w:t>- n)/2</w:t>
      </w:r>
      <w:r>
        <w:rPr>
          <w:color w:val="000000"/>
        </w:rPr>
        <w:t xml:space="preserve"> = </w:t>
      </w:r>
      <w:r>
        <w:rPr>
          <w:color w:val="000000"/>
          <w:u w:val="single"/>
        </w:rPr>
        <w:t>1,225</w:t>
      </w:r>
      <w:r>
        <w:rPr>
          <w:color w:val="000000"/>
        </w:rPr>
        <w:t xml:space="preserve"> estimates of </w:t>
      </w:r>
      <w:proofErr w:type="spellStart"/>
      <w:r>
        <w:rPr>
          <w:color w:val="000000"/>
        </w:rPr>
        <w:t>covariances</w:t>
      </w:r>
      <w:proofErr w:type="spellEnd"/>
      <w:r>
        <w:rPr>
          <w:color w:val="000000"/>
        </w:rPr>
        <w:t>;</w:t>
      </w:r>
      <w:r>
        <w:rPr>
          <w:color w:val="000000"/>
        </w:rPr>
        <w:br/>
      </w:r>
      <w:r>
        <w:rPr>
          <w:b/>
          <w:bCs/>
          <w:color w:val="000000"/>
        </w:rPr>
        <w:t>1,325</w:t>
      </w:r>
      <w:r>
        <w:rPr>
          <w:color w:val="000000"/>
        </w:rPr>
        <w:t xml:space="preserve"> estimates.</w:t>
      </w:r>
      <w:r>
        <w:rPr>
          <w:color w:val="000000"/>
        </w:rPr>
        <w:br/>
        <w:t xml:space="preserve">For a 50 security portfolio, the </w:t>
      </w:r>
      <w:r>
        <w:rPr>
          <w:b/>
          <w:bCs/>
          <w:color w:val="000000"/>
        </w:rPr>
        <w:t>single-index model</w:t>
      </w:r>
      <w:r>
        <w:rPr>
          <w:color w:val="000000"/>
        </w:rPr>
        <w:t xml:space="preserve"> requires the following parameter estimates</w:t>
      </w:r>
      <w:proofErr w:type="gramStart"/>
      <w:r>
        <w:rPr>
          <w:color w:val="000000"/>
        </w:rPr>
        <w:t>:</w:t>
      </w:r>
      <w:proofErr w:type="gramEnd"/>
      <w:r>
        <w:rPr>
          <w:color w:val="000000"/>
        </w:rPr>
        <w:br/>
      </w:r>
      <w:r>
        <w:rPr>
          <w:b/>
          <w:bCs/>
          <w:color w:val="000000"/>
        </w:rPr>
        <w:t>n</w:t>
      </w:r>
      <w:r>
        <w:rPr>
          <w:color w:val="000000"/>
        </w:rPr>
        <w:t xml:space="preserve"> = 50 estimates of expected excess returns, E(R);</w:t>
      </w:r>
      <w:r>
        <w:rPr>
          <w:color w:val="000000"/>
        </w:rPr>
        <w:br/>
      </w:r>
      <w:r>
        <w:rPr>
          <w:b/>
          <w:bCs/>
          <w:color w:val="000000"/>
        </w:rPr>
        <w:t>n</w:t>
      </w:r>
      <w:r>
        <w:rPr>
          <w:color w:val="000000"/>
        </w:rPr>
        <w:t xml:space="preserve"> = 50 estimates of sensitivity coefficients, </w:t>
      </w:r>
      <w:r>
        <w:rPr>
          <w:color w:val="000000"/>
        </w:rPr>
        <w:sym w:font="Symbol" w:char="F062"/>
      </w:r>
      <w:proofErr w:type="spellStart"/>
      <w:r>
        <w:rPr>
          <w:color w:val="000000"/>
          <w:vertAlign w:val="subscript"/>
        </w:rPr>
        <w:t>i</w:t>
      </w:r>
      <w:proofErr w:type="spellEnd"/>
      <w:r>
        <w:rPr>
          <w:color w:val="000000"/>
        </w:rPr>
        <w:t>;</w:t>
      </w:r>
      <w:r>
        <w:rPr>
          <w:color w:val="000000"/>
        </w:rPr>
        <w:br/>
      </w:r>
      <w:r>
        <w:rPr>
          <w:b/>
          <w:bCs/>
          <w:color w:val="000000"/>
        </w:rPr>
        <w:t>n</w:t>
      </w:r>
      <w:r>
        <w:rPr>
          <w:color w:val="000000"/>
        </w:rPr>
        <w:t xml:space="preserve"> = 50 estimates of the firm-specific variances, </w:t>
      </w:r>
      <w:r>
        <w:rPr>
          <w:color w:val="000000"/>
        </w:rPr>
        <w:sym w:font="Symbol" w:char="F073"/>
      </w:r>
      <w:r>
        <w:rPr>
          <w:color w:val="000000"/>
          <w:vertAlign w:val="superscript"/>
        </w:rPr>
        <w:t>2</w:t>
      </w:r>
      <w:r>
        <w:rPr>
          <w:color w:val="000000"/>
        </w:rPr>
        <w:t>(</w:t>
      </w:r>
      <w:proofErr w:type="spellStart"/>
      <w:r>
        <w:rPr>
          <w:color w:val="000000"/>
        </w:rPr>
        <w:t>e</w:t>
      </w:r>
      <w:r>
        <w:rPr>
          <w:color w:val="000000"/>
          <w:vertAlign w:val="subscript"/>
        </w:rPr>
        <w:t>i</w:t>
      </w:r>
      <w:proofErr w:type="spellEnd"/>
      <w:r>
        <w:rPr>
          <w:color w:val="000000"/>
        </w:rPr>
        <w:t>);</w:t>
      </w:r>
      <w:r>
        <w:rPr>
          <w:color w:val="000000"/>
        </w:rPr>
        <w:br/>
      </w:r>
      <w:r>
        <w:rPr>
          <w:b/>
          <w:bCs/>
          <w:color w:val="000000"/>
        </w:rPr>
        <w:t>1</w:t>
      </w:r>
      <w:r>
        <w:rPr>
          <w:color w:val="000000"/>
        </w:rPr>
        <w:t xml:space="preserve"> estimate for the variance of the common macroeconomic factor, </w:t>
      </w:r>
      <w:r>
        <w:rPr>
          <w:color w:val="000000"/>
        </w:rPr>
        <w:sym w:font="Symbol" w:char="F073"/>
      </w:r>
      <w:r>
        <w:rPr>
          <w:color w:val="000000"/>
          <w:vertAlign w:val="superscript"/>
        </w:rPr>
        <w:t>2</w:t>
      </w:r>
      <w:r>
        <w:rPr>
          <w:color w:val="000000"/>
        </w:rPr>
        <w:t>M;</w:t>
      </w:r>
      <w:r>
        <w:rPr>
          <w:color w:val="000000"/>
        </w:rPr>
        <w:br/>
        <w:t xml:space="preserve">or </w:t>
      </w:r>
      <w:r>
        <w:rPr>
          <w:b/>
          <w:bCs/>
          <w:color w:val="000000"/>
        </w:rPr>
        <w:t>(3n + 1 = 151)</w:t>
      </w:r>
      <w:r>
        <w:rPr>
          <w:color w:val="000000"/>
        </w:rPr>
        <w:t xml:space="preserve"> estimates.</w:t>
      </w:r>
      <w:r>
        <w:rPr>
          <w:color w:val="000000"/>
        </w:rPr>
        <w:br/>
        <w:t>In addition, the single-index model provides further insight by recognizing that different firms have different sensitivities to macroeconomic events. The model also summarizes the distinction between macroeconomic and firm-specific risk factors.</w:t>
      </w:r>
      <w:r>
        <w:rPr>
          <w:color w:val="000000"/>
        </w:rPr>
        <w:br/>
      </w:r>
      <w:r>
        <w:rPr>
          <w:color w:val="000000"/>
        </w:rPr>
        <w:br/>
        <w:t>Feedback: This question is designed to ascertain that the student understands the significant simplifications and improvements offered by the single-index model over the Markowitz model.</w:t>
      </w:r>
    </w:p>
    <w:p w:rsidR="00F661DE" w:rsidRDefault="00F661DE" w:rsidP="00AA6442">
      <w:pPr>
        <w:keepNext/>
        <w:keepLines/>
        <w:widowControl w:val="0"/>
        <w:autoSpaceDE w:val="0"/>
        <w:autoSpaceDN w:val="0"/>
        <w:adjustRightInd w:val="0"/>
        <w:rPr>
          <w:color w:val="000000"/>
        </w:rPr>
      </w:pPr>
      <w:r>
        <w:rPr>
          <w:color w:val="000000"/>
          <w:sz w:val="18"/>
          <w:szCs w:val="18"/>
        </w:rPr>
        <w:t> </w:t>
      </w:r>
      <w:r>
        <w:rPr>
          <w:color w:val="000000"/>
        </w:rPr>
        <w:t xml:space="preserve">86. Discuss the </w:t>
      </w:r>
      <w:r>
        <w:rPr>
          <w:b/>
          <w:bCs/>
          <w:color w:val="000000"/>
        </w:rPr>
        <w:t>security characteristic line (SCL)</w:t>
      </w:r>
      <w:r>
        <w:rPr>
          <w:color w:val="000000"/>
        </w:rPr>
        <w:t>. </w:t>
      </w:r>
    </w:p>
    <w:p w:rsidR="00F661DE" w:rsidRDefault="00F661DE">
      <w:pPr>
        <w:keepNext/>
        <w:keepLines/>
        <w:widowControl w:val="0"/>
        <w:autoSpaceDE w:val="0"/>
        <w:autoSpaceDN w:val="0"/>
        <w:adjustRightInd w:val="0"/>
        <w:spacing w:before="319" w:after="319"/>
        <w:rPr>
          <w:color w:val="000000"/>
        </w:rPr>
      </w:pPr>
      <w:r>
        <w:rPr>
          <w:color w:val="000000"/>
        </w:rPr>
        <w:t xml:space="preserve">The </w:t>
      </w:r>
      <w:r>
        <w:rPr>
          <w:b/>
          <w:bCs/>
          <w:color w:val="000000"/>
        </w:rPr>
        <w:t>security characteristic line (SCL)</w:t>
      </w:r>
      <w:r>
        <w:rPr>
          <w:color w:val="000000"/>
        </w:rPr>
        <w:t xml:space="preserve"> is the result of estimating the regression equation of the single-index model. The SCL is a plot of the typical excess returns on a security over the risk-free rate as a function of the excess return on the market. The slope of the SCL is the beta of the security, and the intercept (alpha) is the excess return on the security when the excess market return is zero.</w:t>
      </w:r>
      <w:r>
        <w:rPr>
          <w:color w:val="000000"/>
        </w:rPr>
        <w:br/>
      </w:r>
      <w:r>
        <w:rPr>
          <w:color w:val="000000"/>
        </w:rPr>
        <w:br/>
        <w:t>Feedback: This question is designed to ascertain that the student understands how the SCL is obtained, as this relationship is the one that is most frequently used by published information services for the estimation of the regression parameters, alpha and beta.</w:t>
      </w:r>
    </w:p>
    <w:p w:rsidR="00F661DE" w:rsidRDefault="00F661DE">
      <w:pPr>
        <w:keepNext/>
        <w:keepLines/>
        <w:widowControl w:val="0"/>
        <w:autoSpaceDE w:val="0"/>
        <w:autoSpaceDN w:val="0"/>
        <w:adjustRightInd w:val="0"/>
        <w:rPr>
          <w:color w:val="000000"/>
          <w:sz w:val="18"/>
          <w:szCs w:val="18"/>
        </w:rPr>
      </w:pPr>
      <w:r>
        <w:rPr>
          <w:color w:val="000000"/>
          <w:sz w:val="18"/>
          <w:szCs w:val="18"/>
        </w:rPr>
        <w:t> </w:t>
      </w:r>
    </w:p>
    <w:p w:rsidR="00F661DE" w:rsidRDefault="00F661DE">
      <w:pPr>
        <w:keepLines/>
        <w:widowControl w:val="0"/>
        <w:autoSpaceDE w:val="0"/>
        <w:autoSpaceDN w:val="0"/>
        <w:adjustRightInd w:val="0"/>
        <w:rPr>
          <w:color w:val="000000"/>
          <w:sz w:val="18"/>
          <w:szCs w:val="18"/>
        </w:rPr>
      </w:pPr>
      <w:r>
        <w:rPr>
          <w:color w:val="000000"/>
          <w:sz w:val="18"/>
          <w:szCs w:val="18"/>
        </w:rPr>
        <w:br/>
      </w:r>
    </w:p>
    <w:p w:rsidR="00F661DE" w:rsidRDefault="00F661DE">
      <w:pPr>
        <w:keepNext/>
        <w:keepLines/>
        <w:widowControl w:val="0"/>
        <w:autoSpaceDE w:val="0"/>
        <w:autoSpaceDN w:val="0"/>
        <w:adjustRightInd w:val="0"/>
        <w:spacing w:before="319" w:after="319"/>
        <w:rPr>
          <w:color w:val="000000"/>
        </w:rPr>
      </w:pPr>
      <w:r>
        <w:rPr>
          <w:color w:val="000000"/>
        </w:rPr>
        <w:lastRenderedPageBreak/>
        <w:t>87. Discuss a commonly used adjustment technique to provide an adjusted beta. </w:t>
      </w:r>
    </w:p>
    <w:p w:rsidR="00F661DE" w:rsidRDefault="00F661DE">
      <w:pPr>
        <w:keepNext/>
        <w:keepLines/>
        <w:widowControl w:val="0"/>
        <w:autoSpaceDE w:val="0"/>
        <w:autoSpaceDN w:val="0"/>
        <w:adjustRightInd w:val="0"/>
        <w:spacing w:before="319" w:after="319"/>
        <w:rPr>
          <w:color w:val="000000"/>
        </w:rPr>
      </w:pPr>
      <w:r>
        <w:rPr>
          <w:color w:val="000000"/>
        </w:rPr>
        <w:t>Over time, security betas move toward 1, as the average beta of all securities is 1 and variables regress toward the mean. Thus, if a historic beta has been greater than 1, the chances are that in the future, this beta will be less than the historic beta. The opposite relationship will be observed if the historic beta has been less than one. A commonly used adjustment technique would provide an adjusted beta of 2/3 (sample beta) + 1/3 (1).</w:t>
      </w:r>
      <w:r>
        <w:rPr>
          <w:color w:val="000000"/>
        </w:rPr>
        <w:br/>
      </w:r>
      <w:r>
        <w:rPr>
          <w:color w:val="000000"/>
        </w:rPr>
        <w:br/>
        <w:t>Feedback: This question is important, as many published sources quote an "adjusted beta" with no explanation as to how such a number was obtained. The regression toward the mean is a valid statistical concept and it is important that the student understands that this concept represents the theory behind the possibly undocumented "adjusted betas".</w:t>
      </w:r>
    </w:p>
    <w:p w:rsidR="00F661DE" w:rsidRDefault="00F661DE">
      <w:pPr>
        <w:keepNext/>
        <w:keepLines/>
        <w:widowControl w:val="0"/>
        <w:autoSpaceDE w:val="0"/>
        <w:autoSpaceDN w:val="0"/>
        <w:adjustRightInd w:val="0"/>
        <w:rPr>
          <w:color w:val="000000"/>
          <w:sz w:val="18"/>
          <w:szCs w:val="18"/>
        </w:rPr>
      </w:pPr>
      <w:r>
        <w:rPr>
          <w:color w:val="000000"/>
          <w:sz w:val="18"/>
          <w:szCs w:val="18"/>
        </w:rPr>
        <w:t> </w:t>
      </w:r>
      <w:bookmarkStart w:id="0" w:name="_GoBack"/>
      <w:bookmarkEnd w:id="0"/>
    </w:p>
    <w:sectPr w:rsidR="00F661DE" w:rsidSect="00AA6442">
      <w:pgSz w:w="12240" w:h="15840"/>
      <w:pgMar w:top="568" w:right="1440" w:bottom="709"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62" w:rsidRDefault="00020E62">
      <w:r>
        <w:separator/>
      </w:r>
    </w:p>
  </w:endnote>
  <w:endnote w:type="continuationSeparator" w:id="0">
    <w:p w:rsidR="00020E62" w:rsidRDefault="000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62" w:rsidRDefault="00020E62">
      <w:r>
        <w:separator/>
      </w:r>
    </w:p>
  </w:footnote>
  <w:footnote w:type="continuationSeparator" w:id="0">
    <w:p w:rsidR="00020E62" w:rsidRDefault="00020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DE"/>
    <w:rsid w:val="00020E62"/>
    <w:rsid w:val="00036E36"/>
    <w:rsid w:val="000A0B7D"/>
    <w:rsid w:val="00186766"/>
    <w:rsid w:val="001F1CD2"/>
    <w:rsid w:val="002179AD"/>
    <w:rsid w:val="004059E7"/>
    <w:rsid w:val="004F5C80"/>
    <w:rsid w:val="005D2E2A"/>
    <w:rsid w:val="0068180A"/>
    <w:rsid w:val="00772530"/>
    <w:rsid w:val="0077349B"/>
    <w:rsid w:val="007A0176"/>
    <w:rsid w:val="009457A6"/>
    <w:rsid w:val="009A0450"/>
    <w:rsid w:val="009A7C47"/>
    <w:rsid w:val="00A34679"/>
    <w:rsid w:val="00AA6442"/>
    <w:rsid w:val="00CA078E"/>
    <w:rsid w:val="00E20FAC"/>
    <w:rsid w:val="00EC5797"/>
    <w:rsid w:val="00EE602E"/>
    <w:rsid w:val="00F15794"/>
    <w:rsid w:val="00F20B03"/>
    <w:rsid w:val="00F22997"/>
    <w:rsid w:val="00F661DE"/>
    <w:rsid w:val="00FF2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1DE"/>
    <w:pPr>
      <w:tabs>
        <w:tab w:val="center" w:pos="4320"/>
        <w:tab w:val="right" w:pos="8640"/>
      </w:tabs>
    </w:pPr>
  </w:style>
  <w:style w:type="paragraph" w:styleId="Footer">
    <w:name w:val="footer"/>
    <w:basedOn w:val="Normal"/>
    <w:rsid w:val="00F661DE"/>
    <w:pPr>
      <w:tabs>
        <w:tab w:val="center" w:pos="4320"/>
        <w:tab w:val="right" w:pos="8640"/>
      </w:tabs>
    </w:pPr>
  </w:style>
  <w:style w:type="character" w:styleId="CommentReference">
    <w:name w:val="annotation reference"/>
    <w:rsid w:val="00F22997"/>
    <w:rPr>
      <w:sz w:val="16"/>
      <w:szCs w:val="16"/>
    </w:rPr>
  </w:style>
  <w:style w:type="paragraph" w:styleId="CommentText">
    <w:name w:val="annotation text"/>
    <w:basedOn w:val="Normal"/>
    <w:link w:val="CommentTextChar"/>
    <w:rsid w:val="00F22997"/>
    <w:rPr>
      <w:sz w:val="20"/>
      <w:szCs w:val="20"/>
      <w:lang w:val="x-none"/>
    </w:rPr>
  </w:style>
  <w:style w:type="character" w:customStyle="1" w:styleId="CommentTextChar">
    <w:name w:val="Comment Text Char"/>
    <w:link w:val="CommentText"/>
    <w:rsid w:val="00F22997"/>
    <w:rPr>
      <w:lang w:eastAsia="en-US"/>
    </w:rPr>
  </w:style>
  <w:style w:type="paragraph" w:styleId="CommentSubject">
    <w:name w:val="annotation subject"/>
    <w:basedOn w:val="CommentText"/>
    <w:next w:val="CommentText"/>
    <w:link w:val="CommentSubjectChar"/>
    <w:rsid w:val="00F22997"/>
    <w:rPr>
      <w:b/>
      <w:bCs/>
    </w:rPr>
  </w:style>
  <w:style w:type="character" w:customStyle="1" w:styleId="CommentSubjectChar">
    <w:name w:val="Comment Subject Char"/>
    <w:link w:val="CommentSubject"/>
    <w:rsid w:val="00F22997"/>
    <w:rPr>
      <w:b/>
      <w:bCs/>
      <w:lang w:eastAsia="en-US"/>
    </w:rPr>
  </w:style>
  <w:style w:type="paragraph" w:styleId="BalloonText">
    <w:name w:val="Balloon Text"/>
    <w:basedOn w:val="Normal"/>
    <w:link w:val="BalloonTextChar"/>
    <w:rsid w:val="00F22997"/>
    <w:rPr>
      <w:rFonts w:ascii="Tahoma" w:hAnsi="Tahoma"/>
      <w:sz w:val="16"/>
      <w:szCs w:val="16"/>
      <w:lang w:val="x-none"/>
    </w:rPr>
  </w:style>
  <w:style w:type="character" w:customStyle="1" w:styleId="BalloonTextChar">
    <w:name w:val="Balloon Text Char"/>
    <w:link w:val="BalloonText"/>
    <w:rsid w:val="00F229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1DE"/>
    <w:pPr>
      <w:tabs>
        <w:tab w:val="center" w:pos="4320"/>
        <w:tab w:val="right" w:pos="8640"/>
      </w:tabs>
    </w:pPr>
  </w:style>
  <w:style w:type="paragraph" w:styleId="Footer">
    <w:name w:val="footer"/>
    <w:basedOn w:val="Normal"/>
    <w:rsid w:val="00F661DE"/>
    <w:pPr>
      <w:tabs>
        <w:tab w:val="center" w:pos="4320"/>
        <w:tab w:val="right" w:pos="8640"/>
      </w:tabs>
    </w:pPr>
  </w:style>
  <w:style w:type="character" w:styleId="CommentReference">
    <w:name w:val="annotation reference"/>
    <w:rsid w:val="00F22997"/>
    <w:rPr>
      <w:sz w:val="16"/>
      <w:szCs w:val="16"/>
    </w:rPr>
  </w:style>
  <w:style w:type="paragraph" w:styleId="CommentText">
    <w:name w:val="annotation text"/>
    <w:basedOn w:val="Normal"/>
    <w:link w:val="CommentTextChar"/>
    <w:rsid w:val="00F22997"/>
    <w:rPr>
      <w:sz w:val="20"/>
      <w:szCs w:val="20"/>
      <w:lang w:val="x-none"/>
    </w:rPr>
  </w:style>
  <w:style w:type="character" w:customStyle="1" w:styleId="CommentTextChar">
    <w:name w:val="Comment Text Char"/>
    <w:link w:val="CommentText"/>
    <w:rsid w:val="00F22997"/>
    <w:rPr>
      <w:lang w:eastAsia="en-US"/>
    </w:rPr>
  </w:style>
  <w:style w:type="paragraph" w:styleId="CommentSubject">
    <w:name w:val="annotation subject"/>
    <w:basedOn w:val="CommentText"/>
    <w:next w:val="CommentText"/>
    <w:link w:val="CommentSubjectChar"/>
    <w:rsid w:val="00F22997"/>
    <w:rPr>
      <w:b/>
      <w:bCs/>
    </w:rPr>
  </w:style>
  <w:style w:type="character" w:customStyle="1" w:styleId="CommentSubjectChar">
    <w:name w:val="Comment Subject Char"/>
    <w:link w:val="CommentSubject"/>
    <w:rsid w:val="00F22997"/>
    <w:rPr>
      <w:b/>
      <w:bCs/>
      <w:lang w:eastAsia="en-US"/>
    </w:rPr>
  </w:style>
  <w:style w:type="paragraph" w:styleId="BalloonText">
    <w:name w:val="Balloon Text"/>
    <w:basedOn w:val="Normal"/>
    <w:link w:val="BalloonTextChar"/>
    <w:rsid w:val="00F22997"/>
    <w:rPr>
      <w:rFonts w:ascii="Tahoma" w:hAnsi="Tahoma"/>
      <w:sz w:val="16"/>
      <w:szCs w:val="16"/>
      <w:lang w:val="x-none"/>
    </w:rPr>
  </w:style>
  <w:style w:type="character" w:customStyle="1" w:styleId="BalloonTextChar">
    <w:name w:val="Balloon Text Char"/>
    <w:link w:val="BalloonText"/>
    <w:rsid w:val="00F229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EA09-6B6C-4485-8B1A-F36BC92A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5624</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Chapter 08 Index Models</vt:lpstr>
    </vt:vector>
  </TitlesOfParts>
  <Company>HurixSystems Pvt Ltd</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5</cp:revision>
  <dcterms:created xsi:type="dcterms:W3CDTF">2016-10-13T17:37:00Z</dcterms:created>
  <dcterms:modified xsi:type="dcterms:W3CDTF">2016-10-16T09:40:00Z</dcterms:modified>
</cp:coreProperties>
</file>