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A9" w:rsidRPr="00F823A9" w:rsidRDefault="00F823A9" w:rsidP="00F823A9">
      <w:pPr>
        <w:spacing w:after="0"/>
        <w:jc w:val="center"/>
        <w:rPr>
          <w:rFonts w:ascii="Times New Roman" w:hAnsi="Times New Roman"/>
          <w:b/>
          <w:color w:val="FF0000"/>
          <w:sz w:val="32"/>
          <w:szCs w:val="24"/>
          <w:u w:val="single"/>
        </w:rPr>
      </w:pPr>
      <w:r w:rsidRPr="00F823A9">
        <w:rPr>
          <w:rFonts w:ascii="Times New Roman" w:hAnsi="Times New Roman"/>
          <w:b/>
          <w:color w:val="FF0000"/>
          <w:sz w:val="32"/>
          <w:szCs w:val="24"/>
          <w:u w:val="single"/>
        </w:rPr>
        <w:t>Vente et négociation</w:t>
      </w:r>
    </w:p>
    <w:p w:rsidR="00374439" w:rsidRPr="00F823A9" w:rsidRDefault="00374439" w:rsidP="00F823A9">
      <w:pPr>
        <w:spacing w:after="0"/>
        <w:jc w:val="center"/>
        <w:rPr>
          <w:rFonts w:ascii="Times New Roman" w:hAnsi="Times New Roman"/>
          <w:b/>
          <w:color w:val="0070C0"/>
          <w:sz w:val="28"/>
          <w:szCs w:val="24"/>
          <w:u w:val="single"/>
        </w:rPr>
      </w:pPr>
      <w:r w:rsidRPr="00F823A9">
        <w:rPr>
          <w:rFonts w:ascii="Times New Roman" w:hAnsi="Times New Roman"/>
          <w:b/>
          <w:color w:val="0070C0"/>
          <w:sz w:val="28"/>
          <w:szCs w:val="24"/>
          <w:u w:val="single"/>
        </w:rPr>
        <w:t>Argumentaire de vente</w:t>
      </w:r>
    </w:p>
    <w:p w:rsidR="00374439" w:rsidRPr="00F823A9" w:rsidRDefault="00263015" w:rsidP="00F823A9">
      <w:pPr>
        <w:spacing w:after="0"/>
        <w:jc w:val="center"/>
        <w:rPr>
          <w:rFonts w:ascii="Times New Roman" w:hAnsi="Times New Roman"/>
          <w:sz w:val="24"/>
          <w:szCs w:val="24"/>
        </w:rPr>
      </w:pPr>
      <w:r w:rsidRPr="00F823A9">
        <w:rPr>
          <w:rFonts w:ascii="Times New Roman" w:hAnsi="Times New Roman"/>
          <w:noProof/>
          <w:sz w:val="24"/>
          <w:szCs w:val="24"/>
          <w:lang w:eastAsia="fr-FR"/>
        </w:rPr>
        <w:drawing>
          <wp:inline distT="0" distB="0" distL="0" distR="0" wp14:anchorId="6FEDF358" wp14:editId="169D61BF">
            <wp:extent cx="1732915" cy="1690370"/>
            <wp:effectExtent l="0" t="0" r="635" b="508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1690370"/>
                    </a:xfrm>
                    <a:prstGeom prst="rect">
                      <a:avLst/>
                    </a:prstGeom>
                    <a:noFill/>
                    <a:ln>
                      <a:noFill/>
                    </a:ln>
                  </pic:spPr>
                </pic:pic>
              </a:graphicData>
            </a:graphic>
          </wp:inline>
        </w:drawing>
      </w:r>
    </w:p>
    <w:p w:rsidR="00374439" w:rsidRPr="00F823A9" w:rsidRDefault="00374439" w:rsidP="00F823A9">
      <w:pPr>
        <w:spacing w:after="0"/>
        <w:jc w:val="center"/>
        <w:rPr>
          <w:rFonts w:ascii="Times New Roman" w:hAnsi="Times New Roman"/>
          <w:sz w:val="24"/>
          <w:szCs w:val="24"/>
        </w:rPr>
      </w:pPr>
      <w:r w:rsidRPr="00F823A9">
        <w:rPr>
          <w:rFonts w:ascii="Times New Roman" w:hAnsi="Times New Roman"/>
          <w:sz w:val="24"/>
          <w:szCs w:val="24"/>
        </w:rPr>
        <w:t>Produit : Alfa Roméo 147 et 159</w:t>
      </w:r>
    </w:p>
    <w:p w:rsidR="00374439" w:rsidRPr="00F823A9" w:rsidRDefault="00374439" w:rsidP="00F823A9">
      <w:pPr>
        <w:pStyle w:val="NoSpacing"/>
        <w:rPr>
          <w:rFonts w:ascii="Times New Roman" w:hAnsi="Times New Roman"/>
          <w:sz w:val="24"/>
          <w:szCs w:val="24"/>
        </w:rPr>
      </w:pPr>
    </w:p>
    <w:p w:rsidR="00374439" w:rsidRPr="00F823A9" w:rsidRDefault="00374439" w:rsidP="00F823A9">
      <w:pPr>
        <w:pStyle w:val="NoSpacing"/>
        <w:jc w:val="center"/>
        <w:rPr>
          <w:rFonts w:ascii="Times New Roman" w:hAnsi="Times New Roman"/>
          <w:sz w:val="24"/>
          <w:szCs w:val="24"/>
        </w:rPr>
      </w:pPr>
      <w:r w:rsidRPr="00F823A9">
        <w:rPr>
          <w:rFonts w:ascii="Times New Roman" w:hAnsi="Times New Roman"/>
          <w:sz w:val="24"/>
          <w:szCs w:val="24"/>
        </w:rPr>
        <w:t>Plan d’étude</w:t>
      </w:r>
    </w:p>
    <w:p w:rsidR="00374439" w:rsidRPr="00F823A9" w:rsidRDefault="00374439" w:rsidP="00F823A9">
      <w:pPr>
        <w:pStyle w:val="NoSpacing"/>
        <w:rPr>
          <w:rFonts w:ascii="Times New Roman" w:hAnsi="Times New Roman"/>
          <w:sz w:val="24"/>
          <w:szCs w:val="24"/>
        </w:rPr>
      </w:pPr>
    </w:p>
    <w:p w:rsidR="009B37A6" w:rsidRPr="00F823A9" w:rsidRDefault="009B37A6" w:rsidP="00F823A9">
      <w:pPr>
        <w:pStyle w:val="NoSpacing"/>
        <w:rPr>
          <w:rFonts w:ascii="Times New Roman" w:hAnsi="Times New Roman"/>
          <w:sz w:val="24"/>
          <w:szCs w:val="24"/>
        </w:rPr>
      </w:pPr>
    </w:p>
    <w:p w:rsidR="00AB3E81" w:rsidRPr="00F823A9" w:rsidRDefault="005105D4" w:rsidP="00F823A9">
      <w:pPr>
        <w:spacing w:after="0"/>
        <w:rPr>
          <w:rFonts w:ascii="Times New Roman" w:hAnsi="Times New Roman"/>
          <w:sz w:val="24"/>
          <w:szCs w:val="24"/>
          <w:u w:val="single"/>
        </w:rPr>
      </w:pPr>
      <w:r w:rsidRPr="00F823A9">
        <w:rPr>
          <w:rFonts w:ascii="Times New Roman" w:hAnsi="Times New Roman"/>
          <w:sz w:val="24"/>
          <w:szCs w:val="24"/>
          <w:u w:val="single"/>
        </w:rPr>
        <w:t xml:space="preserve">I) </w:t>
      </w:r>
      <w:r w:rsidR="00AB3E81" w:rsidRPr="00F823A9">
        <w:rPr>
          <w:rFonts w:ascii="Times New Roman" w:hAnsi="Times New Roman"/>
          <w:sz w:val="24"/>
          <w:szCs w:val="24"/>
          <w:u w:val="single"/>
        </w:rPr>
        <w:t>Phase de contact</w:t>
      </w:r>
      <w:r w:rsidR="00D15D9D" w:rsidRPr="00F823A9">
        <w:rPr>
          <w:rFonts w:ascii="Times New Roman" w:hAnsi="Times New Roman"/>
          <w:sz w:val="24"/>
          <w:szCs w:val="24"/>
          <w:u w:val="single"/>
        </w:rPr>
        <w:t> :</w:t>
      </w:r>
    </w:p>
    <w:p w:rsidR="00AB3E81" w:rsidRPr="00F823A9" w:rsidRDefault="00D15D9D" w:rsidP="00F823A9">
      <w:pPr>
        <w:spacing w:after="0"/>
        <w:rPr>
          <w:rFonts w:ascii="Times New Roman" w:hAnsi="Times New Roman"/>
          <w:sz w:val="24"/>
          <w:szCs w:val="24"/>
        </w:rPr>
      </w:pPr>
      <w:r w:rsidRPr="00F823A9">
        <w:rPr>
          <w:rFonts w:ascii="Times New Roman" w:hAnsi="Times New Roman"/>
          <w:sz w:val="24"/>
          <w:szCs w:val="24"/>
        </w:rPr>
        <w:tab/>
      </w:r>
      <w:r w:rsidR="00EA68A6" w:rsidRPr="00F823A9">
        <w:rPr>
          <w:rFonts w:ascii="Times New Roman" w:hAnsi="Times New Roman"/>
          <w:sz w:val="24"/>
          <w:szCs w:val="24"/>
        </w:rPr>
        <w:t>I.1) Ma présentation </w:t>
      </w:r>
    </w:p>
    <w:p w:rsidR="00AB3E81" w:rsidRPr="00F823A9" w:rsidRDefault="00D15D9D" w:rsidP="00F823A9">
      <w:pPr>
        <w:spacing w:after="0"/>
        <w:rPr>
          <w:rFonts w:ascii="Times New Roman" w:hAnsi="Times New Roman"/>
          <w:sz w:val="24"/>
          <w:szCs w:val="24"/>
        </w:rPr>
      </w:pPr>
      <w:r w:rsidRPr="00F823A9">
        <w:rPr>
          <w:rFonts w:ascii="Times New Roman" w:hAnsi="Times New Roman"/>
          <w:sz w:val="24"/>
          <w:szCs w:val="24"/>
        </w:rPr>
        <w:tab/>
      </w:r>
      <w:r w:rsidR="005105D4" w:rsidRPr="00F823A9">
        <w:rPr>
          <w:rFonts w:ascii="Times New Roman" w:hAnsi="Times New Roman"/>
          <w:sz w:val="24"/>
          <w:szCs w:val="24"/>
        </w:rPr>
        <w:t>I</w:t>
      </w:r>
      <w:r w:rsidR="00EA68A6" w:rsidRPr="00F823A9">
        <w:rPr>
          <w:rFonts w:ascii="Times New Roman" w:hAnsi="Times New Roman"/>
          <w:sz w:val="24"/>
          <w:szCs w:val="24"/>
        </w:rPr>
        <w:t>.2) Présentation de la société </w:t>
      </w:r>
    </w:p>
    <w:p w:rsidR="00AB3E81" w:rsidRPr="00F823A9" w:rsidRDefault="00D15D9D" w:rsidP="00F823A9">
      <w:pPr>
        <w:spacing w:after="0"/>
        <w:rPr>
          <w:rFonts w:ascii="Times New Roman" w:hAnsi="Times New Roman"/>
          <w:sz w:val="24"/>
          <w:szCs w:val="24"/>
        </w:rPr>
      </w:pPr>
      <w:r w:rsidRPr="00F823A9">
        <w:rPr>
          <w:rFonts w:ascii="Times New Roman" w:hAnsi="Times New Roman"/>
          <w:sz w:val="24"/>
          <w:szCs w:val="24"/>
        </w:rPr>
        <w:tab/>
      </w:r>
      <w:r w:rsidR="00EA68A6" w:rsidRPr="00F823A9">
        <w:rPr>
          <w:rFonts w:ascii="Times New Roman" w:hAnsi="Times New Roman"/>
          <w:sz w:val="24"/>
          <w:szCs w:val="24"/>
        </w:rPr>
        <w:t>I.3) But de l’entretien </w:t>
      </w:r>
    </w:p>
    <w:p w:rsidR="009B37A6" w:rsidRPr="00F823A9" w:rsidRDefault="009B37A6" w:rsidP="00F823A9">
      <w:pPr>
        <w:spacing w:after="0"/>
        <w:rPr>
          <w:rFonts w:ascii="Times New Roman" w:hAnsi="Times New Roman"/>
          <w:sz w:val="24"/>
          <w:szCs w:val="24"/>
        </w:rPr>
      </w:pPr>
    </w:p>
    <w:p w:rsidR="00AB3E81" w:rsidRPr="00F823A9" w:rsidRDefault="005105D4" w:rsidP="00F823A9">
      <w:pPr>
        <w:spacing w:after="0"/>
        <w:rPr>
          <w:rFonts w:ascii="Times New Roman" w:hAnsi="Times New Roman"/>
          <w:sz w:val="24"/>
          <w:szCs w:val="24"/>
          <w:u w:val="single"/>
        </w:rPr>
      </w:pPr>
      <w:r w:rsidRPr="00F823A9">
        <w:rPr>
          <w:rFonts w:ascii="Times New Roman" w:hAnsi="Times New Roman"/>
          <w:sz w:val="24"/>
          <w:szCs w:val="24"/>
          <w:u w:val="single"/>
        </w:rPr>
        <w:t xml:space="preserve">II) </w:t>
      </w:r>
      <w:r w:rsidR="00AB3E81" w:rsidRPr="00F823A9">
        <w:rPr>
          <w:rFonts w:ascii="Times New Roman" w:hAnsi="Times New Roman"/>
          <w:sz w:val="24"/>
          <w:szCs w:val="24"/>
          <w:u w:val="single"/>
        </w:rPr>
        <w:t>Phase de découverte</w:t>
      </w:r>
      <w:r w:rsidR="00D15D9D" w:rsidRPr="00F823A9">
        <w:rPr>
          <w:rFonts w:ascii="Times New Roman" w:hAnsi="Times New Roman"/>
          <w:sz w:val="24"/>
          <w:szCs w:val="24"/>
          <w:u w:val="single"/>
        </w:rPr>
        <w:t> :</w:t>
      </w:r>
    </w:p>
    <w:p w:rsidR="00AB3E81" w:rsidRPr="00F823A9" w:rsidRDefault="00D15D9D" w:rsidP="00F823A9">
      <w:pPr>
        <w:spacing w:after="0"/>
        <w:rPr>
          <w:rFonts w:ascii="Times New Roman" w:hAnsi="Times New Roman"/>
          <w:sz w:val="24"/>
          <w:szCs w:val="24"/>
        </w:rPr>
      </w:pPr>
      <w:r w:rsidRPr="00F823A9">
        <w:rPr>
          <w:rFonts w:ascii="Times New Roman" w:hAnsi="Times New Roman"/>
          <w:sz w:val="24"/>
          <w:szCs w:val="24"/>
        </w:rPr>
        <w:tab/>
      </w:r>
      <w:r w:rsidR="005105D4" w:rsidRPr="00F823A9">
        <w:rPr>
          <w:rFonts w:ascii="Times New Roman" w:hAnsi="Times New Roman"/>
          <w:sz w:val="24"/>
          <w:szCs w:val="24"/>
        </w:rPr>
        <w:t xml:space="preserve">II.1) </w:t>
      </w:r>
      <w:r w:rsidR="00221619" w:rsidRPr="00F823A9">
        <w:rPr>
          <w:rFonts w:ascii="Times New Roman" w:hAnsi="Times New Roman"/>
          <w:sz w:val="24"/>
          <w:szCs w:val="24"/>
        </w:rPr>
        <w:t>Project </w:t>
      </w:r>
    </w:p>
    <w:p w:rsidR="00AB3E81" w:rsidRPr="00F823A9" w:rsidRDefault="00D15D9D" w:rsidP="00F823A9">
      <w:pPr>
        <w:spacing w:after="0"/>
        <w:rPr>
          <w:rFonts w:ascii="Times New Roman" w:hAnsi="Times New Roman"/>
          <w:sz w:val="24"/>
          <w:szCs w:val="24"/>
        </w:rPr>
      </w:pPr>
      <w:r w:rsidRPr="00F823A9">
        <w:rPr>
          <w:rFonts w:ascii="Times New Roman" w:hAnsi="Times New Roman"/>
          <w:sz w:val="24"/>
          <w:szCs w:val="24"/>
        </w:rPr>
        <w:tab/>
      </w:r>
      <w:r w:rsidR="005105D4" w:rsidRPr="00F823A9">
        <w:rPr>
          <w:rFonts w:ascii="Times New Roman" w:hAnsi="Times New Roman"/>
          <w:sz w:val="24"/>
          <w:szCs w:val="24"/>
        </w:rPr>
        <w:t xml:space="preserve">II.2) </w:t>
      </w:r>
      <w:r w:rsidR="00221619" w:rsidRPr="00F823A9">
        <w:rPr>
          <w:rFonts w:ascii="Times New Roman" w:hAnsi="Times New Roman"/>
          <w:sz w:val="24"/>
          <w:szCs w:val="24"/>
        </w:rPr>
        <w:t>Client </w:t>
      </w:r>
    </w:p>
    <w:p w:rsidR="00AB3E81" w:rsidRPr="00F823A9" w:rsidRDefault="00D15D9D" w:rsidP="00F823A9">
      <w:pPr>
        <w:spacing w:after="0"/>
        <w:rPr>
          <w:rFonts w:ascii="Times New Roman" w:hAnsi="Times New Roman"/>
          <w:sz w:val="24"/>
          <w:szCs w:val="24"/>
        </w:rPr>
      </w:pPr>
      <w:r w:rsidRPr="00F823A9">
        <w:rPr>
          <w:rFonts w:ascii="Times New Roman" w:hAnsi="Times New Roman"/>
          <w:sz w:val="24"/>
          <w:szCs w:val="24"/>
        </w:rPr>
        <w:tab/>
      </w:r>
      <w:r w:rsidR="005105D4" w:rsidRPr="00F823A9">
        <w:rPr>
          <w:rFonts w:ascii="Times New Roman" w:hAnsi="Times New Roman"/>
          <w:sz w:val="24"/>
          <w:szCs w:val="24"/>
        </w:rPr>
        <w:t xml:space="preserve">II.3) </w:t>
      </w:r>
      <w:r w:rsidR="00221619" w:rsidRPr="00F823A9">
        <w:rPr>
          <w:rFonts w:ascii="Times New Roman" w:hAnsi="Times New Roman"/>
          <w:sz w:val="24"/>
          <w:szCs w:val="24"/>
        </w:rPr>
        <w:t>Objectifs du client </w:t>
      </w:r>
    </w:p>
    <w:p w:rsidR="00221619" w:rsidRPr="00F823A9" w:rsidRDefault="00D15D9D" w:rsidP="00F823A9">
      <w:pPr>
        <w:spacing w:after="0"/>
        <w:rPr>
          <w:rFonts w:ascii="Times New Roman" w:hAnsi="Times New Roman"/>
          <w:sz w:val="24"/>
          <w:szCs w:val="24"/>
        </w:rPr>
      </w:pPr>
      <w:r w:rsidRPr="00F823A9">
        <w:rPr>
          <w:rFonts w:ascii="Times New Roman" w:hAnsi="Times New Roman"/>
          <w:sz w:val="24"/>
          <w:szCs w:val="24"/>
        </w:rPr>
        <w:tab/>
      </w:r>
      <w:r w:rsidR="005105D4" w:rsidRPr="00F823A9">
        <w:rPr>
          <w:rFonts w:ascii="Times New Roman" w:hAnsi="Times New Roman"/>
          <w:sz w:val="24"/>
          <w:szCs w:val="24"/>
        </w:rPr>
        <w:t xml:space="preserve">II.4) </w:t>
      </w:r>
      <w:r w:rsidR="00221619" w:rsidRPr="00F823A9">
        <w:rPr>
          <w:rFonts w:ascii="Times New Roman" w:hAnsi="Times New Roman"/>
          <w:sz w:val="24"/>
          <w:szCs w:val="24"/>
        </w:rPr>
        <w:t>P</w:t>
      </w:r>
      <w:r w:rsidR="00AB3E81" w:rsidRPr="00F823A9">
        <w:rPr>
          <w:rFonts w:ascii="Times New Roman" w:hAnsi="Times New Roman"/>
          <w:sz w:val="24"/>
          <w:szCs w:val="24"/>
        </w:rPr>
        <w:t>osition du client</w:t>
      </w:r>
      <w:r w:rsidR="00221619" w:rsidRPr="00F823A9">
        <w:rPr>
          <w:rFonts w:ascii="Times New Roman" w:hAnsi="Times New Roman"/>
          <w:sz w:val="24"/>
          <w:szCs w:val="24"/>
        </w:rPr>
        <w:t> </w:t>
      </w:r>
    </w:p>
    <w:p w:rsidR="009B37A6" w:rsidRPr="00F823A9" w:rsidRDefault="009B37A6" w:rsidP="00F823A9">
      <w:pPr>
        <w:spacing w:after="0"/>
        <w:rPr>
          <w:rFonts w:ascii="Times New Roman" w:hAnsi="Times New Roman"/>
          <w:sz w:val="24"/>
          <w:szCs w:val="24"/>
        </w:rPr>
      </w:pPr>
    </w:p>
    <w:p w:rsidR="00AB3E81" w:rsidRPr="00F823A9" w:rsidRDefault="007F56E9" w:rsidP="00F823A9">
      <w:pPr>
        <w:spacing w:after="0"/>
        <w:rPr>
          <w:rFonts w:ascii="Times New Roman" w:hAnsi="Times New Roman"/>
          <w:sz w:val="24"/>
          <w:szCs w:val="24"/>
          <w:u w:val="single"/>
        </w:rPr>
      </w:pPr>
      <w:r w:rsidRPr="00F823A9">
        <w:rPr>
          <w:rFonts w:ascii="Times New Roman" w:hAnsi="Times New Roman"/>
          <w:sz w:val="24"/>
          <w:szCs w:val="24"/>
          <w:u w:val="single"/>
        </w:rPr>
        <w:t xml:space="preserve">III) </w:t>
      </w:r>
      <w:r w:rsidR="00AB3E81" w:rsidRPr="00F823A9">
        <w:rPr>
          <w:rFonts w:ascii="Times New Roman" w:hAnsi="Times New Roman"/>
          <w:sz w:val="24"/>
          <w:szCs w:val="24"/>
          <w:u w:val="single"/>
        </w:rPr>
        <w:t>Phase de négociation</w:t>
      </w:r>
      <w:r w:rsidR="00D15D9D" w:rsidRPr="00F823A9">
        <w:rPr>
          <w:rFonts w:ascii="Times New Roman" w:hAnsi="Times New Roman"/>
          <w:sz w:val="24"/>
          <w:szCs w:val="24"/>
          <w:u w:val="single"/>
        </w:rPr>
        <w:t> :</w:t>
      </w:r>
      <w:r w:rsidR="00AB3E81" w:rsidRPr="00F823A9">
        <w:rPr>
          <w:rFonts w:ascii="Times New Roman" w:hAnsi="Times New Roman"/>
          <w:sz w:val="24"/>
          <w:szCs w:val="24"/>
          <w:u w:val="single"/>
        </w:rPr>
        <w:t xml:space="preserve"> </w:t>
      </w:r>
    </w:p>
    <w:p w:rsidR="00AB3E81" w:rsidRPr="00F823A9" w:rsidRDefault="00D15D9D" w:rsidP="00F823A9">
      <w:pPr>
        <w:spacing w:after="0"/>
        <w:rPr>
          <w:rFonts w:ascii="Times New Roman" w:hAnsi="Times New Roman"/>
          <w:sz w:val="24"/>
          <w:szCs w:val="24"/>
        </w:rPr>
      </w:pPr>
      <w:r w:rsidRPr="00F823A9">
        <w:rPr>
          <w:rFonts w:ascii="Times New Roman" w:hAnsi="Times New Roman"/>
          <w:sz w:val="24"/>
          <w:szCs w:val="24"/>
        </w:rPr>
        <w:tab/>
      </w:r>
      <w:r w:rsidR="007F56E9" w:rsidRPr="00F823A9">
        <w:rPr>
          <w:rFonts w:ascii="Times New Roman" w:hAnsi="Times New Roman"/>
          <w:sz w:val="24"/>
          <w:szCs w:val="24"/>
        </w:rPr>
        <w:t xml:space="preserve">III.1) </w:t>
      </w:r>
      <w:r w:rsidR="00EA68A6" w:rsidRPr="00F823A9">
        <w:rPr>
          <w:rFonts w:ascii="Times New Roman" w:hAnsi="Times New Roman"/>
          <w:sz w:val="24"/>
          <w:szCs w:val="24"/>
        </w:rPr>
        <w:t>Présenter l’offre commerciale</w:t>
      </w:r>
    </w:p>
    <w:p w:rsidR="00AB3E81" w:rsidRPr="00F823A9" w:rsidRDefault="00D15D9D" w:rsidP="00F823A9">
      <w:pPr>
        <w:spacing w:after="0"/>
        <w:rPr>
          <w:rFonts w:ascii="Times New Roman" w:hAnsi="Times New Roman"/>
          <w:sz w:val="24"/>
          <w:szCs w:val="24"/>
        </w:rPr>
      </w:pPr>
      <w:r w:rsidRPr="00F823A9">
        <w:rPr>
          <w:rFonts w:ascii="Times New Roman" w:hAnsi="Times New Roman"/>
          <w:sz w:val="24"/>
          <w:szCs w:val="24"/>
        </w:rPr>
        <w:tab/>
      </w:r>
      <w:r w:rsidR="007F56E9" w:rsidRPr="00F823A9">
        <w:rPr>
          <w:rFonts w:ascii="Times New Roman" w:hAnsi="Times New Roman"/>
          <w:sz w:val="24"/>
          <w:szCs w:val="24"/>
        </w:rPr>
        <w:t xml:space="preserve">III.2) </w:t>
      </w:r>
      <w:r w:rsidR="00AB3E81" w:rsidRPr="00F823A9">
        <w:rPr>
          <w:rFonts w:ascii="Times New Roman" w:hAnsi="Times New Roman"/>
          <w:sz w:val="24"/>
          <w:szCs w:val="24"/>
        </w:rPr>
        <w:t xml:space="preserve">Caractéristiques produites </w:t>
      </w:r>
    </w:p>
    <w:p w:rsidR="00AB3E81" w:rsidRPr="00F823A9" w:rsidRDefault="00D15D9D" w:rsidP="00F823A9">
      <w:pPr>
        <w:spacing w:after="0"/>
        <w:rPr>
          <w:rFonts w:ascii="Times New Roman" w:hAnsi="Times New Roman"/>
          <w:sz w:val="24"/>
          <w:szCs w:val="24"/>
        </w:rPr>
      </w:pPr>
      <w:r w:rsidRPr="00F823A9">
        <w:rPr>
          <w:rFonts w:ascii="Times New Roman" w:hAnsi="Times New Roman"/>
          <w:sz w:val="24"/>
          <w:szCs w:val="24"/>
        </w:rPr>
        <w:tab/>
      </w:r>
      <w:r w:rsidR="007F56E9" w:rsidRPr="00F823A9">
        <w:rPr>
          <w:rFonts w:ascii="Times New Roman" w:hAnsi="Times New Roman"/>
          <w:sz w:val="24"/>
          <w:szCs w:val="24"/>
        </w:rPr>
        <w:t xml:space="preserve">III.3) </w:t>
      </w:r>
      <w:r w:rsidR="00AB3E81" w:rsidRPr="00F823A9">
        <w:rPr>
          <w:rFonts w:ascii="Times New Roman" w:hAnsi="Times New Roman"/>
          <w:sz w:val="24"/>
          <w:szCs w:val="24"/>
        </w:rPr>
        <w:t>Traité des objections</w:t>
      </w:r>
      <w:r w:rsidR="00EA68A6" w:rsidRPr="00F823A9">
        <w:rPr>
          <w:rFonts w:ascii="Times New Roman" w:hAnsi="Times New Roman"/>
          <w:sz w:val="24"/>
          <w:szCs w:val="24"/>
        </w:rPr>
        <w:t> </w:t>
      </w:r>
    </w:p>
    <w:p w:rsidR="00AB3E81" w:rsidRPr="00F823A9" w:rsidRDefault="00D15D9D" w:rsidP="00F823A9">
      <w:pPr>
        <w:spacing w:after="0"/>
        <w:rPr>
          <w:rFonts w:ascii="Times New Roman" w:hAnsi="Times New Roman"/>
          <w:sz w:val="24"/>
          <w:szCs w:val="24"/>
        </w:rPr>
      </w:pPr>
      <w:r w:rsidRPr="00F823A9">
        <w:rPr>
          <w:rFonts w:ascii="Times New Roman" w:hAnsi="Times New Roman"/>
          <w:sz w:val="24"/>
          <w:szCs w:val="24"/>
        </w:rPr>
        <w:tab/>
      </w:r>
      <w:r w:rsidR="007F56E9" w:rsidRPr="00F823A9">
        <w:rPr>
          <w:rFonts w:ascii="Times New Roman" w:hAnsi="Times New Roman"/>
          <w:sz w:val="24"/>
          <w:szCs w:val="24"/>
        </w:rPr>
        <w:t xml:space="preserve">III.4) </w:t>
      </w:r>
      <w:r w:rsidR="00AB3E81" w:rsidRPr="00F823A9">
        <w:rPr>
          <w:rFonts w:ascii="Times New Roman" w:hAnsi="Times New Roman"/>
          <w:sz w:val="24"/>
          <w:szCs w:val="24"/>
        </w:rPr>
        <w:t xml:space="preserve">Suggestion d’une action </w:t>
      </w:r>
    </w:p>
    <w:p w:rsidR="009B37A6" w:rsidRPr="00F823A9" w:rsidRDefault="009B37A6" w:rsidP="00F823A9">
      <w:pPr>
        <w:spacing w:after="0"/>
        <w:rPr>
          <w:rFonts w:ascii="Times New Roman" w:hAnsi="Times New Roman"/>
          <w:sz w:val="24"/>
          <w:szCs w:val="24"/>
        </w:rPr>
      </w:pPr>
    </w:p>
    <w:p w:rsidR="008F4D3F" w:rsidRPr="00F823A9" w:rsidRDefault="008F4D3F" w:rsidP="00F823A9">
      <w:pPr>
        <w:spacing w:after="0"/>
        <w:rPr>
          <w:rFonts w:ascii="Times New Roman" w:hAnsi="Times New Roman"/>
          <w:b/>
          <w:sz w:val="24"/>
          <w:szCs w:val="24"/>
        </w:rPr>
      </w:pPr>
      <w:r w:rsidRPr="00F823A9">
        <w:rPr>
          <w:rFonts w:ascii="Times New Roman" w:hAnsi="Times New Roman"/>
          <w:b/>
          <w:sz w:val="24"/>
          <w:szCs w:val="24"/>
        </w:rPr>
        <w:t>I) Phase de contact :</w:t>
      </w:r>
    </w:p>
    <w:p w:rsidR="008F4D3F" w:rsidRPr="00F823A9" w:rsidRDefault="008F4D3F" w:rsidP="00F823A9">
      <w:pPr>
        <w:spacing w:after="0"/>
        <w:rPr>
          <w:rFonts w:ascii="Times New Roman" w:hAnsi="Times New Roman"/>
          <w:sz w:val="24"/>
          <w:szCs w:val="24"/>
          <w:u w:val="single"/>
        </w:rPr>
      </w:pPr>
      <w:r w:rsidRPr="00F823A9">
        <w:rPr>
          <w:rFonts w:ascii="Times New Roman" w:hAnsi="Times New Roman"/>
          <w:sz w:val="24"/>
          <w:szCs w:val="24"/>
        </w:rPr>
        <w:tab/>
      </w:r>
      <w:r w:rsidRPr="00F823A9">
        <w:rPr>
          <w:rFonts w:ascii="Times New Roman" w:hAnsi="Times New Roman"/>
          <w:sz w:val="24"/>
          <w:szCs w:val="24"/>
          <w:u w:val="single"/>
        </w:rPr>
        <w:t xml:space="preserve">I.1) Ma présentation : </w:t>
      </w:r>
    </w:p>
    <w:p w:rsidR="00687222" w:rsidRPr="00F823A9" w:rsidRDefault="00FA254F" w:rsidP="00F823A9">
      <w:pPr>
        <w:spacing w:after="0" w:line="240" w:lineRule="auto"/>
        <w:ind w:firstLine="708"/>
        <w:jc w:val="both"/>
        <w:rPr>
          <w:rFonts w:ascii="Times New Roman" w:hAnsi="Times New Roman"/>
          <w:sz w:val="24"/>
          <w:szCs w:val="24"/>
        </w:rPr>
      </w:pPr>
      <w:r w:rsidRPr="00F823A9">
        <w:rPr>
          <w:rFonts w:ascii="Times New Roman" w:hAnsi="Times New Roman"/>
          <w:sz w:val="24"/>
          <w:szCs w:val="24"/>
        </w:rPr>
        <w:t>C</w:t>
      </w:r>
      <w:r w:rsidR="00687222" w:rsidRPr="00F823A9">
        <w:rPr>
          <w:rFonts w:ascii="Times New Roman" w:hAnsi="Times New Roman"/>
          <w:sz w:val="24"/>
          <w:szCs w:val="24"/>
        </w:rPr>
        <w:t xml:space="preserve">onseiller clientèle </w:t>
      </w:r>
      <w:r w:rsidR="00160916" w:rsidRPr="00F823A9">
        <w:rPr>
          <w:rFonts w:ascii="Times New Roman" w:hAnsi="Times New Roman"/>
          <w:sz w:val="24"/>
          <w:szCs w:val="24"/>
        </w:rPr>
        <w:t xml:space="preserve">et directeur commercial </w:t>
      </w:r>
      <w:r w:rsidR="00687222" w:rsidRPr="00F823A9">
        <w:rPr>
          <w:rFonts w:ascii="Times New Roman" w:hAnsi="Times New Roman"/>
          <w:sz w:val="24"/>
          <w:szCs w:val="24"/>
        </w:rPr>
        <w:t xml:space="preserve">pour le distributeur </w:t>
      </w:r>
      <w:r w:rsidR="00CA24EE" w:rsidRPr="00F823A9">
        <w:rPr>
          <w:rFonts w:ascii="Times New Roman" w:hAnsi="Times New Roman"/>
          <w:sz w:val="24"/>
          <w:szCs w:val="24"/>
        </w:rPr>
        <w:t xml:space="preserve">exclusif </w:t>
      </w:r>
      <w:r w:rsidR="00687222" w:rsidRPr="00F823A9">
        <w:rPr>
          <w:rFonts w:ascii="Times New Roman" w:hAnsi="Times New Roman"/>
          <w:sz w:val="24"/>
          <w:szCs w:val="24"/>
        </w:rPr>
        <w:t>France d’Alfa Roméo</w:t>
      </w:r>
      <w:r w:rsidR="00755515" w:rsidRPr="00F823A9">
        <w:rPr>
          <w:rFonts w:ascii="Times New Roman" w:hAnsi="Times New Roman"/>
          <w:sz w:val="24"/>
          <w:szCs w:val="24"/>
        </w:rPr>
        <w:t>, il a été le c</w:t>
      </w:r>
      <w:r w:rsidR="009D7DD1" w:rsidRPr="00F823A9">
        <w:rPr>
          <w:rFonts w:ascii="Times New Roman" w:hAnsi="Times New Roman"/>
          <w:sz w:val="24"/>
          <w:szCs w:val="24"/>
        </w:rPr>
        <w:t>réateur du réseau</w:t>
      </w:r>
      <w:r w:rsidR="003C1762" w:rsidRPr="00F823A9">
        <w:rPr>
          <w:rFonts w:ascii="Times New Roman" w:hAnsi="Times New Roman"/>
          <w:sz w:val="24"/>
          <w:szCs w:val="24"/>
        </w:rPr>
        <w:t xml:space="preserve"> Alfa-</w:t>
      </w:r>
      <w:r w:rsidR="009D7DD1" w:rsidRPr="00F823A9">
        <w:rPr>
          <w:rFonts w:ascii="Times New Roman" w:hAnsi="Times New Roman"/>
          <w:sz w:val="24"/>
          <w:szCs w:val="24"/>
        </w:rPr>
        <w:t xml:space="preserve">Roméo en </w:t>
      </w:r>
      <w:r w:rsidR="000D4998" w:rsidRPr="00F823A9">
        <w:rPr>
          <w:rFonts w:ascii="Times New Roman" w:hAnsi="Times New Roman"/>
          <w:sz w:val="24"/>
          <w:szCs w:val="24"/>
        </w:rPr>
        <w:t>France</w:t>
      </w:r>
      <w:r w:rsidR="00755515" w:rsidRPr="00F823A9">
        <w:rPr>
          <w:rFonts w:ascii="Times New Roman" w:hAnsi="Times New Roman"/>
          <w:sz w:val="24"/>
          <w:szCs w:val="24"/>
        </w:rPr>
        <w:t xml:space="preserve"> il y a 10</w:t>
      </w:r>
      <w:r w:rsidR="00160916" w:rsidRPr="00F823A9">
        <w:rPr>
          <w:rFonts w:ascii="Times New Roman" w:hAnsi="Times New Roman"/>
          <w:sz w:val="24"/>
          <w:szCs w:val="24"/>
        </w:rPr>
        <w:t xml:space="preserve"> </w:t>
      </w:r>
      <w:r w:rsidR="00755515" w:rsidRPr="00F823A9">
        <w:rPr>
          <w:rFonts w:ascii="Times New Roman" w:hAnsi="Times New Roman"/>
          <w:sz w:val="24"/>
          <w:szCs w:val="24"/>
        </w:rPr>
        <w:t>ans</w:t>
      </w:r>
      <w:r w:rsidR="000D4998" w:rsidRPr="00F823A9">
        <w:rPr>
          <w:rFonts w:ascii="Times New Roman" w:hAnsi="Times New Roman"/>
          <w:sz w:val="24"/>
          <w:szCs w:val="24"/>
        </w:rPr>
        <w:t>.</w:t>
      </w:r>
      <w:r w:rsidR="00CA24EE" w:rsidRPr="00F823A9">
        <w:rPr>
          <w:rFonts w:ascii="Times New Roman" w:hAnsi="Times New Roman"/>
          <w:sz w:val="24"/>
          <w:szCs w:val="24"/>
        </w:rPr>
        <w:t xml:space="preserve"> Soucieux de sa renommé</w:t>
      </w:r>
      <w:r w:rsidR="00A96B48" w:rsidRPr="00F823A9">
        <w:rPr>
          <w:rFonts w:ascii="Times New Roman" w:hAnsi="Times New Roman"/>
          <w:sz w:val="24"/>
          <w:szCs w:val="24"/>
        </w:rPr>
        <w:t>e,</w:t>
      </w:r>
      <w:r w:rsidR="00CA24EE" w:rsidRPr="00F823A9">
        <w:rPr>
          <w:rFonts w:ascii="Times New Roman" w:hAnsi="Times New Roman"/>
          <w:sz w:val="24"/>
          <w:szCs w:val="24"/>
        </w:rPr>
        <w:t xml:space="preserve"> la maison mère choisit avec grand soin les distributeur</w:t>
      </w:r>
      <w:r w:rsidR="00A1384F" w:rsidRPr="00F823A9">
        <w:rPr>
          <w:rFonts w:ascii="Times New Roman" w:hAnsi="Times New Roman"/>
          <w:sz w:val="24"/>
          <w:szCs w:val="24"/>
        </w:rPr>
        <w:t>s</w:t>
      </w:r>
      <w:r w:rsidR="00A96B48" w:rsidRPr="00F823A9">
        <w:rPr>
          <w:rFonts w:ascii="Times New Roman" w:hAnsi="Times New Roman"/>
          <w:sz w:val="24"/>
          <w:szCs w:val="24"/>
        </w:rPr>
        <w:t xml:space="preserve">. </w:t>
      </w:r>
      <w:r w:rsidR="00D45853" w:rsidRPr="00F823A9">
        <w:rPr>
          <w:rFonts w:ascii="Times New Roman" w:hAnsi="Times New Roman"/>
          <w:sz w:val="24"/>
          <w:szCs w:val="24"/>
        </w:rPr>
        <w:t>Celui</w:t>
      </w:r>
      <w:r w:rsidR="00A96B48" w:rsidRPr="00F823A9">
        <w:rPr>
          <w:rFonts w:ascii="Times New Roman" w:hAnsi="Times New Roman"/>
          <w:sz w:val="24"/>
          <w:szCs w:val="24"/>
        </w:rPr>
        <w:t>-ci dispose d’une grande autonomie dans</w:t>
      </w:r>
      <w:r w:rsidR="007621AA" w:rsidRPr="00F823A9">
        <w:rPr>
          <w:rFonts w:ascii="Times New Roman" w:hAnsi="Times New Roman"/>
          <w:sz w:val="24"/>
          <w:szCs w:val="24"/>
        </w:rPr>
        <w:t xml:space="preserve"> la gestion de sa</w:t>
      </w:r>
      <w:r w:rsidR="00A96B48" w:rsidRPr="00F823A9">
        <w:rPr>
          <w:rFonts w:ascii="Times New Roman" w:hAnsi="Times New Roman"/>
          <w:sz w:val="24"/>
          <w:szCs w:val="24"/>
        </w:rPr>
        <w:t xml:space="preserve"> clientèle</w:t>
      </w:r>
      <w:r w:rsidR="007621AA" w:rsidRPr="00F823A9">
        <w:rPr>
          <w:rFonts w:ascii="Times New Roman" w:hAnsi="Times New Roman"/>
          <w:sz w:val="24"/>
          <w:szCs w:val="24"/>
        </w:rPr>
        <w:t>, de la</w:t>
      </w:r>
      <w:r w:rsidR="00A96B48" w:rsidRPr="00F823A9">
        <w:rPr>
          <w:rFonts w:ascii="Times New Roman" w:hAnsi="Times New Roman"/>
          <w:sz w:val="24"/>
          <w:szCs w:val="24"/>
        </w:rPr>
        <w:t xml:space="preserve"> gestion financière</w:t>
      </w:r>
      <w:r w:rsidR="007621AA" w:rsidRPr="00F823A9">
        <w:rPr>
          <w:rFonts w:ascii="Times New Roman" w:hAnsi="Times New Roman"/>
          <w:sz w:val="24"/>
          <w:szCs w:val="24"/>
        </w:rPr>
        <w:t xml:space="preserve">, </w:t>
      </w:r>
      <w:r w:rsidR="003C1762" w:rsidRPr="00F823A9">
        <w:rPr>
          <w:rFonts w:ascii="Times New Roman" w:hAnsi="Times New Roman"/>
          <w:sz w:val="24"/>
          <w:szCs w:val="24"/>
        </w:rPr>
        <w:t>mais il est aussi garant de l’image de marque</w:t>
      </w:r>
      <w:r w:rsidR="001B1219" w:rsidRPr="00F823A9">
        <w:rPr>
          <w:rFonts w:ascii="Times New Roman" w:hAnsi="Times New Roman"/>
          <w:sz w:val="24"/>
          <w:szCs w:val="24"/>
        </w:rPr>
        <w:t xml:space="preserve"> et du </w:t>
      </w:r>
      <w:r w:rsidR="009409BF" w:rsidRPr="00F823A9">
        <w:rPr>
          <w:rFonts w:ascii="Times New Roman" w:hAnsi="Times New Roman"/>
          <w:sz w:val="24"/>
          <w:szCs w:val="24"/>
        </w:rPr>
        <w:t>développement</w:t>
      </w:r>
      <w:r w:rsidR="001B1219" w:rsidRPr="00F823A9">
        <w:rPr>
          <w:rFonts w:ascii="Times New Roman" w:hAnsi="Times New Roman"/>
          <w:sz w:val="24"/>
          <w:szCs w:val="24"/>
        </w:rPr>
        <w:t xml:space="preserve"> de celle-ci</w:t>
      </w:r>
      <w:r w:rsidR="00160916" w:rsidRPr="00F823A9">
        <w:rPr>
          <w:rFonts w:ascii="Times New Roman" w:hAnsi="Times New Roman"/>
          <w:sz w:val="24"/>
          <w:szCs w:val="24"/>
        </w:rPr>
        <w:t>.</w:t>
      </w:r>
      <w:r w:rsidR="00D37140" w:rsidRPr="00F823A9">
        <w:rPr>
          <w:rFonts w:ascii="Times New Roman" w:hAnsi="Times New Roman"/>
          <w:sz w:val="24"/>
          <w:szCs w:val="24"/>
        </w:rPr>
        <w:t xml:space="preserve"> </w:t>
      </w:r>
    </w:p>
    <w:p w:rsidR="00A14C77" w:rsidRPr="00F823A9" w:rsidRDefault="00A14C77" w:rsidP="00F823A9">
      <w:pPr>
        <w:spacing w:after="0" w:line="240" w:lineRule="auto"/>
        <w:ind w:firstLine="708"/>
        <w:jc w:val="both"/>
        <w:rPr>
          <w:rFonts w:ascii="Times New Roman" w:eastAsia="Times New Roman" w:hAnsi="Times New Roman"/>
          <w:sz w:val="24"/>
          <w:szCs w:val="24"/>
          <w:lang w:eastAsia="fr-FR"/>
        </w:rPr>
      </w:pPr>
    </w:p>
    <w:p w:rsidR="00957601" w:rsidRPr="00F823A9" w:rsidRDefault="008F4D3F" w:rsidP="00F823A9">
      <w:pPr>
        <w:spacing w:after="0"/>
        <w:rPr>
          <w:rFonts w:ascii="Times New Roman" w:hAnsi="Times New Roman"/>
          <w:b/>
          <w:sz w:val="24"/>
          <w:szCs w:val="24"/>
          <w:u w:val="single"/>
        </w:rPr>
      </w:pPr>
      <w:r w:rsidRPr="00F823A9">
        <w:rPr>
          <w:rFonts w:ascii="Times New Roman" w:hAnsi="Times New Roman"/>
          <w:sz w:val="24"/>
          <w:szCs w:val="24"/>
        </w:rPr>
        <w:tab/>
      </w:r>
      <w:r w:rsidRPr="00F823A9">
        <w:rPr>
          <w:rFonts w:ascii="Times New Roman" w:hAnsi="Times New Roman"/>
          <w:sz w:val="24"/>
          <w:szCs w:val="24"/>
          <w:u w:val="single"/>
        </w:rPr>
        <w:t xml:space="preserve">I.2) Présentation de la société : </w:t>
      </w:r>
    </w:p>
    <w:p w:rsidR="00CA24EE" w:rsidRPr="00F823A9" w:rsidRDefault="00CA24EE" w:rsidP="00F823A9">
      <w:pPr>
        <w:spacing w:after="0"/>
        <w:ind w:firstLine="708"/>
        <w:rPr>
          <w:rFonts w:ascii="Times New Roman" w:hAnsi="Times New Roman"/>
          <w:sz w:val="24"/>
          <w:szCs w:val="24"/>
        </w:rPr>
      </w:pPr>
      <w:r w:rsidRPr="00F823A9">
        <w:rPr>
          <w:rFonts w:ascii="Times New Roman" w:hAnsi="Times New Roman"/>
          <w:sz w:val="24"/>
          <w:szCs w:val="24"/>
        </w:rPr>
        <w:t xml:space="preserve">Alfa Romeo est un constructeur </w:t>
      </w:r>
      <w:hyperlink r:id="rId9" w:tooltip="Automobile" w:history="1">
        <w:r w:rsidRPr="00F823A9">
          <w:rPr>
            <w:rFonts w:ascii="Times New Roman" w:hAnsi="Times New Roman"/>
            <w:sz w:val="24"/>
            <w:szCs w:val="24"/>
          </w:rPr>
          <w:t>automobile</w:t>
        </w:r>
      </w:hyperlink>
      <w:r w:rsidRPr="00F823A9">
        <w:rPr>
          <w:rFonts w:ascii="Times New Roman" w:hAnsi="Times New Roman"/>
          <w:sz w:val="24"/>
          <w:szCs w:val="24"/>
        </w:rPr>
        <w:t xml:space="preserve"> italien, parmi les plus réputés au monde qui a été créé à Milan le 24 juin 1910. Devenu la propriété de </w:t>
      </w:r>
      <w:hyperlink r:id="rId10" w:tooltip="Fiat" w:history="1">
        <w:r w:rsidRPr="00F823A9">
          <w:rPr>
            <w:rFonts w:ascii="Times New Roman" w:hAnsi="Times New Roman"/>
            <w:sz w:val="24"/>
            <w:szCs w:val="24"/>
          </w:rPr>
          <w:t>Fiat</w:t>
        </w:r>
      </w:hyperlink>
      <w:r w:rsidRPr="00F823A9">
        <w:rPr>
          <w:rFonts w:ascii="Times New Roman" w:hAnsi="Times New Roman"/>
          <w:sz w:val="24"/>
          <w:szCs w:val="24"/>
        </w:rPr>
        <w:t xml:space="preserve"> Auto depuis </w:t>
      </w:r>
      <w:hyperlink r:id="rId11" w:tooltip="1986" w:history="1">
        <w:r w:rsidRPr="00F823A9">
          <w:rPr>
            <w:rFonts w:ascii="Times New Roman" w:hAnsi="Times New Roman"/>
            <w:sz w:val="24"/>
            <w:szCs w:val="24"/>
          </w:rPr>
          <w:t>1986</w:t>
        </w:r>
      </w:hyperlink>
      <w:r w:rsidRPr="00F823A9">
        <w:rPr>
          <w:rFonts w:ascii="Times New Roman" w:hAnsi="Times New Roman"/>
          <w:sz w:val="24"/>
          <w:szCs w:val="24"/>
        </w:rPr>
        <w:t xml:space="preserve">, il était auparavant la propriété de l'État </w:t>
      </w:r>
      <w:hyperlink r:id="rId12" w:tooltip="Italie" w:history="1">
        <w:r w:rsidRPr="00F823A9">
          <w:rPr>
            <w:rFonts w:ascii="Times New Roman" w:hAnsi="Times New Roman"/>
            <w:sz w:val="24"/>
            <w:szCs w:val="24"/>
          </w:rPr>
          <w:t>italien</w:t>
        </w:r>
      </w:hyperlink>
      <w:r w:rsidRPr="00F823A9">
        <w:rPr>
          <w:rFonts w:ascii="Times New Roman" w:hAnsi="Times New Roman"/>
          <w:sz w:val="24"/>
          <w:szCs w:val="24"/>
        </w:rPr>
        <w:t xml:space="preserve">, à travers son holding public </w:t>
      </w:r>
      <w:hyperlink r:id="rId13" w:tooltip="IRI" w:history="1">
        <w:r w:rsidRPr="00F823A9">
          <w:rPr>
            <w:rFonts w:ascii="Times New Roman" w:hAnsi="Times New Roman"/>
            <w:sz w:val="24"/>
            <w:szCs w:val="24"/>
          </w:rPr>
          <w:t>IRI</w:t>
        </w:r>
      </w:hyperlink>
      <w:r w:rsidRPr="00F823A9">
        <w:rPr>
          <w:rFonts w:ascii="Times New Roman" w:hAnsi="Times New Roman"/>
          <w:sz w:val="24"/>
          <w:szCs w:val="24"/>
        </w:rPr>
        <w:t xml:space="preserve">, de </w:t>
      </w:r>
      <w:hyperlink r:id="rId14" w:tooltip="1933" w:history="1">
        <w:r w:rsidRPr="00F823A9">
          <w:rPr>
            <w:rFonts w:ascii="Times New Roman" w:hAnsi="Times New Roman"/>
            <w:sz w:val="24"/>
            <w:szCs w:val="24"/>
          </w:rPr>
          <w:t>1933</w:t>
        </w:r>
      </w:hyperlink>
      <w:r w:rsidRPr="00F823A9">
        <w:rPr>
          <w:rFonts w:ascii="Times New Roman" w:hAnsi="Times New Roman"/>
          <w:sz w:val="24"/>
          <w:szCs w:val="24"/>
        </w:rPr>
        <w:t xml:space="preserve"> à </w:t>
      </w:r>
      <w:hyperlink r:id="rId15" w:tooltip="1986" w:history="1">
        <w:r w:rsidRPr="00F823A9">
          <w:rPr>
            <w:rFonts w:ascii="Times New Roman" w:hAnsi="Times New Roman"/>
            <w:sz w:val="24"/>
            <w:szCs w:val="24"/>
          </w:rPr>
          <w:t>1986</w:t>
        </w:r>
      </w:hyperlink>
      <w:r w:rsidRPr="00F823A9">
        <w:rPr>
          <w:rFonts w:ascii="Times New Roman" w:hAnsi="Times New Roman"/>
          <w:sz w:val="24"/>
          <w:szCs w:val="24"/>
        </w:rPr>
        <w:t>.</w:t>
      </w:r>
    </w:p>
    <w:p w:rsidR="00CA24EE" w:rsidRPr="00F823A9" w:rsidRDefault="00CA24EE" w:rsidP="00F823A9">
      <w:pPr>
        <w:spacing w:after="0"/>
        <w:rPr>
          <w:rFonts w:ascii="Times New Roman" w:hAnsi="Times New Roman"/>
          <w:sz w:val="24"/>
          <w:szCs w:val="24"/>
        </w:rPr>
      </w:pPr>
      <w:r w:rsidRPr="00F823A9">
        <w:rPr>
          <w:rFonts w:ascii="Times New Roman" w:hAnsi="Times New Roman"/>
          <w:sz w:val="24"/>
          <w:szCs w:val="24"/>
        </w:rPr>
        <w:t xml:space="preserve">Cette marque a, dans les </w:t>
      </w:r>
      <w:hyperlink r:id="rId16" w:tooltip="Années 1970" w:history="1">
        <w:r w:rsidRPr="00F823A9">
          <w:rPr>
            <w:rFonts w:ascii="Times New Roman" w:hAnsi="Times New Roman"/>
            <w:sz w:val="24"/>
            <w:szCs w:val="24"/>
          </w:rPr>
          <w:t>années 1970</w:t>
        </w:r>
      </w:hyperlink>
      <w:r w:rsidRPr="00F823A9">
        <w:rPr>
          <w:rFonts w:ascii="Times New Roman" w:hAnsi="Times New Roman"/>
          <w:sz w:val="24"/>
          <w:szCs w:val="24"/>
        </w:rPr>
        <w:t xml:space="preserve"> et </w:t>
      </w:r>
      <w:hyperlink r:id="rId17" w:tooltip="Années 1980" w:history="1">
        <w:r w:rsidRPr="00F823A9">
          <w:rPr>
            <w:rFonts w:ascii="Times New Roman" w:hAnsi="Times New Roman"/>
            <w:sz w:val="24"/>
            <w:szCs w:val="24"/>
          </w:rPr>
          <w:t>1980</w:t>
        </w:r>
      </w:hyperlink>
      <w:r w:rsidRPr="00F823A9">
        <w:rPr>
          <w:rFonts w:ascii="Times New Roman" w:hAnsi="Times New Roman"/>
          <w:sz w:val="24"/>
          <w:szCs w:val="24"/>
        </w:rPr>
        <w:t>, conquis le cœur des jeunes cadres dynamiques par des coupés sportifs dotés de moteurs très performants qui ont fait sa réputation</w:t>
      </w:r>
      <w:r w:rsidR="00B457B1" w:rsidRPr="00F823A9">
        <w:rPr>
          <w:rFonts w:ascii="Times New Roman" w:hAnsi="Times New Roman"/>
          <w:sz w:val="24"/>
          <w:szCs w:val="24"/>
        </w:rPr>
        <w:t>.</w:t>
      </w:r>
    </w:p>
    <w:p w:rsidR="00517C38" w:rsidRPr="00F823A9" w:rsidRDefault="00D37140" w:rsidP="00F823A9">
      <w:pPr>
        <w:spacing w:after="0"/>
        <w:rPr>
          <w:rFonts w:ascii="Times New Roman" w:hAnsi="Times New Roman"/>
          <w:sz w:val="24"/>
          <w:szCs w:val="24"/>
        </w:rPr>
      </w:pPr>
      <w:r w:rsidRPr="00F823A9">
        <w:rPr>
          <w:rFonts w:ascii="Times New Roman" w:hAnsi="Times New Roman"/>
          <w:sz w:val="24"/>
          <w:szCs w:val="24"/>
        </w:rPr>
        <w:t>“La voiture de course d’aujourd’hui, est la voiture de série de demain”...  En appliquant cette devise à la lettre, Alfa Romeo a comblé depuis 90 ans tous les amoureux des belles mécaniques.</w:t>
      </w:r>
    </w:p>
    <w:p w:rsidR="00AB130B" w:rsidRPr="00F823A9" w:rsidRDefault="00A14C77" w:rsidP="00F823A9">
      <w:pPr>
        <w:spacing w:after="0"/>
        <w:rPr>
          <w:rFonts w:ascii="Times New Roman" w:hAnsi="Times New Roman"/>
          <w:sz w:val="24"/>
          <w:szCs w:val="24"/>
        </w:rPr>
      </w:pPr>
      <w:r w:rsidRPr="00F823A9">
        <w:rPr>
          <w:rFonts w:ascii="Times New Roman" w:hAnsi="Times New Roman"/>
          <w:sz w:val="24"/>
          <w:szCs w:val="24"/>
        </w:rPr>
        <w:tab/>
      </w:r>
      <w:r w:rsidR="00AB130B" w:rsidRPr="00F823A9">
        <w:rPr>
          <w:rFonts w:ascii="Times New Roman" w:hAnsi="Times New Roman"/>
          <w:sz w:val="24"/>
          <w:szCs w:val="24"/>
        </w:rPr>
        <w:t xml:space="preserve">Le design est au cœur d’Alfa Romeo comme il est au cœur de l’Italie. Aucun pays n’offre une production comparable de designers et d’idées du design, et l’on ne trouve nulle part ailleurs un tel </w:t>
      </w:r>
      <w:r w:rsidR="00AB130B" w:rsidRPr="00F823A9">
        <w:rPr>
          <w:rFonts w:ascii="Times New Roman" w:hAnsi="Times New Roman"/>
          <w:sz w:val="24"/>
          <w:szCs w:val="24"/>
        </w:rPr>
        <w:lastRenderedPageBreak/>
        <w:t>foisonnement d’entreprises ayant pareillement appliqué de manière industrielle, souvent depuis le début du 20ème siècle, leur idée du design dans les secteurs les plus divers. C’est dans cet environnement culturel particulièrement fécond que s’exprime chaque jour le talent de nos designers qui pensent et conçoivent les voitures de demain. Ils sont au cœur d’un processus qui maintient intact le fait que le design, génétiquement inscrit dans la personnalité d’Alfa Romeo, contribue à ce que chaque modèle marque de son empreinte l’histoire de l’automobile.</w:t>
      </w:r>
    </w:p>
    <w:p w:rsidR="00AB130B" w:rsidRPr="00F823A9" w:rsidRDefault="00E81149" w:rsidP="00F823A9">
      <w:pPr>
        <w:spacing w:after="0"/>
        <w:rPr>
          <w:rFonts w:ascii="Times New Roman" w:hAnsi="Times New Roman"/>
          <w:sz w:val="24"/>
          <w:szCs w:val="24"/>
        </w:rPr>
      </w:pPr>
      <w:r w:rsidRPr="00F823A9">
        <w:rPr>
          <w:rFonts w:ascii="Times New Roman" w:hAnsi="Times New Roman"/>
          <w:sz w:val="24"/>
          <w:szCs w:val="24"/>
        </w:rPr>
        <w:t>Les formes séduisantes des modèles Alfa Romeo expriment à la fois personnalité et fonctionnalité. La beauté et l’élégance ne s’accompagnent jamais de détails superflus.</w:t>
      </w:r>
    </w:p>
    <w:p w:rsidR="00517C38" w:rsidRPr="00F823A9" w:rsidRDefault="00517C38" w:rsidP="00F823A9">
      <w:pPr>
        <w:spacing w:after="0"/>
        <w:rPr>
          <w:rFonts w:ascii="Times New Roman" w:eastAsia="Times New Roman" w:hAnsi="Times New Roman"/>
          <w:sz w:val="24"/>
          <w:szCs w:val="24"/>
          <w:lang w:eastAsia="fr-FR"/>
        </w:rPr>
      </w:pPr>
    </w:p>
    <w:p w:rsidR="008F4D3F" w:rsidRPr="00F823A9" w:rsidRDefault="008F4D3F" w:rsidP="00F823A9">
      <w:pPr>
        <w:spacing w:after="0"/>
        <w:rPr>
          <w:rFonts w:ascii="Times New Roman" w:hAnsi="Times New Roman"/>
          <w:sz w:val="24"/>
          <w:szCs w:val="24"/>
          <w:u w:val="single"/>
        </w:rPr>
      </w:pPr>
      <w:r w:rsidRPr="00F823A9">
        <w:rPr>
          <w:rFonts w:ascii="Times New Roman" w:hAnsi="Times New Roman"/>
          <w:sz w:val="24"/>
          <w:szCs w:val="24"/>
        </w:rPr>
        <w:tab/>
      </w:r>
      <w:r w:rsidRPr="00F823A9">
        <w:rPr>
          <w:rFonts w:ascii="Times New Roman" w:hAnsi="Times New Roman"/>
          <w:sz w:val="24"/>
          <w:szCs w:val="24"/>
          <w:u w:val="single"/>
        </w:rPr>
        <w:t>I.3) But de l’entretien :</w:t>
      </w:r>
    </w:p>
    <w:p w:rsidR="00C95299" w:rsidRPr="00F823A9" w:rsidRDefault="00BD59C9" w:rsidP="00F823A9">
      <w:pPr>
        <w:spacing w:after="0"/>
        <w:rPr>
          <w:rFonts w:ascii="Times New Roman" w:hAnsi="Times New Roman"/>
          <w:sz w:val="24"/>
          <w:szCs w:val="24"/>
        </w:rPr>
      </w:pPr>
      <w:r w:rsidRPr="00F823A9">
        <w:rPr>
          <w:rFonts w:ascii="Times New Roman" w:hAnsi="Times New Roman"/>
          <w:sz w:val="24"/>
          <w:szCs w:val="24"/>
        </w:rPr>
        <w:t>Un particulier ayant reçu dans sa boite aux lettres une publicité sur la nouvelle Alfa 147, vient vous voir en concession  pour s’informer et prendre connaissance de celui-ci car il souhaite changer sa voiture.</w:t>
      </w:r>
    </w:p>
    <w:p w:rsidR="00506EA6" w:rsidRPr="00F823A9" w:rsidRDefault="00A050D5" w:rsidP="00F823A9">
      <w:pPr>
        <w:pStyle w:val="NoSpacing"/>
        <w:rPr>
          <w:rFonts w:ascii="Times New Roman" w:hAnsi="Times New Roman"/>
          <w:sz w:val="24"/>
          <w:szCs w:val="24"/>
        </w:rPr>
      </w:pPr>
      <w:r w:rsidRPr="00F823A9">
        <w:rPr>
          <w:rFonts w:ascii="Times New Roman" w:hAnsi="Times New Roman"/>
          <w:sz w:val="24"/>
          <w:szCs w:val="24"/>
        </w:rPr>
        <w:t xml:space="preserve">Suite au lancement de la nouvelle </w:t>
      </w:r>
      <w:r w:rsidR="00677AB7" w:rsidRPr="00F823A9">
        <w:rPr>
          <w:rFonts w:ascii="Times New Roman" w:hAnsi="Times New Roman"/>
          <w:sz w:val="24"/>
          <w:szCs w:val="24"/>
        </w:rPr>
        <w:t>147 et 159, Alfa Roméo relance d</w:t>
      </w:r>
      <w:r w:rsidRPr="00F823A9">
        <w:rPr>
          <w:rFonts w:ascii="Times New Roman" w:hAnsi="Times New Roman"/>
          <w:sz w:val="24"/>
          <w:szCs w:val="24"/>
        </w:rPr>
        <w:t>es entreprises clientes de véhicule</w:t>
      </w:r>
      <w:r w:rsidR="00EF069B" w:rsidRPr="00F823A9">
        <w:rPr>
          <w:rFonts w:ascii="Times New Roman" w:hAnsi="Times New Roman"/>
          <w:sz w:val="24"/>
          <w:szCs w:val="24"/>
        </w:rPr>
        <w:t>s</w:t>
      </w:r>
      <w:r w:rsidRPr="00F823A9">
        <w:rPr>
          <w:rFonts w:ascii="Times New Roman" w:hAnsi="Times New Roman"/>
          <w:sz w:val="24"/>
          <w:szCs w:val="24"/>
        </w:rPr>
        <w:t xml:space="preserve"> de fonction. </w:t>
      </w:r>
      <w:r w:rsidR="00E511F2" w:rsidRPr="00F823A9">
        <w:rPr>
          <w:rFonts w:ascii="Times New Roman" w:hAnsi="Times New Roman"/>
          <w:sz w:val="24"/>
          <w:szCs w:val="24"/>
        </w:rPr>
        <w:t xml:space="preserve"> Un de vos client</w:t>
      </w:r>
      <w:r w:rsidR="00EB216D" w:rsidRPr="00F823A9">
        <w:rPr>
          <w:rFonts w:ascii="Times New Roman" w:hAnsi="Times New Roman"/>
          <w:sz w:val="24"/>
          <w:szCs w:val="24"/>
        </w:rPr>
        <w:t>s</w:t>
      </w:r>
      <w:r w:rsidR="00E511F2" w:rsidRPr="00F823A9">
        <w:rPr>
          <w:rFonts w:ascii="Times New Roman" w:hAnsi="Times New Roman"/>
          <w:sz w:val="24"/>
          <w:szCs w:val="24"/>
        </w:rPr>
        <w:t xml:space="preserve"> vient vous voir pour prendre conna</w:t>
      </w:r>
      <w:r w:rsidR="007A7D33" w:rsidRPr="00F823A9">
        <w:rPr>
          <w:rFonts w:ascii="Times New Roman" w:hAnsi="Times New Roman"/>
          <w:sz w:val="24"/>
          <w:szCs w:val="24"/>
        </w:rPr>
        <w:t>issance de ces nouveaux modèles, nous allons donc le convaincre de moderniser sa flotte.</w:t>
      </w:r>
    </w:p>
    <w:p w:rsidR="00A14C77" w:rsidRPr="00F823A9" w:rsidRDefault="00A14C77" w:rsidP="00F823A9">
      <w:pPr>
        <w:spacing w:after="0"/>
        <w:rPr>
          <w:rFonts w:ascii="Times New Roman" w:hAnsi="Times New Roman"/>
          <w:sz w:val="24"/>
          <w:szCs w:val="24"/>
        </w:rPr>
      </w:pPr>
    </w:p>
    <w:p w:rsidR="008F4D3F" w:rsidRPr="00F823A9" w:rsidRDefault="008F4D3F" w:rsidP="00F823A9">
      <w:pPr>
        <w:spacing w:after="0"/>
        <w:rPr>
          <w:rFonts w:ascii="Times New Roman" w:hAnsi="Times New Roman"/>
          <w:b/>
          <w:sz w:val="24"/>
          <w:szCs w:val="24"/>
        </w:rPr>
      </w:pPr>
      <w:r w:rsidRPr="00F823A9">
        <w:rPr>
          <w:rFonts w:ascii="Times New Roman" w:hAnsi="Times New Roman"/>
          <w:b/>
          <w:sz w:val="24"/>
          <w:szCs w:val="24"/>
        </w:rPr>
        <w:t>II) Phase de découverte :</w:t>
      </w:r>
    </w:p>
    <w:p w:rsidR="008F4D3F" w:rsidRPr="00F823A9" w:rsidRDefault="003800C7" w:rsidP="00F823A9">
      <w:pPr>
        <w:spacing w:after="0"/>
        <w:rPr>
          <w:rFonts w:ascii="Times New Roman" w:hAnsi="Times New Roman"/>
          <w:sz w:val="24"/>
          <w:szCs w:val="24"/>
          <w:u w:val="single"/>
        </w:rPr>
      </w:pPr>
      <w:r w:rsidRPr="00F823A9">
        <w:rPr>
          <w:rFonts w:ascii="Times New Roman" w:hAnsi="Times New Roman"/>
          <w:sz w:val="24"/>
          <w:szCs w:val="24"/>
        </w:rPr>
        <w:tab/>
      </w:r>
      <w:r w:rsidRPr="00F823A9">
        <w:rPr>
          <w:rFonts w:ascii="Times New Roman" w:hAnsi="Times New Roman"/>
          <w:sz w:val="24"/>
          <w:szCs w:val="24"/>
          <w:u w:val="single"/>
        </w:rPr>
        <w:t>II.1) Prosp</w:t>
      </w:r>
      <w:r w:rsidR="005104E6" w:rsidRPr="00F823A9">
        <w:rPr>
          <w:rFonts w:ascii="Times New Roman" w:hAnsi="Times New Roman"/>
          <w:sz w:val="24"/>
          <w:szCs w:val="24"/>
          <w:u w:val="single"/>
        </w:rPr>
        <w:t>ect :</w:t>
      </w:r>
    </w:p>
    <w:p w:rsidR="00317789" w:rsidRPr="00F823A9" w:rsidRDefault="00317789" w:rsidP="00F823A9">
      <w:pPr>
        <w:spacing w:after="0"/>
        <w:rPr>
          <w:rFonts w:ascii="Times New Roman" w:hAnsi="Times New Roman"/>
          <w:sz w:val="24"/>
          <w:szCs w:val="24"/>
        </w:rPr>
      </w:pPr>
      <w:r w:rsidRPr="00F823A9">
        <w:rPr>
          <w:rFonts w:ascii="Times New Roman" w:hAnsi="Times New Roman"/>
          <w:sz w:val="24"/>
          <w:szCs w:val="24"/>
        </w:rPr>
        <w:t>Vous nous avez trouvé facilement ?</w:t>
      </w:r>
      <w:r w:rsidR="0024790F" w:rsidRPr="00F823A9">
        <w:rPr>
          <w:rFonts w:ascii="Times New Roman" w:hAnsi="Times New Roman"/>
          <w:sz w:val="24"/>
          <w:szCs w:val="24"/>
        </w:rPr>
        <w:t xml:space="preserve"> </w:t>
      </w:r>
      <w:r w:rsidR="00002F93" w:rsidRPr="00F823A9">
        <w:rPr>
          <w:rFonts w:ascii="Times New Roman" w:hAnsi="Times New Roman"/>
          <w:sz w:val="24"/>
          <w:szCs w:val="24"/>
        </w:rPr>
        <w:t xml:space="preserve"> </w:t>
      </w:r>
      <w:r w:rsidR="00682E9F" w:rsidRPr="00F823A9">
        <w:rPr>
          <w:rFonts w:ascii="Times New Roman" w:hAnsi="Times New Roman"/>
          <w:sz w:val="24"/>
          <w:szCs w:val="24"/>
        </w:rPr>
        <w:t>C’est la 1</w:t>
      </w:r>
      <w:r w:rsidR="00682E9F" w:rsidRPr="00F823A9">
        <w:rPr>
          <w:rFonts w:ascii="Times New Roman" w:hAnsi="Times New Roman"/>
          <w:sz w:val="24"/>
          <w:szCs w:val="24"/>
          <w:vertAlign w:val="superscript"/>
        </w:rPr>
        <w:t>ère</w:t>
      </w:r>
      <w:r w:rsidR="00682E9F" w:rsidRPr="00F823A9">
        <w:rPr>
          <w:rFonts w:ascii="Times New Roman" w:hAnsi="Times New Roman"/>
          <w:sz w:val="24"/>
          <w:szCs w:val="24"/>
        </w:rPr>
        <w:t xml:space="preserve"> fois que vous venez nous voir ?</w:t>
      </w:r>
      <w:r w:rsidR="00870D2B" w:rsidRPr="00F823A9">
        <w:rPr>
          <w:rFonts w:ascii="Times New Roman" w:hAnsi="Times New Roman"/>
          <w:sz w:val="24"/>
          <w:szCs w:val="24"/>
        </w:rPr>
        <w:t xml:space="preserve"> </w:t>
      </w:r>
    </w:p>
    <w:p w:rsidR="008F4D3F" w:rsidRPr="00F823A9" w:rsidRDefault="008F4D3F" w:rsidP="00F823A9">
      <w:pPr>
        <w:spacing w:after="0"/>
        <w:rPr>
          <w:rFonts w:ascii="Times New Roman" w:hAnsi="Times New Roman"/>
          <w:sz w:val="24"/>
          <w:szCs w:val="24"/>
          <w:u w:val="single"/>
        </w:rPr>
      </w:pPr>
      <w:r w:rsidRPr="00F823A9">
        <w:rPr>
          <w:rFonts w:ascii="Times New Roman" w:hAnsi="Times New Roman"/>
          <w:sz w:val="24"/>
          <w:szCs w:val="24"/>
        </w:rPr>
        <w:tab/>
      </w:r>
      <w:r w:rsidRPr="00F823A9">
        <w:rPr>
          <w:rFonts w:ascii="Times New Roman" w:hAnsi="Times New Roman"/>
          <w:sz w:val="24"/>
          <w:szCs w:val="24"/>
          <w:u w:val="single"/>
        </w:rPr>
        <w:t xml:space="preserve">II.2) </w:t>
      </w:r>
      <w:r w:rsidR="0024790F" w:rsidRPr="00F823A9">
        <w:rPr>
          <w:rFonts w:ascii="Times New Roman" w:hAnsi="Times New Roman"/>
          <w:sz w:val="24"/>
          <w:szCs w:val="24"/>
          <w:u w:val="single"/>
        </w:rPr>
        <w:t xml:space="preserve">Client : </w:t>
      </w:r>
      <w:r w:rsidRPr="00F823A9">
        <w:rPr>
          <w:rFonts w:ascii="Times New Roman" w:hAnsi="Times New Roman"/>
          <w:sz w:val="24"/>
          <w:szCs w:val="24"/>
          <w:u w:val="single"/>
        </w:rPr>
        <w:t xml:space="preserve"> </w:t>
      </w:r>
    </w:p>
    <w:p w:rsidR="00317789" w:rsidRPr="00F823A9" w:rsidRDefault="00317789" w:rsidP="00F823A9">
      <w:pPr>
        <w:spacing w:after="0"/>
        <w:rPr>
          <w:rFonts w:ascii="Times New Roman" w:hAnsi="Times New Roman"/>
          <w:sz w:val="24"/>
          <w:szCs w:val="24"/>
        </w:rPr>
      </w:pPr>
      <w:r w:rsidRPr="00F823A9">
        <w:rPr>
          <w:rFonts w:ascii="Times New Roman" w:hAnsi="Times New Roman"/>
          <w:sz w:val="24"/>
          <w:szCs w:val="24"/>
        </w:rPr>
        <w:t>Vos enfants vont bien ? Comment se sont passées vos vacances aux Bahamas ?</w:t>
      </w:r>
    </w:p>
    <w:p w:rsidR="008F4D3F" w:rsidRPr="00F823A9" w:rsidRDefault="008F4D3F" w:rsidP="00F823A9">
      <w:pPr>
        <w:spacing w:after="0"/>
        <w:rPr>
          <w:rFonts w:ascii="Times New Roman" w:hAnsi="Times New Roman"/>
          <w:sz w:val="24"/>
          <w:szCs w:val="24"/>
          <w:u w:val="single"/>
        </w:rPr>
      </w:pPr>
      <w:r w:rsidRPr="00F823A9">
        <w:rPr>
          <w:rFonts w:ascii="Times New Roman" w:hAnsi="Times New Roman"/>
          <w:sz w:val="24"/>
          <w:szCs w:val="24"/>
        </w:rPr>
        <w:tab/>
      </w:r>
      <w:r w:rsidRPr="00F823A9">
        <w:rPr>
          <w:rFonts w:ascii="Times New Roman" w:hAnsi="Times New Roman"/>
          <w:sz w:val="24"/>
          <w:szCs w:val="24"/>
          <w:u w:val="single"/>
        </w:rPr>
        <w:t>II.3) Déterminer les objectifs du client</w:t>
      </w:r>
      <w:r w:rsidR="00682E9F" w:rsidRPr="00F823A9">
        <w:rPr>
          <w:rFonts w:ascii="Times New Roman" w:hAnsi="Times New Roman"/>
          <w:sz w:val="24"/>
          <w:szCs w:val="24"/>
          <w:u w:val="single"/>
        </w:rPr>
        <w:t> :</w:t>
      </w:r>
    </w:p>
    <w:p w:rsidR="007F5CF3" w:rsidRPr="00F823A9" w:rsidRDefault="00002F93" w:rsidP="00F823A9">
      <w:pPr>
        <w:spacing w:after="0"/>
        <w:rPr>
          <w:rFonts w:ascii="Times New Roman" w:hAnsi="Times New Roman"/>
          <w:sz w:val="24"/>
          <w:szCs w:val="24"/>
        </w:rPr>
      </w:pPr>
      <w:r w:rsidRPr="00F823A9">
        <w:rPr>
          <w:rFonts w:ascii="Times New Roman" w:hAnsi="Times New Roman"/>
          <w:sz w:val="24"/>
          <w:szCs w:val="24"/>
        </w:rPr>
        <w:t>Le particulier a acheté il y a 3 ans une voiture de marque allemande qu’il trouve très bien mais qui manque d’agrément de conduite</w:t>
      </w:r>
      <w:r w:rsidR="001234B2" w:rsidRPr="00F823A9">
        <w:rPr>
          <w:rFonts w:ascii="Times New Roman" w:hAnsi="Times New Roman"/>
          <w:sz w:val="24"/>
          <w:szCs w:val="24"/>
        </w:rPr>
        <w:t>, il souhaite changer celle-ci par une voiture moderne mais qui peut lui apporter de vraies sensations de conduite.</w:t>
      </w:r>
    </w:p>
    <w:p w:rsidR="00677AB7" w:rsidRPr="00F823A9" w:rsidRDefault="00677AB7" w:rsidP="00F823A9">
      <w:pPr>
        <w:spacing w:after="0"/>
        <w:rPr>
          <w:rFonts w:ascii="Times New Roman" w:hAnsi="Times New Roman"/>
          <w:sz w:val="24"/>
          <w:szCs w:val="24"/>
        </w:rPr>
      </w:pPr>
      <w:r w:rsidRPr="00F823A9">
        <w:rPr>
          <w:rFonts w:ascii="Times New Roman" w:hAnsi="Times New Roman"/>
          <w:sz w:val="24"/>
          <w:szCs w:val="24"/>
        </w:rPr>
        <w:t xml:space="preserve">Le </w:t>
      </w:r>
      <w:r w:rsidR="00CE101A" w:rsidRPr="00F823A9">
        <w:rPr>
          <w:rFonts w:ascii="Times New Roman" w:hAnsi="Times New Roman"/>
          <w:sz w:val="24"/>
          <w:szCs w:val="24"/>
        </w:rPr>
        <w:t>professionnel dispose d’une flotte de 150</w:t>
      </w:r>
      <w:r w:rsidRPr="00F823A9">
        <w:rPr>
          <w:rFonts w:ascii="Times New Roman" w:hAnsi="Times New Roman"/>
          <w:sz w:val="24"/>
          <w:szCs w:val="24"/>
        </w:rPr>
        <w:t xml:space="preserve"> véhicules pour ses commerciaux et sa direction, </w:t>
      </w:r>
      <w:r w:rsidR="007B7BA7" w:rsidRPr="00F823A9">
        <w:rPr>
          <w:rFonts w:ascii="Times New Roman" w:hAnsi="Times New Roman"/>
          <w:sz w:val="24"/>
          <w:szCs w:val="24"/>
        </w:rPr>
        <w:t>sa flotte commence à se faire vieille, l’usure des véhicules est prononcée</w:t>
      </w:r>
      <w:r w:rsidR="00CE101A" w:rsidRPr="00F823A9">
        <w:rPr>
          <w:rFonts w:ascii="Times New Roman" w:hAnsi="Times New Roman"/>
          <w:sz w:val="24"/>
          <w:szCs w:val="24"/>
        </w:rPr>
        <w:t>, il souhaite renouveler sa flotte</w:t>
      </w:r>
      <w:r w:rsidR="00016B7A" w:rsidRPr="00F823A9">
        <w:rPr>
          <w:rFonts w:ascii="Times New Roman" w:hAnsi="Times New Roman"/>
          <w:sz w:val="24"/>
          <w:szCs w:val="24"/>
        </w:rPr>
        <w:t xml:space="preserve"> afin que celle-ci reflète le caractère de sa société.</w:t>
      </w:r>
    </w:p>
    <w:p w:rsidR="008F4D3F" w:rsidRPr="00F823A9" w:rsidRDefault="008F4D3F" w:rsidP="00F823A9">
      <w:pPr>
        <w:spacing w:after="0"/>
        <w:rPr>
          <w:rFonts w:ascii="Times New Roman" w:hAnsi="Times New Roman"/>
          <w:sz w:val="24"/>
          <w:szCs w:val="24"/>
          <w:u w:val="single"/>
        </w:rPr>
      </w:pPr>
      <w:r w:rsidRPr="00F823A9">
        <w:rPr>
          <w:rFonts w:ascii="Times New Roman" w:hAnsi="Times New Roman"/>
          <w:sz w:val="24"/>
          <w:szCs w:val="24"/>
        </w:rPr>
        <w:tab/>
      </w:r>
      <w:r w:rsidRPr="00F823A9">
        <w:rPr>
          <w:rFonts w:ascii="Times New Roman" w:hAnsi="Times New Roman"/>
          <w:sz w:val="24"/>
          <w:szCs w:val="24"/>
          <w:u w:val="single"/>
        </w:rPr>
        <w:t>II.4) D</w:t>
      </w:r>
      <w:r w:rsidR="00A14C77" w:rsidRPr="00F823A9">
        <w:rPr>
          <w:rFonts w:ascii="Times New Roman" w:hAnsi="Times New Roman"/>
          <w:sz w:val="24"/>
          <w:szCs w:val="24"/>
          <w:u w:val="single"/>
        </w:rPr>
        <w:t>éterminer la position du client :</w:t>
      </w:r>
    </w:p>
    <w:p w:rsidR="008F4D3F" w:rsidRPr="00F823A9" w:rsidRDefault="00AC537A" w:rsidP="00F823A9">
      <w:pPr>
        <w:spacing w:after="0"/>
        <w:rPr>
          <w:rFonts w:ascii="Times New Roman" w:hAnsi="Times New Roman"/>
          <w:sz w:val="24"/>
          <w:szCs w:val="24"/>
        </w:rPr>
      </w:pPr>
      <w:r w:rsidRPr="00F823A9">
        <w:rPr>
          <w:rFonts w:ascii="Times New Roman" w:hAnsi="Times New Roman"/>
          <w:sz w:val="24"/>
          <w:szCs w:val="24"/>
        </w:rPr>
        <w:t>Le particulier veut changer sa voiture dans les 3 mois</w:t>
      </w:r>
      <w:r w:rsidR="007F1F09" w:rsidRPr="00F823A9">
        <w:rPr>
          <w:rFonts w:ascii="Times New Roman" w:hAnsi="Times New Roman"/>
          <w:sz w:val="24"/>
          <w:szCs w:val="24"/>
        </w:rPr>
        <w:t xml:space="preserve"> mais il hésite entre plusieurs marques et plusieurs modèles.</w:t>
      </w:r>
    </w:p>
    <w:p w:rsidR="007F1F09" w:rsidRPr="00F823A9" w:rsidRDefault="007F1F09" w:rsidP="00F823A9">
      <w:pPr>
        <w:spacing w:after="0"/>
        <w:rPr>
          <w:rFonts w:ascii="Times New Roman" w:hAnsi="Times New Roman"/>
          <w:sz w:val="24"/>
          <w:szCs w:val="24"/>
        </w:rPr>
      </w:pPr>
      <w:r w:rsidRPr="00F823A9">
        <w:rPr>
          <w:rFonts w:ascii="Times New Roman" w:hAnsi="Times New Roman"/>
          <w:sz w:val="24"/>
          <w:szCs w:val="24"/>
        </w:rPr>
        <w:t>Le professionnel va renouveler sa flotte de façon prog</w:t>
      </w:r>
      <w:r w:rsidR="000B74BC" w:rsidRPr="00F823A9">
        <w:rPr>
          <w:rFonts w:ascii="Times New Roman" w:hAnsi="Times New Roman"/>
          <w:sz w:val="24"/>
          <w:szCs w:val="24"/>
        </w:rPr>
        <w:t>ressive dans un délai de 6 mois, il hésit</w:t>
      </w:r>
      <w:r w:rsidR="006F7E43" w:rsidRPr="00F823A9">
        <w:rPr>
          <w:rFonts w:ascii="Times New Roman" w:hAnsi="Times New Roman"/>
          <w:sz w:val="24"/>
          <w:szCs w:val="24"/>
        </w:rPr>
        <w:t xml:space="preserve">e entre la marque </w:t>
      </w:r>
      <w:r w:rsidR="00E511A7" w:rsidRPr="00F823A9">
        <w:rPr>
          <w:rFonts w:ascii="Times New Roman" w:hAnsi="Times New Roman"/>
          <w:sz w:val="24"/>
          <w:szCs w:val="24"/>
        </w:rPr>
        <w:t>allemande A</w:t>
      </w:r>
      <w:r w:rsidR="006F7E43" w:rsidRPr="00F823A9">
        <w:rPr>
          <w:rFonts w:ascii="Times New Roman" w:hAnsi="Times New Roman"/>
          <w:sz w:val="24"/>
          <w:szCs w:val="24"/>
        </w:rPr>
        <w:t>udi et notre marque.</w:t>
      </w:r>
    </w:p>
    <w:p w:rsidR="001B2DF8" w:rsidRPr="00F823A9" w:rsidRDefault="001B2DF8" w:rsidP="00F823A9">
      <w:pPr>
        <w:spacing w:after="0"/>
        <w:rPr>
          <w:rFonts w:ascii="Times New Roman" w:hAnsi="Times New Roman"/>
          <w:sz w:val="24"/>
          <w:szCs w:val="24"/>
        </w:rPr>
      </w:pPr>
    </w:p>
    <w:p w:rsidR="008F4D3F" w:rsidRPr="00F823A9" w:rsidRDefault="008F4D3F" w:rsidP="00F823A9">
      <w:pPr>
        <w:spacing w:after="0"/>
        <w:rPr>
          <w:rFonts w:ascii="Times New Roman" w:hAnsi="Times New Roman"/>
          <w:b/>
          <w:sz w:val="24"/>
          <w:szCs w:val="24"/>
        </w:rPr>
      </w:pPr>
      <w:r w:rsidRPr="00F823A9">
        <w:rPr>
          <w:rFonts w:ascii="Times New Roman" w:hAnsi="Times New Roman"/>
          <w:b/>
          <w:sz w:val="24"/>
          <w:szCs w:val="24"/>
        </w:rPr>
        <w:t xml:space="preserve">III) Phase de négociation : </w:t>
      </w:r>
    </w:p>
    <w:p w:rsidR="008F4D3F" w:rsidRPr="00F823A9" w:rsidRDefault="008F4D3F" w:rsidP="00F823A9">
      <w:pPr>
        <w:spacing w:after="0"/>
        <w:rPr>
          <w:rFonts w:ascii="Times New Roman" w:hAnsi="Times New Roman"/>
          <w:sz w:val="24"/>
          <w:szCs w:val="24"/>
          <w:u w:val="single"/>
        </w:rPr>
      </w:pPr>
      <w:r w:rsidRPr="00F823A9">
        <w:rPr>
          <w:rFonts w:ascii="Times New Roman" w:hAnsi="Times New Roman"/>
          <w:sz w:val="24"/>
          <w:szCs w:val="24"/>
        </w:rPr>
        <w:tab/>
      </w:r>
      <w:r w:rsidRPr="00F823A9">
        <w:rPr>
          <w:rFonts w:ascii="Times New Roman" w:hAnsi="Times New Roman"/>
          <w:sz w:val="24"/>
          <w:szCs w:val="24"/>
          <w:u w:val="single"/>
        </w:rPr>
        <w:t>III.1) Présenter l’offre commerciale</w:t>
      </w:r>
      <w:r w:rsidR="002F3ED3" w:rsidRPr="00F823A9">
        <w:rPr>
          <w:rFonts w:ascii="Times New Roman" w:hAnsi="Times New Roman"/>
          <w:sz w:val="24"/>
          <w:szCs w:val="24"/>
          <w:u w:val="single"/>
        </w:rPr>
        <w:t> :</w:t>
      </w:r>
    </w:p>
    <w:p w:rsidR="009A4F4A" w:rsidRPr="00F823A9" w:rsidRDefault="009A4F4A" w:rsidP="00F823A9">
      <w:pPr>
        <w:spacing w:after="0" w:line="240" w:lineRule="auto"/>
        <w:jc w:val="both"/>
        <w:rPr>
          <w:rFonts w:ascii="Times New Roman" w:hAnsi="Times New Roman"/>
          <w:sz w:val="24"/>
          <w:szCs w:val="24"/>
        </w:rPr>
      </w:pPr>
      <w:r w:rsidRPr="00F823A9">
        <w:rPr>
          <w:rFonts w:ascii="Times New Roman" w:hAnsi="Times New Roman"/>
          <w:sz w:val="24"/>
          <w:szCs w:val="24"/>
        </w:rPr>
        <w:t>L’automobile est un outil déterminant dans la vie de l’entreprise quelle que soit sa taille. Artisan, commerçant, profession libérale, PME, ou Grand Groupe, votre parc automobile est un outil de développement, un vecteur d’image et un outil de stimulation.</w:t>
      </w:r>
    </w:p>
    <w:p w:rsidR="009A4F4A" w:rsidRPr="00F823A9" w:rsidRDefault="009A4F4A" w:rsidP="00F823A9">
      <w:pPr>
        <w:spacing w:after="0" w:line="240" w:lineRule="auto"/>
        <w:jc w:val="both"/>
        <w:rPr>
          <w:rFonts w:ascii="Times New Roman" w:hAnsi="Times New Roman"/>
          <w:sz w:val="24"/>
          <w:szCs w:val="24"/>
        </w:rPr>
      </w:pPr>
      <w:r w:rsidRPr="00F823A9">
        <w:rPr>
          <w:rFonts w:ascii="Times New Roman" w:hAnsi="Times New Roman"/>
          <w:sz w:val="24"/>
          <w:szCs w:val="24"/>
        </w:rPr>
        <w:t>A travers son offre "Entreprises" Alfa Romeo s’est fixé</w:t>
      </w:r>
      <w:r w:rsidR="001B2DF8" w:rsidRPr="00F823A9">
        <w:rPr>
          <w:rFonts w:ascii="Times New Roman" w:hAnsi="Times New Roman"/>
          <w:sz w:val="24"/>
          <w:szCs w:val="24"/>
        </w:rPr>
        <w:t>e</w:t>
      </w:r>
      <w:r w:rsidRPr="00F823A9">
        <w:rPr>
          <w:rFonts w:ascii="Times New Roman" w:hAnsi="Times New Roman"/>
          <w:sz w:val="24"/>
          <w:szCs w:val="24"/>
        </w:rPr>
        <w:t xml:space="preserve"> une mission : répondre aux exigences pragmatiques des professionnels en proposant des offres de services et d’assistance complète, en y ajoutant ce qui fait la force d’Alfa Romeo : design, performance, distinction.</w:t>
      </w:r>
    </w:p>
    <w:p w:rsidR="00D5009B" w:rsidRPr="00F823A9" w:rsidRDefault="00D5009B" w:rsidP="00F823A9">
      <w:pPr>
        <w:spacing w:after="0" w:line="240" w:lineRule="auto"/>
        <w:jc w:val="both"/>
        <w:rPr>
          <w:rFonts w:ascii="Times New Roman" w:hAnsi="Times New Roman"/>
          <w:sz w:val="24"/>
          <w:szCs w:val="24"/>
        </w:rPr>
      </w:pPr>
      <w:r w:rsidRPr="00F823A9">
        <w:rPr>
          <w:rFonts w:ascii="Times New Roman" w:hAnsi="Times New Roman"/>
          <w:sz w:val="24"/>
          <w:szCs w:val="24"/>
        </w:rPr>
        <w:t>Certains symboles d’Alfa Romeo restent à jamais gravés dans l’imaginaire collectif : son esprit sportif, sa vitalité indomptable, le son de ses moteurs, l’élégance de ses lignes, et le style italien par excellence.</w:t>
      </w:r>
    </w:p>
    <w:p w:rsidR="009A4F4A" w:rsidRPr="00F823A9" w:rsidRDefault="00372462" w:rsidP="00F823A9">
      <w:pPr>
        <w:pStyle w:val="NoSpacing"/>
        <w:rPr>
          <w:rFonts w:ascii="Times New Roman" w:hAnsi="Times New Roman"/>
          <w:sz w:val="24"/>
          <w:szCs w:val="24"/>
        </w:rPr>
      </w:pPr>
      <w:r w:rsidRPr="00F823A9">
        <w:rPr>
          <w:rFonts w:ascii="Times New Roman" w:hAnsi="Times New Roman"/>
          <w:sz w:val="24"/>
          <w:szCs w:val="24"/>
        </w:rPr>
        <w:t>Nous vous proposons 2 modèles :</w:t>
      </w:r>
    </w:p>
    <w:p w:rsidR="000D337F" w:rsidRPr="00F823A9" w:rsidRDefault="000D337F" w:rsidP="00F823A9">
      <w:pPr>
        <w:pStyle w:val="NoSpacing"/>
        <w:rPr>
          <w:rFonts w:ascii="Times New Roman" w:hAnsi="Times New Roman"/>
          <w:sz w:val="24"/>
          <w:szCs w:val="24"/>
        </w:rPr>
      </w:pPr>
    </w:p>
    <w:p w:rsidR="000D337F" w:rsidRPr="00F823A9" w:rsidRDefault="000D337F" w:rsidP="00F823A9">
      <w:pPr>
        <w:pStyle w:val="NoSpacing"/>
        <w:rPr>
          <w:rFonts w:ascii="Times New Roman" w:hAnsi="Times New Roman"/>
          <w:sz w:val="24"/>
          <w:szCs w:val="24"/>
        </w:rPr>
      </w:pPr>
      <w:r w:rsidRPr="00F823A9">
        <w:rPr>
          <w:rFonts w:ascii="Times New Roman" w:hAnsi="Times New Roman"/>
          <w:b/>
          <w:bCs/>
          <w:sz w:val="24"/>
          <w:szCs w:val="24"/>
        </w:rPr>
        <w:t>Élégance citadine et esprit sportif</w:t>
      </w:r>
      <w:r w:rsidRPr="00F823A9">
        <w:rPr>
          <w:rFonts w:ascii="Times New Roman" w:hAnsi="Times New Roman"/>
          <w:sz w:val="24"/>
          <w:szCs w:val="24"/>
        </w:rPr>
        <w:t>, l'</w:t>
      </w:r>
      <w:r w:rsidRPr="00F823A9">
        <w:rPr>
          <w:rFonts w:ascii="Times New Roman" w:hAnsi="Times New Roman"/>
          <w:b/>
          <w:bCs/>
          <w:sz w:val="24"/>
          <w:szCs w:val="24"/>
        </w:rPr>
        <w:t>Alfa 147</w:t>
      </w:r>
      <w:r w:rsidRPr="00F823A9">
        <w:rPr>
          <w:rFonts w:ascii="Times New Roman" w:hAnsi="Times New Roman"/>
          <w:sz w:val="24"/>
          <w:szCs w:val="24"/>
        </w:rPr>
        <w:t xml:space="preserve"> incarne les valeurs chères à la tradition Alfa Romeo et ralliera les adeptes d’une vie pleine d’action et de raffinement.</w:t>
      </w:r>
      <w:r w:rsidRPr="00F823A9">
        <w:rPr>
          <w:rFonts w:ascii="Times New Roman" w:hAnsi="Times New Roman"/>
          <w:sz w:val="24"/>
          <w:szCs w:val="24"/>
        </w:rPr>
        <w:br/>
      </w:r>
      <w:r w:rsidRPr="00F823A9">
        <w:rPr>
          <w:rFonts w:ascii="Times New Roman" w:hAnsi="Times New Roman"/>
          <w:sz w:val="24"/>
          <w:szCs w:val="24"/>
        </w:rPr>
        <w:br/>
        <w:t>Riche de nouveaux équipements, l'</w:t>
      </w:r>
      <w:r w:rsidRPr="00F823A9">
        <w:rPr>
          <w:rFonts w:ascii="Times New Roman" w:hAnsi="Times New Roman"/>
          <w:b/>
          <w:bCs/>
          <w:sz w:val="24"/>
          <w:szCs w:val="24"/>
        </w:rPr>
        <w:t>Alfa 147</w:t>
      </w:r>
      <w:r w:rsidRPr="00F823A9">
        <w:rPr>
          <w:rFonts w:ascii="Times New Roman" w:hAnsi="Times New Roman"/>
          <w:sz w:val="24"/>
          <w:szCs w:val="24"/>
        </w:rPr>
        <w:t xml:space="preserve"> se distingue par les lignes compactes et élancées qui </w:t>
      </w:r>
      <w:r w:rsidRPr="00F823A9">
        <w:rPr>
          <w:rFonts w:ascii="Times New Roman" w:hAnsi="Times New Roman"/>
          <w:sz w:val="24"/>
          <w:szCs w:val="24"/>
        </w:rPr>
        <w:lastRenderedPageBreak/>
        <w:t>caractérisent sa nouvelle silhouette.</w:t>
      </w:r>
      <w:r w:rsidRPr="00F823A9">
        <w:rPr>
          <w:rFonts w:ascii="Times New Roman" w:hAnsi="Times New Roman"/>
          <w:sz w:val="24"/>
          <w:szCs w:val="24"/>
        </w:rPr>
        <w:br/>
        <w:t>Avec son nouveau profil volontaire, l’abaissement de sa calandre et ses nouveaux blocs optiques en amande convergeant vers le légendaire écusson, l'</w:t>
      </w:r>
      <w:r w:rsidRPr="00F823A9">
        <w:rPr>
          <w:rFonts w:ascii="Times New Roman" w:hAnsi="Times New Roman"/>
          <w:b/>
          <w:bCs/>
          <w:sz w:val="24"/>
          <w:szCs w:val="24"/>
        </w:rPr>
        <w:t>Alfa 147</w:t>
      </w:r>
      <w:r w:rsidRPr="00F823A9">
        <w:rPr>
          <w:rFonts w:ascii="Times New Roman" w:hAnsi="Times New Roman"/>
          <w:sz w:val="24"/>
          <w:szCs w:val="24"/>
        </w:rPr>
        <w:t xml:space="preserve"> exprime un caractère audacieux et volontaire. </w:t>
      </w:r>
      <w:r w:rsidRPr="00F823A9">
        <w:rPr>
          <w:rFonts w:ascii="Times New Roman" w:hAnsi="Times New Roman"/>
          <w:sz w:val="24"/>
          <w:szCs w:val="24"/>
        </w:rPr>
        <w:br/>
        <w:t>Ce nouveau design renforce la sensation d’une tenue de route et d’une stabilité irréprochables tout en attirant l’attention grâce à son esthétique. De l’arrière, l'</w:t>
      </w:r>
      <w:r w:rsidRPr="00F823A9">
        <w:rPr>
          <w:rFonts w:ascii="Times New Roman" w:hAnsi="Times New Roman"/>
          <w:b/>
          <w:bCs/>
          <w:sz w:val="24"/>
          <w:szCs w:val="24"/>
        </w:rPr>
        <w:t>Alfa 147</w:t>
      </w:r>
      <w:r w:rsidRPr="00F823A9">
        <w:rPr>
          <w:rFonts w:ascii="Times New Roman" w:hAnsi="Times New Roman"/>
          <w:sz w:val="24"/>
          <w:szCs w:val="24"/>
        </w:rPr>
        <w:t xml:space="preserve"> retient le regard grâce à des détails qui signent son élégante sportivité.</w:t>
      </w:r>
      <w:r w:rsidRPr="00F823A9">
        <w:rPr>
          <w:rFonts w:ascii="Times New Roman" w:hAnsi="Times New Roman"/>
          <w:sz w:val="24"/>
          <w:szCs w:val="24"/>
        </w:rPr>
        <w:br/>
      </w:r>
      <w:r w:rsidRPr="00F823A9">
        <w:rPr>
          <w:rFonts w:ascii="Times New Roman" w:hAnsi="Times New Roman"/>
          <w:sz w:val="24"/>
          <w:szCs w:val="24"/>
        </w:rPr>
        <w:br/>
        <w:t>Les phares, plus allongés et triangulaires, soulignent l’impression de robustesse. Le nouveau hayon est mis en valeur par des groupes optiques exclusifs</w:t>
      </w:r>
    </w:p>
    <w:p w:rsidR="0080757C" w:rsidRPr="00F823A9" w:rsidRDefault="0080757C" w:rsidP="00F823A9">
      <w:pPr>
        <w:pStyle w:val="NoSpacing"/>
        <w:rPr>
          <w:rFonts w:ascii="Times New Roman" w:hAnsi="Times New Roman"/>
          <w:sz w:val="24"/>
          <w:szCs w:val="24"/>
        </w:rPr>
      </w:pPr>
    </w:p>
    <w:p w:rsidR="005E5C67" w:rsidRPr="00F823A9" w:rsidRDefault="005E5C67" w:rsidP="00F823A9">
      <w:pPr>
        <w:pStyle w:val="NoSpacing"/>
        <w:rPr>
          <w:rFonts w:ascii="Times New Roman" w:hAnsi="Times New Roman"/>
          <w:sz w:val="24"/>
          <w:szCs w:val="24"/>
        </w:rPr>
      </w:pPr>
    </w:p>
    <w:p w:rsidR="005E5C67" w:rsidRPr="00F823A9" w:rsidRDefault="005E5C67" w:rsidP="00F823A9">
      <w:pPr>
        <w:pStyle w:val="NoSpacing"/>
        <w:rPr>
          <w:rFonts w:ascii="Times New Roman" w:hAnsi="Times New Roman"/>
          <w:sz w:val="24"/>
          <w:szCs w:val="24"/>
        </w:rPr>
      </w:pPr>
      <w:r w:rsidRPr="00F823A9">
        <w:rPr>
          <w:rFonts w:ascii="Times New Roman" w:hAnsi="Times New Roman"/>
          <w:sz w:val="24"/>
          <w:szCs w:val="24"/>
        </w:rPr>
        <w:t>La deuxième est une routière l’alfa 159</w:t>
      </w:r>
      <w:r w:rsidR="00C00AB5" w:rsidRPr="00F823A9">
        <w:rPr>
          <w:rFonts w:ascii="Times New Roman" w:hAnsi="Times New Roman"/>
          <w:sz w:val="24"/>
          <w:szCs w:val="24"/>
        </w:rPr>
        <w:t> :</w:t>
      </w:r>
    </w:p>
    <w:p w:rsidR="000D337F" w:rsidRPr="00F823A9" w:rsidRDefault="000D337F" w:rsidP="00F823A9">
      <w:pPr>
        <w:pStyle w:val="NoSpacing"/>
        <w:rPr>
          <w:rFonts w:ascii="Times New Roman" w:hAnsi="Times New Roman"/>
          <w:sz w:val="24"/>
          <w:szCs w:val="24"/>
        </w:rPr>
      </w:pPr>
    </w:p>
    <w:p w:rsidR="000D337F" w:rsidRPr="00F823A9" w:rsidRDefault="000D337F" w:rsidP="00F823A9">
      <w:pPr>
        <w:pStyle w:val="NoSpacing"/>
        <w:rPr>
          <w:rFonts w:ascii="Times New Roman" w:hAnsi="Times New Roman"/>
          <w:sz w:val="24"/>
          <w:szCs w:val="24"/>
        </w:rPr>
      </w:pPr>
      <w:r w:rsidRPr="00F823A9">
        <w:rPr>
          <w:rFonts w:ascii="Times New Roman" w:hAnsi="Times New Roman"/>
          <w:sz w:val="24"/>
          <w:szCs w:val="24"/>
        </w:rPr>
        <w:t>L’</w:t>
      </w:r>
      <w:r w:rsidRPr="00F823A9">
        <w:rPr>
          <w:rFonts w:ascii="Times New Roman" w:hAnsi="Times New Roman"/>
          <w:b/>
          <w:bCs/>
          <w:sz w:val="24"/>
          <w:szCs w:val="24"/>
        </w:rPr>
        <w:t>Alfa 159</w:t>
      </w:r>
      <w:r w:rsidRPr="00F823A9">
        <w:rPr>
          <w:rFonts w:ascii="Times New Roman" w:hAnsi="Times New Roman"/>
          <w:sz w:val="24"/>
          <w:szCs w:val="24"/>
        </w:rPr>
        <w:t xml:space="preserve"> marque l’arrivée d’une nouvelle génération d’Alfa Romeo. La mise en œuvre des dernières innovations technologiques fait de l’</w:t>
      </w:r>
      <w:r w:rsidRPr="00F823A9">
        <w:rPr>
          <w:rFonts w:ascii="Times New Roman" w:hAnsi="Times New Roman"/>
          <w:b/>
          <w:bCs/>
          <w:sz w:val="24"/>
          <w:szCs w:val="24"/>
        </w:rPr>
        <w:t>Alfa 159</w:t>
      </w:r>
      <w:r w:rsidRPr="00F823A9">
        <w:rPr>
          <w:rFonts w:ascii="Times New Roman" w:hAnsi="Times New Roman"/>
          <w:sz w:val="24"/>
          <w:szCs w:val="24"/>
        </w:rPr>
        <w:t xml:space="preserve"> une berline de référence, qui répond aux exigences les plus élevées en matière de dynamique, de confort et de sécurité active et passive. Toutes ces nouveautés renforcent le caractère et le style Alfa Romeo, et n’entravent en rien un tempérament routier si spécifique, bien au contraire.</w:t>
      </w:r>
    </w:p>
    <w:p w:rsidR="00372462" w:rsidRPr="00F823A9" w:rsidRDefault="00372462" w:rsidP="00F823A9">
      <w:pPr>
        <w:spacing w:after="0"/>
        <w:rPr>
          <w:rFonts w:ascii="Times New Roman" w:hAnsi="Times New Roman"/>
          <w:sz w:val="24"/>
          <w:szCs w:val="24"/>
        </w:rPr>
      </w:pPr>
    </w:p>
    <w:p w:rsidR="00372462" w:rsidRPr="00F823A9" w:rsidRDefault="00372462" w:rsidP="00F823A9">
      <w:pPr>
        <w:spacing w:after="0"/>
        <w:rPr>
          <w:rFonts w:ascii="Times New Roman" w:hAnsi="Times New Roman"/>
          <w:sz w:val="24"/>
          <w:szCs w:val="24"/>
        </w:rPr>
      </w:pPr>
    </w:p>
    <w:p w:rsidR="008F4D3F" w:rsidRPr="00F823A9" w:rsidRDefault="008F4D3F" w:rsidP="00F823A9">
      <w:pPr>
        <w:spacing w:after="0"/>
        <w:rPr>
          <w:rFonts w:ascii="Times New Roman" w:hAnsi="Times New Roman"/>
          <w:sz w:val="24"/>
          <w:szCs w:val="24"/>
          <w:u w:val="single"/>
        </w:rPr>
      </w:pPr>
      <w:r w:rsidRPr="00F823A9">
        <w:rPr>
          <w:rFonts w:ascii="Times New Roman" w:hAnsi="Times New Roman"/>
          <w:sz w:val="24"/>
          <w:szCs w:val="24"/>
        </w:rPr>
        <w:tab/>
      </w:r>
      <w:r w:rsidRPr="00F823A9">
        <w:rPr>
          <w:rFonts w:ascii="Times New Roman" w:hAnsi="Times New Roman"/>
          <w:sz w:val="24"/>
          <w:szCs w:val="24"/>
          <w:u w:val="single"/>
        </w:rPr>
        <w:t>II</w:t>
      </w:r>
      <w:r w:rsidR="00A14C77" w:rsidRPr="00F823A9">
        <w:rPr>
          <w:rFonts w:ascii="Times New Roman" w:hAnsi="Times New Roman"/>
          <w:sz w:val="24"/>
          <w:szCs w:val="24"/>
          <w:u w:val="single"/>
        </w:rPr>
        <w:t>I.2) Caractéristiques produites :</w:t>
      </w:r>
    </w:p>
    <w:p w:rsidR="0080757C" w:rsidRPr="00F823A9" w:rsidRDefault="0080757C" w:rsidP="00F823A9">
      <w:pPr>
        <w:spacing w:after="0"/>
        <w:rPr>
          <w:rFonts w:ascii="Times New Roman" w:hAnsi="Times New Roman"/>
          <w:sz w:val="24"/>
          <w:szCs w:val="24"/>
        </w:rPr>
      </w:pPr>
      <w:r w:rsidRPr="00F823A9">
        <w:rPr>
          <w:rFonts w:ascii="Times New Roman" w:hAnsi="Times New Roman"/>
          <w:sz w:val="24"/>
          <w:szCs w:val="24"/>
        </w:rPr>
        <w:t>Nous allons rentrer maintenant dans les caractéristiques précises de nos 2 modèles, nous verrons que beaucoup de ses caractéristiques sont communes ce qui en fait des modèles très proches tout en appartenant à des segments différents.</w:t>
      </w:r>
    </w:p>
    <w:p w:rsidR="00BA19AD" w:rsidRPr="00F823A9" w:rsidRDefault="00BA19AD" w:rsidP="00F823A9">
      <w:pPr>
        <w:spacing w:after="0" w:line="240" w:lineRule="auto"/>
        <w:jc w:val="both"/>
        <w:rPr>
          <w:rFonts w:ascii="Times New Roman" w:hAnsi="Times New Roman"/>
          <w:sz w:val="24"/>
          <w:szCs w:val="24"/>
        </w:rPr>
      </w:pPr>
      <w:r w:rsidRPr="00F823A9">
        <w:rPr>
          <w:rFonts w:ascii="Times New Roman" w:hAnsi="Times New Roman"/>
          <w:sz w:val="24"/>
          <w:szCs w:val="24"/>
        </w:rPr>
        <w:t xml:space="preserve">Voici les caractéristiques </w:t>
      </w:r>
      <w:r w:rsidR="008A3DD2" w:rsidRPr="00F823A9">
        <w:rPr>
          <w:rFonts w:ascii="Times New Roman" w:hAnsi="Times New Roman"/>
          <w:sz w:val="24"/>
          <w:szCs w:val="24"/>
        </w:rPr>
        <w:t>communes :</w:t>
      </w:r>
    </w:p>
    <w:p w:rsidR="00425E6D" w:rsidRPr="00F823A9" w:rsidRDefault="00116190"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Motorisation performante :</w:t>
      </w:r>
    </w:p>
    <w:p w:rsidR="00425E6D" w:rsidRPr="00F823A9" w:rsidRDefault="00425E6D" w:rsidP="00F823A9">
      <w:pPr>
        <w:spacing w:after="0" w:line="240" w:lineRule="auto"/>
        <w:rPr>
          <w:rFonts w:ascii="Times New Roman" w:hAnsi="Times New Roman"/>
          <w:sz w:val="24"/>
          <w:szCs w:val="24"/>
        </w:rPr>
      </w:pPr>
      <w:r w:rsidRPr="00F823A9">
        <w:rPr>
          <w:rFonts w:ascii="Times New Roman" w:hAnsi="Times New Roman"/>
          <w:sz w:val="24"/>
          <w:szCs w:val="24"/>
        </w:rPr>
        <w:t xml:space="preserve">L’Alfa 147 propose 2 </w:t>
      </w:r>
      <w:r w:rsidR="00116190" w:rsidRPr="00F823A9">
        <w:rPr>
          <w:rFonts w:ascii="Times New Roman" w:hAnsi="Times New Roman"/>
          <w:sz w:val="24"/>
          <w:szCs w:val="24"/>
        </w:rPr>
        <w:t>motrices</w:t>
      </w:r>
      <w:r w:rsidRPr="00F823A9">
        <w:rPr>
          <w:rFonts w:ascii="Times New Roman" w:hAnsi="Times New Roman"/>
          <w:sz w:val="24"/>
          <w:szCs w:val="24"/>
        </w:rPr>
        <w:t xml:space="preserve"> essences avec injection directe TS et 2 moteurs diesel.  Les deux moteurs 1.6 essence et le 2.0 avec admission à géométrie variable développent des valeurs de couple élevées dès 2 000 tr/mn. Les motorisations </w:t>
      </w:r>
      <w:proofErr w:type="spellStart"/>
      <w:r w:rsidRPr="00F823A9">
        <w:rPr>
          <w:rFonts w:ascii="Times New Roman" w:hAnsi="Times New Roman"/>
          <w:sz w:val="24"/>
          <w:szCs w:val="24"/>
        </w:rPr>
        <w:t>Turbodiesel</w:t>
      </w:r>
      <w:proofErr w:type="spellEnd"/>
      <w:r w:rsidRPr="00F823A9">
        <w:rPr>
          <w:rFonts w:ascii="Times New Roman" w:hAnsi="Times New Roman"/>
          <w:sz w:val="24"/>
          <w:szCs w:val="24"/>
        </w:rPr>
        <w:t xml:space="preserve"> excellentes aussi en </w:t>
      </w:r>
      <w:proofErr w:type="spellStart"/>
      <w:r w:rsidRPr="00F823A9">
        <w:rPr>
          <w:rFonts w:ascii="Times New Roman" w:hAnsi="Times New Roman"/>
          <w:sz w:val="24"/>
          <w:szCs w:val="24"/>
        </w:rPr>
        <w:t>performances</w:t>
      </w:r>
      <w:proofErr w:type="gramStart"/>
      <w:r w:rsidRPr="00F823A9">
        <w:rPr>
          <w:rFonts w:ascii="Times New Roman" w:hAnsi="Times New Roman"/>
          <w:sz w:val="24"/>
          <w:szCs w:val="24"/>
        </w:rPr>
        <w:t>,deux</w:t>
      </w:r>
      <w:proofErr w:type="spellEnd"/>
      <w:proofErr w:type="gramEnd"/>
      <w:r w:rsidRPr="00F823A9">
        <w:rPr>
          <w:rFonts w:ascii="Times New Roman" w:hAnsi="Times New Roman"/>
          <w:sz w:val="24"/>
          <w:szCs w:val="24"/>
        </w:rPr>
        <w:t xml:space="preserve"> motorisations 1.9 de 120 </w:t>
      </w:r>
      <w:proofErr w:type="spellStart"/>
      <w:r w:rsidRPr="00F823A9">
        <w:rPr>
          <w:rFonts w:ascii="Times New Roman" w:hAnsi="Times New Roman"/>
          <w:sz w:val="24"/>
          <w:szCs w:val="24"/>
        </w:rPr>
        <w:t>ch</w:t>
      </w:r>
      <w:proofErr w:type="spellEnd"/>
      <w:r w:rsidRPr="00F823A9">
        <w:rPr>
          <w:rFonts w:ascii="Times New Roman" w:hAnsi="Times New Roman"/>
          <w:sz w:val="24"/>
          <w:szCs w:val="24"/>
        </w:rPr>
        <w:t xml:space="preserve"> 8v et 150 </w:t>
      </w:r>
      <w:proofErr w:type="spellStart"/>
      <w:r w:rsidRPr="00F823A9">
        <w:rPr>
          <w:rFonts w:ascii="Times New Roman" w:hAnsi="Times New Roman"/>
          <w:sz w:val="24"/>
          <w:szCs w:val="24"/>
        </w:rPr>
        <w:t>ch</w:t>
      </w:r>
      <w:proofErr w:type="spellEnd"/>
      <w:r w:rsidRPr="00F823A9">
        <w:rPr>
          <w:rFonts w:ascii="Times New Roman" w:hAnsi="Times New Roman"/>
          <w:sz w:val="24"/>
          <w:szCs w:val="24"/>
        </w:rPr>
        <w:t xml:space="preserve"> 16v à injection </w:t>
      </w:r>
      <w:proofErr w:type="spellStart"/>
      <w:r w:rsidRPr="00F823A9">
        <w:rPr>
          <w:rFonts w:ascii="Times New Roman" w:hAnsi="Times New Roman"/>
          <w:sz w:val="24"/>
          <w:szCs w:val="24"/>
        </w:rPr>
        <w:t>Multijet</w:t>
      </w:r>
      <w:proofErr w:type="spellEnd"/>
      <w:r w:rsidRPr="00F823A9">
        <w:rPr>
          <w:rFonts w:ascii="Times New Roman" w:hAnsi="Times New Roman"/>
          <w:sz w:val="24"/>
          <w:szCs w:val="24"/>
        </w:rPr>
        <w:t xml:space="preserve"> qui réussissent brillamment à allier silence, puissance et réduction de la consommation et des émissions polluantes.</w:t>
      </w:r>
    </w:p>
    <w:p w:rsidR="00425E6D" w:rsidRPr="00F823A9" w:rsidRDefault="00425E6D" w:rsidP="00F823A9">
      <w:pPr>
        <w:spacing w:after="0" w:line="240" w:lineRule="auto"/>
        <w:jc w:val="both"/>
        <w:rPr>
          <w:rFonts w:ascii="Times New Roman" w:hAnsi="Times New Roman"/>
          <w:sz w:val="24"/>
          <w:szCs w:val="24"/>
        </w:rPr>
      </w:pPr>
    </w:p>
    <w:p w:rsidR="000221DB" w:rsidRPr="00F823A9" w:rsidRDefault="000221DB" w:rsidP="00F823A9">
      <w:pPr>
        <w:spacing w:after="0" w:line="240" w:lineRule="auto"/>
        <w:jc w:val="both"/>
        <w:rPr>
          <w:rFonts w:ascii="Times New Roman" w:hAnsi="Times New Roman"/>
          <w:sz w:val="24"/>
          <w:szCs w:val="24"/>
        </w:rPr>
      </w:pPr>
      <w:r w:rsidRPr="00F823A9">
        <w:rPr>
          <w:rFonts w:ascii="Times New Roman" w:hAnsi="Times New Roman"/>
          <w:sz w:val="24"/>
          <w:szCs w:val="24"/>
        </w:rPr>
        <w:t xml:space="preserve">L’Alfa 159 propose trois moteurs à essence avec injection directe JTS et trois moteurs </w:t>
      </w:r>
      <w:proofErr w:type="spellStart"/>
      <w:r w:rsidRPr="00F823A9">
        <w:rPr>
          <w:rFonts w:ascii="Times New Roman" w:hAnsi="Times New Roman"/>
          <w:sz w:val="24"/>
          <w:szCs w:val="24"/>
        </w:rPr>
        <w:t>turbo-compressés</w:t>
      </w:r>
      <w:proofErr w:type="spellEnd"/>
      <w:r w:rsidRPr="00F823A9">
        <w:rPr>
          <w:rFonts w:ascii="Times New Roman" w:hAnsi="Times New Roman"/>
          <w:sz w:val="24"/>
          <w:szCs w:val="24"/>
        </w:rPr>
        <w:t xml:space="preserve"> diesel bénéficiant d’un Common Rail nouvelle génération. </w:t>
      </w:r>
      <w:proofErr w:type="gramStart"/>
      <w:r w:rsidRPr="00F823A9">
        <w:rPr>
          <w:rFonts w:ascii="Times New Roman" w:hAnsi="Times New Roman"/>
          <w:sz w:val="24"/>
          <w:szCs w:val="24"/>
        </w:rPr>
        <w:t>Le</w:t>
      </w:r>
      <w:proofErr w:type="gramEnd"/>
      <w:r w:rsidRPr="00F823A9">
        <w:rPr>
          <w:rFonts w:ascii="Times New Roman" w:hAnsi="Times New Roman"/>
          <w:sz w:val="24"/>
          <w:szCs w:val="24"/>
        </w:rPr>
        <w:t xml:space="preserve"> six cylindres en V 3.2 à essence garantit une sportivité maximum, le diesel 2.4 JTDM associe la puissance de ses 210 chevaux à une absolue fiabilité. Le 1.9 et le 2.2 JTS à essence offrent des performances d’excellence, tandis que les 1.9 JTDM diesel assurent des prestations de pointe tout en maintenant à un très bas niveau les coûts de fonctionnement. </w:t>
      </w:r>
    </w:p>
    <w:p w:rsidR="00425E6D" w:rsidRPr="00F823A9" w:rsidRDefault="00425E6D" w:rsidP="00F823A9">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515"/>
        <w:gridCol w:w="2516"/>
        <w:gridCol w:w="2516"/>
      </w:tblGrid>
      <w:tr w:rsidR="00425E6D" w:rsidRPr="00F823A9" w:rsidTr="00BF3E4A">
        <w:tc>
          <w:tcPr>
            <w:tcW w:w="5030" w:type="dxa"/>
            <w:gridSpan w:val="2"/>
          </w:tcPr>
          <w:p w:rsidR="00425E6D" w:rsidRPr="00F823A9" w:rsidRDefault="00425E6D" w:rsidP="00F823A9">
            <w:pPr>
              <w:spacing w:after="0" w:line="240" w:lineRule="auto"/>
              <w:jc w:val="center"/>
              <w:rPr>
                <w:rFonts w:ascii="Times New Roman" w:hAnsi="Times New Roman"/>
                <w:sz w:val="24"/>
                <w:szCs w:val="24"/>
              </w:rPr>
            </w:pPr>
            <w:r w:rsidRPr="00F823A9">
              <w:rPr>
                <w:rFonts w:ascii="Times New Roman" w:hAnsi="Times New Roman"/>
                <w:sz w:val="24"/>
                <w:szCs w:val="24"/>
              </w:rPr>
              <w:t>Alfa 147</w:t>
            </w:r>
          </w:p>
        </w:tc>
        <w:tc>
          <w:tcPr>
            <w:tcW w:w="5032" w:type="dxa"/>
            <w:gridSpan w:val="2"/>
          </w:tcPr>
          <w:p w:rsidR="00425E6D" w:rsidRPr="00F823A9" w:rsidRDefault="00425E6D" w:rsidP="00F823A9">
            <w:pPr>
              <w:spacing w:after="0" w:line="240" w:lineRule="auto"/>
              <w:jc w:val="center"/>
              <w:rPr>
                <w:rFonts w:ascii="Times New Roman" w:hAnsi="Times New Roman"/>
                <w:sz w:val="24"/>
                <w:szCs w:val="24"/>
              </w:rPr>
            </w:pPr>
            <w:r w:rsidRPr="00F823A9">
              <w:rPr>
                <w:rFonts w:ascii="Times New Roman" w:hAnsi="Times New Roman"/>
                <w:sz w:val="24"/>
                <w:szCs w:val="24"/>
              </w:rPr>
              <w:t>Alfa 159</w:t>
            </w:r>
          </w:p>
        </w:tc>
      </w:tr>
      <w:tr w:rsidR="00425E6D" w:rsidRPr="00F823A9" w:rsidTr="00BF3E4A">
        <w:tc>
          <w:tcPr>
            <w:tcW w:w="2515" w:type="dxa"/>
          </w:tcPr>
          <w:p w:rsidR="00425E6D" w:rsidRPr="00F823A9" w:rsidRDefault="00425E6D" w:rsidP="00F823A9">
            <w:pPr>
              <w:spacing w:after="0" w:line="240" w:lineRule="auto"/>
              <w:jc w:val="center"/>
              <w:rPr>
                <w:rFonts w:ascii="Times New Roman" w:hAnsi="Times New Roman"/>
                <w:sz w:val="24"/>
                <w:szCs w:val="24"/>
              </w:rPr>
            </w:pPr>
            <w:r w:rsidRPr="00F823A9">
              <w:rPr>
                <w:rFonts w:ascii="Times New Roman" w:hAnsi="Times New Roman"/>
                <w:sz w:val="24"/>
                <w:szCs w:val="24"/>
              </w:rPr>
              <w:t>Essence</w:t>
            </w:r>
          </w:p>
        </w:tc>
        <w:tc>
          <w:tcPr>
            <w:tcW w:w="2515" w:type="dxa"/>
          </w:tcPr>
          <w:p w:rsidR="00425E6D" w:rsidRPr="00F823A9" w:rsidRDefault="00425E6D" w:rsidP="00F823A9">
            <w:pPr>
              <w:spacing w:after="0" w:line="240" w:lineRule="auto"/>
              <w:jc w:val="center"/>
              <w:rPr>
                <w:rFonts w:ascii="Times New Roman" w:hAnsi="Times New Roman"/>
                <w:sz w:val="24"/>
                <w:szCs w:val="24"/>
              </w:rPr>
            </w:pPr>
            <w:r w:rsidRPr="00F823A9">
              <w:rPr>
                <w:rFonts w:ascii="Times New Roman" w:hAnsi="Times New Roman"/>
                <w:sz w:val="24"/>
                <w:szCs w:val="24"/>
              </w:rPr>
              <w:t>Diesel</w:t>
            </w:r>
          </w:p>
        </w:tc>
        <w:tc>
          <w:tcPr>
            <w:tcW w:w="2516" w:type="dxa"/>
          </w:tcPr>
          <w:p w:rsidR="00425E6D" w:rsidRPr="00F823A9" w:rsidRDefault="00425E6D" w:rsidP="00F823A9">
            <w:pPr>
              <w:spacing w:after="0" w:line="240" w:lineRule="auto"/>
              <w:jc w:val="center"/>
              <w:rPr>
                <w:rFonts w:ascii="Times New Roman" w:hAnsi="Times New Roman"/>
                <w:sz w:val="24"/>
                <w:szCs w:val="24"/>
              </w:rPr>
            </w:pPr>
            <w:r w:rsidRPr="00F823A9">
              <w:rPr>
                <w:rFonts w:ascii="Times New Roman" w:hAnsi="Times New Roman"/>
                <w:sz w:val="24"/>
                <w:szCs w:val="24"/>
              </w:rPr>
              <w:t>Essence</w:t>
            </w:r>
          </w:p>
        </w:tc>
        <w:tc>
          <w:tcPr>
            <w:tcW w:w="2516" w:type="dxa"/>
          </w:tcPr>
          <w:p w:rsidR="00425E6D" w:rsidRPr="00F823A9" w:rsidRDefault="00425E6D" w:rsidP="00F823A9">
            <w:pPr>
              <w:spacing w:after="0" w:line="240" w:lineRule="auto"/>
              <w:jc w:val="center"/>
              <w:rPr>
                <w:rFonts w:ascii="Times New Roman" w:hAnsi="Times New Roman"/>
                <w:sz w:val="24"/>
                <w:szCs w:val="24"/>
              </w:rPr>
            </w:pPr>
            <w:r w:rsidRPr="00F823A9">
              <w:rPr>
                <w:rFonts w:ascii="Times New Roman" w:hAnsi="Times New Roman"/>
                <w:sz w:val="24"/>
                <w:szCs w:val="24"/>
              </w:rPr>
              <w:t>Diesel</w:t>
            </w:r>
          </w:p>
        </w:tc>
      </w:tr>
      <w:tr w:rsidR="00425E6D" w:rsidRPr="00F823A9" w:rsidTr="00BF3E4A">
        <w:tc>
          <w:tcPr>
            <w:tcW w:w="2515" w:type="dxa"/>
          </w:tcPr>
          <w:p w:rsidR="00425E6D" w:rsidRPr="00F823A9" w:rsidRDefault="00425E6D" w:rsidP="00F823A9">
            <w:pPr>
              <w:pStyle w:val="NoSpacing"/>
              <w:rPr>
                <w:rFonts w:ascii="Times New Roman" w:hAnsi="Times New Roman"/>
                <w:sz w:val="24"/>
                <w:szCs w:val="24"/>
              </w:rPr>
            </w:pPr>
            <w:r w:rsidRPr="00F823A9">
              <w:rPr>
                <w:rFonts w:ascii="Times New Roman" w:hAnsi="Times New Roman"/>
                <w:sz w:val="24"/>
                <w:szCs w:val="24"/>
              </w:rPr>
              <w:t>1.6 TS 120ch</w:t>
            </w:r>
          </w:p>
        </w:tc>
        <w:tc>
          <w:tcPr>
            <w:tcW w:w="2515" w:type="dxa"/>
          </w:tcPr>
          <w:p w:rsidR="00425E6D" w:rsidRPr="00F823A9" w:rsidRDefault="00425E6D" w:rsidP="00F823A9">
            <w:pPr>
              <w:pStyle w:val="NoSpacing"/>
              <w:rPr>
                <w:rFonts w:ascii="Times New Roman" w:hAnsi="Times New Roman"/>
                <w:sz w:val="24"/>
                <w:szCs w:val="24"/>
              </w:rPr>
            </w:pPr>
            <w:r w:rsidRPr="00F823A9">
              <w:rPr>
                <w:rFonts w:ascii="Times New Roman" w:hAnsi="Times New Roman"/>
                <w:sz w:val="24"/>
                <w:szCs w:val="24"/>
              </w:rPr>
              <w:t>1.9 JTD 120</w:t>
            </w:r>
          </w:p>
        </w:tc>
        <w:tc>
          <w:tcPr>
            <w:tcW w:w="2516" w:type="dxa"/>
          </w:tcPr>
          <w:p w:rsidR="00425E6D" w:rsidRPr="00F823A9" w:rsidRDefault="00D35DCA" w:rsidP="00F823A9">
            <w:pPr>
              <w:pStyle w:val="NoSpacing"/>
              <w:rPr>
                <w:rFonts w:ascii="Times New Roman" w:hAnsi="Times New Roman"/>
                <w:sz w:val="24"/>
                <w:szCs w:val="24"/>
              </w:rPr>
            </w:pPr>
            <w:r w:rsidRPr="00F823A9">
              <w:rPr>
                <w:rFonts w:ascii="Times New Roman" w:hAnsi="Times New Roman"/>
                <w:sz w:val="24"/>
                <w:szCs w:val="24"/>
              </w:rPr>
              <w:t>1.9 JTS 160ch</w:t>
            </w:r>
          </w:p>
        </w:tc>
        <w:tc>
          <w:tcPr>
            <w:tcW w:w="2516" w:type="dxa"/>
          </w:tcPr>
          <w:p w:rsidR="00425E6D" w:rsidRPr="00F823A9" w:rsidRDefault="00D35DCA" w:rsidP="00F823A9">
            <w:pPr>
              <w:spacing w:after="0" w:line="240" w:lineRule="auto"/>
              <w:jc w:val="both"/>
              <w:rPr>
                <w:rFonts w:ascii="Times New Roman" w:hAnsi="Times New Roman"/>
                <w:sz w:val="24"/>
                <w:szCs w:val="24"/>
              </w:rPr>
            </w:pPr>
            <w:r w:rsidRPr="00F823A9">
              <w:rPr>
                <w:rFonts w:ascii="Times New Roman" w:hAnsi="Times New Roman"/>
                <w:sz w:val="24"/>
                <w:szCs w:val="24"/>
              </w:rPr>
              <w:t>1.9 JTD 120</w:t>
            </w:r>
          </w:p>
        </w:tc>
      </w:tr>
      <w:tr w:rsidR="00425E6D" w:rsidRPr="00F823A9" w:rsidTr="00BF3E4A">
        <w:tc>
          <w:tcPr>
            <w:tcW w:w="2515" w:type="dxa"/>
          </w:tcPr>
          <w:p w:rsidR="00425E6D" w:rsidRPr="00F823A9" w:rsidRDefault="00425E6D" w:rsidP="00F823A9">
            <w:pPr>
              <w:pStyle w:val="NoSpacing"/>
              <w:rPr>
                <w:rFonts w:ascii="Times New Roman" w:hAnsi="Times New Roman"/>
                <w:sz w:val="24"/>
                <w:szCs w:val="24"/>
              </w:rPr>
            </w:pPr>
            <w:r w:rsidRPr="00F823A9">
              <w:rPr>
                <w:rFonts w:ascii="Times New Roman" w:hAnsi="Times New Roman"/>
                <w:sz w:val="24"/>
                <w:szCs w:val="24"/>
              </w:rPr>
              <w:t>2.0 TS 150ch</w:t>
            </w:r>
          </w:p>
        </w:tc>
        <w:tc>
          <w:tcPr>
            <w:tcW w:w="2515" w:type="dxa"/>
          </w:tcPr>
          <w:p w:rsidR="00425E6D" w:rsidRPr="00F823A9" w:rsidRDefault="00425E6D" w:rsidP="00F823A9">
            <w:pPr>
              <w:pStyle w:val="NoSpacing"/>
              <w:rPr>
                <w:rFonts w:ascii="Times New Roman" w:hAnsi="Times New Roman"/>
                <w:sz w:val="24"/>
                <w:szCs w:val="24"/>
              </w:rPr>
            </w:pPr>
            <w:r w:rsidRPr="00F823A9">
              <w:rPr>
                <w:rFonts w:ascii="Times New Roman" w:hAnsi="Times New Roman"/>
                <w:sz w:val="24"/>
                <w:szCs w:val="24"/>
              </w:rPr>
              <w:t>1.9 JTD 150 (2 arbres à cames)</w:t>
            </w:r>
          </w:p>
        </w:tc>
        <w:tc>
          <w:tcPr>
            <w:tcW w:w="2516" w:type="dxa"/>
          </w:tcPr>
          <w:p w:rsidR="00425E6D" w:rsidRPr="00F823A9" w:rsidRDefault="00D35DCA" w:rsidP="00F823A9">
            <w:pPr>
              <w:spacing w:after="0" w:line="240" w:lineRule="auto"/>
              <w:jc w:val="both"/>
              <w:rPr>
                <w:rFonts w:ascii="Times New Roman" w:hAnsi="Times New Roman"/>
                <w:sz w:val="24"/>
                <w:szCs w:val="24"/>
              </w:rPr>
            </w:pPr>
            <w:r w:rsidRPr="00F823A9">
              <w:rPr>
                <w:rFonts w:ascii="Times New Roman" w:hAnsi="Times New Roman"/>
                <w:sz w:val="24"/>
                <w:szCs w:val="24"/>
              </w:rPr>
              <w:t>2.2 JTS 185ch</w:t>
            </w:r>
          </w:p>
        </w:tc>
        <w:tc>
          <w:tcPr>
            <w:tcW w:w="2516" w:type="dxa"/>
          </w:tcPr>
          <w:p w:rsidR="00425E6D" w:rsidRPr="00F823A9" w:rsidRDefault="00D35DCA" w:rsidP="00F823A9">
            <w:pPr>
              <w:pStyle w:val="NoSpacing"/>
              <w:rPr>
                <w:rFonts w:ascii="Times New Roman" w:hAnsi="Times New Roman"/>
                <w:sz w:val="24"/>
                <w:szCs w:val="24"/>
              </w:rPr>
            </w:pPr>
            <w:r w:rsidRPr="00F823A9">
              <w:rPr>
                <w:rFonts w:ascii="Times New Roman" w:hAnsi="Times New Roman"/>
                <w:sz w:val="24"/>
                <w:szCs w:val="24"/>
              </w:rPr>
              <w:t>1.9 JTD 150</w:t>
            </w:r>
          </w:p>
        </w:tc>
      </w:tr>
      <w:tr w:rsidR="00425E6D" w:rsidRPr="00F823A9" w:rsidTr="00BF3E4A">
        <w:tc>
          <w:tcPr>
            <w:tcW w:w="2515" w:type="dxa"/>
          </w:tcPr>
          <w:p w:rsidR="00425E6D" w:rsidRPr="00F823A9" w:rsidRDefault="00425E6D" w:rsidP="00F823A9">
            <w:pPr>
              <w:spacing w:after="0" w:line="240" w:lineRule="auto"/>
              <w:jc w:val="both"/>
              <w:rPr>
                <w:rFonts w:ascii="Times New Roman" w:hAnsi="Times New Roman"/>
                <w:sz w:val="24"/>
                <w:szCs w:val="24"/>
              </w:rPr>
            </w:pPr>
          </w:p>
        </w:tc>
        <w:tc>
          <w:tcPr>
            <w:tcW w:w="2515" w:type="dxa"/>
          </w:tcPr>
          <w:p w:rsidR="00425E6D" w:rsidRPr="00F823A9" w:rsidRDefault="00425E6D" w:rsidP="00F823A9">
            <w:pPr>
              <w:spacing w:after="0" w:line="240" w:lineRule="auto"/>
              <w:jc w:val="both"/>
              <w:rPr>
                <w:rFonts w:ascii="Times New Roman" w:hAnsi="Times New Roman"/>
                <w:sz w:val="24"/>
                <w:szCs w:val="24"/>
              </w:rPr>
            </w:pPr>
          </w:p>
        </w:tc>
        <w:tc>
          <w:tcPr>
            <w:tcW w:w="2516" w:type="dxa"/>
          </w:tcPr>
          <w:p w:rsidR="00425E6D" w:rsidRPr="00F823A9" w:rsidRDefault="00D35DCA" w:rsidP="00F823A9">
            <w:pPr>
              <w:pStyle w:val="NoSpacing"/>
              <w:rPr>
                <w:rFonts w:ascii="Times New Roman" w:hAnsi="Times New Roman"/>
                <w:sz w:val="24"/>
                <w:szCs w:val="24"/>
              </w:rPr>
            </w:pPr>
            <w:r w:rsidRPr="00F823A9">
              <w:rPr>
                <w:rFonts w:ascii="Times New Roman" w:hAnsi="Times New Roman"/>
                <w:sz w:val="24"/>
                <w:szCs w:val="24"/>
              </w:rPr>
              <w:t>3.2 V6 JTS 280ch</w:t>
            </w:r>
          </w:p>
        </w:tc>
        <w:tc>
          <w:tcPr>
            <w:tcW w:w="2516" w:type="dxa"/>
          </w:tcPr>
          <w:p w:rsidR="00425E6D" w:rsidRPr="00F823A9" w:rsidRDefault="00D35DCA" w:rsidP="00F823A9">
            <w:pPr>
              <w:pStyle w:val="NoSpacing"/>
              <w:rPr>
                <w:rFonts w:ascii="Times New Roman" w:hAnsi="Times New Roman"/>
                <w:sz w:val="24"/>
                <w:szCs w:val="24"/>
              </w:rPr>
            </w:pPr>
            <w:r w:rsidRPr="00F823A9">
              <w:rPr>
                <w:rFonts w:ascii="Times New Roman" w:hAnsi="Times New Roman"/>
                <w:sz w:val="24"/>
                <w:szCs w:val="24"/>
              </w:rPr>
              <w:t>2.4 JTD 210</w:t>
            </w:r>
          </w:p>
        </w:tc>
      </w:tr>
    </w:tbl>
    <w:p w:rsidR="00116190" w:rsidRPr="00F823A9" w:rsidRDefault="00116190"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Il est clair que nous surpassant nettement nos concurrents sur les performances de nos moteurs, mais cela ne fait toutes les performances de nos voitures.</w:t>
      </w:r>
    </w:p>
    <w:p w:rsidR="00116190" w:rsidRPr="00F823A9" w:rsidRDefault="00116190" w:rsidP="00F823A9">
      <w:pPr>
        <w:pStyle w:val="ListParagraph"/>
        <w:spacing w:after="0" w:line="240" w:lineRule="auto"/>
        <w:ind w:left="0"/>
        <w:rPr>
          <w:rFonts w:ascii="Times New Roman" w:eastAsia="Times New Roman" w:hAnsi="Times New Roman"/>
          <w:sz w:val="24"/>
          <w:szCs w:val="24"/>
          <w:lang w:eastAsia="fr-FR"/>
        </w:rPr>
      </w:pPr>
    </w:p>
    <w:p w:rsidR="00116190" w:rsidRPr="00F823A9" w:rsidRDefault="00116190" w:rsidP="00F823A9">
      <w:pPr>
        <w:pStyle w:val="ListParagraph"/>
        <w:spacing w:after="0" w:line="240" w:lineRule="auto"/>
        <w:ind w:left="0"/>
        <w:rPr>
          <w:rFonts w:ascii="Times New Roman" w:eastAsia="Times New Roman" w:hAnsi="Times New Roman"/>
          <w:sz w:val="24"/>
          <w:szCs w:val="24"/>
          <w:lang w:eastAsia="fr-FR"/>
        </w:rPr>
      </w:pPr>
      <w:r w:rsidRPr="00F823A9">
        <w:rPr>
          <w:rFonts w:ascii="Times New Roman" w:hAnsi="Times New Roman"/>
          <w:sz w:val="24"/>
          <w:szCs w:val="24"/>
        </w:rPr>
        <w:t>La puissance des moteurs de l'</w:t>
      </w:r>
      <w:r w:rsidRPr="00F823A9">
        <w:rPr>
          <w:rFonts w:ascii="Times New Roman" w:hAnsi="Times New Roman"/>
          <w:b/>
          <w:bCs/>
          <w:sz w:val="24"/>
          <w:szCs w:val="24"/>
        </w:rPr>
        <w:t>Alfa 147</w:t>
      </w:r>
      <w:r w:rsidRPr="00F823A9">
        <w:rPr>
          <w:rFonts w:ascii="Times New Roman" w:hAnsi="Times New Roman"/>
          <w:sz w:val="24"/>
          <w:szCs w:val="24"/>
        </w:rPr>
        <w:t xml:space="preserve"> est particulièrement bien servie par l’extraordinaire précision des boîtes de vitesses proposées.</w:t>
      </w:r>
      <w:r w:rsidRPr="00F823A9">
        <w:rPr>
          <w:rFonts w:ascii="Times New Roman" w:hAnsi="Times New Roman"/>
          <w:sz w:val="24"/>
          <w:szCs w:val="24"/>
        </w:rPr>
        <w:br/>
        <w:t>La boîte manuelle à 5 rapports dispose d’une structure à quatre étages de sélection, avec un dispositif qui prévient l’enclenchement involontaire de la marche arrière synchronisée et maintient la souplesse dans le temps.</w:t>
      </w:r>
      <w:r w:rsidRPr="00F823A9">
        <w:rPr>
          <w:rFonts w:ascii="Times New Roman" w:hAnsi="Times New Roman"/>
          <w:sz w:val="24"/>
          <w:szCs w:val="24"/>
        </w:rPr>
        <w:br/>
        <w:t>La boîte manuelle à 6 rapports est disponible sur le 1.9 JTDM de 150 ch. Cette boîte offre une grande polyvalence et un style de conduite sportif.</w:t>
      </w:r>
      <w:r w:rsidRPr="00F823A9">
        <w:rPr>
          <w:rFonts w:ascii="Times New Roman" w:hAnsi="Times New Roman"/>
          <w:sz w:val="24"/>
          <w:szCs w:val="24"/>
        </w:rPr>
        <w:br/>
      </w:r>
      <w:r w:rsidRPr="00F823A9">
        <w:rPr>
          <w:rFonts w:ascii="Times New Roman" w:hAnsi="Times New Roman"/>
          <w:sz w:val="24"/>
          <w:szCs w:val="24"/>
        </w:rPr>
        <w:lastRenderedPageBreak/>
        <w:t xml:space="preserve">La boîte séquentielle </w:t>
      </w:r>
      <w:proofErr w:type="spellStart"/>
      <w:r w:rsidRPr="00F823A9">
        <w:rPr>
          <w:rFonts w:ascii="Times New Roman" w:hAnsi="Times New Roman"/>
          <w:sz w:val="24"/>
          <w:szCs w:val="24"/>
        </w:rPr>
        <w:t>Selespeed</w:t>
      </w:r>
      <w:proofErr w:type="spellEnd"/>
      <w:r w:rsidRPr="00F823A9">
        <w:rPr>
          <w:rFonts w:ascii="Times New Roman" w:hAnsi="Times New Roman"/>
          <w:sz w:val="24"/>
          <w:szCs w:val="24"/>
        </w:rPr>
        <w:t xml:space="preserve"> offre le plaisir d’une conduite souple et agréable, sans ôter les mains du volant. Cette technologie avancée est disponible sur le 2.0 </w:t>
      </w:r>
      <w:proofErr w:type="spellStart"/>
      <w:r w:rsidRPr="00F823A9">
        <w:rPr>
          <w:rFonts w:ascii="Times New Roman" w:hAnsi="Times New Roman"/>
          <w:sz w:val="24"/>
          <w:szCs w:val="24"/>
        </w:rPr>
        <w:t>Twin</w:t>
      </w:r>
      <w:proofErr w:type="spellEnd"/>
      <w:r w:rsidRPr="00F823A9">
        <w:rPr>
          <w:rFonts w:ascii="Times New Roman" w:hAnsi="Times New Roman"/>
          <w:sz w:val="24"/>
          <w:szCs w:val="24"/>
        </w:rPr>
        <w:t xml:space="preserve"> </w:t>
      </w:r>
      <w:proofErr w:type="spellStart"/>
      <w:r w:rsidRPr="00F823A9">
        <w:rPr>
          <w:rFonts w:ascii="Times New Roman" w:hAnsi="Times New Roman"/>
          <w:sz w:val="24"/>
          <w:szCs w:val="24"/>
        </w:rPr>
        <w:t>Spark</w:t>
      </w:r>
      <w:proofErr w:type="spellEnd"/>
      <w:r w:rsidRPr="00F823A9">
        <w:rPr>
          <w:rFonts w:ascii="Times New Roman" w:hAnsi="Times New Roman"/>
          <w:sz w:val="24"/>
          <w:szCs w:val="24"/>
        </w:rPr>
        <w:t xml:space="preserve"> et procure des sensations de conduite intactes.</w:t>
      </w:r>
    </w:p>
    <w:p w:rsidR="00116190" w:rsidRPr="00F823A9" w:rsidRDefault="00116190" w:rsidP="00F823A9">
      <w:pPr>
        <w:pStyle w:val="ListParagraph"/>
        <w:spacing w:after="0" w:line="240" w:lineRule="auto"/>
        <w:rPr>
          <w:rFonts w:ascii="Times New Roman" w:hAnsi="Times New Roman"/>
          <w:sz w:val="24"/>
          <w:szCs w:val="24"/>
        </w:rPr>
      </w:pPr>
    </w:p>
    <w:p w:rsidR="002B0C75" w:rsidRPr="00F823A9" w:rsidRDefault="002B0C75" w:rsidP="00F823A9">
      <w:pPr>
        <w:pStyle w:val="NoSpacing"/>
        <w:rPr>
          <w:rFonts w:ascii="Times New Roman" w:hAnsi="Times New Roman"/>
          <w:b/>
          <w:i/>
          <w:sz w:val="24"/>
          <w:szCs w:val="24"/>
          <w:u w:val="single"/>
        </w:rPr>
      </w:pPr>
      <w:r w:rsidRPr="00F823A9">
        <w:rPr>
          <w:rFonts w:ascii="Times New Roman" w:hAnsi="Times New Roman"/>
          <w:i/>
          <w:sz w:val="24"/>
          <w:szCs w:val="24"/>
        </w:rPr>
        <w:tab/>
      </w:r>
      <w:r w:rsidR="00116190" w:rsidRPr="00F823A9">
        <w:rPr>
          <w:rFonts w:ascii="Times New Roman" w:hAnsi="Times New Roman"/>
          <w:b/>
          <w:i/>
          <w:sz w:val="24"/>
          <w:szCs w:val="24"/>
          <w:u w:val="single"/>
        </w:rPr>
        <w:t xml:space="preserve">1ère objection : </w:t>
      </w:r>
      <w:r w:rsidRPr="00F823A9">
        <w:rPr>
          <w:rFonts w:ascii="Times New Roman" w:hAnsi="Times New Roman"/>
          <w:b/>
          <w:i/>
          <w:sz w:val="24"/>
          <w:szCs w:val="24"/>
          <w:u w:val="single"/>
        </w:rPr>
        <w:t>Ces moteurs plutôt puissants ne provoquent-t-il pas une consommation endémique ?</w:t>
      </w:r>
    </w:p>
    <w:p w:rsidR="00116190" w:rsidRPr="00F823A9" w:rsidRDefault="00116190" w:rsidP="00F823A9">
      <w:pPr>
        <w:pStyle w:val="ListParagraph"/>
        <w:spacing w:after="0" w:line="240" w:lineRule="auto"/>
        <w:rPr>
          <w:rFonts w:ascii="Times New Roman" w:hAnsi="Times New Roman"/>
          <w:sz w:val="24"/>
          <w:szCs w:val="24"/>
        </w:rPr>
      </w:pPr>
    </w:p>
    <w:p w:rsidR="00116190" w:rsidRPr="00F823A9" w:rsidRDefault="00116190" w:rsidP="00F823A9">
      <w:pPr>
        <w:pStyle w:val="ListParagraph"/>
        <w:spacing w:after="0" w:line="240" w:lineRule="auto"/>
        <w:rPr>
          <w:rFonts w:ascii="Times New Roman" w:hAnsi="Times New Roman"/>
          <w:sz w:val="24"/>
          <w:szCs w:val="24"/>
        </w:rPr>
      </w:pPr>
    </w:p>
    <w:p w:rsidR="00BA19AD" w:rsidRPr="00F823A9" w:rsidRDefault="00012D52"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Sécurité</w:t>
      </w:r>
      <w:r w:rsidR="008A0957" w:rsidRPr="00F823A9">
        <w:rPr>
          <w:rFonts w:ascii="Times New Roman" w:hAnsi="Times New Roman"/>
          <w:sz w:val="24"/>
          <w:szCs w:val="24"/>
          <w:u w:val="single"/>
        </w:rPr>
        <w:t xml:space="preserve"> excellente :</w:t>
      </w:r>
    </w:p>
    <w:p w:rsidR="00A07A03" w:rsidRPr="00F823A9" w:rsidRDefault="00A07A03" w:rsidP="00F823A9">
      <w:pPr>
        <w:pStyle w:val="ListParagraph"/>
        <w:spacing w:after="0" w:line="240" w:lineRule="auto"/>
        <w:jc w:val="both"/>
        <w:rPr>
          <w:rFonts w:ascii="Times New Roman" w:hAnsi="Times New Roman"/>
          <w:sz w:val="24"/>
          <w:szCs w:val="24"/>
        </w:rPr>
      </w:pPr>
    </w:p>
    <w:p w:rsidR="00116190" w:rsidRPr="00F823A9" w:rsidRDefault="00A07A03"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L</w:t>
      </w:r>
      <w:r w:rsidR="00116190" w:rsidRPr="00F823A9">
        <w:rPr>
          <w:rFonts w:ascii="Times New Roman" w:hAnsi="Times New Roman"/>
          <w:sz w:val="24"/>
          <w:szCs w:val="24"/>
        </w:rPr>
        <w:t xml:space="preserve">e </w:t>
      </w:r>
      <w:proofErr w:type="spellStart"/>
      <w:r w:rsidR="00116190" w:rsidRPr="00F823A9">
        <w:rPr>
          <w:rFonts w:ascii="Times New Roman" w:hAnsi="Times New Roman"/>
          <w:sz w:val="24"/>
          <w:szCs w:val="24"/>
        </w:rPr>
        <w:t>coeur</w:t>
      </w:r>
      <w:proofErr w:type="spellEnd"/>
      <w:r w:rsidR="00116190" w:rsidRPr="00F823A9">
        <w:rPr>
          <w:rFonts w:ascii="Times New Roman" w:hAnsi="Times New Roman"/>
          <w:sz w:val="24"/>
          <w:szCs w:val="24"/>
        </w:rPr>
        <w:t xml:space="preserve"> du système de sécurité passive de </w:t>
      </w:r>
      <w:proofErr w:type="gramStart"/>
      <w:r w:rsidR="00116190" w:rsidRPr="00F823A9">
        <w:rPr>
          <w:rFonts w:ascii="Times New Roman" w:hAnsi="Times New Roman"/>
          <w:sz w:val="24"/>
          <w:szCs w:val="24"/>
        </w:rPr>
        <w:t>l' Alfa</w:t>
      </w:r>
      <w:proofErr w:type="gramEnd"/>
      <w:r w:rsidR="00116190" w:rsidRPr="00F823A9">
        <w:rPr>
          <w:rFonts w:ascii="Times New Roman" w:hAnsi="Times New Roman"/>
          <w:sz w:val="24"/>
          <w:szCs w:val="24"/>
        </w:rPr>
        <w:t xml:space="preserve"> 147 se trouve dans son habitacle indéformable. Cette structure particulièrement solide a été conçue par Alfa Romeo comme une authentique cellule de survie, grâce à sa coque à déformation contrôlée intégrant des barres de renforts de protection.</w:t>
      </w:r>
      <w:r w:rsidR="00116190" w:rsidRPr="00F823A9">
        <w:rPr>
          <w:rFonts w:ascii="Times New Roman" w:hAnsi="Times New Roman"/>
          <w:sz w:val="24"/>
          <w:szCs w:val="24"/>
        </w:rPr>
        <w:br/>
      </w:r>
      <w:r w:rsidR="00116190" w:rsidRPr="00F823A9">
        <w:rPr>
          <w:rFonts w:ascii="Times New Roman" w:hAnsi="Times New Roman"/>
          <w:sz w:val="24"/>
          <w:szCs w:val="24"/>
        </w:rPr>
        <w:br/>
        <w:t xml:space="preserve">Les ceintures de sécurité ont fait l’objet d’une grande attention. Elles sont munies de </w:t>
      </w:r>
      <w:proofErr w:type="spellStart"/>
      <w:r w:rsidR="00116190" w:rsidRPr="00F823A9">
        <w:rPr>
          <w:rFonts w:ascii="Times New Roman" w:hAnsi="Times New Roman"/>
          <w:sz w:val="24"/>
          <w:szCs w:val="24"/>
        </w:rPr>
        <w:t>prétensionneurs</w:t>
      </w:r>
      <w:proofErr w:type="spellEnd"/>
      <w:r w:rsidR="00116190" w:rsidRPr="00F823A9">
        <w:rPr>
          <w:rFonts w:ascii="Times New Roman" w:hAnsi="Times New Roman"/>
          <w:sz w:val="24"/>
          <w:szCs w:val="24"/>
        </w:rPr>
        <w:t xml:space="preserve"> et d’un limiteur de charge sur les ceintures avant et arrière.</w:t>
      </w:r>
    </w:p>
    <w:p w:rsidR="00116190" w:rsidRPr="00F823A9" w:rsidRDefault="004A48D3" w:rsidP="00F823A9">
      <w:pPr>
        <w:pStyle w:val="ListParagraph"/>
        <w:spacing w:after="0" w:line="240" w:lineRule="auto"/>
        <w:ind w:left="0"/>
        <w:rPr>
          <w:rFonts w:ascii="Times New Roman" w:hAnsi="Times New Roman"/>
          <w:sz w:val="24"/>
          <w:szCs w:val="24"/>
        </w:rPr>
      </w:pPr>
      <w:hyperlink r:id="rId18" w:history="1"/>
    </w:p>
    <w:p w:rsidR="00116190" w:rsidRPr="00F823A9" w:rsidRDefault="00116190"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Tous les dispositifs de sécurité de la voiture sont réglés électroniquement, tel le système anti-incendie FPS (</w:t>
      </w:r>
      <w:proofErr w:type="spellStart"/>
      <w:r w:rsidRPr="00F823A9">
        <w:rPr>
          <w:rFonts w:ascii="Times New Roman" w:hAnsi="Times New Roman"/>
          <w:sz w:val="24"/>
          <w:szCs w:val="24"/>
        </w:rPr>
        <w:t>Fire</w:t>
      </w:r>
      <w:proofErr w:type="spellEnd"/>
      <w:r w:rsidRPr="00F823A9">
        <w:rPr>
          <w:rFonts w:ascii="Times New Roman" w:hAnsi="Times New Roman"/>
          <w:sz w:val="24"/>
          <w:szCs w:val="24"/>
        </w:rPr>
        <w:t xml:space="preserve"> </w:t>
      </w:r>
      <w:proofErr w:type="spellStart"/>
      <w:r w:rsidRPr="00F823A9">
        <w:rPr>
          <w:rFonts w:ascii="Times New Roman" w:hAnsi="Times New Roman"/>
          <w:sz w:val="24"/>
          <w:szCs w:val="24"/>
        </w:rPr>
        <w:t>Prevention</w:t>
      </w:r>
      <w:proofErr w:type="spellEnd"/>
      <w:r w:rsidRPr="00F823A9">
        <w:rPr>
          <w:rFonts w:ascii="Times New Roman" w:hAnsi="Times New Roman"/>
          <w:sz w:val="24"/>
          <w:szCs w:val="24"/>
        </w:rPr>
        <w:t xml:space="preserve"> System) qui bloque automatiquement et instantanément l’alimentation de carburant en cas d’accident.</w:t>
      </w:r>
      <w:r w:rsidRPr="00F823A9">
        <w:rPr>
          <w:rFonts w:ascii="Times New Roman" w:hAnsi="Times New Roman"/>
          <w:sz w:val="24"/>
          <w:szCs w:val="24"/>
        </w:rPr>
        <w:br/>
        <w:t>Afin que l'Alfa 147 soit encore plus sûre en cas d’accident, six airbags garantissent une protection totale des passagers. Ils se décomposent en deux airbags côté conducteur et passager, deux airbags latéraux parfaitement intégrés dans les sièges avant et deux airbags de fenêtre de nouvelle conception</w:t>
      </w:r>
      <w:r w:rsidRPr="00F823A9">
        <w:rPr>
          <w:rFonts w:ascii="Times New Roman" w:hAnsi="Times New Roman"/>
          <w:sz w:val="24"/>
          <w:szCs w:val="24"/>
        </w:rPr>
        <w:br/>
      </w:r>
      <w:r w:rsidRPr="00F823A9">
        <w:rPr>
          <w:rFonts w:ascii="Times New Roman" w:hAnsi="Times New Roman"/>
          <w:sz w:val="24"/>
          <w:szCs w:val="24"/>
        </w:rPr>
        <w:br/>
        <w:t xml:space="preserve">Par ailleurs, tous les modèles sont dotés de dispositifs pour la protection passive contre le vol : clé Alfa Code, </w:t>
      </w:r>
      <w:proofErr w:type="spellStart"/>
      <w:r w:rsidRPr="00F823A9">
        <w:rPr>
          <w:rFonts w:ascii="Times New Roman" w:hAnsi="Times New Roman"/>
          <w:sz w:val="24"/>
          <w:szCs w:val="24"/>
        </w:rPr>
        <w:t>immobiliseur</w:t>
      </w:r>
      <w:proofErr w:type="spellEnd"/>
      <w:r w:rsidRPr="00F823A9">
        <w:rPr>
          <w:rFonts w:ascii="Times New Roman" w:hAnsi="Times New Roman"/>
          <w:sz w:val="24"/>
          <w:szCs w:val="24"/>
        </w:rPr>
        <w:t xml:space="preserve"> et verrouillage de direction. En cas de forcement, ce système évite d’endommager la colonne de direction et les mécanismes de blocage.</w:t>
      </w:r>
    </w:p>
    <w:p w:rsidR="000221DB" w:rsidRPr="00F823A9" w:rsidRDefault="00116190" w:rsidP="00F823A9">
      <w:pPr>
        <w:spacing w:after="0" w:line="240" w:lineRule="auto"/>
        <w:jc w:val="both"/>
        <w:rPr>
          <w:rFonts w:ascii="Times New Roman" w:hAnsi="Times New Roman"/>
          <w:sz w:val="24"/>
          <w:szCs w:val="24"/>
        </w:rPr>
      </w:pPr>
      <w:r w:rsidRPr="00F823A9">
        <w:rPr>
          <w:rFonts w:ascii="Times New Roman" w:hAnsi="Times New Roman"/>
          <w:sz w:val="24"/>
          <w:szCs w:val="24"/>
        </w:rPr>
        <w:t>En matière de sécurité active et passive, l'</w:t>
      </w:r>
      <w:r w:rsidRPr="00F823A9">
        <w:rPr>
          <w:rFonts w:ascii="Times New Roman" w:hAnsi="Times New Roman"/>
          <w:b/>
          <w:bCs/>
          <w:sz w:val="24"/>
          <w:szCs w:val="24"/>
        </w:rPr>
        <w:t>Alfa 159</w:t>
      </w:r>
      <w:r w:rsidRPr="00F823A9">
        <w:rPr>
          <w:rFonts w:ascii="Times New Roman" w:hAnsi="Times New Roman"/>
          <w:sz w:val="24"/>
          <w:szCs w:val="24"/>
        </w:rPr>
        <w:t xml:space="preserve"> se place résolument en tête de sa catégorie. Afin de garantir la protection des passagers, les principaux éléments de structure sont liés entre eux de manière rigide au moyen de soudures laser. Utilisation de nouveaux aciers haute-résistance et “dual-phase” pour la carrosserie, plate-forme indéformable, structure à haute rigidité du support moteur : tout a été conçu et mis en œuvre pour assurer aux passagers une protection maximum, même en cas de choc à grande vitesse. </w:t>
      </w:r>
      <w:r w:rsidRPr="00F823A9">
        <w:rPr>
          <w:rFonts w:ascii="Times New Roman" w:hAnsi="Times New Roman"/>
          <w:sz w:val="24"/>
          <w:szCs w:val="24"/>
        </w:rPr>
        <w:br/>
        <w:t>En ce qui concerne la sécurité passive, l’</w:t>
      </w:r>
      <w:r w:rsidRPr="00F823A9">
        <w:rPr>
          <w:rFonts w:ascii="Times New Roman" w:hAnsi="Times New Roman"/>
          <w:b/>
          <w:bCs/>
          <w:sz w:val="24"/>
          <w:szCs w:val="24"/>
        </w:rPr>
        <w:t>Alfa 159</w:t>
      </w:r>
      <w:r w:rsidRPr="00F823A9">
        <w:rPr>
          <w:rFonts w:ascii="Times New Roman" w:hAnsi="Times New Roman"/>
          <w:sz w:val="24"/>
          <w:szCs w:val="24"/>
        </w:rPr>
        <w:t xml:space="preserve"> est équipée des dispositifs les plus avancés, permettant d’obtenir les meilleurs résultats. En plus des airbags frontaux, latéraux et des airbags rideaux, elle offre les airbags les plus innovants pour les genoux du conducteur et, en option, des passagers. </w:t>
      </w:r>
      <w:r w:rsidRPr="00F823A9">
        <w:rPr>
          <w:rFonts w:ascii="Times New Roman" w:hAnsi="Times New Roman"/>
          <w:sz w:val="24"/>
          <w:szCs w:val="24"/>
        </w:rPr>
        <w:br/>
        <w:t xml:space="preserve">Alfa Romeo pense aussi à la sécurité des plus petits. Ainsi, les sièges arrière qui les accueillent sont équipés de fixations </w:t>
      </w:r>
      <w:proofErr w:type="spellStart"/>
      <w:r w:rsidRPr="00F823A9">
        <w:rPr>
          <w:rFonts w:ascii="Times New Roman" w:hAnsi="Times New Roman"/>
          <w:sz w:val="24"/>
          <w:szCs w:val="24"/>
        </w:rPr>
        <w:t>Isofix</w:t>
      </w:r>
      <w:proofErr w:type="spellEnd"/>
      <w:r w:rsidRPr="00F823A9">
        <w:rPr>
          <w:rFonts w:ascii="Times New Roman" w:hAnsi="Times New Roman"/>
          <w:sz w:val="24"/>
          <w:szCs w:val="24"/>
        </w:rPr>
        <w:t>® à trois points qui permettent un ancrage confor</w:t>
      </w:r>
      <w:r w:rsidR="00A07A03" w:rsidRPr="00F823A9">
        <w:rPr>
          <w:rFonts w:ascii="Times New Roman" w:hAnsi="Times New Roman"/>
          <w:sz w:val="24"/>
          <w:szCs w:val="24"/>
        </w:rPr>
        <w:t>table et sûr des sièges enfants.</w:t>
      </w:r>
    </w:p>
    <w:p w:rsidR="00383FF4" w:rsidRPr="00F823A9" w:rsidRDefault="00383FF4" w:rsidP="00F823A9">
      <w:pPr>
        <w:spacing w:after="0" w:line="240" w:lineRule="auto"/>
        <w:jc w:val="both"/>
        <w:rPr>
          <w:rFonts w:ascii="Times New Roman" w:hAnsi="Times New Roman"/>
          <w:sz w:val="24"/>
          <w:szCs w:val="24"/>
        </w:rPr>
      </w:pPr>
    </w:p>
    <w:p w:rsidR="00383FF4" w:rsidRPr="00F823A9" w:rsidRDefault="00383FF4" w:rsidP="00F823A9">
      <w:pPr>
        <w:spacing w:after="0" w:line="240" w:lineRule="auto"/>
        <w:jc w:val="both"/>
        <w:rPr>
          <w:rFonts w:ascii="Times New Roman" w:hAnsi="Times New Roman"/>
          <w:sz w:val="24"/>
          <w:szCs w:val="24"/>
        </w:rPr>
      </w:pPr>
    </w:p>
    <w:p w:rsidR="00A07A03" w:rsidRPr="00F823A9" w:rsidRDefault="00A07A03" w:rsidP="00F823A9">
      <w:pPr>
        <w:spacing w:after="0" w:line="240" w:lineRule="auto"/>
        <w:jc w:val="both"/>
        <w:rPr>
          <w:rFonts w:ascii="Times New Roman" w:hAnsi="Times New Roman"/>
          <w:sz w:val="24"/>
          <w:szCs w:val="24"/>
        </w:rPr>
      </w:pPr>
      <w:r w:rsidRPr="00F823A9">
        <w:rPr>
          <w:rFonts w:ascii="Times New Roman" w:hAnsi="Times New Roman"/>
          <w:sz w:val="24"/>
          <w:szCs w:val="24"/>
        </w:rPr>
        <w:t>Voici la liste des équipements de sécurité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2829"/>
        <w:gridCol w:w="1857"/>
        <w:gridCol w:w="1885"/>
        <w:gridCol w:w="1765"/>
      </w:tblGrid>
      <w:tr w:rsidR="00A07A03" w:rsidRPr="00F823A9" w:rsidTr="00BF3E4A">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Airbag frontal conducteur et passager</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VDC (Système électronique de stabilisation de la trajectoire)</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Commande de désactivation ASR/VDC</w:t>
            </w:r>
          </w:p>
        </w:tc>
        <w:tc>
          <w:tcPr>
            <w:tcW w:w="2013"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Barre anti-intrusion sur portes avant et arrière</w:t>
            </w:r>
          </w:p>
        </w:tc>
        <w:tc>
          <w:tcPr>
            <w:tcW w:w="2013"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 xml:space="preserve">Dispositif </w:t>
            </w:r>
            <w:proofErr w:type="spellStart"/>
            <w:r w:rsidRPr="00F823A9">
              <w:rPr>
                <w:rFonts w:ascii="Times New Roman" w:hAnsi="Times New Roman"/>
                <w:bCs/>
                <w:i/>
                <w:iCs/>
                <w:sz w:val="24"/>
                <w:szCs w:val="24"/>
              </w:rPr>
              <w:t>Follow</w:t>
            </w:r>
            <w:proofErr w:type="spellEnd"/>
            <w:r w:rsidRPr="00F823A9">
              <w:rPr>
                <w:rFonts w:ascii="Times New Roman" w:hAnsi="Times New Roman"/>
                <w:bCs/>
                <w:i/>
                <w:iCs/>
                <w:sz w:val="24"/>
                <w:szCs w:val="24"/>
              </w:rPr>
              <w:t xml:space="preserve"> me home </w:t>
            </w:r>
            <w:r w:rsidRPr="00F823A9">
              <w:rPr>
                <w:rFonts w:ascii="Times New Roman" w:hAnsi="Times New Roman"/>
                <w:bCs/>
                <w:sz w:val="24"/>
                <w:szCs w:val="24"/>
              </w:rPr>
              <w:t>(extinction différée des feux)</w:t>
            </w:r>
          </w:p>
        </w:tc>
      </w:tr>
      <w:tr w:rsidR="00A07A03" w:rsidRPr="00F823A9" w:rsidTr="00BF3E4A">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Airbag genoux conducteur</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ABS</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ESP (Stabilisation de la trajectoire)</w:t>
            </w:r>
          </w:p>
        </w:tc>
        <w:tc>
          <w:tcPr>
            <w:tcW w:w="2013"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 xml:space="preserve">Ceintures de sécurité avant avec </w:t>
            </w:r>
            <w:proofErr w:type="spellStart"/>
            <w:r w:rsidRPr="00F823A9">
              <w:rPr>
                <w:rFonts w:ascii="Times New Roman" w:hAnsi="Times New Roman"/>
                <w:bCs/>
                <w:sz w:val="24"/>
                <w:szCs w:val="24"/>
              </w:rPr>
              <w:t>prétensionneur</w:t>
            </w:r>
            <w:proofErr w:type="spellEnd"/>
          </w:p>
        </w:tc>
        <w:tc>
          <w:tcPr>
            <w:tcW w:w="2013"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Eclairage des seuils de portes</w:t>
            </w:r>
          </w:p>
        </w:tc>
      </w:tr>
      <w:tr w:rsidR="00A07A03" w:rsidRPr="00F823A9" w:rsidTr="00BF3E4A">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Airbag genoux passager</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EBD (Répartiteur de freinage)</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MSR (Système anti-calage du moteur)</w:t>
            </w:r>
          </w:p>
        </w:tc>
        <w:tc>
          <w:tcPr>
            <w:tcW w:w="2013"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 xml:space="preserve">Ceintures de sécurité arrière à enrouleur avec </w:t>
            </w:r>
            <w:proofErr w:type="spellStart"/>
            <w:r w:rsidRPr="00F823A9">
              <w:rPr>
                <w:rFonts w:ascii="Times New Roman" w:hAnsi="Times New Roman"/>
                <w:bCs/>
                <w:sz w:val="24"/>
                <w:szCs w:val="24"/>
              </w:rPr>
              <w:t>prétensionneur</w:t>
            </w:r>
            <w:proofErr w:type="spellEnd"/>
          </w:p>
        </w:tc>
        <w:tc>
          <w:tcPr>
            <w:tcW w:w="2013"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Projecteurs halogène</w:t>
            </w:r>
          </w:p>
        </w:tc>
      </w:tr>
      <w:tr w:rsidR="00A07A03" w:rsidRPr="00F823A9" w:rsidTr="00BF3E4A">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lastRenderedPageBreak/>
              <w:t>Airbags latéraux avant</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Assistance au freinage d’urgence</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Coupure automatique de l’alimentation de carburant en cas de choc</w:t>
            </w:r>
          </w:p>
        </w:tc>
        <w:tc>
          <w:tcPr>
            <w:tcW w:w="2013"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Avertisseur sonore de ceinture de sécurité non bouclée (à l’avant)</w:t>
            </w:r>
          </w:p>
        </w:tc>
        <w:tc>
          <w:tcPr>
            <w:tcW w:w="2013"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Lave-glace intelligent (balayage des essuie-glaces différé)</w:t>
            </w:r>
          </w:p>
        </w:tc>
      </w:tr>
      <w:tr w:rsidR="00A07A03" w:rsidRPr="00F823A9" w:rsidTr="00BF3E4A">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Airbags rideaux avant et arrière</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ASR (Anti-patinage)</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Pédalier rétractable en cas de choc frontal</w:t>
            </w:r>
          </w:p>
        </w:tc>
        <w:tc>
          <w:tcPr>
            <w:tcW w:w="2013"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Banquette arrière équipée de fixations Isofix®3 points</w:t>
            </w:r>
          </w:p>
        </w:tc>
        <w:tc>
          <w:tcPr>
            <w:tcW w:w="2013"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Protection anti-démarrage Alfa Code</w:t>
            </w:r>
          </w:p>
        </w:tc>
      </w:tr>
      <w:tr w:rsidR="00A07A03" w:rsidRPr="00F823A9" w:rsidTr="00BF3E4A">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Fermeture centralisée automatique des portes (à partir de 20 km/h)</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Commande intérieure de verrouillage/déverrouillage des portes</w:t>
            </w:r>
          </w:p>
        </w:tc>
        <w:tc>
          <w:tcPr>
            <w:tcW w:w="2012"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Verrouillage de la trappe à carburant centralisé avec celui des portes</w:t>
            </w:r>
          </w:p>
        </w:tc>
        <w:tc>
          <w:tcPr>
            <w:tcW w:w="2013" w:type="dxa"/>
          </w:tcPr>
          <w:p w:rsidR="00A07A03" w:rsidRPr="00F823A9" w:rsidRDefault="00A07A03" w:rsidP="00F823A9">
            <w:pPr>
              <w:autoSpaceDE w:val="0"/>
              <w:autoSpaceDN w:val="0"/>
              <w:adjustRightInd w:val="0"/>
              <w:spacing w:after="0" w:line="240" w:lineRule="auto"/>
              <w:rPr>
                <w:rFonts w:ascii="Times New Roman" w:hAnsi="Times New Roman"/>
                <w:bCs/>
                <w:sz w:val="24"/>
                <w:szCs w:val="24"/>
              </w:rPr>
            </w:pPr>
            <w:r w:rsidRPr="00F823A9">
              <w:rPr>
                <w:rFonts w:ascii="Times New Roman" w:hAnsi="Times New Roman"/>
                <w:bCs/>
                <w:sz w:val="24"/>
                <w:szCs w:val="24"/>
              </w:rPr>
              <w:t>Sécurité enfants sur les portes arrière</w:t>
            </w:r>
          </w:p>
        </w:tc>
        <w:tc>
          <w:tcPr>
            <w:tcW w:w="2013" w:type="dxa"/>
          </w:tcPr>
          <w:p w:rsidR="00A07A03" w:rsidRPr="00F823A9" w:rsidRDefault="00A07A03" w:rsidP="00F823A9">
            <w:pPr>
              <w:spacing w:after="0" w:line="240" w:lineRule="auto"/>
              <w:jc w:val="both"/>
              <w:rPr>
                <w:rFonts w:ascii="Times New Roman" w:eastAsia="Times New Roman" w:hAnsi="Times New Roman"/>
                <w:sz w:val="24"/>
                <w:szCs w:val="24"/>
                <w:lang w:eastAsia="fr-FR"/>
              </w:rPr>
            </w:pPr>
          </w:p>
        </w:tc>
      </w:tr>
    </w:tbl>
    <w:p w:rsidR="00A07A03" w:rsidRPr="00F823A9" w:rsidRDefault="009300D9" w:rsidP="00F823A9">
      <w:pPr>
        <w:spacing w:after="0" w:line="240" w:lineRule="auto"/>
        <w:jc w:val="both"/>
        <w:rPr>
          <w:rFonts w:ascii="Times New Roman" w:hAnsi="Times New Roman"/>
          <w:sz w:val="24"/>
          <w:szCs w:val="24"/>
        </w:rPr>
      </w:pPr>
      <w:r w:rsidRPr="00F823A9">
        <w:rPr>
          <w:rFonts w:ascii="Times New Roman" w:hAnsi="Times New Roman"/>
          <w:sz w:val="24"/>
          <w:szCs w:val="24"/>
        </w:rPr>
        <w:t>Par ailleurs la majeure partie de ses équipements sont de série alors que souvent chez nos concurrents (notamment bavarois) beaucoup d’entre eux sont en option.</w:t>
      </w:r>
    </w:p>
    <w:p w:rsidR="00A07A03" w:rsidRPr="00F823A9" w:rsidRDefault="009300D9" w:rsidP="00F823A9">
      <w:pPr>
        <w:autoSpaceDE w:val="0"/>
        <w:autoSpaceDN w:val="0"/>
        <w:adjustRightInd w:val="0"/>
        <w:spacing w:after="0" w:line="240" w:lineRule="auto"/>
        <w:rPr>
          <w:rFonts w:ascii="Times New Roman" w:hAnsi="Times New Roman"/>
          <w:b/>
          <w:sz w:val="24"/>
          <w:szCs w:val="24"/>
          <w:u w:val="single"/>
        </w:rPr>
      </w:pPr>
      <w:r w:rsidRPr="00F823A9">
        <w:rPr>
          <w:rFonts w:ascii="Times New Roman" w:hAnsi="Times New Roman"/>
          <w:sz w:val="24"/>
          <w:szCs w:val="24"/>
        </w:rPr>
        <w:tab/>
      </w:r>
      <w:r w:rsidRPr="00F823A9">
        <w:rPr>
          <w:rFonts w:ascii="Times New Roman" w:hAnsi="Times New Roman"/>
          <w:b/>
          <w:i/>
          <w:sz w:val="24"/>
          <w:szCs w:val="24"/>
          <w:u w:val="single"/>
        </w:rPr>
        <w:t>2</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objection : Toute cette sécurité n’entache pas au plaisir de conduite</w:t>
      </w:r>
      <w:r w:rsidR="008A0957" w:rsidRPr="00F823A9">
        <w:rPr>
          <w:rFonts w:ascii="Times New Roman" w:hAnsi="Times New Roman"/>
          <w:b/>
          <w:i/>
          <w:sz w:val="24"/>
          <w:szCs w:val="24"/>
          <w:u w:val="single"/>
        </w:rPr>
        <w:t> ?</w:t>
      </w:r>
    </w:p>
    <w:p w:rsidR="009300D9" w:rsidRPr="00F823A9" w:rsidRDefault="009300D9" w:rsidP="00F823A9">
      <w:pPr>
        <w:autoSpaceDE w:val="0"/>
        <w:autoSpaceDN w:val="0"/>
        <w:adjustRightInd w:val="0"/>
        <w:spacing w:after="0" w:line="240" w:lineRule="auto"/>
        <w:rPr>
          <w:rFonts w:ascii="Times New Roman" w:hAnsi="Times New Roman"/>
          <w:sz w:val="24"/>
          <w:szCs w:val="24"/>
        </w:rPr>
      </w:pPr>
    </w:p>
    <w:p w:rsidR="00383FF4" w:rsidRPr="00F823A9" w:rsidRDefault="00383FF4" w:rsidP="00F823A9">
      <w:pPr>
        <w:autoSpaceDE w:val="0"/>
        <w:autoSpaceDN w:val="0"/>
        <w:adjustRightInd w:val="0"/>
        <w:spacing w:after="0" w:line="240" w:lineRule="auto"/>
        <w:rPr>
          <w:rFonts w:ascii="Times New Roman" w:hAnsi="Times New Roman"/>
          <w:sz w:val="24"/>
          <w:szCs w:val="24"/>
        </w:rPr>
      </w:pPr>
    </w:p>
    <w:p w:rsidR="008A0957" w:rsidRPr="00F823A9" w:rsidRDefault="008A0957"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Respect de l’environnement :</w:t>
      </w:r>
    </w:p>
    <w:p w:rsidR="008A0957" w:rsidRPr="00F823A9" w:rsidRDefault="008A0957" w:rsidP="00F823A9">
      <w:pPr>
        <w:pStyle w:val="ListParagraph"/>
        <w:spacing w:after="0" w:line="240" w:lineRule="auto"/>
        <w:jc w:val="both"/>
        <w:rPr>
          <w:rFonts w:ascii="Times New Roman" w:hAnsi="Times New Roman"/>
          <w:sz w:val="24"/>
          <w:szCs w:val="24"/>
        </w:rPr>
      </w:pPr>
    </w:p>
    <w:p w:rsidR="008A0957" w:rsidRPr="00F823A9" w:rsidRDefault="008A0957" w:rsidP="00F823A9">
      <w:pPr>
        <w:pStyle w:val="ListParagraph"/>
        <w:spacing w:after="0" w:line="240" w:lineRule="auto"/>
        <w:ind w:left="0"/>
        <w:jc w:val="both"/>
        <w:rPr>
          <w:rFonts w:ascii="Times New Roman" w:hAnsi="Times New Roman"/>
          <w:sz w:val="24"/>
          <w:szCs w:val="24"/>
        </w:rPr>
      </w:pPr>
      <w:r w:rsidRPr="00F823A9">
        <w:rPr>
          <w:rFonts w:ascii="Times New Roman" w:hAnsi="Times New Roman"/>
          <w:sz w:val="24"/>
          <w:szCs w:val="24"/>
        </w:rPr>
        <w:t xml:space="preserve">Tous les moteurs de l’Alfa 147 et 159 répondent aux normes d’émissions polluantes Euro 4. En outre, les moteurs Diesels sont équipés en série du filtre à particules. Conçu pour toute la durée de vie du véhicule, il ne requiert pas l’emploi d’additifs pour sa régénération. </w:t>
      </w:r>
    </w:p>
    <w:p w:rsidR="000221DB" w:rsidRPr="00F823A9" w:rsidRDefault="008A0957" w:rsidP="00F823A9">
      <w:pPr>
        <w:spacing w:after="0" w:line="240" w:lineRule="auto"/>
        <w:rPr>
          <w:rFonts w:ascii="Times New Roman" w:hAnsi="Times New Roman"/>
          <w:b/>
          <w:i/>
          <w:sz w:val="24"/>
          <w:szCs w:val="24"/>
          <w:u w:val="single"/>
        </w:rPr>
      </w:pPr>
      <w:r w:rsidRPr="00F823A9">
        <w:rPr>
          <w:rFonts w:ascii="Times New Roman" w:hAnsi="Times New Roman"/>
          <w:sz w:val="24"/>
          <w:szCs w:val="24"/>
        </w:rPr>
        <w:tab/>
      </w:r>
      <w:r w:rsidRPr="00F823A9">
        <w:rPr>
          <w:rFonts w:ascii="Times New Roman" w:hAnsi="Times New Roman"/>
          <w:b/>
          <w:i/>
          <w:sz w:val="24"/>
          <w:szCs w:val="24"/>
          <w:u w:val="single"/>
        </w:rPr>
        <w:t>3</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objection : Vos émissions sont-elles inférieures à vos concurrents ?</w:t>
      </w:r>
    </w:p>
    <w:p w:rsidR="00383FF4" w:rsidRPr="00F823A9" w:rsidRDefault="00383FF4" w:rsidP="00F823A9">
      <w:pPr>
        <w:spacing w:after="0" w:line="240" w:lineRule="auto"/>
        <w:jc w:val="both"/>
        <w:rPr>
          <w:rFonts w:ascii="Times New Roman" w:hAnsi="Times New Roman"/>
          <w:sz w:val="24"/>
          <w:szCs w:val="24"/>
        </w:rPr>
      </w:pPr>
    </w:p>
    <w:p w:rsidR="00012D52" w:rsidRPr="00F823A9" w:rsidRDefault="00EE6765"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Plaisir de conduite :</w:t>
      </w:r>
    </w:p>
    <w:p w:rsidR="000221DB" w:rsidRPr="00F823A9" w:rsidRDefault="007E4553" w:rsidP="00F823A9">
      <w:pPr>
        <w:spacing w:after="0" w:line="240" w:lineRule="auto"/>
        <w:rPr>
          <w:rFonts w:ascii="Times New Roman" w:hAnsi="Times New Roman"/>
          <w:sz w:val="24"/>
          <w:szCs w:val="24"/>
        </w:rPr>
      </w:pPr>
      <w:r w:rsidRPr="00F823A9">
        <w:rPr>
          <w:rFonts w:ascii="Times New Roman" w:hAnsi="Times New Roman"/>
          <w:sz w:val="24"/>
          <w:szCs w:val="24"/>
        </w:rPr>
        <w:t>Que ce soit pour l’Alfa 147 ou 159  le plaisir de conduire à son apogée. Elles font naître d’infinies émotions. Elles sont sûres et offrent au conducteur un contrôle total.</w:t>
      </w:r>
      <w:r w:rsidRPr="00F823A9">
        <w:rPr>
          <w:rFonts w:ascii="Times New Roman" w:hAnsi="Times New Roman"/>
          <w:sz w:val="24"/>
          <w:szCs w:val="24"/>
        </w:rPr>
        <w:br/>
        <w:t xml:space="preserve">Elles doivent leur parfaite tenue de route à des suspensions avant à double triangulation et des suspensions arrière </w:t>
      </w:r>
      <w:proofErr w:type="spellStart"/>
      <w:r w:rsidRPr="00F823A9">
        <w:rPr>
          <w:rFonts w:ascii="Times New Roman" w:hAnsi="Times New Roman"/>
          <w:sz w:val="24"/>
          <w:szCs w:val="24"/>
        </w:rPr>
        <w:t>multibras</w:t>
      </w:r>
      <w:proofErr w:type="spellEnd"/>
      <w:r w:rsidRPr="00F823A9">
        <w:rPr>
          <w:rFonts w:ascii="Times New Roman" w:hAnsi="Times New Roman"/>
          <w:sz w:val="24"/>
          <w:szCs w:val="24"/>
        </w:rPr>
        <w:t>, qui assurent aux roues une tenue optimale et maintiennent un contact constant avec la route. De plus, leur remarquable système de freinage doté de l’ABS avec répartiteur électronique de freinage (EBD) leur donne</w:t>
      </w:r>
      <w:r w:rsidR="009E13E0" w:rsidRPr="00F823A9">
        <w:rPr>
          <w:rFonts w:ascii="Times New Roman" w:hAnsi="Times New Roman"/>
          <w:sz w:val="24"/>
          <w:szCs w:val="24"/>
        </w:rPr>
        <w:t xml:space="preserve"> </w:t>
      </w:r>
      <w:r w:rsidRPr="00F823A9">
        <w:rPr>
          <w:rFonts w:ascii="Times New Roman" w:hAnsi="Times New Roman"/>
          <w:sz w:val="24"/>
          <w:szCs w:val="24"/>
        </w:rPr>
        <w:t xml:space="preserve">en particulier pour l’Alfa 159 une distance d’arrêt à 100 km/h de 36 mètres seulement. </w:t>
      </w:r>
      <w:r w:rsidRPr="00F823A9">
        <w:rPr>
          <w:rFonts w:ascii="Times New Roman" w:hAnsi="Times New Roman"/>
          <w:sz w:val="24"/>
          <w:szCs w:val="24"/>
        </w:rPr>
        <w:br/>
        <w:t xml:space="preserve">Elles s’appuient sur les systèmes électroniques de contrôle de stabilité les plus sophistiqués, comme le système électronique de stabilisation de trajectoire (VDC) par exemple. Des systèmes qui laissent néanmoins au conducteur tout le plaisir de maîtriser son véhicule. </w:t>
      </w:r>
      <w:r w:rsidRPr="00F823A9">
        <w:rPr>
          <w:rFonts w:ascii="Times New Roman" w:hAnsi="Times New Roman"/>
          <w:sz w:val="24"/>
          <w:szCs w:val="24"/>
        </w:rPr>
        <w:br/>
        <w:t>Lors des tests sur piste, l’</w:t>
      </w:r>
      <w:r w:rsidRPr="00F823A9">
        <w:rPr>
          <w:rFonts w:ascii="Times New Roman" w:hAnsi="Times New Roman"/>
          <w:bCs/>
          <w:sz w:val="24"/>
          <w:szCs w:val="24"/>
        </w:rPr>
        <w:t>Alfa 159</w:t>
      </w:r>
      <w:r w:rsidRPr="00F823A9">
        <w:rPr>
          <w:rFonts w:ascii="Times New Roman" w:hAnsi="Times New Roman"/>
          <w:sz w:val="24"/>
          <w:szCs w:val="24"/>
        </w:rPr>
        <w:t xml:space="preserve"> a enregistré des valeurs qui lui permettent de concurrencer les voitures "Grand</w:t>
      </w:r>
      <w:r w:rsidR="00E47334" w:rsidRPr="00F823A9">
        <w:rPr>
          <w:rFonts w:ascii="Times New Roman" w:hAnsi="Times New Roman"/>
          <w:sz w:val="24"/>
          <w:szCs w:val="24"/>
        </w:rPr>
        <w:t xml:space="preserve"> Tourisme" les plus affirmées. </w:t>
      </w:r>
    </w:p>
    <w:p w:rsidR="00E47334" w:rsidRPr="00F823A9" w:rsidRDefault="00E47334" w:rsidP="00F823A9">
      <w:pPr>
        <w:spacing w:after="0" w:line="240" w:lineRule="auto"/>
        <w:rPr>
          <w:rFonts w:ascii="Times New Roman" w:hAnsi="Times New Roman"/>
          <w:b/>
          <w:i/>
          <w:sz w:val="24"/>
          <w:szCs w:val="24"/>
          <w:u w:val="single"/>
        </w:rPr>
      </w:pPr>
      <w:r w:rsidRPr="00F823A9">
        <w:rPr>
          <w:rFonts w:ascii="Times New Roman" w:hAnsi="Times New Roman"/>
          <w:sz w:val="24"/>
          <w:szCs w:val="24"/>
        </w:rPr>
        <w:tab/>
      </w:r>
      <w:r w:rsidRPr="00F823A9">
        <w:rPr>
          <w:rFonts w:ascii="Times New Roman" w:hAnsi="Times New Roman"/>
          <w:b/>
          <w:i/>
          <w:sz w:val="24"/>
          <w:szCs w:val="24"/>
          <w:u w:val="single"/>
        </w:rPr>
        <w:t>4</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objection : Ce plaisir de conduite est-il synonyme d’entretien fréquent ?</w:t>
      </w:r>
    </w:p>
    <w:p w:rsidR="00E47334" w:rsidRPr="00F823A9" w:rsidRDefault="00E47334" w:rsidP="00F823A9">
      <w:pPr>
        <w:pStyle w:val="ListParagraph"/>
        <w:spacing w:after="0" w:line="240" w:lineRule="auto"/>
        <w:jc w:val="both"/>
        <w:rPr>
          <w:rFonts w:ascii="Times New Roman" w:hAnsi="Times New Roman"/>
          <w:sz w:val="24"/>
          <w:szCs w:val="24"/>
        </w:rPr>
      </w:pPr>
    </w:p>
    <w:p w:rsidR="00A14C77" w:rsidRPr="00F823A9" w:rsidRDefault="00A14C77" w:rsidP="00F823A9">
      <w:pPr>
        <w:pStyle w:val="ListParagraph"/>
        <w:spacing w:after="0" w:line="240" w:lineRule="auto"/>
        <w:jc w:val="both"/>
        <w:rPr>
          <w:rFonts w:ascii="Times New Roman" w:hAnsi="Times New Roman"/>
          <w:sz w:val="24"/>
          <w:szCs w:val="24"/>
        </w:rPr>
      </w:pPr>
    </w:p>
    <w:p w:rsidR="001B7029" w:rsidRPr="00F823A9" w:rsidRDefault="00A14C77"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Des consommations raisonnables :</w:t>
      </w:r>
    </w:p>
    <w:p w:rsidR="00ED60BE" w:rsidRPr="00F823A9" w:rsidRDefault="00ED60BE" w:rsidP="00F823A9">
      <w:pPr>
        <w:spacing w:after="0" w:line="240" w:lineRule="auto"/>
        <w:jc w:val="both"/>
        <w:rPr>
          <w:rFonts w:ascii="Times New Roman" w:hAnsi="Times New Roman"/>
          <w:sz w:val="24"/>
          <w:szCs w:val="24"/>
        </w:rPr>
      </w:pPr>
      <w:r w:rsidRPr="00F823A9">
        <w:rPr>
          <w:rFonts w:ascii="Times New Roman" w:hAnsi="Times New Roman"/>
          <w:sz w:val="24"/>
          <w:szCs w:val="24"/>
        </w:rPr>
        <w:t>Au niveau des consommations nous nous situons très bien face à la concurrence, nos moteurs plus puissant, plus performant consomme autant voir moins que des motorisations moindre chez nos concurrents.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1612"/>
        <w:gridCol w:w="910"/>
        <w:gridCol w:w="1556"/>
        <w:gridCol w:w="1156"/>
        <w:gridCol w:w="1539"/>
        <w:gridCol w:w="913"/>
        <w:gridCol w:w="1643"/>
      </w:tblGrid>
      <w:tr w:rsidR="00EE6765" w:rsidRPr="00F823A9" w:rsidTr="00BF3E4A">
        <w:tc>
          <w:tcPr>
            <w:tcW w:w="4945" w:type="dxa"/>
            <w:gridSpan w:val="4"/>
          </w:tcPr>
          <w:p w:rsidR="00EE6765" w:rsidRPr="00F823A9" w:rsidRDefault="00EE6765" w:rsidP="00F823A9">
            <w:pPr>
              <w:spacing w:after="0" w:line="240" w:lineRule="auto"/>
              <w:jc w:val="center"/>
              <w:rPr>
                <w:rFonts w:ascii="Times New Roman" w:hAnsi="Times New Roman"/>
                <w:sz w:val="24"/>
                <w:szCs w:val="24"/>
              </w:rPr>
            </w:pPr>
            <w:r w:rsidRPr="00F823A9">
              <w:rPr>
                <w:rFonts w:ascii="Times New Roman" w:hAnsi="Times New Roman"/>
                <w:sz w:val="24"/>
                <w:szCs w:val="24"/>
              </w:rPr>
              <w:t>Alfa 147</w:t>
            </w:r>
          </w:p>
        </w:tc>
        <w:tc>
          <w:tcPr>
            <w:tcW w:w="5193" w:type="dxa"/>
            <w:gridSpan w:val="4"/>
          </w:tcPr>
          <w:p w:rsidR="00EE6765" w:rsidRPr="00F823A9" w:rsidRDefault="00EE6765" w:rsidP="00F823A9">
            <w:pPr>
              <w:spacing w:after="0" w:line="240" w:lineRule="auto"/>
              <w:jc w:val="center"/>
              <w:rPr>
                <w:rFonts w:ascii="Times New Roman" w:hAnsi="Times New Roman"/>
                <w:sz w:val="24"/>
                <w:szCs w:val="24"/>
              </w:rPr>
            </w:pPr>
            <w:r w:rsidRPr="00F823A9">
              <w:rPr>
                <w:rFonts w:ascii="Times New Roman" w:hAnsi="Times New Roman"/>
                <w:sz w:val="24"/>
                <w:szCs w:val="24"/>
              </w:rPr>
              <w:t>Alfa 159</w:t>
            </w:r>
          </w:p>
        </w:tc>
      </w:tr>
      <w:tr w:rsidR="00EE6765" w:rsidRPr="00F823A9" w:rsidTr="00BF3E4A">
        <w:tc>
          <w:tcPr>
            <w:tcW w:w="2451" w:type="dxa"/>
            <w:gridSpan w:val="2"/>
          </w:tcPr>
          <w:p w:rsidR="00EE6765" w:rsidRPr="00F823A9" w:rsidRDefault="00EE6765" w:rsidP="00F823A9">
            <w:pPr>
              <w:spacing w:after="0" w:line="240" w:lineRule="auto"/>
              <w:jc w:val="center"/>
              <w:rPr>
                <w:rFonts w:ascii="Times New Roman" w:hAnsi="Times New Roman"/>
                <w:sz w:val="24"/>
                <w:szCs w:val="24"/>
              </w:rPr>
            </w:pPr>
            <w:r w:rsidRPr="00F823A9">
              <w:rPr>
                <w:rFonts w:ascii="Times New Roman" w:hAnsi="Times New Roman"/>
                <w:sz w:val="24"/>
                <w:szCs w:val="24"/>
              </w:rPr>
              <w:t>Essence</w:t>
            </w:r>
          </w:p>
        </w:tc>
        <w:tc>
          <w:tcPr>
            <w:tcW w:w="2494" w:type="dxa"/>
            <w:gridSpan w:val="2"/>
          </w:tcPr>
          <w:p w:rsidR="00EE6765" w:rsidRPr="00F823A9" w:rsidRDefault="00EE6765" w:rsidP="00F823A9">
            <w:pPr>
              <w:spacing w:after="0" w:line="240" w:lineRule="auto"/>
              <w:jc w:val="center"/>
              <w:rPr>
                <w:rFonts w:ascii="Times New Roman" w:hAnsi="Times New Roman"/>
                <w:sz w:val="24"/>
                <w:szCs w:val="24"/>
              </w:rPr>
            </w:pPr>
            <w:r w:rsidRPr="00F823A9">
              <w:rPr>
                <w:rFonts w:ascii="Times New Roman" w:hAnsi="Times New Roman"/>
                <w:sz w:val="24"/>
                <w:szCs w:val="24"/>
              </w:rPr>
              <w:t>Diesel</w:t>
            </w:r>
          </w:p>
        </w:tc>
        <w:tc>
          <w:tcPr>
            <w:tcW w:w="2605" w:type="dxa"/>
            <w:gridSpan w:val="2"/>
          </w:tcPr>
          <w:p w:rsidR="00EE6765" w:rsidRPr="00F823A9" w:rsidRDefault="00EE6765" w:rsidP="00F823A9">
            <w:pPr>
              <w:spacing w:after="0" w:line="240" w:lineRule="auto"/>
              <w:jc w:val="center"/>
              <w:rPr>
                <w:rFonts w:ascii="Times New Roman" w:hAnsi="Times New Roman"/>
                <w:sz w:val="24"/>
                <w:szCs w:val="24"/>
              </w:rPr>
            </w:pPr>
            <w:r w:rsidRPr="00F823A9">
              <w:rPr>
                <w:rFonts w:ascii="Times New Roman" w:hAnsi="Times New Roman"/>
                <w:sz w:val="24"/>
                <w:szCs w:val="24"/>
              </w:rPr>
              <w:t>Essence</w:t>
            </w:r>
          </w:p>
        </w:tc>
        <w:tc>
          <w:tcPr>
            <w:tcW w:w="2588" w:type="dxa"/>
            <w:gridSpan w:val="2"/>
          </w:tcPr>
          <w:p w:rsidR="00EE6765" w:rsidRPr="00F823A9" w:rsidRDefault="00EE6765" w:rsidP="00F823A9">
            <w:pPr>
              <w:spacing w:after="0" w:line="240" w:lineRule="auto"/>
              <w:jc w:val="center"/>
              <w:rPr>
                <w:rFonts w:ascii="Times New Roman" w:hAnsi="Times New Roman"/>
                <w:sz w:val="24"/>
                <w:szCs w:val="24"/>
              </w:rPr>
            </w:pPr>
            <w:r w:rsidRPr="00F823A9">
              <w:rPr>
                <w:rFonts w:ascii="Times New Roman" w:hAnsi="Times New Roman"/>
                <w:sz w:val="24"/>
                <w:szCs w:val="24"/>
              </w:rPr>
              <w:t>Diesel</w:t>
            </w:r>
          </w:p>
        </w:tc>
      </w:tr>
      <w:tr w:rsidR="00EE6765" w:rsidRPr="00F823A9" w:rsidTr="00BF3E4A">
        <w:tc>
          <w:tcPr>
            <w:tcW w:w="817"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1.6 TS</w:t>
            </w:r>
          </w:p>
        </w:tc>
        <w:tc>
          <w:tcPr>
            <w:tcW w:w="1634"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11,2 l/100 km cycle urbain</w:t>
            </w:r>
            <w:proofErr w:type="gramStart"/>
            <w:r w:rsidRPr="00F823A9">
              <w:rPr>
                <w:rFonts w:ascii="Times New Roman" w:hAnsi="Times New Roman"/>
                <w:sz w:val="24"/>
                <w:szCs w:val="24"/>
              </w:rPr>
              <w:t>,</w:t>
            </w:r>
            <w:proofErr w:type="gramEnd"/>
            <w:r w:rsidRPr="00F823A9">
              <w:rPr>
                <w:rFonts w:ascii="Times New Roman" w:hAnsi="Times New Roman"/>
                <w:sz w:val="24"/>
                <w:szCs w:val="24"/>
              </w:rPr>
              <w:br/>
              <w:t>6,4 l/100 km cycle extra-urbain,</w:t>
            </w:r>
            <w:r w:rsidRPr="00F823A9">
              <w:rPr>
                <w:rFonts w:ascii="Times New Roman" w:hAnsi="Times New Roman"/>
                <w:sz w:val="24"/>
                <w:szCs w:val="24"/>
              </w:rPr>
              <w:br/>
              <w:t>8,2 l/100 km cycle mixte.</w:t>
            </w:r>
          </w:p>
        </w:tc>
        <w:tc>
          <w:tcPr>
            <w:tcW w:w="918"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JTD 120</w:t>
            </w:r>
          </w:p>
        </w:tc>
        <w:tc>
          <w:tcPr>
            <w:tcW w:w="1576" w:type="dxa"/>
          </w:tcPr>
          <w:p w:rsidR="00EE6765" w:rsidRPr="00F823A9" w:rsidRDefault="00EE6765" w:rsidP="00F823A9">
            <w:pPr>
              <w:pStyle w:val="NoSpacing"/>
              <w:rPr>
                <w:rFonts w:ascii="Times New Roman" w:hAnsi="Times New Roman"/>
                <w:sz w:val="24"/>
                <w:szCs w:val="24"/>
                <w:lang w:val="en-US"/>
              </w:rPr>
            </w:pPr>
            <w:r w:rsidRPr="00F823A9">
              <w:rPr>
                <w:rFonts w:ascii="Times New Roman" w:hAnsi="Times New Roman"/>
                <w:sz w:val="24"/>
                <w:szCs w:val="24"/>
                <w:lang w:val="en-US"/>
              </w:rPr>
              <w:t>5</w:t>
            </w:r>
            <w:proofErr w:type="gramStart"/>
            <w:r w:rsidRPr="00F823A9">
              <w:rPr>
                <w:rFonts w:ascii="Times New Roman" w:hAnsi="Times New Roman"/>
                <w:sz w:val="24"/>
                <w:szCs w:val="24"/>
                <w:lang w:val="en-US"/>
              </w:rPr>
              <w:t>,8</w:t>
            </w:r>
            <w:proofErr w:type="gramEnd"/>
            <w:r w:rsidRPr="00F823A9">
              <w:rPr>
                <w:rFonts w:ascii="Times New Roman" w:hAnsi="Times New Roman"/>
                <w:sz w:val="24"/>
                <w:szCs w:val="24"/>
                <w:lang w:val="en-US"/>
              </w:rPr>
              <w:t xml:space="preserve"> l/100 km cycle </w:t>
            </w:r>
            <w:proofErr w:type="spellStart"/>
            <w:r w:rsidRPr="00F823A9">
              <w:rPr>
                <w:rFonts w:ascii="Times New Roman" w:hAnsi="Times New Roman"/>
                <w:sz w:val="24"/>
                <w:szCs w:val="24"/>
                <w:lang w:val="en-US"/>
              </w:rPr>
              <w:t>mixte</w:t>
            </w:r>
            <w:proofErr w:type="spellEnd"/>
            <w:r w:rsidRPr="00F823A9">
              <w:rPr>
                <w:rFonts w:ascii="Times New Roman" w:hAnsi="Times New Roman"/>
                <w:sz w:val="24"/>
                <w:szCs w:val="24"/>
                <w:lang w:val="en-US"/>
              </w:rPr>
              <w:t xml:space="preserve">, </w:t>
            </w:r>
            <w:r w:rsidRPr="00F823A9">
              <w:rPr>
                <w:rFonts w:ascii="Times New Roman" w:hAnsi="Times New Roman"/>
                <w:sz w:val="24"/>
                <w:szCs w:val="24"/>
                <w:lang w:val="en-US"/>
              </w:rPr>
              <w:br/>
              <w:t xml:space="preserve">7,8 l/100 km cycle </w:t>
            </w:r>
            <w:proofErr w:type="spellStart"/>
            <w:r w:rsidRPr="00F823A9">
              <w:rPr>
                <w:rFonts w:ascii="Times New Roman" w:hAnsi="Times New Roman"/>
                <w:sz w:val="24"/>
                <w:szCs w:val="24"/>
                <w:lang w:val="en-US"/>
              </w:rPr>
              <w:t>urbain</w:t>
            </w:r>
            <w:proofErr w:type="spellEnd"/>
            <w:r w:rsidRPr="00F823A9">
              <w:rPr>
                <w:rFonts w:ascii="Times New Roman" w:hAnsi="Times New Roman"/>
                <w:sz w:val="24"/>
                <w:szCs w:val="24"/>
                <w:lang w:val="en-US"/>
              </w:rPr>
              <w:t xml:space="preserve">, </w:t>
            </w:r>
            <w:r w:rsidRPr="00F823A9">
              <w:rPr>
                <w:rFonts w:ascii="Times New Roman" w:hAnsi="Times New Roman"/>
                <w:sz w:val="24"/>
                <w:szCs w:val="24"/>
                <w:lang w:val="en-US"/>
              </w:rPr>
              <w:br/>
              <w:t xml:space="preserve">4,7 l/100 km extra </w:t>
            </w:r>
            <w:proofErr w:type="spellStart"/>
            <w:r w:rsidRPr="00F823A9">
              <w:rPr>
                <w:rFonts w:ascii="Times New Roman" w:hAnsi="Times New Roman"/>
                <w:sz w:val="24"/>
                <w:szCs w:val="24"/>
                <w:lang w:val="en-US"/>
              </w:rPr>
              <w:t>urbain</w:t>
            </w:r>
            <w:proofErr w:type="spellEnd"/>
            <w:r w:rsidRPr="00F823A9">
              <w:rPr>
                <w:rFonts w:ascii="Times New Roman" w:hAnsi="Times New Roman"/>
                <w:sz w:val="24"/>
                <w:szCs w:val="24"/>
                <w:lang w:val="en-US"/>
              </w:rPr>
              <w:t>.</w:t>
            </w:r>
          </w:p>
        </w:tc>
        <w:tc>
          <w:tcPr>
            <w:tcW w:w="1046"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JTS 160ch</w:t>
            </w:r>
          </w:p>
        </w:tc>
        <w:tc>
          <w:tcPr>
            <w:tcW w:w="1559" w:type="dxa"/>
          </w:tcPr>
          <w:p w:rsidR="00EE6765" w:rsidRPr="00F823A9" w:rsidRDefault="00EE6765" w:rsidP="00F823A9">
            <w:pPr>
              <w:spacing w:after="0" w:line="240" w:lineRule="auto"/>
              <w:jc w:val="both"/>
              <w:rPr>
                <w:rFonts w:ascii="Times New Roman" w:hAnsi="Times New Roman"/>
                <w:sz w:val="24"/>
                <w:szCs w:val="24"/>
              </w:rPr>
            </w:pPr>
            <w:r w:rsidRPr="00F823A9">
              <w:rPr>
                <w:rFonts w:ascii="Times New Roman" w:hAnsi="Times New Roman"/>
                <w:sz w:val="24"/>
                <w:szCs w:val="24"/>
              </w:rPr>
              <w:t>12,2 l/100 km en cycle urbain</w:t>
            </w:r>
            <w:proofErr w:type="gramStart"/>
            <w:r w:rsidRPr="00F823A9">
              <w:rPr>
                <w:rFonts w:ascii="Times New Roman" w:hAnsi="Times New Roman"/>
                <w:sz w:val="24"/>
                <w:szCs w:val="24"/>
              </w:rPr>
              <w:t>,</w:t>
            </w:r>
            <w:proofErr w:type="gramEnd"/>
            <w:r w:rsidRPr="00F823A9">
              <w:rPr>
                <w:rFonts w:ascii="Times New Roman" w:hAnsi="Times New Roman"/>
                <w:sz w:val="24"/>
                <w:szCs w:val="24"/>
              </w:rPr>
              <w:br/>
              <w:t>6,6 l/100 km en cycle extra-urbain,</w:t>
            </w:r>
            <w:r w:rsidRPr="00F823A9">
              <w:rPr>
                <w:rFonts w:ascii="Times New Roman" w:hAnsi="Times New Roman"/>
                <w:sz w:val="24"/>
                <w:szCs w:val="24"/>
              </w:rPr>
              <w:br/>
              <w:t xml:space="preserve">8,7 l/100 km en cycle </w:t>
            </w:r>
            <w:r w:rsidRPr="00F823A9">
              <w:rPr>
                <w:rFonts w:ascii="Times New Roman" w:hAnsi="Times New Roman"/>
                <w:sz w:val="24"/>
                <w:szCs w:val="24"/>
              </w:rPr>
              <w:lastRenderedPageBreak/>
              <w:t>mixte.</w:t>
            </w:r>
          </w:p>
        </w:tc>
        <w:tc>
          <w:tcPr>
            <w:tcW w:w="922" w:type="dxa"/>
          </w:tcPr>
          <w:p w:rsidR="00EE6765" w:rsidRPr="00F823A9" w:rsidRDefault="00EE6765" w:rsidP="00F823A9">
            <w:pPr>
              <w:spacing w:after="0" w:line="240" w:lineRule="auto"/>
              <w:jc w:val="both"/>
              <w:rPr>
                <w:rFonts w:ascii="Times New Roman" w:hAnsi="Times New Roman"/>
                <w:sz w:val="24"/>
                <w:szCs w:val="24"/>
              </w:rPr>
            </w:pPr>
            <w:r w:rsidRPr="00F823A9">
              <w:rPr>
                <w:rFonts w:ascii="Times New Roman" w:hAnsi="Times New Roman"/>
                <w:sz w:val="24"/>
                <w:szCs w:val="24"/>
              </w:rPr>
              <w:lastRenderedPageBreak/>
              <w:t>JTD 120</w:t>
            </w:r>
          </w:p>
        </w:tc>
        <w:tc>
          <w:tcPr>
            <w:tcW w:w="1666" w:type="dxa"/>
          </w:tcPr>
          <w:p w:rsidR="00EE6765" w:rsidRPr="00F823A9" w:rsidRDefault="00EE6765" w:rsidP="00F823A9">
            <w:pPr>
              <w:spacing w:after="0" w:line="240" w:lineRule="auto"/>
              <w:jc w:val="both"/>
              <w:rPr>
                <w:rFonts w:ascii="Times New Roman" w:hAnsi="Times New Roman"/>
                <w:sz w:val="24"/>
                <w:szCs w:val="24"/>
              </w:rPr>
            </w:pPr>
            <w:r w:rsidRPr="00F823A9">
              <w:rPr>
                <w:rFonts w:ascii="Times New Roman" w:hAnsi="Times New Roman"/>
                <w:sz w:val="24"/>
                <w:szCs w:val="24"/>
              </w:rPr>
              <w:t>7,8 l/100 km en cycle urbain</w:t>
            </w:r>
            <w:proofErr w:type="gramStart"/>
            <w:r w:rsidRPr="00F823A9">
              <w:rPr>
                <w:rFonts w:ascii="Times New Roman" w:hAnsi="Times New Roman"/>
                <w:sz w:val="24"/>
                <w:szCs w:val="24"/>
              </w:rPr>
              <w:t>,</w:t>
            </w:r>
            <w:proofErr w:type="gramEnd"/>
            <w:r w:rsidRPr="00F823A9">
              <w:rPr>
                <w:rFonts w:ascii="Times New Roman" w:hAnsi="Times New Roman"/>
                <w:sz w:val="24"/>
                <w:szCs w:val="24"/>
              </w:rPr>
              <w:br/>
              <w:t>4,9 l/100 km en cycle extra-urbain,</w:t>
            </w:r>
            <w:r w:rsidRPr="00F823A9">
              <w:rPr>
                <w:rFonts w:ascii="Times New Roman" w:hAnsi="Times New Roman"/>
                <w:sz w:val="24"/>
                <w:szCs w:val="24"/>
              </w:rPr>
              <w:br/>
              <w:t xml:space="preserve">5,9 l/100 km en cycle </w:t>
            </w:r>
            <w:r w:rsidRPr="00F823A9">
              <w:rPr>
                <w:rFonts w:ascii="Times New Roman" w:hAnsi="Times New Roman"/>
                <w:sz w:val="24"/>
                <w:szCs w:val="24"/>
              </w:rPr>
              <w:lastRenderedPageBreak/>
              <w:t>mixte.</w:t>
            </w:r>
          </w:p>
        </w:tc>
      </w:tr>
      <w:tr w:rsidR="00EE6765" w:rsidRPr="00F823A9" w:rsidTr="00BF3E4A">
        <w:tc>
          <w:tcPr>
            <w:tcW w:w="817"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lastRenderedPageBreak/>
              <w:t>2.0 TS</w:t>
            </w:r>
          </w:p>
        </w:tc>
        <w:tc>
          <w:tcPr>
            <w:tcW w:w="1634"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12,1 l/100 km cycle urbain</w:t>
            </w:r>
            <w:proofErr w:type="gramStart"/>
            <w:r w:rsidRPr="00F823A9">
              <w:rPr>
                <w:rFonts w:ascii="Times New Roman" w:hAnsi="Times New Roman"/>
                <w:sz w:val="24"/>
                <w:szCs w:val="24"/>
              </w:rPr>
              <w:t>,</w:t>
            </w:r>
            <w:proofErr w:type="gramEnd"/>
            <w:r w:rsidRPr="00F823A9">
              <w:rPr>
                <w:rFonts w:ascii="Times New Roman" w:hAnsi="Times New Roman"/>
                <w:sz w:val="24"/>
                <w:szCs w:val="24"/>
              </w:rPr>
              <w:br/>
              <w:t>7,0 l/100 km cycle extra-urbain,</w:t>
            </w:r>
            <w:r w:rsidRPr="00F823A9">
              <w:rPr>
                <w:rFonts w:ascii="Times New Roman" w:hAnsi="Times New Roman"/>
                <w:sz w:val="24"/>
                <w:szCs w:val="24"/>
              </w:rPr>
              <w:br/>
              <w:t>8,9 l/100 km cycle mixte.</w:t>
            </w:r>
          </w:p>
        </w:tc>
        <w:tc>
          <w:tcPr>
            <w:tcW w:w="918"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JTD 150</w:t>
            </w:r>
          </w:p>
        </w:tc>
        <w:tc>
          <w:tcPr>
            <w:tcW w:w="1576" w:type="dxa"/>
          </w:tcPr>
          <w:p w:rsidR="00EE6765" w:rsidRPr="00F823A9" w:rsidRDefault="00EE6765" w:rsidP="00F823A9">
            <w:pPr>
              <w:spacing w:after="0" w:line="240" w:lineRule="auto"/>
              <w:jc w:val="both"/>
              <w:rPr>
                <w:rFonts w:ascii="Times New Roman" w:hAnsi="Times New Roman"/>
                <w:sz w:val="24"/>
                <w:szCs w:val="24"/>
              </w:rPr>
            </w:pPr>
            <w:r w:rsidRPr="00F823A9">
              <w:rPr>
                <w:rFonts w:ascii="Times New Roman" w:hAnsi="Times New Roman"/>
                <w:sz w:val="24"/>
                <w:szCs w:val="24"/>
              </w:rPr>
              <w:t>5,9 l/100 km cycle mixte.</w:t>
            </w:r>
            <w:r w:rsidRPr="00F823A9">
              <w:rPr>
                <w:rFonts w:ascii="Times New Roman" w:hAnsi="Times New Roman"/>
                <w:sz w:val="24"/>
                <w:szCs w:val="24"/>
              </w:rPr>
              <w:br/>
              <w:t>8,0 l/100 km cycle urbain</w:t>
            </w:r>
            <w:proofErr w:type="gramStart"/>
            <w:r w:rsidRPr="00F823A9">
              <w:rPr>
                <w:rFonts w:ascii="Times New Roman" w:hAnsi="Times New Roman"/>
                <w:sz w:val="24"/>
                <w:szCs w:val="24"/>
              </w:rPr>
              <w:t>,</w:t>
            </w:r>
            <w:proofErr w:type="gramEnd"/>
            <w:r w:rsidRPr="00F823A9">
              <w:rPr>
                <w:rFonts w:ascii="Times New Roman" w:hAnsi="Times New Roman"/>
                <w:sz w:val="24"/>
                <w:szCs w:val="24"/>
              </w:rPr>
              <w:br/>
              <w:t>4,8 l/100 km cycle extra-urbain.</w:t>
            </w:r>
          </w:p>
        </w:tc>
        <w:tc>
          <w:tcPr>
            <w:tcW w:w="1046" w:type="dxa"/>
          </w:tcPr>
          <w:p w:rsidR="00EE6765" w:rsidRPr="00F823A9" w:rsidRDefault="00EE6765" w:rsidP="00F823A9">
            <w:pPr>
              <w:spacing w:after="0" w:line="240" w:lineRule="auto"/>
              <w:jc w:val="both"/>
              <w:rPr>
                <w:rFonts w:ascii="Times New Roman" w:hAnsi="Times New Roman"/>
                <w:sz w:val="24"/>
                <w:szCs w:val="24"/>
              </w:rPr>
            </w:pPr>
            <w:r w:rsidRPr="00F823A9">
              <w:rPr>
                <w:rFonts w:ascii="Times New Roman" w:hAnsi="Times New Roman"/>
                <w:sz w:val="24"/>
                <w:szCs w:val="24"/>
              </w:rPr>
              <w:t>JTS 185ch</w:t>
            </w:r>
          </w:p>
        </w:tc>
        <w:tc>
          <w:tcPr>
            <w:tcW w:w="1559"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13 l/100 km en cycle urbain</w:t>
            </w:r>
            <w:proofErr w:type="gramStart"/>
            <w:r w:rsidRPr="00F823A9">
              <w:rPr>
                <w:rFonts w:ascii="Times New Roman" w:hAnsi="Times New Roman"/>
                <w:sz w:val="24"/>
                <w:szCs w:val="24"/>
              </w:rPr>
              <w:t>,</w:t>
            </w:r>
            <w:proofErr w:type="gramEnd"/>
            <w:r w:rsidRPr="00F823A9">
              <w:rPr>
                <w:rFonts w:ascii="Times New Roman" w:hAnsi="Times New Roman"/>
                <w:sz w:val="24"/>
                <w:szCs w:val="24"/>
              </w:rPr>
              <w:br/>
              <w:t>7,3 l/100 km en cycle extra-urbain,</w:t>
            </w:r>
            <w:r w:rsidRPr="00F823A9">
              <w:rPr>
                <w:rFonts w:ascii="Times New Roman" w:hAnsi="Times New Roman"/>
                <w:sz w:val="24"/>
                <w:szCs w:val="24"/>
              </w:rPr>
              <w:br/>
              <w:t>9,4 l/100 km en cycle mixte.</w:t>
            </w:r>
          </w:p>
        </w:tc>
        <w:tc>
          <w:tcPr>
            <w:tcW w:w="922"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JTD 150</w:t>
            </w:r>
          </w:p>
        </w:tc>
        <w:tc>
          <w:tcPr>
            <w:tcW w:w="1666"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8,1 l/100 km en cycle urbain</w:t>
            </w:r>
            <w:proofErr w:type="gramStart"/>
            <w:r w:rsidRPr="00F823A9">
              <w:rPr>
                <w:rFonts w:ascii="Times New Roman" w:hAnsi="Times New Roman"/>
                <w:sz w:val="24"/>
                <w:szCs w:val="24"/>
              </w:rPr>
              <w:t>,</w:t>
            </w:r>
            <w:proofErr w:type="gramEnd"/>
            <w:r w:rsidRPr="00F823A9">
              <w:rPr>
                <w:rFonts w:ascii="Times New Roman" w:hAnsi="Times New Roman"/>
                <w:sz w:val="24"/>
                <w:szCs w:val="24"/>
              </w:rPr>
              <w:br/>
              <w:t>4,8 l/100 km en cycle extra-urbain,</w:t>
            </w:r>
            <w:r w:rsidRPr="00F823A9">
              <w:rPr>
                <w:rFonts w:ascii="Times New Roman" w:hAnsi="Times New Roman"/>
                <w:sz w:val="24"/>
                <w:szCs w:val="24"/>
              </w:rPr>
              <w:br/>
              <w:t>6 l/100 km en cycle mixte.</w:t>
            </w:r>
          </w:p>
        </w:tc>
      </w:tr>
      <w:tr w:rsidR="00EE6765" w:rsidRPr="00F823A9" w:rsidTr="00BF3E4A">
        <w:tc>
          <w:tcPr>
            <w:tcW w:w="817" w:type="dxa"/>
          </w:tcPr>
          <w:p w:rsidR="00EE6765" w:rsidRPr="00F823A9" w:rsidRDefault="00EE6765" w:rsidP="00F823A9">
            <w:pPr>
              <w:spacing w:after="0" w:line="240" w:lineRule="auto"/>
              <w:jc w:val="both"/>
              <w:rPr>
                <w:rFonts w:ascii="Times New Roman" w:hAnsi="Times New Roman"/>
                <w:sz w:val="24"/>
                <w:szCs w:val="24"/>
              </w:rPr>
            </w:pPr>
          </w:p>
        </w:tc>
        <w:tc>
          <w:tcPr>
            <w:tcW w:w="1634" w:type="dxa"/>
          </w:tcPr>
          <w:p w:rsidR="00EE6765" w:rsidRPr="00F823A9" w:rsidRDefault="00EE6765" w:rsidP="00F823A9">
            <w:pPr>
              <w:spacing w:after="0" w:line="240" w:lineRule="auto"/>
              <w:jc w:val="both"/>
              <w:rPr>
                <w:rFonts w:ascii="Times New Roman" w:hAnsi="Times New Roman"/>
                <w:sz w:val="24"/>
                <w:szCs w:val="24"/>
              </w:rPr>
            </w:pPr>
          </w:p>
        </w:tc>
        <w:tc>
          <w:tcPr>
            <w:tcW w:w="918" w:type="dxa"/>
          </w:tcPr>
          <w:p w:rsidR="00EE6765" w:rsidRPr="00F823A9" w:rsidRDefault="00EE6765" w:rsidP="00F823A9">
            <w:pPr>
              <w:spacing w:after="0" w:line="240" w:lineRule="auto"/>
              <w:jc w:val="both"/>
              <w:rPr>
                <w:rFonts w:ascii="Times New Roman" w:hAnsi="Times New Roman"/>
                <w:sz w:val="24"/>
                <w:szCs w:val="24"/>
              </w:rPr>
            </w:pPr>
          </w:p>
        </w:tc>
        <w:tc>
          <w:tcPr>
            <w:tcW w:w="1576" w:type="dxa"/>
          </w:tcPr>
          <w:p w:rsidR="00EE6765" w:rsidRPr="00F823A9" w:rsidRDefault="00EE6765" w:rsidP="00F823A9">
            <w:pPr>
              <w:pStyle w:val="NoSpacing"/>
              <w:rPr>
                <w:rFonts w:ascii="Times New Roman" w:hAnsi="Times New Roman"/>
                <w:sz w:val="24"/>
                <w:szCs w:val="24"/>
              </w:rPr>
            </w:pPr>
          </w:p>
        </w:tc>
        <w:tc>
          <w:tcPr>
            <w:tcW w:w="1046"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V6 280ch</w:t>
            </w:r>
          </w:p>
        </w:tc>
        <w:tc>
          <w:tcPr>
            <w:tcW w:w="1559"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15,9 l/100 km en cycle urbain</w:t>
            </w:r>
            <w:proofErr w:type="gramStart"/>
            <w:r w:rsidRPr="00F823A9">
              <w:rPr>
                <w:rFonts w:ascii="Times New Roman" w:hAnsi="Times New Roman"/>
                <w:sz w:val="24"/>
                <w:szCs w:val="24"/>
              </w:rPr>
              <w:t>,</w:t>
            </w:r>
            <w:proofErr w:type="gramEnd"/>
            <w:r w:rsidRPr="00F823A9">
              <w:rPr>
                <w:rFonts w:ascii="Times New Roman" w:hAnsi="Times New Roman"/>
                <w:sz w:val="24"/>
                <w:szCs w:val="24"/>
              </w:rPr>
              <w:br/>
              <w:t>8,5 l/100 km en cycle extra-urbain,</w:t>
            </w:r>
            <w:r w:rsidRPr="00F823A9">
              <w:rPr>
                <w:rFonts w:ascii="Times New Roman" w:hAnsi="Times New Roman"/>
                <w:sz w:val="24"/>
                <w:szCs w:val="24"/>
              </w:rPr>
              <w:br/>
              <w:t>11,5 l/100 km en cycle mixte.</w:t>
            </w:r>
          </w:p>
        </w:tc>
        <w:tc>
          <w:tcPr>
            <w:tcW w:w="922"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JTD 210</w:t>
            </w:r>
          </w:p>
        </w:tc>
        <w:tc>
          <w:tcPr>
            <w:tcW w:w="1666" w:type="dxa"/>
          </w:tcPr>
          <w:p w:rsidR="00EE6765" w:rsidRPr="00F823A9" w:rsidRDefault="00EE6765" w:rsidP="00F823A9">
            <w:pPr>
              <w:pStyle w:val="NoSpacing"/>
              <w:rPr>
                <w:rFonts w:ascii="Times New Roman" w:hAnsi="Times New Roman"/>
                <w:sz w:val="24"/>
                <w:szCs w:val="24"/>
              </w:rPr>
            </w:pPr>
            <w:r w:rsidRPr="00F823A9">
              <w:rPr>
                <w:rFonts w:ascii="Times New Roman" w:hAnsi="Times New Roman"/>
                <w:sz w:val="24"/>
                <w:szCs w:val="24"/>
              </w:rPr>
              <w:t>9,3 l/100 km en cycle urbain</w:t>
            </w:r>
            <w:proofErr w:type="gramStart"/>
            <w:r w:rsidRPr="00F823A9">
              <w:rPr>
                <w:rFonts w:ascii="Times New Roman" w:hAnsi="Times New Roman"/>
                <w:sz w:val="24"/>
                <w:szCs w:val="24"/>
              </w:rPr>
              <w:t>,</w:t>
            </w:r>
            <w:proofErr w:type="gramEnd"/>
            <w:r w:rsidRPr="00F823A9">
              <w:rPr>
                <w:rFonts w:ascii="Times New Roman" w:hAnsi="Times New Roman"/>
                <w:sz w:val="24"/>
                <w:szCs w:val="24"/>
              </w:rPr>
              <w:br/>
              <w:t>5,4 l/100 km en cycle extra-urbain,</w:t>
            </w:r>
            <w:r w:rsidRPr="00F823A9">
              <w:rPr>
                <w:rFonts w:ascii="Times New Roman" w:hAnsi="Times New Roman"/>
                <w:sz w:val="24"/>
                <w:szCs w:val="24"/>
              </w:rPr>
              <w:br/>
              <w:t>6,8 l/100 km en cycle mixte.</w:t>
            </w:r>
          </w:p>
        </w:tc>
      </w:tr>
    </w:tbl>
    <w:p w:rsidR="000221DB" w:rsidRPr="00F823A9" w:rsidRDefault="008D7B9E" w:rsidP="00F823A9">
      <w:pPr>
        <w:spacing w:after="0" w:line="240" w:lineRule="auto"/>
        <w:jc w:val="both"/>
        <w:rPr>
          <w:rFonts w:ascii="Times New Roman" w:hAnsi="Times New Roman"/>
          <w:b/>
          <w:i/>
          <w:sz w:val="24"/>
          <w:szCs w:val="24"/>
          <w:u w:val="single"/>
        </w:rPr>
      </w:pPr>
      <w:r w:rsidRPr="00F823A9">
        <w:rPr>
          <w:rFonts w:ascii="Times New Roman" w:hAnsi="Times New Roman"/>
          <w:sz w:val="24"/>
          <w:szCs w:val="24"/>
        </w:rPr>
        <w:tab/>
      </w:r>
      <w:r w:rsidRPr="00F823A9">
        <w:rPr>
          <w:rFonts w:ascii="Times New Roman" w:hAnsi="Times New Roman"/>
          <w:b/>
          <w:i/>
          <w:sz w:val="24"/>
          <w:szCs w:val="24"/>
          <w:u w:val="single"/>
        </w:rPr>
        <w:t>5</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w:t>
      </w:r>
      <w:r w:rsidR="0042389E" w:rsidRPr="00F823A9">
        <w:rPr>
          <w:rFonts w:ascii="Times New Roman" w:hAnsi="Times New Roman"/>
          <w:b/>
          <w:i/>
          <w:sz w:val="24"/>
          <w:szCs w:val="24"/>
          <w:u w:val="single"/>
        </w:rPr>
        <w:t>ections : Des consommations peu</w:t>
      </w:r>
      <w:r w:rsidRPr="00F823A9">
        <w:rPr>
          <w:rFonts w:ascii="Times New Roman" w:hAnsi="Times New Roman"/>
          <w:b/>
          <w:i/>
          <w:sz w:val="24"/>
          <w:szCs w:val="24"/>
          <w:u w:val="single"/>
        </w:rPr>
        <w:t xml:space="preserve"> attrayantes pour </w:t>
      </w:r>
      <w:proofErr w:type="gramStart"/>
      <w:r w:rsidRPr="00F823A9">
        <w:rPr>
          <w:rFonts w:ascii="Times New Roman" w:hAnsi="Times New Roman"/>
          <w:b/>
          <w:i/>
          <w:sz w:val="24"/>
          <w:szCs w:val="24"/>
          <w:u w:val="single"/>
        </w:rPr>
        <w:t>les moteurs essence</w:t>
      </w:r>
      <w:proofErr w:type="gramEnd"/>
      <w:r w:rsidRPr="00F823A9">
        <w:rPr>
          <w:rFonts w:ascii="Times New Roman" w:hAnsi="Times New Roman"/>
          <w:b/>
          <w:i/>
          <w:sz w:val="24"/>
          <w:szCs w:val="24"/>
          <w:u w:val="single"/>
        </w:rPr>
        <w:t> ?</w:t>
      </w:r>
    </w:p>
    <w:p w:rsidR="008D7B9E" w:rsidRPr="00F823A9" w:rsidRDefault="008D7B9E" w:rsidP="00F823A9">
      <w:pPr>
        <w:spacing w:after="0" w:line="240" w:lineRule="auto"/>
        <w:jc w:val="both"/>
        <w:rPr>
          <w:rFonts w:ascii="Times New Roman" w:hAnsi="Times New Roman"/>
          <w:i/>
          <w:sz w:val="24"/>
          <w:szCs w:val="24"/>
        </w:rPr>
      </w:pPr>
    </w:p>
    <w:p w:rsidR="00BA19AD" w:rsidRPr="00F823A9" w:rsidRDefault="00A14C77"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Fiabilité accrue :</w:t>
      </w:r>
    </w:p>
    <w:p w:rsidR="00034141" w:rsidRPr="00F823A9" w:rsidRDefault="00A14C77" w:rsidP="00F823A9">
      <w:pPr>
        <w:spacing w:after="0" w:line="240" w:lineRule="auto"/>
        <w:rPr>
          <w:rFonts w:ascii="Times New Roman" w:hAnsi="Times New Roman"/>
          <w:sz w:val="24"/>
          <w:szCs w:val="24"/>
        </w:rPr>
      </w:pPr>
      <w:r w:rsidRPr="00F823A9">
        <w:rPr>
          <w:rFonts w:ascii="Times New Roman" w:hAnsi="Times New Roman"/>
          <w:sz w:val="24"/>
          <w:szCs w:val="24"/>
        </w:rPr>
        <w:tab/>
      </w:r>
      <w:r w:rsidR="00757D94" w:rsidRPr="00F823A9">
        <w:rPr>
          <w:rFonts w:ascii="Times New Roman" w:hAnsi="Times New Roman"/>
          <w:sz w:val="24"/>
          <w:szCs w:val="24"/>
        </w:rPr>
        <w:t>Depuis de nombreuse année, la firme italienne s’applique à utiliser le meilleur de la technologie pour la fiabilisation de ses modèles. La technologie de pointe s'observe dans les moindres détails comme, par exemple, dans l’accélérateur électronique, dérivé de la Formule 1 : toute connexion mécanique est supprimée, la pédale d'accélérateur renvoie à la centrale de gestion moteur un signal qui commande électroniquement l'ouverture du papillon d'air. Cette architecture novatrice permet une gestion extrêmement précise de l'accélération offrant ainsi de grands avantages en terme</w:t>
      </w:r>
      <w:r w:rsidR="00034141" w:rsidRPr="00F823A9">
        <w:rPr>
          <w:rFonts w:ascii="Times New Roman" w:hAnsi="Times New Roman"/>
          <w:sz w:val="24"/>
          <w:szCs w:val="24"/>
        </w:rPr>
        <w:t>s</w:t>
      </w:r>
      <w:r w:rsidR="00757D94" w:rsidRPr="00F823A9">
        <w:rPr>
          <w:rFonts w:ascii="Times New Roman" w:hAnsi="Times New Roman"/>
          <w:sz w:val="24"/>
          <w:szCs w:val="24"/>
        </w:rPr>
        <w:t xml:space="preserve"> de rendement, de performances et d'émissions polluantes. Les bougies platine, les poussoirs hydrauliques, les tendeurs automatiques des courroies permettent de réduire la maintenance (première intervention à 100 000 kilomètres).</w:t>
      </w:r>
      <w:r w:rsidR="00034141" w:rsidRPr="00F823A9">
        <w:rPr>
          <w:rFonts w:ascii="Times New Roman" w:hAnsi="Times New Roman"/>
          <w:sz w:val="24"/>
          <w:szCs w:val="24"/>
        </w:rPr>
        <w:t xml:space="preserve"> Alfa Roméo a vraiment </w:t>
      </w:r>
      <w:r w:rsidR="00445246" w:rsidRPr="00F823A9">
        <w:rPr>
          <w:rFonts w:ascii="Times New Roman" w:hAnsi="Times New Roman"/>
          <w:sz w:val="24"/>
          <w:szCs w:val="24"/>
        </w:rPr>
        <w:t>travaillé</w:t>
      </w:r>
      <w:r w:rsidR="00710578" w:rsidRPr="00F823A9">
        <w:rPr>
          <w:rFonts w:ascii="Times New Roman" w:hAnsi="Times New Roman"/>
          <w:sz w:val="24"/>
          <w:szCs w:val="24"/>
        </w:rPr>
        <w:t>e</w:t>
      </w:r>
      <w:r w:rsidR="00034141" w:rsidRPr="00F823A9">
        <w:rPr>
          <w:rFonts w:ascii="Times New Roman" w:hAnsi="Times New Roman"/>
          <w:sz w:val="24"/>
          <w:szCs w:val="24"/>
        </w:rPr>
        <w:t xml:space="preserve"> depuis une vingtaine d’année pour redonner une image de voitures fiables mais où le plaisir de conduite</w:t>
      </w:r>
      <w:r w:rsidR="004F4EF0" w:rsidRPr="00F823A9">
        <w:rPr>
          <w:rFonts w:ascii="Times New Roman" w:hAnsi="Times New Roman"/>
          <w:sz w:val="24"/>
          <w:szCs w:val="24"/>
        </w:rPr>
        <w:t xml:space="preserve"> est toujours aussi présent</w:t>
      </w:r>
      <w:r w:rsidR="00034141" w:rsidRPr="00F823A9">
        <w:rPr>
          <w:rFonts w:ascii="Times New Roman" w:hAnsi="Times New Roman"/>
          <w:sz w:val="24"/>
          <w:szCs w:val="24"/>
        </w:rPr>
        <w:t>, et encore plus.</w:t>
      </w:r>
      <w:r w:rsidR="00696352" w:rsidRPr="00F823A9">
        <w:rPr>
          <w:rFonts w:ascii="Times New Roman" w:hAnsi="Times New Roman"/>
          <w:sz w:val="24"/>
          <w:szCs w:val="24"/>
        </w:rPr>
        <w:t xml:space="preserve"> Elle se place maintenant au même niveau que c’est concurrent et souvent mieux.</w:t>
      </w:r>
    </w:p>
    <w:p w:rsidR="004F4EF0" w:rsidRPr="00F823A9" w:rsidRDefault="00696352" w:rsidP="00F823A9">
      <w:pPr>
        <w:spacing w:after="0" w:line="240" w:lineRule="auto"/>
        <w:rPr>
          <w:rFonts w:ascii="Times New Roman" w:hAnsi="Times New Roman"/>
          <w:b/>
          <w:i/>
          <w:sz w:val="24"/>
          <w:szCs w:val="24"/>
          <w:u w:val="single"/>
        </w:rPr>
      </w:pPr>
      <w:r w:rsidRPr="00F823A9">
        <w:rPr>
          <w:rFonts w:ascii="Times New Roman" w:hAnsi="Times New Roman"/>
          <w:sz w:val="24"/>
          <w:szCs w:val="24"/>
        </w:rPr>
        <w:tab/>
      </w:r>
      <w:r w:rsidRPr="00F823A9">
        <w:rPr>
          <w:rFonts w:ascii="Times New Roman" w:hAnsi="Times New Roman"/>
          <w:b/>
          <w:i/>
          <w:sz w:val="24"/>
          <w:szCs w:val="24"/>
          <w:u w:val="single"/>
        </w:rPr>
        <w:t>6</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objections : Malgré cette fiabilité avancée, les coûts d’entretien restent élevés ?</w:t>
      </w:r>
    </w:p>
    <w:p w:rsidR="00BA19AD" w:rsidRPr="00F823A9" w:rsidRDefault="00572B78"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Voiture compact mais spacieuse :</w:t>
      </w:r>
    </w:p>
    <w:p w:rsidR="000221DB" w:rsidRPr="00F823A9" w:rsidRDefault="00186269" w:rsidP="00F823A9">
      <w:pPr>
        <w:spacing w:after="0" w:line="240" w:lineRule="auto"/>
        <w:rPr>
          <w:rFonts w:ascii="Times New Roman" w:hAnsi="Times New Roman"/>
          <w:sz w:val="24"/>
          <w:szCs w:val="24"/>
        </w:rPr>
      </w:pPr>
      <w:r w:rsidRPr="00F823A9">
        <w:rPr>
          <w:rFonts w:ascii="Times New Roman" w:hAnsi="Times New Roman"/>
          <w:sz w:val="24"/>
          <w:szCs w:val="24"/>
        </w:rPr>
        <w:t>Modularité. Espace. Fonctionnalité.</w:t>
      </w:r>
      <w:r w:rsidRPr="00F823A9">
        <w:rPr>
          <w:rFonts w:ascii="Times New Roman" w:hAnsi="Times New Roman"/>
          <w:sz w:val="24"/>
          <w:szCs w:val="24"/>
        </w:rPr>
        <w:br/>
        <w:t>La polyvalence est bien le terme qui caractérise l’habitacle de l'Alfa 147. En version cinq portes ou en trois portes, l’élégance et la fonctionnalité de l’habitacle en font un véritable espace de vie.</w:t>
      </w:r>
      <w:r w:rsidRPr="00F823A9">
        <w:rPr>
          <w:rFonts w:ascii="Times New Roman" w:hAnsi="Times New Roman"/>
          <w:sz w:val="24"/>
          <w:szCs w:val="24"/>
        </w:rPr>
        <w:br/>
        <w:t>L’intérieur spacieux est le résultat d’une excellente répartition des volumes de l’habitacle. Cet équilibre est le fruit d’une étude pointue destinée à améliorer la position du conducteur et les espaces pour la tête et les jambes. Une fois à bord, conducteur et passagers savourent pleinement la sensation d’espace que procure le design élégant du poste de conduite et des sièges. Ainsi, les longs trajets deviennent de beaux voyages.</w:t>
      </w:r>
      <w:r w:rsidRPr="00F823A9">
        <w:rPr>
          <w:rFonts w:ascii="Times New Roman" w:hAnsi="Times New Roman"/>
          <w:sz w:val="24"/>
          <w:szCs w:val="24"/>
        </w:rPr>
        <w:br/>
        <w:t>L'Alfa 147 est pensée pour vivre librement chaque situation, grâce à son nouveau coffre à bagages modulaire disposant d’importantes possibilités de chargement : jusqu’à 1 042 dm3.</w:t>
      </w:r>
      <w:r w:rsidRPr="00F823A9">
        <w:rPr>
          <w:rFonts w:ascii="Times New Roman" w:hAnsi="Times New Roman"/>
          <w:sz w:val="24"/>
          <w:szCs w:val="24"/>
        </w:rPr>
        <w:br/>
        <w:t>La banquette arrière rabattable entièrement en 1/3 - 2/3 peut recevoir tout type de bagages et satisfaire toutes vos exigences de transport. La planche de bord munie d’une grande boîte à gants a été conçue selon une même exigence de confort et de fonctionnalité.</w:t>
      </w:r>
    </w:p>
    <w:p w:rsidR="000221DB" w:rsidRPr="00F823A9" w:rsidRDefault="00186269" w:rsidP="00F823A9">
      <w:pPr>
        <w:spacing w:after="0" w:line="240" w:lineRule="auto"/>
        <w:jc w:val="both"/>
        <w:rPr>
          <w:rFonts w:ascii="Times New Roman" w:hAnsi="Times New Roman"/>
          <w:b/>
          <w:i/>
          <w:sz w:val="24"/>
          <w:szCs w:val="24"/>
          <w:u w:val="single"/>
        </w:rPr>
      </w:pPr>
      <w:r w:rsidRPr="00F823A9">
        <w:rPr>
          <w:rFonts w:ascii="Times New Roman" w:hAnsi="Times New Roman"/>
          <w:sz w:val="24"/>
          <w:szCs w:val="24"/>
        </w:rPr>
        <w:tab/>
      </w:r>
      <w:r w:rsidRPr="00F823A9">
        <w:rPr>
          <w:rFonts w:ascii="Times New Roman" w:hAnsi="Times New Roman"/>
          <w:b/>
          <w:i/>
          <w:sz w:val="24"/>
          <w:szCs w:val="24"/>
          <w:u w:val="single"/>
        </w:rPr>
        <w:t>7</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objections : </w:t>
      </w:r>
      <w:r w:rsidR="0069635B" w:rsidRPr="00F823A9">
        <w:rPr>
          <w:rFonts w:ascii="Times New Roman" w:hAnsi="Times New Roman"/>
          <w:b/>
          <w:i/>
          <w:sz w:val="24"/>
          <w:szCs w:val="24"/>
          <w:u w:val="single"/>
        </w:rPr>
        <w:t>Cette habilite</w:t>
      </w:r>
      <w:r w:rsidRPr="00F823A9">
        <w:rPr>
          <w:rFonts w:ascii="Times New Roman" w:hAnsi="Times New Roman"/>
          <w:b/>
          <w:i/>
          <w:sz w:val="24"/>
          <w:szCs w:val="24"/>
          <w:u w:val="single"/>
        </w:rPr>
        <w:t>s est-elle réelle ?</w:t>
      </w:r>
    </w:p>
    <w:p w:rsidR="00FA2E35" w:rsidRPr="00F823A9" w:rsidRDefault="00FA2E35" w:rsidP="00F823A9">
      <w:pPr>
        <w:spacing w:after="0" w:line="240" w:lineRule="auto"/>
        <w:jc w:val="both"/>
        <w:rPr>
          <w:rFonts w:ascii="Times New Roman" w:hAnsi="Times New Roman"/>
          <w:i/>
          <w:sz w:val="24"/>
          <w:szCs w:val="24"/>
        </w:rPr>
      </w:pPr>
    </w:p>
    <w:p w:rsidR="001F1C13" w:rsidRPr="00F823A9" w:rsidRDefault="00572B78"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 xml:space="preserve">Une </w:t>
      </w:r>
      <w:r w:rsidR="00383FF4" w:rsidRPr="00F823A9">
        <w:rPr>
          <w:rFonts w:ascii="Times New Roman" w:hAnsi="Times New Roman"/>
          <w:sz w:val="24"/>
          <w:szCs w:val="24"/>
          <w:u w:val="single"/>
        </w:rPr>
        <w:t>routière plutôt compacte</w:t>
      </w:r>
      <w:r w:rsidRPr="00F823A9">
        <w:rPr>
          <w:rFonts w:ascii="Times New Roman" w:hAnsi="Times New Roman"/>
          <w:sz w:val="24"/>
          <w:szCs w:val="24"/>
          <w:u w:val="single"/>
        </w:rPr>
        <w:t> :</w:t>
      </w:r>
    </w:p>
    <w:p w:rsidR="000221DB" w:rsidRPr="00F823A9" w:rsidRDefault="00186269" w:rsidP="00F823A9">
      <w:pPr>
        <w:spacing w:after="0" w:line="240" w:lineRule="auto"/>
        <w:jc w:val="both"/>
        <w:rPr>
          <w:rFonts w:ascii="Times New Roman" w:hAnsi="Times New Roman"/>
          <w:sz w:val="24"/>
          <w:szCs w:val="24"/>
        </w:rPr>
      </w:pPr>
      <w:r w:rsidRPr="00F823A9">
        <w:rPr>
          <w:rFonts w:ascii="Times New Roman" w:hAnsi="Times New Roman"/>
          <w:sz w:val="24"/>
          <w:szCs w:val="24"/>
        </w:rPr>
        <w:t xml:space="preserve">Les dimensions extérieures - 4,660 m de long, 1,828 m de large, 1,417 m de haut et un empattement de 2,700 m - sont </w:t>
      </w:r>
      <w:proofErr w:type="gramStart"/>
      <w:r w:rsidRPr="00F823A9">
        <w:rPr>
          <w:rFonts w:ascii="Times New Roman" w:hAnsi="Times New Roman"/>
          <w:sz w:val="24"/>
          <w:szCs w:val="24"/>
        </w:rPr>
        <w:t>généreuses</w:t>
      </w:r>
      <w:proofErr w:type="gramEnd"/>
      <w:r w:rsidRPr="00F823A9">
        <w:rPr>
          <w:rFonts w:ascii="Times New Roman" w:hAnsi="Times New Roman"/>
          <w:sz w:val="24"/>
          <w:szCs w:val="24"/>
        </w:rPr>
        <w:t>, et permettent d’offrir un niveau d’habitabilité élevé. Malgré une taille globale inférieur</w:t>
      </w:r>
      <w:r w:rsidR="00E701FF" w:rsidRPr="00F823A9">
        <w:rPr>
          <w:rFonts w:ascii="Times New Roman" w:hAnsi="Times New Roman"/>
          <w:sz w:val="24"/>
          <w:szCs w:val="24"/>
        </w:rPr>
        <w:t>e à s</w:t>
      </w:r>
      <w:r w:rsidRPr="00F823A9">
        <w:rPr>
          <w:rFonts w:ascii="Times New Roman" w:hAnsi="Times New Roman"/>
          <w:sz w:val="24"/>
          <w:szCs w:val="24"/>
        </w:rPr>
        <w:t>es concurrentes directes, l’alfa 159 reste plus a</w:t>
      </w:r>
      <w:r w:rsidR="00E701FF" w:rsidRPr="00F823A9">
        <w:rPr>
          <w:rFonts w:ascii="Times New Roman" w:hAnsi="Times New Roman"/>
          <w:sz w:val="24"/>
          <w:szCs w:val="24"/>
        </w:rPr>
        <w:t>gile, plus maniable sans entacher</w:t>
      </w:r>
      <w:r w:rsidRPr="00F823A9">
        <w:rPr>
          <w:rFonts w:ascii="Times New Roman" w:hAnsi="Times New Roman"/>
          <w:sz w:val="24"/>
          <w:szCs w:val="24"/>
        </w:rPr>
        <w:t xml:space="preserve"> à son volume </w:t>
      </w:r>
      <w:r w:rsidR="00E701FF" w:rsidRPr="00F823A9">
        <w:rPr>
          <w:rFonts w:ascii="Times New Roman" w:hAnsi="Times New Roman"/>
          <w:sz w:val="24"/>
          <w:szCs w:val="24"/>
        </w:rPr>
        <w:t>intérieur, l’habitacle traduit un juste équilibre entre sportivité et élégance, et offre une habitabilité maximum.</w:t>
      </w:r>
    </w:p>
    <w:p w:rsidR="000221DB" w:rsidRPr="00F823A9" w:rsidRDefault="00FA2E35" w:rsidP="00F823A9">
      <w:pPr>
        <w:spacing w:after="0" w:line="240" w:lineRule="auto"/>
        <w:jc w:val="both"/>
        <w:rPr>
          <w:rFonts w:ascii="Times New Roman" w:hAnsi="Times New Roman"/>
          <w:b/>
          <w:i/>
          <w:sz w:val="24"/>
          <w:szCs w:val="24"/>
          <w:u w:val="single"/>
        </w:rPr>
      </w:pPr>
      <w:r w:rsidRPr="00F823A9">
        <w:rPr>
          <w:rFonts w:ascii="Times New Roman" w:hAnsi="Times New Roman"/>
          <w:i/>
          <w:sz w:val="24"/>
          <w:szCs w:val="24"/>
        </w:rPr>
        <w:lastRenderedPageBreak/>
        <w:tab/>
      </w:r>
      <w:r w:rsidRPr="00F823A9">
        <w:rPr>
          <w:rFonts w:ascii="Times New Roman" w:hAnsi="Times New Roman"/>
          <w:b/>
          <w:i/>
          <w:sz w:val="24"/>
          <w:szCs w:val="24"/>
          <w:u w:val="single"/>
        </w:rPr>
        <w:t>8</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objections : Ses dimensions moins importantes doivent forcement nuire à son habitabilité ?</w:t>
      </w:r>
    </w:p>
    <w:p w:rsidR="00FA2E35" w:rsidRPr="00F823A9" w:rsidRDefault="00FA2E35" w:rsidP="00F823A9">
      <w:pPr>
        <w:spacing w:after="0" w:line="240" w:lineRule="auto"/>
        <w:jc w:val="both"/>
        <w:rPr>
          <w:rFonts w:ascii="Times New Roman" w:hAnsi="Times New Roman"/>
          <w:i/>
          <w:sz w:val="24"/>
          <w:szCs w:val="24"/>
        </w:rPr>
      </w:pPr>
    </w:p>
    <w:p w:rsidR="00BA19AD" w:rsidRPr="00F823A9" w:rsidRDefault="00572B78"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Modernité classique :</w:t>
      </w:r>
    </w:p>
    <w:p w:rsidR="00940323" w:rsidRPr="00F823A9" w:rsidRDefault="00940323" w:rsidP="00F823A9">
      <w:pPr>
        <w:pStyle w:val="ListParagraph"/>
        <w:spacing w:after="0" w:line="240" w:lineRule="auto"/>
        <w:jc w:val="both"/>
        <w:rPr>
          <w:rFonts w:ascii="Times New Roman" w:hAnsi="Times New Roman"/>
          <w:sz w:val="24"/>
          <w:szCs w:val="24"/>
        </w:rPr>
      </w:pPr>
    </w:p>
    <w:p w:rsidR="000221DB" w:rsidRPr="00F823A9" w:rsidRDefault="00CD6B15" w:rsidP="00F823A9">
      <w:pPr>
        <w:pStyle w:val="ListParagraph"/>
        <w:spacing w:after="0" w:line="240" w:lineRule="auto"/>
        <w:ind w:left="0"/>
        <w:jc w:val="both"/>
        <w:rPr>
          <w:rFonts w:ascii="Times New Roman" w:hAnsi="Times New Roman"/>
          <w:sz w:val="24"/>
          <w:szCs w:val="24"/>
        </w:rPr>
      </w:pPr>
      <w:r w:rsidRPr="00F823A9">
        <w:rPr>
          <w:rFonts w:ascii="Times New Roman" w:hAnsi="Times New Roman"/>
          <w:sz w:val="24"/>
          <w:szCs w:val="24"/>
        </w:rPr>
        <w:t>Malgré une technologie foisonnante Alfa Roméo a su évoluer dans ce sens tout en gardant un esprit classique sur les sensations de conduite.</w:t>
      </w:r>
      <w:r w:rsidR="008B1FD8" w:rsidRPr="00F823A9">
        <w:rPr>
          <w:rFonts w:ascii="Times New Roman" w:hAnsi="Times New Roman"/>
          <w:sz w:val="24"/>
          <w:szCs w:val="24"/>
        </w:rPr>
        <w:t xml:space="preserve"> Il ne faut pas oublier qu’Alfa Roméo produit des voitures à sensations, dessinées, développées pour le plaisir de conduire.</w:t>
      </w:r>
      <w:r w:rsidR="00940323" w:rsidRPr="00F823A9">
        <w:rPr>
          <w:rFonts w:ascii="Times New Roman" w:hAnsi="Times New Roman"/>
          <w:sz w:val="24"/>
          <w:szCs w:val="24"/>
        </w:rPr>
        <w:t xml:space="preserve"> C’est ce qui la distingue de toutes les autres marques où il n’est plus question de plaisir mais simplement de sécurité, d’économie...</w:t>
      </w:r>
    </w:p>
    <w:p w:rsidR="00940323" w:rsidRPr="00F823A9" w:rsidRDefault="00940323" w:rsidP="00F823A9">
      <w:pPr>
        <w:pStyle w:val="ListParagraph"/>
        <w:spacing w:after="0" w:line="240" w:lineRule="auto"/>
        <w:ind w:left="0"/>
        <w:jc w:val="both"/>
        <w:rPr>
          <w:rFonts w:ascii="Times New Roman" w:hAnsi="Times New Roman"/>
          <w:sz w:val="24"/>
          <w:szCs w:val="24"/>
        </w:rPr>
      </w:pPr>
    </w:p>
    <w:p w:rsidR="00940323" w:rsidRPr="00F823A9" w:rsidRDefault="00940323" w:rsidP="00F823A9">
      <w:pPr>
        <w:pStyle w:val="ListParagraph"/>
        <w:spacing w:after="0" w:line="240" w:lineRule="auto"/>
        <w:ind w:left="0"/>
        <w:jc w:val="both"/>
        <w:rPr>
          <w:rFonts w:ascii="Times New Roman" w:hAnsi="Times New Roman"/>
          <w:b/>
          <w:i/>
          <w:sz w:val="24"/>
          <w:szCs w:val="24"/>
          <w:u w:val="single"/>
        </w:rPr>
      </w:pPr>
      <w:r w:rsidRPr="00F823A9">
        <w:rPr>
          <w:rFonts w:ascii="Times New Roman" w:hAnsi="Times New Roman"/>
          <w:sz w:val="24"/>
          <w:szCs w:val="24"/>
        </w:rPr>
        <w:tab/>
      </w:r>
      <w:r w:rsidRPr="00F823A9">
        <w:rPr>
          <w:rFonts w:ascii="Times New Roman" w:hAnsi="Times New Roman"/>
          <w:b/>
          <w:i/>
          <w:sz w:val="24"/>
          <w:szCs w:val="24"/>
          <w:u w:val="single"/>
        </w:rPr>
        <w:t>9ème objections : Pensez-vous que le plaisir de conduite est plus important que la sécurité ?</w:t>
      </w:r>
    </w:p>
    <w:p w:rsidR="000221DB" w:rsidRPr="00F823A9" w:rsidRDefault="000221DB" w:rsidP="00F823A9">
      <w:pPr>
        <w:pStyle w:val="ListParagraph"/>
        <w:spacing w:after="0" w:line="240" w:lineRule="auto"/>
        <w:jc w:val="both"/>
        <w:rPr>
          <w:rFonts w:ascii="Times New Roman" w:hAnsi="Times New Roman"/>
          <w:sz w:val="24"/>
          <w:szCs w:val="24"/>
        </w:rPr>
      </w:pPr>
    </w:p>
    <w:p w:rsidR="00940323" w:rsidRPr="00F823A9" w:rsidRDefault="00940323" w:rsidP="00F823A9">
      <w:pPr>
        <w:pStyle w:val="ListParagraph"/>
        <w:spacing w:after="0" w:line="240" w:lineRule="auto"/>
        <w:jc w:val="both"/>
        <w:rPr>
          <w:rFonts w:ascii="Times New Roman" w:hAnsi="Times New Roman"/>
          <w:sz w:val="24"/>
          <w:szCs w:val="24"/>
        </w:rPr>
      </w:pPr>
    </w:p>
    <w:p w:rsidR="00940323" w:rsidRPr="00F823A9" w:rsidRDefault="00940323" w:rsidP="00F823A9">
      <w:pPr>
        <w:pStyle w:val="ListParagraph"/>
        <w:spacing w:after="0" w:line="240" w:lineRule="auto"/>
        <w:jc w:val="both"/>
        <w:rPr>
          <w:rFonts w:ascii="Times New Roman" w:hAnsi="Times New Roman"/>
          <w:sz w:val="24"/>
          <w:szCs w:val="24"/>
        </w:rPr>
      </w:pPr>
    </w:p>
    <w:p w:rsidR="00BA19AD" w:rsidRPr="00F823A9" w:rsidRDefault="006F5CBB"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Un intérieur luxueux</w:t>
      </w:r>
      <w:r w:rsidR="00FA2CE3" w:rsidRPr="00F823A9">
        <w:rPr>
          <w:rFonts w:ascii="Times New Roman" w:hAnsi="Times New Roman"/>
          <w:sz w:val="24"/>
          <w:szCs w:val="24"/>
          <w:u w:val="single"/>
        </w:rPr>
        <w:t> :</w:t>
      </w:r>
    </w:p>
    <w:p w:rsidR="000221DB" w:rsidRPr="00F823A9" w:rsidRDefault="000221DB" w:rsidP="00F823A9">
      <w:pPr>
        <w:pStyle w:val="ListParagraph"/>
        <w:spacing w:after="0" w:line="240" w:lineRule="auto"/>
        <w:jc w:val="both"/>
        <w:rPr>
          <w:rFonts w:ascii="Times New Roman" w:hAnsi="Times New Roman"/>
          <w:sz w:val="24"/>
          <w:szCs w:val="24"/>
        </w:rPr>
      </w:pPr>
    </w:p>
    <w:p w:rsidR="000221DB" w:rsidRPr="00F823A9" w:rsidRDefault="006F5CBB"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L’</w:t>
      </w:r>
      <w:r w:rsidRPr="00F823A9">
        <w:rPr>
          <w:rFonts w:ascii="Times New Roman" w:hAnsi="Times New Roman"/>
          <w:b/>
          <w:bCs/>
          <w:sz w:val="24"/>
          <w:szCs w:val="24"/>
        </w:rPr>
        <w:t>Alfa 159</w:t>
      </w:r>
      <w:r w:rsidRPr="00F823A9">
        <w:rPr>
          <w:rFonts w:ascii="Times New Roman" w:hAnsi="Times New Roman"/>
          <w:sz w:val="24"/>
          <w:szCs w:val="24"/>
        </w:rPr>
        <w:t xml:space="preserve"> est sans doute la plus haute expression qui soit du confort et du style propres à Alfa Romeo. Spacieux et raffiné, l’habitacle traduit un juste équilibre entre sportivité et élégance, tandis que les accueillants sièges baquet et le fabuleux silence intérieur recréent tout l’agrément d’un salon. Dans une </w:t>
      </w:r>
      <w:r w:rsidRPr="00F823A9">
        <w:rPr>
          <w:rFonts w:ascii="Times New Roman" w:hAnsi="Times New Roman"/>
          <w:b/>
          <w:bCs/>
          <w:sz w:val="24"/>
          <w:szCs w:val="24"/>
        </w:rPr>
        <w:t>Alfa 159</w:t>
      </w:r>
      <w:r w:rsidRPr="00F823A9">
        <w:rPr>
          <w:rFonts w:ascii="Times New Roman" w:hAnsi="Times New Roman"/>
          <w:sz w:val="24"/>
          <w:szCs w:val="24"/>
        </w:rPr>
        <w:t xml:space="preserve">, il ne manque rien. </w:t>
      </w:r>
      <w:hyperlink r:id="rId19" w:history="1"/>
      <w:r w:rsidRPr="00F823A9">
        <w:rPr>
          <w:rFonts w:ascii="Times New Roman" w:hAnsi="Times New Roman"/>
          <w:sz w:val="24"/>
          <w:szCs w:val="24"/>
        </w:rPr>
        <w:t>Orienté vers le conducteur, le tableau de bord met à sa disposition une instrumentation numérique remarquablement lisible, un affichage multifonction, un aut</w:t>
      </w:r>
      <w:r w:rsidR="006E0BF5" w:rsidRPr="00F823A9">
        <w:rPr>
          <w:rFonts w:ascii="Times New Roman" w:hAnsi="Times New Roman"/>
          <w:sz w:val="24"/>
          <w:szCs w:val="24"/>
        </w:rPr>
        <w:t>oradio avec lecteur CD/MP3 Bose</w:t>
      </w:r>
      <w:r w:rsidRPr="00F823A9">
        <w:rPr>
          <w:rFonts w:ascii="Times New Roman" w:hAnsi="Times New Roman"/>
          <w:sz w:val="24"/>
          <w:szCs w:val="24"/>
        </w:rPr>
        <w:t xml:space="preserve">, un dispositif de navigation satellitaire de dernière génération avec téléphone GSM doté de haut-parleurs, tous ces dispositifs pouvant être actionnés par commande vocale basée sur la technologie Bluetooth. </w:t>
      </w:r>
      <w:r w:rsidRPr="00F823A9">
        <w:rPr>
          <w:rFonts w:ascii="Times New Roman" w:hAnsi="Times New Roman"/>
          <w:sz w:val="24"/>
          <w:szCs w:val="24"/>
        </w:rPr>
        <w:br/>
      </w:r>
    </w:p>
    <w:p w:rsidR="006F5CBB" w:rsidRPr="00F823A9" w:rsidRDefault="006F5CBB" w:rsidP="00F823A9">
      <w:pPr>
        <w:pStyle w:val="ListParagraph"/>
        <w:spacing w:after="0" w:line="240" w:lineRule="auto"/>
        <w:ind w:left="0"/>
        <w:rPr>
          <w:rFonts w:ascii="Times New Roman" w:hAnsi="Times New Roman"/>
          <w:sz w:val="24"/>
          <w:szCs w:val="24"/>
        </w:rPr>
      </w:pPr>
    </w:p>
    <w:p w:rsidR="006F5CBB" w:rsidRPr="00F823A9" w:rsidRDefault="006F5CBB" w:rsidP="00F823A9">
      <w:pPr>
        <w:pStyle w:val="ListParagraph"/>
        <w:spacing w:after="0" w:line="240" w:lineRule="auto"/>
        <w:ind w:left="0"/>
        <w:rPr>
          <w:rFonts w:ascii="Times New Roman" w:hAnsi="Times New Roman"/>
          <w:sz w:val="24"/>
          <w:szCs w:val="24"/>
        </w:rPr>
      </w:pPr>
    </w:p>
    <w:p w:rsidR="00FA2CE3" w:rsidRPr="00F823A9" w:rsidRDefault="006F5CBB"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L'</w:t>
      </w:r>
      <w:r w:rsidRPr="00F823A9">
        <w:rPr>
          <w:rFonts w:ascii="Times New Roman" w:hAnsi="Times New Roman"/>
          <w:b/>
          <w:bCs/>
          <w:sz w:val="24"/>
          <w:szCs w:val="24"/>
        </w:rPr>
        <w:t>Alfa 147</w:t>
      </w:r>
      <w:r w:rsidRPr="00F823A9">
        <w:rPr>
          <w:rFonts w:ascii="Times New Roman" w:hAnsi="Times New Roman"/>
          <w:sz w:val="24"/>
          <w:szCs w:val="24"/>
        </w:rPr>
        <w:t xml:space="preserve"> propose un intérieur raffiné et élégant, où le confort règne en maître.</w:t>
      </w:r>
      <w:r w:rsidRPr="00F823A9">
        <w:rPr>
          <w:rFonts w:ascii="Times New Roman" w:hAnsi="Times New Roman"/>
          <w:sz w:val="24"/>
          <w:szCs w:val="24"/>
        </w:rPr>
        <w:br/>
        <w:t xml:space="preserve">Pour être parfaitement à l’aise, le conducteur peut moduler la hauteur et la profondeur du volant, ainsi que la hauteur du siège. Le design exclusif de la console intègre une partie argentée. La planche de bord est désormais accessible en plusieurs teintes et les nouveaux compteurs sur fond noir ou blanc et argent permettent une lecture optimale des principaux paramètres du véhicule. </w:t>
      </w:r>
      <w:r w:rsidRPr="00F823A9">
        <w:rPr>
          <w:rFonts w:ascii="Times New Roman" w:hAnsi="Times New Roman"/>
          <w:sz w:val="24"/>
          <w:szCs w:val="24"/>
        </w:rPr>
        <w:br/>
        <w:t xml:space="preserve">Les commandes radio et téléphone se trouvent au volant afin de maximiser la concentration du conducteur. </w:t>
      </w:r>
      <w:r w:rsidRPr="00F823A9">
        <w:rPr>
          <w:rFonts w:ascii="Times New Roman" w:hAnsi="Times New Roman"/>
          <w:sz w:val="24"/>
          <w:szCs w:val="24"/>
        </w:rPr>
        <w:br/>
        <w:t xml:space="preserve">Le climatiseur automatique </w:t>
      </w:r>
      <w:proofErr w:type="spellStart"/>
      <w:r w:rsidRPr="00F823A9">
        <w:rPr>
          <w:rFonts w:ascii="Times New Roman" w:hAnsi="Times New Roman"/>
          <w:sz w:val="24"/>
          <w:szCs w:val="24"/>
        </w:rPr>
        <w:t>bi-zone</w:t>
      </w:r>
      <w:proofErr w:type="spellEnd"/>
      <w:r w:rsidRPr="00F823A9">
        <w:rPr>
          <w:rFonts w:ascii="Times New Roman" w:hAnsi="Times New Roman"/>
          <w:sz w:val="24"/>
          <w:szCs w:val="24"/>
        </w:rPr>
        <w:t xml:space="preserve"> assure une température idéale de part et d’autre de l’habitacle. </w:t>
      </w:r>
      <w:r w:rsidRPr="00F823A9">
        <w:rPr>
          <w:rFonts w:ascii="Times New Roman" w:hAnsi="Times New Roman"/>
          <w:sz w:val="24"/>
          <w:szCs w:val="24"/>
        </w:rPr>
        <w:br/>
        <w:t xml:space="preserve">Disponible en couleur, le combiné intégrant l’autoradio avec lecteur CD, le téléphone et le navigateur GPS, permettent de vous guider où vous désirez avec une précision extrême. </w:t>
      </w:r>
      <w:r w:rsidRPr="00F823A9">
        <w:rPr>
          <w:rFonts w:ascii="Times New Roman" w:hAnsi="Times New Roman"/>
          <w:sz w:val="24"/>
          <w:szCs w:val="24"/>
        </w:rPr>
        <w:br/>
        <w:t xml:space="preserve">Le téléphone GSM bi-bande avec fonctions mains libres et reconnaissance vocale permet de communiquer tout en gardant les mains sur le volant. </w:t>
      </w:r>
      <w:r w:rsidRPr="00F823A9">
        <w:rPr>
          <w:rFonts w:ascii="Times New Roman" w:hAnsi="Times New Roman"/>
          <w:sz w:val="24"/>
          <w:szCs w:val="24"/>
        </w:rPr>
        <w:br/>
        <w:t>Enfin, grâce à l’écran multifonctions de l’ordinateur de bord, il est possible d’obtenir des informations sur les principaux paramètres de voyage.</w:t>
      </w:r>
      <w:r w:rsidRPr="00F823A9">
        <w:rPr>
          <w:rFonts w:ascii="Times New Roman" w:hAnsi="Times New Roman"/>
          <w:sz w:val="24"/>
          <w:szCs w:val="24"/>
        </w:rPr>
        <w:br/>
      </w:r>
      <w:r w:rsidRPr="00F823A9">
        <w:rPr>
          <w:rFonts w:ascii="Times New Roman" w:hAnsi="Times New Roman"/>
          <w:sz w:val="24"/>
          <w:szCs w:val="24"/>
        </w:rPr>
        <w:br/>
      </w:r>
      <w:hyperlink r:id="rId20" w:history="1"/>
      <w:r w:rsidRPr="00F823A9">
        <w:rPr>
          <w:rFonts w:ascii="Times New Roman" w:hAnsi="Times New Roman"/>
          <w:sz w:val="24"/>
          <w:szCs w:val="24"/>
        </w:rPr>
        <w:t>Les intérieurs exclusifs de l'</w:t>
      </w:r>
      <w:r w:rsidRPr="00F823A9">
        <w:rPr>
          <w:rFonts w:ascii="Times New Roman" w:hAnsi="Times New Roman"/>
          <w:b/>
          <w:bCs/>
          <w:sz w:val="24"/>
          <w:szCs w:val="24"/>
        </w:rPr>
        <w:t>Alfa 147</w:t>
      </w:r>
      <w:r w:rsidRPr="00F823A9">
        <w:rPr>
          <w:rFonts w:ascii="Times New Roman" w:hAnsi="Times New Roman"/>
          <w:sz w:val="24"/>
          <w:szCs w:val="24"/>
        </w:rPr>
        <w:t xml:space="preserve"> sont la synthèse d’une grande élégance et d’un tempérament sportif naturel. Les propositions esthétiques sont centrées sur des critères de fonctionnalité, d’originalité et d’innovation ancrés dans les valeurs de dynamisme et d’élégance qui ont forgé le succès de l’Alfa 147.</w:t>
      </w:r>
    </w:p>
    <w:p w:rsidR="00FA2CE3" w:rsidRPr="00F823A9" w:rsidRDefault="00FA2CE3" w:rsidP="00F823A9">
      <w:pPr>
        <w:pStyle w:val="ListParagraph"/>
        <w:spacing w:after="0" w:line="240" w:lineRule="auto"/>
        <w:ind w:left="0"/>
        <w:rPr>
          <w:rFonts w:ascii="Times New Roman" w:hAnsi="Times New Roman"/>
          <w:sz w:val="24"/>
          <w:szCs w:val="24"/>
        </w:rPr>
      </w:pPr>
    </w:p>
    <w:p w:rsidR="006F5CBB" w:rsidRPr="00F823A9" w:rsidRDefault="00FA2CE3" w:rsidP="00F823A9">
      <w:pPr>
        <w:pStyle w:val="ListParagraph"/>
        <w:spacing w:after="0" w:line="240" w:lineRule="auto"/>
        <w:ind w:left="0"/>
        <w:rPr>
          <w:rFonts w:ascii="Times New Roman" w:hAnsi="Times New Roman"/>
          <w:b/>
          <w:i/>
          <w:sz w:val="24"/>
          <w:szCs w:val="24"/>
          <w:u w:val="single"/>
        </w:rPr>
      </w:pPr>
      <w:r w:rsidRPr="00F823A9">
        <w:rPr>
          <w:rFonts w:ascii="Times New Roman" w:hAnsi="Times New Roman"/>
          <w:sz w:val="24"/>
          <w:szCs w:val="24"/>
        </w:rPr>
        <w:tab/>
      </w:r>
      <w:r w:rsidRPr="00F823A9">
        <w:rPr>
          <w:rFonts w:ascii="Times New Roman" w:hAnsi="Times New Roman"/>
          <w:b/>
          <w:i/>
          <w:sz w:val="24"/>
          <w:szCs w:val="24"/>
          <w:u w:val="single"/>
        </w:rPr>
        <w:t>10</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objections : Tout ce luxe a un prix ?</w:t>
      </w:r>
      <w:r w:rsidR="006F5CBB" w:rsidRPr="00F823A9">
        <w:rPr>
          <w:rFonts w:ascii="Times New Roman" w:hAnsi="Times New Roman"/>
          <w:b/>
          <w:i/>
          <w:sz w:val="24"/>
          <w:szCs w:val="24"/>
          <w:u w:val="single"/>
        </w:rPr>
        <w:br/>
      </w:r>
    </w:p>
    <w:p w:rsidR="006F5CBB" w:rsidRPr="00F823A9" w:rsidRDefault="006F5CBB" w:rsidP="00F823A9">
      <w:pPr>
        <w:pStyle w:val="ListParagraph"/>
        <w:spacing w:after="0" w:line="240" w:lineRule="auto"/>
        <w:jc w:val="both"/>
        <w:rPr>
          <w:rFonts w:ascii="Times New Roman" w:hAnsi="Times New Roman"/>
          <w:sz w:val="24"/>
          <w:szCs w:val="24"/>
        </w:rPr>
      </w:pPr>
    </w:p>
    <w:p w:rsidR="000221DB" w:rsidRPr="00F823A9" w:rsidRDefault="000221DB" w:rsidP="00F823A9">
      <w:pPr>
        <w:pStyle w:val="ListParagraph"/>
        <w:spacing w:after="0" w:line="240" w:lineRule="auto"/>
        <w:jc w:val="both"/>
        <w:rPr>
          <w:rFonts w:ascii="Times New Roman" w:hAnsi="Times New Roman"/>
          <w:sz w:val="24"/>
          <w:szCs w:val="24"/>
        </w:rPr>
      </w:pPr>
    </w:p>
    <w:p w:rsidR="00BA19AD" w:rsidRPr="00F823A9" w:rsidRDefault="00BA19AD"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Utilisation d’une banque d’organe</w:t>
      </w:r>
      <w:r w:rsidR="00FA2CE3" w:rsidRPr="00F823A9">
        <w:rPr>
          <w:rFonts w:ascii="Times New Roman" w:hAnsi="Times New Roman"/>
          <w:sz w:val="24"/>
          <w:szCs w:val="24"/>
          <w:u w:val="single"/>
        </w:rPr>
        <w:t>s commun</w:t>
      </w:r>
      <w:r w:rsidR="00572B78" w:rsidRPr="00F823A9">
        <w:rPr>
          <w:rFonts w:ascii="Times New Roman" w:hAnsi="Times New Roman"/>
          <w:sz w:val="24"/>
          <w:szCs w:val="24"/>
          <w:u w:val="single"/>
        </w:rPr>
        <w:t>s</w:t>
      </w:r>
      <w:r w:rsidR="00FA2CE3" w:rsidRPr="00F823A9">
        <w:rPr>
          <w:rFonts w:ascii="Times New Roman" w:hAnsi="Times New Roman"/>
          <w:sz w:val="24"/>
          <w:szCs w:val="24"/>
          <w:u w:val="single"/>
        </w:rPr>
        <w:t xml:space="preserve"> à Alfa / Fiat / Lancia :</w:t>
      </w:r>
    </w:p>
    <w:p w:rsidR="00FA2CE3" w:rsidRPr="00F823A9" w:rsidRDefault="00FA2CE3" w:rsidP="00F823A9">
      <w:pPr>
        <w:spacing w:after="0" w:line="240" w:lineRule="auto"/>
        <w:rPr>
          <w:rFonts w:ascii="Times New Roman" w:hAnsi="Times New Roman"/>
          <w:sz w:val="24"/>
          <w:szCs w:val="24"/>
        </w:rPr>
      </w:pPr>
      <w:r w:rsidRPr="00F823A9">
        <w:rPr>
          <w:rFonts w:ascii="Times New Roman" w:hAnsi="Times New Roman"/>
          <w:sz w:val="24"/>
          <w:szCs w:val="24"/>
        </w:rPr>
        <w:t xml:space="preserve">Notre marque Alfa Roméo utilise pour la fabrication  de ses modèles une banque d’organe commune au trio italien : Fiat / Alfa / Lancia. Ce qui lui permet d’assurer un approvisionnement sans faille de ses voitures, d’autre part la disponibilité des pièces détachées est accrue et l’autre principal avantage est la diminution </w:t>
      </w:r>
      <w:proofErr w:type="spellStart"/>
      <w:r w:rsidRPr="00F823A9">
        <w:rPr>
          <w:rFonts w:ascii="Times New Roman" w:hAnsi="Times New Roman"/>
          <w:sz w:val="24"/>
          <w:szCs w:val="24"/>
        </w:rPr>
        <w:t>dses</w:t>
      </w:r>
      <w:proofErr w:type="spellEnd"/>
      <w:r w:rsidRPr="00F823A9">
        <w:rPr>
          <w:rFonts w:ascii="Times New Roman" w:hAnsi="Times New Roman"/>
          <w:sz w:val="24"/>
          <w:szCs w:val="24"/>
        </w:rPr>
        <w:t xml:space="preserve"> coût de fabrication et d’entretien ?</w:t>
      </w:r>
    </w:p>
    <w:p w:rsidR="00FA2CE3" w:rsidRPr="00F823A9" w:rsidRDefault="00FA2CE3" w:rsidP="00F823A9">
      <w:pPr>
        <w:spacing w:after="0" w:line="240" w:lineRule="auto"/>
        <w:rPr>
          <w:rFonts w:ascii="Times New Roman" w:hAnsi="Times New Roman"/>
          <w:b/>
          <w:i/>
          <w:sz w:val="24"/>
          <w:szCs w:val="24"/>
          <w:u w:val="single"/>
        </w:rPr>
      </w:pPr>
      <w:r w:rsidRPr="00F823A9">
        <w:rPr>
          <w:rFonts w:ascii="Times New Roman" w:hAnsi="Times New Roman"/>
          <w:sz w:val="24"/>
          <w:szCs w:val="24"/>
        </w:rPr>
        <w:lastRenderedPageBreak/>
        <w:tab/>
      </w:r>
      <w:r w:rsidRPr="00F823A9">
        <w:rPr>
          <w:rFonts w:ascii="Times New Roman" w:hAnsi="Times New Roman"/>
          <w:b/>
          <w:i/>
          <w:sz w:val="24"/>
          <w:szCs w:val="24"/>
          <w:u w:val="single"/>
        </w:rPr>
        <w:t>11</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objections : Malgré ces organes communs le réseau de concessionnaires semble peu développé ?</w:t>
      </w:r>
    </w:p>
    <w:p w:rsidR="00FA2CE3" w:rsidRPr="00F823A9" w:rsidRDefault="00FA2CE3" w:rsidP="00F823A9">
      <w:pPr>
        <w:spacing w:after="0" w:line="240" w:lineRule="auto"/>
        <w:jc w:val="both"/>
        <w:rPr>
          <w:rFonts w:ascii="Times New Roman" w:hAnsi="Times New Roman"/>
          <w:sz w:val="24"/>
          <w:szCs w:val="24"/>
        </w:rPr>
      </w:pPr>
    </w:p>
    <w:p w:rsidR="000221DB" w:rsidRPr="00F823A9" w:rsidRDefault="000221DB" w:rsidP="00F823A9">
      <w:pPr>
        <w:pStyle w:val="ListParagraph"/>
        <w:spacing w:after="0" w:line="240" w:lineRule="auto"/>
        <w:jc w:val="both"/>
        <w:rPr>
          <w:rFonts w:ascii="Times New Roman" w:hAnsi="Times New Roman"/>
          <w:sz w:val="24"/>
          <w:szCs w:val="24"/>
        </w:rPr>
      </w:pPr>
    </w:p>
    <w:p w:rsidR="00BA19AD" w:rsidRPr="00F823A9" w:rsidRDefault="00AB0763"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Un design très marqué :</w:t>
      </w:r>
    </w:p>
    <w:p w:rsidR="00AB0763" w:rsidRPr="00F823A9" w:rsidRDefault="00AB0763" w:rsidP="00F823A9">
      <w:pPr>
        <w:spacing w:after="0" w:line="240" w:lineRule="auto"/>
        <w:rPr>
          <w:rFonts w:ascii="Times New Roman" w:hAnsi="Times New Roman"/>
          <w:sz w:val="24"/>
          <w:szCs w:val="24"/>
        </w:rPr>
      </w:pPr>
      <w:r w:rsidRPr="00F823A9">
        <w:rPr>
          <w:rFonts w:ascii="Times New Roman" w:hAnsi="Times New Roman"/>
          <w:sz w:val="24"/>
          <w:szCs w:val="24"/>
        </w:rPr>
        <w:t>Dans l’univers des berlines de caractère, Alfa Romeo est depuis toujours une référence. Le niveau de qualité de l’</w:t>
      </w:r>
      <w:r w:rsidRPr="00F823A9">
        <w:rPr>
          <w:rFonts w:ascii="Times New Roman" w:hAnsi="Times New Roman"/>
          <w:b/>
          <w:bCs/>
          <w:sz w:val="24"/>
          <w:szCs w:val="24"/>
        </w:rPr>
        <w:t>Alfa 159</w:t>
      </w:r>
      <w:r w:rsidRPr="00F823A9">
        <w:rPr>
          <w:rFonts w:ascii="Times New Roman" w:hAnsi="Times New Roman"/>
          <w:sz w:val="24"/>
          <w:szCs w:val="24"/>
        </w:rPr>
        <w:t xml:space="preserve"> symbolise l’expression de cette exigence. </w:t>
      </w:r>
      <w:r w:rsidRPr="00F823A9">
        <w:rPr>
          <w:rFonts w:ascii="Times New Roman" w:hAnsi="Times New Roman"/>
          <w:sz w:val="24"/>
          <w:szCs w:val="24"/>
        </w:rPr>
        <w:br/>
        <w:t xml:space="preserve">Dessinée par </w:t>
      </w:r>
      <w:proofErr w:type="spellStart"/>
      <w:r w:rsidRPr="00F823A9">
        <w:rPr>
          <w:rFonts w:ascii="Times New Roman" w:hAnsi="Times New Roman"/>
          <w:sz w:val="24"/>
          <w:szCs w:val="24"/>
        </w:rPr>
        <w:t>Giorgetto</w:t>
      </w:r>
      <w:proofErr w:type="spellEnd"/>
      <w:r w:rsidRPr="00F823A9">
        <w:rPr>
          <w:rFonts w:ascii="Times New Roman" w:hAnsi="Times New Roman"/>
          <w:sz w:val="24"/>
          <w:szCs w:val="24"/>
        </w:rPr>
        <w:t xml:space="preserve"> </w:t>
      </w:r>
      <w:proofErr w:type="spellStart"/>
      <w:r w:rsidRPr="00F823A9">
        <w:rPr>
          <w:rFonts w:ascii="Times New Roman" w:hAnsi="Times New Roman"/>
          <w:sz w:val="24"/>
          <w:szCs w:val="24"/>
        </w:rPr>
        <w:t>Giugiaro</w:t>
      </w:r>
      <w:proofErr w:type="spellEnd"/>
      <w:r w:rsidRPr="00F823A9">
        <w:rPr>
          <w:rFonts w:ascii="Times New Roman" w:hAnsi="Times New Roman"/>
          <w:sz w:val="24"/>
          <w:szCs w:val="24"/>
        </w:rPr>
        <w:t xml:space="preserve">, en collaboration avec le Centro </w:t>
      </w:r>
      <w:proofErr w:type="spellStart"/>
      <w:r w:rsidRPr="00F823A9">
        <w:rPr>
          <w:rFonts w:ascii="Times New Roman" w:hAnsi="Times New Roman"/>
          <w:sz w:val="24"/>
          <w:szCs w:val="24"/>
        </w:rPr>
        <w:t>Stile</w:t>
      </w:r>
      <w:proofErr w:type="spellEnd"/>
      <w:r w:rsidRPr="00F823A9">
        <w:rPr>
          <w:rFonts w:ascii="Times New Roman" w:hAnsi="Times New Roman"/>
          <w:sz w:val="24"/>
          <w:szCs w:val="24"/>
        </w:rPr>
        <w:t xml:space="preserve"> Alfa Romeo, l’</w:t>
      </w:r>
      <w:r w:rsidRPr="00F823A9">
        <w:rPr>
          <w:rFonts w:ascii="Times New Roman" w:hAnsi="Times New Roman"/>
          <w:b/>
          <w:bCs/>
          <w:sz w:val="24"/>
          <w:szCs w:val="24"/>
        </w:rPr>
        <w:t>Alfa 159</w:t>
      </w:r>
      <w:r w:rsidRPr="00F823A9">
        <w:rPr>
          <w:rFonts w:ascii="Times New Roman" w:hAnsi="Times New Roman"/>
          <w:sz w:val="24"/>
          <w:szCs w:val="24"/>
        </w:rPr>
        <w:t xml:space="preserve"> a une ligne fascinante, sportive, reconnaissable entre toutes. </w:t>
      </w:r>
      <w:r w:rsidRPr="00F823A9">
        <w:rPr>
          <w:rFonts w:ascii="Times New Roman" w:hAnsi="Times New Roman"/>
          <w:sz w:val="24"/>
          <w:szCs w:val="24"/>
        </w:rPr>
        <w:br/>
        <w:t xml:space="preserve">La calandre mythique Alfa Romeo et les généreux groupes optiques circulaires donnent à l’avant tout son caractère. La courbe de la lunette arrière exprime à la fois robustesse unique et distinction. Le double pot d’échappement et le petit becquet de coffre soulignent une esthétique de caractère. </w:t>
      </w:r>
      <w:r w:rsidRPr="00F823A9">
        <w:rPr>
          <w:rFonts w:ascii="Times New Roman" w:hAnsi="Times New Roman"/>
          <w:sz w:val="24"/>
          <w:szCs w:val="24"/>
        </w:rPr>
        <w:br/>
        <w:t>Tout dans l’</w:t>
      </w:r>
      <w:r w:rsidRPr="00F823A9">
        <w:rPr>
          <w:rFonts w:ascii="Times New Roman" w:hAnsi="Times New Roman"/>
          <w:b/>
          <w:bCs/>
          <w:sz w:val="24"/>
          <w:szCs w:val="24"/>
        </w:rPr>
        <w:t>Alfa 159</w:t>
      </w:r>
      <w:r w:rsidRPr="00F823A9">
        <w:rPr>
          <w:rFonts w:ascii="Times New Roman" w:hAnsi="Times New Roman"/>
          <w:sz w:val="24"/>
          <w:szCs w:val="24"/>
        </w:rPr>
        <w:t xml:space="preserve"> exprime élégance, puissance, robustesse et dynamisme. Un caractère exalté par les jantes en alliage 16, 17 ou 18” déclinées en sept styles différents. L’arrière est caractérisé par la fluidité des lignes, l’élégance des sorties d’échappement chromées et le petit becquet, associant style et fonctionnalité jusque dans les moindres détails. Les feux arrière en amande sont divisés par la coupe du coffre à bagages et reprennent le thème graphique des optiques avant. Les dimensions extérieures - 4,660 m de long, 1,828 m de large, 1,417 m de haut et un empattement de 2,700 m - sont </w:t>
      </w:r>
      <w:proofErr w:type="gramStart"/>
      <w:r w:rsidRPr="00F823A9">
        <w:rPr>
          <w:rFonts w:ascii="Times New Roman" w:hAnsi="Times New Roman"/>
          <w:sz w:val="24"/>
          <w:szCs w:val="24"/>
        </w:rPr>
        <w:t>généreuses</w:t>
      </w:r>
      <w:proofErr w:type="gramEnd"/>
      <w:r w:rsidRPr="00F823A9">
        <w:rPr>
          <w:rFonts w:ascii="Times New Roman" w:hAnsi="Times New Roman"/>
          <w:sz w:val="24"/>
          <w:szCs w:val="24"/>
        </w:rPr>
        <w:t>, et permettent d’offrir un niveau d’habitabilité élevé.</w:t>
      </w:r>
    </w:p>
    <w:p w:rsidR="00AB0763" w:rsidRPr="00F823A9" w:rsidRDefault="00AB0763" w:rsidP="00F823A9">
      <w:pPr>
        <w:spacing w:after="0" w:line="240" w:lineRule="auto"/>
        <w:rPr>
          <w:rFonts w:ascii="Times New Roman" w:hAnsi="Times New Roman"/>
          <w:sz w:val="24"/>
          <w:szCs w:val="24"/>
        </w:rPr>
      </w:pPr>
      <w:r w:rsidRPr="00F823A9">
        <w:rPr>
          <w:rFonts w:ascii="Times New Roman" w:hAnsi="Times New Roman"/>
          <w:sz w:val="24"/>
          <w:szCs w:val="24"/>
        </w:rPr>
        <w:t>Le style de l'</w:t>
      </w:r>
      <w:r w:rsidRPr="00F823A9">
        <w:rPr>
          <w:rFonts w:ascii="Times New Roman" w:hAnsi="Times New Roman"/>
          <w:b/>
          <w:bCs/>
          <w:sz w:val="24"/>
          <w:szCs w:val="24"/>
        </w:rPr>
        <w:t>Alfa 147</w:t>
      </w:r>
      <w:r w:rsidRPr="00F823A9">
        <w:rPr>
          <w:rFonts w:ascii="Times New Roman" w:hAnsi="Times New Roman"/>
          <w:sz w:val="24"/>
          <w:szCs w:val="24"/>
        </w:rPr>
        <w:t xml:space="preserve"> est le résultat d’une étude attentive des moindres détails. Ce goût du détail s’observe dans le dessin plus affirmé de la calandre, des ailes </w:t>
      </w:r>
      <w:proofErr w:type="gramStart"/>
      <w:r w:rsidRPr="00F823A9">
        <w:rPr>
          <w:rFonts w:ascii="Times New Roman" w:hAnsi="Times New Roman"/>
          <w:sz w:val="24"/>
          <w:szCs w:val="24"/>
        </w:rPr>
        <w:t>avant ,</w:t>
      </w:r>
      <w:proofErr w:type="gramEnd"/>
      <w:r w:rsidRPr="00F823A9">
        <w:rPr>
          <w:rFonts w:ascii="Times New Roman" w:hAnsi="Times New Roman"/>
          <w:sz w:val="24"/>
          <w:szCs w:val="24"/>
        </w:rPr>
        <w:t xml:space="preserve"> du capot, et des nouveaux boucliers. </w:t>
      </w:r>
      <w:r w:rsidRPr="00F823A9">
        <w:rPr>
          <w:rFonts w:ascii="Times New Roman" w:hAnsi="Times New Roman"/>
          <w:sz w:val="24"/>
          <w:szCs w:val="24"/>
        </w:rPr>
        <w:br/>
      </w:r>
      <w:r w:rsidRPr="00F823A9">
        <w:rPr>
          <w:rFonts w:ascii="Times New Roman" w:hAnsi="Times New Roman"/>
          <w:sz w:val="24"/>
          <w:szCs w:val="24"/>
        </w:rPr>
        <w:br/>
        <w:t>Le soin apporté à ces éléments induit une plus grande fluidité des lignes, signe d’une élégance toute sportive. Ces lignes fluidifiées offrent à l'</w:t>
      </w:r>
      <w:r w:rsidRPr="00F823A9">
        <w:rPr>
          <w:rFonts w:ascii="Times New Roman" w:hAnsi="Times New Roman"/>
          <w:b/>
          <w:bCs/>
          <w:sz w:val="24"/>
          <w:szCs w:val="24"/>
        </w:rPr>
        <w:t>Alfa 147</w:t>
      </w:r>
      <w:r w:rsidRPr="00F823A9">
        <w:rPr>
          <w:rFonts w:ascii="Times New Roman" w:hAnsi="Times New Roman"/>
          <w:sz w:val="24"/>
          <w:szCs w:val="24"/>
        </w:rPr>
        <w:t xml:space="preserve"> une moindre résistance à l’air, tout en laissant intacts son ergonomie et son style inimitable.</w:t>
      </w:r>
      <w:r w:rsidRPr="00F823A9">
        <w:rPr>
          <w:rFonts w:ascii="Times New Roman" w:hAnsi="Times New Roman"/>
          <w:sz w:val="24"/>
          <w:szCs w:val="24"/>
        </w:rPr>
        <w:br/>
      </w:r>
      <w:r w:rsidRPr="00F823A9">
        <w:rPr>
          <w:rFonts w:ascii="Times New Roman" w:hAnsi="Times New Roman"/>
          <w:sz w:val="24"/>
          <w:szCs w:val="24"/>
        </w:rPr>
        <w:br/>
        <w:t>Sa brillante tenue de route résulte d’une parfaite répartition des volumes. Chaque trait est étudié pour combiner robustesse et agilité, alliant ainsi la vigueur d’une musculature séduisante à la douceur de lignes élancées. Les roues affleurant la carrosserie se fondent harmonieusement dans la ligne du modèle et permettent d’accueillir un large éventail de jantes 16” et 17” en alliage aluminium avec des pneus larges.</w:t>
      </w:r>
    </w:p>
    <w:p w:rsidR="00AB0763" w:rsidRPr="00F823A9" w:rsidRDefault="00AB0763" w:rsidP="00F823A9">
      <w:pPr>
        <w:spacing w:after="0" w:line="240" w:lineRule="auto"/>
        <w:jc w:val="both"/>
        <w:rPr>
          <w:rFonts w:ascii="Times New Roman" w:hAnsi="Times New Roman"/>
          <w:b/>
          <w:i/>
          <w:sz w:val="24"/>
          <w:szCs w:val="24"/>
          <w:u w:val="single"/>
        </w:rPr>
      </w:pPr>
      <w:r w:rsidRPr="00F823A9">
        <w:rPr>
          <w:rFonts w:ascii="Times New Roman" w:hAnsi="Times New Roman"/>
          <w:sz w:val="24"/>
          <w:szCs w:val="24"/>
        </w:rPr>
        <w:tab/>
      </w:r>
      <w:r w:rsidRPr="00F823A9">
        <w:rPr>
          <w:rFonts w:ascii="Times New Roman" w:hAnsi="Times New Roman"/>
          <w:b/>
          <w:i/>
          <w:sz w:val="24"/>
          <w:szCs w:val="24"/>
          <w:u w:val="single"/>
        </w:rPr>
        <w:t>12</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objections : Ce design mis en avant n’est-il pas trop tape à l’œil ?</w:t>
      </w:r>
    </w:p>
    <w:p w:rsidR="000221DB" w:rsidRPr="00F823A9" w:rsidRDefault="000221DB" w:rsidP="00F823A9">
      <w:pPr>
        <w:pStyle w:val="ListParagraph"/>
        <w:spacing w:after="0" w:line="240" w:lineRule="auto"/>
        <w:jc w:val="both"/>
        <w:rPr>
          <w:rFonts w:ascii="Times New Roman" w:hAnsi="Times New Roman"/>
          <w:sz w:val="24"/>
          <w:szCs w:val="24"/>
        </w:rPr>
      </w:pPr>
    </w:p>
    <w:p w:rsidR="00AB0763" w:rsidRPr="00F823A9" w:rsidRDefault="00AB0763" w:rsidP="00F823A9">
      <w:pPr>
        <w:pStyle w:val="ListParagraph"/>
        <w:spacing w:after="0" w:line="240" w:lineRule="auto"/>
        <w:jc w:val="both"/>
        <w:rPr>
          <w:rFonts w:ascii="Times New Roman" w:hAnsi="Times New Roman"/>
          <w:sz w:val="24"/>
          <w:szCs w:val="24"/>
        </w:rPr>
      </w:pPr>
    </w:p>
    <w:p w:rsidR="00BA19AD" w:rsidRPr="00F823A9" w:rsidRDefault="003D1338"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Des services exclusifs :</w:t>
      </w:r>
    </w:p>
    <w:p w:rsidR="00E4447A" w:rsidRPr="00F823A9" w:rsidRDefault="00E4447A" w:rsidP="00F823A9">
      <w:pPr>
        <w:pStyle w:val="ListParagraph"/>
        <w:spacing w:after="0" w:line="240" w:lineRule="auto"/>
        <w:ind w:left="0"/>
        <w:rPr>
          <w:rFonts w:ascii="Times New Roman" w:hAnsi="Times New Roman"/>
          <w:sz w:val="24"/>
          <w:szCs w:val="24"/>
        </w:rPr>
      </w:pPr>
      <w:r w:rsidRPr="00F823A9">
        <w:rPr>
          <w:rFonts w:ascii="Times New Roman" w:eastAsia="Times New Roman" w:hAnsi="Times New Roman"/>
          <w:sz w:val="24"/>
          <w:szCs w:val="24"/>
          <w:lang w:eastAsia="fr-FR"/>
        </w:rPr>
        <w:br/>
      </w:r>
      <w:r w:rsidR="00666409" w:rsidRPr="00F823A9">
        <w:rPr>
          <w:rFonts w:ascii="Times New Roman" w:hAnsi="Times New Roman"/>
          <w:sz w:val="24"/>
          <w:szCs w:val="24"/>
        </w:rPr>
        <w:tab/>
      </w:r>
      <w:r w:rsidR="00666409" w:rsidRPr="00F823A9">
        <w:rPr>
          <w:rFonts w:ascii="Times New Roman" w:hAnsi="Times New Roman"/>
          <w:sz w:val="24"/>
          <w:szCs w:val="24"/>
        </w:rPr>
        <w:tab/>
      </w:r>
      <w:r w:rsidR="00666409" w:rsidRPr="00F823A9">
        <w:rPr>
          <w:rFonts w:ascii="Times New Roman" w:hAnsi="Times New Roman"/>
          <w:sz w:val="24"/>
          <w:szCs w:val="24"/>
        </w:rPr>
        <w:tab/>
      </w:r>
      <w:r w:rsidRPr="00F823A9">
        <w:rPr>
          <w:rFonts w:ascii="Times New Roman" w:hAnsi="Times New Roman"/>
          <w:sz w:val="24"/>
          <w:szCs w:val="24"/>
        </w:rPr>
        <w:t>Alfa Roméo propose de nombreux services</w:t>
      </w:r>
    </w:p>
    <w:p w:rsidR="00E4447A" w:rsidRPr="00F823A9" w:rsidRDefault="00666409"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00E4447A" w:rsidRPr="00F823A9">
        <w:rPr>
          <w:rFonts w:ascii="Times New Roman" w:hAnsi="Times New Roman"/>
          <w:sz w:val="24"/>
          <w:szCs w:val="24"/>
        </w:rPr>
        <w:t xml:space="preserve">- </w:t>
      </w:r>
      <w:hyperlink r:id="rId21" w:history="1">
        <w:r w:rsidR="00E4447A" w:rsidRPr="00F823A9">
          <w:rPr>
            <w:rFonts w:ascii="Times New Roman" w:hAnsi="Times New Roman"/>
            <w:sz w:val="24"/>
            <w:szCs w:val="24"/>
          </w:rPr>
          <w:t xml:space="preserve">Entretien / Réparation / Assistance </w:t>
        </w:r>
      </w:hyperlink>
      <w:r w:rsidR="00E4447A" w:rsidRPr="00F823A9">
        <w:rPr>
          <w:rFonts w:ascii="Times New Roman" w:hAnsi="Times New Roman"/>
          <w:sz w:val="24"/>
          <w:szCs w:val="24"/>
        </w:rPr>
        <w:br/>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00E4447A" w:rsidRPr="00F823A9">
        <w:rPr>
          <w:rFonts w:ascii="Times New Roman" w:hAnsi="Times New Roman"/>
          <w:sz w:val="24"/>
          <w:szCs w:val="24"/>
        </w:rPr>
        <w:t xml:space="preserve">- </w:t>
      </w:r>
      <w:hyperlink r:id="rId22" w:history="1">
        <w:r w:rsidR="00E4447A" w:rsidRPr="00F823A9">
          <w:rPr>
            <w:rFonts w:ascii="Times New Roman" w:hAnsi="Times New Roman"/>
            <w:sz w:val="24"/>
            <w:szCs w:val="24"/>
          </w:rPr>
          <w:t>Indemnité complémentaire</w:t>
        </w:r>
      </w:hyperlink>
      <w:r w:rsidR="00E4447A" w:rsidRPr="00F823A9">
        <w:rPr>
          <w:rFonts w:ascii="Times New Roman" w:hAnsi="Times New Roman"/>
          <w:sz w:val="24"/>
          <w:szCs w:val="24"/>
        </w:rPr>
        <w:t xml:space="preserve"> </w:t>
      </w:r>
      <w:r w:rsidR="00E4447A" w:rsidRPr="00F823A9">
        <w:rPr>
          <w:rFonts w:ascii="Times New Roman" w:hAnsi="Times New Roman"/>
          <w:sz w:val="24"/>
          <w:szCs w:val="24"/>
        </w:rPr>
        <w:br/>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00E4447A" w:rsidRPr="00F823A9">
        <w:rPr>
          <w:rFonts w:ascii="Times New Roman" w:hAnsi="Times New Roman"/>
          <w:sz w:val="24"/>
          <w:szCs w:val="24"/>
        </w:rPr>
        <w:t xml:space="preserve">- </w:t>
      </w:r>
      <w:hyperlink r:id="rId23" w:history="1">
        <w:r w:rsidR="00E4447A" w:rsidRPr="00F823A9">
          <w:rPr>
            <w:rFonts w:ascii="Times New Roman" w:hAnsi="Times New Roman"/>
            <w:sz w:val="24"/>
            <w:szCs w:val="24"/>
          </w:rPr>
          <w:t>Assistance véhicule de remplacement</w:t>
        </w:r>
      </w:hyperlink>
      <w:r w:rsidR="00E4447A" w:rsidRPr="00F823A9">
        <w:rPr>
          <w:rFonts w:ascii="Times New Roman" w:hAnsi="Times New Roman"/>
          <w:sz w:val="24"/>
          <w:szCs w:val="24"/>
        </w:rPr>
        <w:t xml:space="preserve"> </w:t>
      </w:r>
      <w:r w:rsidR="00E4447A" w:rsidRPr="00F823A9">
        <w:rPr>
          <w:rFonts w:ascii="Times New Roman" w:hAnsi="Times New Roman"/>
          <w:sz w:val="24"/>
          <w:szCs w:val="24"/>
        </w:rPr>
        <w:br/>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00E4447A" w:rsidRPr="00F823A9">
        <w:rPr>
          <w:rFonts w:ascii="Times New Roman" w:hAnsi="Times New Roman"/>
          <w:sz w:val="24"/>
          <w:szCs w:val="24"/>
        </w:rPr>
        <w:t xml:space="preserve">- </w:t>
      </w:r>
      <w:hyperlink r:id="rId24" w:history="1">
        <w:r w:rsidR="00E4447A" w:rsidRPr="00F823A9">
          <w:rPr>
            <w:rFonts w:ascii="Times New Roman" w:hAnsi="Times New Roman"/>
            <w:sz w:val="24"/>
            <w:szCs w:val="24"/>
          </w:rPr>
          <w:t>Garantie / Assistance</w:t>
        </w:r>
      </w:hyperlink>
      <w:r w:rsidR="00E4447A" w:rsidRPr="00F823A9">
        <w:rPr>
          <w:rFonts w:ascii="Times New Roman" w:hAnsi="Times New Roman"/>
          <w:sz w:val="24"/>
          <w:szCs w:val="24"/>
        </w:rPr>
        <w:t xml:space="preserve"> </w:t>
      </w:r>
      <w:r w:rsidR="00E4447A" w:rsidRPr="00F823A9">
        <w:rPr>
          <w:rFonts w:ascii="Times New Roman" w:hAnsi="Times New Roman"/>
          <w:sz w:val="24"/>
          <w:szCs w:val="24"/>
        </w:rPr>
        <w:br/>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00E4447A" w:rsidRPr="00F823A9">
        <w:rPr>
          <w:rFonts w:ascii="Times New Roman" w:hAnsi="Times New Roman"/>
          <w:sz w:val="24"/>
          <w:szCs w:val="24"/>
        </w:rPr>
        <w:t>- Assurance</w:t>
      </w: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666409"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ab/>
      </w:r>
      <w:r w:rsidRPr="00F823A9">
        <w:rPr>
          <w:rFonts w:ascii="Times New Roman" w:hAnsi="Times New Roman"/>
          <w:sz w:val="24"/>
          <w:szCs w:val="24"/>
        </w:rPr>
        <w:tab/>
      </w:r>
      <w:r w:rsidR="00E4447A" w:rsidRPr="00F823A9">
        <w:rPr>
          <w:rFonts w:ascii="Times New Roman" w:hAnsi="Times New Roman"/>
          <w:sz w:val="24"/>
          <w:szCs w:val="24"/>
        </w:rPr>
        <w:t xml:space="preserve">- </w:t>
      </w:r>
      <w:hyperlink r:id="rId25" w:history="1">
        <w:r w:rsidR="00E4447A" w:rsidRPr="00F823A9">
          <w:rPr>
            <w:rFonts w:ascii="Times New Roman" w:hAnsi="Times New Roman"/>
            <w:sz w:val="24"/>
            <w:szCs w:val="24"/>
          </w:rPr>
          <w:t xml:space="preserve">Entretien / Réparation / Assistance </w:t>
        </w:r>
      </w:hyperlink>
    </w:p>
    <w:p w:rsidR="00666409" w:rsidRPr="00F823A9" w:rsidRDefault="00666409" w:rsidP="00F823A9">
      <w:pPr>
        <w:pStyle w:val="ListParagraph"/>
        <w:spacing w:after="0" w:line="240" w:lineRule="auto"/>
        <w:ind w:left="0"/>
        <w:rPr>
          <w:rFonts w:ascii="Times New Roman" w:hAnsi="Times New Roman"/>
          <w:sz w:val="24"/>
          <w:szCs w:val="24"/>
        </w:rPr>
      </w:pPr>
    </w:p>
    <w:p w:rsidR="00E4447A" w:rsidRPr="00F823A9" w:rsidRDefault="00666409"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ab/>
      </w:r>
      <w:r w:rsidR="00E4447A" w:rsidRPr="00F823A9">
        <w:rPr>
          <w:rFonts w:ascii="Times New Roman" w:hAnsi="Times New Roman"/>
          <w:sz w:val="24"/>
          <w:szCs w:val="24"/>
        </w:rPr>
        <w:t>Vous budgétisez l’intégralité des coûts de maintenance de vos véhicules. Les opérations d’entretien prévues par le constructeur y compris la main d’œuvre, les pièces d’usure, les pannes mécaniques et les appoints (huile, lave glace…) sont prises en charge par Alfa Romeo sur présentation de la carte services. Cette prestation vous fait également bénéficier du service « Assistance » de première urgence en cas de panne mécanique, accident, vol et tentative de vol. Une tolérance kilométrique sera admise à la restitution du véhicule.</w:t>
      </w: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666409"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ab/>
      </w:r>
      <w:r w:rsidRPr="00F823A9">
        <w:rPr>
          <w:rFonts w:ascii="Times New Roman" w:hAnsi="Times New Roman"/>
          <w:sz w:val="24"/>
          <w:szCs w:val="24"/>
        </w:rPr>
        <w:tab/>
      </w:r>
      <w:r w:rsidR="00E4447A" w:rsidRPr="00F823A9">
        <w:rPr>
          <w:rFonts w:ascii="Times New Roman" w:hAnsi="Times New Roman"/>
          <w:sz w:val="24"/>
          <w:szCs w:val="24"/>
        </w:rPr>
        <w:t xml:space="preserve">- </w:t>
      </w:r>
      <w:hyperlink r:id="rId26" w:history="1">
        <w:r w:rsidR="00E4447A" w:rsidRPr="00F823A9">
          <w:rPr>
            <w:rFonts w:ascii="Times New Roman" w:hAnsi="Times New Roman"/>
            <w:sz w:val="24"/>
            <w:szCs w:val="24"/>
          </w:rPr>
          <w:t>Indemnité complémentaire</w:t>
        </w:r>
      </w:hyperlink>
    </w:p>
    <w:p w:rsidR="00E4447A" w:rsidRPr="00F823A9" w:rsidRDefault="00E4447A" w:rsidP="00F823A9">
      <w:pPr>
        <w:pStyle w:val="NormalWeb"/>
        <w:spacing w:before="0" w:beforeAutospacing="0" w:after="0" w:afterAutospacing="0"/>
        <w:rPr>
          <w:rFonts w:eastAsia="Calibri"/>
          <w:lang w:eastAsia="en-US"/>
        </w:rPr>
      </w:pPr>
      <w:r w:rsidRPr="00F823A9">
        <w:rPr>
          <w:rFonts w:eastAsia="Calibri"/>
          <w:lang w:eastAsia="en-US"/>
        </w:rPr>
        <w:lastRenderedPageBreak/>
        <w:t>La Garantie Indemnité Complémentaire valeur à neuf 3 ans (IC) couvre, en cas de vol ou de sinistre total la différence pouvant exister entre le montant de la facture du véhicule financé et la valeur de remplacement à dire d’expert du véhicule ou le montant de remboursement de l’assureur principal.</w:t>
      </w:r>
    </w:p>
    <w:p w:rsidR="00E4447A" w:rsidRPr="00F823A9" w:rsidRDefault="00E4447A" w:rsidP="00F823A9">
      <w:pPr>
        <w:pStyle w:val="NormalWeb"/>
        <w:spacing w:before="0" w:beforeAutospacing="0" w:after="0" w:afterAutospacing="0"/>
        <w:rPr>
          <w:rFonts w:eastAsia="Calibri"/>
          <w:lang w:eastAsia="en-US"/>
        </w:rPr>
      </w:pPr>
      <w:r w:rsidRPr="00F823A9">
        <w:rPr>
          <w:rFonts w:eastAsia="Calibri"/>
          <w:lang w:eastAsia="en-US"/>
        </w:rPr>
        <w:t>La plus élevée des deux valeurs est retenue pour le calcul de l’Indemnité Complémentaire, valeur à neuf 3 ans.</w:t>
      </w:r>
    </w:p>
    <w:p w:rsidR="00E4447A" w:rsidRPr="00F823A9" w:rsidRDefault="00E4447A" w:rsidP="00F823A9">
      <w:pPr>
        <w:pStyle w:val="NormalWeb"/>
        <w:spacing w:before="0" w:beforeAutospacing="0" w:after="0" w:afterAutospacing="0"/>
        <w:rPr>
          <w:rFonts w:eastAsia="Calibri"/>
          <w:lang w:eastAsia="en-US"/>
        </w:rPr>
      </w:pPr>
      <w:r w:rsidRPr="00F823A9">
        <w:rPr>
          <w:rFonts w:eastAsia="Calibri"/>
          <w:bCs/>
          <w:lang w:eastAsia="en-US"/>
        </w:rPr>
        <w:t>Conditions </w:t>
      </w:r>
      <w:proofErr w:type="gramStart"/>
      <w:r w:rsidRPr="00F823A9">
        <w:rPr>
          <w:rFonts w:eastAsia="Calibri"/>
          <w:bCs/>
          <w:lang w:eastAsia="en-US"/>
        </w:rPr>
        <w:t>:</w:t>
      </w:r>
      <w:proofErr w:type="gramEnd"/>
      <w:r w:rsidRPr="00F823A9">
        <w:rPr>
          <w:rFonts w:eastAsia="Calibri"/>
          <w:lang w:eastAsia="en-US"/>
        </w:rPr>
        <w:br/>
        <w:t>L’assurance Indemnité Complémentaire est plafonnée à 25 000 euros. De la 4e à la 5e année de financement, l’indemnisation ne peut dépasser 50% de la valeur de remplacement à dire d’expert du véhicule.</w:t>
      </w:r>
    </w:p>
    <w:p w:rsidR="00E4447A" w:rsidRPr="00F823A9" w:rsidRDefault="00E4447A" w:rsidP="00F823A9">
      <w:pPr>
        <w:pStyle w:val="ListParagraph"/>
        <w:spacing w:after="0" w:line="240" w:lineRule="auto"/>
        <w:ind w:left="0"/>
        <w:rPr>
          <w:rFonts w:ascii="Times New Roman" w:hAnsi="Times New Roman"/>
          <w:sz w:val="24"/>
          <w:szCs w:val="24"/>
        </w:rPr>
      </w:pPr>
    </w:p>
    <w:p w:rsidR="00666409" w:rsidRPr="00F823A9" w:rsidRDefault="00666409" w:rsidP="00F823A9">
      <w:pPr>
        <w:pStyle w:val="ListParagraph"/>
        <w:spacing w:after="0" w:line="240" w:lineRule="auto"/>
        <w:ind w:left="0"/>
        <w:rPr>
          <w:rFonts w:ascii="Times New Roman" w:hAnsi="Times New Roman"/>
          <w:sz w:val="24"/>
          <w:szCs w:val="24"/>
        </w:rPr>
      </w:pPr>
    </w:p>
    <w:p w:rsidR="00666409" w:rsidRPr="00F823A9" w:rsidRDefault="00666409" w:rsidP="00F823A9">
      <w:pPr>
        <w:pStyle w:val="ListParagraph"/>
        <w:spacing w:after="0" w:line="240" w:lineRule="auto"/>
        <w:ind w:left="0"/>
        <w:rPr>
          <w:rFonts w:ascii="Times New Roman" w:hAnsi="Times New Roman"/>
          <w:sz w:val="24"/>
          <w:szCs w:val="24"/>
        </w:rPr>
      </w:pPr>
    </w:p>
    <w:p w:rsidR="00E4447A" w:rsidRPr="00F823A9" w:rsidRDefault="00666409"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ab/>
      </w:r>
      <w:r w:rsidRPr="00F823A9">
        <w:rPr>
          <w:rFonts w:ascii="Times New Roman" w:hAnsi="Times New Roman"/>
          <w:sz w:val="24"/>
          <w:szCs w:val="24"/>
        </w:rPr>
        <w:tab/>
      </w:r>
      <w:r w:rsidR="00E4447A" w:rsidRPr="00F823A9">
        <w:rPr>
          <w:rFonts w:ascii="Times New Roman" w:hAnsi="Times New Roman"/>
          <w:sz w:val="24"/>
          <w:szCs w:val="24"/>
        </w:rPr>
        <w:t xml:space="preserve">- </w:t>
      </w:r>
      <w:hyperlink r:id="rId27" w:history="1">
        <w:r w:rsidR="00E4447A" w:rsidRPr="00F823A9">
          <w:rPr>
            <w:rFonts w:ascii="Times New Roman" w:hAnsi="Times New Roman"/>
            <w:sz w:val="24"/>
            <w:szCs w:val="24"/>
          </w:rPr>
          <w:t>Assistance véhicule de remplacement</w:t>
        </w:r>
      </w:hyperlink>
      <w:r w:rsidR="00E4447A" w:rsidRPr="00F823A9">
        <w:rPr>
          <w:rFonts w:ascii="Times New Roman" w:hAnsi="Times New Roman"/>
          <w:sz w:val="24"/>
          <w:szCs w:val="24"/>
        </w:rPr>
        <w:t xml:space="preserve"> </w:t>
      </w:r>
    </w:p>
    <w:p w:rsidR="00E4447A" w:rsidRPr="00F823A9" w:rsidRDefault="00E4447A" w:rsidP="00F823A9">
      <w:pPr>
        <w:spacing w:after="0" w:line="240" w:lineRule="auto"/>
        <w:rPr>
          <w:rFonts w:ascii="Times New Roman" w:hAnsi="Times New Roman"/>
          <w:sz w:val="24"/>
          <w:szCs w:val="24"/>
        </w:rPr>
      </w:pPr>
      <w:r w:rsidRPr="00F823A9">
        <w:rPr>
          <w:rFonts w:ascii="Times New Roman" w:hAnsi="Times New Roman"/>
          <w:sz w:val="24"/>
          <w:szCs w:val="24"/>
        </w:rPr>
        <w:t>Dans le cadre de l’indemnité complémentaire, vous bénéficiez en cas d’immobilisation pour panne, accident, vol, tentative de vol, incendie ou perte totale, du service dépannage et/ou d’un véhicule de remplacement sans franchise d’immobilisation*.</w:t>
      </w:r>
    </w:p>
    <w:p w:rsidR="00E4447A" w:rsidRPr="00F823A9" w:rsidRDefault="00666409" w:rsidP="00F823A9">
      <w:pPr>
        <w:spacing w:after="0" w:line="240" w:lineRule="auto"/>
        <w:rPr>
          <w:rFonts w:ascii="Times New Roman" w:hAnsi="Times New Roman"/>
          <w:sz w:val="24"/>
          <w:szCs w:val="24"/>
        </w:rPr>
      </w:pPr>
      <w:r w:rsidRPr="00F823A9">
        <w:rPr>
          <w:rFonts w:ascii="Times New Roman" w:hAnsi="Times New Roman"/>
          <w:sz w:val="24"/>
          <w:szCs w:val="24"/>
        </w:rPr>
        <w:tab/>
      </w:r>
      <w:r w:rsidR="00E4447A" w:rsidRPr="00F823A9">
        <w:rPr>
          <w:rFonts w:ascii="Times New Roman" w:hAnsi="Times New Roman"/>
          <w:sz w:val="24"/>
          <w:szCs w:val="24"/>
        </w:rPr>
        <w:t>Prestations Assistance (selon nature de l’immobilisation) :</w:t>
      </w:r>
    </w:p>
    <w:p w:rsidR="00E4447A" w:rsidRPr="00F823A9" w:rsidRDefault="00E4447A" w:rsidP="00F823A9">
      <w:pPr>
        <w:numPr>
          <w:ilvl w:val="0"/>
          <w:numId w:val="5"/>
        </w:numPr>
        <w:spacing w:after="0" w:line="240" w:lineRule="auto"/>
        <w:rPr>
          <w:rFonts w:ascii="Times New Roman" w:hAnsi="Times New Roman"/>
          <w:sz w:val="24"/>
          <w:szCs w:val="24"/>
        </w:rPr>
      </w:pPr>
      <w:r w:rsidRPr="00F823A9">
        <w:rPr>
          <w:rFonts w:ascii="Times New Roman" w:hAnsi="Times New Roman"/>
          <w:sz w:val="24"/>
          <w:szCs w:val="24"/>
        </w:rPr>
        <w:t>Dépannage sur place du véhicule,</w:t>
      </w:r>
    </w:p>
    <w:p w:rsidR="00E4447A" w:rsidRPr="00F823A9" w:rsidRDefault="00E4447A" w:rsidP="00F823A9">
      <w:pPr>
        <w:numPr>
          <w:ilvl w:val="0"/>
          <w:numId w:val="5"/>
        </w:numPr>
        <w:spacing w:after="0" w:line="240" w:lineRule="auto"/>
        <w:rPr>
          <w:rFonts w:ascii="Times New Roman" w:hAnsi="Times New Roman"/>
          <w:sz w:val="24"/>
          <w:szCs w:val="24"/>
        </w:rPr>
      </w:pPr>
      <w:r w:rsidRPr="00F823A9">
        <w:rPr>
          <w:rFonts w:ascii="Times New Roman" w:hAnsi="Times New Roman"/>
          <w:sz w:val="24"/>
          <w:szCs w:val="24"/>
        </w:rPr>
        <w:t>Remorquage jusqu’au distributeur ou agent agréé du réseau constructeur de la marque le plus proche si le véhicule ne peut pas être réparé sur place.</w:t>
      </w:r>
    </w:p>
    <w:p w:rsidR="00E4447A" w:rsidRPr="00F823A9" w:rsidRDefault="00E4447A" w:rsidP="00F823A9">
      <w:pPr>
        <w:spacing w:after="0" w:line="240" w:lineRule="auto"/>
        <w:rPr>
          <w:rFonts w:ascii="Times New Roman" w:hAnsi="Times New Roman"/>
          <w:sz w:val="24"/>
          <w:szCs w:val="24"/>
        </w:rPr>
      </w:pPr>
      <w:r w:rsidRPr="00F823A9">
        <w:rPr>
          <w:rFonts w:ascii="Times New Roman" w:hAnsi="Times New Roman"/>
          <w:sz w:val="24"/>
          <w:szCs w:val="24"/>
        </w:rPr>
        <w:t> </w:t>
      </w:r>
    </w:p>
    <w:p w:rsidR="00E4447A" w:rsidRPr="00F823A9" w:rsidRDefault="00666409" w:rsidP="00F823A9">
      <w:pPr>
        <w:spacing w:after="0" w:line="240" w:lineRule="auto"/>
        <w:rPr>
          <w:rFonts w:ascii="Times New Roman" w:hAnsi="Times New Roman"/>
          <w:sz w:val="24"/>
          <w:szCs w:val="24"/>
        </w:rPr>
      </w:pPr>
      <w:r w:rsidRPr="00F823A9">
        <w:rPr>
          <w:rFonts w:ascii="Times New Roman" w:hAnsi="Times New Roman"/>
          <w:sz w:val="24"/>
          <w:szCs w:val="24"/>
        </w:rPr>
        <w:tab/>
      </w:r>
      <w:r w:rsidR="00E4447A" w:rsidRPr="00F823A9">
        <w:rPr>
          <w:rFonts w:ascii="Times New Roman" w:hAnsi="Times New Roman"/>
          <w:sz w:val="24"/>
          <w:szCs w:val="24"/>
        </w:rPr>
        <w:t>Prestations Véhicule de remplacement :</w:t>
      </w:r>
    </w:p>
    <w:p w:rsidR="00E4447A" w:rsidRPr="00F823A9" w:rsidRDefault="00E4447A" w:rsidP="00F823A9">
      <w:pPr>
        <w:numPr>
          <w:ilvl w:val="0"/>
          <w:numId w:val="6"/>
        </w:numPr>
        <w:spacing w:after="0" w:line="240" w:lineRule="auto"/>
        <w:rPr>
          <w:rFonts w:ascii="Times New Roman" w:hAnsi="Times New Roman"/>
          <w:sz w:val="24"/>
          <w:szCs w:val="24"/>
        </w:rPr>
      </w:pPr>
      <w:r w:rsidRPr="00F823A9">
        <w:rPr>
          <w:rFonts w:ascii="Times New Roman" w:hAnsi="Times New Roman"/>
          <w:sz w:val="24"/>
          <w:szCs w:val="24"/>
        </w:rPr>
        <w:t>5 jours en cas de panne,</w:t>
      </w:r>
    </w:p>
    <w:p w:rsidR="00E4447A" w:rsidRPr="00F823A9" w:rsidRDefault="00E4447A" w:rsidP="00F823A9">
      <w:pPr>
        <w:numPr>
          <w:ilvl w:val="0"/>
          <w:numId w:val="6"/>
        </w:numPr>
        <w:spacing w:after="0" w:line="240" w:lineRule="auto"/>
        <w:rPr>
          <w:rFonts w:ascii="Times New Roman" w:hAnsi="Times New Roman"/>
          <w:sz w:val="24"/>
          <w:szCs w:val="24"/>
        </w:rPr>
      </w:pPr>
      <w:r w:rsidRPr="00F823A9">
        <w:rPr>
          <w:rFonts w:ascii="Times New Roman" w:hAnsi="Times New Roman"/>
          <w:sz w:val="24"/>
          <w:szCs w:val="24"/>
        </w:rPr>
        <w:t>15 jours en cas d’accident ou de tentative de vol,</w:t>
      </w:r>
    </w:p>
    <w:p w:rsidR="00E4447A" w:rsidRPr="00F823A9" w:rsidRDefault="00E4447A" w:rsidP="00F823A9">
      <w:pPr>
        <w:numPr>
          <w:ilvl w:val="0"/>
          <w:numId w:val="6"/>
        </w:numPr>
        <w:spacing w:after="0" w:line="240" w:lineRule="auto"/>
        <w:rPr>
          <w:rFonts w:ascii="Times New Roman" w:hAnsi="Times New Roman"/>
          <w:sz w:val="24"/>
          <w:szCs w:val="24"/>
        </w:rPr>
      </w:pPr>
      <w:r w:rsidRPr="00F823A9">
        <w:rPr>
          <w:rFonts w:ascii="Times New Roman" w:hAnsi="Times New Roman"/>
          <w:sz w:val="24"/>
          <w:szCs w:val="24"/>
        </w:rPr>
        <w:t>30 jours en cas de perte totale,</w:t>
      </w:r>
    </w:p>
    <w:p w:rsidR="00E4447A" w:rsidRPr="00F823A9" w:rsidRDefault="00E4447A" w:rsidP="00F823A9">
      <w:pPr>
        <w:numPr>
          <w:ilvl w:val="0"/>
          <w:numId w:val="6"/>
        </w:numPr>
        <w:spacing w:after="0" w:line="240" w:lineRule="auto"/>
        <w:rPr>
          <w:rFonts w:ascii="Times New Roman" w:hAnsi="Times New Roman"/>
          <w:sz w:val="24"/>
          <w:szCs w:val="24"/>
        </w:rPr>
      </w:pPr>
      <w:r w:rsidRPr="00F823A9">
        <w:rPr>
          <w:rFonts w:ascii="Times New Roman" w:hAnsi="Times New Roman"/>
          <w:sz w:val="24"/>
          <w:szCs w:val="24"/>
        </w:rPr>
        <w:t>45 jours en cas de vol ou d’incendie.</w:t>
      </w:r>
    </w:p>
    <w:p w:rsidR="00036EFC" w:rsidRPr="00F823A9" w:rsidRDefault="00036EFC" w:rsidP="00F823A9">
      <w:pPr>
        <w:pStyle w:val="ListParagraph"/>
        <w:spacing w:after="0" w:line="240" w:lineRule="auto"/>
        <w:ind w:left="0"/>
        <w:rPr>
          <w:rFonts w:ascii="Times New Roman" w:hAnsi="Times New Roman"/>
          <w:sz w:val="24"/>
          <w:szCs w:val="24"/>
        </w:rPr>
      </w:pPr>
    </w:p>
    <w:p w:rsidR="00E4447A" w:rsidRPr="00F823A9" w:rsidRDefault="00E4447A"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br/>
      </w:r>
      <w:r w:rsidR="00666409" w:rsidRPr="00F823A9">
        <w:rPr>
          <w:rFonts w:ascii="Times New Roman" w:hAnsi="Times New Roman"/>
          <w:sz w:val="24"/>
          <w:szCs w:val="24"/>
        </w:rPr>
        <w:tab/>
      </w:r>
      <w:r w:rsidR="00666409" w:rsidRPr="00F823A9">
        <w:rPr>
          <w:rFonts w:ascii="Times New Roman" w:hAnsi="Times New Roman"/>
          <w:sz w:val="24"/>
          <w:szCs w:val="24"/>
        </w:rPr>
        <w:tab/>
      </w:r>
      <w:r w:rsidRPr="00F823A9">
        <w:rPr>
          <w:rFonts w:ascii="Times New Roman" w:hAnsi="Times New Roman"/>
          <w:sz w:val="24"/>
          <w:szCs w:val="24"/>
        </w:rPr>
        <w:t xml:space="preserve">- </w:t>
      </w:r>
      <w:hyperlink r:id="rId28" w:history="1">
        <w:r w:rsidRPr="00F823A9">
          <w:rPr>
            <w:rFonts w:ascii="Times New Roman" w:hAnsi="Times New Roman"/>
            <w:sz w:val="24"/>
            <w:szCs w:val="24"/>
          </w:rPr>
          <w:t>Garantie / Assistance</w:t>
        </w:r>
      </w:hyperlink>
      <w:r w:rsidRPr="00F823A9">
        <w:rPr>
          <w:rFonts w:ascii="Times New Roman" w:hAnsi="Times New Roman"/>
          <w:sz w:val="24"/>
          <w:szCs w:val="24"/>
        </w:rPr>
        <w:t xml:space="preserve"> </w:t>
      </w:r>
    </w:p>
    <w:p w:rsidR="00E4447A" w:rsidRPr="00F823A9" w:rsidRDefault="00E4447A" w:rsidP="00F823A9">
      <w:pPr>
        <w:spacing w:after="0" w:line="240" w:lineRule="auto"/>
        <w:rPr>
          <w:rFonts w:ascii="Times New Roman" w:hAnsi="Times New Roman"/>
          <w:sz w:val="24"/>
          <w:szCs w:val="24"/>
        </w:rPr>
      </w:pPr>
      <w:r w:rsidRPr="00F823A9">
        <w:rPr>
          <w:rFonts w:ascii="Times New Roman" w:hAnsi="Times New Roman"/>
          <w:sz w:val="24"/>
          <w:szCs w:val="24"/>
        </w:rPr>
        <w:t>La Garantie/Assistance sur un véhicule neuf prend automatiquement le relais de la garantie constructeur.</w:t>
      </w:r>
    </w:p>
    <w:p w:rsidR="00E4447A" w:rsidRPr="00F823A9" w:rsidRDefault="00666409" w:rsidP="00F823A9">
      <w:pPr>
        <w:spacing w:after="0" w:line="240" w:lineRule="auto"/>
        <w:rPr>
          <w:rFonts w:ascii="Times New Roman" w:hAnsi="Times New Roman"/>
          <w:sz w:val="24"/>
          <w:szCs w:val="24"/>
        </w:rPr>
      </w:pPr>
      <w:r w:rsidRPr="00F823A9">
        <w:rPr>
          <w:rFonts w:ascii="Times New Roman" w:hAnsi="Times New Roman"/>
          <w:sz w:val="24"/>
          <w:szCs w:val="24"/>
        </w:rPr>
        <w:tab/>
      </w:r>
      <w:r w:rsidR="00E4447A" w:rsidRPr="00F823A9">
        <w:rPr>
          <w:rFonts w:ascii="Times New Roman" w:hAnsi="Times New Roman"/>
          <w:sz w:val="24"/>
          <w:szCs w:val="24"/>
        </w:rPr>
        <w:t>Prestations Garantie :</w:t>
      </w:r>
    </w:p>
    <w:p w:rsidR="00E4447A" w:rsidRPr="00F823A9" w:rsidRDefault="00E4447A" w:rsidP="00F823A9">
      <w:pPr>
        <w:numPr>
          <w:ilvl w:val="0"/>
          <w:numId w:val="7"/>
        </w:numPr>
        <w:spacing w:after="0" w:line="240" w:lineRule="auto"/>
        <w:rPr>
          <w:rFonts w:ascii="Times New Roman" w:hAnsi="Times New Roman"/>
          <w:sz w:val="24"/>
          <w:szCs w:val="24"/>
        </w:rPr>
      </w:pPr>
      <w:r w:rsidRPr="00F823A9">
        <w:rPr>
          <w:rFonts w:ascii="Times New Roman" w:hAnsi="Times New Roman"/>
          <w:sz w:val="24"/>
          <w:szCs w:val="24"/>
        </w:rPr>
        <w:t>la couverture des frais de réparations dues à une défaillance électronique, électrique ou mécanique,</w:t>
      </w:r>
    </w:p>
    <w:p w:rsidR="00E4447A" w:rsidRPr="00F823A9" w:rsidRDefault="00E4447A" w:rsidP="00F823A9">
      <w:pPr>
        <w:numPr>
          <w:ilvl w:val="0"/>
          <w:numId w:val="7"/>
        </w:numPr>
        <w:spacing w:after="0" w:line="240" w:lineRule="auto"/>
        <w:rPr>
          <w:rFonts w:ascii="Times New Roman" w:hAnsi="Times New Roman"/>
          <w:sz w:val="24"/>
          <w:szCs w:val="24"/>
        </w:rPr>
      </w:pPr>
      <w:r w:rsidRPr="00F823A9">
        <w:rPr>
          <w:rFonts w:ascii="Times New Roman" w:hAnsi="Times New Roman"/>
          <w:sz w:val="24"/>
          <w:szCs w:val="24"/>
        </w:rPr>
        <w:t>l’assistance en cas de panne, tout au long de votre financement en kilométrage illimité.</w:t>
      </w:r>
    </w:p>
    <w:p w:rsidR="00E4447A" w:rsidRPr="00F823A9" w:rsidRDefault="00E4447A" w:rsidP="00F823A9">
      <w:pPr>
        <w:spacing w:after="0" w:line="240" w:lineRule="auto"/>
        <w:rPr>
          <w:rFonts w:ascii="Times New Roman" w:hAnsi="Times New Roman"/>
          <w:sz w:val="24"/>
          <w:szCs w:val="24"/>
        </w:rPr>
      </w:pPr>
      <w:r w:rsidRPr="00F823A9">
        <w:rPr>
          <w:rFonts w:ascii="Times New Roman" w:hAnsi="Times New Roman"/>
          <w:sz w:val="24"/>
          <w:szCs w:val="24"/>
        </w:rPr>
        <w:t>Si l’immobilisation dépasse 24 heures, l’assistance liée à la garantie vous offre le choix entre :</w:t>
      </w:r>
    </w:p>
    <w:p w:rsidR="00E4447A" w:rsidRPr="00F823A9" w:rsidRDefault="00E4447A" w:rsidP="00F823A9">
      <w:pPr>
        <w:spacing w:after="0" w:line="240" w:lineRule="auto"/>
        <w:rPr>
          <w:rFonts w:ascii="Times New Roman" w:hAnsi="Times New Roman"/>
          <w:sz w:val="24"/>
          <w:szCs w:val="24"/>
        </w:rPr>
      </w:pPr>
      <w:r w:rsidRPr="00F823A9">
        <w:rPr>
          <w:rFonts w:ascii="Times New Roman" w:hAnsi="Times New Roman"/>
          <w:sz w:val="24"/>
          <w:szCs w:val="24"/>
        </w:rPr>
        <w:t>Prestations Assistance :</w:t>
      </w:r>
    </w:p>
    <w:p w:rsidR="00E4447A" w:rsidRPr="00F823A9" w:rsidRDefault="00E4447A" w:rsidP="00F823A9">
      <w:pPr>
        <w:numPr>
          <w:ilvl w:val="0"/>
          <w:numId w:val="8"/>
        </w:numPr>
        <w:spacing w:after="0" w:line="240" w:lineRule="auto"/>
        <w:rPr>
          <w:rFonts w:ascii="Times New Roman" w:hAnsi="Times New Roman"/>
          <w:sz w:val="24"/>
          <w:szCs w:val="24"/>
        </w:rPr>
      </w:pPr>
      <w:r w:rsidRPr="00F823A9">
        <w:rPr>
          <w:rFonts w:ascii="Times New Roman" w:hAnsi="Times New Roman"/>
          <w:sz w:val="24"/>
          <w:szCs w:val="24"/>
        </w:rPr>
        <w:t>la mise à disposition jusqu’à 48h d’un véhicule de remplacement d’une catégorie proche ou équivalente à celle de votre voiture,</w:t>
      </w:r>
    </w:p>
    <w:p w:rsidR="00E4447A" w:rsidRPr="00F823A9" w:rsidRDefault="00E4447A" w:rsidP="00F823A9">
      <w:pPr>
        <w:spacing w:after="0" w:line="240" w:lineRule="auto"/>
        <w:rPr>
          <w:rFonts w:ascii="Times New Roman" w:hAnsi="Times New Roman"/>
          <w:sz w:val="24"/>
          <w:szCs w:val="24"/>
        </w:rPr>
      </w:pPr>
      <w:proofErr w:type="gramStart"/>
      <w:r w:rsidRPr="00F823A9">
        <w:rPr>
          <w:rFonts w:ascii="Times New Roman" w:hAnsi="Times New Roman"/>
          <w:sz w:val="24"/>
          <w:szCs w:val="24"/>
        </w:rPr>
        <w:t>ou</w:t>
      </w:r>
      <w:proofErr w:type="gramEnd"/>
    </w:p>
    <w:p w:rsidR="00E4447A" w:rsidRPr="00F823A9" w:rsidRDefault="00E4447A" w:rsidP="00F823A9">
      <w:pPr>
        <w:numPr>
          <w:ilvl w:val="0"/>
          <w:numId w:val="9"/>
        </w:numPr>
        <w:spacing w:after="0" w:line="240" w:lineRule="auto"/>
        <w:rPr>
          <w:rFonts w:ascii="Times New Roman" w:hAnsi="Times New Roman"/>
          <w:sz w:val="24"/>
          <w:szCs w:val="24"/>
        </w:rPr>
      </w:pPr>
      <w:r w:rsidRPr="00F823A9">
        <w:rPr>
          <w:rFonts w:ascii="Times New Roman" w:hAnsi="Times New Roman"/>
          <w:sz w:val="24"/>
          <w:szCs w:val="24"/>
        </w:rPr>
        <w:t>le remboursement des titres de transport,</w:t>
      </w:r>
    </w:p>
    <w:p w:rsidR="00E4447A" w:rsidRPr="00F823A9" w:rsidRDefault="00E4447A" w:rsidP="00F823A9">
      <w:pPr>
        <w:spacing w:after="0" w:line="240" w:lineRule="auto"/>
        <w:rPr>
          <w:rFonts w:ascii="Times New Roman" w:hAnsi="Times New Roman"/>
          <w:sz w:val="24"/>
          <w:szCs w:val="24"/>
        </w:rPr>
      </w:pPr>
      <w:proofErr w:type="gramStart"/>
      <w:r w:rsidRPr="00F823A9">
        <w:rPr>
          <w:rFonts w:ascii="Times New Roman" w:hAnsi="Times New Roman"/>
          <w:sz w:val="24"/>
          <w:szCs w:val="24"/>
        </w:rPr>
        <w:t>ou</w:t>
      </w:r>
      <w:proofErr w:type="gramEnd"/>
    </w:p>
    <w:p w:rsidR="00E4447A" w:rsidRPr="00F823A9" w:rsidRDefault="00E4447A" w:rsidP="00F823A9">
      <w:pPr>
        <w:numPr>
          <w:ilvl w:val="0"/>
          <w:numId w:val="10"/>
        </w:numPr>
        <w:spacing w:after="0" w:line="240" w:lineRule="auto"/>
        <w:rPr>
          <w:rFonts w:ascii="Times New Roman" w:hAnsi="Times New Roman"/>
          <w:sz w:val="24"/>
          <w:szCs w:val="24"/>
        </w:rPr>
      </w:pPr>
      <w:r w:rsidRPr="00F823A9">
        <w:rPr>
          <w:rFonts w:ascii="Times New Roman" w:hAnsi="Times New Roman"/>
          <w:sz w:val="24"/>
          <w:szCs w:val="24"/>
        </w:rPr>
        <w:t>la prise en charge des frais d’hébergement.</w:t>
      </w:r>
    </w:p>
    <w:p w:rsidR="00666409" w:rsidRPr="00F823A9" w:rsidRDefault="00666409" w:rsidP="00F823A9">
      <w:pPr>
        <w:pStyle w:val="ListParagraph"/>
        <w:spacing w:after="0" w:line="240" w:lineRule="auto"/>
        <w:ind w:left="0"/>
        <w:rPr>
          <w:rFonts w:ascii="Times New Roman" w:hAnsi="Times New Roman"/>
          <w:sz w:val="24"/>
          <w:szCs w:val="24"/>
        </w:rPr>
      </w:pPr>
    </w:p>
    <w:p w:rsidR="00666409" w:rsidRPr="00F823A9" w:rsidRDefault="00666409" w:rsidP="00F823A9">
      <w:pPr>
        <w:pStyle w:val="ListParagraph"/>
        <w:spacing w:after="0" w:line="240" w:lineRule="auto"/>
        <w:ind w:left="0"/>
        <w:rPr>
          <w:rFonts w:ascii="Times New Roman" w:hAnsi="Times New Roman"/>
          <w:sz w:val="24"/>
          <w:szCs w:val="24"/>
        </w:rPr>
      </w:pPr>
    </w:p>
    <w:p w:rsidR="00666409" w:rsidRPr="00F823A9" w:rsidRDefault="00666409" w:rsidP="00F823A9">
      <w:pPr>
        <w:pStyle w:val="ListParagraph"/>
        <w:spacing w:after="0" w:line="240" w:lineRule="auto"/>
        <w:ind w:left="0"/>
        <w:rPr>
          <w:rFonts w:ascii="Times New Roman" w:hAnsi="Times New Roman"/>
          <w:sz w:val="24"/>
          <w:szCs w:val="24"/>
        </w:rPr>
      </w:pPr>
    </w:p>
    <w:p w:rsidR="00036EFC" w:rsidRPr="00F823A9" w:rsidRDefault="00036EFC" w:rsidP="00F823A9">
      <w:pPr>
        <w:pStyle w:val="ListParagraph"/>
        <w:spacing w:after="0" w:line="240" w:lineRule="auto"/>
        <w:ind w:left="0"/>
        <w:rPr>
          <w:rFonts w:ascii="Times New Roman" w:hAnsi="Times New Roman"/>
          <w:sz w:val="24"/>
          <w:szCs w:val="24"/>
        </w:rPr>
      </w:pPr>
    </w:p>
    <w:p w:rsidR="00E4447A" w:rsidRPr="00F823A9" w:rsidRDefault="00E4447A"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br/>
      </w:r>
      <w:r w:rsidR="00666409" w:rsidRPr="00F823A9">
        <w:rPr>
          <w:rFonts w:ascii="Times New Roman" w:hAnsi="Times New Roman"/>
          <w:sz w:val="24"/>
          <w:szCs w:val="24"/>
        </w:rPr>
        <w:tab/>
      </w:r>
      <w:r w:rsidR="00666409" w:rsidRPr="00F823A9">
        <w:rPr>
          <w:rFonts w:ascii="Times New Roman" w:hAnsi="Times New Roman"/>
          <w:sz w:val="24"/>
          <w:szCs w:val="24"/>
        </w:rPr>
        <w:tab/>
      </w:r>
      <w:r w:rsidRPr="00F823A9">
        <w:rPr>
          <w:rFonts w:ascii="Times New Roman" w:hAnsi="Times New Roman"/>
          <w:sz w:val="24"/>
          <w:szCs w:val="24"/>
        </w:rPr>
        <w:t>- Assurance</w:t>
      </w: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E4447A" w:rsidP="00F823A9">
      <w:pPr>
        <w:spacing w:after="0" w:line="240" w:lineRule="auto"/>
        <w:rPr>
          <w:rFonts w:ascii="Times New Roman" w:hAnsi="Times New Roman"/>
          <w:sz w:val="24"/>
          <w:szCs w:val="24"/>
        </w:rPr>
      </w:pPr>
      <w:r w:rsidRPr="00F823A9">
        <w:rPr>
          <w:rFonts w:ascii="Times New Roman" w:hAnsi="Times New Roman"/>
          <w:sz w:val="24"/>
          <w:szCs w:val="24"/>
        </w:rPr>
        <w:t>L’assurance intégrée dans votre contrat permet une gestion performante des sinistres et une mensualisation de vos primes. Elle prend effet le jour de la livraison et s’arrête le jour de la restitution.</w:t>
      </w:r>
      <w:r w:rsidRPr="00F823A9">
        <w:rPr>
          <w:rFonts w:ascii="Times New Roman" w:hAnsi="Times New Roman"/>
          <w:sz w:val="24"/>
          <w:szCs w:val="24"/>
        </w:rPr>
        <w:br/>
        <w:t>Nous proposons 3 niveaux d’assurance :</w:t>
      </w:r>
    </w:p>
    <w:p w:rsidR="00E4447A" w:rsidRPr="00F823A9" w:rsidRDefault="00E4447A" w:rsidP="00F823A9">
      <w:pPr>
        <w:numPr>
          <w:ilvl w:val="0"/>
          <w:numId w:val="11"/>
        </w:numPr>
        <w:spacing w:after="0" w:line="240" w:lineRule="auto"/>
        <w:rPr>
          <w:rFonts w:ascii="Times New Roman" w:hAnsi="Times New Roman"/>
          <w:sz w:val="24"/>
          <w:szCs w:val="24"/>
        </w:rPr>
      </w:pPr>
      <w:r w:rsidRPr="00F823A9">
        <w:rPr>
          <w:rFonts w:ascii="Times New Roman" w:hAnsi="Times New Roman"/>
          <w:sz w:val="24"/>
          <w:szCs w:val="24"/>
        </w:rPr>
        <w:t>La perte financière,</w:t>
      </w:r>
    </w:p>
    <w:p w:rsidR="00E4447A" w:rsidRPr="00F823A9" w:rsidRDefault="00E4447A" w:rsidP="00F823A9">
      <w:pPr>
        <w:numPr>
          <w:ilvl w:val="0"/>
          <w:numId w:val="11"/>
        </w:numPr>
        <w:spacing w:after="0" w:line="240" w:lineRule="auto"/>
        <w:rPr>
          <w:rFonts w:ascii="Times New Roman" w:hAnsi="Times New Roman"/>
          <w:sz w:val="24"/>
          <w:szCs w:val="24"/>
        </w:rPr>
      </w:pPr>
      <w:r w:rsidRPr="00F823A9">
        <w:rPr>
          <w:rFonts w:ascii="Times New Roman" w:hAnsi="Times New Roman"/>
          <w:sz w:val="24"/>
          <w:szCs w:val="24"/>
        </w:rPr>
        <w:t xml:space="preserve">La protection </w:t>
      </w:r>
      <w:proofErr w:type="gramStart"/>
      <w:r w:rsidRPr="00F823A9">
        <w:rPr>
          <w:rFonts w:ascii="Times New Roman" w:hAnsi="Times New Roman"/>
          <w:sz w:val="24"/>
          <w:szCs w:val="24"/>
        </w:rPr>
        <w:t>conducteur</w:t>
      </w:r>
      <w:proofErr w:type="gramEnd"/>
      <w:r w:rsidRPr="00F823A9">
        <w:rPr>
          <w:rFonts w:ascii="Times New Roman" w:hAnsi="Times New Roman"/>
          <w:sz w:val="24"/>
          <w:szCs w:val="24"/>
        </w:rPr>
        <w:t>,</w:t>
      </w:r>
    </w:p>
    <w:p w:rsidR="00E4447A" w:rsidRPr="00F823A9" w:rsidRDefault="00E4447A" w:rsidP="00F823A9">
      <w:pPr>
        <w:numPr>
          <w:ilvl w:val="0"/>
          <w:numId w:val="11"/>
        </w:numPr>
        <w:spacing w:after="0" w:line="240" w:lineRule="auto"/>
        <w:rPr>
          <w:rFonts w:ascii="Times New Roman" w:hAnsi="Times New Roman"/>
          <w:sz w:val="24"/>
          <w:szCs w:val="24"/>
        </w:rPr>
      </w:pPr>
      <w:r w:rsidRPr="00F823A9">
        <w:rPr>
          <w:rFonts w:ascii="Times New Roman" w:hAnsi="Times New Roman"/>
          <w:sz w:val="24"/>
          <w:szCs w:val="24"/>
        </w:rPr>
        <w:t>L’assurance tous risques multiconducteurs " sociétés et particuliers ".</w:t>
      </w: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C75A24"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D’autre services proposés au professionnel tel que :</w:t>
      </w:r>
    </w:p>
    <w:p w:rsidR="00036EFC" w:rsidRPr="00F823A9" w:rsidRDefault="00036EFC" w:rsidP="00F823A9">
      <w:pPr>
        <w:pStyle w:val="ListParagraph"/>
        <w:spacing w:after="0" w:line="240" w:lineRule="auto"/>
        <w:ind w:left="0"/>
        <w:rPr>
          <w:rFonts w:ascii="Times New Roman" w:hAnsi="Times New Roman"/>
          <w:sz w:val="24"/>
          <w:szCs w:val="24"/>
        </w:rPr>
      </w:pPr>
    </w:p>
    <w:p w:rsidR="00C75A24" w:rsidRPr="00F823A9" w:rsidRDefault="00036EFC"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ab/>
      </w:r>
      <w:r w:rsidRPr="00F823A9">
        <w:rPr>
          <w:rFonts w:ascii="Times New Roman" w:hAnsi="Times New Roman"/>
          <w:sz w:val="24"/>
          <w:szCs w:val="24"/>
        </w:rPr>
        <w:tab/>
      </w:r>
      <w:r w:rsidR="00C75A24" w:rsidRPr="00F823A9">
        <w:rPr>
          <w:rFonts w:ascii="Times New Roman" w:hAnsi="Times New Roman"/>
          <w:sz w:val="24"/>
          <w:szCs w:val="24"/>
        </w:rPr>
        <w:t>- pneumatique :</w:t>
      </w:r>
    </w:p>
    <w:p w:rsidR="00C75A24" w:rsidRPr="00F823A9" w:rsidRDefault="00C75A24" w:rsidP="00F823A9">
      <w:pPr>
        <w:pStyle w:val="NormalWeb"/>
        <w:spacing w:before="0" w:beforeAutospacing="0" w:after="0" w:afterAutospacing="0"/>
        <w:rPr>
          <w:rFonts w:eastAsia="Calibri"/>
          <w:lang w:eastAsia="en-US"/>
        </w:rPr>
      </w:pPr>
      <w:r w:rsidRPr="00F823A9">
        <w:rPr>
          <w:rFonts w:eastAsia="Calibri"/>
          <w:lang w:eastAsia="en-US"/>
        </w:rPr>
        <w:t>Cette option assure le remplacement, le contrôle, le réglage de la géométrie, la fourniture des pneumatiques, l’équilibrage ainsi que la réparation des crevaisons. Elle est subordonnée à la souscription de la prestation entretien.</w:t>
      </w:r>
    </w:p>
    <w:p w:rsidR="00C75A24" w:rsidRPr="00F823A9" w:rsidRDefault="00C75A24"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 xml:space="preserve">Ce service est disponible pour un financement en </w:t>
      </w:r>
      <w:hyperlink r:id="rId29" w:history="1">
        <w:r w:rsidRPr="00F823A9">
          <w:rPr>
            <w:rFonts w:ascii="Times New Roman" w:hAnsi="Times New Roman"/>
            <w:sz w:val="24"/>
            <w:szCs w:val="24"/>
          </w:rPr>
          <w:t>Location Longue Durée</w:t>
        </w:r>
      </w:hyperlink>
      <w:r w:rsidRPr="00F823A9">
        <w:rPr>
          <w:rFonts w:ascii="Times New Roman" w:hAnsi="Times New Roman"/>
          <w:sz w:val="24"/>
          <w:szCs w:val="24"/>
        </w:rPr>
        <w:t xml:space="preserve"> et est également disponible dans </w:t>
      </w:r>
      <w:hyperlink r:id="rId30" w:history="1">
        <w:r w:rsidRPr="00F823A9">
          <w:rPr>
            <w:rFonts w:ascii="Times New Roman" w:hAnsi="Times New Roman"/>
            <w:sz w:val="24"/>
            <w:szCs w:val="24"/>
          </w:rPr>
          <w:t>le contrat Atout Services</w:t>
        </w:r>
      </w:hyperlink>
      <w:r w:rsidRPr="00F823A9">
        <w:rPr>
          <w:rFonts w:ascii="Times New Roman" w:hAnsi="Times New Roman"/>
          <w:sz w:val="24"/>
          <w:szCs w:val="24"/>
        </w:rPr>
        <w:t>.</w:t>
      </w:r>
    </w:p>
    <w:p w:rsidR="00C75A24" w:rsidRPr="00F823A9" w:rsidRDefault="00C75A24" w:rsidP="00F823A9">
      <w:pPr>
        <w:pStyle w:val="ListParagraph"/>
        <w:spacing w:after="0" w:line="240" w:lineRule="auto"/>
        <w:ind w:left="0"/>
        <w:rPr>
          <w:rFonts w:ascii="Times New Roman" w:hAnsi="Times New Roman"/>
          <w:sz w:val="24"/>
          <w:szCs w:val="24"/>
        </w:rPr>
      </w:pPr>
    </w:p>
    <w:p w:rsidR="00C75A24" w:rsidRPr="00F823A9" w:rsidRDefault="00036EFC"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ab/>
      </w:r>
      <w:r w:rsidRPr="00F823A9">
        <w:rPr>
          <w:rFonts w:ascii="Times New Roman" w:hAnsi="Times New Roman"/>
          <w:sz w:val="24"/>
          <w:szCs w:val="24"/>
        </w:rPr>
        <w:tab/>
      </w:r>
      <w:r w:rsidR="00C75A24" w:rsidRPr="00F823A9">
        <w:rPr>
          <w:rFonts w:ascii="Times New Roman" w:hAnsi="Times New Roman"/>
          <w:sz w:val="24"/>
          <w:szCs w:val="24"/>
        </w:rPr>
        <w:t>-</w:t>
      </w:r>
      <w:r w:rsidR="00E5718F" w:rsidRPr="00F823A9">
        <w:rPr>
          <w:rFonts w:ascii="Times New Roman" w:hAnsi="Times New Roman"/>
          <w:sz w:val="24"/>
          <w:szCs w:val="24"/>
        </w:rPr>
        <w:t xml:space="preserve"> </w:t>
      </w:r>
      <w:r w:rsidR="00C75A24" w:rsidRPr="00F823A9">
        <w:rPr>
          <w:rFonts w:ascii="Times New Roman" w:hAnsi="Times New Roman"/>
          <w:sz w:val="24"/>
          <w:szCs w:val="24"/>
        </w:rPr>
        <w:t>carburant :</w:t>
      </w:r>
    </w:p>
    <w:p w:rsidR="00036EFC" w:rsidRPr="00F823A9" w:rsidRDefault="00036EFC" w:rsidP="00F823A9">
      <w:pPr>
        <w:pStyle w:val="ListParagraph"/>
        <w:spacing w:after="0" w:line="240" w:lineRule="auto"/>
        <w:ind w:left="0"/>
        <w:rPr>
          <w:rFonts w:ascii="Times New Roman" w:hAnsi="Times New Roman"/>
          <w:sz w:val="24"/>
          <w:szCs w:val="24"/>
        </w:rPr>
      </w:pPr>
    </w:p>
    <w:p w:rsidR="00C75A24" w:rsidRPr="00F823A9" w:rsidRDefault="00C75A24"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Alfa Romeo Financement propose la mise à disposition de cartes carburant (Shell et/ou Total). Une caution équivalente à un mois de consommation (remboursée dès restitution de la carte carburant) est calculée selon le kilométrage et la motorisation du véhicule. La facturation se fait par la suite au réel des enlèvements, un état par quinzaine détaillant les retraits est envoyé.</w:t>
      </w: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3D1338" w:rsidP="00F823A9">
      <w:pPr>
        <w:pStyle w:val="ListParagraph"/>
        <w:spacing w:after="0" w:line="240" w:lineRule="auto"/>
        <w:ind w:left="0"/>
        <w:rPr>
          <w:rFonts w:ascii="Times New Roman" w:hAnsi="Times New Roman"/>
          <w:b/>
          <w:i/>
          <w:sz w:val="24"/>
          <w:szCs w:val="24"/>
          <w:u w:val="single"/>
        </w:rPr>
      </w:pPr>
      <w:r w:rsidRPr="00F823A9">
        <w:rPr>
          <w:rFonts w:ascii="Times New Roman" w:hAnsi="Times New Roman"/>
          <w:sz w:val="24"/>
          <w:szCs w:val="24"/>
        </w:rPr>
        <w:tab/>
      </w:r>
      <w:r w:rsidRPr="00F823A9">
        <w:rPr>
          <w:rFonts w:ascii="Times New Roman" w:hAnsi="Times New Roman"/>
          <w:b/>
          <w:i/>
          <w:sz w:val="24"/>
          <w:szCs w:val="24"/>
          <w:u w:val="single"/>
        </w:rPr>
        <w:t>13</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objections : Ces services sont-ils plus avantageux que des services extérieurs ?</w:t>
      </w: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E4447A" w:rsidP="00F823A9">
      <w:pPr>
        <w:pStyle w:val="ListParagraph"/>
        <w:spacing w:after="0" w:line="240" w:lineRule="auto"/>
        <w:ind w:left="0"/>
        <w:rPr>
          <w:rFonts w:ascii="Times New Roman" w:hAnsi="Times New Roman"/>
          <w:sz w:val="24"/>
          <w:szCs w:val="24"/>
        </w:rPr>
      </w:pPr>
    </w:p>
    <w:p w:rsidR="00E4447A" w:rsidRPr="00F823A9" w:rsidRDefault="00E4447A" w:rsidP="00F823A9">
      <w:pPr>
        <w:pStyle w:val="ListParagraph"/>
        <w:spacing w:after="0" w:line="240" w:lineRule="auto"/>
        <w:ind w:left="0"/>
        <w:rPr>
          <w:rFonts w:ascii="Times New Roman" w:hAnsi="Times New Roman"/>
          <w:sz w:val="24"/>
          <w:szCs w:val="24"/>
        </w:rPr>
      </w:pPr>
    </w:p>
    <w:p w:rsidR="000221DB" w:rsidRPr="00F823A9" w:rsidRDefault="000221DB" w:rsidP="00F823A9">
      <w:pPr>
        <w:pStyle w:val="ListParagraph"/>
        <w:spacing w:after="0" w:line="240" w:lineRule="auto"/>
        <w:jc w:val="both"/>
        <w:rPr>
          <w:rFonts w:ascii="Times New Roman" w:hAnsi="Times New Roman"/>
          <w:sz w:val="24"/>
          <w:szCs w:val="24"/>
        </w:rPr>
      </w:pPr>
    </w:p>
    <w:p w:rsidR="00BA19AD" w:rsidRPr="00F823A9" w:rsidRDefault="00BA19AD" w:rsidP="00F823A9">
      <w:pPr>
        <w:pStyle w:val="ListParagraph"/>
        <w:numPr>
          <w:ilvl w:val="0"/>
          <w:numId w:val="3"/>
        </w:numPr>
        <w:spacing w:after="0" w:line="240" w:lineRule="auto"/>
        <w:jc w:val="both"/>
        <w:rPr>
          <w:rFonts w:ascii="Times New Roman" w:hAnsi="Times New Roman"/>
          <w:sz w:val="24"/>
          <w:szCs w:val="24"/>
          <w:u w:val="single"/>
        </w:rPr>
      </w:pPr>
      <w:r w:rsidRPr="00F823A9">
        <w:rPr>
          <w:rFonts w:ascii="Times New Roman" w:hAnsi="Times New Roman"/>
          <w:sz w:val="24"/>
          <w:szCs w:val="24"/>
          <w:u w:val="single"/>
        </w:rPr>
        <w:t>Un financement a</w:t>
      </w:r>
      <w:r w:rsidR="00CD576E" w:rsidRPr="00F823A9">
        <w:rPr>
          <w:rFonts w:ascii="Times New Roman" w:hAnsi="Times New Roman"/>
          <w:sz w:val="24"/>
          <w:szCs w:val="24"/>
          <w:u w:val="single"/>
        </w:rPr>
        <w:t>dapté :</w:t>
      </w:r>
    </w:p>
    <w:p w:rsidR="003D1338" w:rsidRPr="00F823A9" w:rsidRDefault="003D1338" w:rsidP="00F823A9">
      <w:pPr>
        <w:pStyle w:val="ListParagraph"/>
        <w:spacing w:after="0" w:line="240" w:lineRule="auto"/>
        <w:jc w:val="both"/>
        <w:rPr>
          <w:rFonts w:ascii="Times New Roman" w:hAnsi="Times New Roman"/>
          <w:sz w:val="24"/>
          <w:szCs w:val="24"/>
        </w:rPr>
      </w:pPr>
    </w:p>
    <w:p w:rsidR="003D1338" w:rsidRPr="00F823A9" w:rsidRDefault="003D1338" w:rsidP="00F823A9">
      <w:pPr>
        <w:pStyle w:val="ListParagraph"/>
        <w:spacing w:after="0" w:line="240" w:lineRule="auto"/>
        <w:ind w:left="0"/>
        <w:jc w:val="both"/>
        <w:rPr>
          <w:rFonts w:ascii="Times New Roman" w:hAnsi="Times New Roman"/>
          <w:sz w:val="24"/>
          <w:szCs w:val="24"/>
        </w:rPr>
      </w:pPr>
      <w:r w:rsidRPr="00F823A9">
        <w:rPr>
          <w:rFonts w:ascii="Times New Roman" w:hAnsi="Times New Roman"/>
          <w:sz w:val="24"/>
          <w:szCs w:val="24"/>
        </w:rPr>
        <w:t>Alfa Roméo propose a</w:t>
      </w:r>
      <w:r w:rsidR="009974CE" w:rsidRPr="00F823A9">
        <w:rPr>
          <w:rFonts w:ascii="Times New Roman" w:hAnsi="Times New Roman"/>
          <w:sz w:val="24"/>
          <w:szCs w:val="24"/>
        </w:rPr>
        <w:t>ussi bien pour les particuliers</w:t>
      </w:r>
      <w:r w:rsidRPr="00F823A9">
        <w:rPr>
          <w:rFonts w:ascii="Times New Roman" w:hAnsi="Times New Roman"/>
          <w:sz w:val="24"/>
          <w:szCs w:val="24"/>
        </w:rPr>
        <w:t xml:space="preserve"> que les entreprises 3 modes de financements :</w:t>
      </w:r>
    </w:p>
    <w:p w:rsidR="003D1338" w:rsidRPr="00F823A9" w:rsidRDefault="000762B7" w:rsidP="00F823A9">
      <w:pPr>
        <w:pStyle w:val="ListParagraph"/>
        <w:spacing w:after="0" w:line="240" w:lineRule="auto"/>
        <w:ind w:left="0"/>
        <w:rPr>
          <w:rFonts w:ascii="Times New Roman" w:hAnsi="Times New Roman"/>
          <w:sz w:val="24"/>
          <w:szCs w:val="24"/>
        </w:rPr>
      </w:pP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003D1338" w:rsidRPr="00F823A9">
        <w:rPr>
          <w:rFonts w:ascii="Times New Roman" w:hAnsi="Times New Roman"/>
          <w:sz w:val="24"/>
          <w:szCs w:val="24"/>
        </w:rPr>
        <w:t xml:space="preserve">- </w:t>
      </w:r>
      <w:hyperlink r:id="rId31" w:tgtFrame="_parent" w:history="1">
        <w:r w:rsidR="003D1338" w:rsidRPr="00F823A9">
          <w:rPr>
            <w:rFonts w:ascii="Times New Roman" w:hAnsi="Times New Roman"/>
            <w:sz w:val="24"/>
            <w:szCs w:val="24"/>
          </w:rPr>
          <w:t>Crédit Classique</w:t>
        </w:r>
      </w:hyperlink>
      <w:r w:rsidR="003D1338" w:rsidRPr="00F823A9">
        <w:rPr>
          <w:rFonts w:ascii="Times New Roman" w:hAnsi="Times New Roman"/>
          <w:sz w:val="24"/>
          <w:szCs w:val="24"/>
        </w:rPr>
        <w:br/>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003D1338" w:rsidRPr="00F823A9">
        <w:rPr>
          <w:rFonts w:ascii="Times New Roman" w:hAnsi="Times New Roman"/>
          <w:sz w:val="24"/>
          <w:szCs w:val="24"/>
        </w:rPr>
        <w:t xml:space="preserve">- </w:t>
      </w:r>
      <w:hyperlink r:id="rId32" w:tgtFrame="_parent" w:history="1">
        <w:r w:rsidR="003D1338" w:rsidRPr="00F823A9">
          <w:rPr>
            <w:rFonts w:ascii="Times New Roman" w:hAnsi="Times New Roman"/>
            <w:sz w:val="24"/>
            <w:szCs w:val="24"/>
          </w:rPr>
          <w:t>Location avec Option d'Achat</w:t>
        </w:r>
      </w:hyperlink>
      <w:r w:rsidR="003D1338" w:rsidRPr="00F823A9">
        <w:rPr>
          <w:rFonts w:ascii="Times New Roman" w:hAnsi="Times New Roman"/>
          <w:sz w:val="24"/>
          <w:szCs w:val="24"/>
        </w:rPr>
        <w:t xml:space="preserve"> </w:t>
      </w:r>
      <w:r w:rsidR="003D1338" w:rsidRPr="00F823A9">
        <w:rPr>
          <w:rFonts w:ascii="Times New Roman" w:hAnsi="Times New Roman"/>
          <w:sz w:val="24"/>
          <w:szCs w:val="24"/>
        </w:rPr>
        <w:br/>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Pr="00F823A9">
        <w:rPr>
          <w:rFonts w:ascii="Times New Roman" w:hAnsi="Times New Roman"/>
          <w:sz w:val="24"/>
          <w:szCs w:val="24"/>
        </w:rPr>
        <w:tab/>
      </w:r>
      <w:r w:rsidR="003D1338" w:rsidRPr="00F823A9">
        <w:rPr>
          <w:rFonts w:ascii="Times New Roman" w:hAnsi="Times New Roman"/>
          <w:sz w:val="24"/>
          <w:szCs w:val="24"/>
        </w:rPr>
        <w:t xml:space="preserve">- </w:t>
      </w:r>
      <w:hyperlink r:id="rId33" w:tgtFrame="_parent" w:history="1">
        <w:r w:rsidR="003D1338" w:rsidRPr="00F823A9">
          <w:rPr>
            <w:rFonts w:ascii="Times New Roman" w:hAnsi="Times New Roman"/>
            <w:sz w:val="24"/>
            <w:szCs w:val="24"/>
          </w:rPr>
          <w:t>Location Longue Durée à Particulier</w:t>
        </w:r>
      </w:hyperlink>
    </w:p>
    <w:p w:rsidR="000221DB" w:rsidRPr="00F823A9" w:rsidRDefault="000221DB" w:rsidP="00F823A9">
      <w:pPr>
        <w:pStyle w:val="ListParagraph"/>
        <w:spacing w:after="0" w:line="240" w:lineRule="auto"/>
        <w:jc w:val="both"/>
        <w:rPr>
          <w:rFonts w:ascii="Times New Roman" w:hAnsi="Times New Roman"/>
          <w:sz w:val="24"/>
          <w:szCs w:val="24"/>
        </w:rPr>
      </w:pPr>
    </w:p>
    <w:p w:rsidR="000762B7" w:rsidRPr="00F823A9" w:rsidRDefault="000762B7" w:rsidP="00F823A9">
      <w:pPr>
        <w:pStyle w:val="ListParagraph"/>
        <w:spacing w:after="0" w:line="240" w:lineRule="auto"/>
        <w:jc w:val="both"/>
        <w:rPr>
          <w:rFonts w:ascii="Times New Roman" w:hAnsi="Times New Roman"/>
          <w:sz w:val="24"/>
          <w:szCs w:val="24"/>
        </w:rPr>
      </w:pPr>
    </w:p>
    <w:p w:rsidR="000762B7" w:rsidRPr="00F823A9" w:rsidRDefault="000762B7" w:rsidP="00F823A9">
      <w:pPr>
        <w:pStyle w:val="ListParagraph"/>
        <w:spacing w:after="0" w:line="240" w:lineRule="auto"/>
        <w:jc w:val="both"/>
        <w:rPr>
          <w:rFonts w:ascii="Times New Roman" w:hAnsi="Times New Roman"/>
          <w:sz w:val="24"/>
          <w:szCs w:val="24"/>
        </w:rPr>
      </w:pPr>
    </w:p>
    <w:p w:rsidR="000762B7" w:rsidRPr="00F823A9" w:rsidRDefault="000762B7" w:rsidP="00F823A9">
      <w:pPr>
        <w:pStyle w:val="ListParagraph"/>
        <w:spacing w:after="0" w:line="240" w:lineRule="auto"/>
        <w:jc w:val="both"/>
        <w:rPr>
          <w:rFonts w:ascii="Times New Roman" w:hAnsi="Times New Roman"/>
          <w:sz w:val="24"/>
          <w:szCs w:val="24"/>
        </w:rPr>
      </w:pPr>
    </w:p>
    <w:p w:rsidR="000762B7" w:rsidRPr="00F823A9" w:rsidRDefault="000762B7" w:rsidP="00F823A9">
      <w:pPr>
        <w:pStyle w:val="ListParagraph"/>
        <w:spacing w:after="0" w:line="240" w:lineRule="auto"/>
        <w:jc w:val="both"/>
        <w:rPr>
          <w:rFonts w:ascii="Times New Roman" w:hAnsi="Times New Roman"/>
          <w:sz w:val="24"/>
          <w:szCs w:val="24"/>
        </w:rPr>
      </w:pPr>
    </w:p>
    <w:p w:rsidR="00CD576E" w:rsidRPr="00F823A9" w:rsidRDefault="000762B7" w:rsidP="00F823A9">
      <w:pPr>
        <w:pStyle w:val="NoSpacing"/>
        <w:rPr>
          <w:rFonts w:ascii="Times New Roman" w:hAnsi="Times New Roman"/>
          <w:sz w:val="24"/>
          <w:szCs w:val="24"/>
        </w:rPr>
      </w:pPr>
      <w:r w:rsidRPr="00F823A9">
        <w:rPr>
          <w:rFonts w:ascii="Times New Roman" w:hAnsi="Times New Roman"/>
          <w:sz w:val="24"/>
          <w:szCs w:val="24"/>
        </w:rPr>
        <w:tab/>
      </w:r>
      <w:r w:rsidR="006A01F3" w:rsidRPr="00F823A9">
        <w:rPr>
          <w:rFonts w:ascii="Times New Roman" w:hAnsi="Times New Roman"/>
          <w:sz w:val="24"/>
          <w:szCs w:val="24"/>
        </w:rPr>
        <w:t xml:space="preserve">- </w:t>
      </w:r>
      <w:hyperlink r:id="rId34" w:tgtFrame="_parent" w:history="1">
        <w:r w:rsidR="006A01F3" w:rsidRPr="00F823A9">
          <w:rPr>
            <w:rFonts w:ascii="Times New Roman" w:hAnsi="Times New Roman"/>
            <w:sz w:val="24"/>
            <w:szCs w:val="24"/>
          </w:rPr>
          <w:t>Crédit Classique</w:t>
        </w:r>
      </w:hyperlink>
      <w:r w:rsidR="00CD576E" w:rsidRPr="00F823A9">
        <w:rPr>
          <w:rFonts w:ascii="Times New Roman" w:hAnsi="Times New Roman"/>
          <w:sz w:val="24"/>
          <w:szCs w:val="24"/>
        </w:rPr>
        <w:t> :</w:t>
      </w:r>
    </w:p>
    <w:p w:rsidR="000762B7" w:rsidRPr="00F823A9" w:rsidRDefault="000762B7" w:rsidP="00F823A9">
      <w:pPr>
        <w:pStyle w:val="NoSpacing"/>
        <w:rPr>
          <w:rFonts w:ascii="Times New Roman" w:hAnsi="Times New Roman"/>
          <w:sz w:val="24"/>
          <w:szCs w:val="24"/>
        </w:rPr>
      </w:pPr>
    </w:p>
    <w:p w:rsidR="006A01F3" w:rsidRPr="00F823A9" w:rsidRDefault="006A01F3" w:rsidP="00F823A9">
      <w:pPr>
        <w:pStyle w:val="NoSpacing"/>
        <w:rPr>
          <w:rFonts w:ascii="Times New Roman" w:hAnsi="Times New Roman"/>
          <w:sz w:val="24"/>
          <w:szCs w:val="24"/>
        </w:rPr>
      </w:pPr>
      <w:r w:rsidRPr="00F823A9">
        <w:rPr>
          <w:rFonts w:ascii="Times New Roman" w:hAnsi="Times New Roman"/>
          <w:sz w:val="24"/>
          <w:szCs w:val="24"/>
        </w:rPr>
        <w:t>Ce mode d’acquisition personnalisé de votre véhicule permet de budgétiser librement vos mensualités en optant pour des durées de 12 à 60 mois.</w:t>
      </w:r>
      <w:r w:rsidRPr="00F823A9">
        <w:rPr>
          <w:rFonts w:ascii="Times New Roman" w:hAnsi="Times New Roman"/>
          <w:sz w:val="24"/>
          <w:szCs w:val="24"/>
        </w:rPr>
        <w:br/>
        <w:t xml:space="preserve">Il vous garantit un plan de financement sans surprise et une trésorerie préservée. </w:t>
      </w:r>
    </w:p>
    <w:p w:rsidR="00CD576E" w:rsidRPr="00F823A9" w:rsidRDefault="00CD576E" w:rsidP="00F823A9">
      <w:pPr>
        <w:pStyle w:val="NoSpacing"/>
        <w:rPr>
          <w:rFonts w:ascii="Times New Roman" w:hAnsi="Times New Roman"/>
          <w:sz w:val="24"/>
          <w:szCs w:val="24"/>
        </w:rPr>
      </w:pPr>
    </w:p>
    <w:p w:rsidR="00BA19AD" w:rsidRPr="00F823A9" w:rsidRDefault="006A01F3" w:rsidP="00F823A9">
      <w:pPr>
        <w:spacing w:after="0"/>
        <w:rPr>
          <w:rFonts w:ascii="Times New Roman" w:hAnsi="Times New Roman"/>
          <w:sz w:val="24"/>
          <w:szCs w:val="24"/>
        </w:rPr>
      </w:pPr>
      <w:r w:rsidRPr="00F823A9">
        <w:rPr>
          <w:rFonts w:ascii="Times New Roman" w:hAnsi="Times New Roman"/>
          <w:sz w:val="24"/>
          <w:szCs w:val="24"/>
        </w:rPr>
        <w:t>Avantages :</w:t>
      </w:r>
      <w:r w:rsidRPr="00F823A9">
        <w:rPr>
          <w:rFonts w:ascii="Times New Roman" w:hAnsi="Times New Roman"/>
          <w:sz w:val="24"/>
          <w:szCs w:val="24"/>
        </w:rPr>
        <w:br/>
        <w:t>- Avec ou sans apport initial,</w:t>
      </w:r>
      <w:r w:rsidRPr="00F823A9">
        <w:rPr>
          <w:rFonts w:ascii="Times New Roman" w:hAnsi="Times New Roman"/>
          <w:sz w:val="24"/>
          <w:szCs w:val="24"/>
        </w:rPr>
        <w:br/>
        <w:t>- Pas de Frais de dossier,</w:t>
      </w:r>
      <w:r w:rsidRPr="00F823A9">
        <w:rPr>
          <w:rFonts w:ascii="Times New Roman" w:hAnsi="Times New Roman"/>
          <w:sz w:val="24"/>
          <w:szCs w:val="24"/>
        </w:rPr>
        <w:br/>
        <w:t>- Première mensualité à 30 jours, (pour les entreprises)</w:t>
      </w:r>
      <w:r w:rsidRPr="00F823A9">
        <w:rPr>
          <w:rFonts w:ascii="Times New Roman" w:hAnsi="Times New Roman"/>
          <w:sz w:val="24"/>
          <w:szCs w:val="24"/>
        </w:rPr>
        <w:br/>
        <w:t>- Intérêts comptabilisés en charge (pour les entreprises)</w:t>
      </w:r>
      <w:r w:rsidRPr="00F823A9">
        <w:rPr>
          <w:rFonts w:ascii="Times New Roman" w:hAnsi="Times New Roman"/>
          <w:sz w:val="24"/>
          <w:szCs w:val="24"/>
        </w:rPr>
        <w:br/>
        <w:t>- Les véhicules apparaissent à l’actif du bilan : (pour les entreprises)</w:t>
      </w:r>
      <w:r w:rsidRPr="00F823A9">
        <w:rPr>
          <w:rFonts w:ascii="Times New Roman" w:hAnsi="Times New Roman"/>
          <w:sz w:val="24"/>
          <w:szCs w:val="24"/>
        </w:rPr>
        <w:br/>
        <w:t>- La carte grise du véhicule est au nom de votre entreprise,</w:t>
      </w:r>
      <w:r w:rsidRPr="00F823A9">
        <w:rPr>
          <w:rFonts w:ascii="Times New Roman" w:hAnsi="Times New Roman"/>
          <w:sz w:val="24"/>
          <w:szCs w:val="24"/>
        </w:rPr>
        <w:br/>
        <w:t>- Vous maîtrisez la revente de votre véhicule.</w:t>
      </w:r>
    </w:p>
    <w:p w:rsidR="006A01F3" w:rsidRPr="00F823A9" w:rsidRDefault="006A01F3" w:rsidP="00F823A9">
      <w:pPr>
        <w:spacing w:after="0"/>
        <w:rPr>
          <w:rFonts w:ascii="Times New Roman" w:hAnsi="Times New Roman"/>
          <w:sz w:val="24"/>
          <w:szCs w:val="24"/>
        </w:rPr>
      </w:pPr>
    </w:p>
    <w:p w:rsidR="006A01F3" w:rsidRPr="00F823A9" w:rsidRDefault="000762B7" w:rsidP="00F823A9">
      <w:pPr>
        <w:pStyle w:val="NoSpacing"/>
        <w:rPr>
          <w:rFonts w:ascii="Times New Roman" w:hAnsi="Times New Roman"/>
          <w:sz w:val="24"/>
          <w:szCs w:val="24"/>
        </w:rPr>
      </w:pPr>
      <w:r w:rsidRPr="00F823A9">
        <w:rPr>
          <w:rFonts w:ascii="Times New Roman" w:hAnsi="Times New Roman"/>
          <w:sz w:val="24"/>
          <w:szCs w:val="24"/>
        </w:rPr>
        <w:tab/>
      </w:r>
      <w:r w:rsidR="006A01F3" w:rsidRPr="00F823A9">
        <w:rPr>
          <w:rFonts w:ascii="Times New Roman" w:hAnsi="Times New Roman"/>
          <w:sz w:val="24"/>
          <w:szCs w:val="24"/>
        </w:rPr>
        <w:t xml:space="preserve">- </w:t>
      </w:r>
      <w:hyperlink r:id="rId35" w:tgtFrame="_parent" w:history="1">
        <w:r w:rsidR="006A01F3" w:rsidRPr="00F823A9">
          <w:rPr>
            <w:rFonts w:ascii="Times New Roman" w:hAnsi="Times New Roman"/>
            <w:sz w:val="24"/>
            <w:szCs w:val="24"/>
          </w:rPr>
          <w:t>Location avec Option d'Achat</w:t>
        </w:r>
      </w:hyperlink>
      <w:r w:rsidR="00CD576E" w:rsidRPr="00F823A9">
        <w:rPr>
          <w:rFonts w:ascii="Times New Roman" w:hAnsi="Times New Roman"/>
          <w:sz w:val="24"/>
          <w:szCs w:val="24"/>
        </w:rPr>
        <w:t> :</w:t>
      </w:r>
    </w:p>
    <w:p w:rsidR="000762B7" w:rsidRPr="00F823A9" w:rsidRDefault="000762B7" w:rsidP="00F823A9">
      <w:pPr>
        <w:pStyle w:val="NoSpacing"/>
        <w:rPr>
          <w:rFonts w:ascii="Times New Roman" w:hAnsi="Times New Roman"/>
          <w:sz w:val="24"/>
          <w:szCs w:val="24"/>
        </w:rPr>
      </w:pPr>
    </w:p>
    <w:p w:rsidR="00B4168D" w:rsidRPr="00F823A9" w:rsidRDefault="006A01F3" w:rsidP="00F823A9">
      <w:pPr>
        <w:pStyle w:val="NoSpacing"/>
        <w:rPr>
          <w:rFonts w:ascii="Times New Roman" w:hAnsi="Times New Roman"/>
          <w:sz w:val="24"/>
          <w:szCs w:val="24"/>
        </w:rPr>
      </w:pPr>
      <w:r w:rsidRPr="00F823A9">
        <w:rPr>
          <w:rFonts w:ascii="Times New Roman" w:hAnsi="Times New Roman"/>
          <w:sz w:val="24"/>
          <w:szCs w:val="24"/>
        </w:rPr>
        <w:t xml:space="preserve">La Location avec Option d’Achat (LOA) est une formule souple qui vous permet de choisir le montant de vos loyers ainsi que la durée de votre financement (37, 49 ou 61 mois). Au terme de votre contrat, </w:t>
      </w:r>
      <w:r w:rsidRPr="00F823A9">
        <w:rPr>
          <w:rFonts w:ascii="Times New Roman" w:hAnsi="Times New Roman"/>
          <w:sz w:val="24"/>
          <w:szCs w:val="24"/>
        </w:rPr>
        <w:lastRenderedPageBreak/>
        <w:t>vous avez la possibilité d’acquérir le ou les véhicules en réglant l’option d’achat d’un montant de 1% ou 10% de la valeur d’origine du véhicule ou de le restituer auprès de votre Distributeur Agréé.</w:t>
      </w:r>
    </w:p>
    <w:p w:rsidR="00CD576E" w:rsidRPr="00F823A9" w:rsidRDefault="00CD576E" w:rsidP="00F823A9">
      <w:pPr>
        <w:pStyle w:val="NoSpacing"/>
        <w:rPr>
          <w:rFonts w:ascii="Times New Roman" w:hAnsi="Times New Roman"/>
          <w:sz w:val="24"/>
          <w:szCs w:val="24"/>
        </w:rPr>
      </w:pPr>
    </w:p>
    <w:p w:rsidR="000762B7" w:rsidRPr="00F823A9" w:rsidRDefault="000762B7" w:rsidP="00F823A9">
      <w:pPr>
        <w:pStyle w:val="NoSpacing"/>
        <w:rPr>
          <w:rFonts w:ascii="Times New Roman" w:hAnsi="Times New Roman"/>
          <w:sz w:val="24"/>
          <w:szCs w:val="24"/>
        </w:rPr>
      </w:pPr>
    </w:p>
    <w:p w:rsidR="000762B7" w:rsidRPr="00F823A9" w:rsidRDefault="000762B7" w:rsidP="00F823A9">
      <w:pPr>
        <w:pStyle w:val="NoSpacing"/>
        <w:rPr>
          <w:rFonts w:ascii="Times New Roman" w:hAnsi="Times New Roman"/>
          <w:sz w:val="24"/>
          <w:szCs w:val="24"/>
        </w:rPr>
      </w:pPr>
    </w:p>
    <w:p w:rsidR="006A01F3" w:rsidRPr="00F823A9" w:rsidRDefault="000762B7" w:rsidP="00F823A9">
      <w:pPr>
        <w:pStyle w:val="NoSpacing"/>
        <w:rPr>
          <w:rFonts w:ascii="Times New Roman" w:hAnsi="Times New Roman"/>
          <w:sz w:val="24"/>
          <w:szCs w:val="24"/>
        </w:rPr>
      </w:pPr>
      <w:r w:rsidRPr="00F823A9">
        <w:rPr>
          <w:rFonts w:ascii="Times New Roman" w:hAnsi="Times New Roman"/>
          <w:sz w:val="24"/>
          <w:szCs w:val="24"/>
        </w:rPr>
        <w:tab/>
      </w:r>
      <w:r w:rsidR="006A01F3" w:rsidRPr="00F823A9">
        <w:rPr>
          <w:rFonts w:ascii="Times New Roman" w:hAnsi="Times New Roman"/>
          <w:sz w:val="24"/>
          <w:szCs w:val="24"/>
        </w:rPr>
        <w:t xml:space="preserve">- </w:t>
      </w:r>
      <w:hyperlink r:id="rId36" w:tgtFrame="_parent" w:history="1">
        <w:r w:rsidR="006A01F3" w:rsidRPr="00F823A9">
          <w:rPr>
            <w:rFonts w:ascii="Times New Roman" w:hAnsi="Times New Roman"/>
            <w:sz w:val="24"/>
            <w:szCs w:val="24"/>
          </w:rPr>
          <w:t>Location Longue Durée à Particulier</w:t>
        </w:r>
      </w:hyperlink>
      <w:r w:rsidR="00CD576E" w:rsidRPr="00F823A9">
        <w:rPr>
          <w:rFonts w:ascii="Times New Roman" w:hAnsi="Times New Roman"/>
          <w:sz w:val="24"/>
          <w:szCs w:val="24"/>
        </w:rPr>
        <w:t> :</w:t>
      </w:r>
    </w:p>
    <w:p w:rsidR="000762B7" w:rsidRPr="00F823A9" w:rsidRDefault="000762B7" w:rsidP="00F823A9">
      <w:pPr>
        <w:pStyle w:val="NoSpacing"/>
        <w:rPr>
          <w:rFonts w:ascii="Times New Roman" w:hAnsi="Times New Roman"/>
          <w:sz w:val="24"/>
          <w:szCs w:val="24"/>
        </w:rPr>
      </w:pPr>
    </w:p>
    <w:p w:rsidR="00B4168D" w:rsidRPr="00F823A9" w:rsidRDefault="006A01F3" w:rsidP="00F823A9">
      <w:pPr>
        <w:pStyle w:val="NoSpacing"/>
        <w:rPr>
          <w:rFonts w:ascii="Times New Roman" w:hAnsi="Times New Roman"/>
          <w:sz w:val="24"/>
          <w:szCs w:val="24"/>
        </w:rPr>
      </w:pPr>
      <w:r w:rsidRPr="00F823A9">
        <w:rPr>
          <w:rFonts w:ascii="Times New Roman" w:hAnsi="Times New Roman"/>
          <w:sz w:val="24"/>
          <w:szCs w:val="24"/>
        </w:rPr>
        <w:t>Location sur 2</w:t>
      </w:r>
      <w:proofErr w:type="gramStart"/>
      <w:r w:rsidRPr="00F823A9">
        <w:rPr>
          <w:rFonts w:ascii="Times New Roman" w:hAnsi="Times New Roman"/>
          <w:sz w:val="24"/>
          <w:szCs w:val="24"/>
        </w:rPr>
        <w:t>,3,4</w:t>
      </w:r>
      <w:proofErr w:type="gramEnd"/>
      <w:r w:rsidRPr="00F823A9">
        <w:rPr>
          <w:rFonts w:ascii="Times New Roman" w:hAnsi="Times New Roman"/>
          <w:sz w:val="24"/>
          <w:szCs w:val="24"/>
        </w:rPr>
        <w:t xml:space="preserve"> ans.</w:t>
      </w:r>
    </w:p>
    <w:p w:rsidR="006A01F3" w:rsidRPr="00F823A9" w:rsidRDefault="006A01F3" w:rsidP="00F823A9">
      <w:pPr>
        <w:pStyle w:val="NoSpacing"/>
        <w:rPr>
          <w:rFonts w:ascii="Times New Roman" w:hAnsi="Times New Roman"/>
          <w:sz w:val="24"/>
          <w:szCs w:val="24"/>
        </w:rPr>
      </w:pPr>
      <w:r w:rsidRPr="00F823A9">
        <w:rPr>
          <w:rFonts w:ascii="Times New Roman" w:hAnsi="Times New Roman"/>
          <w:sz w:val="24"/>
          <w:szCs w:val="24"/>
        </w:rPr>
        <w:t>Le loyer est calculé en fonction de votre kilométrage annuel et de la durée pendant laquelle vous utilisez votre véhicule. C’est avant tout votre mode d’utilisation qui est pris en compte.</w:t>
      </w:r>
    </w:p>
    <w:p w:rsidR="003B6503" w:rsidRPr="00F823A9" w:rsidRDefault="003B6503" w:rsidP="00F823A9">
      <w:pPr>
        <w:pStyle w:val="NoSpacing"/>
        <w:rPr>
          <w:rFonts w:ascii="Times New Roman" w:hAnsi="Times New Roman"/>
          <w:sz w:val="24"/>
          <w:szCs w:val="24"/>
        </w:rPr>
      </w:pPr>
      <w:r w:rsidRPr="00F823A9">
        <w:rPr>
          <w:rFonts w:ascii="Times New Roman" w:hAnsi="Times New Roman"/>
          <w:sz w:val="24"/>
          <w:szCs w:val="24"/>
        </w:rPr>
        <w:t>Pour les entreprises : La LLD vous donne l’opportunité de bénéficier d’un ou plusieurs véhicules Alfa Romeo en contrepartie d’un loyer forfaitaire mensuel ou trimestriel calculé en fonction d’une durée et d’un kilométrage prédéfinis.</w:t>
      </w:r>
    </w:p>
    <w:p w:rsidR="003B6503" w:rsidRPr="00F823A9" w:rsidRDefault="003B6503" w:rsidP="00F823A9">
      <w:pPr>
        <w:pStyle w:val="NoSpacing"/>
        <w:rPr>
          <w:rFonts w:ascii="Times New Roman" w:hAnsi="Times New Roman"/>
          <w:sz w:val="24"/>
          <w:szCs w:val="24"/>
        </w:rPr>
      </w:pPr>
    </w:p>
    <w:p w:rsidR="003B6503" w:rsidRPr="00F823A9" w:rsidRDefault="007B7DB9" w:rsidP="00F823A9">
      <w:pPr>
        <w:pStyle w:val="NoSpacing"/>
        <w:rPr>
          <w:rFonts w:ascii="Times New Roman" w:hAnsi="Times New Roman"/>
          <w:sz w:val="24"/>
          <w:szCs w:val="24"/>
        </w:rPr>
      </w:pPr>
      <w:proofErr w:type="gramStart"/>
      <w:r w:rsidRPr="00F823A9">
        <w:rPr>
          <w:rFonts w:ascii="Times New Roman" w:hAnsi="Times New Roman"/>
          <w:sz w:val="24"/>
          <w:szCs w:val="24"/>
        </w:rPr>
        <w:t>Avantage</w:t>
      </w:r>
      <w:r w:rsidR="003115A1" w:rsidRPr="00F823A9">
        <w:rPr>
          <w:rFonts w:ascii="Times New Roman" w:hAnsi="Times New Roman"/>
          <w:sz w:val="24"/>
          <w:szCs w:val="24"/>
        </w:rPr>
        <w:t>s</w:t>
      </w:r>
      <w:proofErr w:type="gramEnd"/>
      <w:r w:rsidR="003B6503" w:rsidRPr="00F823A9">
        <w:rPr>
          <w:rFonts w:ascii="Times New Roman" w:hAnsi="Times New Roman"/>
          <w:sz w:val="24"/>
          <w:szCs w:val="24"/>
        </w:rPr>
        <w:t xml:space="preserve"> :</w:t>
      </w:r>
    </w:p>
    <w:p w:rsidR="003B6503" w:rsidRPr="00F823A9" w:rsidRDefault="003B6503" w:rsidP="00F823A9">
      <w:pPr>
        <w:pStyle w:val="NoSpacing"/>
        <w:rPr>
          <w:rFonts w:ascii="Times New Roman" w:hAnsi="Times New Roman"/>
          <w:sz w:val="24"/>
          <w:szCs w:val="24"/>
        </w:rPr>
      </w:pPr>
      <w:r w:rsidRPr="00F823A9">
        <w:rPr>
          <w:rFonts w:ascii="Times New Roman" w:hAnsi="Times New Roman"/>
          <w:sz w:val="24"/>
          <w:szCs w:val="24"/>
        </w:rPr>
        <w:t>- Maîtrise et budgétisation des coûts,</w:t>
      </w:r>
      <w:r w:rsidRPr="00F823A9">
        <w:rPr>
          <w:rFonts w:ascii="Times New Roman" w:hAnsi="Times New Roman"/>
          <w:sz w:val="24"/>
          <w:szCs w:val="24"/>
        </w:rPr>
        <w:br/>
        <w:t>- Contrats modifiables en fonctions des besoins réels de l'entreprise,</w:t>
      </w:r>
      <w:r w:rsidRPr="00F823A9">
        <w:rPr>
          <w:rFonts w:ascii="Times New Roman" w:hAnsi="Times New Roman"/>
          <w:sz w:val="24"/>
          <w:szCs w:val="24"/>
        </w:rPr>
        <w:br/>
        <w:t>- Suivi et maintenance des véhicules,</w:t>
      </w:r>
      <w:r w:rsidRPr="00F823A9">
        <w:rPr>
          <w:rFonts w:ascii="Times New Roman" w:hAnsi="Times New Roman"/>
          <w:sz w:val="24"/>
          <w:szCs w:val="24"/>
        </w:rPr>
        <w:br/>
        <w:t>- Renouvellements des véhicules facilités,</w:t>
      </w:r>
      <w:r w:rsidRPr="00F823A9">
        <w:rPr>
          <w:rFonts w:ascii="Times New Roman" w:hAnsi="Times New Roman"/>
          <w:sz w:val="24"/>
          <w:szCs w:val="24"/>
        </w:rPr>
        <w:br/>
        <w:t>- Pas de problèmes de revente,</w:t>
      </w:r>
      <w:r w:rsidRPr="00F823A9">
        <w:rPr>
          <w:rFonts w:ascii="Times New Roman" w:hAnsi="Times New Roman"/>
          <w:sz w:val="24"/>
          <w:szCs w:val="24"/>
        </w:rPr>
        <w:br/>
        <w:t>- Pas d'impact sur le bilan,</w:t>
      </w:r>
      <w:r w:rsidRPr="00F823A9">
        <w:rPr>
          <w:rFonts w:ascii="Times New Roman" w:hAnsi="Times New Roman"/>
          <w:sz w:val="24"/>
          <w:szCs w:val="24"/>
        </w:rPr>
        <w:br/>
        <w:t>- Possibilité d’externaliser la gestion du parc.</w:t>
      </w:r>
    </w:p>
    <w:p w:rsidR="006A01F3" w:rsidRPr="00F823A9" w:rsidRDefault="006A01F3" w:rsidP="00F823A9">
      <w:pPr>
        <w:pStyle w:val="NoSpacing"/>
        <w:rPr>
          <w:rFonts w:ascii="Times New Roman" w:hAnsi="Times New Roman"/>
          <w:sz w:val="24"/>
          <w:szCs w:val="24"/>
        </w:rPr>
      </w:pPr>
    </w:p>
    <w:p w:rsidR="00CD576E" w:rsidRPr="00F823A9" w:rsidRDefault="00CD576E" w:rsidP="00F823A9">
      <w:pPr>
        <w:pStyle w:val="NoSpacing"/>
        <w:rPr>
          <w:rFonts w:ascii="Times New Roman" w:hAnsi="Times New Roman"/>
          <w:b/>
          <w:i/>
          <w:sz w:val="24"/>
          <w:szCs w:val="24"/>
          <w:u w:val="single"/>
        </w:rPr>
      </w:pPr>
      <w:r w:rsidRPr="00F823A9">
        <w:rPr>
          <w:rFonts w:ascii="Times New Roman" w:hAnsi="Times New Roman"/>
          <w:i/>
          <w:sz w:val="24"/>
          <w:szCs w:val="24"/>
        </w:rPr>
        <w:tab/>
      </w:r>
      <w:r w:rsidRPr="00F823A9">
        <w:rPr>
          <w:rFonts w:ascii="Times New Roman" w:hAnsi="Times New Roman"/>
          <w:b/>
          <w:i/>
          <w:sz w:val="24"/>
          <w:szCs w:val="24"/>
          <w:u w:val="single"/>
        </w:rPr>
        <w:t>14</w:t>
      </w:r>
      <w:r w:rsidRPr="00F823A9">
        <w:rPr>
          <w:rFonts w:ascii="Times New Roman" w:hAnsi="Times New Roman"/>
          <w:b/>
          <w:i/>
          <w:sz w:val="24"/>
          <w:szCs w:val="24"/>
          <w:u w:val="single"/>
          <w:vertAlign w:val="superscript"/>
        </w:rPr>
        <w:t>ème</w:t>
      </w:r>
      <w:r w:rsidRPr="00F823A9">
        <w:rPr>
          <w:rFonts w:ascii="Times New Roman" w:hAnsi="Times New Roman"/>
          <w:b/>
          <w:i/>
          <w:sz w:val="24"/>
          <w:szCs w:val="24"/>
          <w:u w:val="single"/>
        </w:rPr>
        <w:t xml:space="preserve"> objections : Ces propositions de financement n’emprisonne-t-il pas le client avec la marque ?</w:t>
      </w:r>
    </w:p>
    <w:p w:rsidR="00CD576E" w:rsidRPr="00F823A9" w:rsidRDefault="00CD576E" w:rsidP="00F823A9">
      <w:pPr>
        <w:pStyle w:val="NoSpacing"/>
        <w:rPr>
          <w:rFonts w:ascii="Times New Roman" w:hAnsi="Times New Roman"/>
          <w:sz w:val="24"/>
          <w:szCs w:val="24"/>
        </w:rPr>
      </w:pPr>
    </w:p>
    <w:p w:rsidR="009262E7" w:rsidRPr="00F823A9" w:rsidRDefault="009262E7" w:rsidP="00F823A9">
      <w:pPr>
        <w:pStyle w:val="NoSpacing"/>
        <w:rPr>
          <w:rFonts w:ascii="Times New Roman" w:hAnsi="Times New Roman"/>
          <w:sz w:val="24"/>
          <w:szCs w:val="24"/>
        </w:rPr>
      </w:pPr>
      <w:bookmarkStart w:id="0" w:name="_GoBack"/>
      <w:bookmarkEnd w:id="0"/>
    </w:p>
    <w:p w:rsidR="00D36282" w:rsidRPr="00F823A9" w:rsidRDefault="00D36282" w:rsidP="00F823A9">
      <w:pPr>
        <w:pStyle w:val="NoSpacing"/>
        <w:rPr>
          <w:rFonts w:ascii="Times New Roman" w:hAnsi="Times New Roman"/>
          <w:sz w:val="24"/>
          <w:szCs w:val="24"/>
          <w:u w:val="single"/>
        </w:rPr>
      </w:pPr>
      <w:r w:rsidRPr="00F823A9">
        <w:rPr>
          <w:rFonts w:ascii="Times New Roman" w:hAnsi="Times New Roman"/>
          <w:sz w:val="24"/>
          <w:szCs w:val="24"/>
          <w:u w:val="single"/>
        </w:rPr>
        <w:t>Récapitulatifs des objections :</w:t>
      </w:r>
    </w:p>
    <w:p w:rsidR="00D36282" w:rsidRPr="00F823A9" w:rsidRDefault="00D36282" w:rsidP="00F823A9">
      <w:pPr>
        <w:pStyle w:val="NoSpacing"/>
        <w:rPr>
          <w:rFonts w:ascii="Times New Roman" w:hAnsi="Times New Roman"/>
          <w:sz w:val="24"/>
          <w:szCs w:val="24"/>
        </w:rPr>
      </w:pPr>
    </w:p>
    <w:p w:rsidR="00471CA4"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1</w:t>
      </w:r>
      <w:r w:rsidRPr="00F823A9">
        <w:rPr>
          <w:rFonts w:ascii="Times New Roman" w:hAnsi="Times New Roman"/>
          <w:sz w:val="24"/>
          <w:szCs w:val="24"/>
          <w:vertAlign w:val="superscript"/>
        </w:rPr>
        <w:t>ère</w:t>
      </w:r>
      <w:r w:rsidRPr="00F823A9">
        <w:rPr>
          <w:rFonts w:ascii="Times New Roman" w:hAnsi="Times New Roman"/>
          <w:sz w:val="24"/>
          <w:szCs w:val="24"/>
        </w:rPr>
        <w:t xml:space="preserve"> objection : </w:t>
      </w:r>
      <w:r w:rsidR="00471CA4" w:rsidRPr="00F823A9">
        <w:rPr>
          <w:rFonts w:ascii="Times New Roman" w:hAnsi="Times New Roman"/>
          <w:sz w:val="24"/>
          <w:szCs w:val="24"/>
        </w:rPr>
        <w:t>Ces moteurs plutôt puissants ne provoquent-t-il pas une consommation endémique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2</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 : Toute cette sécurité n’entache pas au plaisir de conduite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3</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 : Vos émissions </w:t>
      </w:r>
      <w:r w:rsidR="001C1ADA" w:rsidRPr="00F823A9">
        <w:rPr>
          <w:rFonts w:ascii="Times New Roman" w:hAnsi="Times New Roman"/>
          <w:sz w:val="24"/>
          <w:szCs w:val="24"/>
        </w:rPr>
        <w:t xml:space="preserve">de CO2 </w:t>
      </w:r>
      <w:r w:rsidRPr="00F823A9">
        <w:rPr>
          <w:rFonts w:ascii="Times New Roman" w:hAnsi="Times New Roman"/>
          <w:sz w:val="24"/>
          <w:szCs w:val="24"/>
        </w:rPr>
        <w:t>sont-elles inférieures à vos concurrents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4</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 : Ce plaisir de conduite est-il synonyme d’entretien fréquent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5</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w:t>
      </w:r>
      <w:r w:rsidR="00EB2197" w:rsidRPr="00F823A9">
        <w:rPr>
          <w:rFonts w:ascii="Times New Roman" w:hAnsi="Times New Roman"/>
          <w:sz w:val="24"/>
          <w:szCs w:val="24"/>
        </w:rPr>
        <w:t>ections : Des consommations peu</w:t>
      </w:r>
      <w:r w:rsidRPr="00F823A9">
        <w:rPr>
          <w:rFonts w:ascii="Times New Roman" w:hAnsi="Times New Roman"/>
          <w:sz w:val="24"/>
          <w:szCs w:val="24"/>
        </w:rPr>
        <w:t xml:space="preserve"> attrayantes pour </w:t>
      </w:r>
      <w:proofErr w:type="gramStart"/>
      <w:r w:rsidRPr="00F823A9">
        <w:rPr>
          <w:rFonts w:ascii="Times New Roman" w:hAnsi="Times New Roman"/>
          <w:sz w:val="24"/>
          <w:szCs w:val="24"/>
        </w:rPr>
        <w:t>les moteurs essence</w:t>
      </w:r>
      <w:proofErr w:type="gramEnd"/>
      <w:r w:rsidRPr="00F823A9">
        <w:rPr>
          <w:rFonts w:ascii="Times New Roman" w:hAnsi="Times New Roman"/>
          <w:sz w:val="24"/>
          <w:szCs w:val="24"/>
        </w:rPr>
        <w:t>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6</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objections : Malgré cette fiabilité avancée, les coûts d’entretien restent élevés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7</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w:t>
      </w:r>
      <w:r w:rsidR="0069635B" w:rsidRPr="00F823A9">
        <w:rPr>
          <w:rFonts w:ascii="Times New Roman" w:hAnsi="Times New Roman"/>
          <w:sz w:val="24"/>
          <w:szCs w:val="24"/>
        </w:rPr>
        <w:t>s : Cette habilitée</w:t>
      </w:r>
      <w:r w:rsidRPr="00F823A9">
        <w:rPr>
          <w:rFonts w:ascii="Times New Roman" w:hAnsi="Times New Roman"/>
          <w:sz w:val="24"/>
          <w:szCs w:val="24"/>
        </w:rPr>
        <w:t xml:space="preserve"> est-elle réelle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8</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objections : Ses dimensions moins importantes doivent forcement nuire à son habitabilité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9</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objections : Pensez-vous que le plaisir de conduite est plus important que la sécurité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10</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objections : Tout ce luxe a un prix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11</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objections : Malgré ces organes communs le réseau de concessionnaires semble peu développé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12</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objections : Ce design mis en avant n’est-il pas trop tape à l’œil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13</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objections : Ces services sont-ils plus avantageux que des services extérieurs ?</w:t>
      </w:r>
    </w:p>
    <w:p w:rsidR="009262E7" w:rsidRPr="00F823A9" w:rsidRDefault="009262E7" w:rsidP="00F823A9">
      <w:pPr>
        <w:pStyle w:val="NoSpacing"/>
        <w:rPr>
          <w:rFonts w:ascii="Times New Roman" w:hAnsi="Times New Roman"/>
          <w:sz w:val="24"/>
          <w:szCs w:val="24"/>
        </w:rPr>
      </w:pPr>
    </w:p>
    <w:p w:rsidR="00D36282" w:rsidRPr="00F823A9" w:rsidRDefault="00D36282" w:rsidP="00F823A9">
      <w:pPr>
        <w:pStyle w:val="NoSpacing"/>
        <w:rPr>
          <w:rFonts w:ascii="Times New Roman" w:hAnsi="Times New Roman"/>
          <w:sz w:val="24"/>
          <w:szCs w:val="24"/>
        </w:rPr>
      </w:pPr>
      <w:r w:rsidRPr="00F823A9">
        <w:rPr>
          <w:rFonts w:ascii="Times New Roman" w:hAnsi="Times New Roman"/>
          <w:sz w:val="24"/>
          <w:szCs w:val="24"/>
        </w:rPr>
        <w:t>14</w:t>
      </w:r>
      <w:r w:rsidRPr="00F823A9">
        <w:rPr>
          <w:rFonts w:ascii="Times New Roman" w:hAnsi="Times New Roman"/>
          <w:sz w:val="24"/>
          <w:szCs w:val="24"/>
          <w:vertAlign w:val="superscript"/>
        </w:rPr>
        <w:t>ème</w:t>
      </w:r>
      <w:r w:rsidRPr="00F823A9">
        <w:rPr>
          <w:rFonts w:ascii="Times New Roman" w:hAnsi="Times New Roman"/>
          <w:sz w:val="24"/>
          <w:szCs w:val="24"/>
        </w:rPr>
        <w:t xml:space="preserve"> objections : Ces propositions de financement n’emprisonne-t-il pas le client avec la marque ?</w:t>
      </w:r>
    </w:p>
    <w:p w:rsidR="00D36282" w:rsidRPr="00F823A9" w:rsidRDefault="00D36282" w:rsidP="00F823A9">
      <w:pPr>
        <w:pStyle w:val="NoSpacing"/>
        <w:rPr>
          <w:rFonts w:ascii="Times New Roman" w:hAnsi="Times New Roman"/>
          <w:sz w:val="24"/>
          <w:szCs w:val="24"/>
        </w:rPr>
      </w:pPr>
    </w:p>
    <w:p w:rsidR="00CD576E" w:rsidRPr="00F823A9" w:rsidRDefault="00CD576E" w:rsidP="00F823A9">
      <w:pPr>
        <w:pStyle w:val="NoSpacing"/>
        <w:rPr>
          <w:rFonts w:ascii="Times New Roman" w:hAnsi="Times New Roman"/>
          <w:sz w:val="24"/>
          <w:szCs w:val="24"/>
        </w:rPr>
      </w:pPr>
    </w:p>
    <w:p w:rsidR="00F011E3" w:rsidRPr="00F823A9" w:rsidRDefault="00F011E3" w:rsidP="00F823A9">
      <w:pPr>
        <w:pStyle w:val="NoSpacing"/>
        <w:rPr>
          <w:rFonts w:ascii="Times New Roman" w:hAnsi="Times New Roman"/>
          <w:sz w:val="24"/>
          <w:szCs w:val="24"/>
        </w:rPr>
      </w:pPr>
    </w:p>
    <w:p w:rsidR="00CD576E" w:rsidRPr="00F823A9" w:rsidRDefault="00CD576E" w:rsidP="00F823A9">
      <w:pPr>
        <w:pStyle w:val="NoSpacing"/>
        <w:rPr>
          <w:rFonts w:ascii="Times New Roman" w:hAnsi="Times New Roman"/>
          <w:sz w:val="24"/>
          <w:szCs w:val="24"/>
        </w:rPr>
      </w:pPr>
    </w:p>
    <w:p w:rsidR="008F4D3F" w:rsidRPr="00F823A9" w:rsidRDefault="0052201E" w:rsidP="00F823A9">
      <w:pPr>
        <w:spacing w:after="0"/>
        <w:rPr>
          <w:rFonts w:ascii="Times New Roman" w:hAnsi="Times New Roman"/>
          <w:b/>
          <w:sz w:val="24"/>
          <w:szCs w:val="24"/>
        </w:rPr>
      </w:pPr>
      <w:r w:rsidRPr="00F823A9">
        <w:rPr>
          <w:rFonts w:ascii="Times New Roman" w:hAnsi="Times New Roman"/>
          <w:b/>
          <w:sz w:val="24"/>
          <w:szCs w:val="24"/>
        </w:rPr>
        <w:t>III.3) Traité des objections :</w:t>
      </w: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1</w:t>
      </w:r>
      <w:r w:rsidRPr="00F823A9">
        <w:rPr>
          <w:rFonts w:ascii="Times New Roman" w:hAnsi="Times New Roman"/>
          <w:sz w:val="24"/>
          <w:szCs w:val="24"/>
          <w:u w:val="single"/>
          <w:vertAlign w:val="superscript"/>
        </w:rPr>
        <w:t>ère</w:t>
      </w:r>
      <w:r w:rsidRPr="00F823A9">
        <w:rPr>
          <w:rFonts w:ascii="Times New Roman" w:hAnsi="Times New Roman"/>
          <w:sz w:val="24"/>
          <w:szCs w:val="24"/>
          <w:u w:val="single"/>
        </w:rPr>
        <w:t xml:space="preserve"> objection : C</w:t>
      </w:r>
      <w:r w:rsidR="00471CA4" w:rsidRPr="00F823A9">
        <w:rPr>
          <w:rFonts w:ascii="Times New Roman" w:hAnsi="Times New Roman"/>
          <w:sz w:val="24"/>
          <w:szCs w:val="24"/>
          <w:u w:val="single"/>
        </w:rPr>
        <w:t>es</w:t>
      </w:r>
      <w:r w:rsidRPr="00F823A9">
        <w:rPr>
          <w:rFonts w:ascii="Times New Roman" w:hAnsi="Times New Roman"/>
          <w:sz w:val="24"/>
          <w:szCs w:val="24"/>
          <w:u w:val="single"/>
        </w:rPr>
        <w:t xml:space="preserve"> moteur</w:t>
      </w:r>
      <w:r w:rsidR="00471CA4" w:rsidRPr="00F823A9">
        <w:rPr>
          <w:rFonts w:ascii="Times New Roman" w:hAnsi="Times New Roman"/>
          <w:sz w:val="24"/>
          <w:szCs w:val="24"/>
          <w:u w:val="single"/>
        </w:rPr>
        <w:t>s</w:t>
      </w:r>
      <w:r w:rsidRPr="00F823A9">
        <w:rPr>
          <w:rFonts w:ascii="Times New Roman" w:hAnsi="Times New Roman"/>
          <w:sz w:val="24"/>
          <w:szCs w:val="24"/>
          <w:u w:val="single"/>
        </w:rPr>
        <w:t xml:space="preserve"> plutôt puissant</w:t>
      </w:r>
      <w:r w:rsidR="00471CA4" w:rsidRPr="00F823A9">
        <w:rPr>
          <w:rFonts w:ascii="Times New Roman" w:hAnsi="Times New Roman"/>
          <w:sz w:val="24"/>
          <w:szCs w:val="24"/>
          <w:u w:val="single"/>
        </w:rPr>
        <w:t>s</w:t>
      </w:r>
      <w:r w:rsidRPr="00F823A9">
        <w:rPr>
          <w:rFonts w:ascii="Times New Roman" w:hAnsi="Times New Roman"/>
          <w:sz w:val="24"/>
          <w:szCs w:val="24"/>
          <w:u w:val="single"/>
        </w:rPr>
        <w:t xml:space="preserve"> ne provoque</w:t>
      </w:r>
      <w:r w:rsidR="00471CA4" w:rsidRPr="00F823A9">
        <w:rPr>
          <w:rFonts w:ascii="Times New Roman" w:hAnsi="Times New Roman"/>
          <w:sz w:val="24"/>
          <w:szCs w:val="24"/>
          <w:u w:val="single"/>
        </w:rPr>
        <w:t>nt</w:t>
      </w:r>
      <w:r w:rsidRPr="00F823A9">
        <w:rPr>
          <w:rFonts w:ascii="Times New Roman" w:hAnsi="Times New Roman"/>
          <w:sz w:val="24"/>
          <w:szCs w:val="24"/>
          <w:u w:val="single"/>
        </w:rPr>
        <w:t>-t-il pas une consommation endémique ?</w:t>
      </w:r>
    </w:p>
    <w:p w:rsidR="0069635B" w:rsidRPr="00F823A9" w:rsidRDefault="0069635B" w:rsidP="00F823A9">
      <w:pPr>
        <w:pStyle w:val="NoSpacing"/>
        <w:rPr>
          <w:rFonts w:ascii="Times New Roman" w:hAnsi="Times New Roman"/>
          <w:sz w:val="24"/>
          <w:szCs w:val="24"/>
        </w:rPr>
      </w:pPr>
    </w:p>
    <w:p w:rsidR="0069635B" w:rsidRPr="00F823A9" w:rsidRDefault="0069635B" w:rsidP="00F823A9">
      <w:pPr>
        <w:pStyle w:val="NoSpacing"/>
        <w:rPr>
          <w:rFonts w:ascii="Times New Roman" w:hAnsi="Times New Roman"/>
          <w:sz w:val="24"/>
          <w:szCs w:val="24"/>
        </w:rPr>
      </w:pPr>
    </w:p>
    <w:p w:rsidR="0069635B" w:rsidRPr="00F823A9" w:rsidRDefault="00471CA4" w:rsidP="00F823A9">
      <w:pPr>
        <w:pStyle w:val="NoSpacing"/>
        <w:rPr>
          <w:rFonts w:ascii="Times New Roman" w:hAnsi="Times New Roman"/>
          <w:sz w:val="24"/>
          <w:szCs w:val="24"/>
        </w:rPr>
      </w:pPr>
      <w:proofErr w:type="gramStart"/>
      <w:r w:rsidRPr="00F823A9">
        <w:rPr>
          <w:rFonts w:ascii="Times New Roman" w:hAnsi="Times New Roman"/>
          <w:i/>
          <w:sz w:val="24"/>
          <w:szCs w:val="24"/>
        </w:rPr>
        <w:t>technique</w:t>
      </w:r>
      <w:proofErr w:type="gramEnd"/>
      <w:r w:rsidRPr="00F823A9">
        <w:rPr>
          <w:rFonts w:ascii="Times New Roman" w:hAnsi="Times New Roman"/>
          <w:i/>
          <w:sz w:val="24"/>
          <w:szCs w:val="24"/>
        </w:rPr>
        <w:t xml:space="preserve"> de l’affaiblissement :</w:t>
      </w:r>
      <w:r w:rsidRPr="00F823A9">
        <w:rPr>
          <w:rFonts w:ascii="Times New Roman" w:hAnsi="Times New Roman"/>
          <w:sz w:val="24"/>
          <w:szCs w:val="24"/>
        </w:rPr>
        <w:t xml:space="preserve"> Il est vrai que les gens ont à l’esprit qu’un moteur puissant consomme forcement beaucoup, or il y a eu de très nombreux progrès</w:t>
      </w:r>
      <w:r w:rsidR="000C03F0" w:rsidRPr="00F823A9">
        <w:rPr>
          <w:rFonts w:ascii="Times New Roman" w:hAnsi="Times New Roman"/>
          <w:sz w:val="24"/>
          <w:szCs w:val="24"/>
        </w:rPr>
        <w:t xml:space="preserve"> à ce niveau, notamment des progrès techniques avec la gestion électronique, le système d’injection directe.</w:t>
      </w:r>
      <w:r w:rsidRPr="00F823A9">
        <w:rPr>
          <w:rFonts w:ascii="Times New Roman" w:hAnsi="Times New Roman"/>
          <w:sz w:val="24"/>
          <w:szCs w:val="24"/>
        </w:rPr>
        <w:t xml:space="preserve"> Maintenant un moteur performant comme les </w:t>
      </w:r>
      <w:r w:rsidR="008E4A7E" w:rsidRPr="00F823A9">
        <w:rPr>
          <w:rFonts w:ascii="Times New Roman" w:hAnsi="Times New Roman"/>
          <w:sz w:val="24"/>
          <w:szCs w:val="24"/>
        </w:rPr>
        <w:t xml:space="preserve">notre </w:t>
      </w:r>
      <w:r w:rsidR="000C03F0" w:rsidRPr="00F823A9">
        <w:rPr>
          <w:rFonts w:ascii="Times New Roman" w:hAnsi="Times New Roman"/>
          <w:sz w:val="24"/>
          <w:szCs w:val="24"/>
        </w:rPr>
        <w:t>consomme de moins en moins en apportant un agrément de conduite intact.</w:t>
      </w:r>
    </w:p>
    <w:p w:rsidR="00A91CA8" w:rsidRPr="00F823A9" w:rsidRDefault="00A91CA8" w:rsidP="00F823A9">
      <w:pPr>
        <w:pStyle w:val="NoSpacing"/>
        <w:rPr>
          <w:rFonts w:ascii="Times New Roman" w:hAnsi="Times New Roman"/>
          <w:sz w:val="24"/>
          <w:szCs w:val="24"/>
        </w:rPr>
      </w:pPr>
    </w:p>
    <w:p w:rsidR="0069635B" w:rsidRPr="00F823A9" w:rsidRDefault="0069635B"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2</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 : Toute cette sécurité n’entache pas au plaisir de conduite ?</w:t>
      </w:r>
    </w:p>
    <w:p w:rsidR="0069635B" w:rsidRPr="00F823A9" w:rsidRDefault="0069635B" w:rsidP="00F823A9">
      <w:pPr>
        <w:pStyle w:val="NoSpacing"/>
        <w:rPr>
          <w:rFonts w:ascii="Times New Roman" w:hAnsi="Times New Roman"/>
          <w:sz w:val="24"/>
          <w:szCs w:val="24"/>
        </w:rPr>
      </w:pPr>
    </w:p>
    <w:p w:rsidR="0069635B" w:rsidRPr="00F823A9" w:rsidRDefault="00594186" w:rsidP="00F823A9">
      <w:pPr>
        <w:pStyle w:val="NoSpacing"/>
        <w:rPr>
          <w:rFonts w:ascii="Times New Roman" w:hAnsi="Times New Roman"/>
          <w:sz w:val="24"/>
          <w:szCs w:val="24"/>
        </w:rPr>
      </w:pPr>
      <w:proofErr w:type="gramStart"/>
      <w:r w:rsidRPr="00F823A9">
        <w:rPr>
          <w:rFonts w:ascii="Times New Roman" w:hAnsi="Times New Roman"/>
          <w:i/>
          <w:sz w:val="24"/>
          <w:szCs w:val="24"/>
        </w:rPr>
        <w:t>technique</w:t>
      </w:r>
      <w:proofErr w:type="gramEnd"/>
      <w:r w:rsidRPr="00F823A9">
        <w:rPr>
          <w:rFonts w:ascii="Times New Roman" w:hAnsi="Times New Roman"/>
          <w:i/>
          <w:sz w:val="24"/>
          <w:szCs w:val="24"/>
        </w:rPr>
        <w:t xml:space="preserve"> de l’interprétation</w:t>
      </w:r>
      <w:r w:rsidR="00A91CA8" w:rsidRPr="00F823A9">
        <w:rPr>
          <w:rFonts w:ascii="Times New Roman" w:hAnsi="Times New Roman"/>
          <w:i/>
          <w:sz w:val="24"/>
          <w:szCs w:val="24"/>
        </w:rPr>
        <w:t> :</w:t>
      </w:r>
      <w:r w:rsidRPr="00F823A9">
        <w:rPr>
          <w:rFonts w:ascii="Times New Roman" w:hAnsi="Times New Roman"/>
          <w:sz w:val="24"/>
          <w:szCs w:val="24"/>
        </w:rPr>
        <w:t xml:space="preserve"> C’est tout à fait vrai, mais notre politique chez Alfa Roméo nous permet d’apporter une sécurité maximale tout en renforçant le plaisir de conduite.</w:t>
      </w:r>
      <w:r w:rsidR="00BB7B00" w:rsidRPr="00F823A9">
        <w:rPr>
          <w:rFonts w:ascii="Times New Roman" w:hAnsi="Times New Roman"/>
          <w:sz w:val="24"/>
          <w:szCs w:val="24"/>
        </w:rPr>
        <w:t xml:space="preserve"> Ce pl</w:t>
      </w:r>
      <w:r w:rsidR="00D95E67" w:rsidRPr="00F823A9">
        <w:rPr>
          <w:rFonts w:ascii="Times New Roman" w:hAnsi="Times New Roman"/>
          <w:sz w:val="24"/>
          <w:szCs w:val="24"/>
        </w:rPr>
        <w:t>aisir ce caractérisant par le de</w:t>
      </w:r>
      <w:r w:rsidR="00BB7B00" w:rsidRPr="00F823A9">
        <w:rPr>
          <w:rFonts w:ascii="Times New Roman" w:hAnsi="Times New Roman"/>
          <w:sz w:val="24"/>
          <w:szCs w:val="24"/>
        </w:rPr>
        <w:t>sign de nos modèles, leur élégance, leur raffinement, leur comportement sportif, la sonorité envoutante de nos moteurs...</w:t>
      </w:r>
    </w:p>
    <w:p w:rsidR="00594186" w:rsidRPr="00F823A9" w:rsidRDefault="00594186" w:rsidP="00F823A9">
      <w:pPr>
        <w:pStyle w:val="NoSpacing"/>
        <w:rPr>
          <w:rFonts w:ascii="Times New Roman" w:hAnsi="Times New Roman"/>
          <w:sz w:val="24"/>
          <w:szCs w:val="24"/>
        </w:rPr>
      </w:pPr>
      <w:r w:rsidRPr="00F823A9">
        <w:rPr>
          <w:rFonts w:ascii="Times New Roman" w:hAnsi="Times New Roman"/>
          <w:sz w:val="24"/>
          <w:szCs w:val="24"/>
        </w:rPr>
        <w:t>Les qualités routières des Alfa Romeo ne sont plus à démontrer : comportement impeccable quels que soient le revêtement et l’adhérence, maniabilité et souplesse sur tous types de trajets, rapidité de réaction et contrôle total lors de changements de voies, stabilité parfaite lors de freinages en virage.</w:t>
      </w:r>
    </w:p>
    <w:p w:rsidR="006C522B" w:rsidRPr="00F823A9" w:rsidRDefault="006C522B"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3</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 : Vos émissions</w:t>
      </w:r>
      <w:r w:rsidR="001829E7" w:rsidRPr="00F823A9">
        <w:rPr>
          <w:rFonts w:ascii="Times New Roman" w:hAnsi="Times New Roman"/>
          <w:sz w:val="24"/>
          <w:szCs w:val="24"/>
          <w:u w:val="single"/>
        </w:rPr>
        <w:t xml:space="preserve"> de CO2</w:t>
      </w:r>
      <w:r w:rsidRPr="00F823A9">
        <w:rPr>
          <w:rFonts w:ascii="Times New Roman" w:hAnsi="Times New Roman"/>
          <w:sz w:val="24"/>
          <w:szCs w:val="24"/>
          <w:u w:val="single"/>
        </w:rPr>
        <w:t xml:space="preserve"> sont-elles inférieures à vos concurrents ?</w:t>
      </w:r>
    </w:p>
    <w:p w:rsidR="0069635B" w:rsidRPr="00F823A9" w:rsidRDefault="0069635B" w:rsidP="00F823A9">
      <w:pPr>
        <w:pStyle w:val="NoSpacing"/>
        <w:rPr>
          <w:rFonts w:ascii="Times New Roman" w:hAnsi="Times New Roman"/>
          <w:sz w:val="24"/>
          <w:szCs w:val="24"/>
        </w:rPr>
      </w:pPr>
    </w:p>
    <w:p w:rsidR="0069635B" w:rsidRPr="00F823A9" w:rsidRDefault="006C522B" w:rsidP="00F823A9">
      <w:pPr>
        <w:pStyle w:val="NoSpacing"/>
        <w:rPr>
          <w:rFonts w:ascii="Times New Roman" w:hAnsi="Times New Roman"/>
          <w:sz w:val="24"/>
          <w:szCs w:val="24"/>
        </w:rPr>
      </w:pPr>
      <w:proofErr w:type="gramStart"/>
      <w:r w:rsidRPr="00F823A9">
        <w:rPr>
          <w:rFonts w:ascii="Times New Roman" w:hAnsi="Times New Roman"/>
          <w:i/>
          <w:sz w:val="24"/>
          <w:szCs w:val="24"/>
        </w:rPr>
        <w:t>technique</w:t>
      </w:r>
      <w:proofErr w:type="gramEnd"/>
      <w:r w:rsidRPr="00F823A9">
        <w:rPr>
          <w:rFonts w:ascii="Times New Roman" w:hAnsi="Times New Roman"/>
          <w:i/>
          <w:sz w:val="24"/>
          <w:szCs w:val="24"/>
        </w:rPr>
        <w:t xml:space="preserve"> de l’affaiblissement :</w:t>
      </w:r>
      <w:r w:rsidRPr="00F823A9">
        <w:rPr>
          <w:rFonts w:ascii="Times New Roman" w:hAnsi="Times New Roman"/>
          <w:sz w:val="24"/>
          <w:szCs w:val="24"/>
        </w:rPr>
        <w:t xml:space="preserve"> Au niveau des moteurs essences nous sommes dans la moyenne, les tests Euro 4 étant de plus en plus sévères Alfa Roméo a su respecter avec brio ses normes tout en gardant des performances remarquables, il en est de même avec ses moteurs diesel qui en plus d’être peu gourmand sont très peu polluant grâce au filtre à particule monté de </w:t>
      </w:r>
      <w:r w:rsidR="004E2843" w:rsidRPr="00F823A9">
        <w:rPr>
          <w:rFonts w:ascii="Times New Roman" w:hAnsi="Times New Roman"/>
          <w:sz w:val="24"/>
          <w:szCs w:val="24"/>
        </w:rPr>
        <w:t>série</w:t>
      </w:r>
      <w:r w:rsidRPr="00F823A9">
        <w:rPr>
          <w:rFonts w:ascii="Times New Roman" w:hAnsi="Times New Roman"/>
          <w:sz w:val="24"/>
          <w:szCs w:val="24"/>
        </w:rPr>
        <w:t xml:space="preserve"> ce qui n’est pas le cas chez nos concurrents.</w:t>
      </w:r>
    </w:p>
    <w:p w:rsidR="0069635B" w:rsidRPr="00F823A9" w:rsidRDefault="0069635B" w:rsidP="00F823A9">
      <w:pPr>
        <w:pStyle w:val="NoSpacing"/>
        <w:rPr>
          <w:rFonts w:ascii="Times New Roman" w:hAnsi="Times New Roman"/>
          <w:sz w:val="24"/>
          <w:szCs w:val="24"/>
        </w:rPr>
      </w:pPr>
    </w:p>
    <w:p w:rsidR="0069635B" w:rsidRPr="00F823A9" w:rsidRDefault="0069635B"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4</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 : Ce plaisir de conduite est-il synonyme d’entretien fréquent ?</w:t>
      </w:r>
    </w:p>
    <w:p w:rsidR="0069635B" w:rsidRPr="00F823A9" w:rsidRDefault="0069635B" w:rsidP="00F823A9">
      <w:pPr>
        <w:pStyle w:val="NoSpacing"/>
        <w:rPr>
          <w:rFonts w:ascii="Times New Roman" w:hAnsi="Times New Roman"/>
          <w:sz w:val="24"/>
          <w:szCs w:val="24"/>
        </w:rPr>
      </w:pPr>
    </w:p>
    <w:p w:rsidR="0069635B" w:rsidRPr="00F823A9" w:rsidRDefault="004909B1" w:rsidP="00F823A9">
      <w:pPr>
        <w:pStyle w:val="NoSpacing"/>
        <w:rPr>
          <w:rFonts w:ascii="Times New Roman" w:hAnsi="Times New Roman"/>
          <w:sz w:val="24"/>
          <w:szCs w:val="24"/>
        </w:rPr>
      </w:pPr>
      <w:proofErr w:type="gramStart"/>
      <w:r w:rsidRPr="00F823A9">
        <w:rPr>
          <w:rFonts w:ascii="Times New Roman" w:hAnsi="Times New Roman"/>
          <w:i/>
          <w:sz w:val="24"/>
          <w:szCs w:val="24"/>
        </w:rPr>
        <w:t>technique</w:t>
      </w:r>
      <w:proofErr w:type="gramEnd"/>
      <w:r w:rsidRPr="00F823A9">
        <w:rPr>
          <w:rFonts w:ascii="Times New Roman" w:hAnsi="Times New Roman"/>
          <w:i/>
          <w:sz w:val="24"/>
          <w:szCs w:val="24"/>
        </w:rPr>
        <w:t xml:space="preserve"> de la diversion :</w:t>
      </w:r>
      <w:r w:rsidRPr="00F823A9">
        <w:rPr>
          <w:rFonts w:ascii="Times New Roman" w:hAnsi="Times New Roman"/>
          <w:sz w:val="24"/>
          <w:szCs w:val="24"/>
        </w:rPr>
        <w:t xml:space="preserve"> Pour vous plaisir de conduire rime avec entretien fréquent ?</w:t>
      </w:r>
    </w:p>
    <w:p w:rsidR="0069635B" w:rsidRPr="00F823A9" w:rsidRDefault="004909B1" w:rsidP="00F823A9">
      <w:pPr>
        <w:pStyle w:val="NoSpacing"/>
        <w:rPr>
          <w:rFonts w:ascii="Times New Roman" w:hAnsi="Times New Roman"/>
          <w:sz w:val="24"/>
          <w:szCs w:val="24"/>
        </w:rPr>
      </w:pPr>
      <w:r w:rsidRPr="00F823A9">
        <w:rPr>
          <w:rFonts w:ascii="Times New Roman" w:hAnsi="Times New Roman"/>
          <w:sz w:val="24"/>
          <w:szCs w:val="24"/>
        </w:rPr>
        <w:t>Il faut savoir que la 1</w:t>
      </w:r>
      <w:r w:rsidRPr="00F823A9">
        <w:rPr>
          <w:rFonts w:ascii="Times New Roman" w:hAnsi="Times New Roman"/>
          <w:sz w:val="24"/>
          <w:szCs w:val="24"/>
          <w:vertAlign w:val="superscript"/>
        </w:rPr>
        <w:t>ère</w:t>
      </w:r>
      <w:r w:rsidRPr="00F823A9">
        <w:rPr>
          <w:rFonts w:ascii="Times New Roman" w:hAnsi="Times New Roman"/>
          <w:sz w:val="24"/>
          <w:szCs w:val="24"/>
        </w:rPr>
        <w:t xml:space="preserve"> date d’entretien se situe à 100.000km</w:t>
      </w:r>
      <w:r w:rsidR="00AE3CAF" w:rsidRPr="00F823A9">
        <w:rPr>
          <w:rFonts w:ascii="Times New Roman" w:hAnsi="Times New Roman"/>
          <w:sz w:val="24"/>
          <w:szCs w:val="24"/>
        </w:rPr>
        <w:t xml:space="preserve"> et même 120.000 sur la 147. Par ailleurs nos ingénieurs ont su concilier performance et coût d’utilisation, la durée de vie des trains roulants, </w:t>
      </w:r>
      <w:proofErr w:type="gramStart"/>
      <w:r w:rsidR="00AE3CAF" w:rsidRPr="00F823A9">
        <w:rPr>
          <w:rFonts w:ascii="Times New Roman" w:hAnsi="Times New Roman"/>
          <w:sz w:val="24"/>
          <w:szCs w:val="24"/>
        </w:rPr>
        <w:t>du systèmes</w:t>
      </w:r>
      <w:proofErr w:type="gramEnd"/>
      <w:r w:rsidR="00AE3CAF" w:rsidRPr="00F823A9">
        <w:rPr>
          <w:rFonts w:ascii="Times New Roman" w:hAnsi="Times New Roman"/>
          <w:sz w:val="24"/>
          <w:szCs w:val="24"/>
        </w:rPr>
        <w:t xml:space="preserve"> de freinage ont été étudié et conçu pour réduire au maximum l’entretien.</w:t>
      </w:r>
    </w:p>
    <w:p w:rsidR="004909B1" w:rsidRPr="00F823A9" w:rsidRDefault="004909B1" w:rsidP="00F823A9">
      <w:pPr>
        <w:pStyle w:val="NoSpacing"/>
        <w:rPr>
          <w:rFonts w:ascii="Times New Roman" w:hAnsi="Times New Roman"/>
          <w:sz w:val="24"/>
          <w:szCs w:val="24"/>
        </w:rPr>
      </w:pPr>
    </w:p>
    <w:p w:rsidR="004909B1" w:rsidRPr="00F823A9" w:rsidRDefault="004909B1"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5</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w:t>
      </w:r>
      <w:r w:rsidR="00AE19BB" w:rsidRPr="00F823A9">
        <w:rPr>
          <w:rFonts w:ascii="Times New Roman" w:hAnsi="Times New Roman"/>
          <w:sz w:val="24"/>
          <w:szCs w:val="24"/>
          <w:u w:val="single"/>
        </w:rPr>
        <w:t>ections : Des consommations peu</w:t>
      </w:r>
      <w:r w:rsidRPr="00F823A9">
        <w:rPr>
          <w:rFonts w:ascii="Times New Roman" w:hAnsi="Times New Roman"/>
          <w:sz w:val="24"/>
          <w:szCs w:val="24"/>
          <w:u w:val="single"/>
        </w:rPr>
        <w:t xml:space="preserve"> attrayantes pour </w:t>
      </w:r>
      <w:proofErr w:type="gramStart"/>
      <w:r w:rsidRPr="00F823A9">
        <w:rPr>
          <w:rFonts w:ascii="Times New Roman" w:hAnsi="Times New Roman"/>
          <w:sz w:val="24"/>
          <w:szCs w:val="24"/>
          <w:u w:val="single"/>
        </w:rPr>
        <w:t>les moteurs essence</w:t>
      </w:r>
      <w:proofErr w:type="gramEnd"/>
      <w:r w:rsidRPr="00F823A9">
        <w:rPr>
          <w:rFonts w:ascii="Times New Roman" w:hAnsi="Times New Roman"/>
          <w:sz w:val="24"/>
          <w:szCs w:val="24"/>
          <w:u w:val="single"/>
        </w:rPr>
        <w:t> ?</w:t>
      </w:r>
    </w:p>
    <w:p w:rsidR="0069635B" w:rsidRPr="00F823A9" w:rsidRDefault="0069635B" w:rsidP="00F823A9">
      <w:pPr>
        <w:pStyle w:val="NoSpacing"/>
        <w:rPr>
          <w:rFonts w:ascii="Times New Roman" w:hAnsi="Times New Roman"/>
          <w:sz w:val="24"/>
          <w:szCs w:val="24"/>
        </w:rPr>
      </w:pPr>
    </w:p>
    <w:p w:rsidR="0069635B" w:rsidRPr="00F823A9" w:rsidRDefault="00082FD9" w:rsidP="00F823A9">
      <w:pPr>
        <w:pStyle w:val="NoSpacing"/>
        <w:rPr>
          <w:rFonts w:ascii="Times New Roman" w:hAnsi="Times New Roman"/>
          <w:sz w:val="24"/>
          <w:szCs w:val="24"/>
        </w:rPr>
      </w:pPr>
      <w:proofErr w:type="gramStart"/>
      <w:r w:rsidRPr="00F823A9">
        <w:rPr>
          <w:rFonts w:ascii="Times New Roman" w:hAnsi="Times New Roman"/>
          <w:i/>
          <w:sz w:val="24"/>
          <w:szCs w:val="24"/>
        </w:rPr>
        <w:t>technique</w:t>
      </w:r>
      <w:proofErr w:type="gramEnd"/>
      <w:r w:rsidRPr="00F823A9">
        <w:rPr>
          <w:rFonts w:ascii="Times New Roman" w:hAnsi="Times New Roman"/>
          <w:i/>
          <w:sz w:val="24"/>
          <w:szCs w:val="24"/>
        </w:rPr>
        <w:t xml:space="preserve"> de l’affaiblissement :</w:t>
      </w:r>
      <w:r w:rsidRPr="00F823A9">
        <w:rPr>
          <w:rFonts w:ascii="Times New Roman" w:hAnsi="Times New Roman"/>
          <w:sz w:val="24"/>
          <w:szCs w:val="24"/>
        </w:rPr>
        <w:t xml:space="preserve"> A 1</w:t>
      </w:r>
      <w:r w:rsidRPr="00F823A9">
        <w:rPr>
          <w:rFonts w:ascii="Times New Roman" w:hAnsi="Times New Roman"/>
          <w:sz w:val="24"/>
          <w:szCs w:val="24"/>
          <w:vertAlign w:val="superscript"/>
        </w:rPr>
        <w:t>ère</w:t>
      </w:r>
      <w:r w:rsidRPr="00F823A9">
        <w:rPr>
          <w:rFonts w:ascii="Times New Roman" w:hAnsi="Times New Roman"/>
          <w:sz w:val="24"/>
          <w:szCs w:val="24"/>
        </w:rPr>
        <w:t xml:space="preserve"> vue les consommations pour les moteurs essence peuvent paraître</w:t>
      </w:r>
      <w:r w:rsidR="009B06B9" w:rsidRPr="00F823A9">
        <w:rPr>
          <w:rFonts w:ascii="Times New Roman" w:hAnsi="Times New Roman"/>
          <w:sz w:val="24"/>
          <w:szCs w:val="24"/>
        </w:rPr>
        <w:t xml:space="preserve"> élevées </w:t>
      </w:r>
      <w:r w:rsidRPr="00F823A9">
        <w:rPr>
          <w:rFonts w:ascii="Times New Roman" w:hAnsi="Times New Roman"/>
          <w:sz w:val="24"/>
          <w:szCs w:val="24"/>
        </w:rPr>
        <w:t xml:space="preserve">mais compte </w:t>
      </w:r>
      <w:proofErr w:type="spellStart"/>
      <w:r w:rsidRPr="00F823A9">
        <w:rPr>
          <w:rFonts w:ascii="Times New Roman" w:hAnsi="Times New Roman"/>
          <w:sz w:val="24"/>
          <w:szCs w:val="24"/>
        </w:rPr>
        <w:t>tenue</w:t>
      </w:r>
      <w:proofErr w:type="spellEnd"/>
      <w:r w:rsidRPr="00F823A9">
        <w:rPr>
          <w:rFonts w:ascii="Times New Roman" w:hAnsi="Times New Roman"/>
          <w:sz w:val="24"/>
          <w:szCs w:val="24"/>
        </w:rPr>
        <w:t xml:space="preserve"> des performances elles aussi él</w:t>
      </w:r>
      <w:r w:rsidR="009B06B9" w:rsidRPr="00F823A9">
        <w:rPr>
          <w:rFonts w:ascii="Times New Roman" w:hAnsi="Times New Roman"/>
          <w:sz w:val="24"/>
          <w:szCs w:val="24"/>
        </w:rPr>
        <w:t>evées de nos moteurs et comparées</w:t>
      </w:r>
      <w:r w:rsidRPr="00F823A9">
        <w:rPr>
          <w:rFonts w:ascii="Times New Roman" w:hAnsi="Times New Roman"/>
          <w:sz w:val="24"/>
          <w:szCs w:val="24"/>
        </w:rPr>
        <w:t xml:space="preserve"> à la concurrence</w:t>
      </w:r>
      <w:r w:rsidR="009B06B9" w:rsidRPr="00F823A9">
        <w:rPr>
          <w:rFonts w:ascii="Times New Roman" w:hAnsi="Times New Roman"/>
          <w:sz w:val="24"/>
          <w:szCs w:val="24"/>
        </w:rPr>
        <w:t>,</w:t>
      </w:r>
      <w:r w:rsidRPr="00F823A9">
        <w:rPr>
          <w:rFonts w:ascii="Times New Roman" w:hAnsi="Times New Roman"/>
          <w:sz w:val="24"/>
          <w:szCs w:val="24"/>
        </w:rPr>
        <w:t xml:space="preserve"> la consommation reste plus que raisonnable, cela se vérifie encore plus avec les diesel qui sont d’une sobriété exemplaire.</w:t>
      </w:r>
    </w:p>
    <w:p w:rsidR="0069635B" w:rsidRPr="00F823A9" w:rsidRDefault="0069635B" w:rsidP="00F823A9">
      <w:pPr>
        <w:pStyle w:val="NoSpacing"/>
        <w:rPr>
          <w:rFonts w:ascii="Times New Roman" w:hAnsi="Times New Roman"/>
          <w:sz w:val="24"/>
          <w:szCs w:val="24"/>
        </w:rPr>
      </w:pPr>
    </w:p>
    <w:p w:rsidR="00173803" w:rsidRPr="00F823A9" w:rsidRDefault="00173803"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6</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objections : Malgré cette fiabilité avancée, les coûts d’entretien restent élevés ?</w:t>
      </w:r>
    </w:p>
    <w:p w:rsidR="0069635B" w:rsidRPr="00F823A9" w:rsidRDefault="0069635B" w:rsidP="00F823A9">
      <w:pPr>
        <w:pStyle w:val="NoSpacing"/>
        <w:rPr>
          <w:rFonts w:ascii="Times New Roman" w:hAnsi="Times New Roman"/>
          <w:sz w:val="24"/>
          <w:szCs w:val="24"/>
        </w:rPr>
      </w:pPr>
    </w:p>
    <w:p w:rsidR="0069635B" w:rsidRPr="00F823A9" w:rsidRDefault="007745CB" w:rsidP="00F823A9">
      <w:pPr>
        <w:pStyle w:val="NoSpacing"/>
        <w:rPr>
          <w:rFonts w:ascii="Times New Roman" w:hAnsi="Times New Roman"/>
          <w:sz w:val="24"/>
          <w:szCs w:val="24"/>
        </w:rPr>
      </w:pPr>
      <w:proofErr w:type="gramStart"/>
      <w:r w:rsidRPr="00F823A9">
        <w:rPr>
          <w:rFonts w:ascii="Times New Roman" w:hAnsi="Times New Roman"/>
          <w:i/>
          <w:sz w:val="24"/>
          <w:szCs w:val="24"/>
        </w:rPr>
        <w:t>technique</w:t>
      </w:r>
      <w:proofErr w:type="gramEnd"/>
      <w:r w:rsidRPr="00F823A9">
        <w:rPr>
          <w:rFonts w:ascii="Times New Roman" w:hAnsi="Times New Roman"/>
          <w:i/>
          <w:sz w:val="24"/>
          <w:szCs w:val="24"/>
        </w:rPr>
        <w:t xml:space="preserve"> de l’écran :</w:t>
      </w:r>
      <w:r w:rsidRPr="00F823A9">
        <w:rPr>
          <w:rFonts w:ascii="Times New Roman" w:hAnsi="Times New Roman"/>
          <w:sz w:val="24"/>
          <w:szCs w:val="24"/>
        </w:rPr>
        <w:t xml:space="preserve"> J’y viendrai tout à l’heure en vous expliquant le fonctionnement d’Alfa Roméo.</w:t>
      </w:r>
    </w:p>
    <w:p w:rsidR="0069635B" w:rsidRPr="00F823A9" w:rsidRDefault="0069635B" w:rsidP="00F823A9">
      <w:pPr>
        <w:pStyle w:val="NoSpacing"/>
        <w:rPr>
          <w:rFonts w:ascii="Times New Roman" w:hAnsi="Times New Roman"/>
          <w:sz w:val="24"/>
          <w:szCs w:val="24"/>
        </w:rPr>
      </w:pPr>
    </w:p>
    <w:p w:rsidR="00173803" w:rsidRPr="00F823A9" w:rsidRDefault="00173803"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7</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w:t>
      </w:r>
      <w:r w:rsidR="0069635B" w:rsidRPr="00F823A9">
        <w:rPr>
          <w:rFonts w:ascii="Times New Roman" w:hAnsi="Times New Roman"/>
          <w:sz w:val="24"/>
          <w:szCs w:val="24"/>
          <w:u w:val="single"/>
        </w:rPr>
        <w:t>s : Cette habilitée</w:t>
      </w:r>
      <w:r w:rsidRPr="00F823A9">
        <w:rPr>
          <w:rFonts w:ascii="Times New Roman" w:hAnsi="Times New Roman"/>
          <w:sz w:val="24"/>
          <w:szCs w:val="24"/>
          <w:u w:val="single"/>
        </w:rPr>
        <w:t xml:space="preserve"> est-elle réelle ?</w:t>
      </w:r>
    </w:p>
    <w:p w:rsidR="0069635B" w:rsidRPr="00F823A9" w:rsidRDefault="0069635B" w:rsidP="00F823A9">
      <w:pPr>
        <w:pStyle w:val="NoSpacing"/>
        <w:rPr>
          <w:rFonts w:ascii="Times New Roman" w:hAnsi="Times New Roman"/>
          <w:sz w:val="24"/>
          <w:szCs w:val="24"/>
        </w:rPr>
      </w:pPr>
    </w:p>
    <w:p w:rsidR="0069635B" w:rsidRPr="00F823A9" w:rsidRDefault="001F0F06" w:rsidP="00F823A9">
      <w:pPr>
        <w:pStyle w:val="NoSpacing"/>
        <w:rPr>
          <w:rFonts w:ascii="Times New Roman" w:hAnsi="Times New Roman"/>
          <w:sz w:val="24"/>
          <w:szCs w:val="24"/>
        </w:rPr>
      </w:pPr>
      <w:r w:rsidRPr="00F823A9">
        <w:rPr>
          <w:rFonts w:ascii="Times New Roman" w:hAnsi="Times New Roman"/>
          <w:sz w:val="24"/>
          <w:szCs w:val="24"/>
        </w:rPr>
        <w:lastRenderedPageBreak/>
        <w:t>Comparer aux véhicules concurrents (</w:t>
      </w:r>
      <w:proofErr w:type="spellStart"/>
      <w:r w:rsidRPr="00F823A9">
        <w:rPr>
          <w:rFonts w:ascii="Times New Roman" w:hAnsi="Times New Roman"/>
          <w:sz w:val="24"/>
          <w:szCs w:val="24"/>
        </w:rPr>
        <w:t>renault</w:t>
      </w:r>
      <w:proofErr w:type="spellEnd"/>
      <w:r w:rsidRPr="00F823A9">
        <w:rPr>
          <w:rFonts w:ascii="Times New Roman" w:hAnsi="Times New Roman"/>
          <w:sz w:val="24"/>
          <w:szCs w:val="24"/>
        </w:rPr>
        <w:t xml:space="preserve"> </w:t>
      </w:r>
      <w:proofErr w:type="spellStart"/>
      <w:r w:rsidRPr="00F823A9">
        <w:rPr>
          <w:rFonts w:ascii="Times New Roman" w:hAnsi="Times New Roman"/>
          <w:sz w:val="24"/>
          <w:szCs w:val="24"/>
        </w:rPr>
        <w:t>clio</w:t>
      </w:r>
      <w:proofErr w:type="spellEnd"/>
      <w:r w:rsidRPr="00F823A9">
        <w:rPr>
          <w:rFonts w:ascii="Times New Roman" w:hAnsi="Times New Roman"/>
          <w:sz w:val="24"/>
          <w:szCs w:val="24"/>
        </w:rPr>
        <w:t xml:space="preserve">, </w:t>
      </w:r>
      <w:proofErr w:type="spellStart"/>
      <w:r w:rsidRPr="00F823A9">
        <w:rPr>
          <w:rFonts w:ascii="Times New Roman" w:hAnsi="Times New Roman"/>
          <w:sz w:val="24"/>
          <w:szCs w:val="24"/>
        </w:rPr>
        <w:t>audi</w:t>
      </w:r>
      <w:proofErr w:type="spellEnd"/>
      <w:r w:rsidRPr="00F823A9">
        <w:rPr>
          <w:rFonts w:ascii="Times New Roman" w:hAnsi="Times New Roman"/>
          <w:sz w:val="24"/>
          <w:szCs w:val="24"/>
        </w:rPr>
        <w:t xml:space="preserve"> A3, </w:t>
      </w:r>
      <w:proofErr w:type="spellStart"/>
      <w:r w:rsidRPr="00F823A9">
        <w:rPr>
          <w:rFonts w:ascii="Times New Roman" w:hAnsi="Times New Roman"/>
          <w:sz w:val="24"/>
          <w:szCs w:val="24"/>
        </w:rPr>
        <w:t>peugeot</w:t>
      </w:r>
      <w:proofErr w:type="spellEnd"/>
      <w:r w:rsidRPr="00F823A9">
        <w:rPr>
          <w:rFonts w:ascii="Times New Roman" w:hAnsi="Times New Roman"/>
          <w:sz w:val="24"/>
          <w:szCs w:val="24"/>
        </w:rPr>
        <w:t xml:space="preserve"> 308...) les </w:t>
      </w:r>
      <w:r w:rsidR="003E6927" w:rsidRPr="00F823A9">
        <w:rPr>
          <w:rFonts w:ascii="Times New Roman" w:hAnsi="Times New Roman"/>
          <w:sz w:val="24"/>
          <w:szCs w:val="24"/>
        </w:rPr>
        <w:t>témoignages</w:t>
      </w:r>
      <w:r w:rsidRPr="00F823A9">
        <w:rPr>
          <w:rFonts w:ascii="Times New Roman" w:hAnsi="Times New Roman"/>
          <w:sz w:val="24"/>
          <w:szCs w:val="24"/>
        </w:rPr>
        <w:t xml:space="preserve"> d’</w:t>
      </w:r>
      <w:r w:rsidR="003E6927" w:rsidRPr="00F823A9">
        <w:rPr>
          <w:rFonts w:ascii="Times New Roman" w:hAnsi="Times New Roman"/>
          <w:sz w:val="24"/>
          <w:szCs w:val="24"/>
        </w:rPr>
        <w:t>utilisateur</w:t>
      </w:r>
      <w:r w:rsidRPr="00F823A9">
        <w:rPr>
          <w:rFonts w:ascii="Times New Roman" w:hAnsi="Times New Roman"/>
          <w:sz w:val="24"/>
          <w:szCs w:val="24"/>
        </w:rPr>
        <w:t xml:space="preserve"> </w:t>
      </w:r>
      <w:proofErr w:type="gramStart"/>
      <w:r w:rsidRPr="00F823A9">
        <w:rPr>
          <w:rFonts w:ascii="Times New Roman" w:hAnsi="Times New Roman"/>
          <w:sz w:val="24"/>
          <w:szCs w:val="24"/>
        </w:rPr>
        <w:t>sont</w:t>
      </w:r>
      <w:proofErr w:type="gramEnd"/>
      <w:r w:rsidRPr="00F823A9">
        <w:rPr>
          <w:rFonts w:ascii="Times New Roman" w:hAnsi="Times New Roman"/>
          <w:sz w:val="24"/>
          <w:szCs w:val="24"/>
        </w:rPr>
        <w:t xml:space="preserve"> formels, mais pour vous en convaincre allons voir de plus près notre Alfa 147.</w:t>
      </w:r>
    </w:p>
    <w:p w:rsidR="00BF6190" w:rsidRPr="00F823A9" w:rsidRDefault="00BF6190" w:rsidP="00F823A9">
      <w:pPr>
        <w:pStyle w:val="NoSpacing"/>
        <w:rPr>
          <w:rFonts w:ascii="Times New Roman" w:hAnsi="Times New Roman"/>
          <w:sz w:val="24"/>
          <w:szCs w:val="24"/>
        </w:rPr>
      </w:pPr>
      <w:r w:rsidRPr="00F823A9">
        <w:rPr>
          <w:rFonts w:ascii="Times New Roman" w:hAnsi="Times New Roman"/>
          <w:sz w:val="24"/>
          <w:szCs w:val="24"/>
        </w:rPr>
        <w:t>Les succès de l’Alfa 147.</w:t>
      </w:r>
      <w:r w:rsidRPr="00F823A9">
        <w:rPr>
          <w:rFonts w:ascii="Times New Roman" w:hAnsi="Times New Roman"/>
          <w:sz w:val="24"/>
          <w:szCs w:val="24"/>
        </w:rPr>
        <w:br/>
        <w:t>8 novembre 2000 : l'Alfa 147 gagne le "Volant d'or" 2000, prix le plus prestigieux en Allemagne dans la catégorie des compactes, surpassant aisément l'Audi A3 et l'Opel Corsa. Organisée par la revue "</w:t>
      </w:r>
      <w:proofErr w:type="spellStart"/>
      <w:r w:rsidRPr="00F823A9">
        <w:rPr>
          <w:rFonts w:ascii="Times New Roman" w:hAnsi="Times New Roman"/>
          <w:sz w:val="24"/>
          <w:szCs w:val="24"/>
        </w:rPr>
        <w:t>Bild</w:t>
      </w:r>
      <w:proofErr w:type="spellEnd"/>
      <w:r w:rsidRPr="00F823A9">
        <w:rPr>
          <w:rFonts w:ascii="Times New Roman" w:hAnsi="Times New Roman"/>
          <w:sz w:val="24"/>
          <w:szCs w:val="24"/>
        </w:rPr>
        <w:t xml:space="preserve"> </w:t>
      </w:r>
      <w:proofErr w:type="spellStart"/>
      <w:r w:rsidRPr="00F823A9">
        <w:rPr>
          <w:rFonts w:ascii="Times New Roman" w:hAnsi="Times New Roman"/>
          <w:sz w:val="24"/>
          <w:szCs w:val="24"/>
        </w:rPr>
        <w:t>am</w:t>
      </w:r>
      <w:proofErr w:type="spellEnd"/>
      <w:r w:rsidRPr="00F823A9">
        <w:rPr>
          <w:rFonts w:ascii="Times New Roman" w:hAnsi="Times New Roman"/>
          <w:sz w:val="24"/>
          <w:szCs w:val="24"/>
        </w:rPr>
        <w:t xml:space="preserve"> </w:t>
      </w:r>
      <w:proofErr w:type="spellStart"/>
      <w:r w:rsidRPr="00F823A9">
        <w:rPr>
          <w:rFonts w:ascii="Times New Roman" w:hAnsi="Times New Roman"/>
          <w:sz w:val="24"/>
          <w:szCs w:val="24"/>
        </w:rPr>
        <w:t>Sonntag</w:t>
      </w:r>
      <w:proofErr w:type="spellEnd"/>
      <w:r w:rsidRPr="00F823A9">
        <w:rPr>
          <w:rFonts w:ascii="Times New Roman" w:hAnsi="Times New Roman"/>
          <w:sz w:val="24"/>
          <w:szCs w:val="24"/>
        </w:rPr>
        <w:t>", hebdomadaire dominical le plus diffusé en Europe, cette manifestation se déroule chaque année depuis maintenant 25 ans. Ce prix avait déjà été attribué à l'Alfa GTV en 1995</w:t>
      </w:r>
    </w:p>
    <w:p w:rsidR="001F0F06" w:rsidRPr="00F823A9" w:rsidRDefault="001F0F06" w:rsidP="00F823A9">
      <w:pPr>
        <w:pStyle w:val="NoSpacing"/>
        <w:rPr>
          <w:rFonts w:ascii="Times New Roman" w:hAnsi="Times New Roman"/>
          <w:sz w:val="24"/>
          <w:szCs w:val="24"/>
        </w:rPr>
      </w:pPr>
    </w:p>
    <w:p w:rsidR="0069635B" w:rsidRPr="00F823A9" w:rsidRDefault="0069635B"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8</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objections : Ses dimensions moins importantes doivent forcement nuire à son habitabilité ?</w:t>
      </w:r>
    </w:p>
    <w:p w:rsidR="003E6927" w:rsidRPr="00F823A9" w:rsidRDefault="003E6927" w:rsidP="00F823A9">
      <w:pPr>
        <w:pStyle w:val="NoSpacing"/>
        <w:rPr>
          <w:rFonts w:ascii="Times New Roman" w:hAnsi="Times New Roman"/>
          <w:sz w:val="24"/>
          <w:szCs w:val="24"/>
        </w:rPr>
      </w:pPr>
    </w:p>
    <w:p w:rsidR="00EA1377" w:rsidRPr="00F823A9" w:rsidRDefault="003E6927" w:rsidP="00F823A9">
      <w:pPr>
        <w:pStyle w:val="NoSpacing"/>
        <w:rPr>
          <w:rFonts w:ascii="Times New Roman" w:hAnsi="Times New Roman"/>
          <w:sz w:val="24"/>
          <w:szCs w:val="24"/>
        </w:rPr>
      </w:pPr>
      <w:r w:rsidRPr="00F823A9">
        <w:rPr>
          <w:rFonts w:ascii="Times New Roman" w:hAnsi="Times New Roman"/>
          <w:sz w:val="24"/>
          <w:szCs w:val="24"/>
        </w:rPr>
        <w:t>Comparer aux véhicules concurrents (</w:t>
      </w:r>
      <w:r w:rsidR="003E1141" w:rsidRPr="00F823A9">
        <w:rPr>
          <w:rFonts w:ascii="Times New Roman" w:hAnsi="Times New Roman"/>
          <w:sz w:val="24"/>
          <w:szCs w:val="24"/>
        </w:rPr>
        <w:t xml:space="preserve">Renault </w:t>
      </w:r>
      <w:proofErr w:type="spellStart"/>
      <w:r w:rsidR="003E1141" w:rsidRPr="00F823A9">
        <w:rPr>
          <w:rFonts w:ascii="Times New Roman" w:hAnsi="Times New Roman"/>
          <w:sz w:val="24"/>
          <w:szCs w:val="24"/>
        </w:rPr>
        <w:t>laguna</w:t>
      </w:r>
      <w:proofErr w:type="spellEnd"/>
      <w:r w:rsidR="003E1141" w:rsidRPr="00F823A9">
        <w:rPr>
          <w:rFonts w:ascii="Times New Roman" w:hAnsi="Times New Roman"/>
          <w:sz w:val="24"/>
          <w:szCs w:val="24"/>
        </w:rPr>
        <w:t>, A</w:t>
      </w:r>
      <w:r w:rsidRPr="00F823A9">
        <w:rPr>
          <w:rFonts w:ascii="Times New Roman" w:hAnsi="Times New Roman"/>
          <w:sz w:val="24"/>
          <w:szCs w:val="24"/>
        </w:rPr>
        <w:t xml:space="preserve">udi A4, BMW 330, ...) les témoignages d’utilisateur </w:t>
      </w:r>
      <w:proofErr w:type="gramStart"/>
      <w:r w:rsidRPr="00F823A9">
        <w:rPr>
          <w:rFonts w:ascii="Times New Roman" w:hAnsi="Times New Roman"/>
          <w:sz w:val="24"/>
          <w:szCs w:val="24"/>
        </w:rPr>
        <w:t>sont</w:t>
      </w:r>
      <w:proofErr w:type="gramEnd"/>
      <w:r w:rsidRPr="00F823A9">
        <w:rPr>
          <w:rFonts w:ascii="Times New Roman" w:hAnsi="Times New Roman"/>
          <w:sz w:val="24"/>
          <w:szCs w:val="24"/>
        </w:rPr>
        <w:t xml:space="preserve"> formels, mais pour vous en convaincre allons voir de plus près notre Alfa 159.</w:t>
      </w:r>
    </w:p>
    <w:p w:rsidR="00EA1377" w:rsidRPr="00F823A9" w:rsidRDefault="00EA1377" w:rsidP="00F823A9">
      <w:pPr>
        <w:pStyle w:val="NoSpacing"/>
        <w:rPr>
          <w:rFonts w:ascii="Times New Roman" w:hAnsi="Times New Roman"/>
          <w:sz w:val="24"/>
          <w:szCs w:val="24"/>
        </w:rPr>
      </w:pPr>
    </w:p>
    <w:p w:rsidR="0069635B" w:rsidRPr="00F823A9" w:rsidRDefault="0069635B"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9</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objections : Pensez-vous que le plaisir de conduite est plus important que la sécurité ?</w:t>
      </w:r>
    </w:p>
    <w:p w:rsidR="00D61330" w:rsidRPr="00F823A9" w:rsidRDefault="00D61330" w:rsidP="00F823A9">
      <w:pPr>
        <w:pStyle w:val="NoSpacing"/>
        <w:rPr>
          <w:rFonts w:ascii="Times New Roman" w:hAnsi="Times New Roman"/>
          <w:sz w:val="24"/>
          <w:szCs w:val="24"/>
        </w:rPr>
      </w:pPr>
    </w:p>
    <w:p w:rsidR="00D61330" w:rsidRPr="00F823A9" w:rsidRDefault="004A70AF" w:rsidP="00F823A9">
      <w:pPr>
        <w:pStyle w:val="NoSpacing"/>
        <w:rPr>
          <w:rFonts w:ascii="Times New Roman" w:hAnsi="Times New Roman"/>
          <w:sz w:val="24"/>
          <w:szCs w:val="24"/>
        </w:rPr>
      </w:pPr>
      <w:proofErr w:type="gramStart"/>
      <w:r w:rsidRPr="00F823A9">
        <w:rPr>
          <w:rFonts w:ascii="Times New Roman" w:hAnsi="Times New Roman"/>
          <w:i/>
          <w:sz w:val="24"/>
          <w:szCs w:val="24"/>
        </w:rPr>
        <w:t>technique</w:t>
      </w:r>
      <w:proofErr w:type="gramEnd"/>
      <w:r w:rsidRPr="00F823A9">
        <w:rPr>
          <w:rFonts w:ascii="Times New Roman" w:hAnsi="Times New Roman"/>
          <w:i/>
          <w:sz w:val="24"/>
          <w:szCs w:val="24"/>
        </w:rPr>
        <w:t xml:space="preserve"> de l’interprétation :</w:t>
      </w:r>
      <w:r w:rsidRPr="00F823A9">
        <w:rPr>
          <w:rFonts w:ascii="Times New Roman" w:hAnsi="Times New Roman"/>
          <w:sz w:val="24"/>
          <w:szCs w:val="24"/>
        </w:rPr>
        <w:t xml:space="preserve"> Il n’y a aucune contradiction entre plaisir et sécurité, par ailleurs Alfa Roméo s’est toujours efforcé de faire passer la sécurité en premier et </w:t>
      </w:r>
      <w:r w:rsidR="00AB45CE" w:rsidRPr="00F823A9">
        <w:rPr>
          <w:rFonts w:ascii="Times New Roman" w:hAnsi="Times New Roman"/>
          <w:sz w:val="24"/>
          <w:szCs w:val="24"/>
        </w:rPr>
        <w:t>cela</w:t>
      </w:r>
      <w:r w:rsidRPr="00F823A9">
        <w:rPr>
          <w:rFonts w:ascii="Times New Roman" w:hAnsi="Times New Roman"/>
          <w:sz w:val="24"/>
          <w:szCs w:val="24"/>
        </w:rPr>
        <w:t xml:space="preserve"> lui a plutôt bien réussi puisque les résultats des crash tests placent</w:t>
      </w:r>
      <w:r w:rsidR="00225EF6" w:rsidRPr="00F823A9">
        <w:rPr>
          <w:rFonts w:ascii="Times New Roman" w:hAnsi="Times New Roman"/>
          <w:sz w:val="24"/>
          <w:szCs w:val="24"/>
        </w:rPr>
        <w:t xml:space="preserve"> nos modèles dans les meilleurs. </w:t>
      </w:r>
    </w:p>
    <w:p w:rsidR="00D61330" w:rsidRPr="00F823A9" w:rsidRDefault="00D61330" w:rsidP="00F823A9">
      <w:pPr>
        <w:pStyle w:val="NoSpacing"/>
        <w:rPr>
          <w:rFonts w:ascii="Times New Roman" w:hAnsi="Times New Roman"/>
          <w:sz w:val="24"/>
          <w:szCs w:val="24"/>
        </w:rPr>
      </w:pPr>
    </w:p>
    <w:p w:rsidR="0058149B" w:rsidRPr="00F823A9" w:rsidRDefault="0058149B"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10</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objections : Tout ce luxe a un prix ?</w:t>
      </w:r>
    </w:p>
    <w:p w:rsidR="00D61330" w:rsidRPr="00F823A9" w:rsidRDefault="00D61330" w:rsidP="00F823A9">
      <w:pPr>
        <w:pStyle w:val="NoSpacing"/>
        <w:rPr>
          <w:rFonts w:ascii="Times New Roman" w:hAnsi="Times New Roman"/>
          <w:sz w:val="24"/>
          <w:szCs w:val="24"/>
        </w:rPr>
      </w:pPr>
    </w:p>
    <w:p w:rsidR="00B265E9" w:rsidRPr="00F823A9" w:rsidRDefault="00B265E9" w:rsidP="00F823A9">
      <w:pPr>
        <w:pStyle w:val="NoSpacing"/>
        <w:rPr>
          <w:rFonts w:ascii="Times New Roman" w:hAnsi="Times New Roman"/>
          <w:sz w:val="24"/>
          <w:szCs w:val="24"/>
        </w:rPr>
      </w:pPr>
      <w:proofErr w:type="gramStart"/>
      <w:r w:rsidRPr="00F823A9">
        <w:rPr>
          <w:rFonts w:ascii="Times New Roman" w:hAnsi="Times New Roman"/>
          <w:i/>
          <w:sz w:val="24"/>
          <w:szCs w:val="24"/>
        </w:rPr>
        <w:t>technique</w:t>
      </w:r>
      <w:proofErr w:type="gramEnd"/>
      <w:r w:rsidRPr="00F823A9">
        <w:rPr>
          <w:rFonts w:ascii="Times New Roman" w:hAnsi="Times New Roman"/>
          <w:i/>
          <w:sz w:val="24"/>
          <w:szCs w:val="24"/>
        </w:rPr>
        <w:t xml:space="preserve"> du boomerang :</w:t>
      </w:r>
      <w:r w:rsidRPr="00F823A9">
        <w:rPr>
          <w:rFonts w:ascii="Times New Roman" w:hAnsi="Times New Roman"/>
          <w:sz w:val="24"/>
          <w:szCs w:val="24"/>
        </w:rPr>
        <w:t xml:space="preserve"> Certes mais ce prix justifie et garantie ce luxe. Luxe qui d’ailleurs reste discret, sobre. </w:t>
      </w:r>
      <w:r w:rsidR="00B101CD" w:rsidRPr="00F823A9">
        <w:rPr>
          <w:rFonts w:ascii="Times New Roman" w:hAnsi="Times New Roman"/>
          <w:sz w:val="24"/>
          <w:szCs w:val="24"/>
        </w:rPr>
        <w:t xml:space="preserve"> A niveau d’équipement, de performance équivalent  Alfa Roméo est très concurrentiel.</w:t>
      </w:r>
      <w:r w:rsidR="00933735" w:rsidRPr="00F823A9">
        <w:rPr>
          <w:rFonts w:ascii="Times New Roman" w:hAnsi="Times New Roman"/>
          <w:sz w:val="24"/>
          <w:szCs w:val="24"/>
        </w:rPr>
        <w:t xml:space="preserve"> Il faut savoir que nos modèles disposent d’un équipement de série très complet ce qui n’est pas le cas de nos concurrents.</w:t>
      </w:r>
    </w:p>
    <w:p w:rsidR="00BF6190" w:rsidRPr="00F823A9" w:rsidRDefault="00BF6190" w:rsidP="00F823A9">
      <w:pPr>
        <w:spacing w:after="0"/>
        <w:rPr>
          <w:rFonts w:ascii="Times New Roman" w:hAnsi="Times New Roman"/>
          <w:sz w:val="24"/>
          <w:szCs w:val="24"/>
        </w:rPr>
      </w:pPr>
      <w:r w:rsidRPr="00F823A9">
        <w:rPr>
          <w:rFonts w:ascii="Times New Roman" w:hAnsi="Times New Roman"/>
          <w:sz w:val="24"/>
          <w:szCs w:val="24"/>
        </w:rPr>
        <w:t>L'Alfa 147 est également consacrée "Voiture de l'Année 2001".</w:t>
      </w:r>
      <w:r w:rsidRPr="00F823A9">
        <w:rPr>
          <w:rFonts w:ascii="Times New Roman" w:hAnsi="Times New Roman"/>
          <w:sz w:val="24"/>
          <w:szCs w:val="24"/>
        </w:rPr>
        <w:br/>
        <w:t>Le jury international du Prix "Voiture de l'Année", composé de 56 journalistes spécialisés et représentant 21 pays européens, a décerné le titre à l'Alfa 147.</w:t>
      </w:r>
    </w:p>
    <w:p w:rsidR="00E416E8" w:rsidRPr="00F823A9" w:rsidRDefault="00E416E8" w:rsidP="00F823A9">
      <w:pPr>
        <w:pStyle w:val="NoSpacing"/>
        <w:rPr>
          <w:rFonts w:ascii="Times New Roman" w:hAnsi="Times New Roman"/>
          <w:sz w:val="24"/>
          <w:szCs w:val="24"/>
        </w:rPr>
      </w:pPr>
      <w:r w:rsidRPr="00F823A9">
        <w:rPr>
          <w:rFonts w:ascii="Times New Roman" w:hAnsi="Times New Roman"/>
          <w:sz w:val="24"/>
          <w:szCs w:val="24"/>
        </w:rPr>
        <w:t>Tableau comparatif à équipement et motorisation équivalente</w:t>
      </w:r>
      <w:r w:rsidR="00A8277C" w:rsidRPr="00F823A9">
        <w:rPr>
          <w:rFonts w:ascii="Times New Roman" w:hAnsi="Times New Roman"/>
          <w:sz w:val="24"/>
          <w:szCs w:val="24"/>
        </w:rPr>
        <w:t> :</w:t>
      </w:r>
    </w:p>
    <w:p w:rsidR="00A8277C" w:rsidRPr="00F823A9" w:rsidRDefault="00A8277C" w:rsidP="00F823A9">
      <w:pPr>
        <w:pStyle w:val="NoSpacing"/>
        <w:rPr>
          <w:rFonts w:ascii="Times New Roman" w:hAnsi="Times New Roman"/>
          <w:sz w:val="24"/>
          <w:szCs w:val="24"/>
        </w:rPr>
      </w:pPr>
    </w:p>
    <w:tbl>
      <w:tblPr>
        <w:tblW w:w="0" w:type="auto"/>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4"/>
        <w:gridCol w:w="3354"/>
      </w:tblGrid>
      <w:tr w:rsidR="00E416E8" w:rsidRPr="00F823A9" w:rsidTr="00BF3E4A">
        <w:tc>
          <w:tcPr>
            <w:tcW w:w="3354" w:type="dxa"/>
          </w:tcPr>
          <w:p w:rsidR="00E416E8" w:rsidRPr="00F823A9" w:rsidRDefault="00E416E8" w:rsidP="00F823A9">
            <w:pPr>
              <w:pStyle w:val="NoSpacing"/>
              <w:jc w:val="center"/>
              <w:rPr>
                <w:rFonts w:ascii="Times New Roman" w:hAnsi="Times New Roman"/>
                <w:sz w:val="24"/>
                <w:szCs w:val="24"/>
              </w:rPr>
            </w:pPr>
            <w:r w:rsidRPr="00F823A9">
              <w:rPr>
                <w:rFonts w:ascii="Times New Roman" w:hAnsi="Times New Roman"/>
                <w:sz w:val="24"/>
                <w:szCs w:val="24"/>
              </w:rPr>
              <w:t>Modèle</w:t>
            </w:r>
          </w:p>
        </w:tc>
        <w:tc>
          <w:tcPr>
            <w:tcW w:w="3354" w:type="dxa"/>
          </w:tcPr>
          <w:p w:rsidR="00E416E8" w:rsidRPr="00F823A9" w:rsidRDefault="00E416E8" w:rsidP="00F823A9">
            <w:pPr>
              <w:pStyle w:val="NoSpacing"/>
              <w:jc w:val="center"/>
              <w:rPr>
                <w:rFonts w:ascii="Times New Roman" w:hAnsi="Times New Roman"/>
                <w:sz w:val="24"/>
                <w:szCs w:val="24"/>
              </w:rPr>
            </w:pPr>
            <w:r w:rsidRPr="00F823A9">
              <w:rPr>
                <w:rFonts w:ascii="Times New Roman" w:hAnsi="Times New Roman"/>
                <w:sz w:val="24"/>
                <w:szCs w:val="24"/>
              </w:rPr>
              <w:t>Tarifs (TTC)</w:t>
            </w:r>
          </w:p>
        </w:tc>
      </w:tr>
      <w:tr w:rsidR="00E416E8" w:rsidRPr="00F823A9" w:rsidTr="00BF3E4A">
        <w:tc>
          <w:tcPr>
            <w:tcW w:w="3354" w:type="dxa"/>
          </w:tcPr>
          <w:p w:rsidR="00E416E8" w:rsidRPr="00F823A9" w:rsidRDefault="00E416E8" w:rsidP="00F823A9">
            <w:pPr>
              <w:pStyle w:val="NoSpacing"/>
              <w:rPr>
                <w:rFonts w:ascii="Times New Roman" w:hAnsi="Times New Roman"/>
                <w:color w:val="365F91"/>
                <w:sz w:val="24"/>
                <w:szCs w:val="24"/>
              </w:rPr>
            </w:pPr>
            <w:r w:rsidRPr="00F823A9">
              <w:rPr>
                <w:rFonts w:ascii="Times New Roman" w:hAnsi="Times New Roman"/>
                <w:color w:val="365F91"/>
                <w:sz w:val="24"/>
                <w:szCs w:val="24"/>
              </w:rPr>
              <w:t>Alfa 147 1.6 TS 120</w:t>
            </w:r>
          </w:p>
        </w:tc>
        <w:tc>
          <w:tcPr>
            <w:tcW w:w="3354" w:type="dxa"/>
          </w:tcPr>
          <w:p w:rsidR="00E416E8" w:rsidRPr="00F823A9" w:rsidRDefault="00E416E8" w:rsidP="00F823A9">
            <w:pPr>
              <w:pStyle w:val="NoSpacing"/>
              <w:jc w:val="center"/>
              <w:rPr>
                <w:rFonts w:ascii="Times New Roman" w:hAnsi="Times New Roman"/>
                <w:color w:val="365F91"/>
                <w:sz w:val="24"/>
                <w:szCs w:val="24"/>
              </w:rPr>
            </w:pPr>
            <w:r w:rsidRPr="00F823A9">
              <w:rPr>
                <w:rFonts w:ascii="Times New Roman" w:hAnsi="Times New Roman"/>
                <w:color w:val="365F91"/>
                <w:sz w:val="24"/>
                <w:szCs w:val="24"/>
              </w:rPr>
              <w:t>18.950 €</w:t>
            </w:r>
          </w:p>
        </w:tc>
      </w:tr>
      <w:tr w:rsidR="00E416E8" w:rsidRPr="00F823A9" w:rsidTr="00BF3E4A">
        <w:tc>
          <w:tcPr>
            <w:tcW w:w="3354" w:type="dxa"/>
          </w:tcPr>
          <w:p w:rsidR="00E416E8" w:rsidRPr="00F823A9" w:rsidRDefault="00E416E8" w:rsidP="00F823A9">
            <w:pPr>
              <w:pStyle w:val="NoSpacing"/>
              <w:rPr>
                <w:rFonts w:ascii="Times New Roman" w:hAnsi="Times New Roman"/>
                <w:color w:val="365F91"/>
                <w:sz w:val="24"/>
                <w:szCs w:val="24"/>
              </w:rPr>
            </w:pPr>
            <w:r w:rsidRPr="00F823A9">
              <w:rPr>
                <w:rFonts w:ascii="Times New Roman" w:hAnsi="Times New Roman"/>
                <w:color w:val="365F91"/>
                <w:sz w:val="24"/>
                <w:szCs w:val="24"/>
              </w:rPr>
              <w:t>Alfa 147 2.0 TS 150</w:t>
            </w:r>
          </w:p>
        </w:tc>
        <w:tc>
          <w:tcPr>
            <w:tcW w:w="3354" w:type="dxa"/>
          </w:tcPr>
          <w:p w:rsidR="00E416E8" w:rsidRPr="00F823A9" w:rsidRDefault="00E416E8" w:rsidP="00F823A9">
            <w:pPr>
              <w:pStyle w:val="NoSpacing"/>
              <w:jc w:val="center"/>
              <w:rPr>
                <w:rFonts w:ascii="Times New Roman" w:hAnsi="Times New Roman"/>
                <w:color w:val="365F91"/>
                <w:sz w:val="24"/>
                <w:szCs w:val="24"/>
              </w:rPr>
            </w:pPr>
            <w:r w:rsidRPr="00F823A9">
              <w:rPr>
                <w:rFonts w:ascii="Times New Roman" w:hAnsi="Times New Roman"/>
                <w:color w:val="365F91"/>
                <w:sz w:val="24"/>
                <w:szCs w:val="24"/>
              </w:rPr>
              <w:t>24.600</w:t>
            </w:r>
            <w:r w:rsidR="00467283" w:rsidRPr="00F823A9">
              <w:rPr>
                <w:rFonts w:ascii="Times New Roman" w:hAnsi="Times New Roman"/>
                <w:color w:val="365F91"/>
                <w:sz w:val="24"/>
                <w:szCs w:val="24"/>
              </w:rPr>
              <w:t xml:space="preserve"> </w:t>
            </w:r>
            <w:r w:rsidRPr="00F823A9">
              <w:rPr>
                <w:rFonts w:ascii="Times New Roman" w:hAnsi="Times New Roman"/>
                <w:color w:val="365F91"/>
                <w:sz w:val="24"/>
                <w:szCs w:val="24"/>
              </w:rPr>
              <w:t>€</w:t>
            </w:r>
          </w:p>
        </w:tc>
      </w:tr>
      <w:tr w:rsidR="00E416E8" w:rsidRPr="00F823A9" w:rsidTr="00BF3E4A">
        <w:tc>
          <w:tcPr>
            <w:tcW w:w="3354" w:type="dxa"/>
          </w:tcPr>
          <w:p w:rsidR="00E416E8" w:rsidRPr="00F823A9" w:rsidRDefault="00E416E8" w:rsidP="00F823A9">
            <w:pPr>
              <w:pStyle w:val="NoSpacing"/>
              <w:rPr>
                <w:rFonts w:ascii="Times New Roman" w:hAnsi="Times New Roman"/>
                <w:color w:val="365F91"/>
                <w:sz w:val="24"/>
                <w:szCs w:val="24"/>
              </w:rPr>
            </w:pPr>
            <w:r w:rsidRPr="00F823A9">
              <w:rPr>
                <w:rFonts w:ascii="Times New Roman" w:hAnsi="Times New Roman"/>
                <w:color w:val="365F91"/>
                <w:sz w:val="24"/>
                <w:szCs w:val="24"/>
              </w:rPr>
              <w:t>Alfa 147 1.9 JTD 120</w:t>
            </w:r>
          </w:p>
        </w:tc>
        <w:tc>
          <w:tcPr>
            <w:tcW w:w="3354" w:type="dxa"/>
          </w:tcPr>
          <w:p w:rsidR="00E416E8" w:rsidRPr="00F823A9" w:rsidRDefault="00E416E8" w:rsidP="00F823A9">
            <w:pPr>
              <w:pStyle w:val="NoSpacing"/>
              <w:jc w:val="center"/>
              <w:rPr>
                <w:rFonts w:ascii="Times New Roman" w:hAnsi="Times New Roman"/>
                <w:color w:val="365F91"/>
                <w:sz w:val="24"/>
                <w:szCs w:val="24"/>
              </w:rPr>
            </w:pPr>
            <w:r w:rsidRPr="00F823A9">
              <w:rPr>
                <w:rFonts w:ascii="Times New Roman" w:hAnsi="Times New Roman"/>
                <w:color w:val="365F91"/>
                <w:sz w:val="24"/>
                <w:szCs w:val="24"/>
              </w:rPr>
              <w:t>22.100</w:t>
            </w:r>
            <w:r w:rsidR="00467283" w:rsidRPr="00F823A9">
              <w:rPr>
                <w:rFonts w:ascii="Times New Roman" w:hAnsi="Times New Roman"/>
                <w:color w:val="365F91"/>
                <w:sz w:val="24"/>
                <w:szCs w:val="24"/>
              </w:rPr>
              <w:t xml:space="preserve"> </w:t>
            </w:r>
            <w:r w:rsidRPr="00F823A9">
              <w:rPr>
                <w:rFonts w:ascii="Times New Roman" w:hAnsi="Times New Roman"/>
                <w:color w:val="365F91"/>
                <w:sz w:val="24"/>
                <w:szCs w:val="24"/>
              </w:rPr>
              <w:t>€</w:t>
            </w:r>
          </w:p>
        </w:tc>
      </w:tr>
      <w:tr w:rsidR="00E416E8" w:rsidRPr="00F823A9" w:rsidTr="00BF3E4A">
        <w:tc>
          <w:tcPr>
            <w:tcW w:w="3354" w:type="dxa"/>
          </w:tcPr>
          <w:p w:rsidR="00E416E8" w:rsidRPr="00F823A9" w:rsidRDefault="00E416E8" w:rsidP="00F823A9">
            <w:pPr>
              <w:pStyle w:val="NoSpacing"/>
              <w:rPr>
                <w:rFonts w:ascii="Times New Roman" w:hAnsi="Times New Roman"/>
                <w:color w:val="365F91"/>
                <w:sz w:val="24"/>
                <w:szCs w:val="24"/>
              </w:rPr>
            </w:pPr>
            <w:r w:rsidRPr="00F823A9">
              <w:rPr>
                <w:rFonts w:ascii="Times New Roman" w:hAnsi="Times New Roman"/>
                <w:color w:val="365F91"/>
                <w:sz w:val="24"/>
                <w:szCs w:val="24"/>
              </w:rPr>
              <w:t>Alfa 147 1.9 JTD 150</w:t>
            </w:r>
          </w:p>
        </w:tc>
        <w:tc>
          <w:tcPr>
            <w:tcW w:w="3354" w:type="dxa"/>
          </w:tcPr>
          <w:p w:rsidR="00E416E8" w:rsidRPr="00F823A9" w:rsidRDefault="00E416E8" w:rsidP="00F823A9">
            <w:pPr>
              <w:pStyle w:val="NoSpacing"/>
              <w:jc w:val="center"/>
              <w:rPr>
                <w:rFonts w:ascii="Times New Roman" w:hAnsi="Times New Roman"/>
                <w:color w:val="365F91"/>
                <w:sz w:val="24"/>
                <w:szCs w:val="24"/>
              </w:rPr>
            </w:pPr>
            <w:r w:rsidRPr="00F823A9">
              <w:rPr>
                <w:rFonts w:ascii="Times New Roman" w:hAnsi="Times New Roman"/>
                <w:color w:val="365F91"/>
                <w:sz w:val="24"/>
                <w:szCs w:val="24"/>
              </w:rPr>
              <w:t>25.000</w:t>
            </w:r>
            <w:r w:rsidR="00467283" w:rsidRPr="00F823A9">
              <w:rPr>
                <w:rFonts w:ascii="Times New Roman" w:hAnsi="Times New Roman"/>
                <w:color w:val="365F91"/>
                <w:sz w:val="24"/>
                <w:szCs w:val="24"/>
              </w:rPr>
              <w:t xml:space="preserve"> </w:t>
            </w:r>
            <w:r w:rsidRPr="00F823A9">
              <w:rPr>
                <w:rFonts w:ascii="Times New Roman" w:hAnsi="Times New Roman"/>
                <w:color w:val="365F91"/>
                <w:sz w:val="24"/>
                <w:szCs w:val="24"/>
              </w:rPr>
              <w:t>€</w:t>
            </w:r>
          </w:p>
        </w:tc>
      </w:tr>
      <w:tr w:rsidR="00E416E8" w:rsidRPr="00F823A9" w:rsidTr="00BF3E4A">
        <w:tc>
          <w:tcPr>
            <w:tcW w:w="3354" w:type="dxa"/>
          </w:tcPr>
          <w:p w:rsidR="00E416E8" w:rsidRPr="00F823A9" w:rsidRDefault="00E416E8" w:rsidP="00F823A9">
            <w:pPr>
              <w:pStyle w:val="NoSpacing"/>
              <w:rPr>
                <w:rFonts w:ascii="Times New Roman" w:hAnsi="Times New Roman"/>
                <w:color w:val="E36C0A"/>
                <w:sz w:val="24"/>
                <w:szCs w:val="24"/>
              </w:rPr>
            </w:pPr>
            <w:r w:rsidRPr="00F823A9">
              <w:rPr>
                <w:rFonts w:ascii="Times New Roman" w:hAnsi="Times New Roman"/>
                <w:color w:val="E36C0A"/>
                <w:sz w:val="24"/>
                <w:szCs w:val="24"/>
              </w:rPr>
              <w:t>Renault Clio 1.6 16V 110</w:t>
            </w:r>
          </w:p>
        </w:tc>
        <w:tc>
          <w:tcPr>
            <w:tcW w:w="3354" w:type="dxa"/>
          </w:tcPr>
          <w:p w:rsidR="00E416E8" w:rsidRPr="00F823A9" w:rsidRDefault="00E416E8" w:rsidP="00F823A9">
            <w:pPr>
              <w:pStyle w:val="NoSpacing"/>
              <w:jc w:val="center"/>
              <w:rPr>
                <w:rFonts w:ascii="Times New Roman" w:hAnsi="Times New Roman"/>
                <w:color w:val="E36C0A"/>
                <w:sz w:val="24"/>
                <w:szCs w:val="24"/>
              </w:rPr>
            </w:pPr>
            <w:r w:rsidRPr="00F823A9">
              <w:rPr>
                <w:rFonts w:ascii="Times New Roman" w:hAnsi="Times New Roman"/>
                <w:color w:val="E36C0A"/>
                <w:sz w:val="24"/>
                <w:szCs w:val="24"/>
              </w:rPr>
              <w:t>15.650</w:t>
            </w:r>
            <w:r w:rsidR="00467283" w:rsidRPr="00F823A9">
              <w:rPr>
                <w:rFonts w:ascii="Times New Roman" w:hAnsi="Times New Roman"/>
                <w:color w:val="E36C0A"/>
                <w:sz w:val="24"/>
                <w:szCs w:val="24"/>
              </w:rPr>
              <w:t xml:space="preserve"> </w:t>
            </w:r>
            <w:r w:rsidRPr="00F823A9">
              <w:rPr>
                <w:rFonts w:ascii="Times New Roman" w:hAnsi="Times New Roman"/>
                <w:color w:val="E36C0A"/>
                <w:sz w:val="24"/>
                <w:szCs w:val="24"/>
              </w:rPr>
              <w:t>€</w:t>
            </w:r>
          </w:p>
        </w:tc>
      </w:tr>
      <w:tr w:rsidR="00E416E8" w:rsidRPr="00F823A9" w:rsidTr="00BF3E4A">
        <w:tc>
          <w:tcPr>
            <w:tcW w:w="3354" w:type="dxa"/>
          </w:tcPr>
          <w:p w:rsidR="00E416E8" w:rsidRPr="00F823A9" w:rsidRDefault="00E416E8" w:rsidP="00F823A9">
            <w:pPr>
              <w:pStyle w:val="NoSpacing"/>
              <w:rPr>
                <w:rFonts w:ascii="Times New Roman" w:hAnsi="Times New Roman"/>
                <w:color w:val="E36C0A"/>
                <w:sz w:val="24"/>
                <w:szCs w:val="24"/>
              </w:rPr>
            </w:pPr>
            <w:r w:rsidRPr="00F823A9">
              <w:rPr>
                <w:rFonts w:ascii="Times New Roman" w:hAnsi="Times New Roman"/>
                <w:color w:val="E36C0A"/>
                <w:sz w:val="24"/>
                <w:szCs w:val="24"/>
              </w:rPr>
              <w:t>Renault Clio 2.0 16V 140</w:t>
            </w:r>
          </w:p>
        </w:tc>
        <w:tc>
          <w:tcPr>
            <w:tcW w:w="3354" w:type="dxa"/>
          </w:tcPr>
          <w:p w:rsidR="00E416E8" w:rsidRPr="00F823A9" w:rsidRDefault="00467283" w:rsidP="00F823A9">
            <w:pPr>
              <w:pStyle w:val="NoSpacing"/>
              <w:jc w:val="center"/>
              <w:rPr>
                <w:rFonts w:ascii="Times New Roman" w:hAnsi="Times New Roman"/>
                <w:color w:val="E36C0A"/>
                <w:sz w:val="24"/>
                <w:szCs w:val="24"/>
              </w:rPr>
            </w:pPr>
            <w:r w:rsidRPr="00F823A9">
              <w:rPr>
                <w:rFonts w:ascii="Times New Roman" w:hAnsi="Times New Roman"/>
                <w:color w:val="E36C0A"/>
                <w:sz w:val="24"/>
                <w:szCs w:val="24"/>
              </w:rPr>
              <w:t>20.000 €</w:t>
            </w:r>
          </w:p>
        </w:tc>
      </w:tr>
      <w:tr w:rsidR="00E416E8" w:rsidRPr="00F823A9" w:rsidTr="00BF3E4A">
        <w:tc>
          <w:tcPr>
            <w:tcW w:w="3354" w:type="dxa"/>
          </w:tcPr>
          <w:p w:rsidR="00E416E8" w:rsidRPr="00F823A9" w:rsidRDefault="00E416E8" w:rsidP="00F823A9">
            <w:pPr>
              <w:pStyle w:val="NoSpacing"/>
              <w:rPr>
                <w:rFonts w:ascii="Times New Roman" w:hAnsi="Times New Roman"/>
                <w:color w:val="E36C0A"/>
                <w:sz w:val="24"/>
                <w:szCs w:val="24"/>
              </w:rPr>
            </w:pPr>
            <w:r w:rsidRPr="00F823A9">
              <w:rPr>
                <w:rFonts w:ascii="Times New Roman" w:hAnsi="Times New Roman"/>
                <w:color w:val="E36C0A"/>
                <w:sz w:val="24"/>
                <w:szCs w:val="24"/>
              </w:rPr>
              <w:t>Renault Clio 1.5dci 105</w:t>
            </w:r>
          </w:p>
        </w:tc>
        <w:tc>
          <w:tcPr>
            <w:tcW w:w="3354" w:type="dxa"/>
          </w:tcPr>
          <w:p w:rsidR="00E416E8" w:rsidRPr="00F823A9" w:rsidRDefault="00467283" w:rsidP="00F823A9">
            <w:pPr>
              <w:pStyle w:val="NoSpacing"/>
              <w:jc w:val="center"/>
              <w:rPr>
                <w:rFonts w:ascii="Times New Roman" w:hAnsi="Times New Roman"/>
                <w:color w:val="E36C0A"/>
                <w:sz w:val="24"/>
                <w:szCs w:val="24"/>
              </w:rPr>
            </w:pPr>
            <w:r w:rsidRPr="00F823A9">
              <w:rPr>
                <w:rFonts w:ascii="Times New Roman" w:hAnsi="Times New Roman"/>
                <w:color w:val="E36C0A"/>
                <w:sz w:val="24"/>
                <w:szCs w:val="24"/>
              </w:rPr>
              <w:t>22.400 €</w:t>
            </w:r>
          </w:p>
        </w:tc>
      </w:tr>
      <w:tr w:rsidR="00E416E8" w:rsidRPr="00F823A9" w:rsidTr="00BF3E4A">
        <w:tc>
          <w:tcPr>
            <w:tcW w:w="3354" w:type="dxa"/>
          </w:tcPr>
          <w:p w:rsidR="00E416E8" w:rsidRPr="00F823A9" w:rsidRDefault="00467283" w:rsidP="00F823A9">
            <w:pPr>
              <w:pStyle w:val="NoSpacing"/>
              <w:rPr>
                <w:rFonts w:ascii="Times New Roman" w:hAnsi="Times New Roman"/>
                <w:color w:val="948A54"/>
                <w:sz w:val="24"/>
                <w:szCs w:val="24"/>
              </w:rPr>
            </w:pPr>
            <w:r w:rsidRPr="00F823A9">
              <w:rPr>
                <w:rFonts w:ascii="Times New Roman" w:hAnsi="Times New Roman"/>
                <w:color w:val="948A54"/>
                <w:sz w:val="24"/>
                <w:szCs w:val="24"/>
              </w:rPr>
              <w:t>Audi A3 1.6 125</w:t>
            </w:r>
          </w:p>
        </w:tc>
        <w:tc>
          <w:tcPr>
            <w:tcW w:w="3354" w:type="dxa"/>
          </w:tcPr>
          <w:p w:rsidR="00E416E8" w:rsidRPr="00F823A9" w:rsidRDefault="00467283" w:rsidP="00F823A9">
            <w:pPr>
              <w:pStyle w:val="NoSpacing"/>
              <w:jc w:val="center"/>
              <w:rPr>
                <w:rFonts w:ascii="Times New Roman" w:hAnsi="Times New Roman"/>
                <w:color w:val="948A54"/>
                <w:sz w:val="24"/>
                <w:szCs w:val="24"/>
              </w:rPr>
            </w:pPr>
            <w:r w:rsidRPr="00F823A9">
              <w:rPr>
                <w:rFonts w:ascii="Times New Roman" w:hAnsi="Times New Roman"/>
                <w:color w:val="948A54"/>
                <w:sz w:val="24"/>
                <w:szCs w:val="24"/>
              </w:rPr>
              <w:t>24.600 €</w:t>
            </w:r>
          </w:p>
        </w:tc>
      </w:tr>
      <w:tr w:rsidR="00E416E8" w:rsidRPr="00F823A9" w:rsidTr="00BF3E4A">
        <w:tc>
          <w:tcPr>
            <w:tcW w:w="3354" w:type="dxa"/>
          </w:tcPr>
          <w:p w:rsidR="00E416E8" w:rsidRPr="00F823A9" w:rsidRDefault="00467283" w:rsidP="00F823A9">
            <w:pPr>
              <w:pStyle w:val="NoSpacing"/>
              <w:rPr>
                <w:rFonts w:ascii="Times New Roman" w:hAnsi="Times New Roman"/>
                <w:color w:val="948A54"/>
                <w:sz w:val="24"/>
                <w:szCs w:val="24"/>
              </w:rPr>
            </w:pPr>
            <w:r w:rsidRPr="00F823A9">
              <w:rPr>
                <w:rFonts w:ascii="Times New Roman" w:hAnsi="Times New Roman"/>
                <w:color w:val="948A54"/>
                <w:sz w:val="24"/>
                <w:szCs w:val="24"/>
              </w:rPr>
              <w:t>Audi A3 1.8 160</w:t>
            </w:r>
          </w:p>
        </w:tc>
        <w:tc>
          <w:tcPr>
            <w:tcW w:w="3354" w:type="dxa"/>
          </w:tcPr>
          <w:p w:rsidR="00E416E8" w:rsidRPr="00F823A9" w:rsidRDefault="00467283" w:rsidP="00F823A9">
            <w:pPr>
              <w:pStyle w:val="NoSpacing"/>
              <w:jc w:val="center"/>
              <w:rPr>
                <w:rFonts w:ascii="Times New Roman" w:hAnsi="Times New Roman"/>
                <w:color w:val="948A54"/>
                <w:sz w:val="24"/>
                <w:szCs w:val="24"/>
              </w:rPr>
            </w:pPr>
            <w:r w:rsidRPr="00F823A9">
              <w:rPr>
                <w:rFonts w:ascii="Times New Roman" w:hAnsi="Times New Roman"/>
                <w:color w:val="948A54"/>
                <w:sz w:val="24"/>
                <w:szCs w:val="24"/>
              </w:rPr>
              <w:t>29.620 €</w:t>
            </w:r>
          </w:p>
        </w:tc>
      </w:tr>
      <w:tr w:rsidR="00E416E8" w:rsidRPr="00F823A9" w:rsidTr="00BF3E4A">
        <w:tc>
          <w:tcPr>
            <w:tcW w:w="3354" w:type="dxa"/>
          </w:tcPr>
          <w:p w:rsidR="00E416E8" w:rsidRPr="00F823A9" w:rsidRDefault="00467283" w:rsidP="00F823A9">
            <w:pPr>
              <w:pStyle w:val="NoSpacing"/>
              <w:rPr>
                <w:rFonts w:ascii="Times New Roman" w:hAnsi="Times New Roman"/>
                <w:color w:val="948A54"/>
                <w:sz w:val="24"/>
                <w:szCs w:val="24"/>
              </w:rPr>
            </w:pPr>
            <w:r w:rsidRPr="00F823A9">
              <w:rPr>
                <w:rFonts w:ascii="Times New Roman" w:hAnsi="Times New Roman"/>
                <w:color w:val="948A54"/>
                <w:sz w:val="24"/>
                <w:szCs w:val="24"/>
              </w:rPr>
              <w:t>Audi A3 1.9 TDI 105</w:t>
            </w:r>
          </w:p>
        </w:tc>
        <w:tc>
          <w:tcPr>
            <w:tcW w:w="3354" w:type="dxa"/>
          </w:tcPr>
          <w:p w:rsidR="00E416E8" w:rsidRPr="00F823A9" w:rsidRDefault="00467283" w:rsidP="00F823A9">
            <w:pPr>
              <w:pStyle w:val="NoSpacing"/>
              <w:jc w:val="center"/>
              <w:rPr>
                <w:rFonts w:ascii="Times New Roman" w:hAnsi="Times New Roman"/>
                <w:color w:val="948A54"/>
                <w:sz w:val="24"/>
                <w:szCs w:val="24"/>
              </w:rPr>
            </w:pPr>
            <w:r w:rsidRPr="00F823A9">
              <w:rPr>
                <w:rFonts w:ascii="Times New Roman" w:hAnsi="Times New Roman"/>
                <w:color w:val="948A54"/>
                <w:sz w:val="24"/>
                <w:szCs w:val="24"/>
              </w:rPr>
              <w:t>27.010 €</w:t>
            </w:r>
          </w:p>
        </w:tc>
      </w:tr>
      <w:tr w:rsidR="00467283" w:rsidRPr="00F823A9" w:rsidTr="00BF3E4A">
        <w:trPr>
          <w:trHeight w:val="250"/>
        </w:trPr>
        <w:tc>
          <w:tcPr>
            <w:tcW w:w="3354" w:type="dxa"/>
          </w:tcPr>
          <w:p w:rsidR="00467283" w:rsidRPr="00F823A9" w:rsidRDefault="00467283" w:rsidP="00F823A9">
            <w:pPr>
              <w:pStyle w:val="NoSpacing"/>
              <w:rPr>
                <w:rFonts w:ascii="Times New Roman" w:hAnsi="Times New Roman"/>
                <w:color w:val="948A54"/>
                <w:sz w:val="24"/>
                <w:szCs w:val="24"/>
              </w:rPr>
            </w:pPr>
            <w:r w:rsidRPr="00F823A9">
              <w:rPr>
                <w:rFonts w:ascii="Times New Roman" w:hAnsi="Times New Roman"/>
                <w:color w:val="948A54"/>
                <w:sz w:val="24"/>
                <w:szCs w:val="24"/>
              </w:rPr>
              <w:t>Audi A3 2.0 TDI 140</w:t>
            </w:r>
          </w:p>
        </w:tc>
        <w:tc>
          <w:tcPr>
            <w:tcW w:w="3354" w:type="dxa"/>
          </w:tcPr>
          <w:p w:rsidR="00467283" w:rsidRPr="00F823A9" w:rsidRDefault="00467283" w:rsidP="00F823A9">
            <w:pPr>
              <w:pStyle w:val="NoSpacing"/>
              <w:jc w:val="center"/>
              <w:rPr>
                <w:rFonts w:ascii="Times New Roman" w:hAnsi="Times New Roman"/>
                <w:color w:val="948A54"/>
                <w:sz w:val="24"/>
                <w:szCs w:val="24"/>
              </w:rPr>
            </w:pPr>
            <w:r w:rsidRPr="00F823A9">
              <w:rPr>
                <w:rFonts w:ascii="Times New Roman" w:hAnsi="Times New Roman"/>
                <w:color w:val="948A54"/>
                <w:sz w:val="24"/>
                <w:szCs w:val="24"/>
              </w:rPr>
              <w:t>29.770 €</w:t>
            </w:r>
          </w:p>
        </w:tc>
      </w:tr>
    </w:tbl>
    <w:p w:rsidR="00E416E8" w:rsidRPr="00F823A9" w:rsidRDefault="00E416E8" w:rsidP="00F823A9">
      <w:pPr>
        <w:pStyle w:val="NoSpacing"/>
        <w:rPr>
          <w:rFonts w:ascii="Times New Roman" w:hAnsi="Times New Roman"/>
          <w:sz w:val="24"/>
          <w:szCs w:val="24"/>
        </w:rPr>
      </w:pPr>
    </w:p>
    <w:tbl>
      <w:tblPr>
        <w:tblW w:w="0" w:type="auto"/>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4"/>
        <w:gridCol w:w="3354"/>
      </w:tblGrid>
      <w:tr w:rsidR="0064655B" w:rsidRPr="00F823A9" w:rsidTr="00BF3E4A">
        <w:tc>
          <w:tcPr>
            <w:tcW w:w="3354" w:type="dxa"/>
          </w:tcPr>
          <w:p w:rsidR="0064655B" w:rsidRPr="00F823A9" w:rsidRDefault="0064655B" w:rsidP="00F823A9">
            <w:pPr>
              <w:pStyle w:val="NoSpacing"/>
              <w:jc w:val="center"/>
              <w:rPr>
                <w:rFonts w:ascii="Times New Roman" w:hAnsi="Times New Roman"/>
                <w:sz w:val="24"/>
                <w:szCs w:val="24"/>
              </w:rPr>
            </w:pPr>
            <w:r w:rsidRPr="00F823A9">
              <w:rPr>
                <w:rFonts w:ascii="Times New Roman" w:hAnsi="Times New Roman"/>
                <w:sz w:val="24"/>
                <w:szCs w:val="24"/>
              </w:rPr>
              <w:t>Modèle</w:t>
            </w:r>
          </w:p>
        </w:tc>
        <w:tc>
          <w:tcPr>
            <w:tcW w:w="3354" w:type="dxa"/>
          </w:tcPr>
          <w:p w:rsidR="0064655B" w:rsidRPr="00F823A9" w:rsidRDefault="0064655B" w:rsidP="00F823A9">
            <w:pPr>
              <w:pStyle w:val="NoSpacing"/>
              <w:jc w:val="center"/>
              <w:rPr>
                <w:rFonts w:ascii="Times New Roman" w:hAnsi="Times New Roman"/>
                <w:sz w:val="24"/>
                <w:szCs w:val="24"/>
              </w:rPr>
            </w:pPr>
            <w:r w:rsidRPr="00F823A9">
              <w:rPr>
                <w:rFonts w:ascii="Times New Roman" w:hAnsi="Times New Roman"/>
                <w:sz w:val="24"/>
                <w:szCs w:val="24"/>
              </w:rPr>
              <w:t>Tarifs (TTC)</w:t>
            </w:r>
          </w:p>
        </w:tc>
      </w:tr>
      <w:tr w:rsidR="0064655B" w:rsidRPr="00F823A9" w:rsidTr="00BF3E4A">
        <w:tc>
          <w:tcPr>
            <w:tcW w:w="3354" w:type="dxa"/>
          </w:tcPr>
          <w:p w:rsidR="0064655B" w:rsidRPr="00F823A9" w:rsidRDefault="0064655B" w:rsidP="00F823A9">
            <w:pPr>
              <w:pStyle w:val="NoSpacing"/>
              <w:rPr>
                <w:rFonts w:ascii="Times New Roman" w:hAnsi="Times New Roman"/>
                <w:color w:val="1F497D"/>
                <w:sz w:val="24"/>
                <w:szCs w:val="24"/>
              </w:rPr>
            </w:pPr>
            <w:r w:rsidRPr="00F823A9">
              <w:rPr>
                <w:rFonts w:ascii="Times New Roman" w:hAnsi="Times New Roman"/>
                <w:color w:val="1F497D"/>
                <w:sz w:val="24"/>
                <w:szCs w:val="24"/>
              </w:rPr>
              <w:t>Alfa 159 JTS 160</w:t>
            </w:r>
          </w:p>
        </w:tc>
        <w:tc>
          <w:tcPr>
            <w:tcW w:w="3354" w:type="dxa"/>
          </w:tcPr>
          <w:p w:rsidR="0064655B" w:rsidRPr="00F823A9" w:rsidRDefault="00E42C37" w:rsidP="00F823A9">
            <w:pPr>
              <w:pStyle w:val="NoSpacing"/>
              <w:jc w:val="center"/>
              <w:rPr>
                <w:rFonts w:ascii="Times New Roman" w:hAnsi="Times New Roman"/>
                <w:color w:val="1F497D"/>
                <w:sz w:val="24"/>
                <w:szCs w:val="24"/>
              </w:rPr>
            </w:pPr>
            <w:r w:rsidRPr="00F823A9">
              <w:rPr>
                <w:rFonts w:ascii="Times New Roman" w:hAnsi="Times New Roman"/>
                <w:color w:val="1F497D"/>
                <w:sz w:val="24"/>
                <w:szCs w:val="24"/>
              </w:rPr>
              <w:t>25.750</w:t>
            </w:r>
            <w:r w:rsidR="0064655B" w:rsidRPr="00F823A9">
              <w:rPr>
                <w:rFonts w:ascii="Times New Roman" w:hAnsi="Times New Roman"/>
                <w:color w:val="1F497D"/>
                <w:sz w:val="24"/>
                <w:szCs w:val="24"/>
              </w:rPr>
              <w:t xml:space="preserve"> €</w:t>
            </w:r>
          </w:p>
        </w:tc>
      </w:tr>
      <w:tr w:rsidR="0064655B" w:rsidRPr="00F823A9" w:rsidTr="00BF3E4A">
        <w:tc>
          <w:tcPr>
            <w:tcW w:w="3354" w:type="dxa"/>
          </w:tcPr>
          <w:p w:rsidR="0064655B" w:rsidRPr="00F823A9" w:rsidRDefault="0064655B" w:rsidP="00F823A9">
            <w:pPr>
              <w:pStyle w:val="NoSpacing"/>
              <w:rPr>
                <w:rFonts w:ascii="Times New Roman" w:hAnsi="Times New Roman"/>
                <w:color w:val="1F497D"/>
                <w:sz w:val="24"/>
                <w:szCs w:val="24"/>
              </w:rPr>
            </w:pPr>
            <w:r w:rsidRPr="00F823A9">
              <w:rPr>
                <w:rFonts w:ascii="Times New Roman" w:hAnsi="Times New Roman"/>
                <w:color w:val="1F497D"/>
                <w:sz w:val="24"/>
                <w:szCs w:val="24"/>
              </w:rPr>
              <w:t>Alfa 159 JTS 185</w:t>
            </w:r>
          </w:p>
        </w:tc>
        <w:tc>
          <w:tcPr>
            <w:tcW w:w="3354" w:type="dxa"/>
          </w:tcPr>
          <w:p w:rsidR="0064655B" w:rsidRPr="00F823A9" w:rsidRDefault="00E42C37" w:rsidP="00F823A9">
            <w:pPr>
              <w:pStyle w:val="NoSpacing"/>
              <w:jc w:val="center"/>
              <w:rPr>
                <w:rFonts w:ascii="Times New Roman" w:hAnsi="Times New Roman"/>
                <w:color w:val="1F497D"/>
                <w:sz w:val="24"/>
                <w:szCs w:val="24"/>
              </w:rPr>
            </w:pPr>
            <w:r w:rsidRPr="00F823A9">
              <w:rPr>
                <w:rFonts w:ascii="Times New Roman" w:hAnsi="Times New Roman"/>
                <w:color w:val="1F497D"/>
                <w:sz w:val="24"/>
                <w:szCs w:val="24"/>
              </w:rPr>
              <w:t>30.850</w:t>
            </w:r>
            <w:r w:rsidR="0064655B" w:rsidRPr="00F823A9">
              <w:rPr>
                <w:rFonts w:ascii="Times New Roman" w:hAnsi="Times New Roman"/>
                <w:color w:val="1F497D"/>
                <w:sz w:val="24"/>
                <w:szCs w:val="24"/>
              </w:rPr>
              <w:t xml:space="preserve"> €</w:t>
            </w:r>
          </w:p>
        </w:tc>
      </w:tr>
      <w:tr w:rsidR="0064655B" w:rsidRPr="00F823A9" w:rsidTr="00BF3E4A">
        <w:tc>
          <w:tcPr>
            <w:tcW w:w="3354" w:type="dxa"/>
          </w:tcPr>
          <w:p w:rsidR="0064655B" w:rsidRPr="00F823A9" w:rsidRDefault="0064655B" w:rsidP="00F823A9">
            <w:pPr>
              <w:pStyle w:val="NoSpacing"/>
              <w:rPr>
                <w:rFonts w:ascii="Times New Roman" w:hAnsi="Times New Roman"/>
                <w:color w:val="1F497D"/>
                <w:sz w:val="24"/>
                <w:szCs w:val="24"/>
              </w:rPr>
            </w:pPr>
            <w:r w:rsidRPr="00F823A9">
              <w:rPr>
                <w:rFonts w:ascii="Times New Roman" w:hAnsi="Times New Roman"/>
                <w:color w:val="1F497D"/>
                <w:sz w:val="24"/>
                <w:szCs w:val="24"/>
              </w:rPr>
              <w:t xml:space="preserve">Alfa 159 </w:t>
            </w:r>
            <w:r w:rsidR="001343AC" w:rsidRPr="00F823A9">
              <w:rPr>
                <w:rFonts w:ascii="Times New Roman" w:hAnsi="Times New Roman"/>
                <w:color w:val="1F497D"/>
                <w:sz w:val="24"/>
                <w:szCs w:val="24"/>
              </w:rPr>
              <w:t>3</w:t>
            </w:r>
            <w:r w:rsidRPr="00F823A9">
              <w:rPr>
                <w:rFonts w:ascii="Times New Roman" w:hAnsi="Times New Roman"/>
                <w:color w:val="1F497D"/>
                <w:sz w:val="24"/>
                <w:szCs w:val="24"/>
              </w:rPr>
              <w:t xml:space="preserve">.5 V6 </w:t>
            </w:r>
            <w:r w:rsidR="00E42C37" w:rsidRPr="00F823A9">
              <w:rPr>
                <w:rFonts w:ascii="Times New Roman" w:hAnsi="Times New Roman"/>
                <w:color w:val="1F497D"/>
                <w:sz w:val="24"/>
                <w:szCs w:val="24"/>
              </w:rPr>
              <w:t>280</w:t>
            </w:r>
          </w:p>
        </w:tc>
        <w:tc>
          <w:tcPr>
            <w:tcW w:w="3354" w:type="dxa"/>
          </w:tcPr>
          <w:p w:rsidR="0064655B" w:rsidRPr="00F823A9" w:rsidRDefault="00E42C37" w:rsidP="00F823A9">
            <w:pPr>
              <w:pStyle w:val="NoSpacing"/>
              <w:jc w:val="center"/>
              <w:rPr>
                <w:rFonts w:ascii="Times New Roman" w:hAnsi="Times New Roman"/>
                <w:color w:val="1F497D"/>
                <w:sz w:val="24"/>
                <w:szCs w:val="24"/>
              </w:rPr>
            </w:pPr>
            <w:r w:rsidRPr="00F823A9">
              <w:rPr>
                <w:rFonts w:ascii="Times New Roman" w:hAnsi="Times New Roman"/>
                <w:color w:val="1F497D"/>
                <w:sz w:val="24"/>
                <w:szCs w:val="24"/>
              </w:rPr>
              <w:t>39.950</w:t>
            </w:r>
            <w:r w:rsidR="0064655B" w:rsidRPr="00F823A9">
              <w:rPr>
                <w:rFonts w:ascii="Times New Roman" w:hAnsi="Times New Roman"/>
                <w:color w:val="1F497D"/>
                <w:sz w:val="24"/>
                <w:szCs w:val="24"/>
              </w:rPr>
              <w:t xml:space="preserve"> €</w:t>
            </w:r>
          </w:p>
        </w:tc>
      </w:tr>
      <w:tr w:rsidR="0064655B" w:rsidRPr="00F823A9" w:rsidTr="00BF3E4A">
        <w:tc>
          <w:tcPr>
            <w:tcW w:w="3354" w:type="dxa"/>
          </w:tcPr>
          <w:p w:rsidR="0064655B" w:rsidRPr="00F823A9" w:rsidRDefault="0064655B" w:rsidP="00F823A9">
            <w:pPr>
              <w:pStyle w:val="NoSpacing"/>
              <w:rPr>
                <w:rFonts w:ascii="Times New Roman" w:hAnsi="Times New Roman"/>
                <w:color w:val="1F497D"/>
                <w:sz w:val="24"/>
                <w:szCs w:val="24"/>
              </w:rPr>
            </w:pPr>
            <w:r w:rsidRPr="00F823A9">
              <w:rPr>
                <w:rFonts w:ascii="Times New Roman" w:hAnsi="Times New Roman"/>
                <w:color w:val="1F497D"/>
                <w:sz w:val="24"/>
                <w:szCs w:val="24"/>
              </w:rPr>
              <w:t>Alfa 1</w:t>
            </w:r>
            <w:r w:rsidR="00E42C37" w:rsidRPr="00F823A9">
              <w:rPr>
                <w:rFonts w:ascii="Times New Roman" w:hAnsi="Times New Roman"/>
                <w:color w:val="1F497D"/>
                <w:sz w:val="24"/>
                <w:szCs w:val="24"/>
              </w:rPr>
              <w:t xml:space="preserve">59 </w:t>
            </w:r>
            <w:r w:rsidRPr="00F823A9">
              <w:rPr>
                <w:rFonts w:ascii="Times New Roman" w:hAnsi="Times New Roman"/>
                <w:color w:val="1F497D"/>
                <w:sz w:val="24"/>
                <w:szCs w:val="24"/>
              </w:rPr>
              <w:t>1.9 JTD 1</w:t>
            </w:r>
            <w:r w:rsidR="00E42C37" w:rsidRPr="00F823A9">
              <w:rPr>
                <w:rFonts w:ascii="Times New Roman" w:hAnsi="Times New Roman"/>
                <w:color w:val="1F497D"/>
                <w:sz w:val="24"/>
                <w:szCs w:val="24"/>
              </w:rPr>
              <w:t>20</w:t>
            </w:r>
          </w:p>
        </w:tc>
        <w:tc>
          <w:tcPr>
            <w:tcW w:w="3354" w:type="dxa"/>
          </w:tcPr>
          <w:p w:rsidR="0064655B" w:rsidRPr="00F823A9" w:rsidRDefault="00E42C37" w:rsidP="00F823A9">
            <w:pPr>
              <w:pStyle w:val="NoSpacing"/>
              <w:jc w:val="center"/>
              <w:rPr>
                <w:rFonts w:ascii="Times New Roman" w:hAnsi="Times New Roman"/>
                <w:color w:val="1F497D"/>
                <w:sz w:val="24"/>
                <w:szCs w:val="24"/>
              </w:rPr>
            </w:pPr>
            <w:r w:rsidRPr="00F823A9">
              <w:rPr>
                <w:rFonts w:ascii="Times New Roman" w:hAnsi="Times New Roman"/>
                <w:color w:val="1F497D"/>
                <w:sz w:val="24"/>
                <w:szCs w:val="24"/>
              </w:rPr>
              <w:t xml:space="preserve">25.050 </w:t>
            </w:r>
            <w:r w:rsidR="0064655B" w:rsidRPr="00F823A9">
              <w:rPr>
                <w:rFonts w:ascii="Times New Roman" w:hAnsi="Times New Roman"/>
                <w:color w:val="1F497D"/>
                <w:sz w:val="24"/>
                <w:szCs w:val="24"/>
              </w:rPr>
              <w:t>€</w:t>
            </w:r>
          </w:p>
        </w:tc>
      </w:tr>
      <w:tr w:rsidR="0064655B" w:rsidRPr="00F823A9" w:rsidTr="00BF3E4A">
        <w:tc>
          <w:tcPr>
            <w:tcW w:w="3354" w:type="dxa"/>
          </w:tcPr>
          <w:p w:rsidR="0064655B" w:rsidRPr="00F823A9" w:rsidRDefault="00E42C37" w:rsidP="00F823A9">
            <w:pPr>
              <w:pStyle w:val="NoSpacing"/>
              <w:rPr>
                <w:rFonts w:ascii="Times New Roman" w:hAnsi="Times New Roman"/>
                <w:color w:val="1F497D"/>
                <w:sz w:val="24"/>
                <w:szCs w:val="24"/>
              </w:rPr>
            </w:pPr>
            <w:r w:rsidRPr="00F823A9">
              <w:rPr>
                <w:rFonts w:ascii="Times New Roman" w:hAnsi="Times New Roman"/>
                <w:color w:val="1F497D"/>
                <w:sz w:val="24"/>
                <w:szCs w:val="24"/>
              </w:rPr>
              <w:t>Alfa 159 1.9 JTD 150</w:t>
            </w:r>
          </w:p>
        </w:tc>
        <w:tc>
          <w:tcPr>
            <w:tcW w:w="3354" w:type="dxa"/>
          </w:tcPr>
          <w:p w:rsidR="0064655B" w:rsidRPr="00F823A9" w:rsidRDefault="00E42C37" w:rsidP="00F823A9">
            <w:pPr>
              <w:pStyle w:val="NoSpacing"/>
              <w:jc w:val="center"/>
              <w:rPr>
                <w:rFonts w:ascii="Times New Roman" w:hAnsi="Times New Roman"/>
                <w:color w:val="1F497D"/>
                <w:sz w:val="24"/>
                <w:szCs w:val="24"/>
              </w:rPr>
            </w:pPr>
            <w:r w:rsidRPr="00F823A9">
              <w:rPr>
                <w:rFonts w:ascii="Times New Roman" w:hAnsi="Times New Roman"/>
                <w:color w:val="1F497D"/>
                <w:sz w:val="24"/>
                <w:szCs w:val="24"/>
              </w:rPr>
              <w:t>27.300</w:t>
            </w:r>
            <w:r w:rsidR="0064655B" w:rsidRPr="00F823A9">
              <w:rPr>
                <w:rFonts w:ascii="Times New Roman" w:hAnsi="Times New Roman"/>
                <w:color w:val="1F497D"/>
                <w:sz w:val="24"/>
                <w:szCs w:val="24"/>
              </w:rPr>
              <w:t xml:space="preserve"> €</w:t>
            </w:r>
          </w:p>
        </w:tc>
      </w:tr>
      <w:tr w:rsidR="0064655B" w:rsidRPr="00F823A9" w:rsidTr="00BF3E4A">
        <w:tc>
          <w:tcPr>
            <w:tcW w:w="3354" w:type="dxa"/>
          </w:tcPr>
          <w:p w:rsidR="0064655B" w:rsidRPr="00F823A9" w:rsidRDefault="00E42C37" w:rsidP="00F823A9">
            <w:pPr>
              <w:pStyle w:val="NoSpacing"/>
              <w:rPr>
                <w:rFonts w:ascii="Times New Roman" w:hAnsi="Times New Roman"/>
                <w:color w:val="1F497D"/>
                <w:sz w:val="24"/>
                <w:szCs w:val="24"/>
              </w:rPr>
            </w:pPr>
            <w:r w:rsidRPr="00F823A9">
              <w:rPr>
                <w:rFonts w:ascii="Times New Roman" w:hAnsi="Times New Roman"/>
                <w:color w:val="1F497D"/>
                <w:sz w:val="24"/>
                <w:szCs w:val="24"/>
              </w:rPr>
              <w:t>Alfa 159 1.9 JTD 210</w:t>
            </w:r>
          </w:p>
        </w:tc>
        <w:tc>
          <w:tcPr>
            <w:tcW w:w="3354" w:type="dxa"/>
          </w:tcPr>
          <w:p w:rsidR="0064655B" w:rsidRPr="00F823A9" w:rsidRDefault="00E42C37" w:rsidP="00F823A9">
            <w:pPr>
              <w:pStyle w:val="NoSpacing"/>
              <w:jc w:val="center"/>
              <w:rPr>
                <w:rFonts w:ascii="Times New Roman" w:hAnsi="Times New Roman"/>
                <w:color w:val="1F497D"/>
                <w:sz w:val="24"/>
                <w:szCs w:val="24"/>
              </w:rPr>
            </w:pPr>
            <w:r w:rsidRPr="00F823A9">
              <w:rPr>
                <w:rFonts w:ascii="Times New Roman" w:hAnsi="Times New Roman"/>
                <w:color w:val="1F497D"/>
                <w:sz w:val="24"/>
                <w:szCs w:val="24"/>
              </w:rPr>
              <w:t>32.600 €</w:t>
            </w:r>
          </w:p>
        </w:tc>
      </w:tr>
      <w:tr w:rsidR="0064655B" w:rsidRPr="00F823A9" w:rsidTr="00BF3E4A">
        <w:tc>
          <w:tcPr>
            <w:tcW w:w="3354" w:type="dxa"/>
          </w:tcPr>
          <w:p w:rsidR="0064655B" w:rsidRPr="00F823A9" w:rsidRDefault="0064655B" w:rsidP="00F823A9">
            <w:pPr>
              <w:pStyle w:val="NoSpacing"/>
              <w:rPr>
                <w:rFonts w:ascii="Times New Roman" w:hAnsi="Times New Roman"/>
                <w:color w:val="E36C0A"/>
                <w:sz w:val="24"/>
                <w:szCs w:val="24"/>
              </w:rPr>
            </w:pPr>
            <w:r w:rsidRPr="00F823A9">
              <w:rPr>
                <w:rFonts w:ascii="Times New Roman" w:hAnsi="Times New Roman"/>
                <w:color w:val="E36C0A"/>
                <w:sz w:val="24"/>
                <w:szCs w:val="24"/>
              </w:rPr>
              <w:t xml:space="preserve">Renault </w:t>
            </w:r>
            <w:proofErr w:type="spellStart"/>
            <w:r w:rsidR="00DF6EE6" w:rsidRPr="00F823A9">
              <w:rPr>
                <w:rFonts w:ascii="Times New Roman" w:hAnsi="Times New Roman"/>
                <w:color w:val="E36C0A"/>
                <w:sz w:val="24"/>
                <w:szCs w:val="24"/>
              </w:rPr>
              <w:t>Laguna</w:t>
            </w:r>
            <w:proofErr w:type="spellEnd"/>
            <w:r w:rsidR="00DF6EE6" w:rsidRPr="00F823A9">
              <w:rPr>
                <w:rFonts w:ascii="Times New Roman" w:hAnsi="Times New Roman"/>
                <w:color w:val="E36C0A"/>
                <w:sz w:val="24"/>
                <w:szCs w:val="24"/>
              </w:rPr>
              <w:t xml:space="preserve"> 2.0 16V 140</w:t>
            </w:r>
          </w:p>
        </w:tc>
        <w:tc>
          <w:tcPr>
            <w:tcW w:w="3354" w:type="dxa"/>
          </w:tcPr>
          <w:p w:rsidR="0064655B" w:rsidRPr="00F823A9" w:rsidRDefault="00DF6EE6" w:rsidP="00F823A9">
            <w:pPr>
              <w:pStyle w:val="NoSpacing"/>
              <w:jc w:val="center"/>
              <w:rPr>
                <w:rFonts w:ascii="Times New Roman" w:hAnsi="Times New Roman"/>
                <w:color w:val="E36C0A"/>
                <w:sz w:val="24"/>
                <w:szCs w:val="24"/>
              </w:rPr>
            </w:pPr>
            <w:r w:rsidRPr="00F823A9">
              <w:rPr>
                <w:rFonts w:ascii="Times New Roman" w:hAnsi="Times New Roman"/>
                <w:color w:val="E36C0A"/>
                <w:sz w:val="24"/>
                <w:szCs w:val="24"/>
              </w:rPr>
              <w:t>27.200</w:t>
            </w:r>
            <w:r w:rsidR="0064655B" w:rsidRPr="00F823A9">
              <w:rPr>
                <w:rFonts w:ascii="Times New Roman" w:hAnsi="Times New Roman"/>
                <w:color w:val="E36C0A"/>
                <w:sz w:val="24"/>
                <w:szCs w:val="24"/>
              </w:rPr>
              <w:t xml:space="preserve"> €</w:t>
            </w:r>
          </w:p>
        </w:tc>
      </w:tr>
      <w:tr w:rsidR="0064655B" w:rsidRPr="00F823A9" w:rsidTr="00BF3E4A">
        <w:tc>
          <w:tcPr>
            <w:tcW w:w="3354" w:type="dxa"/>
          </w:tcPr>
          <w:p w:rsidR="0064655B" w:rsidRPr="00F823A9" w:rsidRDefault="00DF6EE6" w:rsidP="00F823A9">
            <w:pPr>
              <w:pStyle w:val="NoSpacing"/>
              <w:rPr>
                <w:rFonts w:ascii="Times New Roman" w:hAnsi="Times New Roman"/>
                <w:color w:val="E36C0A"/>
                <w:sz w:val="24"/>
                <w:szCs w:val="24"/>
              </w:rPr>
            </w:pPr>
            <w:r w:rsidRPr="00F823A9">
              <w:rPr>
                <w:rFonts w:ascii="Times New Roman" w:hAnsi="Times New Roman"/>
                <w:color w:val="E36C0A"/>
                <w:sz w:val="24"/>
                <w:szCs w:val="24"/>
              </w:rPr>
              <w:t xml:space="preserve">Renault </w:t>
            </w:r>
            <w:proofErr w:type="spellStart"/>
            <w:r w:rsidRPr="00F823A9">
              <w:rPr>
                <w:rFonts w:ascii="Times New Roman" w:hAnsi="Times New Roman"/>
                <w:color w:val="E36C0A"/>
                <w:sz w:val="24"/>
                <w:szCs w:val="24"/>
              </w:rPr>
              <w:t>Laguna</w:t>
            </w:r>
            <w:proofErr w:type="spellEnd"/>
            <w:r w:rsidRPr="00F823A9">
              <w:rPr>
                <w:rFonts w:ascii="Times New Roman" w:hAnsi="Times New Roman"/>
                <w:color w:val="E36C0A"/>
                <w:sz w:val="24"/>
                <w:szCs w:val="24"/>
              </w:rPr>
              <w:t xml:space="preserve"> 2.0T 16V 170</w:t>
            </w:r>
          </w:p>
        </w:tc>
        <w:tc>
          <w:tcPr>
            <w:tcW w:w="3354" w:type="dxa"/>
          </w:tcPr>
          <w:p w:rsidR="0064655B" w:rsidRPr="00F823A9" w:rsidRDefault="00DF6EE6" w:rsidP="00F823A9">
            <w:pPr>
              <w:pStyle w:val="NoSpacing"/>
              <w:jc w:val="center"/>
              <w:rPr>
                <w:rFonts w:ascii="Times New Roman" w:hAnsi="Times New Roman"/>
                <w:color w:val="E36C0A"/>
                <w:sz w:val="24"/>
                <w:szCs w:val="24"/>
              </w:rPr>
            </w:pPr>
            <w:r w:rsidRPr="00F823A9">
              <w:rPr>
                <w:rFonts w:ascii="Times New Roman" w:hAnsi="Times New Roman"/>
                <w:color w:val="E36C0A"/>
                <w:sz w:val="24"/>
                <w:szCs w:val="24"/>
              </w:rPr>
              <w:t>29.700</w:t>
            </w:r>
            <w:r w:rsidR="0064655B" w:rsidRPr="00F823A9">
              <w:rPr>
                <w:rFonts w:ascii="Times New Roman" w:hAnsi="Times New Roman"/>
                <w:color w:val="E36C0A"/>
                <w:sz w:val="24"/>
                <w:szCs w:val="24"/>
              </w:rPr>
              <w:t xml:space="preserve"> €</w:t>
            </w:r>
          </w:p>
        </w:tc>
      </w:tr>
      <w:tr w:rsidR="0064655B" w:rsidRPr="00F823A9" w:rsidTr="00BF3E4A">
        <w:tc>
          <w:tcPr>
            <w:tcW w:w="3354" w:type="dxa"/>
          </w:tcPr>
          <w:p w:rsidR="0064655B" w:rsidRPr="00F823A9" w:rsidRDefault="00DF6EE6" w:rsidP="00F823A9">
            <w:pPr>
              <w:pStyle w:val="NoSpacing"/>
              <w:rPr>
                <w:rFonts w:ascii="Times New Roman" w:hAnsi="Times New Roman"/>
                <w:color w:val="E36C0A"/>
                <w:sz w:val="24"/>
                <w:szCs w:val="24"/>
              </w:rPr>
            </w:pPr>
            <w:r w:rsidRPr="00F823A9">
              <w:rPr>
                <w:rFonts w:ascii="Times New Roman" w:hAnsi="Times New Roman"/>
                <w:color w:val="E36C0A"/>
                <w:sz w:val="24"/>
                <w:szCs w:val="24"/>
              </w:rPr>
              <w:t xml:space="preserve">Renault </w:t>
            </w:r>
            <w:proofErr w:type="spellStart"/>
            <w:r w:rsidRPr="00F823A9">
              <w:rPr>
                <w:rFonts w:ascii="Times New Roman" w:hAnsi="Times New Roman"/>
                <w:color w:val="E36C0A"/>
                <w:sz w:val="24"/>
                <w:szCs w:val="24"/>
              </w:rPr>
              <w:t>Laguna</w:t>
            </w:r>
            <w:proofErr w:type="spellEnd"/>
            <w:r w:rsidRPr="00F823A9">
              <w:rPr>
                <w:rFonts w:ascii="Times New Roman" w:hAnsi="Times New Roman"/>
                <w:color w:val="E36C0A"/>
                <w:sz w:val="24"/>
                <w:szCs w:val="24"/>
              </w:rPr>
              <w:t xml:space="preserve"> 2.0dci 1</w:t>
            </w:r>
            <w:r w:rsidR="001343AC" w:rsidRPr="00F823A9">
              <w:rPr>
                <w:rFonts w:ascii="Times New Roman" w:hAnsi="Times New Roman"/>
                <w:color w:val="E36C0A"/>
                <w:sz w:val="24"/>
                <w:szCs w:val="24"/>
              </w:rPr>
              <w:t>1</w:t>
            </w:r>
            <w:r w:rsidRPr="00F823A9">
              <w:rPr>
                <w:rFonts w:ascii="Times New Roman" w:hAnsi="Times New Roman"/>
                <w:color w:val="E36C0A"/>
                <w:sz w:val="24"/>
                <w:szCs w:val="24"/>
              </w:rPr>
              <w:t>0</w:t>
            </w:r>
          </w:p>
        </w:tc>
        <w:tc>
          <w:tcPr>
            <w:tcW w:w="3354" w:type="dxa"/>
          </w:tcPr>
          <w:p w:rsidR="0064655B" w:rsidRPr="00F823A9" w:rsidRDefault="007376D1" w:rsidP="00F823A9">
            <w:pPr>
              <w:pStyle w:val="NoSpacing"/>
              <w:jc w:val="center"/>
              <w:rPr>
                <w:rFonts w:ascii="Times New Roman" w:hAnsi="Times New Roman"/>
                <w:color w:val="E36C0A"/>
                <w:sz w:val="24"/>
                <w:szCs w:val="24"/>
              </w:rPr>
            </w:pPr>
            <w:r w:rsidRPr="00F823A9">
              <w:rPr>
                <w:rFonts w:ascii="Times New Roman" w:hAnsi="Times New Roman"/>
                <w:color w:val="E36C0A"/>
                <w:sz w:val="24"/>
                <w:szCs w:val="24"/>
              </w:rPr>
              <w:t>27</w:t>
            </w:r>
            <w:r w:rsidR="0064655B" w:rsidRPr="00F823A9">
              <w:rPr>
                <w:rFonts w:ascii="Times New Roman" w:hAnsi="Times New Roman"/>
                <w:color w:val="E36C0A"/>
                <w:sz w:val="24"/>
                <w:szCs w:val="24"/>
              </w:rPr>
              <w:t>.</w:t>
            </w:r>
            <w:r w:rsidRPr="00F823A9">
              <w:rPr>
                <w:rFonts w:ascii="Times New Roman" w:hAnsi="Times New Roman"/>
                <w:color w:val="E36C0A"/>
                <w:sz w:val="24"/>
                <w:szCs w:val="24"/>
              </w:rPr>
              <w:t>80</w:t>
            </w:r>
            <w:r w:rsidR="0064655B" w:rsidRPr="00F823A9">
              <w:rPr>
                <w:rFonts w:ascii="Times New Roman" w:hAnsi="Times New Roman"/>
                <w:color w:val="E36C0A"/>
                <w:sz w:val="24"/>
                <w:szCs w:val="24"/>
              </w:rPr>
              <w:t>0 €</w:t>
            </w:r>
          </w:p>
        </w:tc>
      </w:tr>
      <w:tr w:rsidR="0064655B" w:rsidRPr="00F823A9" w:rsidTr="00BF3E4A">
        <w:tc>
          <w:tcPr>
            <w:tcW w:w="3354" w:type="dxa"/>
          </w:tcPr>
          <w:p w:rsidR="0064655B" w:rsidRPr="00F823A9" w:rsidRDefault="00DF6EE6" w:rsidP="00F823A9">
            <w:pPr>
              <w:pStyle w:val="NoSpacing"/>
              <w:rPr>
                <w:rFonts w:ascii="Times New Roman" w:hAnsi="Times New Roman"/>
                <w:color w:val="E36C0A"/>
                <w:sz w:val="24"/>
                <w:szCs w:val="24"/>
              </w:rPr>
            </w:pPr>
            <w:r w:rsidRPr="00F823A9">
              <w:rPr>
                <w:rFonts w:ascii="Times New Roman" w:hAnsi="Times New Roman"/>
                <w:color w:val="E36C0A"/>
                <w:sz w:val="24"/>
                <w:szCs w:val="24"/>
              </w:rPr>
              <w:lastRenderedPageBreak/>
              <w:t xml:space="preserve">Renault </w:t>
            </w:r>
            <w:proofErr w:type="spellStart"/>
            <w:r w:rsidRPr="00F823A9">
              <w:rPr>
                <w:rFonts w:ascii="Times New Roman" w:hAnsi="Times New Roman"/>
                <w:color w:val="E36C0A"/>
                <w:sz w:val="24"/>
                <w:szCs w:val="24"/>
              </w:rPr>
              <w:t>Laguna</w:t>
            </w:r>
            <w:proofErr w:type="spellEnd"/>
            <w:r w:rsidRPr="00F823A9">
              <w:rPr>
                <w:rFonts w:ascii="Times New Roman" w:hAnsi="Times New Roman"/>
                <w:color w:val="E36C0A"/>
                <w:sz w:val="24"/>
                <w:szCs w:val="24"/>
              </w:rPr>
              <w:t xml:space="preserve"> 2.0dci 150</w:t>
            </w:r>
          </w:p>
        </w:tc>
        <w:tc>
          <w:tcPr>
            <w:tcW w:w="3354" w:type="dxa"/>
          </w:tcPr>
          <w:p w:rsidR="0064655B" w:rsidRPr="00F823A9" w:rsidRDefault="007376D1" w:rsidP="00F823A9">
            <w:pPr>
              <w:pStyle w:val="NoSpacing"/>
              <w:jc w:val="center"/>
              <w:rPr>
                <w:rFonts w:ascii="Times New Roman" w:hAnsi="Times New Roman"/>
                <w:color w:val="E36C0A"/>
                <w:sz w:val="24"/>
                <w:szCs w:val="24"/>
              </w:rPr>
            </w:pPr>
            <w:r w:rsidRPr="00F823A9">
              <w:rPr>
                <w:rFonts w:ascii="Times New Roman" w:hAnsi="Times New Roman"/>
                <w:color w:val="E36C0A"/>
                <w:sz w:val="24"/>
                <w:szCs w:val="24"/>
              </w:rPr>
              <w:t>30.90</w:t>
            </w:r>
            <w:r w:rsidR="0064655B" w:rsidRPr="00F823A9">
              <w:rPr>
                <w:rFonts w:ascii="Times New Roman" w:hAnsi="Times New Roman"/>
                <w:color w:val="E36C0A"/>
                <w:sz w:val="24"/>
                <w:szCs w:val="24"/>
              </w:rPr>
              <w:t>0 €</w:t>
            </w:r>
          </w:p>
        </w:tc>
      </w:tr>
      <w:tr w:rsidR="0064655B" w:rsidRPr="00F823A9" w:rsidTr="00BF3E4A">
        <w:trPr>
          <w:trHeight w:val="250"/>
        </w:trPr>
        <w:tc>
          <w:tcPr>
            <w:tcW w:w="3354" w:type="dxa"/>
          </w:tcPr>
          <w:p w:rsidR="0064655B" w:rsidRPr="00F823A9" w:rsidRDefault="0093407C" w:rsidP="00F823A9">
            <w:pPr>
              <w:pStyle w:val="NoSpacing"/>
              <w:rPr>
                <w:rFonts w:ascii="Times New Roman" w:hAnsi="Times New Roman"/>
                <w:color w:val="948A54"/>
                <w:sz w:val="24"/>
                <w:szCs w:val="24"/>
              </w:rPr>
            </w:pPr>
            <w:r w:rsidRPr="00F823A9">
              <w:rPr>
                <w:rFonts w:ascii="Times New Roman" w:hAnsi="Times New Roman"/>
                <w:color w:val="948A54"/>
                <w:sz w:val="24"/>
                <w:szCs w:val="24"/>
              </w:rPr>
              <w:t>Audi A4</w:t>
            </w:r>
            <w:r w:rsidR="0064655B" w:rsidRPr="00F823A9">
              <w:rPr>
                <w:rFonts w:ascii="Times New Roman" w:hAnsi="Times New Roman"/>
                <w:color w:val="948A54"/>
                <w:sz w:val="24"/>
                <w:szCs w:val="24"/>
              </w:rPr>
              <w:t xml:space="preserve"> </w:t>
            </w:r>
            <w:r w:rsidRPr="00F823A9">
              <w:rPr>
                <w:rFonts w:ascii="Times New Roman" w:hAnsi="Times New Roman"/>
                <w:color w:val="948A54"/>
                <w:sz w:val="24"/>
                <w:szCs w:val="24"/>
              </w:rPr>
              <w:t>1.8T 183</w:t>
            </w:r>
          </w:p>
        </w:tc>
        <w:tc>
          <w:tcPr>
            <w:tcW w:w="3354" w:type="dxa"/>
          </w:tcPr>
          <w:p w:rsidR="0064655B" w:rsidRPr="00F823A9" w:rsidRDefault="0064655B" w:rsidP="00F823A9">
            <w:pPr>
              <w:pStyle w:val="NoSpacing"/>
              <w:jc w:val="center"/>
              <w:rPr>
                <w:rFonts w:ascii="Times New Roman" w:hAnsi="Times New Roman"/>
                <w:color w:val="948A54"/>
                <w:sz w:val="24"/>
                <w:szCs w:val="24"/>
              </w:rPr>
            </w:pPr>
            <w:r w:rsidRPr="00F823A9">
              <w:rPr>
                <w:rFonts w:ascii="Times New Roman" w:hAnsi="Times New Roman"/>
                <w:color w:val="948A54"/>
                <w:sz w:val="24"/>
                <w:szCs w:val="24"/>
              </w:rPr>
              <w:t>2</w:t>
            </w:r>
            <w:r w:rsidR="00620FF9" w:rsidRPr="00F823A9">
              <w:rPr>
                <w:rFonts w:ascii="Times New Roman" w:hAnsi="Times New Roman"/>
                <w:color w:val="948A54"/>
                <w:sz w:val="24"/>
                <w:szCs w:val="24"/>
              </w:rPr>
              <w:t>7</w:t>
            </w:r>
            <w:r w:rsidRPr="00F823A9">
              <w:rPr>
                <w:rFonts w:ascii="Times New Roman" w:hAnsi="Times New Roman"/>
                <w:color w:val="948A54"/>
                <w:sz w:val="24"/>
                <w:szCs w:val="24"/>
              </w:rPr>
              <w:t>.</w:t>
            </w:r>
            <w:r w:rsidR="00620FF9" w:rsidRPr="00F823A9">
              <w:rPr>
                <w:rFonts w:ascii="Times New Roman" w:hAnsi="Times New Roman"/>
                <w:color w:val="948A54"/>
                <w:sz w:val="24"/>
                <w:szCs w:val="24"/>
              </w:rPr>
              <w:t>12</w:t>
            </w:r>
            <w:r w:rsidRPr="00F823A9">
              <w:rPr>
                <w:rFonts w:ascii="Times New Roman" w:hAnsi="Times New Roman"/>
                <w:color w:val="948A54"/>
                <w:sz w:val="24"/>
                <w:szCs w:val="24"/>
              </w:rPr>
              <w:t>0 €</w:t>
            </w:r>
          </w:p>
        </w:tc>
      </w:tr>
      <w:tr w:rsidR="00527D02" w:rsidRPr="00F823A9" w:rsidTr="00BF3E4A">
        <w:trPr>
          <w:trHeight w:val="250"/>
        </w:trPr>
        <w:tc>
          <w:tcPr>
            <w:tcW w:w="3354" w:type="dxa"/>
          </w:tcPr>
          <w:p w:rsidR="00527D02" w:rsidRPr="00F823A9" w:rsidRDefault="0093407C" w:rsidP="00F823A9">
            <w:pPr>
              <w:pStyle w:val="NoSpacing"/>
              <w:rPr>
                <w:rFonts w:ascii="Times New Roman" w:hAnsi="Times New Roman"/>
                <w:color w:val="948A54"/>
                <w:sz w:val="24"/>
                <w:szCs w:val="24"/>
              </w:rPr>
            </w:pPr>
            <w:r w:rsidRPr="00F823A9">
              <w:rPr>
                <w:rFonts w:ascii="Times New Roman" w:hAnsi="Times New Roman"/>
                <w:color w:val="948A54"/>
                <w:sz w:val="24"/>
                <w:szCs w:val="24"/>
              </w:rPr>
              <w:t>Audi A4 2.0 TFSI 200</w:t>
            </w:r>
          </w:p>
        </w:tc>
        <w:tc>
          <w:tcPr>
            <w:tcW w:w="3354" w:type="dxa"/>
          </w:tcPr>
          <w:p w:rsidR="00527D02" w:rsidRPr="00F823A9" w:rsidRDefault="00620FF9" w:rsidP="00F823A9">
            <w:pPr>
              <w:pStyle w:val="NoSpacing"/>
              <w:jc w:val="center"/>
              <w:rPr>
                <w:rFonts w:ascii="Times New Roman" w:hAnsi="Times New Roman"/>
                <w:color w:val="948A54"/>
                <w:sz w:val="24"/>
                <w:szCs w:val="24"/>
              </w:rPr>
            </w:pPr>
            <w:r w:rsidRPr="00F823A9">
              <w:rPr>
                <w:rFonts w:ascii="Times New Roman" w:hAnsi="Times New Roman"/>
                <w:color w:val="948A54"/>
                <w:sz w:val="24"/>
                <w:szCs w:val="24"/>
              </w:rPr>
              <w:t>34.370 €</w:t>
            </w:r>
          </w:p>
        </w:tc>
      </w:tr>
      <w:tr w:rsidR="00527D02" w:rsidRPr="00F823A9" w:rsidTr="00BF3E4A">
        <w:trPr>
          <w:trHeight w:val="250"/>
        </w:trPr>
        <w:tc>
          <w:tcPr>
            <w:tcW w:w="3354" w:type="dxa"/>
          </w:tcPr>
          <w:p w:rsidR="00527D02" w:rsidRPr="00F823A9" w:rsidRDefault="0093407C" w:rsidP="00F823A9">
            <w:pPr>
              <w:pStyle w:val="NoSpacing"/>
              <w:rPr>
                <w:rFonts w:ascii="Times New Roman" w:hAnsi="Times New Roman"/>
                <w:color w:val="948A54"/>
                <w:sz w:val="24"/>
                <w:szCs w:val="24"/>
              </w:rPr>
            </w:pPr>
            <w:r w:rsidRPr="00F823A9">
              <w:rPr>
                <w:rFonts w:ascii="Times New Roman" w:hAnsi="Times New Roman"/>
                <w:color w:val="948A54"/>
                <w:sz w:val="24"/>
                <w:szCs w:val="24"/>
              </w:rPr>
              <w:t>Audi A4 3.2 FSI 2</w:t>
            </w:r>
            <w:r w:rsidR="00620FF9" w:rsidRPr="00F823A9">
              <w:rPr>
                <w:rFonts w:ascii="Times New Roman" w:hAnsi="Times New Roman"/>
                <w:color w:val="948A54"/>
                <w:sz w:val="24"/>
                <w:szCs w:val="24"/>
              </w:rPr>
              <w:t>56</w:t>
            </w:r>
          </w:p>
        </w:tc>
        <w:tc>
          <w:tcPr>
            <w:tcW w:w="3354" w:type="dxa"/>
          </w:tcPr>
          <w:p w:rsidR="00527D02" w:rsidRPr="00F823A9" w:rsidRDefault="00620FF9" w:rsidP="00F823A9">
            <w:pPr>
              <w:pStyle w:val="NoSpacing"/>
              <w:jc w:val="center"/>
              <w:rPr>
                <w:rFonts w:ascii="Times New Roman" w:hAnsi="Times New Roman"/>
                <w:color w:val="948A54"/>
                <w:sz w:val="24"/>
                <w:szCs w:val="24"/>
              </w:rPr>
            </w:pPr>
            <w:r w:rsidRPr="00F823A9">
              <w:rPr>
                <w:rFonts w:ascii="Times New Roman" w:hAnsi="Times New Roman"/>
                <w:color w:val="948A54"/>
                <w:sz w:val="24"/>
                <w:szCs w:val="24"/>
              </w:rPr>
              <w:t>42.260 €</w:t>
            </w:r>
          </w:p>
        </w:tc>
      </w:tr>
      <w:tr w:rsidR="00527D02" w:rsidRPr="00F823A9" w:rsidTr="00BF3E4A">
        <w:trPr>
          <w:trHeight w:val="250"/>
        </w:trPr>
        <w:tc>
          <w:tcPr>
            <w:tcW w:w="3354" w:type="dxa"/>
          </w:tcPr>
          <w:p w:rsidR="00527D02" w:rsidRPr="00F823A9" w:rsidRDefault="0093407C" w:rsidP="00F823A9">
            <w:pPr>
              <w:pStyle w:val="NoSpacing"/>
              <w:rPr>
                <w:rFonts w:ascii="Times New Roman" w:hAnsi="Times New Roman"/>
                <w:color w:val="948A54"/>
                <w:sz w:val="24"/>
                <w:szCs w:val="24"/>
              </w:rPr>
            </w:pPr>
            <w:r w:rsidRPr="00F823A9">
              <w:rPr>
                <w:rFonts w:ascii="Times New Roman" w:hAnsi="Times New Roman"/>
                <w:color w:val="948A54"/>
                <w:sz w:val="24"/>
                <w:szCs w:val="24"/>
              </w:rPr>
              <w:t xml:space="preserve">Audi A4 </w:t>
            </w:r>
            <w:r w:rsidR="00CB362C" w:rsidRPr="00F823A9">
              <w:rPr>
                <w:rFonts w:ascii="Times New Roman" w:hAnsi="Times New Roman"/>
                <w:color w:val="948A54"/>
                <w:sz w:val="24"/>
                <w:szCs w:val="24"/>
              </w:rPr>
              <w:t xml:space="preserve">1.9TDI </w:t>
            </w:r>
            <w:r w:rsidRPr="00F823A9">
              <w:rPr>
                <w:rFonts w:ascii="Times New Roman" w:hAnsi="Times New Roman"/>
                <w:color w:val="948A54"/>
                <w:sz w:val="24"/>
                <w:szCs w:val="24"/>
              </w:rPr>
              <w:t>1</w:t>
            </w:r>
            <w:r w:rsidR="00CB362C" w:rsidRPr="00F823A9">
              <w:rPr>
                <w:rFonts w:ascii="Times New Roman" w:hAnsi="Times New Roman"/>
                <w:color w:val="948A54"/>
                <w:sz w:val="24"/>
                <w:szCs w:val="24"/>
              </w:rPr>
              <w:t>16</w:t>
            </w:r>
          </w:p>
        </w:tc>
        <w:tc>
          <w:tcPr>
            <w:tcW w:w="3354" w:type="dxa"/>
          </w:tcPr>
          <w:p w:rsidR="00527D02" w:rsidRPr="00F823A9" w:rsidRDefault="00783BD3" w:rsidP="00F823A9">
            <w:pPr>
              <w:pStyle w:val="NoSpacing"/>
              <w:jc w:val="center"/>
              <w:rPr>
                <w:rFonts w:ascii="Times New Roman" w:hAnsi="Times New Roman"/>
                <w:color w:val="948A54"/>
                <w:sz w:val="24"/>
                <w:szCs w:val="24"/>
              </w:rPr>
            </w:pPr>
            <w:r w:rsidRPr="00F823A9">
              <w:rPr>
                <w:rFonts w:ascii="Times New Roman" w:hAnsi="Times New Roman"/>
                <w:color w:val="948A54"/>
                <w:sz w:val="24"/>
                <w:szCs w:val="24"/>
              </w:rPr>
              <w:t>29.810 €</w:t>
            </w:r>
          </w:p>
        </w:tc>
      </w:tr>
      <w:tr w:rsidR="00527D02" w:rsidRPr="00F823A9" w:rsidTr="00BF3E4A">
        <w:trPr>
          <w:trHeight w:val="250"/>
        </w:trPr>
        <w:tc>
          <w:tcPr>
            <w:tcW w:w="3354" w:type="dxa"/>
          </w:tcPr>
          <w:p w:rsidR="00527D02" w:rsidRPr="00F823A9" w:rsidRDefault="0093407C" w:rsidP="00F823A9">
            <w:pPr>
              <w:pStyle w:val="NoSpacing"/>
              <w:rPr>
                <w:rFonts w:ascii="Times New Roman" w:hAnsi="Times New Roman"/>
                <w:color w:val="948A54"/>
                <w:sz w:val="24"/>
                <w:szCs w:val="24"/>
              </w:rPr>
            </w:pPr>
            <w:r w:rsidRPr="00F823A9">
              <w:rPr>
                <w:rFonts w:ascii="Times New Roman" w:hAnsi="Times New Roman"/>
                <w:color w:val="948A54"/>
                <w:sz w:val="24"/>
                <w:szCs w:val="24"/>
              </w:rPr>
              <w:t xml:space="preserve">Audi A4 </w:t>
            </w:r>
            <w:r w:rsidR="00CB362C" w:rsidRPr="00F823A9">
              <w:rPr>
                <w:rFonts w:ascii="Times New Roman" w:hAnsi="Times New Roman"/>
                <w:color w:val="948A54"/>
                <w:sz w:val="24"/>
                <w:szCs w:val="24"/>
              </w:rPr>
              <w:t>2.0TDI</w:t>
            </w:r>
            <w:r w:rsidRPr="00F823A9">
              <w:rPr>
                <w:rFonts w:ascii="Times New Roman" w:hAnsi="Times New Roman"/>
                <w:color w:val="948A54"/>
                <w:sz w:val="24"/>
                <w:szCs w:val="24"/>
              </w:rPr>
              <w:t xml:space="preserve"> 1</w:t>
            </w:r>
            <w:r w:rsidR="00CB362C" w:rsidRPr="00F823A9">
              <w:rPr>
                <w:rFonts w:ascii="Times New Roman" w:hAnsi="Times New Roman"/>
                <w:color w:val="948A54"/>
                <w:sz w:val="24"/>
                <w:szCs w:val="24"/>
              </w:rPr>
              <w:t>40</w:t>
            </w:r>
          </w:p>
        </w:tc>
        <w:tc>
          <w:tcPr>
            <w:tcW w:w="3354" w:type="dxa"/>
          </w:tcPr>
          <w:p w:rsidR="00527D02" w:rsidRPr="00F823A9" w:rsidRDefault="00783BD3" w:rsidP="00F823A9">
            <w:pPr>
              <w:pStyle w:val="NoSpacing"/>
              <w:jc w:val="center"/>
              <w:rPr>
                <w:rFonts w:ascii="Times New Roman" w:hAnsi="Times New Roman"/>
                <w:color w:val="948A54"/>
                <w:sz w:val="24"/>
                <w:szCs w:val="24"/>
              </w:rPr>
            </w:pPr>
            <w:r w:rsidRPr="00F823A9">
              <w:rPr>
                <w:rFonts w:ascii="Times New Roman" w:hAnsi="Times New Roman"/>
                <w:color w:val="948A54"/>
                <w:sz w:val="24"/>
                <w:szCs w:val="24"/>
              </w:rPr>
              <w:t>32.290€</w:t>
            </w:r>
          </w:p>
        </w:tc>
      </w:tr>
      <w:tr w:rsidR="00527D02" w:rsidRPr="00F823A9" w:rsidTr="00BF3E4A">
        <w:trPr>
          <w:trHeight w:val="250"/>
        </w:trPr>
        <w:tc>
          <w:tcPr>
            <w:tcW w:w="3354" w:type="dxa"/>
          </w:tcPr>
          <w:p w:rsidR="00527D02" w:rsidRPr="00F823A9" w:rsidRDefault="0093407C" w:rsidP="00F823A9">
            <w:pPr>
              <w:pStyle w:val="NoSpacing"/>
              <w:rPr>
                <w:rFonts w:ascii="Times New Roman" w:hAnsi="Times New Roman"/>
                <w:color w:val="948A54"/>
                <w:sz w:val="24"/>
                <w:szCs w:val="24"/>
              </w:rPr>
            </w:pPr>
            <w:r w:rsidRPr="00F823A9">
              <w:rPr>
                <w:rFonts w:ascii="Times New Roman" w:hAnsi="Times New Roman"/>
                <w:color w:val="948A54"/>
                <w:sz w:val="24"/>
                <w:szCs w:val="24"/>
              </w:rPr>
              <w:t xml:space="preserve">Audi A4 </w:t>
            </w:r>
            <w:r w:rsidR="00D1201C" w:rsidRPr="00F823A9">
              <w:rPr>
                <w:rFonts w:ascii="Times New Roman" w:hAnsi="Times New Roman"/>
                <w:color w:val="948A54"/>
                <w:sz w:val="24"/>
                <w:szCs w:val="24"/>
              </w:rPr>
              <w:t>2.7TDI</w:t>
            </w:r>
            <w:r w:rsidRPr="00F823A9">
              <w:rPr>
                <w:rFonts w:ascii="Times New Roman" w:hAnsi="Times New Roman"/>
                <w:color w:val="948A54"/>
                <w:sz w:val="24"/>
                <w:szCs w:val="24"/>
              </w:rPr>
              <w:t xml:space="preserve"> 1</w:t>
            </w:r>
            <w:r w:rsidR="00D1201C" w:rsidRPr="00F823A9">
              <w:rPr>
                <w:rFonts w:ascii="Times New Roman" w:hAnsi="Times New Roman"/>
                <w:color w:val="948A54"/>
                <w:sz w:val="24"/>
                <w:szCs w:val="24"/>
              </w:rPr>
              <w:t>90</w:t>
            </w:r>
          </w:p>
        </w:tc>
        <w:tc>
          <w:tcPr>
            <w:tcW w:w="3354" w:type="dxa"/>
          </w:tcPr>
          <w:p w:rsidR="00527D02" w:rsidRPr="00F823A9" w:rsidRDefault="00783BD3" w:rsidP="00F823A9">
            <w:pPr>
              <w:pStyle w:val="NoSpacing"/>
              <w:jc w:val="center"/>
              <w:rPr>
                <w:rFonts w:ascii="Times New Roman" w:hAnsi="Times New Roman"/>
                <w:color w:val="948A54"/>
                <w:sz w:val="24"/>
                <w:szCs w:val="24"/>
              </w:rPr>
            </w:pPr>
            <w:r w:rsidRPr="00F823A9">
              <w:rPr>
                <w:rFonts w:ascii="Times New Roman" w:hAnsi="Times New Roman"/>
                <w:color w:val="948A54"/>
                <w:sz w:val="24"/>
                <w:szCs w:val="24"/>
              </w:rPr>
              <w:t>36.690 €</w:t>
            </w:r>
          </w:p>
        </w:tc>
      </w:tr>
    </w:tbl>
    <w:p w:rsidR="00AD47A0" w:rsidRPr="00F823A9" w:rsidRDefault="00AD47A0" w:rsidP="00F823A9">
      <w:pPr>
        <w:pStyle w:val="NoSpacing"/>
        <w:rPr>
          <w:rFonts w:ascii="Times New Roman" w:hAnsi="Times New Roman"/>
          <w:sz w:val="24"/>
          <w:szCs w:val="24"/>
        </w:rPr>
      </w:pPr>
    </w:p>
    <w:p w:rsidR="00933735" w:rsidRPr="00F823A9" w:rsidRDefault="00933735" w:rsidP="00F823A9">
      <w:pPr>
        <w:pStyle w:val="NoSpacing"/>
        <w:rPr>
          <w:rFonts w:ascii="Times New Roman" w:hAnsi="Times New Roman"/>
          <w:sz w:val="24"/>
          <w:szCs w:val="24"/>
        </w:rPr>
      </w:pPr>
    </w:p>
    <w:p w:rsidR="00A8277C" w:rsidRPr="00F823A9" w:rsidRDefault="00A8277C"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11</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objections : Malgré ces organes communs le réseau de concessionnaires semble peu développé ?</w:t>
      </w:r>
    </w:p>
    <w:p w:rsidR="00D61330" w:rsidRPr="00F823A9" w:rsidRDefault="00D61330" w:rsidP="00F823A9">
      <w:pPr>
        <w:pStyle w:val="NoSpacing"/>
        <w:rPr>
          <w:rFonts w:ascii="Times New Roman" w:hAnsi="Times New Roman"/>
          <w:sz w:val="24"/>
          <w:szCs w:val="24"/>
        </w:rPr>
      </w:pPr>
    </w:p>
    <w:p w:rsidR="00D61330" w:rsidRPr="00F823A9" w:rsidRDefault="00933735" w:rsidP="00F823A9">
      <w:pPr>
        <w:pStyle w:val="NoSpacing"/>
        <w:rPr>
          <w:rFonts w:ascii="Times New Roman" w:hAnsi="Times New Roman"/>
          <w:sz w:val="24"/>
          <w:szCs w:val="24"/>
        </w:rPr>
      </w:pPr>
      <w:r w:rsidRPr="00F823A9">
        <w:rPr>
          <w:rFonts w:ascii="Times New Roman" w:hAnsi="Times New Roman"/>
          <w:i/>
          <w:sz w:val="24"/>
          <w:szCs w:val="24"/>
        </w:rPr>
        <w:t>technique de l’interprétation :</w:t>
      </w:r>
      <w:r w:rsidRPr="00F823A9">
        <w:rPr>
          <w:rFonts w:ascii="Times New Roman" w:hAnsi="Times New Roman"/>
          <w:sz w:val="24"/>
          <w:szCs w:val="24"/>
        </w:rPr>
        <w:t xml:space="preserve"> Il est vrai que notre réseau ne foisonne pas d’une multitude de concessionnaire</w:t>
      </w:r>
      <w:r w:rsidR="00572427" w:rsidRPr="00F823A9">
        <w:rPr>
          <w:rFonts w:ascii="Times New Roman" w:hAnsi="Times New Roman"/>
          <w:sz w:val="24"/>
          <w:szCs w:val="24"/>
        </w:rPr>
        <w:t>s</w:t>
      </w:r>
      <w:r w:rsidRPr="00F823A9">
        <w:rPr>
          <w:rFonts w:ascii="Times New Roman" w:hAnsi="Times New Roman"/>
          <w:sz w:val="24"/>
          <w:szCs w:val="24"/>
        </w:rPr>
        <w:t xml:space="preserve"> pour la simple et bonne raison qu’Alfa Roméo a des exigences très élevées à ce niveau. Cependant géographiquement Alfa Roméo couvre de façon uniforme le territoire français.</w:t>
      </w:r>
    </w:p>
    <w:p w:rsidR="00D61330" w:rsidRPr="00F823A9" w:rsidRDefault="00D61330" w:rsidP="00F823A9">
      <w:pPr>
        <w:pStyle w:val="NoSpacing"/>
        <w:rPr>
          <w:rFonts w:ascii="Times New Roman" w:hAnsi="Times New Roman"/>
          <w:sz w:val="24"/>
          <w:szCs w:val="24"/>
        </w:rPr>
      </w:pPr>
    </w:p>
    <w:p w:rsidR="00572427" w:rsidRPr="00F823A9" w:rsidRDefault="00572427"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12</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objections : Ce design mis en avant n’est-il pas trop tape à l’œil ?</w:t>
      </w:r>
    </w:p>
    <w:p w:rsidR="00D61330" w:rsidRPr="00F823A9" w:rsidRDefault="00D61330" w:rsidP="00F823A9">
      <w:pPr>
        <w:pStyle w:val="NoSpacing"/>
        <w:rPr>
          <w:rFonts w:ascii="Times New Roman" w:hAnsi="Times New Roman"/>
          <w:sz w:val="24"/>
          <w:szCs w:val="24"/>
        </w:rPr>
      </w:pPr>
    </w:p>
    <w:p w:rsidR="00D61330" w:rsidRPr="00F823A9" w:rsidRDefault="00572427" w:rsidP="00F823A9">
      <w:pPr>
        <w:pStyle w:val="NoSpacing"/>
        <w:rPr>
          <w:rFonts w:ascii="Times New Roman" w:hAnsi="Times New Roman"/>
          <w:sz w:val="24"/>
          <w:szCs w:val="24"/>
        </w:rPr>
      </w:pPr>
      <w:proofErr w:type="gramStart"/>
      <w:r w:rsidRPr="00F823A9">
        <w:rPr>
          <w:rFonts w:ascii="Times New Roman" w:hAnsi="Times New Roman"/>
          <w:i/>
          <w:sz w:val="24"/>
          <w:szCs w:val="24"/>
        </w:rPr>
        <w:t>technique</w:t>
      </w:r>
      <w:proofErr w:type="gramEnd"/>
      <w:r w:rsidRPr="00F823A9">
        <w:rPr>
          <w:rFonts w:ascii="Times New Roman" w:hAnsi="Times New Roman"/>
          <w:i/>
          <w:sz w:val="24"/>
          <w:szCs w:val="24"/>
        </w:rPr>
        <w:t xml:space="preserve"> de la compensation :</w:t>
      </w:r>
      <w:r w:rsidRPr="00F823A9">
        <w:rPr>
          <w:rFonts w:ascii="Times New Roman" w:hAnsi="Times New Roman"/>
          <w:sz w:val="24"/>
          <w:szCs w:val="24"/>
        </w:rPr>
        <w:t xml:space="preserve"> Chez Alfa Romeo, les acquis ne valent que si on ne les considère pas comme définitifs. Cette ligne de conduite suivie par les designers du Centro </w:t>
      </w:r>
      <w:proofErr w:type="spellStart"/>
      <w:r w:rsidRPr="00F823A9">
        <w:rPr>
          <w:rFonts w:ascii="Times New Roman" w:hAnsi="Times New Roman"/>
          <w:sz w:val="24"/>
          <w:szCs w:val="24"/>
        </w:rPr>
        <w:t>Stile</w:t>
      </w:r>
      <w:proofErr w:type="spellEnd"/>
      <w:r w:rsidRPr="00F823A9">
        <w:rPr>
          <w:rFonts w:ascii="Times New Roman" w:hAnsi="Times New Roman"/>
          <w:sz w:val="24"/>
          <w:szCs w:val="24"/>
        </w:rPr>
        <w:t xml:space="preserve"> est garante des améliorations et de l’innovation. Ce principe donne à Alfa une vraie cohérence de style qui répond à travers les époques à la demande du public. Les "</w:t>
      </w:r>
      <w:proofErr w:type="spellStart"/>
      <w:r w:rsidRPr="00F823A9">
        <w:rPr>
          <w:rFonts w:ascii="Times New Roman" w:hAnsi="Times New Roman"/>
          <w:sz w:val="24"/>
          <w:szCs w:val="24"/>
        </w:rPr>
        <w:t>Alfistes</w:t>
      </w:r>
      <w:proofErr w:type="spellEnd"/>
      <w:r w:rsidRPr="00F823A9">
        <w:rPr>
          <w:rFonts w:ascii="Times New Roman" w:hAnsi="Times New Roman"/>
          <w:sz w:val="24"/>
          <w:szCs w:val="24"/>
        </w:rPr>
        <w:t>" veulent une marque complice, mais dont les modèles aient un style et une ligne clairement identifiables. Certes le style Alfa Romeo ne fait aucu</w:t>
      </w:r>
      <w:r w:rsidR="009C7B4A" w:rsidRPr="00F823A9">
        <w:rPr>
          <w:rFonts w:ascii="Times New Roman" w:hAnsi="Times New Roman"/>
          <w:sz w:val="24"/>
          <w:szCs w:val="24"/>
        </w:rPr>
        <w:t xml:space="preserve">n compromis avec la mode, aussi </w:t>
      </w:r>
      <w:proofErr w:type="gramStart"/>
      <w:r w:rsidRPr="00F823A9">
        <w:rPr>
          <w:rFonts w:ascii="Times New Roman" w:hAnsi="Times New Roman"/>
          <w:sz w:val="24"/>
          <w:szCs w:val="24"/>
        </w:rPr>
        <w:t>éphémère soit</w:t>
      </w:r>
      <w:proofErr w:type="gramEnd"/>
      <w:r w:rsidRPr="00F823A9">
        <w:rPr>
          <w:rFonts w:ascii="Times New Roman" w:hAnsi="Times New Roman"/>
          <w:sz w:val="24"/>
          <w:szCs w:val="24"/>
        </w:rPr>
        <w:t>-elle, mais pourtant aucun de ses modèles ne passe vraiment de mode.</w:t>
      </w:r>
    </w:p>
    <w:p w:rsidR="00D61330" w:rsidRPr="00F823A9" w:rsidRDefault="00D61330" w:rsidP="00F823A9">
      <w:pPr>
        <w:pStyle w:val="NoSpacing"/>
        <w:rPr>
          <w:rFonts w:ascii="Times New Roman" w:hAnsi="Times New Roman"/>
          <w:sz w:val="24"/>
          <w:szCs w:val="24"/>
        </w:rPr>
      </w:pPr>
    </w:p>
    <w:p w:rsidR="000116E2" w:rsidRPr="00F823A9" w:rsidRDefault="000116E2"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13</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objections : Ces services sont-ils plus avantageux que des services extérieurs ?</w:t>
      </w:r>
    </w:p>
    <w:p w:rsidR="00D61330" w:rsidRPr="00F823A9" w:rsidRDefault="00D61330" w:rsidP="00F823A9">
      <w:pPr>
        <w:pStyle w:val="NoSpacing"/>
        <w:rPr>
          <w:rFonts w:ascii="Times New Roman" w:hAnsi="Times New Roman"/>
          <w:sz w:val="24"/>
          <w:szCs w:val="24"/>
        </w:rPr>
      </w:pPr>
    </w:p>
    <w:p w:rsidR="00D61330" w:rsidRPr="00F823A9" w:rsidRDefault="000116E2" w:rsidP="00F823A9">
      <w:pPr>
        <w:pStyle w:val="NoSpacing"/>
        <w:rPr>
          <w:rFonts w:ascii="Times New Roman" w:hAnsi="Times New Roman"/>
          <w:sz w:val="24"/>
          <w:szCs w:val="24"/>
        </w:rPr>
      </w:pPr>
      <w:proofErr w:type="gramStart"/>
      <w:r w:rsidRPr="00F823A9">
        <w:rPr>
          <w:rFonts w:ascii="Times New Roman" w:hAnsi="Times New Roman"/>
          <w:i/>
          <w:sz w:val="24"/>
          <w:szCs w:val="24"/>
        </w:rPr>
        <w:t>technique</w:t>
      </w:r>
      <w:proofErr w:type="gramEnd"/>
      <w:r w:rsidRPr="00F823A9">
        <w:rPr>
          <w:rFonts w:ascii="Times New Roman" w:hAnsi="Times New Roman"/>
          <w:i/>
          <w:sz w:val="24"/>
          <w:szCs w:val="24"/>
        </w:rPr>
        <w:t xml:space="preserve"> de la diversion :</w:t>
      </w:r>
      <w:r w:rsidRPr="00F823A9">
        <w:rPr>
          <w:rFonts w:ascii="Times New Roman" w:hAnsi="Times New Roman"/>
          <w:sz w:val="24"/>
          <w:szCs w:val="24"/>
        </w:rPr>
        <w:t xml:space="preserve"> On est d’accord que le fait de confier l’ensemble de ces services au même groupe permet une meilleure gestion et efficacité de ceux-ci ?</w:t>
      </w:r>
    </w:p>
    <w:p w:rsidR="00D61330" w:rsidRPr="00F823A9" w:rsidRDefault="00D61330" w:rsidP="00F823A9">
      <w:pPr>
        <w:pStyle w:val="NoSpacing"/>
        <w:rPr>
          <w:rFonts w:ascii="Times New Roman" w:hAnsi="Times New Roman"/>
          <w:sz w:val="24"/>
          <w:szCs w:val="24"/>
        </w:rPr>
      </w:pPr>
    </w:p>
    <w:p w:rsidR="000116E2" w:rsidRPr="00F823A9" w:rsidRDefault="000116E2" w:rsidP="00F823A9">
      <w:pPr>
        <w:pStyle w:val="NoSpacing"/>
        <w:rPr>
          <w:rFonts w:ascii="Times New Roman" w:hAnsi="Times New Roman"/>
          <w:sz w:val="24"/>
          <w:szCs w:val="24"/>
        </w:rPr>
      </w:pPr>
    </w:p>
    <w:p w:rsidR="002C7B7C" w:rsidRPr="00F823A9" w:rsidRDefault="002C7B7C" w:rsidP="00F823A9">
      <w:pPr>
        <w:pStyle w:val="NoSpacing"/>
        <w:rPr>
          <w:rFonts w:ascii="Times New Roman" w:hAnsi="Times New Roman"/>
          <w:sz w:val="24"/>
          <w:szCs w:val="24"/>
          <w:u w:val="single"/>
        </w:rPr>
      </w:pPr>
      <w:r w:rsidRPr="00F823A9">
        <w:rPr>
          <w:rFonts w:ascii="Times New Roman" w:hAnsi="Times New Roman"/>
          <w:sz w:val="24"/>
          <w:szCs w:val="24"/>
          <w:u w:val="single"/>
        </w:rPr>
        <w:t>14</w:t>
      </w:r>
      <w:r w:rsidRPr="00F823A9">
        <w:rPr>
          <w:rFonts w:ascii="Times New Roman" w:hAnsi="Times New Roman"/>
          <w:sz w:val="24"/>
          <w:szCs w:val="24"/>
          <w:u w:val="single"/>
          <w:vertAlign w:val="superscript"/>
        </w:rPr>
        <w:t>ème</w:t>
      </w:r>
      <w:r w:rsidRPr="00F823A9">
        <w:rPr>
          <w:rFonts w:ascii="Times New Roman" w:hAnsi="Times New Roman"/>
          <w:sz w:val="24"/>
          <w:szCs w:val="24"/>
          <w:u w:val="single"/>
        </w:rPr>
        <w:t xml:space="preserve"> objections : Ces propositions de financement n’emprisonne-t-il pas le client avec la marque ?</w:t>
      </w:r>
    </w:p>
    <w:p w:rsidR="00D61330" w:rsidRPr="00F823A9" w:rsidRDefault="00D61330" w:rsidP="00F823A9">
      <w:pPr>
        <w:pStyle w:val="NoSpacing"/>
        <w:rPr>
          <w:rFonts w:ascii="Times New Roman" w:hAnsi="Times New Roman"/>
          <w:sz w:val="24"/>
          <w:szCs w:val="24"/>
        </w:rPr>
      </w:pPr>
    </w:p>
    <w:p w:rsidR="00D61330" w:rsidRPr="00F823A9" w:rsidRDefault="000116E2" w:rsidP="00F823A9">
      <w:pPr>
        <w:pStyle w:val="NoSpacing"/>
        <w:rPr>
          <w:rFonts w:ascii="Times New Roman" w:hAnsi="Times New Roman"/>
          <w:sz w:val="24"/>
          <w:szCs w:val="24"/>
        </w:rPr>
      </w:pPr>
      <w:proofErr w:type="gramStart"/>
      <w:r w:rsidRPr="00F823A9">
        <w:rPr>
          <w:rFonts w:ascii="Times New Roman" w:hAnsi="Times New Roman"/>
          <w:i/>
          <w:sz w:val="24"/>
          <w:szCs w:val="24"/>
        </w:rPr>
        <w:t>technique</w:t>
      </w:r>
      <w:proofErr w:type="gramEnd"/>
      <w:r w:rsidRPr="00F823A9">
        <w:rPr>
          <w:rFonts w:ascii="Times New Roman" w:hAnsi="Times New Roman"/>
          <w:i/>
          <w:sz w:val="24"/>
          <w:szCs w:val="24"/>
        </w:rPr>
        <w:t xml:space="preserve"> de l’affaiblissement :</w:t>
      </w:r>
      <w:r w:rsidRPr="00F823A9">
        <w:rPr>
          <w:rFonts w:ascii="Times New Roman" w:hAnsi="Times New Roman"/>
          <w:sz w:val="24"/>
          <w:szCs w:val="24"/>
        </w:rPr>
        <w:t xml:space="preserve"> Justement le fait de confier la gestion du financement à Alfa Roméo va permettre de satisfaire de façon </w:t>
      </w:r>
      <w:r w:rsidR="00E64D7C" w:rsidRPr="00F823A9">
        <w:rPr>
          <w:rFonts w:ascii="Times New Roman" w:hAnsi="Times New Roman"/>
          <w:sz w:val="24"/>
          <w:szCs w:val="24"/>
        </w:rPr>
        <w:t>personnalisé</w:t>
      </w:r>
      <w:r w:rsidRPr="00F823A9">
        <w:rPr>
          <w:rFonts w:ascii="Times New Roman" w:hAnsi="Times New Roman"/>
          <w:sz w:val="24"/>
          <w:szCs w:val="24"/>
        </w:rPr>
        <w:t xml:space="preserve"> les attentes du client, client par ailleurs que l’on connaît par ses </w:t>
      </w:r>
      <w:r w:rsidR="00E64D7C" w:rsidRPr="00F823A9">
        <w:rPr>
          <w:rFonts w:ascii="Times New Roman" w:hAnsi="Times New Roman"/>
          <w:sz w:val="24"/>
          <w:szCs w:val="24"/>
        </w:rPr>
        <w:t>goûts</w:t>
      </w:r>
      <w:r w:rsidRPr="00F823A9">
        <w:rPr>
          <w:rFonts w:ascii="Times New Roman" w:hAnsi="Times New Roman"/>
          <w:sz w:val="24"/>
          <w:szCs w:val="24"/>
        </w:rPr>
        <w:t>, ses motivations.</w:t>
      </w:r>
    </w:p>
    <w:p w:rsidR="00EA1377" w:rsidRPr="00F823A9" w:rsidRDefault="00EA1377" w:rsidP="00F823A9">
      <w:pPr>
        <w:spacing w:after="0"/>
        <w:rPr>
          <w:rFonts w:ascii="Times New Roman" w:eastAsia="Times New Roman" w:hAnsi="Times New Roman"/>
          <w:sz w:val="24"/>
          <w:szCs w:val="24"/>
          <w:lang w:eastAsia="fr-FR"/>
        </w:rPr>
      </w:pPr>
    </w:p>
    <w:p w:rsidR="00A8277C" w:rsidRPr="00F823A9" w:rsidRDefault="00A8277C" w:rsidP="00F823A9">
      <w:pPr>
        <w:spacing w:after="0"/>
        <w:rPr>
          <w:rFonts w:ascii="Times New Roman" w:hAnsi="Times New Roman"/>
          <w:sz w:val="24"/>
          <w:szCs w:val="24"/>
        </w:rPr>
      </w:pPr>
    </w:p>
    <w:p w:rsidR="008F4D3F" w:rsidRPr="00F823A9" w:rsidRDefault="008F4D3F" w:rsidP="00F823A9">
      <w:pPr>
        <w:spacing w:after="0"/>
        <w:rPr>
          <w:rFonts w:ascii="Times New Roman" w:hAnsi="Times New Roman"/>
          <w:b/>
          <w:sz w:val="24"/>
          <w:szCs w:val="24"/>
        </w:rPr>
      </w:pPr>
      <w:r w:rsidRPr="00F823A9">
        <w:rPr>
          <w:rFonts w:ascii="Times New Roman" w:hAnsi="Times New Roman"/>
          <w:b/>
          <w:sz w:val="24"/>
          <w:szCs w:val="24"/>
        </w:rPr>
        <w:t>III.4) Suggestion d’une action (Contrat, Essai, Démonstration)</w:t>
      </w:r>
    </w:p>
    <w:p w:rsidR="009B7E0C" w:rsidRPr="00F823A9" w:rsidRDefault="009B7E0C" w:rsidP="00F823A9">
      <w:pPr>
        <w:spacing w:after="0" w:line="240" w:lineRule="auto"/>
        <w:rPr>
          <w:rFonts w:ascii="Times New Roman" w:hAnsi="Times New Roman"/>
          <w:sz w:val="24"/>
          <w:szCs w:val="24"/>
        </w:rPr>
      </w:pPr>
      <w:r w:rsidRPr="00F823A9">
        <w:rPr>
          <w:rFonts w:ascii="Times New Roman" w:hAnsi="Times New Roman"/>
          <w:sz w:val="24"/>
          <w:szCs w:val="24"/>
          <w:u w:val="single"/>
        </w:rPr>
        <w:t>Pour le particulier :</w:t>
      </w:r>
      <w:r w:rsidRPr="00F823A9">
        <w:rPr>
          <w:rFonts w:ascii="Times New Roman" w:hAnsi="Times New Roman"/>
          <w:sz w:val="24"/>
          <w:szCs w:val="24"/>
        </w:rPr>
        <w:t xml:space="preserve"> Nous pouvons vous proposer un essai de nos 2 modèles afin que vous puissiez constater le réel plaisir que l’on a à être au volant d’une Alfa Roméo</w:t>
      </w:r>
    </w:p>
    <w:p w:rsidR="009B7E0C" w:rsidRPr="00F823A9" w:rsidRDefault="009B7E0C" w:rsidP="00F823A9">
      <w:pPr>
        <w:spacing w:after="0" w:line="240" w:lineRule="auto"/>
        <w:rPr>
          <w:rFonts w:ascii="Times New Roman" w:hAnsi="Times New Roman"/>
          <w:sz w:val="24"/>
          <w:szCs w:val="24"/>
        </w:rPr>
      </w:pPr>
    </w:p>
    <w:p w:rsidR="008F4D3F" w:rsidRPr="00F823A9" w:rsidRDefault="009B7E0C" w:rsidP="00F823A9">
      <w:pPr>
        <w:spacing w:after="0" w:line="240" w:lineRule="auto"/>
        <w:rPr>
          <w:rFonts w:ascii="Times New Roman" w:hAnsi="Times New Roman"/>
          <w:sz w:val="24"/>
          <w:szCs w:val="24"/>
        </w:rPr>
      </w:pPr>
      <w:r w:rsidRPr="00F823A9">
        <w:rPr>
          <w:rFonts w:ascii="Times New Roman" w:hAnsi="Times New Roman"/>
          <w:sz w:val="24"/>
          <w:szCs w:val="24"/>
          <w:u w:val="single"/>
        </w:rPr>
        <w:t>Pour l’entreprise :</w:t>
      </w:r>
      <w:r w:rsidRPr="00F823A9">
        <w:rPr>
          <w:rFonts w:ascii="Times New Roman" w:hAnsi="Times New Roman"/>
          <w:sz w:val="24"/>
          <w:szCs w:val="24"/>
        </w:rPr>
        <w:t xml:space="preserve"> Nous pouvons vous i</w:t>
      </w:r>
      <w:r w:rsidR="00D91786" w:rsidRPr="00F823A9">
        <w:rPr>
          <w:rFonts w:ascii="Times New Roman" w:hAnsi="Times New Roman"/>
          <w:sz w:val="24"/>
          <w:szCs w:val="24"/>
        </w:rPr>
        <w:t>nviter vous et une dizaine de vos collaborateurs  à notre stage de pilotage, e</w:t>
      </w:r>
      <w:r w:rsidR="008F4D3F" w:rsidRPr="00F823A9">
        <w:rPr>
          <w:rFonts w:ascii="Times New Roman" w:hAnsi="Times New Roman"/>
          <w:sz w:val="24"/>
          <w:szCs w:val="24"/>
        </w:rPr>
        <w:t xml:space="preserve">n 2002, ALFA ROMEO a pris la décision de créer un programme de stages sur circuit afin de permettre aux stagiaires de mieux connaître et utiliser les systèmes de sécurité active les plus innovants, mais aussi d'améliorer le comportement et les réactions du conducteur. </w:t>
      </w:r>
    </w:p>
    <w:p w:rsidR="008F4D3F" w:rsidRPr="00F823A9" w:rsidRDefault="008F4D3F" w:rsidP="00F823A9">
      <w:pPr>
        <w:spacing w:after="0" w:line="240" w:lineRule="auto"/>
        <w:rPr>
          <w:rFonts w:ascii="Times New Roman" w:hAnsi="Times New Roman"/>
          <w:sz w:val="24"/>
          <w:szCs w:val="24"/>
        </w:rPr>
      </w:pPr>
      <w:r w:rsidRPr="00F823A9">
        <w:rPr>
          <w:rFonts w:ascii="Times New Roman" w:hAnsi="Times New Roman"/>
          <w:sz w:val="24"/>
          <w:szCs w:val="24"/>
        </w:rPr>
        <w:t>Ce projet a donc pris forme avec la création d'ALFA MASTER DRIVE, Ecole de Conduite Officielle ALFA ROMEO.</w:t>
      </w:r>
    </w:p>
    <w:p w:rsidR="008F4D3F" w:rsidRPr="00F823A9" w:rsidRDefault="008F4D3F" w:rsidP="00F823A9">
      <w:pPr>
        <w:spacing w:after="0" w:line="240" w:lineRule="auto"/>
        <w:rPr>
          <w:rFonts w:ascii="Times New Roman" w:hAnsi="Times New Roman"/>
          <w:sz w:val="24"/>
          <w:szCs w:val="24"/>
        </w:rPr>
      </w:pPr>
      <w:r w:rsidRPr="00F823A9">
        <w:rPr>
          <w:rFonts w:ascii="Times New Roman" w:hAnsi="Times New Roman"/>
          <w:sz w:val="24"/>
          <w:szCs w:val="24"/>
        </w:rPr>
        <w:t>Les stages réalisés par l'école sont destinés à tous les automobilistes, possesseurs ou pas d'une Alfa Romeo, et se déroulent à bord des modèles les plus prestigieux de la gamme actuelle, incluant les prestigieux modèles Brera et GT.</w:t>
      </w:r>
    </w:p>
    <w:p w:rsidR="008F4D3F" w:rsidRPr="00F823A9" w:rsidRDefault="008F4D3F" w:rsidP="00F823A9">
      <w:pPr>
        <w:spacing w:after="0" w:line="240" w:lineRule="auto"/>
        <w:rPr>
          <w:rFonts w:ascii="Times New Roman" w:hAnsi="Times New Roman"/>
          <w:sz w:val="24"/>
          <w:szCs w:val="24"/>
        </w:rPr>
      </w:pPr>
      <w:r w:rsidRPr="00F823A9">
        <w:rPr>
          <w:rFonts w:ascii="Times New Roman" w:hAnsi="Times New Roman"/>
          <w:sz w:val="24"/>
          <w:szCs w:val="24"/>
        </w:rPr>
        <w:lastRenderedPageBreak/>
        <w:t xml:space="preserve">Ces stages sont accessibles à tous car la structure est itinérante : ils s’effectuent sur différents circuits français comme La Châtre, Mortefontaine, Le Laquais, Nîmes, Salon de Provence, </w:t>
      </w:r>
      <w:proofErr w:type="spellStart"/>
      <w:r w:rsidRPr="00F823A9">
        <w:rPr>
          <w:rFonts w:ascii="Times New Roman" w:hAnsi="Times New Roman"/>
          <w:sz w:val="24"/>
          <w:szCs w:val="24"/>
        </w:rPr>
        <w:t>Géoparc</w:t>
      </w:r>
      <w:proofErr w:type="spellEnd"/>
      <w:r w:rsidRPr="00F823A9">
        <w:rPr>
          <w:rFonts w:ascii="Times New Roman" w:hAnsi="Times New Roman"/>
          <w:sz w:val="24"/>
          <w:szCs w:val="24"/>
        </w:rPr>
        <w:t xml:space="preserve">, Abbeville, </w:t>
      </w:r>
      <w:proofErr w:type="spellStart"/>
      <w:r w:rsidRPr="00F823A9">
        <w:rPr>
          <w:rFonts w:ascii="Times New Roman" w:hAnsi="Times New Roman"/>
          <w:sz w:val="24"/>
          <w:szCs w:val="24"/>
        </w:rPr>
        <w:t>Lohéac</w:t>
      </w:r>
      <w:proofErr w:type="spellEnd"/>
      <w:r w:rsidRPr="00F823A9">
        <w:rPr>
          <w:rFonts w:ascii="Times New Roman" w:hAnsi="Times New Roman"/>
          <w:sz w:val="24"/>
          <w:szCs w:val="24"/>
        </w:rPr>
        <w:t>, Dreux, Pau et Mérignac.</w:t>
      </w:r>
    </w:p>
    <w:p w:rsidR="008F4D3F" w:rsidRPr="00F823A9" w:rsidRDefault="008F4D3F" w:rsidP="00F823A9">
      <w:pPr>
        <w:spacing w:after="0" w:line="240" w:lineRule="auto"/>
        <w:rPr>
          <w:rFonts w:ascii="Times New Roman" w:hAnsi="Times New Roman"/>
          <w:sz w:val="24"/>
          <w:szCs w:val="24"/>
        </w:rPr>
      </w:pPr>
      <w:r w:rsidRPr="00F823A9">
        <w:rPr>
          <w:rFonts w:ascii="Times New Roman" w:hAnsi="Times New Roman"/>
          <w:sz w:val="24"/>
          <w:szCs w:val="24"/>
        </w:rPr>
        <w:t>Les stages ALFA MASTER DRIVE, d'une durée variant d'une demi-journée à une journée complète, comprennent des cours théoriques, mais la priorité est donnée aux exercices pratiques effectués sur des pistes de divers niveaux d'adhérence et dispensés par des pilotes instructeurs expérimentés. Lors de chaque session, un moniteur se chargera de la formation de 3 à 4 personnes maximum, assurant ainsi aux participants un suivi personnalisé.</w:t>
      </w:r>
    </w:p>
    <w:p w:rsidR="00374439" w:rsidRPr="00F823A9" w:rsidRDefault="00374439" w:rsidP="00F823A9">
      <w:pPr>
        <w:spacing w:after="0"/>
        <w:rPr>
          <w:rFonts w:ascii="Times New Roman" w:hAnsi="Times New Roman"/>
          <w:sz w:val="24"/>
          <w:szCs w:val="24"/>
        </w:rPr>
      </w:pPr>
    </w:p>
    <w:sectPr w:rsidR="00374439" w:rsidRPr="00F823A9" w:rsidSect="00F823A9">
      <w:headerReference w:type="default" r:id="rId37"/>
      <w:pgSz w:w="11906" w:h="16838"/>
      <w:pgMar w:top="284" w:right="1133" w:bottom="426"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D3" w:rsidRDefault="004A48D3" w:rsidP="00F502E4">
      <w:pPr>
        <w:spacing w:after="0" w:line="240" w:lineRule="auto"/>
      </w:pPr>
      <w:r>
        <w:separator/>
      </w:r>
    </w:p>
  </w:endnote>
  <w:endnote w:type="continuationSeparator" w:id="0">
    <w:p w:rsidR="004A48D3" w:rsidRDefault="004A48D3" w:rsidP="00F5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D3" w:rsidRDefault="004A48D3" w:rsidP="00F502E4">
      <w:pPr>
        <w:spacing w:after="0" w:line="240" w:lineRule="auto"/>
      </w:pPr>
      <w:r>
        <w:separator/>
      </w:r>
    </w:p>
  </w:footnote>
  <w:footnote w:type="continuationSeparator" w:id="0">
    <w:p w:rsidR="004A48D3" w:rsidRDefault="004A48D3" w:rsidP="00F50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0C" w:rsidRDefault="009B7E0C">
    <w:pPr>
      <w:pStyle w:val="Header"/>
    </w:pPr>
  </w:p>
  <w:p w:rsidR="009B7E0C" w:rsidRDefault="009B7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043"/>
    <w:multiLevelType w:val="multilevel"/>
    <w:tmpl w:val="FA0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8730E"/>
    <w:multiLevelType w:val="multilevel"/>
    <w:tmpl w:val="465A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6740B"/>
    <w:multiLevelType w:val="multilevel"/>
    <w:tmpl w:val="F87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32CE2"/>
    <w:multiLevelType w:val="hybridMultilevel"/>
    <w:tmpl w:val="8E608354"/>
    <w:lvl w:ilvl="0" w:tplc="AB3EEA4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7A0B15"/>
    <w:multiLevelType w:val="multilevel"/>
    <w:tmpl w:val="AB2E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025A7"/>
    <w:multiLevelType w:val="multilevel"/>
    <w:tmpl w:val="6FB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DE7229"/>
    <w:multiLevelType w:val="multilevel"/>
    <w:tmpl w:val="A20C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AF28CF"/>
    <w:multiLevelType w:val="multilevel"/>
    <w:tmpl w:val="7D88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71376E"/>
    <w:multiLevelType w:val="multilevel"/>
    <w:tmpl w:val="74A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BB7B70"/>
    <w:multiLevelType w:val="multilevel"/>
    <w:tmpl w:val="7210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3372E5"/>
    <w:multiLevelType w:val="multilevel"/>
    <w:tmpl w:val="320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8"/>
  </w:num>
  <w:num w:numId="5">
    <w:abstractNumId w:val="7"/>
  </w:num>
  <w:num w:numId="6">
    <w:abstractNumId w:val="0"/>
  </w:num>
  <w:num w:numId="7">
    <w:abstractNumId w:val="1"/>
  </w:num>
  <w:num w:numId="8">
    <w:abstractNumId w:val="4"/>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E4"/>
    <w:rsid w:val="00000F04"/>
    <w:rsid w:val="00002F93"/>
    <w:rsid w:val="00007D22"/>
    <w:rsid w:val="000116E2"/>
    <w:rsid w:val="00012D52"/>
    <w:rsid w:val="00014B17"/>
    <w:rsid w:val="00016B7A"/>
    <w:rsid w:val="000221DB"/>
    <w:rsid w:val="00034141"/>
    <w:rsid w:val="0003539E"/>
    <w:rsid w:val="00036EFC"/>
    <w:rsid w:val="000536D8"/>
    <w:rsid w:val="00054FBB"/>
    <w:rsid w:val="00064FDE"/>
    <w:rsid w:val="00074B6E"/>
    <w:rsid w:val="000762B7"/>
    <w:rsid w:val="0007787F"/>
    <w:rsid w:val="000817D9"/>
    <w:rsid w:val="00082FD9"/>
    <w:rsid w:val="000833F2"/>
    <w:rsid w:val="00083A81"/>
    <w:rsid w:val="000B3742"/>
    <w:rsid w:val="000B5073"/>
    <w:rsid w:val="000B74BC"/>
    <w:rsid w:val="000C03F0"/>
    <w:rsid w:val="000C7654"/>
    <w:rsid w:val="000D337F"/>
    <w:rsid w:val="000D4998"/>
    <w:rsid w:val="000D5184"/>
    <w:rsid w:val="000D538E"/>
    <w:rsid w:val="000D7A85"/>
    <w:rsid w:val="000E6DD0"/>
    <w:rsid w:val="00114FCD"/>
    <w:rsid w:val="00116190"/>
    <w:rsid w:val="00120554"/>
    <w:rsid w:val="001234B2"/>
    <w:rsid w:val="001343AC"/>
    <w:rsid w:val="00160916"/>
    <w:rsid w:val="00173803"/>
    <w:rsid w:val="001829E7"/>
    <w:rsid w:val="00186269"/>
    <w:rsid w:val="001939B6"/>
    <w:rsid w:val="001A7CE5"/>
    <w:rsid w:val="001B1219"/>
    <w:rsid w:val="001B2DF8"/>
    <w:rsid w:val="001B513F"/>
    <w:rsid w:val="001B7029"/>
    <w:rsid w:val="001C1ADA"/>
    <w:rsid w:val="001C5AE1"/>
    <w:rsid w:val="001C7A7F"/>
    <w:rsid w:val="001F0F06"/>
    <w:rsid w:val="001F1C13"/>
    <w:rsid w:val="001F5275"/>
    <w:rsid w:val="001F7141"/>
    <w:rsid w:val="00202BBA"/>
    <w:rsid w:val="002057D5"/>
    <w:rsid w:val="0021254E"/>
    <w:rsid w:val="00212A98"/>
    <w:rsid w:val="00221619"/>
    <w:rsid w:val="00225EF6"/>
    <w:rsid w:val="00235C03"/>
    <w:rsid w:val="00244280"/>
    <w:rsid w:val="0024790F"/>
    <w:rsid w:val="00253D3C"/>
    <w:rsid w:val="00263015"/>
    <w:rsid w:val="002633D2"/>
    <w:rsid w:val="00272AF8"/>
    <w:rsid w:val="00276959"/>
    <w:rsid w:val="002932F1"/>
    <w:rsid w:val="00294D9C"/>
    <w:rsid w:val="002A33CB"/>
    <w:rsid w:val="002B0C75"/>
    <w:rsid w:val="002C13BB"/>
    <w:rsid w:val="002C7B7C"/>
    <w:rsid w:val="002D0984"/>
    <w:rsid w:val="002F0F67"/>
    <w:rsid w:val="002F2631"/>
    <w:rsid w:val="002F3ED3"/>
    <w:rsid w:val="003052E3"/>
    <w:rsid w:val="003115A1"/>
    <w:rsid w:val="00312875"/>
    <w:rsid w:val="00313751"/>
    <w:rsid w:val="00317789"/>
    <w:rsid w:val="003421EB"/>
    <w:rsid w:val="00372462"/>
    <w:rsid w:val="00374439"/>
    <w:rsid w:val="003800C7"/>
    <w:rsid w:val="00383FF4"/>
    <w:rsid w:val="00392E97"/>
    <w:rsid w:val="003B177B"/>
    <w:rsid w:val="003B6503"/>
    <w:rsid w:val="003C1762"/>
    <w:rsid w:val="003D1338"/>
    <w:rsid w:val="003E1141"/>
    <w:rsid w:val="003E49F1"/>
    <w:rsid w:val="003E50E1"/>
    <w:rsid w:val="003E6927"/>
    <w:rsid w:val="003F526D"/>
    <w:rsid w:val="00420632"/>
    <w:rsid w:val="0042389E"/>
    <w:rsid w:val="00425E6D"/>
    <w:rsid w:val="00427581"/>
    <w:rsid w:val="00435579"/>
    <w:rsid w:val="00445246"/>
    <w:rsid w:val="00467283"/>
    <w:rsid w:val="004701F0"/>
    <w:rsid w:val="00471CA4"/>
    <w:rsid w:val="004909B1"/>
    <w:rsid w:val="004944CE"/>
    <w:rsid w:val="004A48D3"/>
    <w:rsid w:val="004A70AF"/>
    <w:rsid w:val="004B79D6"/>
    <w:rsid w:val="004C5E6D"/>
    <w:rsid w:val="004C7644"/>
    <w:rsid w:val="004D245E"/>
    <w:rsid w:val="004D395C"/>
    <w:rsid w:val="004E2843"/>
    <w:rsid w:val="004F0F2F"/>
    <w:rsid w:val="004F3D40"/>
    <w:rsid w:val="004F4EF0"/>
    <w:rsid w:val="00506EA6"/>
    <w:rsid w:val="005104E6"/>
    <w:rsid w:val="005105D4"/>
    <w:rsid w:val="00517C38"/>
    <w:rsid w:val="0052201E"/>
    <w:rsid w:val="00527D02"/>
    <w:rsid w:val="005616FE"/>
    <w:rsid w:val="00572427"/>
    <w:rsid w:val="00572B78"/>
    <w:rsid w:val="0058149B"/>
    <w:rsid w:val="00594186"/>
    <w:rsid w:val="005A622D"/>
    <w:rsid w:val="005B6047"/>
    <w:rsid w:val="005B666E"/>
    <w:rsid w:val="005C6CCE"/>
    <w:rsid w:val="005D5D94"/>
    <w:rsid w:val="005E2779"/>
    <w:rsid w:val="005E5C67"/>
    <w:rsid w:val="005E6CD9"/>
    <w:rsid w:val="0060196C"/>
    <w:rsid w:val="0061621A"/>
    <w:rsid w:val="006179B6"/>
    <w:rsid w:val="00620FF9"/>
    <w:rsid w:val="00643947"/>
    <w:rsid w:val="00645701"/>
    <w:rsid w:val="0064655B"/>
    <w:rsid w:val="00657B90"/>
    <w:rsid w:val="00661D34"/>
    <w:rsid w:val="00666409"/>
    <w:rsid w:val="00667092"/>
    <w:rsid w:val="00673F44"/>
    <w:rsid w:val="00677AB7"/>
    <w:rsid w:val="00682E9F"/>
    <w:rsid w:val="00684AE6"/>
    <w:rsid w:val="00687222"/>
    <w:rsid w:val="00687EC0"/>
    <w:rsid w:val="006936F7"/>
    <w:rsid w:val="00693A98"/>
    <w:rsid w:val="00696352"/>
    <w:rsid w:val="0069635B"/>
    <w:rsid w:val="006A01F3"/>
    <w:rsid w:val="006A357F"/>
    <w:rsid w:val="006A7805"/>
    <w:rsid w:val="006C522B"/>
    <w:rsid w:val="006C6CFA"/>
    <w:rsid w:val="006D1015"/>
    <w:rsid w:val="006E0BF5"/>
    <w:rsid w:val="006F5CBB"/>
    <w:rsid w:val="006F7E43"/>
    <w:rsid w:val="00710578"/>
    <w:rsid w:val="007265EA"/>
    <w:rsid w:val="00730A92"/>
    <w:rsid w:val="007376D1"/>
    <w:rsid w:val="007510AC"/>
    <w:rsid w:val="00755515"/>
    <w:rsid w:val="00757D94"/>
    <w:rsid w:val="007621AA"/>
    <w:rsid w:val="00772AAD"/>
    <w:rsid w:val="007745CB"/>
    <w:rsid w:val="00783BD3"/>
    <w:rsid w:val="007A6A2B"/>
    <w:rsid w:val="007A7D06"/>
    <w:rsid w:val="007A7D33"/>
    <w:rsid w:val="007B7BA7"/>
    <w:rsid w:val="007B7DB9"/>
    <w:rsid w:val="007C739B"/>
    <w:rsid w:val="007E4553"/>
    <w:rsid w:val="007F1F09"/>
    <w:rsid w:val="007F56E9"/>
    <w:rsid w:val="007F5CF3"/>
    <w:rsid w:val="007F7F9A"/>
    <w:rsid w:val="0080757C"/>
    <w:rsid w:val="00830E07"/>
    <w:rsid w:val="00837547"/>
    <w:rsid w:val="00844182"/>
    <w:rsid w:val="008522E4"/>
    <w:rsid w:val="00870C65"/>
    <w:rsid w:val="00870D2B"/>
    <w:rsid w:val="008762FA"/>
    <w:rsid w:val="00881557"/>
    <w:rsid w:val="008901E6"/>
    <w:rsid w:val="008937BD"/>
    <w:rsid w:val="008A0957"/>
    <w:rsid w:val="008A3DD2"/>
    <w:rsid w:val="008B1926"/>
    <w:rsid w:val="008B1FD8"/>
    <w:rsid w:val="008B580B"/>
    <w:rsid w:val="008C5E5E"/>
    <w:rsid w:val="008C62E5"/>
    <w:rsid w:val="008D336D"/>
    <w:rsid w:val="008D7B9E"/>
    <w:rsid w:val="008E13AC"/>
    <w:rsid w:val="008E4A7E"/>
    <w:rsid w:val="008E53CC"/>
    <w:rsid w:val="008F244A"/>
    <w:rsid w:val="008F4D3F"/>
    <w:rsid w:val="009168D6"/>
    <w:rsid w:val="009262E7"/>
    <w:rsid w:val="009300D9"/>
    <w:rsid w:val="00933735"/>
    <w:rsid w:val="0093407C"/>
    <w:rsid w:val="00940323"/>
    <w:rsid w:val="009409BF"/>
    <w:rsid w:val="009418B6"/>
    <w:rsid w:val="00952503"/>
    <w:rsid w:val="00957601"/>
    <w:rsid w:val="00966A22"/>
    <w:rsid w:val="00970671"/>
    <w:rsid w:val="00973E81"/>
    <w:rsid w:val="0097414A"/>
    <w:rsid w:val="00986340"/>
    <w:rsid w:val="00987855"/>
    <w:rsid w:val="009974CE"/>
    <w:rsid w:val="009A4F4A"/>
    <w:rsid w:val="009B06B9"/>
    <w:rsid w:val="009B194D"/>
    <w:rsid w:val="009B37A6"/>
    <w:rsid w:val="009B7E0C"/>
    <w:rsid w:val="009C7B4A"/>
    <w:rsid w:val="009D7DD1"/>
    <w:rsid w:val="009E13E0"/>
    <w:rsid w:val="009F2EFB"/>
    <w:rsid w:val="009F582E"/>
    <w:rsid w:val="00A01586"/>
    <w:rsid w:val="00A01CE1"/>
    <w:rsid w:val="00A050D5"/>
    <w:rsid w:val="00A07A03"/>
    <w:rsid w:val="00A1384F"/>
    <w:rsid w:val="00A14C77"/>
    <w:rsid w:val="00A15665"/>
    <w:rsid w:val="00A21672"/>
    <w:rsid w:val="00A247B1"/>
    <w:rsid w:val="00A445D1"/>
    <w:rsid w:val="00A6194A"/>
    <w:rsid w:val="00A8277C"/>
    <w:rsid w:val="00A91CA8"/>
    <w:rsid w:val="00A96B48"/>
    <w:rsid w:val="00AA5610"/>
    <w:rsid w:val="00AB0763"/>
    <w:rsid w:val="00AB130B"/>
    <w:rsid w:val="00AB3E81"/>
    <w:rsid w:val="00AB45CE"/>
    <w:rsid w:val="00AC537A"/>
    <w:rsid w:val="00AD47A0"/>
    <w:rsid w:val="00AD489D"/>
    <w:rsid w:val="00AD7173"/>
    <w:rsid w:val="00AE19BB"/>
    <w:rsid w:val="00AE3CAF"/>
    <w:rsid w:val="00AF44DE"/>
    <w:rsid w:val="00B03D95"/>
    <w:rsid w:val="00B101CD"/>
    <w:rsid w:val="00B114D5"/>
    <w:rsid w:val="00B257A9"/>
    <w:rsid w:val="00B2602F"/>
    <w:rsid w:val="00B265E9"/>
    <w:rsid w:val="00B37CD7"/>
    <w:rsid w:val="00B4168D"/>
    <w:rsid w:val="00B43193"/>
    <w:rsid w:val="00B457B1"/>
    <w:rsid w:val="00B51294"/>
    <w:rsid w:val="00B90ECD"/>
    <w:rsid w:val="00B93FDD"/>
    <w:rsid w:val="00BA0E5E"/>
    <w:rsid w:val="00BA19AD"/>
    <w:rsid w:val="00BB29ED"/>
    <w:rsid w:val="00BB7B00"/>
    <w:rsid w:val="00BD59C9"/>
    <w:rsid w:val="00BE05CA"/>
    <w:rsid w:val="00BE5BCE"/>
    <w:rsid w:val="00BF2780"/>
    <w:rsid w:val="00BF3E4A"/>
    <w:rsid w:val="00BF6190"/>
    <w:rsid w:val="00C00AB5"/>
    <w:rsid w:val="00C05541"/>
    <w:rsid w:val="00C05F3E"/>
    <w:rsid w:val="00C16880"/>
    <w:rsid w:val="00C32954"/>
    <w:rsid w:val="00C34E15"/>
    <w:rsid w:val="00C60D63"/>
    <w:rsid w:val="00C641A9"/>
    <w:rsid w:val="00C704C0"/>
    <w:rsid w:val="00C75A24"/>
    <w:rsid w:val="00C95299"/>
    <w:rsid w:val="00CA24EE"/>
    <w:rsid w:val="00CB2F29"/>
    <w:rsid w:val="00CB362C"/>
    <w:rsid w:val="00CB4277"/>
    <w:rsid w:val="00CB448B"/>
    <w:rsid w:val="00CC1F89"/>
    <w:rsid w:val="00CC201C"/>
    <w:rsid w:val="00CD576E"/>
    <w:rsid w:val="00CD6B15"/>
    <w:rsid w:val="00CE101A"/>
    <w:rsid w:val="00CF0014"/>
    <w:rsid w:val="00CF7584"/>
    <w:rsid w:val="00D029AD"/>
    <w:rsid w:val="00D1201C"/>
    <w:rsid w:val="00D15D9D"/>
    <w:rsid w:val="00D17588"/>
    <w:rsid w:val="00D31934"/>
    <w:rsid w:val="00D3560F"/>
    <w:rsid w:val="00D35DCA"/>
    <w:rsid w:val="00D36282"/>
    <w:rsid w:val="00D37140"/>
    <w:rsid w:val="00D45853"/>
    <w:rsid w:val="00D5009B"/>
    <w:rsid w:val="00D61330"/>
    <w:rsid w:val="00D67812"/>
    <w:rsid w:val="00D733DA"/>
    <w:rsid w:val="00D73966"/>
    <w:rsid w:val="00D8496E"/>
    <w:rsid w:val="00D91786"/>
    <w:rsid w:val="00D91A8D"/>
    <w:rsid w:val="00D95E67"/>
    <w:rsid w:val="00DC0967"/>
    <w:rsid w:val="00DC0ECE"/>
    <w:rsid w:val="00DC263B"/>
    <w:rsid w:val="00DD28CC"/>
    <w:rsid w:val="00DE39B6"/>
    <w:rsid w:val="00DE6C58"/>
    <w:rsid w:val="00DF6EE6"/>
    <w:rsid w:val="00E111EA"/>
    <w:rsid w:val="00E27A04"/>
    <w:rsid w:val="00E31564"/>
    <w:rsid w:val="00E34EB7"/>
    <w:rsid w:val="00E40CF9"/>
    <w:rsid w:val="00E416E8"/>
    <w:rsid w:val="00E42C37"/>
    <w:rsid w:val="00E4447A"/>
    <w:rsid w:val="00E47334"/>
    <w:rsid w:val="00E511A7"/>
    <w:rsid w:val="00E511F2"/>
    <w:rsid w:val="00E55A41"/>
    <w:rsid w:val="00E5718F"/>
    <w:rsid w:val="00E64D7C"/>
    <w:rsid w:val="00E701FF"/>
    <w:rsid w:val="00E72513"/>
    <w:rsid w:val="00E76562"/>
    <w:rsid w:val="00E772A2"/>
    <w:rsid w:val="00E81149"/>
    <w:rsid w:val="00E96AFB"/>
    <w:rsid w:val="00E9762C"/>
    <w:rsid w:val="00EA1377"/>
    <w:rsid w:val="00EA3C9D"/>
    <w:rsid w:val="00EA4E00"/>
    <w:rsid w:val="00EA68A6"/>
    <w:rsid w:val="00EA7AD9"/>
    <w:rsid w:val="00EB216D"/>
    <w:rsid w:val="00EB2197"/>
    <w:rsid w:val="00EB6FB6"/>
    <w:rsid w:val="00EC6C74"/>
    <w:rsid w:val="00ED25E9"/>
    <w:rsid w:val="00ED60BE"/>
    <w:rsid w:val="00EE6765"/>
    <w:rsid w:val="00EF069B"/>
    <w:rsid w:val="00EF15A4"/>
    <w:rsid w:val="00F011E3"/>
    <w:rsid w:val="00F17D7D"/>
    <w:rsid w:val="00F200E7"/>
    <w:rsid w:val="00F253D2"/>
    <w:rsid w:val="00F3232B"/>
    <w:rsid w:val="00F33778"/>
    <w:rsid w:val="00F33B56"/>
    <w:rsid w:val="00F44019"/>
    <w:rsid w:val="00F502E4"/>
    <w:rsid w:val="00F57810"/>
    <w:rsid w:val="00F61380"/>
    <w:rsid w:val="00F7384E"/>
    <w:rsid w:val="00F823A9"/>
    <w:rsid w:val="00F9494B"/>
    <w:rsid w:val="00F9627C"/>
    <w:rsid w:val="00FA254F"/>
    <w:rsid w:val="00FA2CE3"/>
    <w:rsid w:val="00FA2E35"/>
    <w:rsid w:val="00FA602D"/>
    <w:rsid w:val="00FB2D3F"/>
    <w:rsid w:val="00FC08B7"/>
    <w:rsid w:val="00FC2EF6"/>
    <w:rsid w:val="00FD2A5B"/>
    <w:rsid w:val="00FE1911"/>
    <w:rsid w:val="00FF2DAA"/>
    <w:rsid w:val="00FF7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04"/>
    <w:pPr>
      <w:spacing w:after="200" w:line="276" w:lineRule="auto"/>
    </w:pPr>
    <w:rPr>
      <w:sz w:val="22"/>
      <w:szCs w:val="22"/>
      <w:lang w:eastAsia="en-US"/>
    </w:rPr>
  </w:style>
  <w:style w:type="paragraph" w:styleId="Heading1">
    <w:name w:val="heading 1"/>
    <w:basedOn w:val="Normal"/>
    <w:next w:val="Normal"/>
    <w:link w:val="Heading1Char"/>
    <w:uiPriority w:val="9"/>
    <w:qFormat/>
    <w:rsid w:val="007A7D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2E4"/>
    <w:rPr>
      <w:sz w:val="22"/>
      <w:szCs w:val="22"/>
      <w:lang w:eastAsia="en-US"/>
    </w:rPr>
  </w:style>
  <w:style w:type="paragraph" w:styleId="Header">
    <w:name w:val="header"/>
    <w:basedOn w:val="Normal"/>
    <w:link w:val="HeaderChar"/>
    <w:uiPriority w:val="99"/>
    <w:unhideWhenUsed/>
    <w:rsid w:val="00F502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2E4"/>
  </w:style>
  <w:style w:type="paragraph" w:styleId="Footer">
    <w:name w:val="footer"/>
    <w:basedOn w:val="Normal"/>
    <w:link w:val="FooterChar"/>
    <w:uiPriority w:val="99"/>
    <w:unhideWhenUsed/>
    <w:rsid w:val="00F502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2E4"/>
  </w:style>
  <w:style w:type="paragraph" w:styleId="BalloonText">
    <w:name w:val="Balloon Text"/>
    <w:basedOn w:val="Normal"/>
    <w:link w:val="BalloonTextChar"/>
    <w:uiPriority w:val="99"/>
    <w:semiHidden/>
    <w:unhideWhenUsed/>
    <w:rsid w:val="00F50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E4"/>
    <w:rPr>
      <w:rFonts w:ascii="Tahoma" w:hAnsi="Tahoma" w:cs="Tahoma"/>
      <w:sz w:val="16"/>
      <w:szCs w:val="16"/>
    </w:rPr>
  </w:style>
  <w:style w:type="character" w:styleId="Hyperlink">
    <w:name w:val="Hyperlink"/>
    <w:basedOn w:val="DefaultParagraphFont"/>
    <w:uiPriority w:val="99"/>
    <w:unhideWhenUsed/>
    <w:rsid w:val="00EF15A4"/>
    <w:rPr>
      <w:color w:val="0000FF"/>
      <w:u w:val="single"/>
    </w:rPr>
  </w:style>
  <w:style w:type="paragraph" w:styleId="NormalWeb">
    <w:name w:val="Normal (Web)"/>
    <w:basedOn w:val="Normal"/>
    <w:uiPriority w:val="99"/>
    <w:unhideWhenUsed/>
    <w:rsid w:val="0061621A"/>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22"/>
    <w:qFormat/>
    <w:rsid w:val="0061621A"/>
    <w:rPr>
      <w:b/>
      <w:bCs/>
    </w:rPr>
  </w:style>
  <w:style w:type="character" w:customStyle="1" w:styleId="txtcourant">
    <w:name w:val="txtcourant"/>
    <w:basedOn w:val="DefaultParagraphFont"/>
    <w:rsid w:val="002F2631"/>
  </w:style>
  <w:style w:type="character" w:customStyle="1" w:styleId="b12">
    <w:name w:val="b12"/>
    <w:basedOn w:val="DefaultParagraphFont"/>
    <w:rsid w:val="002F2631"/>
  </w:style>
  <w:style w:type="character" w:customStyle="1" w:styleId="google-src-text">
    <w:name w:val="google-src-text"/>
    <w:basedOn w:val="DefaultParagraphFont"/>
    <w:rsid w:val="00987855"/>
  </w:style>
  <w:style w:type="paragraph" w:styleId="ListParagraph">
    <w:name w:val="List Paragraph"/>
    <w:basedOn w:val="Normal"/>
    <w:uiPriority w:val="34"/>
    <w:qFormat/>
    <w:rsid w:val="002A33CB"/>
    <w:pPr>
      <w:ind w:left="720"/>
      <w:contextualSpacing/>
    </w:pPr>
  </w:style>
  <w:style w:type="character" w:customStyle="1" w:styleId="Heading1Char">
    <w:name w:val="Heading 1 Char"/>
    <w:basedOn w:val="DefaultParagraphFont"/>
    <w:link w:val="Heading1"/>
    <w:uiPriority w:val="9"/>
    <w:rsid w:val="007A7D33"/>
    <w:rPr>
      <w:rFonts w:ascii="Cambria" w:eastAsia="Times New Roman" w:hAnsi="Cambria" w:cs="Times New Roman"/>
      <w:b/>
      <w:bCs/>
      <w:color w:val="365F91"/>
      <w:sz w:val="28"/>
      <w:szCs w:val="28"/>
    </w:rPr>
  </w:style>
  <w:style w:type="character" w:styleId="HTMLTypewriter">
    <w:name w:val="HTML Typewriter"/>
    <w:basedOn w:val="DefaultParagraphFont"/>
    <w:uiPriority w:val="99"/>
    <w:semiHidden/>
    <w:unhideWhenUsed/>
    <w:rsid w:val="000221DB"/>
    <w:rPr>
      <w:rFonts w:ascii="Courier New" w:eastAsia="Times New Roman" w:hAnsi="Courier New" w:cs="Courier New"/>
      <w:sz w:val="20"/>
      <w:szCs w:val="20"/>
    </w:rPr>
  </w:style>
  <w:style w:type="table" w:styleId="TableGrid">
    <w:name w:val="Table Grid"/>
    <w:basedOn w:val="TableNormal"/>
    <w:uiPriority w:val="59"/>
    <w:rsid w:val="00425E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ontent">
    <w:name w:val="titlecontent"/>
    <w:basedOn w:val="DefaultParagraphFont"/>
    <w:rsid w:val="00E44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04"/>
    <w:pPr>
      <w:spacing w:after="200" w:line="276" w:lineRule="auto"/>
    </w:pPr>
    <w:rPr>
      <w:sz w:val="22"/>
      <w:szCs w:val="22"/>
      <w:lang w:eastAsia="en-US"/>
    </w:rPr>
  </w:style>
  <w:style w:type="paragraph" w:styleId="Heading1">
    <w:name w:val="heading 1"/>
    <w:basedOn w:val="Normal"/>
    <w:next w:val="Normal"/>
    <w:link w:val="Heading1Char"/>
    <w:uiPriority w:val="9"/>
    <w:qFormat/>
    <w:rsid w:val="007A7D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2E4"/>
    <w:rPr>
      <w:sz w:val="22"/>
      <w:szCs w:val="22"/>
      <w:lang w:eastAsia="en-US"/>
    </w:rPr>
  </w:style>
  <w:style w:type="paragraph" w:styleId="Header">
    <w:name w:val="header"/>
    <w:basedOn w:val="Normal"/>
    <w:link w:val="HeaderChar"/>
    <w:uiPriority w:val="99"/>
    <w:unhideWhenUsed/>
    <w:rsid w:val="00F502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2E4"/>
  </w:style>
  <w:style w:type="paragraph" w:styleId="Footer">
    <w:name w:val="footer"/>
    <w:basedOn w:val="Normal"/>
    <w:link w:val="FooterChar"/>
    <w:uiPriority w:val="99"/>
    <w:unhideWhenUsed/>
    <w:rsid w:val="00F502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2E4"/>
  </w:style>
  <w:style w:type="paragraph" w:styleId="BalloonText">
    <w:name w:val="Balloon Text"/>
    <w:basedOn w:val="Normal"/>
    <w:link w:val="BalloonTextChar"/>
    <w:uiPriority w:val="99"/>
    <w:semiHidden/>
    <w:unhideWhenUsed/>
    <w:rsid w:val="00F50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E4"/>
    <w:rPr>
      <w:rFonts w:ascii="Tahoma" w:hAnsi="Tahoma" w:cs="Tahoma"/>
      <w:sz w:val="16"/>
      <w:szCs w:val="16"/>
    </w:rPr>
  </w:style>
  <w:style w:type="character" w:styleId="Hyperlink">
    <w:name w:val="Hyperlink"/>
    <w:basedOn w:val="DefaultParagraphFont"/>
    <w:uiPriority w:val="99"/>
    <w:unhideWhenUsed/>
    <w:rsid w:val="00EF15A4"/>
    <w:rPr>
      <w:color w:val="0000FF"/>
      <w:u w:val="single"/>
    </w:rPr>
  </w:style>
  <w:style w:type="paragraph" w:styleId="NormalWeb">
    <w:name w:val="Normal (Web)"/>
    <w:basedOn w:val="Normal"/>
    <w:uiPriority w:val="99"/>
    <w:unhideWhenUsed/>
    <w:rsid w:val="0061621A"/>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22"/>
    <w:qFormat/>
    <w:rsid w:val="0061621A"/>
    <w:rPr>
      <w:b/>
      <w:bCs/>
    </w:rPr>
  </w:style>
  <w:style w:type="character" w:customStyle="1" w:styleId="txtcourant">
    <w:name w:val="txtcourant"/>
    <w:basedOn w:val="DefaultParagraphFont"/>
    <w:rsid w:val="002F2631"/>
  </w:style>
  <w:style w:type="character" w:customStyle="1" w:styleId="b12">
    <w:name w:val="b12"/>
    <w:basedOn w:val="DefaultParagraphFont"/>
    <w:rsid w:val="002F2631"/>
  </w:style>
  <w:style w:type="character" w:customStyle="1" w:styleId="google-src-text">
    <w:name w:val="google-src-text"/>
    <w:basedOn w:val="DefaultParagraphFont"/>
    <w:rsid w:val="00987855"/>
  </w:style>
  <w:style w:type="paragraph" w:styleId="ListParagraph">
    <w:name w:val="List Paragraph"/>
    <w:basedOn w:val="Normal"/>
    <w:uiPriority w:val="34"/>
    <w:qFormat/>
    <w:rsid w:val="002A33CB"/>
    <w:pPr>
      <w:ind w:left="720"/>
      <w:contextualSpacing/>
    </w:pPr>
  </w:style>
  <w:style w:type="character" w:customStyle="1" w:styleId="Heading1Char">
    <w:name w:val="Heading 1 Char"/>
    <w:basedOn w:val="DefaultParagraphFont"/>
    <w:link w:val="Heading1"/>
    <w:uiPriority w:val="9"/>
    <w:rsid w:val="007A7D33"/>
    <w:rPr>
      <w:rFonts w:ascii="Cambria" w:eastAsia="Times New Roman" w:hAnsi="Cambria" w:cs="Times New Roman"/>
      <w:b/>
      <w:bCs/>
      <w:color w:val="365F91"/>
      <w:sz w:val="28"/>
      <w:szCs w:val="28"/>
    </w:rPr>
  </w:style>
  <w:style w:type="character" w:styleId="HTMLTypewriter">
    <w:name w:val="HTML Typewriter"/>
    <w:basedOn w:val="DefaultParagraphFont"/>
    <w:uiPriority w:val="99"/>
    <w:semiHidden/>
    <w:unhideWhenUsed/>
    <w:rsid w:val="000221DB"/>
    <w:rPr>
      <w:rFonts w:ascii="Courier New" w:eastAsia="Times New Roman" w:hAnsi="Courier New" w:cs="Courier New"/>
      <w:sz w:val="20"/>
      <w:szCs w:val="20"/>
    </w:rPr>
  </w:style>
  <w:style w:type="table" w:styleId="TableGrid">
    <w:name w:val="Table Grid"/>
    <w:basedOn w:val="TableNormal"/>
    <w:uiPriority w:val="59"/>
    <w:rsid w:val="00425E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ontent">
    <w:name w:val="titlecontent"/>
    <w:basedOn w:val="DefaultParagraphFont"/>
    <w:rsid w:val="00E4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8112">
      <w:bodyDiv w:val="1"/>
      <w:marLeft w:val="0"/>
      <w:marRight w:val="0"/>
      <w:marTop w:val="0"/>
      <w:marBottom w:val="0"/>
      <w:divBdr>
        <w:top w:val="none" w:sz="0" w:space="0" w:color="auto"/>
        <w:left w:val="none" w:sz="0" w:space="0" w:color="auto"/>
        <w:bottom w:val="none" w:sz="0" w:space="0" w:color="auto"/>
        <w:right w:val="none" w:sz="0" w:space="0" w:color="auto"/>
      </w:divBdr>
    </w:div>
    <w:div w:id="266431884">
      <w:bodyDiv w:val="1"/>
      <w:marLeft w:val="0"/>
      <w:marRight w:val="0"/>
      <w:marTop w:val="0"/>
      <w:marBottom w:val="0"/>
      <w:divBdr>
        <w:top w:val="none" w:sz="0" w:space="0" w:color="auto"/>
        <w:left w:val="none" w:sz="0" w:space="0" w:color="auto"/>
        <w:bottom w:val="none" w:sz="0" w:space="0" w:color="auto"/>
        <w:right w:val="none" w:sz="0" w:space="0" w:color="auto"/>
      </w:divBdr>
    </w:div>
    <w:div w:id="313529246">
      <w:bodyDiv w:val="1"/>
      <w:marLeft w:val="0"/>
      <w:marRight w:val="0"/>
      <w:marTop w:val="0"/>
      <w:marBottom w:val="0"/>
      <w:divBdr>
        <w:top w:val="none" w:sz="0" w:space="0" w:color="auto"/>
        <w:left w:val="none" w:sz="0" w:space="0" w:color="auto"/>
        <w:bottom w:val="none" w:sz="0" w:space="0" w:color="auto"/>
        <w:right w:val="none" w:sz="0" w:space="0" w:color="auto"/>
      </w:divBdr>
    </w:div>
    <w:div w:id="681856215">
      <w:bodyDiv w:val="1"/>
      <w:marLeft w:val="0"/>
      <w:marRight w:val="0"/>
      <w:marTop w:val="0"/>
      <w:marBottom w:val="0"/>
      <w:divBdr>
        <w:top w:val="none" w:sz="0" w:space="0" w:color="auto"/>
        <w:left w:val="none" w:sz="0" w:space="0" w:color="auto"/>
        <w:bottom w:val="none" w:sz="0" w:space="0" w:color="auto"/>
        <w:right w:val="none" w:sz="0" w:space="0" w:color="auto"/>
      </w:divBdr>
    </w:div>
    <w:div w:id="720639317">
      <w:bodyDiv w:val="1"/>
      <w:marLeft w:val="0"/>
      <w:marRight w:val="0"/>
      <w:marTop w:val="0"/>
      <w:marBottom w:val="0"/>
      <w:divBdr>
        <w:top w:val="none" w:sz="0" w:space="0" w:color="auto"/>
        <w:left w:val="none" w:sz="0" w:space="0" w:color="auto"/>
        <w:bottom w:val="none" w:sz="0" w:space="0" w:color="auto"/>
        <w:right w:val="none" w:sz="0" w:space="0" w:color="auto"/>
      </w:divBdr>
    </w:div>
    <w:div w:id="833028829">
      <w:bodyDiv w:val="1"/>
      <w:marLeft w:val="0"/>
      <w:marRight w:val="0"/>
      <w:marTop w:val="0"/>
      <w:marBottom w:val="0"/>
      <w:divBdr>
        <w:top w:val="none" w:sz="0" w:space="0" w:color="auto"/>
        <w:left w:val="none" w:sz="0" w:space="0" w:color="auto"/>
        <w:bottom w:val="none" w:sz="0" w:space="0" w:color="auto"/>
        <w:right w:val="none" w:sz="0" w:space="0" w:color="auto"/>
      </w:divBdr>
    </w:div>
    <w:div w:id="926884947">
      <w:bodyDiv w:val="1"/>
      <w:marLeft w:val="0"/>
      <w:marRight w:val="0"/>
      <w:marTop w:val="0"/>
      <w:marBottom w:val="0"/>
      <w:divBdr>
        <w:top w:val="none" w:sz="0" w:space="0" w:color="auto"/>
        <w:left w:val="none" w:sz="0" w:space="0" w:color="auto"/>
        <w:bottom w:val="none" w:sz="0" w:space="0" w:color="auto"/>
        <w:right w:val="none" w:sz="0" w:space="0" w:color="auto"/>
      </w:divBdr>
    </w:div>
    <w:div w:id="1053578425">
      <w:bodyDiv w:val="1"/>
      <w:marLeft w:val="0"/>
      <w:marRight w:val="0"/>
      <w:marTop w:val="0"/>
      <w:marBottom w:val="0"/>
      <w:divBdr>
        <w:top w:val="none" w:sz="0" w:space="0" w:color="auto"/>
        <w:left w:val="none" w:sz="0" w:space="0" w:color="auto"/>
        <w:bottom w:val="none" w:sz="0" w:space="0" w:color="auto"/>
        <w:right w:val="none" w:sz="0" w:space="0" w:color="auto"/>
      </w:divBdr>
    </w:div>
    <w:div w:id="1187405472">
      <w:bodyDiv w:val="1"/>
      <w:marLeft w:val="0"/>
      <w:marRight w:val="0"/>
      <w:marTop w:val="0"/>
      <w:marBottom w:val="0"/>
      <w:divBdr>
        <w:top w:val="none" w:sz="0" w:space="0" w:color="auto"/>
        <w:left w:val="none" w:sz="0" w:space="0" w:color="auto"/>
        <w:bottom w:val="none" w:sz="0" w:space="0" w:color="auto"/>
        <w:right w:val="none" w:sz="0" w:space="0" w:color="auto"/>
      </w:divBdr>
    </w:div>
    <w:div w:id="1336492788">
      <w:bodyDiv w:val="1"/>
      <w:marLeft w:val="0"/>
      <w:marRight w:val="0"/>
      <w:marTop w:val="0"/>
      <w:marBottom w:val="0"/>
      <w:divBdr>
        <w:top w:val="none" w:sz="0" w:space="0" w:color="auto"/>
        <w:left w:val="none" w:sz="0" w:space="0" w:color="auto"/>
        <w:bottom w:val="none" w:sz="0" w:space="0" w:color="auto"/>
        <w:right w:val="none" w:sz="0" w:space="0" w:color="auto"/>
      </w:divBdr>
    </w:div>
    <w:div w:id="1553804564">
      <w:bodyDiv w:val="1"/>
      <w:marLeft w:val="0"/>
      <w:marRight w:val="0"/>
      <w:marTop w:val="0"/>
      <w:marBottom w:val="0"/>
      <w:divBdr>
        <w:top w:val="none" w:sz="0" w:space="0" w:color="auto"/>
        <w:left w:val="none" w:sz="0" w:space="0" w:color="auto"/>
        <w:bottom w:val="none" w:sz="0" w:space="0" w:color="auto"/>
        <w:right w:val="none" w:sz="0" w:space="0" w:color="auto"/>
      </w:divBdr>
    </w:div>
    <w:div w:id="1645811344">
      <w:bodyDiv w:val="1"/>
      <w:marLeft w:val="0"/>
      <w:marRight w:val="0"/>
      <w:marTop w:val="0"/>
      <w:marBottom w:val="0"/>
      <w:divBdr>
        <w:top w:val="none" w:sz="0" w:space="0" w:color="auto"/>
        <w:left w:val="none" w:sz="0" w:space="0" w:color="auto"/>
        <w:bottom w:val="none" w:sz="0" w:space="0" w:color="auto"/>
        <w:right w:val="none" w:sz="0" w:space="0" w:color="auto"/>
      </w:divBdr>
    </w:div>
    <w:div w:id="1706980153">
      <w:bodyDiv w:val="1"/>
      <w:marLeft w:val="0"/>
      <w:marRight w:val="0"/>
      <w:marTop w:val="0"/>
      <w:marBottom w:val="0"/>
      <w:divBdr>
        <w:top w:val="none" w:sz="0" w:space="0" w:color="auto"/>
        <w:left w:val="none" w:sz="0" w:space="0" w:color="auto"/>
        <w:bottom w:val="none" w:sz="0" w:space="0" w:color="auto"/>
        <w:right w:val="none" w:sz="0" w:space="0" w:color="auto"/>
      </w:divBdr>
    </w:div>
    <w:div w:id="1839035132">
      <w:bodyDiv w:val="1"/>
      <w:marLeft w:val="0"/>
      <w:marRight w:val="0"/>
      <w:marTop w:val="0"/>
      <w:marBottom w:val="0"/>
      <w:divBdr>
        <w:top w:val="none" w:sz="0" w:space="0" w:color="auto"/>
        <w:left w:val="none" w:sz="0" w:space="0" w:color="auto"/>
        <w:bottom w:val="none" w:sz="0" w:space="0" w:color="auto"/>
        <w:right w:val="none" w:sz="0" w:space="0" w:color="auto"/>
      </w:divBdr>
    </w:div>
    <w:div w:id="1952394031">
      <w:bodyDiv w:val="1"/>
      <w:marLeft w:val="0"/>
      <w:marRight w:val="0"/>
      <w:marTop w:val="0"/>
      <w:marBottom w:val="0"/>
      <w:divBdr>
        <w:top w:val="none" w:sz="0" w:space="0" w:color="auto"/>
        <w:left w:val="none" w:sz="0" w:space="0" w:color="auto"/>
        <w:bottom w:val="none" w:sz="0" w:space="0" w:color="auto"/>
        <w:right w:val="none" w:sz="0" w:space="0" w:color="auto"/>
      </w:divBdr>
    </w:div>
    <w:div w:id="2059012554">
      <w:bodyDiv w:val="1"/>
      <w:marLeft w:val="0"/>
      <w:marRight w:val="0"/>
      <w:marTop w:val="0"/>
      <w:marBottom w:val="0"/>
      <w:divBdr>
        <w:top w:val="none" w:sz="0" w:space="0" w:color="auto"/>
        <w:left w:val="none" w:sz="0" w:space="0" w:color="auto"/>
        <w:bottom w:val="none" w:sz="0" w:space="0" w:color="auto"/>
        <w:right w:val="none" w:sz="0" w:space="0" w:color="auto"/>
      </w:divBdr>
    </w:div>
    <w:div w:id="2061319430">
      <w:bodyDiv w:val="1"/>
      <w:marLeft w:val="0"/>
      <w:marRight w:val="0"/>
      <w:marTop w:val="0"/>
      <w:marBottom w:val="0"/>
      <w:divBdr>
        <w:top w:val="none" w:sz="0" w:space="0" w:color="auto"/>
        <w:left w:val="none" w:sz="0" w:space="0" w:color="auto"/>
        <w:bottom w:val="none" w:sz="0" w:space="0" w:color="auto"/>
        <w:right w:val="none" w:sz="0" w:space="0" w:color="auto"/>
      </w:divBdr>
    </w:div>
    <w:div w:id="21391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IRI" TargetMode="External"/><Relationship Id="rId18" Type="http://schemas.openxmlformats.org/officeDocument/2006/relationships/hyperlink" Target="javascript:openPopupImage('/ALFAROMEO_FRANCE/uploads/1030/1073885827/20041115/sicurezza_b.jpg','')" TargetMode="External"/><Relationship Id="rId26" Type="http://schemas.openxmlformats.org/officeDocument/2006/relationships/hyperlink" Target="http://www.alfaromeo.fr/cgi-bin/pbrand.dll/ALFAROMEO_FRANCE/editorial/editorial1.jsp?BV_SessionID=@@@@2087652415.1150898339@@@@&amp;BV_EngineID=ccccaddidldllelcefecejgdfiidgnm.0&amp;categoryOID=-1073798506&amp;contentType=PB_GEN_CNT1"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lfaromeo.fr/cgi-bin/pbrand.dll/ALFAROMEO_FRANCE/editorial/editorial1.jsp?BV_SessionID=@@@@2087652415.1150898339@@@@&amp;BV_EngineID=ccccaddidldllelcefecejgdfiidgnm.0&amp;categoryOID=-1073798488&amp;contentType=PB_GEN_CNT1" TargetMode="External"/><Relationship Id="rId34" Type="http://schemas.openxmlformats.org/officeDocument/2006/relationships/hyperlink" Target="http://www.alfaromeo.fr/cgi-bin/pbrand.dll/ALFAROMEO_FRANCE/editorial/editorial2.jsp?BV_SessionID=@@@@0670550063.1150106858@@@@&amp;BV_EngineID=ccccaddiddkhkjfcefecejgdfiidgnk.0&amp;categoryOID=-1073799310&amp;contentType=PB_GEN_CNT2" TargetMode="External"/><Relationship Id="rId7" Type="http://schemas.openxmlformats.org/officeDocument/2006/relationships/endnotes" Target="endnotes.xml"/><Relationship Id="rId12" Type="http://schemas.openxmlformats.org/officeDocument/2006/relationships/hyperlink" Target="http://fr.wikipedia.org/wiki/Italie" TargetMode="External"/><Relationship Id="rId17" Type="http://schemas.openxmlformats.org/officeDocument/2006/relationships/hyperlink" Target="http://fr.wikipedia.org/wiki/Ann%C3%A9es_1980" TargetMode="External"/><Relationship Id="rId25" Type="http://schemas.openxmlformats.org/officeDocument/2006/relationships/hyperlink" Target="http://www.alfaromeo.fr/cgi-bin/pbrand.dll/ALFAROMEO_FRANCE/editorial/editorial1.jsp?BV_SessionID=@@@@2087652415.1150898339@@@@&amp;BV_EngineID=ccccaddidldllelcefecejgdfiidgnm.0&amp;categoryOID=-1073798488&amp;contentType=PB_GEN_CNT1" TargetMode="External"/><Relationship Id="rId33" Type="http://schemas.openxmlformats.org/officeDocument/2006/relationships/hyperlink" Target="http://www.alfaromeo.fr/cgi-bin/pbrand.dll/ALFAROMEO_FRANCE/editorial/editorial2.jsp?BV_SessionID=@@@@0670550063.1150106858@@@@&amp;BV_EngineID=ccccaddiddkhkjfcefecejgdfiidgnk.0&amp;categoryOID=-1073799330&amp;contentType=PB_GEN_CNT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wikipedia.org/wiki/Ann%C3%A9es_1970" TargetMode="External"/><Relationship Id="rId20" Type="http://schemas.openxmlformats.org/officeDocument/2006/relationships/hyperlink" Target="javascript:openPopupImage('/ALFAROMEO_FRANCE/uploads/1030/1073881493/20041115/internichiari_b.jpg','Int&#233;rieur')" TargetMode="External"/><Relationship Id="rId29" Type="http://schemas.openxmlformats.org/officeDocument/2006/relationships/hyperlink" Target="http://www.alfaromeo.fr/cgi-bin/pbrand.dll/ALFAROMEO_FRANCE/editorial/editorial2.jsp?BV_SessionID=@@@@0670550063.1150106858@@@@&amp;BV_EngineID=ccccaddiddkhkjfcefecejgdfiidgnk.0&amp;categoryOID=-1073799331&amp;contentType=PB_GEN_CNT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wikipedia.org/wiki/1986" TargetMode="External"/><Relationship Id="rId24" Type="http://schemas.openxmlformats.org/officeDocument/2006/relationships/hyperlink" Target="http://www.alfaromeo.fr/cgi-bin/pbrand.dll/ALFAROMEO_FRANCE/editorial/editorial1.jsp?BV_SessionID=@@@@2087652415.1150898339@@@@&amp;BV_EngineID=ccccaddidldllelcefecejgdfiidgnm.0&amp;categoryOID=-1073798489&amp;contentType=PB_GEN_CNT1" TargetMode="External"/><Relationship Id="rId32" Type="http://schemas.openxmlformats.org/officeDocument/2006/relationships/hyperlink" Target="http://www.alfaromeo.fr/cgi-bin/pbrand.dll/ALFAROMEO_FRANCE/editorial/editorial2.jsp?BV_SessionID=@@@@0670550063.1150106858@@@@&amp;BV_EngineID=ccccaddiddkhkjfcefecejgdfiidgnk.0&amp;categoryOID=-1073799329&amp;contentType=PB_GEN_CNT2"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r.wikipedia.org/wiki/1986" TargetMode="External"/><Relationship Id="rId23" Type="http://schemas.openxmlformats.org/officeDocument/2006/relationships/hyperlink" Target="http://www.alfaromeo.fr/cgi-bin/pbrand.dll/ALFAROMEO_FRANCE/editorial/editorial1.jsp?BV_SessionID=@@@@2087652415.1150898339@@@@&amp;BV_EngineID=ccccaddidldllelcefecejgdfiidgnm.0&amp;categoryOID=-1073798507&amp;contentType=PB_GEN_CNT1" TargetMode="External"/><Relationship Id="rId28" Type="http://schemas.openxmlformats.org/officeDocument/2006/relationships/hyperlink" Target="http://www.alfaromeo.fr/cgi-bin/pbrand.dll/ALFAROMEO_FRANCE/editorial/editorial1.jsp?BV_SessionID=@@@@2087652415.1150898339@@@@&amp;BV_EngineID=ccccaddidldllelcefecejgdfiidgnm.0&amp;categoryOID=-1073798489&amp;contentType=PB_GEN_CNT1" TargetMode="External"/><Relationship Id="rId36" Type="http://schemas.openxmlformats.org/officeDocument/2006/relationships/hyperlink" Target="http://www.alfaromeo.fr/cgi-bin/pbrand.dll/ALFAROMEO_FRANCE/editorial/editorial2.jsp?BV_SessionID=@@@@0670550063.1150106858@@@@&amp;BV_EngineID=ccccaddiddkhkjfcefecejgdfiidgnk.0&amp;categoryOID=-1073799330&amp;contentType=PB_GEN_CNT2" TargetMode="External"/><Relationship Id="rId10" Type="http://schemas.openxmlformats.org/officeDocument/2006/relationships/hyperlink" Target="http://fr.wikipedia.org/wiki/Fiat" TargetMode="External"/><Relationship Id="rId19" Type="http://schemas.openxmlformats.org/officeDocument/2006/relationships/hyperlink" Target="javascript:openPopupImage('/ALFAROMEO_FRANCE/uploads/PB_MODEL_EDITORIAL/1074063429/20050915/interni02_b.jpg','')" TargetMode="External"/><Relationship Id="rId31" Type="http://schemas.openxmlformats.org/officeDocument/2006/relationships/hyperlink" Target="http://www.alfaromeo.fr/cgi-bin/pbrand.dll/ALFAROMEO_FRANCE/editorial/editorial2.jsp?BV_SessionID=@@@@0670550063.1150106858@@@@&amp;BV_EngineID=ccccaddiddkhkjfcefecejgdfiidgnk.0&amp;categoryOID=-1073799310&amp;contentType=PB_GEN_CNT2" TargetMode="External"/><Relationship Id="rId4" Type="http://schemas.openxmlformats.org/officeDocument/2006/relationships/settings" Target="settings.xml"/><Relationship Id="rId9" Type="http://schemas.openxmlformats.org/officeDocument/2006/relationships/hyperlink" Target="http://fr.wikipedia.org/wiki/Automobile" TargetMode="External"/><Relationship Id="rId14" Type="http://schemas.openxmlformats.org/officeDocument/2006/relationships/hyperlink" Target="http://fr.wikipedia.org/wiki/1933" TargetMode="External"/><Relationship Id="rId22" Type="http://schemas.openxmlformats.org/officeDocument/2006/relationships/hyperlink" Target="http://www.alfaromeo.fr/cgi-bin/pbrand.dll/ALFAROMEO_FRANCE/editorial/editorial1.jsp?BV_SessionID=@@@@2087652415.1150898339@@@@&amp;BV_EngineID=ccccaddidldllelcefecejgdfiidgnm.0&amp;categoryOID=-1073798506&amp;contentType=PB_GEN_CNT1" TargetMode="External"/><Relationship Id="rId27" Type="http://schemas.openxmlformats.org/officeDocument/2006/relationships/hyperlink" Target="http://www.alfaromeo.fr/cgi-bin/pbrand.dll/ALFAROMEO_FRANCE/editorial/editorial1.jsp?BV_SessionID=@@@@2087652415.1150898339@@@@&amp;BV_EngineID=ccccaddidldllelcefecejgdfiidgnm.0&amp;categoryOID=-1073798507&amp;contentType=PB_GEN_CNT1" TargetMode="External"/><Relationship Id="rId30" Type="http://schemas.openxmlformats.org/officeDocument/2006/relationships/hyperlink" Target="http://publish.fiat.com/cgi-bin/pbrand.dll/ALFAROMEO_FRANCE/editorial/editorial1.jsp?BV_SessionID=@@@@1795677754.1140773933@@@@&amp;BV_EngineID=cccdaddhdkdffdjcefecejgdfiidgno.0&amp;categoryOID=-1073798490&amp;contentType=PB_GEN_CNT1" TargetMode="External"/><Relationship Id="rId35" Type="http://schemas.openxmlformats.org/officeDocument/2006/relationships/hyperlink" Target="http://www.alfaromeo.fr/cgi-bin/pbrand.dll/ALFAROMEO_FRANCE/editorial/editorial2.jsp?BV_SessionID=@@@@0670550063.1150106858@@@@&amp;BV_EngineID=ccccaddiddkhkjfcefecejgdfiidgnk.0&amp;categoryOID=-1073799329&amp;contentType=PB_GEN_C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7021</Words>
  <Characters>38620</Characters>
  <Application>Microsoft Office Word</Application>
  <DocSecurity>0</DocSecurity>
  <Lines>321</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45550</CharactersWithSpaces>
  <SharedDoc>false</SharedDoc>
  <HLinks>
    <vt:vector size="168" baseType="variant">
      <vt:variant>
        <vt:i4>3145754</vt:i4>
      </vt:variant>
      <vt:variant>
        <vt:i4>81</vt:i4>
      </vt:variant>
      <vt:variant>
        <vt:i4>0</vt:i4>
      </vt:variant>
      <vt:variant>
        <vt:i4>5</vt:i4>
      </vt:variant>
      <vt:variant>
        <vt:lpwstr>http://www.alfaromeo.fr/cgi-bin/pbrand.dll/ALFAROMEO_FRANCE/editorial/editorial2.jsp?BV_SessionID=@@@@0670550063.1150106858@@@@&amp;BV_EngineID=ccccaddiddkhkjfcefecejgdfiidgnk.0&amp;categoryOID=-1073799330&amp;contentType=PB_GEN_CNT2</vt:lpwstr>
      </vt:variant>
      <vt:variant>
        <vt:lpwstr/>
      </vt:variant>
      <vt:variant>
        <vt:i4>3211283</vt:i4>
      </vt:variant>
      <vt:variant>
        <vt:i4>78</vt:i4>
      </vt:variant>
      <vt:variant>
        <vt:i4>0</vt:i4>
      </vt:variant>
      <vt:variant>
        <vt:i4>5</vt:i4>
      </vt:variant>
      <vt:variant>
        <vt:lpwstr>http://www.alfaromeo.fr/cgi-bin/pbrand.dll/ALFAROMEO_FRANCE/editorial/editorial2.jsp?BV_SessionID=@@@@0670550063.1150106858@@@@&amp;BV_EngineID=ccccaddiddkhkjfcefecejgdfiidgnk.0&amp;categoryOID=-1073799329&amp;contentType=PB_GEN_CNT2</vt:lpwstr>
      </vt:variant>
      <vt:variant>
        <vt:lpwstr/>
      </vt:variant>
      <vt:variant>
        <vt:i4>3276826</vt:i4>
      </vt:variant>
      <vt:variant>
        <vt:i4>75</vt:i4>
      </vt:variant>
      <vt:variant>
        <vt:i4>0</vt:i4>
      </vt:variant>
      <vt:variant>
        <vt:i4>5</vt:i4>
      </vt:variant>
      <vt:variant>
        <vt:lpwstr>http://www.alfaromeo.fr/cgi-bin/pbrand.dll/ALFAROMEO_FRANCE/editorial/editorial2.jsp?BV_SessionID=@@@@0670550063.1150106858@@@@&amp;BV_EngineID=ccccaddiddkhkjfcefecejgdfiidgnk.0&amp;categoryOID=-1073799310&amp;contentType=PB_GEN_CNT2</vt:lpwstr>
      </vt:variant>
      <vt:variant>
        <vt:lpwstr/>
      </vt:variant>
      <vt:variant>
        <vt:i4>3145754</vt:i4>
      </vt:variant>
      <vt:variant>
        <vt:i4>72</vt:i4>
      </vt:variant>
      <vt:variant>
        <vt:i4>0</vt:i4>
      </vt:variant>
      <vt:variant>
        <vt:i4>5</vt:i4>
      </vt:variant>
      <vt:variant>
        <vt:lpwstr>http://www.alfaromeo.fr/cgi-bin/pbrand.dll/ALFAROMEO_FRANCE/editorial/editorial2.jsp?BV_SessionID=@@@@0670550063.1150106858@@@@&amp;BV_EngineID=ccccaddiddkhkjfcefecejgdfiidgnk.0&amp;categoryOID=-1073799330&amp;contentType=PB_GEN_CNT2</vt:lpwstr>
      </vt:variant>
      <vt:variant>
        <vt:lpwstr/>
      </vt:variant>
      <vt:variant>
        <vt:i4>3211283</vt:i4>
      </vt:variant>
      <vt:variant>
        <vt:i4>69</vt:i4>
      </vt:variant>
      <vt:variant>
        <vt:i4>0</vt:i4>
      </vt:variant>
      <vt:variant>
        <vt:i4>5</vt:i4>
      </vt:variant>
      <vt:variant>
        <vt:lpwstr>http://www.alfaromeo.fr/cgi-bin/pbrand.dll/ALFAROMEO_FRANCE/editorial/editorial2.jsp?BV_SessionID=@@@@0670550063.1150106858@@@@&amp;BV_EngineID=ccccaddiddkhkjfcefecejgdfiidgnk.0&amp;categoryOID=-1073799329&amp;contentType=PB_GEN_CNT2</vt:lpwstr>
      </vt:variant>
      <vt:variant>
        <vt:lpwstr/>
      </vt:variant>
      <vt:variant>
        <vt:i4>3276826</vt:i4>
      </vt:variant>
      <vt:variant>
        <vt:i4>66</vt:i4>
      </vt:variant>
      <vt:variant>
        <vt:i4>0</vt:i4>
      </vt:variant>
      <vt:variant>
        <vt:i4>5</vt:i4>
      </vt:variant>
      <vt:variant>
        <vt:lpwstr>http://www.alfaromeo.fr/cgi-bin/pbrand.dll/ALFAROMEO_FRANCE/editorial/editorial2.jsp?BV_SessionID=@@@@0670550063.1150106858@@@@&amp;BV_EngineID=ccccaddiddkhkjfcefecejgdfiidgnk.0&amp;categoryOID=-1073799310&amp;contentType=PB_GEN_CNT2</vt:lpwstr>
      </vt:variant>
      <vt:variant>
        <vt:lpwstr/>
      </vt:variant>
      <vt:variant>
        <vt:i4>7798855</vt:i4>
      </vt:variant>
      <vt:variant>
        <vt:i4>63</vt:i4>
      </vt:variant>
      <vt:variant>
        <vt:i4>0</vt:i4>
      </vt:variant>
      <vt:variant>
        <vt:i4>5</vt:i4>
      </vt:variant>
      <vt:variant>
        <vt:lpwstr>http://publish.fiat.com/cgi-bin/pbrand.dll/ALFAROMEO_FRANCE/editorial/editorial1.jsp?BV_SessionID=@@@@1795677754.1140773933@@@@&amp;BV_EngineID=cccdaddhdkdffdjcefecejgdfiidgno.0&amp;categoryOID=-1073798490&amp;contentType=PB_GEN_CNT1</vt:lpwstr>
      </vt:variant>
      <vt:variant>
        <vt:lpwstr/>
      </vt:variant>
      <vt:variant>
        <vt:i4>3145755</vt:i4>
      </vt:variant>
      <vt:variant>
        <vt:i4>60</vt:i4>
      </vt:variant>
      <vt:variant>
        <vt:i4>0</vt:i4>
      </vt:variant>
      <vt:variant>
        <vt:i4>5</vt:i4>
      </vt:variant>
      <vt:variant>
        <vt:lpwstr>http://www.alfaromeo.fr/cgi-bin/pbrand.dll/ALFAROMEO_FRANCE/editorial/editorial2.jsp?BV_SessionID=@@@@0670550063.1150106858@@@@&amp;BV_EngineID=ccccaddiddkhkjfcefecejgdfiidgnk.0&amp;categoryOID=-1073799331&amp;contentType=PB_GEN_CNT2</vt:lpwstr>
      </vt:variant>
      <vt:variant>
        <vt:lpwstr/>
      </vt:variant>
      <vt:variant>
        <vt:i4>3670040</vt:i4>
      </vt:variant>
      <vt:variant>
        <vt:i4>57</vt:i4>
      </vt:variant>
      <vt:variant>
        <vt:i4>0</vt:i4>
      </vt:variant>
      <vt:variant>
        <vt:i4>5</vt:i4>
      </vt:variant>
      <vt:variant>
        <vt:lpwstr>http://www.alfaromeo.fr/cgi-bin/pbrand.dll/ALFAROMEO_FRANCE/editorial/editorial1.jsp?BV_SessionID=@@@@2087652415.1150898339@@@@&amp;BV_EngineID=ccccaddidldllelcefecejgdfiidgnm.0&amp;categoryOID=-1073798489&amp;contentType=PB_GEN_CNT1</vt:lpwstr>
      </vt:variant>
      <vt:variant>
        <vt:lpwstr/>
      </vt:variant>
      <vt:variant>
        <vt:i4>3145751</vt:i4>
      </vt:variant>
      <vt:variant>
        <vt:i4>54</vt:i4>
      </vt:variant>
      <vt:variant>
        <vt:i4>0</vt:i4>
      </vt:variant>
      <vt:variant>
        <vt:i4>5</vt:i4>
      </vt:variant>
      <vt:variant>
        <vt:lpwstr>http://www.alfaromeo.fr/cgi-bin/pbrand.dll/ALFAROMEO_FRANCE/editorial/editorial1.jsp?BV_SessionID=@@@@2087652415.1150898339@@@@&amp;BV_EngineID=ccccaddidldllelcefecejgdfiidgnm.0&amp;categoryOID=-1073798507&amp;contentType=PB_GEN_CNT1</vt:lpwstr>
      </vt:variant>
      <vt:variant>
        <vt:lpwstr/>
      </vt:variant>
      <vt:variant>
        <vt:i4>3145750</vt:i4>
      </vt:variant>
      <vt:variant>
        <vt:i4>51</vt:i4>
      </vt:variant>
      <vt:variant>
        <vt:i4>0</vt:i4>
      </vt:variant>
      <vt:variant>
        <vt:i4>5</vt:i4>
      </vt:variant>
      <vt:variant>
        <vt:lpwstr>http://www.alfaromeo.fr/cgi-bin/pbrand.dll/ALFAROMEO_FRANCE/editorial/editorial1.jsp?BV_SessionID=@@@@2087652415.1150898339@@@@&amp;BV_EngineID=ccccaddidldllelcefecejgdfiidgnm.0&amp;categoryOID=-1073798506&amp;contentType=PB_GEN_CNT1</vt:lpwstr>
      </vt:variant>
      <vt:variant>
        <vt:lpwstr/>
      </vt:variant>
      <vt:variant>
        <vt:i4>3670041</vt:i4>
      </vt:variant>
      <vt:variant>
        <vt:i4>48</vt:i4>
      </vt:variant>
      <vt:variant>
        <vt:i4>0</vt:i4>
      </vt:variant>
      <vt:variant>
        <vt:i4>5</vt:i4>
      </vt:variant>
      <vt:variant>
        <vt:lpwstr>http://www.alfaromeo.fr/cgi-bin/pbrand.dll/ALFAROMEO_FRANCE/editorial/editorial1.jsp?BV_SessionID=@@@@2087652415.1150898339@@@@&amp;BV_EngineID=ccccaddidldllelcefecejgdfiidgnm.0&amp;categoryOID=-1073798488&amp;contentType=PB_GEN_CNT1</vt:lpwstr>
      </vt:variant>
      <vt:variant>
        <vt:lpwstr/>
      </vt:variant>
      <vt:variant>
        <vt:i4>3670040</vt:i4>
      </vt:variant>
      <vt:variant>
        <vt:i4>45</vt:i4>
      </vt:variant>
      <vt:variant>
        <vt:i4>0</vt:i4>
      </vt:variant>
      <vt:variant>
        <vt:i4>5</vt:i4>
      </vt:variant>
      <vt:variant>
        <vt:lpwstr>http://www.alfaromeo.fr/cgi-bin/pbrand.dll/ALFAROMEO_FRANCE/editorial/editorial1.jsp?BV_SessionID=@@@@2087652415.1150898339@@@@&amp;BV_EngineID=ccccaddidldllelcefecejgdfiidgnm.0&amp;categoryOID=-1073798489&amp;contentType=PB_GEN_CNT1</vt:lpwstr>
      </vt:variant>
      <vt:variant>
        <vt:lpwstr/>
      </vt:variant>
      <vt:variant>
        <vt:i4>3145751</vt:i4>
      </vt:variant>
      <vt:variant>
        <vt:i4>42</vt:i4>
      </vt:variant>
      <vt:variant>
        <vt:i4>0</vt:i4>
      </vt:variant>
      <vt:variant>
        <vt:i4>5</vt:i4>
      </vt:variant>
      <vt:variant>
        <vt:lpwstr>http://www.alfaromeo.fr/cgi-bin/pbrand.dll/ALFAROMEO_FRANCE/editorial/editorial1.jsp?BV_SessionID=@@@@2087652415.1150898339@@@@&amp;BV_EngineID=ccccaddidldllelcefecejgdfiidgnm.0&amp;categoryOID=-1073798507&amp;contentType=PB_GEN_CNT1</vt:lpwstr>
      </vt:variant>
      <vt:variant>
        <vt:lpwstr/>
      </vt:variant>
      <vt:variant>
        <vt:i4>3145750</vt:i4>
      </vt:variant>
      <vt:variant>
        <vt:i4>39</vt:i4>
      </vt:variant>
      <vt:variant>
        <vt:i4>0</vt:i4>
      </vt:variant>
      <vt:variant>
        <vt:i4>5</vt:i4>
      </vt:variant>
      <vt:variant>
        <vt:lpwstr>http://www.alfaromeo.fr/cgi-bin/pbrand.dll/ALFAROMEO_FRANCE/editorial/editorial1.jsp?BV_SessionID=@@@@2087652415.1150898339@@@@&amp;BV_EngineID=ccccaddidldllelcefecejgdfiidgnm.0&amp;categoryOID=-1073798506&amp;contentType=PB_GEN_CNT1</vt:lpwstr>
      </vt:variant>
      <vt:variant>
        <vt:lpwstr/>
      </vt:variant>
      <vt:variant>
        <vt:i4>3670041</vt:i4>
      </vt:variant>
      <vt:variant>
        <vt:i4>36</vt:i4>
      </vt:variant>
      <vt:variant>
        <vt:i4>0</vt:i4>
      </vt:variant>
      <vt:variant>
        <vt:i4>5</vt:i4>
      </vt:variant>
      <vt:variant>
        <vt:lpwstr>http://www.alfaromeo.fr/cgi-bin/pbrand.dll/ALFAROMEO_FRANCE/editorial/editorial1.jsp?BV_SessionID=@@@@2087652415.1150898339@@@@&amp;BV_EngineID=ccccaddidldllelcefecejgdfiidgnm.0&amp;categoryOID=-1073798488&amp;contentType=PB_GEN_CNT1</vt:lpwstr>
      </vt:variant>
      <vt:variant>
        <vt:lpwstr/>
      </vt:variant>
      <vt:variant>
        <vt:i4>12517429</vt:i4>
      </vt:variant>
      <vt:variant>
        <vt:i4>33</vt:i4>
      </vt:variant>
      <vt:variant>
        <vt:i4>0</vt:i4>
      </vt:variant>
      <vt:variant>
        <vt:i4>5</vt:i4>
      </vt:variant>
      <vt:variant>
        <vt:lpwstr>javascript:openPopupImage('/ALFAROMEO_FRANCE/uploads/1030/1073881493/20041115/internichiari_b.jpg','Intérieur')</vt:lpwstr>
      </vt:variant>
      <vt:variant>
        <vt:lpwstr/>
      </vt:variant>
      <vt:variant>
        <vt:i4>1769553</vt:i4>
      </vt:variant>
      <vt:variant>
        <vt:i4>30</vt:i4>
      </vt:variant>
      <vt:variant>
        <vt:i4>0</vt:i4>
      </vt:variant>
      <vt:variant>
        <vt:i4>5</vt:i4>
      </vt:variant>
      <vt:variant>
        <vt:lpwstr>javascript:openPopupImage('/ALFAROMEO_FRANCE/uploads/PB_MODEL_EDITORIAL/1074063429/20050915/interni02_b.jpg','')</vt:lpwstr>
      </vt:variant>
      <vt:variant>
        <vt:lpwstr/>
      </vt:variant>
      <vt:variant>
        <vt:i4>3932282</vt:i4>
      </vt:variant>
      <vt:variant>
        <vt:i4>27</vt:i4>
      </vt:variant>
      <vt:variant>
        <vt:i4>0</vt:i4>
      </vt:variant>
      <vt:variant>
        <vt:i4>5</vt:i4>
      </vt:variant>
      <vt:variant>
        <vt:lpwstr>javascript:openPopupImage('/ALFAROMEO_FRANCE/uploads/1030/1073885827/20041115/sicurezza_b.jpg','')</vt:lpwstr>
      </vt:variant>
      <vt:variant>
        <vt:lpwstr/>
      </vt:variant>
      <vt:variant>
        <vt:i4>1441843</vt:i4>
      </vt:variant>
      <vt:variant>
        <vt:i4>24</vt:i4>
      </vt:variant>
      <vt:variant>
        <vt:i4>0</vt:i4>
      </vt:variant>
      <vt:variant>
        <vt:i4>5</vt:i4>
      </vt:variant>
      <vt:variant>
        <vt:lpwstr>http://fr.wikipedia.org/wiki/Ann%C3%A9es_1980</vt:lpwstr>
      </vt:variant>
      <vt:variant>
        <vt:lpwstr/>
      </vt:variant>
      <vt:variant>
        <vt:i4>1638451</vt:i4>
      </vt:variant>
      <vt:variant>
        <vt:i4>21</vt:i4>
      </vt:variant>
      <vt:variant>
        <vt:i4>0</vt:i4>
      </vt:variant>
      <vt:variant>
        <vt:i4>5</vt:i4>
      </vt:variant>
      <vt:variant>
        <vt:lpwstr>http://fr.wikipedia.org/wiki/Ann%C3%A9es_1970</vt:lpwstr>
      </vt:variant>
      <vt:variant>
        <vt:lpwstr/>
      </vt:variant>
      <vt:variant>
        <vt:i4>1376272</vt:i4>
      </vt:variant>
      <vt:variant>
        <vt:i4>18</vt:i4>
      </vt:variant>
      <vt:variant>
        <vt:i4>0</vt:i4>
      </vt:variant>
      <vt:variant>
        <vt:i4>5</vt:i4>
      </vt:variant>
      <vt:variant>
        <vt:lpwstr>http://fr.wikipedia.org/wiki/1986</vt:lpwstr>
      </vt:variant>
      <vt:variant>
        <vt:lpwstr/>
      </vt:variant>
      <vt:variant>
        <vt:i4>1966096</vt:i4>
      </vt:variant>
      <vt:variant>
        <vt:i4>15</vt:i4>
      </vt:variant>
      <vt:variant>
        <vt:i4>0</vt:i4>
      </vt:variant>
      <vt:variant>
        <vt:i4>5</vt:i4>
      </vt:variant>
      <vt:variant>
        <vt:lpwstr>http://fr.wikipedia.org/wiki/1933</vt:lpwstr>
      </vt:variant>
      <vt:variant>
        <vt:lpwstr/>
      </vt:variant>
      <vt:variant>
        <vt:i4>1835099</vt:i4>
      </vt:variant>
      <vt:variant>
        <vt:i4>12</vt:i4>
      </vt:variant>
      <vt:variant>
        <vt:i4>0</vt:i4>
      </vt:variant>
      <vt:variant>
        <vt:i4>5</vt:i4>
      </vt:variant>
      <vt:variant>
        <vt:lpwstr>http://fr.wikipedia.org/wiki/IRI</vt:lpwstr>
      </vt:variant>
      <vt:variant>
        <vt:lpwstr/>
      </vt:variant>
      <vt:variant>
        <vt:i4>8192049</vt:i4>
      </vt:variant>
      <vt:variant>
        <vt:i4>9</vt:i4>
      </vt:variant>
      <vt:variant>
        <vt:i4>0</vt:i4>
      </vt:variant>
      <vt:variant>
        <vt:i4>5</vt:i4>
      </vt:variant>
      <vt:variant>
        <vt:lpwstr>http://fr.wikipedia.org/wiki/Italie</vt:lpwstr>
      </vt:variant>
      <vt:variant>
        <vt:lpwstr/>
      </vt:variant>
      <vt:variant>
        <vt:i4>1376272</vt:i4>
      </vt:variant>
      <vt:variant>
        <vt:i4>6</vt:i4>
      </vt:variant>
      <vt:variant>
        <vt:i4>0</vt:i4>
      </vt:variant>
      <vt:variant>
        <vt:i4>5</vt:i4>
      </vt:variant>
      <vt:variant>
        <vt:lpwstr>http://fr.wikipedia.org/wiki/1986</vt:lpwstr>
      </vt:variant>
      <vt:variant>
        <vt:lpwstr/>
      </vt:variant>
      <vt:variant>
        <vt:i4>1769536</vt:i4>
      </vt:variant>
      <vt:variant>
        <vt:i4>3</vt:i4>
      </vt:variant>
      <vt:variant>
        <vt:i4>0</vt:i4>
      </vt:variant>
      <vt:variant>
        <vt:i4>5</vt:i4>
      </vt:variant>
      <vt:variant>
        <vt:lpwstr>http://fr.wikipedia.org/wiki/Fiat</vt:lpwstr>
      </vt:variant>
      <vt:variant>
        <vt:lpwstr/>
      </vt:variant>
      <vt:variant>
        <vt:i4>6946869</vt:i4>
      </vt:variant>
      <vt:variant>
        <vt:i4>0</vt:i4>
      </vt:variant>
      <vt:variant>
        <vt:i4>0</vt:i4>
      </vt:variant>
      <vt:variant>
        <vt:i4>5</vt:i4>
      </vt:variant>
      <vt:variant>
        <vt:lpwstr>http://fr.wikipedia.org/wiki/Automobile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cp:lastPrinted>2007-11-21T09:12:00Z</cp:lastPrinted>
  <dcterms:created xsi:type="dcterms:W3CDTF">2013-04-13T17:39:00Z</dcterms:created>
  <dcterms:modified xsi:type="dcterms:W3CDTF">2013-04-13T17:42:00Z</dcterms:modified>
</cp:coreProperties>
</file>