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A9" w:rsidRPr="00874C87" w:rsidRDefault="00DD00A9" w:rsidP="00DD00A9">
      <w:pPr>
        <w:jc w:val="center"/>
        <w:rPr>
          <w:b/>
          <w:color w:val="0070C0"/>
          <w:sz w:val="28"/>
          <w:u w:val="single"/>
        </w:rPr>
      </w:pPr>
      <w:bookmarkStart w:id="0" w:name="texttable"/>
      <w:bookmarkEnd w:id="0"/>
      <w:r w:rsidRPr="00874C87">
        <w:rPr>
          <w:b/>
          <w:color w:val="0070C0"/>
          <w:sz w:val="28"/>
          <w:u w:val="single"/>
        </w:rPr>
        <w:t>Informatique et réseaux (exam)</w:t>
      </w:r>
    </w:p>
    <w:p w:rsidR="004A0B38" w:rsidRPr="00DD00A9" w:rsidRDefault="00087F77" w:rsidP="00DD00A9">
      <w:pPr>
        <w:jc w:val="center"/>
        <w:rPr>
          <w:b/>
        </w:rPr>
      </w:pPr>
      <w:r w:rsidRPr="00DD00A9">
        <w:rPr>
          <w:b/>
        </w:rPr>
        <w:t>QUESTIONS</w:t>
      </w:r>
    </w:p>
    <w:p w:rsidR="00087F77" w:rsidRPr="00DD00A9" w:rsidRDefault="00087F77" w:rsidP="00DD00A9"/>
    <w:p w:rsidR="00087F77" w:rsidRPr="00DD00A9" w:rsidRDefault="00087F77" w:rsidP="00DD00A9">
      <w:pPr>
        <w:sectPr w:rsidR="00087F77" w:rsidRPr="00DD00A9" w:rsidSect="00DD00A9">
          <w:footnotePr>
            <w:pos w:val="beneathText"/>
          </w:footnotePr>
          <w:pgSz w:w="11905" w:h="16837"/>
          <w:pgMar w:top="142" w:right="1134" w:bottom="142" w:left="1134" w:header="720" w:footer="720" w:gutter="0"/>
          <w:cols w:space="720"/>
          <w:docGrid w:linePitch="360"/>
        </w:sectPr>
      </w:pPr>
    </w:p>
    <w:p w:rsidR="004A0B38" w:rsidRPr="00DD00A9" w:rsidRDefault="004A0B38" w:rsidP="00DD00A9">
      <w:pPr>
        <w:pStyle w:val="Contenudetableau"/>
        <w:rPr>
          <w:b/>
          <w:bCs/>
          <w:color w:val="C5000B"/>
        </w:rPr>
      </w:pPr>
      <w:r w:rsidRPr="00DD00A9">
        <w:lastRenderedPageBreak/>
        <w:t>La topologie de réseau représente un réseau simple qui nécessite un routeur pour la communication entre les réseaux locaux virtuels et de l'examen</w:t>
      </w:r>
      <w:r w:rsidR="00FF53A8" w:rsidRPr="00DD00A9">
        <w:t xml:space="preserve"> de la fonctionnalité</w:t>
      </w:r>
      <w:r w:rsidRPr="00DD00A9">
        <w:t xml:space="preserve"> de routage inter-VLAN. Vous avez donné une adresse réseau de classe C de 192.168.1.0 avec un masque de sous-réseau de 255.255.255.224 (ou 192.168.1.0 / 27). Les trois premiers sous-réseaux utilisables, à partir de sous-réseau 1, sont affectés à chaque VLAN. </w:t>
      </w:r>
      <w:r w:rsidRPr="00DD00A9">
        <w:br/>
      </w:r>
      <w:r w:rsidRPr="00DD00A9">
        <w:br/>
        <w:t>Étape 1</w:t>
      </w:r>
      <w:r w:rsidR="00FF53A8" w:rsidRPr="00DD00A9">
        <w:t xml:space="preserve"> Vérifiez la connectivité et recueillez un certain nombre d’</w:t>
      </w:r>
      <w:r w:rsidRPr="00DD00A9">
        <w:t xml:space="preserve">informations </w:t>
      </w:r>
      <w:r w:rsidRPr="00DD00A9">
        <w:br/>
      </w:r>
      <w:r w:rsidRPr="00DD00A9">
        <w:br/>
        <w:t>1</w:t>
      </w:r>
      <w:r w:rsidR="00A72148" w:rsidRPr="00DD00A9">
        <w:t>. Utilisation d</w:t>
      </w:r>
      <w:r w:rsidR="00FF53A8" w:rsidRPr="00DD00A9">
        <w:t xml:space="preserve">es Options de </w:t>
      </w:r>
      <w:proofErr w:type="spellStart"/>
      <w:r w:rsidRPr="00DD00A9">
        <w:t>Packet</w:t>
      </w:r>
      <w:proofErr w:type="spellEnd"/>
      <w:r w:rsidRPr="00DD00A9">
        <w:t xml:space="preserve"> Tracer </w:t>
      </w:r>
      <w:r w:rsidR="00FF53A8" w:rsidRPr="00DD00A9">
        <w:t>«fonctions </w:t>
      </w:r>
      <w:r w:rsidRPr="00DD00A9">
        <w:t>simples ou complexes PDU</w:t>
      </w:r>
      <w:r w:rsidR="00FF53A8" w:rsidRPr="00DD00A9">
        <w:t xml:space="preserve"> » </w:t>
      </w:r>
      <w:r w:rsidRPr="00DD00A9">
        <w:t xml:space="preserve"> en mode simulation, le </w:t>
      </w:r>
      <w:proofErr w:type="spellStart"/>
      <w:r w:rsidRPr="00DD00A9">
        <w:t>ping</w:t>
      </w:r>
      <w:proofErr w:type="spellEnd"/>
      <w:r w:rsidRPr="00DD00A9">
        <w:t xml:space="preserve"> en</w:t>
      </w:r>
      <w:r w:rsidR="00FF53A8" w:rsidRPr="00DD00A9">
        <w:t xml:space="preserve">tre les </w:t>
      </w:r>
      <w:proofErr w:type="spellStart"/>
      <w:r w:rsidR="00FF53A8" w:rsidRPr="00DD00A9">
        <w:t>PCs</w:t>
      </w:r>
      <w:proofErr w:type="spellEnd"/>
      <w:r w:rsidR="00FF53A8" w:rsidRPr="00DD00A9">
        <w:t xml:space="preserve"> dans chaque VLAN, afin d’</w:t>
      </w:r>
      <w:r w:rsidRPr="00DD00A9">
        <w:t>observer les paquets, vérifier les</w:t>
      </w:r>
      <w:r w:rsidR="00FF53A8" w:rsidRPr="00DD00A9">
        <w:t xml:space="preserve"> informations sur les PDU, et enregistrez</w:t>
      </w:r>
      <w:r w:rsidRPr="00DD00A9">
        <w:t xml:space="preserve"> les résultats sur la fiche. Tentative de </w:t>
      </w:r>
      <w:proofErr w:type="spellStart"/>
      <w:r w:rsidRPr="00DD00A9">
        <w:t>ping</w:t>
      </w:r>
      <w:proofErr w:type="spellEnd"/>
      <w:r w:rsidRPr="00DD00A9">
        <w:t xml:space="preserve"> chaque fois. </w:t>
      </w:r>
      <w:r w:rsidRPr="00DD00A9">
        <w:br/>
      </w:r>
      <w:r w:rsidRPr="00DD00A9">
        <w:br/>
        <w:t xml:space="preserve">a. Ping entre PC0 et PC1 </w:t>
      </w:r>
      <w:r w:rsidRPr="00DD00A9">
        <w:tab/>
      </w:r>
      <w:r w:rsidRPr="00DD00A9">
        <w:br/>
        <w:t xml:space="preserve">b. Ping entre PC0 et PC2 </w:t>
      </w:r>
      <w:r w:rsidRPr="00DD00A9">
        <w:tab/>
      </w:r>
      <w:r w:rsidRPr="00DD00A9">
        <w:br/>
        <w:t xml:space="preserve">c. Ping entre PC1 et PC2 </w:t>
      </w:r>
      <w:r w:rsidRPr="00DD00A9">
        <w:tab/>
      </w:r>
      <w:r w:rsidRPr="00DD00A9">
        <w:rPr>
          <w:b/>
          <w:bCs/>
          <w:color w:val="C5000B"/>
        </w:rPr>
        <w:t xml:space="preserve"> </w:t>
      </w:r>
    </w:p>
    <w:p w:rsidR="004A0B38" w:rsidRPr="00DD00A9" w:rsidRDefault="004A0B38" w:rsidP="00DD00A9">
      <w:pPr>
        <w:pStyle w:val="Contenudetableau"/>
      </w:pPr>
      <w:r w:rsidRPr="00DD00A9">
        <w:br/>
        <w:t xml:space="preserve">2. Utilisation de l'outil de </w:t>
      </w:r>
      <w:proofErr w:type="spellStart"/>
      <w:r w:rsidRPr="00DD00A9">
        <w:t>Packet</w:t>
      </w:r>
      <w:proofErr w:type="spellEnd"/>
      <w:r w:rsidRPr="00DD00A9">
        <w:t xml:space="preserve"> Tracer d'inspection</w:t>
      </w:r>
      <w:r w:rsidR="00FF53A8" w:rsidRPr="00DD00A9">
        <w:t xml:space="preserve"> (la loupe) </w:t>
      </w:r>
      <w:r w:rsidRPr="00DD00A9">
        <w:t xml:space="preserve"> ou</w:t>
      </w:r>
      <w:r w:rsidR="00FF53A8" w:rsidRPr="00DD00A9">
        <w:t xml:space="preserve"> des commandes sur le routeur </w:t>
      </w:r>
      <w:proofErr w:type="gramStart"/>
      <w:r w:rsidR="00FF53A8" w:rsidRPr="00DD00A9">
        <w:t>CLI ,</w:t>
      </w:r>
      <w:proofErr w:type="gramEnd"/>
      <w:r w:rsidR="00FF53A8" w:rsidRPr="00DD00A9">
        <w:t xml:space="preserve"> examinez</w:t>
      </w:r>
      <w:r w:rsidRPr="00DD00A9">
        <w:t xml:space="preserve"> la table de routage du routeur. </w:t>
      </w:r>
      <w:r w:rsidRPr="00DD00A9">
        <w:br/>
      </w:r>
      <w:r w:rsidRPr="00DD00A9">
        <w:br/>
        <w:t xml:space="preserve">a. Quels réseaux / sous-réseaux sont dans la table de routage? Notez l'information sur la fiche. </w:t>
      </w:r>
    </w:p>
    <w:p w:rsidR="004A0B38" w:rsidRPr="00DD00A9" w:rsidRDefault="004A0B38" w:rsidP="00DD00A9">
      <w:pPr>
        <w:pStyle w:val="Contenudetableau"/>
        <w:rPr>
          <w:b/>
          <w:bCs/>
          <w:color w:val="C5000B"/>
        </w:rPr>
      </w:pPr>
      <w:r w:rsidRPr="00DD00A9">
        <w:br/>
        <w:t xml:space="preserve">3. Examinez la configuration du routeur et enregistrez les adresses IP et les interfaces qui leur sont assignées sur la fiche. </w:t>
      </w:r>
      <w:r w:rsidRPr="00DD00A9">
        <w:br/>
      </w:r>
      <w:r w:rsidRPr="00DD00A9">
        <w:br/>
        <w:t xml:space="preserve">4. Utilisation des commandes du commutateur </w:t>
      </w:r>
      <w:proofErr w:type="spellStart"/>
      <w:r w:rsidRPr="00DD00A9">
        <w:t>Packet</w:t>
      </w:r>
      <w:proofErr w:type="spellEnd"/>
      <w:r w:rsidRPr="00DD00A9">
        <w:t xml:space="preserve"> Tracer CLI afin d'examiner la configuration du switch. </w:t>
      </w:r>
      <w:r w:rsidRPr="00DD00A9">
        <w:br/>
      </w:r>
      <w:r w:rsidRPr="00DD00A9">
        <w:br/>
        <w:t xml:space="preserve">a. Outre les réseaux locaux virtuels par défaut, </w:t>
      </w:r>
      <w:r w:rsidR="007D29D2" w:rsidRPr="00DD00A9">
        <w:t>quels</w:t>
      </w:r>
      <w:r w:rsidRPr="00DD00A9">
        <w:t xml:space="preserve"> sont des réseaux locaux virtuels configurés? Notez l'information sur la fiche. </w:t>
      </w:r>
    </w:p>
    <w:p w:rsidR="004A0B38" w:rsidRPr="00DD00A9" w:rsidRDefault="004A0B38" w:rsidP="00DD00A9">
      <w:pPr>
        <w:pStyle w:val="Contenudetableau"/>
      </w:pPr>
    </w:p>
    <w:p w:rsidR="004A0B38" w:rsidRPr="00DD00A9" w:rsidRDefault="004A0B38" w:rsidP="00DD00A9">
      <w:pPr>
        <w:pStyle w:val="Contenudetableau"/>
      </w:pPr>
      <w:r w:rsidRPr="00DD00A9">
        <w:t>b. Quels ports sont affectés à chaque VLAN</w:t>
      </w:r>
      <w:r w:rsidR="00B3460E" w:rsidRPr="00DD00A9">
        <w:t xml:space="preserve"> </w:t>
      </w:r>
      <w:r w:rsidRPr="00DD00A9">
        <w:t xml:space="preserve">? Notez l'information sur la fiche. </w:t>
      </w:r>
      <w:r w:rsidRPr="00DD00A9">
        <w:br/>
      </w:r>
      <w:r w:rsidRPr="00DD00A9">
        <w:br/>
        <w:t xml:space="preserve">5. Utilisation du </w:t>
      </w:r>
      <w:proofErr w:type="spellStart"/>
      <w:r w:rsidRPr="00DD00A9">
        <w:t>Packet</w:t>
      </w:r>
      <w:proofErr w:type="spellEnd"/>
      <w:r w:rsidRPr="00DD00A9">
        <w:t xml:space="preserve"> Tracer Config PC de bureau ou de </w:t>
      </w:r>
      <w:r w:rsidR="00BF631B" w:rsidRPr="00DD00A9">
        <w:t xml:space="preserve">ses </w:t>
      </w:r>
      <w:r w:rsidRPr="00DD00A9">
        <w:t>fonctionn</w:t>
      </w:r>
      <w:r w:rsidR="00BF631B" w:rsidRPr="00DD00A9">
        <w:t>alités, afin de</w:t>
      </w:r>
      <w:r w:rsidRPr="00DD00A9">
        <w:t xml:space="preserve"> vérifier les paramètre</w:t>
      </w:r>
      <w:r w:rsidR="00BF631B" w:rsidRPr="00DD00A9">
        <w:t xml:space="preserve">s de réseau pour chaque PC et </w:t>
      </w:r>
      <w:r w:rsidRPr="00DD00A9">
        <w:t xml:space="preserve">enregistrer </w:t>
      </w:r>
      <w:r w:rsidR="00BF631B" w:rsidRPr="00DD00A9">
        <w:t xml:space="preserve">les informations </w:t>
      </w:r>
      <w:r w:rsidRPr="00DD00A9">
        <w:t xml:space="preserve">sur le document. </w:t>
      </w:r>
      <w:r w:rsidRPr="00DD00A9">
        <w:br/>
      </w:r>
      <w:r w:rsidRPr="00DD00A9">
        <w:br/>
        <w:t xml:space="preserve">a. PC0: adresse IP, masque de sous-réseau et passerelle par défaut. </w:t>
      </w:r>
    </w:p>
    <w:p w:rsidR="004A0B38" w:rsidRPr="00DD00A9" w:rsidRDefault="004A0B38" w:rsidP="00DD00A9">
      <w:pPr>
        <w:pStyle w:val="Contenudetableau"/>
      </w:pPr>
      <w:r w:rsidRPr="00DD00A9">
        <w:br/>
        <w:t xml:space="preserve">b. PC1: adresse IP, masque de sous-réseau et passerelle par défaut. </w:t>
      </w:r>
    </w:p>
    <w:p w:rsidR="004A0B38" w:rsidRPr="00DD00A9" w:rsidRDefault="004A0B38" w:rsidP="00DD00A9">
      <w:pPr>
        <w:pStyle w:val="Contenudetableau"/>
      </w:pPr>
      <w:r w:rsidRPr="00DD00A9">
        <w:br/>
        <w:t xml:space="preserve">c. PC2: adresse IP, masque de sous-réseau et passerelle par défaut. </w:t>
      </w:r>
    </w:p>
    <w:p w:rsidR="004A0B38" w:rsidRPr="00DD00A9" w:rsidRDefault="00685F2E" w:rsidP="00DD00A9">
      <w:pPr>
        <w:pStyle w:val="Contenudetableau"/>
      </w:pPr>
      <w:r w:rsidRPr="00DD00A9">
        <w:br/>
        <w:t>Étape 2 Examinez et analysez</w:t>
      </w:r>
      <w:r w:rsidR="004A0B38" w:rsidRPr="00DD00A9">
        <w:t xml:space="preserve"> les informations recueillies </w:t>
      </w:r>
      <w:r w:rsidRPr="00DD00A9">
        <w:t>afin</w:t>
      </w:r>
      <w:r w:rsidR="004A0B38" w:rsidRPr="00DD00A9">
        <w:t xml:space="preserve"> de déterminer</w:t>
      </w:r>
      <w:r w:rsidRPr="00DD00A9">
        <w:t xml:space="preserve"> quels sont</w:t>
      </w:r>
      <w:r w:rsidR="004A0B38" w:rsidRPr="00DD00A9">
        <w:t xml:space="preserve"> les problèmes </w:t>
      </w:r>
      <w:r w:rsidR="004A0B38" w:rsidRPr="00DD00A9">
        <w:br/>
      </w:r>
      <w:r w:rsidR="004A0B38" w:rsidRPr="00DD00A9">
        <w:br/>
        <w:t xml:space="preserve">1. Examiner et analyser les informations recueillies à l'étape précédente. Veuillez expliquer brièvement vos conclusions </w:t>
      </w:r>
      <w:r w:rsidR="00BF4BFE" w:rsidRPr="00DD00A9">
        <w:t>afin d’</w:t>
      </w:r>
      <w:r w:rsidR="004A0B38" w:rsidRPr="00DD00A9">
        <w:t>identifier les causes possibles de l'absence de connexion entre un réseau local virtuel</w:t>
      </w:r>
      <w:r w:rsidR="00BF4BFE" w:rsidRPr="00DD00A9">
        <w:t xml:space="preserve"> et les deux autres</w:t>
      </w:r>
      <w:r w:rsidR="004A0B38" w:rsidRPr="00DD00A9">
        <w:t xml:space="preserve">. </w:t>
      </w:r>
      <w:r w:rsidR="004A0B38" w:rsidRPr="00DD00A9">
        <w:br/>
      </w:r>
      <w:r w:rsidR="00BF4BFE" w:rsidRPr="00DD00A9">
        <w:br/>
        <w:t>Étape 3 Déterminez</w:t>
      </w:r>
      <w:r w:rsidR="004A0B38" w:rsidRPr="00DD00A9">
        <w:t xml:space="preserve"> un plan</w:t>
      </w:r>
      <w:r w:rsidR="00BF4BFE" w:rsidRPr="00DD00A9">
        <w:t xml:space="preserve"> d'action pour corriger c</w:t>
      </w:r>
      <w:r w:rsidR="004A0B38" w:rsidRPr="00DD00A9">
        <w:t xml:space="preserve">e problème </w:t>
      </w:r>
      <w:r w:rsidR="004A0B38" w:rsidRPr="00DD00A9">
        <w:br/>
      </w:r>
      <w:r w:rsidR="004A0B38" w:rsidRPr="00DD00A9">
        <w:br/>
        <w:t xml:space="preserve">1. Sur la base des informations recueillies </w:t>
      </w:r>
      <w:r w:rsidR="00BF4BFE" w:rsidRPr="00DD00A9">
        <w:t>lors</w:t>
      </w:r>
      <w:r w:rsidR="004A0B38" w:rsidRPr="00DD00A9">
        <w:t xml:space="preserve"> de votre examen et</w:t>
      </w:r>
      <w:r w:rsidR="00BF4BFE" w:rsidRPr="00DD00A9">
        <w:t xml:space="preserve"> selon votre </w:t>
      </w:r>
      <w:r w:rsidR="004A0B38" w:rsidRPr="00DD00A9">
        <w:t>analyse, que</w:t>
      </w:r>
      <w:r w:rsidR="00BF4BFE" w:rsidRPr="00DD00A9">
        <w:t xml:space="preserve">lles </w:t>
      </w:r>
      <w:r w:rsidR="004A0B38" w:rsidRPr="00DD00A9">
        <w:t xml:space="preserve">mesures devraient être prises pour corriger le problème? Enregistrez votre réponse sur la fiche. </w:t>
      </w:r>
      <w:r w:rsidR="004A0B38" w:rsidRPr="00DD00A9">
        <w:br/>
      </w:r>
    </w:p>
    <w:p w:rsidR="004A0B38" w:rsidRPr="00DD00A9" w:rsidRDefault="004A0B38" w:rsidP="00DD00A9">
      <w:pPr>
        <w:pStyle w:val="Contenudetableau"/>
        <w:rPr>
          <w:color w:val="000000"/>
        </w:rPr>
      </w:pPr>
      <w:r w:rsidRPr="00DD00A9">
        <w:rPr>
          <w:color w:val="000000"/>
        </w:rPr>
        <w:t>2. Utilisation d</w:t>
      </w:r>
      <w:r w:rsidR="00277C6A" w:rsidRPr="00DD00A9">
        <w:rPr>
          <w:color w:val="000000"/>
        </w:rPr>
        <w:t>es fonctionnalités de</w:t>
      </w:r>
      <w:r w:rsidRPr="00DD00A9">
        <w:rPr>
          <w:color w:val="000000"/>
        </w:rPr>
        <w:t xml:space="preserve"> </w:t>
      </w:r>
      <w:proofErr w:type="spellStart"/>
      <w:r w:rsidRPr="00DD00A9">
        <w:rPr>
          <w:color w:val="000000"/>
        </w:rPr>
        <w:t>Packet</w:t>
      </w:r>
      <w:proofErr w:type="spellEnd"/>
      <w:r w:rsidRPr="00DD00A9">
        <w:rPr>
          <w:color w:val="000000"/>
        </w:rPr>
        <w:t xml:space="preserve"> Tracer CLI routeur, faire les changements nécessaires pour corriger le problème. </w:t>
      </w:r>
    </w:p>
    <w:p w:rsidR="004A0B38" w:rsidRPr="00DD00A9" w:rsidRDefault="004A0B38" w:rsidP="00DD00A9">
      <w:pPr>
        <w:pStyle w:val="Contenudetableau"/>
      </w:pPr>
    </w:p>
    <w:p w:rsidR="004A0B38" w:rsidRPr="00DD00A9" w:rsidRDefault="004A0B38" w:rsidP="00DD00A9">
      <w:pPr>
        <w:pStyle w:val="Contenudetableau"/>
      </w:pPr>
      <w:r w:rsidRPr="00DD00A9">
        <w:lastRenderedPageBreak/>
        <w:br/>
        <w:t xml:space="preserve">Étape 4 Vérifiez </w:t>
      </w:r>
      <w:r w:rsidR="00277C6A" w:rsidRPr="00DD00A9">
        <w:t xml:space="preserve">le </w:t>
      </w:r>
      <w:proofErr w:type="spellStart"/>
      <w:r w:rsidR="00277C6A" w:rsidRPr="00DD00A9">
        <w:t>Trunking</w:t>
      </w:r>
      <w:proofErr w:type="spellEnd"/>
      <w:r w:rsidR="00277C6A" w:rsidRPr="00DD00A9">
        <w:t xml:space="preserve"> et l</w:t>
      </w:r>
      <w:r w:rsidRPr="00DD00A9">
        <w:t xml:space="preserve">e routage inter-VLAN </w:t>
      </w:r>
      <w:r w:rsidRPr="00DD00A9">
        <w:br/>
      </w:r>
      <w:r w:rsidRPr="00DD00A9">
        <w:br/>
        <w:t xml:space="preserve">1. Utilisation de l'outil d'inspection </w:t>
      </w:r>
      <w:proofErr w:type="spellStart"/>
      <w:r w:rsidRPr="00DD00A9">
        <w:t>P</w:t>
      </w:r>
      <w:r w:rsidR="00C304BD" w:rsidRPr="00DD00A9">
        <w:t>acket</w:t>
      </w:r>
      <w:proofErr w:type="spellEnd"/>
      <w:r w:rsidR="00C304BD" w:rsidRPr="00DD00A9">
        <w:t xml:space="preserve"> Tracer ou CLI, examinez</w:t>
      </w:r>
      <w:r w:rsidRPr="00DD00A9">
        <w:t xml:space="preserve"> la table de routage sur le routeur afin de vérifier</w:t>
      </w:r>
      <w:r w:rsidR="00C304BD" w:rsidRPr="00DD00A9">
        <w:t xml:space="preserve"> si</w:t>
      </w:r>
      <w:r w:rsidRPr="00DD00A9">
        <w:t xml:space="preserve"> les sous-réseaux ont été installés correctement. </w:t>
      </w:r>
    </w:p>
    <w:p w:rsidR="004A0B38" w:rsidRPr="00DD00A9" w:rsidRDefault="004A0B38" w:rsidP="00DD00A9">
      <w:pPr>
        <w:pStyle w:val="Contenudetableau"/>
      </w:pPr>
      <w:r w:rsidRPr="00DD00A9">
        <w:br/>
        <w:t xml:space="preserve">2. Dans le mode </w:t>
      </w:r>
      <w:proofErr w:type="spellStart"/>
      <w:r w:rsidRPr="00DD00A9">
        <w:t>Packet</w:t>
      </w:r>
      <w:proofErr w:type="spellEnd"/>
      <w:r w:rsidRPr="00DD00A9">
        <w:t xml:space="preserve"> Tracer en temps réel, contrôle</w:t>
      </w:r>
      <w:r w:rsidR="00C304BD" w:rsidRPr="00DD00A9">
        <w:t>z</w:t>
      </w:r>
      <w:r w:rsidRPr="00DD00A9">
        <w:t xml:space="preserve"> de bout en bout la connexi</w:t>
      </w:r>
      <w:r w:rsidR="00C304BD" w:rsidRPr="00DD00A9">
        <w:t>on entre le PC avec un simple</w:t>
      </w:r>
      <w:r w:rsidRPr="00DD00A9">
        <w:t xml:space="preserve"> PDU CLI </w:t>
      </w:r>
      <w:r w:rsidR="00C304BD" w:rsidRPr="00DD00A9">
        <w:t xml:space="preserve">et/ou un </w:t>
      </w:r>
      <w:proofErr w:type="spellStart"/>
      <w:r w:rsidRPr="00DD00A9">
        <w:t>ping</w:t>
      </w:r>
      <w:proofErr w:type="spellEnd"/>
      <w:r w:rsidRPr="00DD00A9">
        <w:t xml:space="preserve"> entre</w:t>
      </w:r>
      <w:r w:rsidR="00C304BD" w:rsidRPr="00DD00A9">
        <w:t xml:space="preserve"> les</w:t>
      </w:r>
      <w:r w:rsidRPr="00DD00A9">
        <w:t xml:space="preserve"> PC. </w:t>
      </w:r>
      <w:r w:rsidRPr="00DD00A9">
        <w:br/>
      </w:r>
    </w:p>
    <w:p w:rsidR="004A0B38" w:rsidRPr="00DD00A9" w:rsidRDefault="00C304BD" w:rsidP="00DD00A9">
      <w:pPr>
        <w:pStyle w:val="Contenudetableau"/>
      </w:pPr>
      <w:r w:rsidRPr="00DD00A9">
        <w:t>Étape 5 Examinez</w:t>
      </w:r>
      <w:r w:rsidR="004A0B38" w:rsidRPr="00DD00A9">
        <w:t xml:space="preserve"> les paquets routés </w:t>
      </w:r>
      <w:r w:rsidR="004A0B38" w:rsidRPr="00DD00A9">
        <w:br/>
      </w:r>
      <w:r w:rsidR="004A0B38" w:rsidRPr="00DD00A9">
        <w:br/>
        <w:t xml:space="preserve">1. Dans le mode </w:t>
      </w:r>
      <w:proofErr w:type="spellStart"/>
      <w:r w:rsidR="004A0B38" w:rsidRPr="00DD00A9">
        <w:t>Packet</w:t>
      </w:r>
      <w:proofErr w:type="spellEnd"/>
      <w:r w:rsidR="004A0B38" w:rsidRPr="00DD00A9">
        <w:t xml:space="preserve"> Tracer simulation, vérifiez que seul</w:t>
      </w:r>
      <w:r w:rsidR="00CD4CAF" w:rsidRPr="00DD00A9">
        <w:t>e</w:t>
      </w:r>
      <w:r w:rsidR="004A0B38" w:rsidRPr="00DD00A9">
        <w:t xml:space="preserve"> l</w:t>
      </w:r>
      <w:r w:rsidRPr="00DD00A9">
        <w:t xml:space="preserve">’option </w:t>
      </w:r>
      <w:r w:rsidR="004A0B38" w:rsidRPr="00DD00A9">
        <w:t xml:space="preserve"> ICMP est sélectionné</w:t>
      </w:r>
      <w:r w:rsidRPr="00DD00A9">
        <w:t>e</w:t>
      </w:r>
      <w:r w:rsidR="004A0B38" w:rsidRPr="00DD00A9">
        <w:t xml:space="preserve"> dans </w:t>
      </w:r>
      <w:r w:rsidRPr="00DD00A9">
        <w:t xml:space="preserve">la liste des </w:t>
      </w:r>
      <w:r w:rsidR="004A0B38" w:rsidRPr="00DD00A9">
        <w:t>événement</w:t>
      </w:r>
      <w:r w:rsidRPr="00DD00A9">
        <w:t xml:space="preserve">s </w:t>
      </w:r>
      <w:r w:rsidR="004A0B38" w:rsidRPr="00DD00A9">
        <w:t xml:space="preserve">de filtres au </w:t>
      </w:r>
      <w:r w:rsidRPr="00DD00A9">
        <w:t>moyen de</w:t>
      </w:r>
      <w:r w:rsidR="004A0B38" w:rsidRPr="00DD00A9">
        <w:t xml:space="preserve"> Simulation Panel. </w:t>
      </w:r>
      <w:r w:rsidR="004A0B38" w:rsidRPr="00DD00A9">
        <w:br/>
      </w:r>
      <w:r w:rsidR="004A0B38" w:rsidRPr="00DD00A9">
        <w:br/>
        <w:t>2. Reset / efface toutes les entrées en cliquant sur le bouton Nouveau dans la section scénario de la</w:t>
      </w:r>
      <w:r w:rsidR="006F3321" w:rsidRPr="00DD00A9">
        <w:t xml:space="preserve"> fenêtre</w:t>
      </w:r>
      <w:r w:rsidR="004A0B38" w:rsidRPr="00DD00A9">
        <w:t xml:space="preserve"> </w:t>
      </w:r>
      <w:proofErr w:type="spellStart"/>
      <w:r w:rsidR="004A0B38" w:rsidRPr="00DD00A9">
        <w:t>Packet</w:t>
      </w:r>
      <w:proofErr w:type="spellEnd"/>
      <w:r w:rsidR="004A0B38" w:rsidRPr="00DD00A9">
        <w:t xml:space="preserve"> Tracer. </w:t>
      </w:r>
      <w:r w:rsidR="004A0B38" w:rsidRPr="00DD00A9">
        <w:br/>
      </w:r>
    </w:p>
    <w:p w:rsidR="004A0B38" w:rsidRPr="00DD00A9" w:rsidRDefault="004A0B38" w:rsidP="00DD00A9">
      <w:pPr>
        <w:pStyle w:val="Contenudetableau"/>
      </w:pPr>
      <w:r w:rsidRPr="00DD00A9">
        <w:t>3. Utilisation de l'option simple PDU</w:t>
      </w:r>
      <w:r w:rsidR="0053441A" w:rsidRPr="00DD00A9">
        <w:t xml:space="preserve"> </w:t>
      </w:r>
      <w:proofErr w:type="spellStart"/>
      <w:r w:rsidR="0053441A" w:rsidRPr="00DD00A9">
        <w:t>pings</w:t>
      </w:r>
      <w:proofErr w:type="spellEnd"/>
      <w:r w:rsidR="0053441A" w:rsidRPr="00DD00A9">
        <w:t xml:space="preserve"> effectuez</w:t>
      </w:r>
      <w:r w:rsidRPr="00DD00A9">
        <w:t xml:space="preserve"> les opérations suivantes: </w:t>
      </w:r>
      <w:r w:rsidRPr="00DD00A9">
        <w:br/>
        <w:t xml:space="preserve">Ping entre PC0 et PC1 </w:t>
      </w:r>
      <w:r w:rsidRPr="00DD00A9">
        <w:br/>
        <w:t xml:space="preserve">Ping entre PC0 et PC2 </w:t>
      </w:r>
      <w:r w:rsidRPr="00DD00A9">
        <w:br/>
        <w:t xml:space="preserve">Ping entre PC1 et PC2 </w:t>
      </w:r>
      <w:r w:rsidRPr="00DD00A9">
        <w:br/>
      </w:r>
    </w:p>
    <w:p w:rsidR="004A0B38" w:rsidRPr="00DD00A9" w:rsidRDefault="004A0B38" w:rsidP="00DD00A9">
      <w:pPr>
        <w:pStyle w:val="Contenudetableau"/>
      </w:pPr>
      <w:r w:rsidRPr="00DD00A9">
        <w:t xml:space="preserve">Puis, cliquez sur l'Auto Capture </w:t>
      </w:r>
      <w:r w:rsidR="0053441A" w:rsidRPr="00DD00A9">
        <w:t>/ bouton de lecture et observez</w:t>
      </w:r>
      <w:r w:rsidRPr="00DD00A9">
        <w:t xml:space="preserve"> les paquets dans la fenêtre Liste des événements. </w:t>
      </w:r>
      <w:r w:rsidRPr="00DD00A9">
        <w:br/>
      </w:r>
      <w:r w:rsidRPr="00DD00A9">
        <w:br/>
        <w:t>4. Une fois satisfait de votre configuration, cliquez sur "Consultez les résultats».</w:t>
      </w:r>
    </w:p>
    <w:p w:rsidR="0068678C" w:rsidRPr="00DD00A9" w:rsidRDefault="0068678C" w:rsidP="00DD00A9">
      <w:pPr>
        <w:pStyle w:val="Contenudetableau"/>
      </w:pPr>
    </w:p>
    <w:p w:rsidR="0068678C" w:rsidRPr="00DD00A9" w:rsidRDefault="0068678C" w:rsidP="00DD00A9">
      <w:pPr>
        <w:pStyle w:val="Contenudetableau"/>
        <w:sectPr w:rsidR="0068678C" w:rsidRPr="00DD00A9" w:rsidSect="007408E5">
          <w:footnotePr>
            <w:pos w:val="beneathText"/>
          </w:footnotePr>
          <w:type w:val="continuous"/>
          <w:pgSz w:w="11905" w:h="16837"/>
          <w:pgMar w:top="142" w:right="1134" w:bottom="1134" w:left="1134" w:header="57" w:footer="57" w:gutter="0"/>
          <w:cols w:space="720"/>
          <w:docGrid w:linePitch="360"/>
        </w:sectPr>
      </w:pPr>
    </w:p>
    <w:p w:rsidR="0068678C" w:rsidRPr="00DD00A9" w:rsidRDefault="007408E5" w:rsidP="00DD00A9">
      <w:pPr>
        <w:jc w:val="center"/>
        <w:sectPr w:rsidR="0068678C" w:rsidRPr="00DD00A9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218122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B7" w:rsidRPr="007408E5" w:rsidRDefault="00A460B7" w:rsidP="00DD00A9">
      <w:pPr>
        <w:rPr>
          <w:b/>
          <w:color w:val="0070C0"/>
          <w:sz w:val="32"/>
          <w:u w:val="single"/>
        </w:rPr>
      </w:pPr>
      <w:r w:rsidRPr="007408E5">
        <w:rPr>
          <w:b/>
          <w:color w:val="0070C0"/>
          <w:sz w:val="32"/>
          <w:u w:val="single"/>
        </w:rPr>
        <w:lastRenderedPageBreak/>
        <w:t>Réponses</w:t>
      </w:r>
    </w:p>
    <w:p w:rsidR="00A460B7" w:rsidRPr="00DD00A9" w:rsidRDefault="00A460B7" w:rsidP="00DD00A9"/>
    <w:p w:rsidR="00A460B7" w:rsidRPr="00DD00A9" w:rsidRDefault="00A460B7" w:rsidP="00DD00A9">
      <w:pPr>
        <w:sectPr w:rsidR="00A460B7" w:rsidRPr="00DD00A9" w:rsidSect="007408E5">
          <w:footnotePr>
            <w:pos w:val="beneathText"/>
          </w:footnotePr>
          <w:type w:val="continuous"/>
          <w:pgSz w:w="11905" w:h="16837"/>
          <w:pgMar w:top="1134" w:right="1134" w:bottom="284" w:left="1134" w:header="720" w:footer="720" w:gutter="0"/>
          <w:cols w:space="720"/>
          <w:docGrid w:linePitch="360"/>
        </w:sectPr>
      </w:pP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lastRenderedPageBreak/>
        <w:t>La topologie de réseau représente un réseau simple qui nécessite un routeur pour la communication entre les réseaux locaux virtuels et de l'examen de la fonct</w:t>
      </w:r>
      <w:bookmarkStart w:id="1" w:name="_GoBack"/>
      <w:bookmarkEnd w:id="1"/>
      <w:r w:rsidRPr="00DD00A9">
        <w:t xml:space="preserve">ionnalité de routage inter-VLAN. Vous avez donné une adresse réseau de classe C de 192.168.1.0 avec un masque de sous-réseau de 255.255.255.224 (ou 192.168.1.0 / 27). Les trois premiers sous-réseaux utilisables, à partir de sous-réseau 1, sont affectés à chaque VLAN. </w:t>
      </w:r>
      <w:r w:rsidRPr="00DD00A9">
        <w:br/>
      </w:r>
      <w:r w:rsidRPr="00DD00A9">
        <w:br/>
        <w:t xml:space="preserve">Étape 1 Vérifiez la connectivité et recueillez un certain nombre d’informations </w:t>
      </w:r>
      <w:r w:rsidRPr="00DD00A9">
        <w:br/>
      </w:r>
      <w:r w:rsidRPr="00DD00A9">
        <w:br/>
        <w:t xml:space="preserve">1. Utilisation des Options de </w:t>
      </w:r>
      <w:proofErr w:type="spellStart"/>
      <w:r w:rsidRPr="00DD00A9">
        <w:t>Packet</w:t>
      </w:r>
      <w:proofErr w:type="spellEnd"/>
      <w:r w:rsidRPr="00DD00A9">
        <w:t xml:space="preserve"> Tracer «fonctions simples ou complexes PDU »  en mode simulation, le </w:t>
      </w:r>
      <w:proofErr w:type="spellStart"/>
      <w:r w:rsidRPr="00DD00A9">
        <w:t>ping</w:t>
      </w:r>
      <w:proofErr w:type="spellEnd"/>
      <w:r w:rsidRPr="00DD00A9">
        <w:t xml:space="preserve"> entre les </w:t>
      </w:r>
      <w:proofErr w:type="spellStart"/>
      <w:r w:rsidRPr="00DD00A9">
        <w:t>PCs</w:t>
      </w:r>
      <w:proofErr w:type="spellEnd"/>
      <w:r w:rsidRPr="00DD00A9">
        <w:t xml:space="preserve"> dans chaque VLAN, afin d’observer les paquets, vérifier les informations sur les PDU, et enregistrez les résultats sur la fiche. Tentative de </w:t>
      </w:r>
      <w:proofErr w:type="spellStart"/>
      <w:r w:rsidRPr="00DD00A9">
        <w:t>ping</w:t>
      </w:r>
      <w:proofErr w:type="spellEnd"/>
      <w:r w:rsidRPr="00DD00A9">
        <w:t xml:space="preserve"> chaque fois. </w:t>
      </w:r>
      <w:r w:rsidRPr="00DD00A9">
        <w:br/>
      </w:r>
      <w:r w:rsidRPr="00DD00A9">
        <w:br/>
        <w:t xml:space="preserve">a. Ping entre PC0 et PC1 </w:t>
      </w:r>
      <w:r w:rsidRPr="00DD00A9">
        <w:tab/>
      </w:r>
      <w:r w:rsidRPr="00DD00A9">
        <w:rPr>
          <w:b/>
          <w:bCs/>
          <w:color w:val="C5000B"/>
        </w:rPr>
        <w:t>OK (</w:t>
      </w:r>
      <w:proofErr w:type="spellStart"/>
      <w:r w:rsidRPr="00DD00A9">
        <w:rPr>
          <w:b/>
          <w:bCs/>
          <w:color w:val="C5000B"/>
        </w:rPr>
        <w:t>ping</w:t>
      </w:r>
      <w:proofErr w:type="spellEnd"/>
      <w:r w:rsidRPr="00DD00A9">
        <w:rPr>
          <w:b/>
          <w:bCs/>
          <w:color w:val="C5000B"/>
        </w:rPr>
        <w:t xml:space="preserve"> pc1 et pc0 ok</w:t>
      </w:r>
      <w:proofErr w:type="gramStart"/>
      <w:r w:rsidRPr="00DD00A9">
        <w:rPr>
          <w:b/>
          <w:bCs/>
          <w:color w:val="C5000B"/>
        </w:rPr>
        <w:t>)</w:t>
      </w:r>
      <w:proofErr w:type="gramEnd"/>
      <w:r w:rsidRPr="00DD00A9">
        <w:br/>
        <w:t xml:space="preserve">b. Ping entre PC0 et PC2 </w:t>
      </w:r>
      <w:r w:rsidRPr="00DD00A9">
        <w:tab/>
      </w:r>
      <w:r w:rsidRPr="00DD00A9">
        <w:rPr>
          <w:b/>
          <w:bCs/>
          <w:color w:val="C5000B"/>
        </w:rPr>
        <w:t>UNREACHABLE</w:t>
      </w:r>
      <w:r w:rsidRPr="00DD00A9">
        <w:br/>
        <w:t xml:space="preserve">c. Ping entre PC1 et PC2 </w:t>
      </w:r>
      <w:r w:rsidRPr="00DD00A9">
        <w:tab/>
      </w:r>
      <w:r w:rsidRPr="00DD00A9">
        <w:rPr>
          <w:b/>
          <w:bCs/>
          <w:color w:val="C5000B"/>
        </w:rPr>
        <w:t xml:space="preserve">UNREACHABLE </w:t>
      </w:r>
    </w:p>
    <w:p w:rsidR="00A460B7" w:rsidRPr="00DD00A9" w:rsidRDefault="00A460B7" w:rsidP="00DD00A9">
      <w:pPr>
        <w:pStyle w:val="Contenudetableau"/>
      </w:pPr>
    </w:p>
    <w:p w:rsidR="00A460B7" w:rsidRPr="00DD00A9" w:rsidRDefault="00A460B7" w:rsidP="00DD00A9">
      <w:pPr>
        <w:pStyle w:val="Contenudetableau"/>
        <w:rPr>
          <w:lang w:val="en-GB"/>
        </w:rPr>
      </w:pPr>
      <w:r w:rsidRPr="00DD00A9">
        <w:t xml:space="preserve">2. Utilisation de l'outil de </w:t>
      </w:r>
      <w:proofErr w:type="spellStart"/>
      <w:r w:rsidRPr="00DD00A9">
        <w:t>Packet</w:t>
      </w:r>
      <w:proofErr w:type="spellEnd"/>
      <w:r w:rsidRPr="00DD00A9">
        <w:t xml:space="preserve"> Tracer d'inspection (la loupe)  ou des commandes sur le routeur </w:t>
      </w:r>
      <w:proofErr w:type="gramStart"/>
      <w:r w:rsidRPr="00DD00A9">
        <w:t>CLI ,</w:t>
      </w:r>
      <w:proofErr w:type="gramEnd"/>
      <w:r w:rsidRPr="00DD00A9">
        <w:t xml:space="preserve"> examinez la table de routage du routeur. </w:t>
      </w:r>
      <w:r w:rsidRPr="00DD00A9">
        <w:br/>
      </w:r>
      <w:r w:rsidRPr="00DD00A9">
        <w:br/>
        <w:t xml:space="preserve">a. Quels réseaux / sous-réseaux sont dans la table de routage? </w:t>
      </w:r>
      <w:proofErr w:type="spellStart"/>
      <w:proofErr w:type="gramStart"/>
      <w:r w:rsidRPr="00DD00A9">
        <w:rPr>
          <w:lang w:val="en-GB"/>
        </w:rPr>
        <w:t>Notez</w:t>
      </w:r>
      <w:proofErr w:type="spellEnd"/>
      <w:r w:rsidRPr="00DD00A9">
        <w:rPr>
          <w:lang w:val="en-GB"/>
        </w:rPr>
        <w:t xml:space="preserve"> </w:t>
      </w:r>
      <w:proofErr w:type="spellStart"/>
      <w:r w:rsidRPr="00DD00A9">
        <w:rPr>
          <w:lang w:val="en-GB"/>
        </w:rPr>
        <w:t>l'information</w:t>
      </w:r>
      <w:proofErr w:type="spellEnd"/>
      <w:r w:rsidRPr="00DD00A9">
        <w:rPr>
          <w:lang w:val="en-GB"/>
        </w:rPr>
        <w:t xml:space="preserve"> </w:t>
      </w:r>
      <w:proofErr w:type="spellStart"/>
      <w:r w:rsidRPr="00DD00A9">
        <w:rPr>
          <w:lang w:val="en-GB"/>
        </w:rPr>
        <w:t>sur</w:t>
      </w:r>
      <w:proofErr w:type="spellEnd"/>
      <w:r w:rsidRPr="00DD00A9">
        <w:rPr>
          <w:lang w:val="en-GB"/>
        </w:rPr>
        <w:t xml:space="preserve"> la fiche.</w:t>
      </w:r>
      <w:proofErr w:type="gramEnd"/>
      <w:r w:rsidRPr="00DD00A9">
        <w:rPr>
          <w:lang w:val="en-GB"/>
        </w:rPr>
        <w:t xml:space="preserve"> 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Router&gt;show </w:t>
      </w:r>
      <w:proofErr w:type="spellStart"/>
      <w:r w:rsidRPr="00DD00A9">
        <w:rPr>
          <w:b/>
          <w:bCs/>
          <w:color w:val="C5000B"/>
          <w:lang w:val="en-GB"/>
        </w:rPr>
        <w:t>ip</w:t>
      </w:r>
      <w:proofErr w:type="spellEnd"/>
      <w:r w:rsidRPr="00DD00A9">
        <w:rPr>
          <w:b/>
          <w:bCs/>
          <w:color w:val="C5000B"/>
          <w:lang w:val="en-GB"/>
        </w:rPr>
        <w:t xml:space="preserve"> route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.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.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.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Gateway of last resort is not set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     192.168.1.0/27 </w:t>
      </w:r>
      <w:r w:rsidRPr="00DD00A9">
        <w:rPr>
          <w:b/>
          <w:bCs/>
          <w:color w:val="C5000B"/>
          <w:lang w:val="en-GB"/>
        </w:rPr>
        <w:tab/>
        <w:t xml:space="preserve">is </w:t>
      </w:r>
      <w:proofErr w:type="spellStart"/>
      <w:r w:rsidRPr="00DD00A9">
        <w:rPr>
          <w:b/>
          <w:bCs/>
          <w:color w:val="C5000B"/>
          <w:lang w:val="en-GB"/>
        </w:rPr>
        <w:t>subnetted</w:t>
      </w:r>
      <w:proofErr w:type="spellEnd"/>
      <w:r w:rsidRPr="00DD00A9">
        <w:rPr>
          <w:b/>
          <w:bCs/>
          <w:color w:val="C5000B"/>
          <w:lang w:val="en-GB"/>
        </w:rPr>
        <w:t>, 3 subnets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C       192.168.1.32 </w:t>
      </w:r>
      <w:r w:rsidRPr="00DD00A9">
        <w:rPr>
          <w:b/>
          <w:bCs/>
          <w:color w:val="C5000B"/>
          <w:lang w:val="en-GB"/>
        </w:rPr>
        <w:tab/>
        <w:t>is directly connected, FastEthernet0/0.10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C       192.168.1.64 </w:t>
      </w:r>
      <w:r w:rsidRPr="00DD00A9">
        <w:rPr>
          <w:b/>
          <w:bCs/>
          <w:color w:val="C5000B"/>
          <w:lang w:val="en-GB"/>
        </w:rPr>
        <w:tab/>
        <w:t>is directly connected, FastEthernet0/0.20</w:t>
      </w:r>
    </w:p>
    <w:p w:rsidR="00A460B7" w:rsidRPr="00DD00A9" w:rsidRDefault="00A460B7" w:rsidP="00DD00A9">
      <w:pPr>
        <w:pStyle w:val="Contenudetableau"/>
      </w:pPr>
      <w:r w:rsidRPr="00DD00A9">
        <w:rPr>
          <w:b/>
          <w:bCs/>
          <w:color w:val="C5000B"/>
          <w:lang w:val="en-GB"/>
        </w:rPr>
        <w:t xml:space="preserve">C       192.168.1.128 </w:t>
      </w:r>
      <w:r w:rsidRPr="00DD00A9">
        <w:rPr>
          <w:b/>
          <w:bCs/>
          <w:color w:val="C5000B"/>
          <w:lang w:val="en-GB"/>
        </w:rPr>
        <w:tab/>
        <w:t>is directly connected, FastEthernet0/0.30</w:t>
      </w:r>
      <w:r w:rsidRPr="00DD00A9">
        <w:rPr>
          <w:lang w:val="en-GB"/>
        </w:rPr>
        <w:br/>
      </w:r>
      <w:r w:rsidRPr="00DD00A9">
        <w:rPr>
          <w:lang w:val="en-GB"/>
        </w:rPr>
        <w:br/>
        <w:t xml:space="preserve">3. </w:t>
      </w:r>
      <w:r w:rsidRPr="00DD00A9">
        <w:t xml:space="preserve">Examinez la configuration du routeur et enregistrez les adresses IP et les interfaces qui leur sont assignées sur la fiche. </w:t>
      </w:r>
      <w:r w:rsidRPr="00DD00A9">
        <w:br/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ADRESSES IP DES SOUS-INTERFACES :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>C       192.168.1.</w:t>
      </w:r>
      <w:r w:rsidRPr="00DD00A9">
        <w:rPr>
          <w:b/>
          <w:bCs/>
          <w:color w:val="000080"/>
        </w:rPr>
        <w:t>33</w:t>
      </w:r>
      <w:r w:rsidRPr="00DD00A9">
        <w:rPr>
          <w:b/>
          <w:bCs/>
          <w:color w:val="C5000B"/>
        </w:rPr>
        <w:t xml:space="preserve"> </w:t>
      </w:r>
      <w:r w:rsidRPr="00DD00A9">
        <w:rPr>
          <w:b/>
          <w:bCs/>
          <w:color w:val="C5000B"/>
        </w:rPr>
        <w:tab/>
        <w:t>SUR FastEthernet0/0.10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>C       192.168.1.</w:t>
      </w:r>
      <w:r w:rsidRPr="00DD00A9">
        <w:rPr>
          <w:b/>
          <w:bCs/>
          <w:color w:val="000080"/>
        </w:rPr>
        <w:t>65</w:t>
      </w:r>
      <w:r w:rsidRPr="00DD00A9">
        <w:rPr>
          <w:b/>
          <w:bCs/>
          <w:color w:val="C5000B"/>
        </w:rPr>
        <w:t xml:space="preserve"> </w:t>
      </w:r>
      <w:r w:rsidRPr="00DD00A9">
        <w:rPr>
          <w:b/>
          <w:bCs/>
          <w:color w:val="C5000B"/>
        </w:rPr>
        <w:tab/>
        <w:t>SUR FastEthernet0/0.20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>C       192.168.1.</w:t>
      </w:r>
      <w:r w:rsidRPr="00DD00A9">
        <w:rPr>
          <w:b/>
          <w:bCs/>
          <w:color w:val="000080"/>
        </w:rPr>
        <w:t>129</w:t>
      </w:r>
      <w:r w:rsidRPr="00DD00A9">
        <w:rPr>
          <w:b/>
          <w:bCs/>
          <w:color w:val="C5000B"/>
        </w:rPr>
        <w:t xml:space="preserve"> </w:t>
      </w:r>
      <w:r w:rsidRPr="00DD00A9">
        <w:rPr>
          <w:b/>
          <w:bCs/>
          <w:color w:val="C5000B"/>
        </w:rPr>
        <w:tab/>
        <w:t>SUR FastEthernet0/0.30</w:t>
      </w:r>
    </w:p>
    <w:p w:rsidR="00A460B7" w:rsidRPr="00DD00A9" w:rsidRDefault="00A460B7" w:rsidP="00DD00A9">
      <w:pPr>
        <w:pStyle w:val="Contenudetableau"/>
      </w:pPr>
      <w:r w:rsidRPr="00DD00A9">
        <w:br/>
        <w:t xml:space="preserve">4. Utilisation des commandes du commutateur </w:t>
      </w:r>
      <w:proofErr w:type="spellStart"/>
      <w:r w:rsidRPr="00DD00A9">
        <w:t>Packet</w:t>
      </w:r>
      <w:proofErr w:type="spellEnd"/>
      <w:r w:rsidRPr="00DD00A9">
        <w:t xml:space="preserve"> Tracer CLI afin d'examiner la configuration du switch. </w:t>
      </w:r>
      <w:r w:rsidRPr="00DD00A9">
        <w:br/>
      </w:r>
      <w:r w:rsidRPr="00DD00A9">
        <w:br/>
        <w:t xml:space="preserve">a. Outre les réseaux locaux virtuels par défaut, quels sont des réseaux locaux virtuels configurés? Notez l'information sur la fiche. </w:t>
      </w:r>
    </w:p>
    <w:p w:rsidR="00A460B7" w:rsidRPr="00DD00A9" w:rsidRDefault="00A460B7" w:rsidP="00DD00A9">
      <w:pPr>
        <w:pStyle w:val="Contenudetableau"/>
      </w:pP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>Switch&gt;ENABLE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proofErr w:type="spellStart"/>
      <w:r w:rsidRPr="00DD00A9">
        <w:rPr>
          <w:b/>
          <w:bCs/>
          <w:color w:val="C5000B"/>
        </w:rPr>
        <w:t>Switch#SHOW</w:t>
      </w:r>
      <w:proofErr w:type="spellEnd"/>
      <w:r w:rsidRPr="00DD00A9">
        <w:rPr>
          <w:b/>
          <w:bCs/>
          <w:color w:val="C5000B"/>
        </w:rPr>
        <w:t xml:space="preserve"> VLAN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ab/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 xml:space="preserve">VLAN </w:t>
      </w:r>
      <w:r w:rsidRPr="00DD00A9">
        <w:rPr>
          <w:b/>
          <w:bCs/>
          <w:color w:val="C5000B"/>
        </w:rPr>
        <w:tab/>
        <w:t xml:space="preserve">Name                             </w:t>
      </w:r>
      <w:proofErr w:type="spellStart"/>
      <w:r w:rsidRPr="00DD00A9">
        <w:rPr>
          <w:b/>
          <w:bCs/>
          <w:color w:val="C5000B"/>
        </w:rPr>
        <w:t>Status</w:t>
      </w:r>
      <w:proofErr w:type="spellEnd"/>
      <w:r w:rsidRPr="00DD00A9">
        <w:rPr>
          <w:b/>
          <w:bCs/>
          <w:color w:val="C5000B"/>
        </w:rPr>
        <w:t xml:space="preserve">  </w:t>
      </w:r>
      <w:r w:rsidRPr="00DD00A9">
        <w:rPr>
          <w:b/>
          <w:bCs/>
          <w:color w:val="C5000B"/>
        </w:rPr>
        <w:tab/>
        <w:t xml:space="preserve">  </w:t>
      </w:r>
      <w:r w:rsidRPr="00DD00A9">
        <w:rPr>
          <w:b/>
          <w:bCs/>
          <w:color w:val="C5000B"/>
        </w:rPr>
        <w:tab/>
        <w:t>Ports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>---- -------------------------------- --------- -------------------------------</w:t>
      </w:r>
    </w:p>
    <w:p w:rsidR="00A460B7" w:rsidRPr="00874C87" w:rsidRDefault="00A460B7" w:rsidP="00DD00A9">
      <w:pPr>
        <w:pStyle w:val="Contenudetableau"/>
        <w:rPr>
          <w:b/>
          <w:bCs/>
          <w:color w:val="C5000B"/>
          <w:lang w:val="en-US"/>
        </w:rPr>
      </w:pPr>
      <w:r w:rsidRPr="00874C87">
        <w:rPr>
          <w:b/>
          <w:bCs/>
          <w:color w:val="C5000B"/>
          <w:lang w:val="en-US"/>
        </w:rPr>
        <w:t xml:space="preserve">1    </w:t>
      </w:r>
      <w:r w:rsidRPr="00874C87">
        <w:rPr>
          <w:b/>
          <w:bCs/>
          <w:color w:val="C5000B"/>
          <w:lang w:val="en-US"/>
        </w:rPr>
        <w:tab/>
        <w:t xml:space="preserve">default                           active  </w:t>
      </w:r>
      <w:r w:rsidRPr="00874C87">
        <w:rPr>
          <w:b/>
          <w:bCs/>
          <w:color w:val="C5000B"/>
          <w:lang w:val="en-US"/>
        </w:rPr>
        <w:tab/>
        <w:t xml:space="preserve">  </w:t>
      </w:r>
      <w:r w:rsidRPr="00874C87">
        <w:rPr>
          <w:b/>
          <w:bCs/>
          <w:color w:val="C5000B"/>
          <w:lang w:val="en-US"/>
        </w:rPr>
        <w:tab/>
        <w:t>Fa0/13, Fa0/14, Fa0/15, Fa0/16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874C87">
        <w:rPr>
          <w:b/>
          <w:bCs/>
          <w:color w:val="C5000B"/>
          <w:lang w:val="en-US"/>
        </w:rPr>
        <w:t xml:space="preserve">                                              </w:t>
      </w:r>
      <w:r w:rsidRPr="00874C87">
        <w:rPr>
          <w:b/>
          <w:bCs/>
          <w:color w:val="C5000B"/>
          <w:lang w:val="en-US"/>
        </w:rPr>
        <w:tab/>
      </w:r>
      <w:r w:rsidRPr="00874C87">
        <w:rPr>
          <w:b/>
          <w:bCs/>
          <w:color w:val="C5000B"/>
          <w:lang w:val="en-US"/>
        </w:rPr>
        <w:tab/>
      </w:r>
      <w:r w:rsidRPr="00874C87">
        <w:rPr>
          <w:b/>
          <w:bCs/>
          <w:color w:val="C5000B"/>
          <w:lang w:val="en-US"/>
        </w:rPr>
        <w:tab/>
      </w:r>
      <w:r w:rsidRPr="00DD00A9">
        <w:rPr>
          <w:b/>
          <w:bCs/>
          <w:color w:val="C5000B"/>
        </w:rPr>
        <w:t>Fa0/17, Fa0/18, Fa0/19, Fa0/20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 xml:space="preserve">                                              </w:t>
      </w:r>
      <w:r w:rsidRPr="00DD00A9">
        <w:rPr>
          <w:b/>
          <w:bCs/>
          <w:color w:val="C5000B"/>
        </w:rPr>
        <w:tab/>
      </w:r>
      <w:r w:rsidRPr="00DD00A9">
        <w:rPr>
          <w:b/>
          <w:bCs/>
          <w:color w:val="C5000B"/>
        </w:rPr>
        <w:tab/>
      </w:r>
      <w:r w:rsidRPr="00DD00A9">
        <w:rPr>
          <w:b/>
          <w:bCs/>
          <w:color w:val="C5000B"/>
        </w:rPr>
        <w:tab/>
        <w:t>Fa0/21, Fa0/22, Fa0/23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10   VLAN0010                         active  </w:t>
      </w:r>
      <w:r w:rsidRPr="00DD00A9">
        <w:rPr>
          <w:b/>
          <w:bCs/>
          <w:color w:val="C5000B"/>
          <w:lang w:val="en-GB"/>
        </w:rPr>
        <w:tab/>
      </w:r>
      <w:r w:rsidRPr="00DD00A9">
        <w:rPr>
          <w:b/>
          <w:bCs/>
          <w:color w:val="C5000B"/>
          <w:lang w:val="en-GB"/>
        </w:rPr>
        <w:tab/>
        <w:t>Fa0/1, Fa0/2, Fa0/3, Fa0/4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20   VLAN0020                         active   </w:t>
      </w:r>
      <w:r w:rsidRPr="00DD00A9">
        <w:rPr>
          <w:b/>
          <w:bCs/>
          <w:color w:val="C5000B"/>
          <w:lang w:val="en-GB"/>
        </w:rPr>
        <w:tab/>
      </w:r>
      <w:r w:rsidRPr="00DD00A9">
        <w:rPr>
          <w:b/>
          <w:bCs/>
          <w:color w:val="C5000B"/>
          <w:lang w:val="en-GB"/>
        </w:rPr>
        <w:tab/>
        <w:t>Fa0/5, Fa0/6, Fa0/7, Fa0/8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30   VLAN0030                         active    </w:t>
      </w:r>
      <w:r w:rsidRPr="00DD00A9">
        <w:rPr>
          <w:b/>
          <w:bCs/>
          <w:color w:val="C5000B"/>
          <w:lang w:val="en-GB"/>
        </w:rPr>
        <w:tab/>
        <w:t>Fa0/9, Fa0/10, Fa0/11, Fa0/12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1002 </w:t>
      </w:r>
      <w:proofErr w:type="spellStart"/>
      <w:r w:rsidRPr="00DD00A9">
        <w:rPr>
          <w:b/>
          <w:bCs/>
          <w:color w:val="C5000B"/>
          <w:lang w:val="en-GB"/>
        </w:rPr>
        <w:t>fddi</w:t>
      </w:r>
      <w:proofErr w:type="spellEnd"/>
      <w:r w:rsidRPr="00DD00A9">
        <w:rPr>
          <w:b/>
          <w:bCs/>
          <w:color w:val="C5000B"/>
          <w:lang w:val="en-GB"/>
        </w:rPr>
        <w:t xml:space="preserve">-default                     active    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1003 token-ring-default           active    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1004 </w:t>
      </w:r>
      <w:proofErr w:type="spellStart"/>
      <w:r w:rsidRPr="00DD00A9">
        <w:rPr>
          <w:b/>
          <w:bCs/>
          <w:color w:val="C5000B"/>
          <w:lang w:val="en-GB"/>
        </w:rPr>
        <w:t>fddinet</w:t>
      </w:r>
      <w:proofErr w:type="spellEnd"/>
      <w:r w:rsidRPr="00DD00A9">
        <w:rPr>
          <w:b/>
          <w:bCs/>
          <w:color w:val="C5000B"/>
          <w:lang w:val="en-GB"/>
        </w:rPr>
        <w:t xml:space="preserve">-default                 active    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1005 </w:t>
      </w:r>
      <w:proofErr w:type="spellStart"/>
      <w:r w:rsidRPr="00DD00A9">
        <w:rPr>
          <w:b/>
          <w:bCs/>
          <w:color w:val="C5000B"/>
          <w:lang w:val="en-GB"/>
        </w:rPr>
        <w:t>trnet</w:t>
      </w:r>
      <w:proofErr w:type="spellEnd"/>
      <w:r w:rsidRPr="00DD00A9">
        <w:rPr>
          <w:b/>
          <w:bCs/>
          <w:color w:val="C5000B"/>
          <w:lang w:val="en-GB"/>
        </w:rPr>
        <w:t xml:space="preserve">-default                    active    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VLAN Type </w:t>
      </w:r>
      <w:r w:rsidRPr="00DD00A9">
        <w:rPr>
          <w:b/>
          <w:bCs/>
          <w:color w:val="C5000B"/>
          <w:lang w:val="en-GB"/>
        </w:rPr>
        <w:tab/>
        <w:t xml:space="preserve"> SAID           MTU   Parent </w:t>
      </w:r>
      <w:proofErr w:type="spellStart"/>
      <w:r w:rsidRPr="00DD00A9">
        <w:rPr>
          <w:b/>
          <w:bCs/>
          <w:color w:val="C5000B"/>
          <w:lang w:val="en-GB"/>
        </w:rPr>
        <w:t>RingNo</w:t>
      </w:r>
      <w:proofErr w:type="spellEnd"/>
      <w:r w:rsidRPr="00DD00A9">
        <w:rPr>
          <w:b/>
          <w:bCs/>
          <w:color w:val="C5000B"/>
          <w:lang w:val="en-GB"/>
        </w:rPr>
        <w:t xml:space="preserve"> </w:t>
      </w:r>
      <w:proofErr w:type="spellStart"/>
      <w:r w:rsidRPr="00DD00A9">
        <w:rPr>
          <w:b/>
          <w:bCs/>
          <w:color w:val="C5000B"/>
          <w:lang w:val="en-GB"/>
        </w:rPr>
        <w:t>BridgeNo</w:t>
      </w:r>
      <w:proofErr w:type="spellEnd"/>
      <w:r w:rsidRPr="00DD00A9">
        <w:rPr>
          <w:b/>
          <w:bCs/>
          <w:color w:val="C5000B"/>
          <w:lang w:val="en-GB"/>
        </w:rPr>
        <w:t xml:space="preserve"> </w:t>
      </w:r>
      <w:proofErr w:type="spellStart"/>
      <w:proofErr w:type="gramStart"/>
      <w:r w:rsidRPr="00DD00A9">
        <w:rPr>
          <w:b/>
          <w:bCs/>
          <w:color w:val="C5000B"/>
          <w:lang w:val="en-GB"/>
        </w:rPr>
        <w:t>Stp</w:t>
      </w:r>
      <w:proofErr w:type="spellEnd"/>
      <w:r w:rsidRPr="00DD00A9">
        <w:rPr>
          <w:b/>
          <w:bCs/>
          <w:color w:val="C5000B"/>
          <w:lang w:val="en-GB"/>
        </w:rPr>
        <w:t xml:space="preserve">  </w:t>
      </w:r>
      <w:proofErr w:type="spellStart"/>
      <w:r w:rsidRPr="00DD00A9">
        <w:rPr>
          <w:b/>
          <w:bCs/>
          <w:color w:val="C5000B"/>
          <w:lang w:val="en-GB"/>
        </w:rPr>
        <w:t>BrdgMode</w:t>
      </w:r>
      <w:proofErr w:type="spellEnd"/>
      <w:proofErr w:type="gramEnd"/>
      <w:r w:rsidRPr="00DD00A9">
        <w:rPr>
          <w:b/>
          <w:bCs/>
          <w:color w:val="C5000B"/>
          <w:lang w:val="en-GB"/>
        </w:rPr>
        <w:t xml:space="preserve"> Trans1 Trans2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---- ----- </w:t>
      </w:r>
      <w:r w:rsidRPr="00DD00A9">
        <w:rPr>
          <w:b/>
          <w:bCs/>
          <w:color w:val="C5000B"/>
          <w:lang w:val="en-GB"/>
        </w:rPr>
        <w:tab/>
        <w:t xml:space="preserve">---------- </w:t>
      </w:r>
      <w:r w:rsidRPr="00DD00A9">
        <w:rPr>
          <w:b/>
          <w:bCs/>
          <w:color w:val="C5000B"/>
          <w:lang w:val="en-GB"/>
        </w:rPr>
        <w:tab/>
        <w:t xml:space="preserve">----- </w:t>
      </w:r>
      <w:r w:rsidRPr="00DD00A9">
        <w:rPr>
          <w:b/>
          <w:bCs/>
          <w:color w:val="C5000B"/>
          <w:lang w:val="en-GB"/>
        </w:rPr>
        <w:tab/>
        <w:t>------</w:t>
      </w:r>
      <w:r w:rsidRPr="00DD00A9">
        <w:rPr>
          <w:b/>
          <w:bCs/>
          <w:color w:val="C5000B"/>
          <w:lang w:val="en-GB"/>
        </w:rPr>
        <w:tab/>
        <w:t xml:space="preserve"> ------      --------    ----    --------       ------   ------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1    </w:t>
      </w:r>
      <w:r w:rsidRPr="00DD00A9">
        <w:rPr>
          <w:b/>
          <w:bCs/>
          <w:color w:val="C5000B"/>
          <w:lang w:val="en-GB"/>
        </w:rPr>
        <w:tab/>
      </w:r>
      <w:proofErr w:type="spellStart"/>
      <w:r w:rsidRPr="00DD00A9">
        <w:rPr>
          <w:b/>
          <w:bCs/>
          <w:color w:val="C5000B"/>
          <w:lang w:val="en-GB"/>
        </w:rPr>
        <w:t>enet</w:t>
      </w:r>
      <w:proofErr w:type="spellEnd"/>
      <w:r w:rsidRPr="00DD00A9">
        <w:rPr>
          <w:b/>
          <w:bCs/>
          <w:color w:val="C5000B"/>
          <w:lang w:val="en-GB"/>
        </w:rPr>
        <w:t xml:space="preserve">  </w:t>
      </w:r>
      <w:r w:rsidRPr="00DD00A9">
        <w:rPr>
          <w:b/>
          <w:bCs/>
          <w:color w:val="C5000B"/>
          <w:lang w:val="en-GB"/>
        </w:rPr>
        <w:tab/>
        <w:t>100001       1500        -         -              -            -          -                 0      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10   </w:t>
      </w:r>
      <w:r w:rsidRPr="00DD00A9">
        <w:rPr>
          <w:b/>
          <w:bCs/>
          <w:color w:val="C5000B"/>
          <w:lang w:val="en-GB"/>
        </w:rPr>
        <w:tab/>
      </w:r>
      <w:proofErr w:type="spellStart"/>
      <w:r w:rsidRPr="00DD00A9">
        <w:rPr>
          <w:b/>
          <w:bCs/>
          <w:color w:val="C5000B"/>
          <w:lang w:val="en-GB"/>
        </w:rPr>
        <w:t>enet</w:t>
      </w:r>
      <w:proofErr w:type="spellEnd"/>
      <w:r w:rsidRPr="00DD00A9">
        <w:rPr>
          <w:b/>
          <w:bCs/>
          <w:color w:val="C5000B"/>
          <w:lang w:val="en-GB"/>
        </w:rPr>
        <w:t xml:space="preserve">  </w:t>
      </w:r>
      <w:r w:rsidRPr="00DD00A9">
        <w:rPr>
          <w:b/>
          <w:bCs/>
          <w:color w:val="C5000B"/>
          <w:lang w:val="en-GB"/>
        </w:rPr>
        <w:tab/>
        <w:t xml:space="preserve">100010       1500  </w:t>
      </w:r>
      <w:r w:rsidRPr="00DD00A9">
        <w:rPr>
          <w:b/>
          <w:bCs/>
          <w:color w:val="C5000B"/>
          <w:lang w:val="en-GB"/>
        </w:rPr>
        <w:tab/>
        <w:t xml:space="preserve">     -         -              -            -          -                 0      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20   </w:t>
      </w:r>
      <w:r w:rsidRPr="00DD00A9">
        <w:rPr>
          <w:b/>
          <w:bCs/>
          <w:color w:val="C5000B"/>
          <w:lang w:val="en-GB"/>
        </w:rPr>
        <w:tab/>
      </w:r>
      <w:proofErr w:type="spellStart"/>
      <w:r w:rsidRPr="00DD00A9">
        <w:rPr>
          <w:b/>
          <w:bCs/>
          <w:color w:val="C5000B"/>
          <w:lang w:val="en-GB"/>
        </w:rPr>
        <w:t>enet</w:t>
      </w:r>
      <w:proofErr w:type="spellEnd"/>
      <w:r w:rsidRPr="00DD00A9">
        <w:rPr>
          <w:b/>
          <w:bCs/>
          <w:color w:val="C5000B"/>
          <w:lang w:val="en-GB"/>
        </w:rPr>
        <w:t xml:space="preserve">  </w:t>
      </w:r>
      <w:r w:rsidRPr="00DD00A9">
        <w:rPr>
          <w:b/>
          <w:bCs/>
          <w:color w:val="C5000B"/>
          <w:lang w:val="en-GB"/>
        </w:rPr>
        <w:tab/>
        <w:t>100020       1500        -         -              -            -          -                 0      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30   </w:t>
      </w:r>
      <w:r w:rsidRPr="00DD00A9">
        <w:rPr>
          <w:b/>
          <w:bCs/>
          <w:color w:val="C5000B"/>
          <w:lang w:val="en-GB"/>
        </w:rPr>
        <w:tab/>
      </w:r>
      <w:proofErr w:type="spellStart"/>
      <w:r w:rsidRPr="00DD00A9">
        <w:rPr>
          <w:b/>
          <w:bCs/>
          <w:color w:val="C5000B"/>
          <w:lang w:val="en-GB"/>
        </w:rPr>
        <w:t>enet</w:t>
      </w:r>
      <w:proofErr w:type="spellEnd"/>
      <w:r w:rsidRPr="00DD00A9">
        <w:rPr>
          <w:b/>
          <w:bCs/>
          <w:color w:val="C5000B"/>
          <w:lang w:val="en-GB"/>
        </w:rPr>
        <w:t xml:space="preserve">  </w:t>
      </w:r>
      <w:r w:rsidRPr="00DD00A9">
        <w:rPr>
          <w:b/>
          <w:bCs/>
          <w:color w:val="C5000B"/>
          <w:lang w:val="en-GB"/>
        </w:rPr>
        <w:tab/>
        <w:t>100030       1500        -         -              -            -          -                 0      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 xml:space="preserve">1002 </w:t>
      </w:r>
      <w:r w:rsidRPr="00DD00A9">
        <w:rPr>
          <w:b/>
          <w:bCs/>
          <w:color w:val="C5000B"/>
          <w:lang w:val="en-GB"/>
        </w:rPr>
        <w:tab/>
      </w:r>
      <w:proofErr w:type="spellStart"/>
      <w:r w:rsidRPr="00DD00A9">
        <w:rPr>
          <w:b/>
          <w:bCs/>
          <w:color w:val="C5000B"/>
          <w:lang w:val="en-GB"/>
        </w:rPr>
        <w:t>enet</w:t>
      </w:r>
      <w:proofErr w:type="spellEnd"/>
      <w:r w:rsidRPr="00DD00A9">
        <w:rPr>
          <w:b/>
          <w:bCs/>
          <w:color w:val="C5000B"/>
          <w:lang w:val="en-GB"/>
        </w:rPr>
        <w:t xml:space="preserve">  </w:t>
      </w:r>
      <w:r w:rsidRPr="00DD00A9">
        <w:rPr>
          <w:b/>
          <w:bCs/>
          <w:color w:val="C5000B"/>
          <w:lang w:val="en-GB"/>
        </w:rPr>
        <w:tab/>
        <w:t>101002       1500        -         -              -            -          -                 0      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US"/>
        </w:rPr>
      </w:pPr>
      <w:r w:rsidRPr="00DD00A9">
        <w:rPr>
          <w:b/>
          <w:bCs/>
          <w:color w:val="C5000B"/>
          <w:lang w:val="en-US"/>
        </w:rPr>
        <w:t xml:space="preserve">1003 </w:t>
      </w:r>
      <w:r w:rsidRPr="00DD00A9">
        <w:rPr>
          <w:b/>
          <w:bCs/>
          <w:color w:val="C5000B"/>
          <w:lang w:val="en-US"/>
        </w:rPr>
        <w:tab/>
      </w:r>
      <w:proofErr w:type="spellStart"/>
      <w:r w:rsidRPr="00DD00A9">
        <w:rPr>
          <w:b/>
          <w:bCs/>
          <w:color w:val="C5000B"/>
          <w:lang w:val="en-US"/>
        </w:rPr>
        <w:t>enet</w:t>
      </w:r>
      <w:proofErr w:type="spellEnd"/>
      <w:r w:rsidRPr="00DD00A9">
        <w:rPr>
          <w:b/>
          <w:bCs/>
          <w:color w:val="C5000B"/>
          <w:lang w:val="en-US"/>
        </w:rPr>
        <w:t xml:space="preserve">  </w:t>
      </w:r>
      <w:r w:rsidRPr="00DD00A9">
        <w:rPr>
          <w:b/>
          <w:bCs/>
          <w:color w:val="C5000B"/>
          <w:lang w:val="en-US"/>
        </w:rPr>
        <w:tab/>
        <w:t>101003       1500        -         -              -            -          -                 0      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US"/>
        </w:rPr>
      </w:pPr>
      <w:r w:rsidRPr="00DD00A9">
        <w:rPr>
          <w:b/>
          <w:bCs/>
          <w:color w:val="C5000B"/>
          <w:lang w:val="en-US"/>
        </w:rPr>
        <w:t xml:space="preserve">1004 </w:t>
      </w:r>
      <w:r w:rsidRPr="00DD00A9">
        <w:rPr>
          <w:b/>
          <w:bCs/>
          <w:color w:val="C5000B"/>
          <w:lang w:val="en-US"/>
        </w:rPr>
        <w:tab/>
      </w:r>
      <w:proofErr w:type="spellStart"/>
      <w:r w:rsidRPr="00DD00A9">
        <w:rPr>
          <w:b/>
          <w:bCs/>
          <w:color w:val="C5000B"/>
          <w:lang w:val="en-US"/>
        </w:rPr>
        <w:t>enet</w:t>
      </w:r>
      <w:proofErr w:type="spellEnd"/>
      <w:r w:rsidRPr="00DD00A9">
        <w:rPr>
          <w:b/>
          <w:bCs/>
          <w:color w:val="C5000B"/>
          <w:lang w:val="en-US"/>
        </w:rPr>
        <w:t xml:space="preserve">  </w:t>
      </w:r>
      <w:r w:rsidRPr="00DD00A9">
        <w:rPr>
          <w:b/>
          <w:bCs/>
          <w:color w:val="C5000B"/>
          <w:lang w:val="en-US"/>
        </w:rPr>
        <w:tab/>
        <w:t>101004       1500        -         -              -            -          -                 0      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US"/>
        </w:rPr>
      </w:pPr>
      <w:r w:rsidRPr="00DD00A9">
        <w:rPr>
          <w:b/>
          <w:bCs/>
          <w:color w:val="C5000B"/>
          <w:lang w:val="en-US"/>
        </w:rPr>
        <w:t xml:space="preserve">1005 </w:t>
      </w:r>
      <w:r w:rsidRPr="00DD00A9">
        <w:rPr>
          <w:b/>
          <w:bCs/>
          <w:color w:val="C5000B"/>
          <w:lang w:val="en-US"/>
        </w:rPr>
        <w:tab/>
      </w:r>
      <w:proofErr w:type="spellStart"/>
      <w:r w:rsidRPr="00DD00A9">
        <w:rPr>
          <w:b/>
          <w:bCs/>
          <w:color w:val="C5000B"/>
          <w:lang w:val="en-US"/>
        </w:rPr>
        <w:t>enet</w:t>
      </w:r>
      <w:proofErr w:type="spellEnd"/>
      <w:r w:rsidRPr="00DD00A9">
        <w:rPr>
          <w:b/>
          <w:bCs/>
          <w:color w:val="C5000B"/>
          <w:lang w:val="en-US"/>
        </w:rPr>
        <w:t xml:space="preserve">   101005       1500        -         -              -            -          -                 0      0</w:t>
      </w:r>
    </w:p>
    <w:p w:rsidR="00A460B7" w:rsidRPr="00DD00A9" w:rsidRDefault="00A460B7" w:rsidP="00DD00A9">
      <w:pPr>
        <w:pStyle w:val="Contenudetableau"/>
      </w:pPr>
      <w:r w:rsidRPr="00DD00A9">
        <w:lastRenderedPageBreak/>
        <w:br/>
        <w:t xml:space="preserve">b. Quels ports sont affectés à chaque VLAN ? Notez l'information sur la fiche. </w:t>
      </w:r>
      <w:r w:rsidRPr="00DD00A9">
        <w:br/>
      </w:r>
      <w:r w:rsidRPr="00DD00A9">
        <w:rPr>
          <w:b/>
          <w:color w:val="FF0000"/>
        </w:rPr>
        <w:t>voir a</w:t>
      </w:r>
      <w:proofErr w:type="gramStart"/>
      <w:r w:rsidRPr="00DD00A9">
        <w:rPr>
          <w:b/>
          <w:color w:val="FF0000"/>
        </w:rPr>
        <w:t>.</w:t>
      </w:r>
      <w:proofErr w:type="gramEnd"/>
      <w:r w:rsidRPr="00DD00A9">
        <w:br/>
        <w:t xml:space="preserve">5. Utilisation du </w:t>
      </w:r>
      <w:proofErr w:type="spellStart"/>
      <w:r w:rsidRPr="00DD00A9">
        <w:t>Packet</w:t>
      </w:r>
      <w:proofErr w:type="spellEnd"/>
      <w:r w:rsidRPr="00DD00A9">
        <w:t xml:space="preserve"> Tracer Config PC de bureau ou de ses fonctionnalités, afin de vérifier les paramètres de réseau pour chaque PC et enregistrer les informations sur le document. </w:t>
      </w:r>
      <w:r w:rsidRPr="00DD00A9">
        <w:br/>
      </w:r>
      <w:r w:rsidRPr="00DD00A9">
        <w:br/>
        <w:t xml:space="preserve">a. PC0: adresse IP, masque de sous-réseau et passerelle par défaut. 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PC&gt;IPCONFIG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IP Address......................: 192.168.1.34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Subnet Mask.....................: 255.255.255.224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>Default Gateway.................: 192.168.1.33</w:t>
      </w:r>
    </w:p>
    <w:p w:rsidR="00A460B7" w:rsidRPr="00DD00A9" w:rsidRDefault="00A460B7" w:rsidP="00DD00A9">
      <w:pPr>
        <w:pStyle w:val="Contenudetableau"/>
      </w:pPr>
      <w:r w:rsidRPr="00DD00A9">
        <w:br/>
        <w:t xml:space="preserve">b. PC1: adresse IP, masque de sous-réseau et passerelle par défaut. 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PC&gt;IPCONFIG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IP Address......................: 192.168.1.66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Subnet Mask.....................: 255.255.255.224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r w:rsidRPr="00DD00A9">
        <w:rPr>
          <w:b/>
          <w:bCs/>
          <w:color w:val="C5000B"/>
        </w:rPr>
        <w:t>Default Gateway.................: 192.168.1.65</w:t>
      </w:r>
    </w:p>
    <w:p w:rsidR="00A460B7" w:rsidRPr="00DD00A9" w:rsidRDefault="00A460B7" w:rsidP="00DD00A9">
      <w:pPr>
        <w:pStyle w:val="Contenudetableau"/>
      </w:pPr>
      <w:r w:rsidRPr="00DD00A9">
        <w:br/>
        <w:t xml:space="preserve">c. PC2: adresse IP, masque de sous-réseau et passerelle par défaut. 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PC&gt;IPCONFIG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IP Address......................: 192.168.1.98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Subnet Mask.....................: 255.255.255.224</w:t>
      </w:r>
    </w:p>
    <w:p w:rsidR="00A460B7" w:rsidRPr="00DD00A9" w:rsidRDefault="00A460B7" w:rsidP="00DD00A9">
      <w:pPr>
        <w:pStyle w:val="Contenudetableau"/>
      </w:pPr>
      <w:r w:rsidRPr="00DD00A9">
        <w:rPr>
          <w:b/>
          <w:bCs/>
          <w:color w:val="C5000B"/>
        </w:rPr>
        <w:t>Default Gateway.................: 192.168.1.97</w:t>
      </w:r>
      <w:r w:rsidRPr="00DD00A9">
        <w:br/>
      </w:r>
      <w:r w:rsidRPr="00DD00A9">
        <w:br/>
        <w:t xml:space="preserve">Étape 2 Examinez et analysez les informations recueillies afin de déterminer quels sont les problèmes </w:t>
      </w:r>
      <w:r w:rsidRPr="00DD00A9">
        <w:br/>
      </w:r>
      <w:r w:rsidRPr="00DD00A9">
        <w:br/>
        <w:t xml:space="preserve">1. Examiner et analyser les informations recueillies à l'étape précédente. Veuillez expliquer brièvement vos conclusions afin d’identifier les causes possibles de l'absence de connexion entre un réseau local virtuel et les deux autres. </w:t>
      </w:r>
      <w:r w:rsidRPr="00DD00A9">
        <w:br/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SUR LE ROUTEUR IL Y A UNE ERREUR DE RESEAU ET D'INTERFACE POUR LA SOUS INTERFACE CORRESPONDANT AU VLAN 30.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DE CE FAIT LE PC2 NE PAS COMMUNIQUER AVEC LES 2 AUTRES PC0 ET PC1 CAR SA PASSERELLE NE CORRESPOND PAS A CELLE QUI LUI EST PARAMETREE.</w:t>
      </w:r>
    </w:p>
    <w:p w:rsidR="00A460B7" w:rsidRPr="00DD00A9" w:rsidRDefault="00A460B7" w:rsidP="00DD00A9">
      <w:pPr>
        <w:pStyle w:val="Contenudetableau"/>
      </w:pPr>
    </w:p>
    <w:p w:rsidR="00A460B7" w:rsidRPr="00DD00A9" w:rsidRDefault="00A460B7" w:rsidP="00DD00A9">
      <w:pPr>
        <w:rPr>
          <w:b/>
          <w:bCs/>
          <w:color w:val="C5000B"/>
        </w:rPr>
      </w:pPr>
      <w:r w:rsidRPr="00DD00A9">
        <w:rPr>
          <w:b/>
          <w:bCs/>
          <w:color w:val="C5000B"/>
        </w:rPr>
        <w:t xml:space="preserve">C       192.168.1.128 </w:t>
      </w:r>
      <w:r w:rsidRPr="00DD00A9">
        <w:rPr>
          <w:b/>
          <w:bCs/>
          <w:color w:val="000080"/>
        </w:rPr>
        <w:t>RESEAU A PASSER  EN 192.168.1.96</w:t>
      </w:r>
      <w:r w:rsidRPr="00DD00A9">
        <w:rPr>
          <w:b/>
          <w:bCs/>
          <w:color w:val="C5000B"/>
        </w:rPr>
        <w:t>, FastEthernet0/0.30</w:t>
      </w:r>
    </w:p>
    <w:p w:rsidR="00A460B7" w:rsidRPr="00DD00A9" w:rsidRDefault="00A460B7" w:rsidP="00DD00A9">
      <w:pPr>
        <w:pStyle w:val="Contenudetableau"/>
      </w:pP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SOIT (MAIS C'EST MOINS BIEN), CHANGER LA CONFIGURATION IP SUR PC2 EN GARDANT LA PASSERELLE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r w:rsidRPr="00DD00A9">
        <w:rPr>
          <w:b/>
          <w:bCs/>
          <w:color w:val="C5000B"/>
          <w:lang w:val="en-GB"/>
        </w:rPr>
        <w:t>C       192.168.1.129 SUR FastEthernet0/0.30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  <w:lang w:val="en-GB"/>
        </w:rPr>
      </w:pPr>
      <w:proofErr w:type="gramStart"/>
      <w:r w:rsidRPr="00DD00A9">
        <w:rPr>
          <w:b/>
          <w:bCs/>
          <w:color w:val="C5000B"/>
          <w:lang w:val="en-GB"/>
        </w:rPr>
        <w:t>PC2 :</w:t>
      </w:r>
      <w:proofErr w:type="gramEnd"/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r w:rsidRPr="00DD00A9">
        <w:rPr>
          <w:b/>
          <w:bCs/>
          <w:color w:val="C5000B"/>
          <w:lang w:val="en-GB"/>
        </w:rPr>
        <w:t>IP Address......................: 192.168.1.</w:t>
      </w:r>
      <w:r w:rsidRPr="00DD00A9">
        <w:rPr>
          <w:b/>
          <w:bCs/>
          <w:color w:val="000080"/>
          <w:lang w:val="en-GB"/>
        </w:rPr>
        <w:t>130</w:t>
      </w:r>
    </w:p>
    <w:p w:rsidR="00A460B7" w:rsidRPr="00DD00A9" w:rsidRDefault="00A460B7" w:rsidP="00DD00A9">
      <w:pPr>
        <w:pStyle w:val="Contenudetableau"/>
        <w:rPr>
          <w:b/>
          <w:bCs/>
          <w:color w:val="C5000B"/>
        </w:rPr>
      </w:pPr>
      <w:proofErr w:type="spellStart"/>
      <w:r w:rsidRPr="00DD00A9">
        <w:rPr>
          <w:b/>
          <w:bCs/>
          <w:color w:val="C5000B"/>
        </w:rPr>
        <w:t>Subnet</w:t>
      </w:r>
      <w:proofErr w:type="spellEnd"/>
      <w:r w:rsidRPr="00DD00A9">
        <w:rPr>
          <w:b/>
          <w:bCs/>
          <w:color w:val="C5000B"/>
        </w:rPr>
        <w:t xml:space="preserve"> </w:t>
      </w:r>
      <w:proofErr w:type="spellStart"/>
      <w:r w:rsidRPr="00DD00A9">
        <w:rPr>
          <w:b/>
          <w:bCs/>
          <w:color w:val="C5000B"/>
        </w:rPr>
        <w:t>Mask</w:t>
      </w:r>
      <w:proofErr w:type="spellEnd"/>
      <w:r w:rsidRPr="00DD00A9">
        <w:rPr>
          <w:b/>
          <w:bCs/>
          <w:color w:val="C5000B"/>
        </w:rPr>
        <w:t>.....................: 255.255.255.224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C5000B"/>
        </w:rPr>
        <w:t>Default Gateway.................: 192.168.1.</w:t>
      </w:r>
      <w:r w:rsidRPr="00DD00A9">
        <w:rPr>
          <w:b/>
          <w:bCs/>
          <w:color w:val="000080"/>
        </w:rPr>
        <w:t>129</w:t>
      </w:r>
    </w:p>
    <w:p w:rsidR="00A460B7" w:rsidRPr="00DD00A9" w:rsidRDefault="00A460B7" w:rsidP="00DD00A9">
      <w:pPr>
        <w:pStyle w:val="Contenudetableau"/>
      </w:pPr>
      <w:r w:rsidRPr="00DD00A9">
        <w:br/>
        <w:t xml:space="preserve">Étape 3 Déterminez un plan d'action pour corriger ce problème </w:t>
      </w:r>
      <w:r w:rsidRPr="00DD00A9">
        <w:br/>
      </w:r>
      <w:r w:rsidRPr="00DD00A9">
        <w:br/>
        <w:t xml:space="preserve">1. Sur la base des informations recueillies lors de votre examen et selon votre analyse, quelles mesures devraient être prises pour corriger le problème? Enregistrez votre réponse sur la fiche. </w:t>
      </w:r>
      <w:r w:rsidRPr="00DD00A9">
        <w:br/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SUR LE ROUTEUR :</w:t>
      </w:r>
    </w:p>
    <w:p w:rsidR="00A460B7" w:rsidRPr="00DD00A9" w:rsidRDefault="00A460B7" w:rsidP="00DD00A9">
      <w:pPr>
        <w:pStyle w:val="Contenudetableau"/>
      </w:pPr>
    </w:p>
    <w:p w:rsidR="00A460B7" w:rsidRPr="00DD00A9" w:rsidRDefault="00A460B7" w:rsidP="00DD00A9">
      <w:pPr>
        <w:rPr>
          <w:b/>
          <w:bCs/>
          <w:color w:val="C5000B"/>
        </w:rPr>
      </w:pPr>
      <w:r w:rsidRPr="00DD00A9">
        <w:rPr>
          <w:b/>
          <w:bCs/>
          <w:color w:val="C5000B"/>
        </w:rPr>
        <w:t xml:space="preserve">C       192.168.1.128 </w:t>
      </w:r>
      <w:r w:rsidRPr="00DD00A9">
        <w:rPr>
          <w:b/>
          <w:bCs/>
          <w:color w:val="000080"/>
        </w:rPr>
        <w:t>A PASSER  EN 192.168.1.96</w:t>
      </w:r>
      <w:r w:rsidRPr="00DD00A9">
        <w:rPr>
          <w:b/>
          <w:bCs/>
          <w:color w:val="C5000B"/>
        </w:rPr>
        <w:t>, FastEthernet0/0.30</w:t>
      </w:r>
    </w:p>
    <w:p w:rsidR="00A460B7" w:rsidRPr="00DD00A9" w:rsidRDefault="00A460B7" w:rsidP="00DD00A9">
      <w:pPr>
        <w:pStyle w:val="Contenudetableau"/>
      </w:pPr>
    </w:p>
    <w:p w:rsidR="00A460B7" w:rsidRPr="00DD00A9" w:rsidRDefault="00A460B7" w:rsidP="00DD00A9">
      <w:pPr>
        <w:pStyle w:val="Contenudetableau"/>
        <w:rPr>
          <w:color w:val="000000"/>
        </w:rPr>
      </w:pPr>
      <w:r w:rsidRPr="00DD00A9">
        <w:rPr>
          <w:color w:val="000000"/>
        </w:rPr>
        <w:t xml:space="preserve">2. Utilisation des fonctionnalités de </w:t>
      </w:r>
      <w:proofErr w:type="spellStart"/>
      <w:r w:rsidRPr="00DD00A9">
        <w:rPr>
          <w:color w:val="000000"/>
        </w:rPr>
        <w:t>Packet</w:t>
      </w:r>
      <w:proofErr w:type="spellEnd"/>
      <w:r w:rsidRPr="00DD00A9">
        <w:rPr>
          <w:color w:val="000000"/>
        </w:rPr>
        <w:t xml:space="preserve"> Tracer CLI routeur, faire les changements nécessaires pour corriger le problème. </w:t>
      </w:r>
    </w:p>
    <w:p w:rsidR="00A460B7" w:rsidRPr="00DD00A9" w:rsidRDefault="00A460B7" w:rsidP="00DD00A9">
      <w:pPr>
        <w:pStyle w:val="Contenudetableau"/>
      </w:pP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lastRenderedPageBreak/>
        <w:t>MODIFICATION :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Router&gt;ENABLE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proofErr w:type="spellStart"/>
      <w:r w:rsidRPr="00DD00A9">
        <w:rPr>
          <w:b/>
          <w:bCs/>
          <w:color w:val="000080"/>
        </w:rPr>
        <w:t>Router#CONF</w:t>
      </w:r>
      <w:proofErr w:type="spellEnd"/>
      <w:r w:rsidRPr="00DD00A9">
        <w:rPr>
          <w:b/>
          <w:bCs/>
          <w:color w:val="000080"/>
        </w:rPr>
        <w:t xml:space="preserve"> T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r w:rsidRPr="00DD00A9">
        <w:rPr>
          <w:b/>
          <w:bCs/>
          <w:color w:val="000080"/>
          <w:lang w:val="en-GB"/>
        </w:rPr>
        <w:t>Enter configuration commands, one per line.  End with CNTL/Z.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proofErr w:type="gramStart"/>
      <w:r w:rsidRPr="00DD00A9">
        <w:rPr>
          <w:b/>
          <w:bCs/>
          <w:color w:val="000080"/>
          <w:lang w:val="en-GB"/>
        </w:rPr>
        <w:t>Router(</w:t>
      </w:r>
      <w:proofErr w:type="spellStart"/>
      <w:proofErr w:type="gramEnd"/>
      <w:r w:rsidRPr="00DD00A9">
        <w:rPr>
          <w:b/>
          <w:bCs/>
          <w:color w:val="000080"/>
          <w:lang w:val="en-GB"/>
        </w:rPr>
        <w:t>config</w:t>
      </w:r>
      <w:proofErr w:type="spellEnd"/>
      <w:r w:rsidRPr="00DD00A9">
        <w:rPr>
          <w:b/>
          <w:bCs/>
          <w:color w:val="000080"/>
          <w:lang w:val="en-GB"/>
        </w:rPr>
        <w:t>)#INT FA0/0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proofErr w:type="gramStart"/>
      <w:r w:rsidRPr="00DD00A9">
        <w:rPr>
          <w:b/>
          <w:bCs/>
          <w:color w:val="000080"/>
          <w:lang w:val="en-GB"/>
        </w:rPr>
        <w:t>Router(</w:t>
      </w:r>
      <w:proofErr w:type="spellStart"/>
      <w:proofErr w:type="gramEnd"/>
      <w:r w:rsidRPr="00DD00A9">
        <w:rPr>
          <w:b/>
          <w:bCs/>
          <w:color w:val="000080"/>
          <w:lang w:val="en-GB"/>
        </w:rPr>
        <w:t>config</w:t>
      </w:r>
      <w:proofErr w:type="spellEnd"/>
      <w:r w:rsidRPr="00DD00A9">
        <w:rPr>
          <w:b/>
          <w:bCs/>
          <w:color w:val="000080"/>
          <w:lang w:val="en-GB"/>
        </w:rPr>
        <w:t>-if)#INT FA0/0.30</w:t>
      </w:r>
    </w:p>
    <w:p w:rsidR="00A460B7" w:rsidRPr="00874C87" w:rsidRDefault="00A460B7" w:rsidP="00DD00A9">
      <w:pPr>
        <w:pStyle w:val="Contenudetableau"/>
        <w:rPr>
          <w:b/>
          <w:bCs/>
          <w:color w:val="000080"/>
          <w:lang w:val="en-GB"/>
        </w:rPr>
      </w:pPr>
      <w:proofErr w:type="gramStart"/>
      <w:r w:rsidRPr="00874C87">
        <w:rPr>
          <w:b/>
          <w:bCs/>
          <w:color w:val="000080"/>
          <w:lang w:val="en-GB"/>
        </w:rPr>
        <w:t>Router(</w:t>
      </w:r>
      <w:proofErr w:type="spellStart"/>
      <w:proofErr w:type="gramEnd"/>
      <w:r w:rsidRPr="00874C87">
        <w:rPr>
          <w:b/>
          <w:bCs/>
          <w:color w:val="000080"/>
          <w:lang w:val="en-GB"/>
        </w:rPr>
        <w:t>config-subif</w:t>
      </w:r>
      <w:proofErr w:type="spellEnd"/>
      <w:r w:rsidRPr="00874C87">
        <w:rPr>
          <w:b/>
          <w:bCs/>
          <w:color w:val="000080"/>
          <w:lang w:val="en-GB"/>
        </w:rPr>
        <w:t>)#ENCAPSULATION DOT1Q 30</w:t>
      </w:r>
      <w:r w:rsidRPr="00874C87">
        <w:rPr>
          <w:b/>
          <w:bCs/>
          <w:color w:val="000080"/>
          <w:lang w:val="en-GB"/>
        </w:rPr>
        <w:tab/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proofErr w:type="gramStart"/>
      <w:r w:rsidRPr="00DD00A9">
        <w:rPr>
          <w:b/>
          <w:bCs/>
          <w:color w:val="000080"/>
          <w:lang w:val="en-GB"/>
        </w:rPr>
        <w:t>Router(</w:t>
      </w:r>
      <w:proofErr w:type="spellStart"/>
      <w:proofErr w:type="gramEnd"/>
      <w:r w:rsidRPr="00DD00A9">
        <w:rPr>
          <w:b/>
          <w:bCs/>
          <w:color w:val="000080"/>
          <w:lang w:val="en-GB"/>
        </w:rPr>
        <w:t>config-subif</w:t>
      </w:r>
      <w:proofErr w:type="spellEnd"/>
      <w:r w:rsidRPr="00DD00A9">
        <w:rPr>
          <w:b/>
          <w:bCs/>
          <w:color w:val="000080"/>
          <w:lang w:val="en-GB"/>
        </w:rPr>
        <w:t>)#IP ADDRESS 192.168.1.97 255.255.255.224</w:t>
      </w:r>
    </w:p>
    <w:p w:rsidR="00A460B7" w:rsidRPr="00874C87" w:rsidRDefault="00A460B7" w:rsidP="00DD00A9">
      <w:pPr>
        <w:pStyle w:val="Contenudetableau"/>
        <w:rPr>
          <w:b/>
          <w:bCs/>
          <w:color w:val="000080"/>
          <w:lang w:val="en-GB"/>
        </w:rPr>
      </w:pPr>
      <w:proofErr w:type="gramStart"/>
      <w:r w:rsidRPr="00874C87">
        <w:rPr>
          <w:b/>
          <w:bCs/>
          <w:color w:val="000080"/>
          <w:lang w:val="en-GB"/>
        </w:rPr>
        <w:t>Router(</w:t>
      </w:r>
      <w:proofErr w:type="spellStart"/>
      <w:proofErr w:type="gramEnd"/>
      <w:r w:rsidRPr="00874C87">
        <w:rPr>
          <w:b/>
          <w:bCs/>
          <w:color w:val="000080"/>
          <w:lang w:val="en-GB"/>
        </w:rPr>
        <w:t>config-subif</w:t>
      </w:r>
      <w:proofErr w:type="spellEnd"/>
      <w:r w:rsidRPr="00874C87">
        <w:rPr>
          <w:b/>
          <w:bCs/>
          <w:color w:val="000080"/>
          <w:lang w:val="en-GB"/>
        </w:rPr>
        <w:t>)#EXIT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proofErr w:type="gramStart"/>
      <w:r w:rsidRPr="00DD00A9">
        <w:rPr>
          <w:b/>
          <w:bCs/>
          <w:color w:val="000080"/>
        </w:rPr>
        <w:t>Router(</w:t>
      </w:r>
      <w:proofErr w:type="gramEnd"/>
      <w:r w:rsidRPr="00DD00A9">
        <w:rPr>
          <w:b/>
          <w:bCs/>
          <w:color w:val="000080"/>
        </w:rPr>
        <w:t>config)#</w:t>
      </w:r>
      <w:proofErr w:type="spellStart"/>
      <w:r w:rsidRPr="00DD00A9">
        <w:rPr>
          <w:b/>
          <w:bCs/>
          <w:color w:val="000080"/>
        </w:rPr>
        <w:t>exitEXIT</w:t>
      </w:r>
      <w:proofErr w:type="spellEnd"/>
    </w:p>
    <w:p w:rsidR="00A460B7" w:rsidRPr="00DD00A9" w:rsidRDefault="00A460B7" w:rsidP="00DD00A9">
      <w:pPr>
        <w:pStyle w:val="Contenudetableau"/>
      </w:pP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VERIFICATION QUE CELA EST BIEN ENREGISTRE, ET CELA SERVIRA DE PLUS AU ROUTAGE INTER-VLAN :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proofErr w:type="spellStart"/>
      <w:r w:rsidRPr="00DD00A9">
        <w:rPr>
          <w:b/>
          <w:bCs/>
          <w:color w:val="000080"/>
          <w:lang w:val="en-GB"/>
        </w:rPr>
        <w:t>Router#show</w:t>
      </w:r>
      <w:proofErr w:type="spellEnd"/>
      <w:r w:rsidRPr="00DD00A9">
        <w:rPr>
          <w:b/>
          <w:bCs/>
          <w:color w:val="000080"/>
          <w:lang w:val="en-GB"/>
        </w:rPr>
        <w:t xml:space="preserve"> </w:t>
      </w:r>
      <w:proofErr w:type="spellStart"/>
      <w:r w:rsidRPr="00DD00A9">
        <w:rPr>
          <w:b/>
          <w:bCs/>
          <w:color w:val="000080"/>
          <w:lang w:val="en-GB"/>
        </w:rPr>
        <w:t>ip</w:t>
      </w:r>
      <w:proofErr w:type="spellEnd"/>
      <w:r w:rsidRPr="00DD00A9">
        <w:rPr>
          <w:b/>
          <w:bCs/>
          <w:color w:val="000080"/>
          <w:lang w:val="en-GB"/>
        </w:rPr>
        <w:t xml:space="preserve"> route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r w:rsidRPr="00DD00A9">
        <w:rPr>
          <w:b/>
          <w:bCs/>
          <w:color w:val="000080"/>
          <w:lang w:val="en-GB"/>
        </w:rPr>
        <w:t>Gateway of last resort is not set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r w:rsidRPr="00DD00A9">
        <w:rPr>
          <w:b/>
          <w:bCs/>
          <w:color w:val="000080"/>
          <w:lang w:val="en-GB"/>
        </w:rPr>
        <w:t xml:space="preserve">     192.168.1.0/27 is </w:t>
      </w:r>
      <w:proofErr w:type="spellStart"/>
      <w:r w:rsidRPr="00DD00A9">
        <w:rPr>
          <w:b/>
          <w:bCs/>
          <w:color w:val="000080"/>
          <w:lang w:val="en-GB"/>
        </w:rPr>
        <w:t>subnetted</w:t>
      </w:r>
      <w:proofErr w:type="spellEnd"/>
      <w:r w:rsidRPr="00DD00A9">
        <w:rPr>
          <w:b/>
          <w:bCs/>
          <w:color w:val="000080"/>
          <w:lang w:val="en-GB"/>
        </w:rPr>
        <w:t>, 3 subnets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r w:rsidRPr="00DD00A9">
        <w:rPr>
          <w:b/>
          <w:bCs/>
          <w:color w:val="000080"/>
          <w:lang w:val="en-GB"/>
        </w:rPr>
        <w:t>C       192.168.1.32 is directly connected, FastEthernet0/0.10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r w:rsidRPr="00DD00A9">
        <w:rPr>
          <w:b/>
          <w:bCs/>
          <w:color w:val="000080"/>
          <w:lang w:val="en-GB"/>
        </w:rPr>
        <w:t>C       192.168.1.64 is directly connected, FastEthernet0/0.20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r w:rsidRPr="00DD00A9">
        <w:rPr>
          <w:b/>
          <w:bCs/>
          <w:color w:val="000080"/>
          <w:lang w:val="en-GB"/>
        </w:rPr>
        <w:t>C       192.168.1.96 is directly connected, FastEthernet0/0.30</w:t>
      </w:r>
    </w:p>
    <w:p w:rsidR="00A460B7" w:rsidRPr="00DD00A9" w:rsidRDefault="00A460B7" w:rsidP="00DD00A9">
      <w:pPr>
        <w:pStyle w:val="Contenudetableau"/>
        <w:rPr>
          <w:lang w:val="en-GB"/>
        </w:rPr>
      </w:pPr>
    </w:p>
    <w:p w:rsidR="00A460B7" w:rsidRPr="00DD00A9" w:rsidRDefault="00A460B7" w:rsidP="00DD00A9">
      <w:pPr>
        <w:pStyle w:val="Contenudetableau"/>
      </w:pPr>
      <w:r w:rsidRPr="00874C87">
        <w:br/>
      </w:r>
      <w:r w:rsidRPr="00DD00A9">
        <w:t xml:space="preserve">Étape 4 Vérifiez le </w:t>
      </w:r>
      <w:proofErr w:type="spellStart"/>
      <w:r w:rsidRPr="00DD00A9">
        <w:t>Trunking</w:t>
      </w:r>
      <w:proofErr w:type="spellEnd"/>
      <w:r w:rsidRPr="00DD00A9">
        <w:t xml:space="preserve"> et le routage inter-VLAN </w:t>
      </w:r>
      <w:r w:rsidRPr="00DD00A9">
        <w:br/>
      </w:r>
      <w:r w:rsidRPr="00DD00A9">
        <w:br/>
        <w:t xml:space="preserve">1. Utilisation de l'outil d'inspection </w:t>
      </w:r>
      <w:proofErr w:type="spellStart"/>
      <w:r w:rsidRPr="00DD00A9">
        <w:t>Packet</w:t>
      </w:r>
      <w:proofErr w:type="spellEnd"/>
      <w:r w:rsidRPr="00DD00A9">
        <w:t xml:space="preserve"> Tracer ou CLI, examinez la table de routage sur le routeur afin de vérifier si les sous-réseaux ont été installés correctement. 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SUR LE SWITCH VERIFICATION DU MODE TRUNK SUR PORT 24 QUI RELIE LE SWITCH AU ROUTEUR :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r w:rsidRPr="00DD00A9">
        <w:rPr>
          <w:b/>
          <w:bCs/>
          <w:color w:val="000080"/>
          <w:lang w:val="en-GB"/>
        </w:rPr>
        <w:t>Switch&gt;ENABLE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proofErr w:type="spellStart"/>
      <w:r w:rsidRPr="00DD00A9">
        <w:rPr>
          <w:b/>
          <w:bCs/>
          <w:color w:val="000080"/>
          <w:lang w:val="en-GB"/>
        </w:rPr>
        <w:t>Switch#SH</w:t>
      </w:r>
      <w:proofErr w:type="spellEnd"/>
      <w:r w:rsidRPr="00DD00A9">
        <w:rPr>
          <w:b/>
          <w:bCs/>
          <w:color w:val="000080"/>
          <w:lang w:val="en-GB"/>
        </w:rPr>
        <w:t xml:space="preserve"> RUN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  <w:lang w:val="en-GB"/>
        </w:rPr>
      </w:pPr>
      <w:r w:rsidRPr="00DD00A9">
        <w:rPr>
          <w:b/>
          <w:bCs/>
          <w:color w:val="000080"/>
          <w:lang w:val="en-GB"/>
        </w:rPr>
        <w:t>Building configuration...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!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proofErr w:type="gramStart"/>
      <w:r w:rsidRPr="00DD00A9">
        <w:rPr>
          <w:b/>
          <w:bCs/>
          <w:color w:val="000080"/>
        </w:rPr>
        <w:t>interface</w:t>
      </w:r>
      <w:proofErr w:type="gramEnd"/>
      <w:r w:rsidRPr="00DD00A9">
        <w:rPr>
          <w:b/>
          <w:bCs/>
          <w:color w:val="000080"/>
        </w:rPr>
        <w:t xml:space="preserve"> FastEthernet0/24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 xml:space="preserve"> </w:t>
      </w:r>
      <w:proofErr w:type="spellStart"/>
      <w:proofErr w:type="gramStart"/>
      <w:r w:rsidRPr="00DD00A9">
        <w:rPr>
          <w:b/>
          <w:bCs/>
          <w:color w:val="000080"/>
        </w:rPr>
        <w:t>switchport</w:t>
      </w:r>
      <w:proofErr w:type="spellEnd"/>
      <w:proofErr w:type="gramEnd"/>
      <w:r w:rsidRPr="00DD00A9">
        <w:rPr>
          <w:b/>
          <w:bCs/>
          <w:color w:val="000080"/>
        </w:rPr>
        <w:t xml:space="preserve"> mode </w:t>
      </w:r>
      <w:proofErr w:type="spellStart"/>
      <w:r w:rsidRPr="00DD00A9">
        <w:rPr>
          <w:b/>
          <w:bCs/>
          <w:color w:val="000080"/>
        </w:rPr>
        <w:t>trunk</w:t>
      </w:r>
      <w:proofErr w:type="spellEnd"/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!</w:t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br/>
      </w:r>
      <w:r w:rsidRPr="00DD00A9">
        <w:rPr>
          <w:b/>
          <w:bCs/>
          <w:color w:val="000080"/>
        </w:rPr>
        <w:t>SUR LE ROUTEUR VOIR CI-DESSUS VERIFICATION</w:t>
      </w:r>
    </w:p>
    <w:p w:rsidR="00A460B7" w:rsidRPr="00DD00A9" w:rsidRDefault="00A460B7" w:rsidP="00DD00A9">
      <w:pPr>
        <w:pStyle w:val="Contenudetableau"/>
      </w:pPr>
      <w:r w:rsidRPr="00DD00A9">
        <w:br/>
        <w:t xml:space="preserve">2. Dans le mode </w:t>
      </w:r>
      <w:proofErr w:type="spellStart"/>
      <w:r w:rsidRPr="00DD00A9">
        <w:t>Packet</w:t>
      </w:r>
      <w:proofErr w:type="spellEnd"/>
      <w:r w:rsidRPr="00DD00A9">
        <w:t xml:space="preserve"> Tracer en temps réel, contrôlez de bout en bout la connexion entre le PC avec un simple PDU CLI et/ou un </w:t>
      </w:r>
      <w:proofErr w:type="spellStart"/>
      <w:r w:rsidRPr="00DD00A9">
        <w:t>ping</w:t>
      </w:r>
      <w:proofErr w:type="spellEnd"/>
      <w:r w:rsidRPr="00DD00A9">
        <w:t xml:space="preserve"> entre les PC. </w:t>
      </w:r>
      <w:r w:rsidRPr="00DD00A9">
        <w:br/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 xml:space="preserve">OK POUR TOUS </w:t>
      </w:r>
    </w:p>
    <w:p w:rsidR="00A460B7" w:rsidRPr="00DD00A9" w:rsidRDefault="00A460B7" w:rsidP="00DD00A9">
      <w:pPr>
        <w:pStyle w:val="Contenudetableau"/>
      </w:pPr>
      <w:r w:rsidRPr="00DD00A9">
        <w:br/>
        <w:t xml:space="preserve">Étape 5 Examinez les paquets routés </w:t>
      </w:r>
      <w:r w:rsidRPr="00DD00A9">
        <w:br/>
      </w:r>
      <w:r w:rsidRPr="00DD00A9">
        <w:br/>
        <w:t xml:space="preserve">1. Dans le mode </w:t>
      </w:r>
      <w:proofErr w:type="spellStart"/>
      <w:r w:rsidRPr="00DD00A9">
        <w:t>Packet</w:t>
      </w:r>
      <w:proofErr w:type="spellEnd"/>
      <w:r w:rsidRPr="00DD00A9">
        <w:t xml:space="preserve"> Tracer simulation, vérifiez </w:t>
      </w:r>
      <w:proofErr w:type="gramStart"/>
      <w:r w:rsidRPr="00DD00A9">
        <w:t xml:space="preserve">que seul l’option </w:t>
      </w:r>
      <w:proofErr w:type="gramEnd"/>
      <w:r w:rsidRPr="00DD00A9">
        <w:t xml:space="preserve"> ICMP est sélectionnée dans la liste des événements de filtres au moyen de Simulation Panel. </w:t>
      </w:r>
      <w:r w:rsidRPr="00DD00A9">
        <w:br/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 xml:space="preserve">OK POUR TOUS </w:t>
      </w:r>
    </w:p>
    <w:p w:rsidR="00A460B7" w:rsidRPr="00DD00A9" w:rsidRDefault="00A460B7" w:rsidP="00DD00A9">
      <w:pPr>
        <w:pStyle w:val="Contenudetableau"/>
      </w:pPr>
      <w:r w:rsidRPr="00DD00A9">
        <w:br/>
        <w:t xml:space="preserve">2. Reset / efface toutes les entrées en cliquant sur le bouton Nouveau dans la section scénario de la fenêtre </w:t>
      </w:r>
      <w:proofErr w:type="spellStart"/>
      <w:r w:rsidRPr="00DD00A9">
        <w:t>Packet</w:t>
      </w:r>
      <w:proofErr w:type="spellEnd"/>
      <w:r w:rsidRPr="00DD00A9">
        <w:t xml:space="preserve"> Tracer. </w:t>
      </w:r>
      <w:r w:rsidRPr="00DD00A9">
        <w:br/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OK TEST AVEC PC1 ET PC2, LE PAQUET PASSE PAR LE SWITCH, PUIS ROUTEUR, PUIS SWITCH ET PC, ET RETOUR PAR SWITCH, PUIS ROUTEUR, PUIS SWITCH ET PC.</w:t>
      </w:r>
    </w:p>
    <w:p w:rsidR="00A460B7" w:rsidRPr="00DD00A9" w:rsidRDefault="00A460B7" w:rsidP="00DD00A9">
      <w:pPr>
        <w:pStyle w:val="Contenudetableau"/>
      </w:pPr>
      <w:r w:rsidRPr="00DD00A9">
        <w:br/>
      </w:r>
      <w:r w:rsidRPr="00DD00A9">
        <w:lastRenderedPageBreak/>
        <w:t xml:space="preserve">3. Utilisation de l'option simple PDU </w:t>
      </w:r>
      <w:proofErr w:type="spellStart"/>
      <w:r w:rsidRPr="00DD00A9">
        <w:t>pings</w:t>
      </w:r>
      <w:proofErr w:type="spellEnd"/>
      <w:r w:rsidRPr="00DD00A9">
        <w:t xml:space="preserve"> effectuez les opérations suivantes: </w:t>
      </w:r>
      <w:r w:rsidRPr="00DD00A9">
        <w:br/>
        <w:t xml:space="preserve">Ping entre PC0 et PC1 </w:t>
      </w:r>
      <w:r w:rsidRPr="00DD00A9">
        <w:br/>
        <w:t xml:space="preserve">Ping entre PC0 et PC2 </w:t>
      </w:r>
      <w:r w:rsidRPr="00DD00A9">
        <w:br/>
        <w:t xml:space="preserve">Ping entre PC1 et PC2 </w:t>
      </w:r>
      <w:r w:rsidRPr="00DD00A9">
        <w:br/>
      </w:r>
    </w:p>
    <w:p w:rsidR="00A460B7" w:rsidRPr="00DD00A9" w:rsidRDefault="00A460B7" w:rsidP="00DD00A9">
      <w:pPr>
        <w:pStyle w:val="Contenudetableau"/>
        <w:rPr>
          <w:b/>
          <w:bCs/>
          <w:color w:val="000080"/>
        </w:rPr>
      </w:pPr>
      <w:r w:rsidRPr="00DD00A9">
        <w:rPr>
          <w:b/>
          <w:bCs/>
          <w:color w:val="000080"/>
        </w:rPr>
        <w:t>OK POUR TOUS</w:t>
      </w:r>
    </w:p>
    <w:p w:rsidR="00A460B7" w:rsidRPr="00DD00A9" w:rsidRDefault="00A460B7" w:rsidP="00DD00A9">
      <w:pPr>
        <w:pStyle w:val="Contenudetableau"/>
      </w:pPr>
    </w:p>
    <w:p w:rsidR="00A460B7" w:rsidRPr="00DD00A9" w:rsidRDefault="00A460B7" w:rsidP="00DD00A9">
      <w:pPr>
        <w:pStyle w:val="Contenudetableau"/>
        <w:sectPr w:rsidR="00A460B7" w:rsidRPr="00DD00A9" w:rsidSect="007408E5">
          <w:footnotePr>
            <w:pos w:val="beneathText"/>
          </w:footnotePr>
          <w:type w:val="continuous"/>
          <w:pgSz w:w="11905" w:h="16837"/>
          <w:pgMar w:top="284" w:right="1134" w:bottom="142" w:left="1134" w:header="720" w:footer="720" w:gutter="0"/>
          <w:cols w:space="720"/>
          <w:docGrid w:linePitch="360"/>
        </w:sectPr>
      </w:pPr>
      <w:r w:rsidRPr="00DD00A9">
        <w:t xml:space="preserve">Puis, cliquez sur l'Auto Capture / bouton de lecture et observez les paquets dans la fenêtre Liste des événements. </w:t>
      </w:r>
      <w:r w:rsidRPr="00DD00A9">
        <w:br/>
      </w:r>
      <w:r w:rsidRPr="00DD00A9">
        <w:rPr>
          <w:b/>
          <w:bCs/>
          <w:color w:val="000080"/>
        </w:rPr>
        <w:t>OK TEST AVEC PC1 ET PC2, LE PAQUET PASSE PAR LE SWITCH, PUIS ROUTEUR, PUIS SWITCH ET PC, ET RETOUR PAR SWITCH, PUIS ROUTEUR, PUIS SWITCH ET PC.</w:t>
      </w:r>
      <w:r w:rsidRPr="00DD00A9">
        <w:br/>
      </w:r>
      <w:r w:rsidRPr="00DD00A9">
        <w:br/>
        <w:t>4. Une fois satisfait de votre configuration, cliquez sur "Consultez les résultats».</w:t>
      </w:r>
    </w:p>
    <w:p w:rsidR="00A460B7" w:rsidRPr="00DD00A9" w:rsidRDefault="00A460B7" w:rsidP="007408E5"/>
    <w:sectPr w:rsidR="00A460B7" w:rsidRPr="00DD00A9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D9" w:rsidRDefault="004665D9" w:rsidP="007408E5">
      <w:r>
        <w:separator/>
      </w:r>
    </w:p>
  </w:endnote>
  <w:endnote w:type="continuationSeparator" w:id="0">
    <w:p w:rsidR="004665D9" w:rsidRDefault="004665D9" w:rsidP="007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D9" w:rsidRDefault="004665D9" w:rsidP="007408E5">
      <w:r>
        <w:separator/>
      </w:r>
    </w:p>
  </w:footnote>
  <w:footnote w:type="continuationSeparator" w:id="0">
    <w:p w:rsidR="004665D9" w:rsidRDefault="004665D9" w:rsidP="007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A8"/>
    <w:rsid w:val="00007899"/>
    <w:rsid w:val="00087F77"/>
    <w:rsid w:val="0015433C"/>
    <w:rsid w:val="001F0934"/>
    <w:rsid w:val="00277C6A"/>
    <w:rsid w:val="004665D9"/>
    <w:rsid w:val="004A0B38"/>
    <w:rsid w:val="004A67DE"/>
    <w:rsid w:val="0053441A"/>
    <w:rsid w:val="00685F2E"/>
    <w:rsid w:val="0068678C"/>
    <w:rsid w:val="006F3321"/>
    <w:rsid w:val="007408E5"/>
    <w:rsid w:val="007D29D2"/>
    <w:rsid w:val="00874C87"/>
    <w:rsid w:val="00A4190E"/>
    <w:rsid w:val="00A460B7"/>
    <w:rsid w:val="00A72148"/>
    <w:rsid w:val="00B3460E"/>
    <w:rsid w:val="00BC3680"/>
    <w:rsid w:val="00BC62F5"/>
    <w:rsid w:val="00BF4BFE"/>
    <w:rsid w:val="00BF631B"/>
    <w:rsid w:val="00C304BD"/>
    <w:rsid w:val="00CD4CAF"/>
    <w:rsid w:val="00D442B6"/>
    <w:rsid w:val="00DD00A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4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0B7"/>
    <w:rPr>
      <w:rFonts w:ascii="Tahoma" w:eastAsia="Arial Unicode M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rsid w:val="007408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08E5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rsid w:val="007408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08E5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4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0B7"/>
    <w:rPr>
      <w:rFonts w:ascii="Tahoma" w:eastAsia="Arial Unicode M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rsid w:val="007408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08E5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rsid w:val="007408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08E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1922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topologie de réseau représente un réseau simple qui nécessite un routeur pour la communication entre les réseaux locaux virtuels et de l'examen de la fonctionnalité de routage inter-VLAN</vt:lpstr>
      <vt:lpstr>La topologie de réseau représente un réseau simple qui nécessite un routeur pour la communication entre les réseaux locaux virtuels et de l'examen de la fonctionnalité de routage inter-VLAN</vt:lpstr>
    </vt:vector>
  </TitlesOfParts>
  <Company> 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8</cp:revision>
  <cp:lastPrinted>1900-12-31T22:00:00Z</cp:lastPrinted>
  <dcterms:created xsi:type="dcterms:W3CDTF">2013-03-31T18:18:00Z</dcterms:created>
  <dcterms:modified xsi:type="dcterms:W3CDTF">2013-03-31T18:22:00Z</dcterms:modified>
</cp:coreProperties>
</file>