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8D" w:rsidRDefault="00B12E8D">
      <w:pPr>
        <w:pStyle w:val="Title"/>
      </w:pPr>
      <w:r>
        <w:t>QUESTIONNAIRE DE SELECTION D’UN PROGICIEL</w:t>
      </w:r>
    </w:p>
    <w:p w:rsidR="00B12E8D" w:rsidRDefault="00B12E8D"/>
    <w:p w:rsidR="00B12E8D" w:rsidRDefault="00B12E8D"/>
    <w:p w:rsidR="00B12E8D" w:rsidRDefault="00B12E8D"/>
    <w:p w:rsidR="00B12E8D" w:rsidRDefault="00B12E8D">
      <w:r>
        <w:rPr>
          <w:i/>
          <w:iCs/>
          <w:u w:val="single"/>
        </w:rPr>
        <w:t xml:space="preserve">Document liés : </w:t>
      </w:r>
    </w:p>
    <w:p w:rsidR="00B12E8D" w:rsidRDefault="00B12E8D">
      <w:pPr>
        <w:pStyle w:val="TOC1"/>
        <w:tabs>
          <w:tab w:val="left" w:pos="800"/>
          <w:tab w:val="right" w:leader="dot" w:pos="9062"/>
        </w:tabs>
        <w:rPr>
          <w:rFonts w:ascii="Times New Roman" w:hAnsi="Times New Roman"/>
          <w:b w:val="0"/>
          <w:bCs w:val="0"/>
          <w:smallCaps w:val="0"/>
          <w:noProof/>
          <w:sz w:val="24"/>
          <w:szCs w:val="24"/>
          <w:u w:val="none"/>
        </w:rPr>
      </w:pPr>
      <w:r>
        <w:fldChar w:fldCharType="begin"/>
      </w:r>
      <w:r>
        <w:instrText xml:space="preserve"> TOC \o "1-3" \h \z </w:instrText>
      </w:r>
      <w:r>
        <w:fldChar w:fldCharType="separate"/>
      </w:r>
      <w:hyperlink w:anchor="_Toc81722693" w:history="1">
        <w:r>
          <w:rPr>
            <w:rStyle w:val="Hyperlink"/>
            <w:noProof/>
            <w:szCs w:val="22"/>
          </w:rPr>
          <w:t>1.</w:t>
        </w:r>
        <w:r>
          <w:rPr>
            <w:rFonts w:ascii="Times New Roman" w:hAnsi="Times New Roman"/>
            <w:b w:val="0"/>
            <w:bCs w:val="0"/>
            <w:smallCaps w:val="0"/>
            <w:noProof/>
            <w:sz w:val="24"/>
            <w:szCs w:val="24"/>
            <w:u w:val="none"/>
          </w:rPr>
          <w:tab/>
        </w:r>
        <w:r>
          <w:rPr>
            <w:rStyle w:val="Hyperlink"/>
            <w:noProof/>
            <w:szCs w:val="22"/>
          </w:rPr>
          <w:t>Général :</w:t>
        </w:r>
        <w:r>
          <w:rPr>
            <w:noProof/>
            <w:webHidden/>
          </w:rPr>
          <w:tab/>
        </w:r>
        <w:r>
          <w:rPr>
            <w:noProof/>
            <w:webHidden/>
          </w:rPr>
          <w:fldChar w:fldCharType="begin"/>
        </w:r>
        <w:r>
          <w:rPr>
            <w:noProof/>
            <w:webHidden/>
          </w:rPr>
          <w:instrText xml:space="preserve"> PAGEREF _Toc81722693 \h </w:instrText>
        </w:r>
        <w:r>
          <w:rPr>
            <w:noProof/>
            <w:webHidden/>
          </w:rPr>
        </w:r>
        <w:r>
          <w:rPr>
            <w:noProof/>
            <w:webHidden/>
          </w:rPr>
          <w:fldChar w:fldCharType="separate"/>
        </w:r>
        <w:r>
          <w:rPr>
            <w:noProof/>
            <w:webHidden/>
          </w:rPr>
          <w:t>2</w:t>
        </w:r>
        <w:r>
          <w:rPr>
            <w:noProof/>
            <w:webHidden/>
          </w:rPr>
          <w:fldChar w:fldCharType="end"/>
        </w:r>
      </w:hyperlink>
    </w:p>
    <w:p w:rsidR="00B12E8D" w:rsidRDefault="002D0DEA">
      <w:pPr>
        <w:pStyle w:val="TOC1"/>
        <w:tabs>
          <w:tab w:val="left" w:pos="800"/>
          <w:tab w:val="right" w:leader="dot" w:pos="9062"/>
        </w:tabs>
        <w:rPr>
          <w:rFonts w:ascii="Times New Roman" w:hAnsi="Times New Roman"/>
          <w:b w:val="0"/>
          <w:bCs w:val="0"/>
          <w:smallCaps w:val="0"/>
          <w:noProof/>
          <w:sz w:val="24"/>
          <w:szCs w:val="24"/>
          <w:u w:val="none"/>
        </w:rPr>
      </w:pPr>
      <w:hyperlink w:anchor="_Toc81722694" w:history="1">
        <w:r w:rsidR="00B12E8D">
          <w:rPr>
            <w:rStyle w:val="Hyperlink"/>
            <w:noProof/>
            <w:szCs w:val="22"/>
          </w:rPr>
          <w:t>2.</w:t>
        </w:r>
        <w:r w:rsidR="00B12E8D">
          <w:rPr>
            <w:rFonts w:ascii="Times New Roman" w:hAnsi="Times New Roman"/>
            <w:b w:val="0"/>
            <w:bCs w:val="0"/>
            <w:smallCaps w:val="0"/>
            <w:noProof/>
            <w:sz w:val="24"/>
            <w:szCs w:val="24"/>
            <w:u w:val="none"/>
          </w:rPr>
          <w:tab/>
        </w:r>
        <w:r w:rsidR="00B12E8D">
          <w:rPr>
            <w:rStyle w:val="Hyperlink"/>
            <w:noProof/>
            <w:szCs w:val="22"/>
          </w:rPr>
          <w:t>Critères commerciaux :</w:t>
        </w:r>
        <w:r w:rsidR="00B12E8D">
          <w:rPr>
            <w:noProof/>
            <w:webHidden/>
          </w:rPr>
          <w:tab/>
        </w:r>
        <w:r w:rsidR="00B12E8D">
          <w:rPr>
            <w:noProof/>
            <w:webHidden/>
          </w:rPr>
          <w:fldChar w:fldCharType="begin"/>
        </w:r>
        <w:r w:rsidR="00B12E8D">
          <w:rPr>
            <w:noProof/>
            <w:webHidden/>
          </w:rPr>
          <w:instrText xml:space="preserve"> PAGEREF _Toc81722694 \h </w:instrText>
        </w:r>
        <w:r w:rsidR="00B12E8D">
          <w:rPr>
            <w:noProof/>
            <w:webHidden/>
          </w:rPr>
        </w:r>
        <w:r w:rsidR="00B12E8D">
          <w:rPr>
            <w:noProof/>
            <w:webHidden/>
          </w:rPr>
          <w:fldChar w:fldCharType="separate"/>
        </w:r>
        <w:r w:rsidR="00B12E8D">
          <w:rPr>
            <w:noProof/>
            <w:webHidden/>
          </w:rPr>
          <w:t>3</w:t>
        </w:r>
        <w:r w:rsidR="00B12E8D">
          <w:rPr>
            <w:noProof/>
            <w:webHidden/>
          </w:rPr>
          <w:fldChar w:fldCharType="end"/>
        </w:r>
      </w:hyperlink>
    </w:p>
    <w:p w:rsidR="00B12E8D" w:rsidRDefault="002D0DEA">
      <w:pPr>
        <w:pStyle w:val="TOC1"/>
        <w:tabs>
          <w:tab w:val="left" w:pos="800"/>
          <w:tab w:val="right" w:leader="dot" w:pos="9062"/>
        </w:tabs>
        <w:rPr>
          <w:rFonts w:ascii="Times New Roman" w:hAnsi="Times New Roman"/>
          <w:b w:val="0"/>
          <w:bCs w:val="0"/>
          <w:smallCaps w:val="0"/>
          <w:noProof/>
          <w:sz w:val="24"/>
          <w:szCs w:val="24"/>
          <w:u w:val="none"/>
        </w:rPr>
      </w:pPr>
      <w:hyperlink w:anchor="_Toc81722695" w:history="1">
        <w:r w:rsidR="00B12E8D">
          <w:rPr>
            <w:rStyle w:val="Hyperlink"/>
            <w:noProof/>
            <w:szCs w:val="22"/>
          </w:rPr>
          <w:t>3.</w:t>
        </w:r>
        <w:r w:rsidR="00B12E8D">
          <w:rPr>
            <w:rFonts w:ascii="Times New Roman" w:hAnsi="Times New Roman"/>
            <w:b w:val="0"/>
            <w:bCs w:val="0"/>
            <w:smallCaps w:val="0"/>
            <w:noProof/>
            <w:sz w:val="24"/>
            <w:szCs w:val="24"/>
            <w:u w:val="none"/>
          </w:rPr>
          <w:tab/>
        </w:r>
        <w:r w:rsidR="00B12E8D">
          <w:rPr>
            <w:rStyle w:val="Hyperlink"/>
            <w:noProof/>
            <w:szCs w:val="22"/>
          </w:rPr>
          <w:t>Critères fonctionnels :</w:t>
        </w:r>
        <w:r w:rsidR="00B12E8D">
          <w:rPr>
            <w:noProof/>
            <w:webHidden/>
          </w:rPr>
          <w:tab/>
        </w:r>
        <w:r w:rsidR="00B12E8D">
          <w:rPr>
            <w:noProof/>
            <w:webHidden/>
          </w:rPr>
          <w:fldChar w:fldCharType="begin"/>
        </w:r>
        <w:r w:rsidR="00B12E8D">
          <w:rPr>
            <w:noProof/>
            <w:webHidden/>
          </w:rPr>
          <w:instrText xml:space="preserve"> PAGEREF _Toc81722695 \h </w:instrText>
        </w:r>
        <w:r w:rsidR="00B12E8D">
          <w:rPr>
            <w:noProof/>
            <w:webHidden/>
          </w:rPr>
        </w:r>
        <w:r w:rsidR="00B12E8D">
          <w:rPr>
            <w:noProof/>
            <w:webHidden/>
          </w:rPr>
          <w:fldChar w:fldCharType="separate"/>
        </w:r>
        <w:r w:rsidR="00B12E8D">
          <w:rPr>
            <w:noProof/>
            <w:webHidden/>
          </w:rPr>
          <w:t>6</w:t>
        </w:r>
        <w:r w:rsidR="00B12E8D">
          <w:rPr>
            <w:noProof/>
            <w:webHidden/>
          </w:rPr>
          <w:fldChar w:fldCharType="end"/>
        </w:r>
      </w:hyperlink>
    </w:p>
    <w:p w:rsidR="00B12E8D" w:rsidRDefault="002D0DEA">
      <w:pPr>
        <w:pStyle w:val="TOC1"/>
        <w:tabs>
          <w:tab w:val="left" w:pos="800"/>
          <w:tab w:val="right" w:leader="dot" w:pos="9062"/>
        </w:tabs>
        <w:rPr>
          <w:rFonts w:ascii="Times New Roman" w:hAnsi="Times New Roman"/>
          <w:b w:val="0"/>
          <w:bCs w:val="0"/>
          <w:smallCaps w:val="0"/>
          <w:noProof/>
          <w:sz w:val="24"/>
          <w:szCs w:val="24"/>
          <w:u w:val="none"/>
        </w:rPr>
      </w:pPr>
      <w:hyperlink w:anchor="_Toc81722696" w:history="1">
        <w:r w:rsidR="00B12E8D">
          <w:rPr>
            <w:rStyle w:val="Hyperlink"/>
            <w:noProof/>
            <w:szCs w:val="22"/>
          </w:rPr>
          <w:t>4.</w:t>
        </w:r>
        <w:r w:rsidR="00B12E8D">
          <w:rPr>
            <w:rFonts w:ascii="Times New Roman" w:hAnsi="Times New Roman"/>
            <w:b w:val="0"/>
            <w:bCs w:val="0"/>
            <w:smallCaps w:val="0"/>
            <w:noProof/>
            <w:sz w:val="24"/>
            <w:szCs w:val="24"/>
            <w:u w:val="none"/>
          </w:rPr>
          <w:tab/>
        </w:r>
        <w:r w:rsidR="00B12E8D">
          <w:rPr>
            <w:rStyle w:val="Hyperlink"/>
            <w:noProof/>
            <w:szCs w:val="22"/>
          </w:rPr>
          <w:t>Critères techniques :</w:t>
        </w:r>
        <w:r w:rsidR="00B12E8D">
          <w:rPr>
            <w:noProof/>
            <w:webHidden/>
          </w:rPr>
          <w:tab/>
        </w:r>
        <w:r w:rsidR="00B12E8D">
          <w:rPr>
            <w:noProof/>
            <w:webHidden/>
          </w:rPr>
          <w:fldChar w:fldCharType="begin"/>
        </w:r>
        <w:r w:rsidR="00B12E8D">
          <w:rPr>
            <w:noProof/>
            <w:webHidden/>
          </w:rPr>
          <w:instrText xml:space="preserve"> PAGEREF _Toc81722696 \h </w:instrText>
        </w:r>
        <w:r w:rsidR="00B12E8D">
          <w:rPr>
            <w:noProof/>
            <w:webHidden/>
          </w:rPr>
        </w:r>
        <w:r w:rsidR="00B12E8D">
          <w:rPr>
            <w:noProof/>
            <w:webHidden/>
          </w:rPr>
          <w:fldChar w:fldCharType="separate"/>
        </w:r>
        <w:r w:rsidR="00B12E8D">
          <w:rPr>
            <w:noProof/>
            <w:webHidden/>
          </w:rPr>
          <w:t>7</w:t>
        </w:r>
        <w:r w:rsidR="00B12E8D">
          <w:rPr>
            <w:noProof/>
            <w:webHidden/>
          </w:rPr>
          <w:fldChar w:fldCharType="end"/>
        </w:r>
      </w:hyperlink>
    </w:p>
    <w:p w:rsidR="00B12E8D" w:rsidRDefault="00B12E8D">
      <w:r>
        <w:fldChar w:fldCharType="end"/>
      </w:r>
    </w:p>
    <w:p w:rsidR="00B12E8D" w:rsidRDefault="00B12E8D">
      <w:pPr>
        <w:pStyle w:val="Heading1"/>
      </w:pPr>
      <w:bookmarkStart w:id="0" w:name="_GoBack"/>
      <w:bookmarkEnd w:id="0"/>
      <w:r>
        <w:br w:type="page"/>
      </w:r>
      <w:bookmarkStart w:id="1" w:name="_Toc81722693"/>
      <w:r>
        <w:lastRenderedPageBreak/>
        <w:t>Général :</w:t>
      </w:r>
      <w:bookmarkEnd w:id="1"/>
    </w:p>
    <w:p w:rsidR="00B12E8D" w:rsidRDefault="00B12E8D"/>
    <w:p w:rsidR="00B12E8D" w:rsidRDefault="00B12E8D"/>
    <w:p w:rsidR="00B12E8D" w:rsidRDefault="00B12E8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5561"/>
      </w:tblGrid>
      <w:tr w:rsidR="00B12E8D">
        <w:trPr>
          <w:trHeight w:val="720"/>
        </w:trPr>
        <w:tc>
          <w:tcPr>
            <w:tcW w:w="4181" w:type="dxa"/>
          </w:tcPr>
          <w:p w:rsidR="00B12E8D" w:rsidRDefault="00B12E8D">
            <w:pPr>
              <w:rPr>
                <w:b/>
              </w:rPr>
            </w:pPr>
            <w:r>
              <w:rPr>
                <w:b/>
              </w:rPr>
              <w:t xml:space="preserve">Nom du progiciel : </w:t>
            </w:r>
          </w:p>
        </w:tc>
        <w:tc>
          <w:tcPr>
            <w:tcW w:w="5561" w:type="dxa"/>
          </w:tcPr>
          <w:p w:rsidR="007A55CF" w:rsidRPr="004D3EF8" w:rsidRDefault="009F1F8B">
            <w:pPr>
              <w:rPr>
                <w:b/>
              </w:rPr>
            </w:pPr>
            <w:r w:rsidRPr="004D3EF8">
              <w:rPr>
                <w:b/>
              </w:rPr>
              <w:t xml:space="preserve">QUALIAC </w:t>
            </w:r>
            <w:r w:rsidR="007A55CF" w:rsidRPr="004D3EF8">
              <w:rPr>
                <w:b/>
              </w:rPr>
              <w:t>Fondation</w:t>
            </w:r>
          </w:p>
        </w:tc>
      </w:tr>
      <w:tr w:rsidR="00B12E8D">
        <w:trPr>
          <w:trHeight w:val="720"/>
        </w:trPr>
        <w:tc>
          <w:tcPr>
            <w:tcW w:w="4181" w:type="dxa"/>
          </w:tcPr>
          <w:p w:rsidR="00B12E8D" w:rsidRDefault="00B12E8D">
            <w:pPr>
              <w:rPr>
                <w:b/>
              </w:rPr>
            </w:pPr>
            <w:r>
              <w:rPr>
                <w:b/>
              </w:rPr>
              <w:t xml:space="preserve">Coordonnées du fournisseur : </w:t>
            </w:r>
          </w:p>
        </w:tc>
        <w:tc>
          <w:tcPr>
            <w:tcW w:w="5561" w:type="dxa"/>
          </w:tcPr>
          <w:p w:rsidR="00B12E8D" w:rsidRPr="004D3EF8" w:rsidRDefault="009F1F8B">
            <w:pPr>
              <w:rPr>
                <w:rFonts w:cs="Arial"/>
                <w:b/>
                <w:color w:val="000000"/>
                <w:szCs w:val="20"/>
              </w:rPr>
            </w:pPr>
            <w:r w:rsidRPr="004D3EF8">
              <w:rPr>
                <w:rFonts w:cs="Arial"/>
                <w:b/>
                <w:bCs/>
                <w:color w:val="000000"/>
                <w:szCs w:val="20"/>
              </w:rPr>
              <w:t> Service Commercial</w:t>
            </w:r>
            <w:r w:rsidRPr="004D3EF8">
              <w:rPr>
                <w:rFonts w:cs="Arial"/>
                <w:b/>
                <w:color w:val="000000"/>
                <w:szCs w:val="20"/>
              </w:rPr>
              <w:br/>
              <w:t> Tél. : 01 55 68 10 30</w:t>
            </w:r>
            <w:r w:rsidRPr="004D3EF8">
              <w:rPr>
                <w:rFonts w:cs="Arial"/>
                <w:b/>
                <w:color w:val="000000"/>
                <w:szCs w:val="20"/>
              </w:rPr>
              <w:br/>
              <w:t> Tour Ariane - 5, place de la Pyramide - 92088 PARIS LA DEFENSE</w:t>
            </w:r>
            <w:r w:rsidRPr="004D3EF8">
              <w:rPr>
                <w:rFonts w:cs="Arial"/>
                <w:b/>
                <w:color w:val="000000"/>
                <w:szCs w:val="20"/>
              </w:rPr>
              <w:br/>
              <w:t> Fax : 01 55 68 10 00</w:t>
            </w:r>
          </w:p>
          <w:p w:rsidR="009F1F8B" w:rsidRPr="004D3EF8" w:rsidRDefault="009F1F8B">
            <w:pPr>
              <w:rPr>
                <w:b/>
              </w:rPr>
            </w:pPr>
          </w:p>
        </w:tc>
      </w:tr>
      <w:tr w:rsidR="00B12E8D">
        <w:trPr>
          <w:trHeight w:val="720"/>
        </w:trPr>
        <w:tc>
          <w:tcPr>
            <w:tcW w:w="4181" w:type="dxa"/>
          </w:tcPr>
          <w:p w:rsidR="00B12E8D" w:rsidRDefault="00B12E8D">
            <w:pPr>
              <w:rPr>
                <w:b/>
              </w:rPr>
            </w:pPr>
            <w:r>
              <w:rPr>
                <w:b/>
              </w:rPr>
              <w:t xml:space="preserve">Personne à contacter : </w:t>
            </w:r>
          </w:p>
        </w:tc>
        <w:tc>
          <w:tcPr>
            <w:tcW w:w="5561" w:type="dxa"/>
          </w:tcPr>
          <w:p w:rsidR="00265520" w:rsidRPr="004D3EF8" w:rsidRDefault="00265520">
            <w:pPr>
              <w:rPr>
                <w:rFonts w:cs="Arial"/>
                <w:b/>
                <w:bCs/>
                <w:color w:val="000000"/>
                <w:szCs w:val="20"/>
              </w:rPr>
            </w:pPr>
            <w:r w:rsidRPr="004D3EF8">
              <w:rPr>
                <w:rFonts w:cs="Arial"/>
                <w:b/>
                <w:szCs w:val="20"/>
              </w:rPr>
              <w:t xml:space="preserve">Philippe </w:t>
            </w:r>
            <w:proofErr w:type="spellStart"/>
            <w:r w:rsidRPr="004D3EF8">
              <w:rPr>
                <w:rFonts w:cs="Arial"/>
                <w:b/>
                <w:szCs w:val="20"/>
              </w:rPr>
              <w:t>Bruny</w:t>
            </w:r>
            <w:proofErr w:type="spellEnd"/>
            <w:r w:rsidRPr="004D3EF8">
              <w:rPr>
                <w:rFonts w:cs="Arial"/>
                <w:b/>
                <w:szCs w:val="20"/>
              </w:rPr>
              <w:t xml:space="preserve"> (Membre du Directoire</w:t>
            </w:r>
            <w:proofErr w:type="gramStart"/>
            <w:r w:rsidRPr="004D3EF8">
              <w:rPr>
                <w:rFonts w:cs="Arial"/>
                <w:b/>
                <w:szCs w:val="20"/>
              </w:rPr>
              <w:t>)</w:t>
            </w:r>
            <w:proofErr w:type="gramEnd"/>
            <w:r w:rsidRPr="004D3EF8">
              <w:rPr>
                <w:rFonts w:cs="Arial"/>
                <w:b/>
                <w:szCs w:val="20"/>
              </w:rPr>
              <w:br/>
              <w:t xml:space="preserve">Marcel </w:t>
            </w:r>
            <w:proofErr w:type="spellStart"/>
            <w:r w:rsidRPr="004D3EF8">
              <w:rPr>
                <w:rFonts w:cs="Arial"/>
                <w:b/>
                <w:szCs w:val="20"/>
              </w:rPr>
              <w:t>Auriacombe</w:t>
            </w:r>
            <w:proofErr w:type="spellEnd"/>
            <w:r w:rsidRPr="004D3EF8">
              <w:rPr>
                <w:rFonts w:cs="Arial"/>
                <w:b/>
                <w:szCs w:val="20"/>
              </w:rPr>
              <w:t xml:space="preserve"> (Directeur R &amp; D)</w:t>
            </w:r>
            <w:r w:rsidRPr="004D3EF8">
              <w:rPr>
                <w:rFonts w:cs="Arial"/>
                <w:b/>
                <w:szCs w:val="20"/>
              </w:rPr>
              <w:br/>
              <w:t>Jean-Paul Estival (Directeur Technique)</w:t>
            </w:r>
            <w:r w:rsidRPr="004D3EF8">
              <w:rPr>
                <w:rFonts w:cs="Arial"/>
                <w:b/>
                <w:szCs w:val="20"/>
              </w:rPr>
              <w:br/>
              <w:t xml:space="preserve">Thierry </w:t>
            </w:r>
            <w:proofErr w:type="spellStart"/>
            <w:r w:rsidRPr="004D3EF8">
              <w:rPr>
                <w:rFonts w:cs="Arial"/>
                <w:b/>
                <w:szCs w:val="20"/>
              </w:rPr>
              <w:t>Ceyras</w:t>
            </w:r>
            <w:proofErr w:type="spellEnd"/>
            <w:r w:rsidRPr="004D3EF8">
              <w:rPr>
                <w:rFonts w:cs="Arial"/>
                <w:b/>
                <w:szCs w:val="20"/>
              </w:rPr>
              <w:t xml:space="preserve"> (Directeur Marketing Produits)</w:t>
            </w:r>
          </w:p>
          <w:p w:rsidR="00265520" w:rsidRPr="004D3EF8" w:rsidRDefault="00265520">
            <w:pPr>
              <w:rPr>
                <w:b/>
              </w:rPr>
            </w:pPr>
          </w:p>
        </w:tc>
      </w:tr>
      <w:tr w:rsidR="00B12E8D">
        <w:trPr>
          <w:trHeight w:val="720"/>
        </w:trPr>
        <w:tc>
          <w:tcPr>
            <w:tcW w:w="4181" w:type="dxa"/>
          </w:tcPr>
          <w:p w:rsidR="00B12E8D" w:rsidRDefault="00B12E8D">
            <w:pPr>
              <w:rPr>
                <w:b/>
              </w:rPr>
            </w:pPr>
            <w:r>
              <w:rPr>
                <w:b/>
              </w:rPr>
              <w:t xml:space="preserve">Téléphone : </w:t>
            </w:r>
          </w:p>
        </w:tc>
        <w:tc>
          <w:tcPr>
            <w:tcW w:w="5561" w:type="dxa"/>
          </w:tcPr>
          <w:p w:rsidR="00265520" w:rsidRPr="004D3EF8" w:rsidRDefault="009F1F8B">
            <w:pPr>
              <w:rPr>
                <w:rFonts w:cs="Arial"/>
                <w:b/>
                <w:color w:val="000000"/>
                <w:szCs w:val="20"/>
              </w:rPr>
            </w:pPr>
            <w:r w:rsidRPr="004D3EF8">
              <w:rPr>
                <w:rFonts w:cs="Arial"/>
                <w:b/>
                <w:color w:val="000000"/>
                <w:szCs w:val="20"/>
              </w:rPr>
              <w:t>01 55 68 10 30</w:t>
            </w:r>
          </w:p>
          <w:p w:rsidR="00265520" w:rsidRPr="004D3EF8" w:rsidRDefault="00265520">
            <w:pPr>
              <w:rPr>
                <w:b/>
              </w:rPr>
            </w:pPr>
          </w:p>
        </w:tc>
      </w:tr>
      <w:tr w:rsidR="00B12E8D">
        <w:trPr>
          <w:trHeight w:val="720"/>
        </w:trPr>
        <w:tc>
          <w:tcPr>
            <w:tcW w:w="4181" w:type="dxa"/>
          </w:tcPr>
          <w:p w:rsidR="00B12E8D" w:rsidRDefault="00B12E8D">
            <w:pPr>
              <w:rPr>
                <w:b/>
              </w:rPr>
            </w:pPr>
            <w:r>
              <w:rPr>
                <w:b/>
              </w:rPr>
              <w:t>Fonction :</w:t>
            </w:r>
          </w:p>
        </w:tc>
        <w:tc>
          <w:tcPr>
            <w:tcW w:w="5561" w:type="dxa"/>
          </w:tcPr>
          <w:p w:rsidR="009F1F8B" w:rsidRPr="004D3EF8" w:rsidRDefault="007A55CF">
            <w:pPr>
              <w:rPr>
                <w:rFonts w:cs="Arial"/>
                <w:b/>
                <w:color w:val="000000"/>
                <w:szCs w:val="20"/>
              </w:rPr>
            </w:pPr>
            <w:r w:rsidRPr="004D3EF8">
              <w:rPr>
                <w:rFonts w:cs="Arial"/>
                <w:b/>
                <w:color w:val="000000"/>
                <w:szCs w:val="20"/>
              </w:rPr>
              <w:t>Gestionnaire d'exploitation et intégrateur d'applications. Gestion de la confidentialité par profil fonctionnel, des droits et de la sécurité jusqu'à la délégation de droit, des travaux systématiques à date et à heure, des priorités, des files d'attente, des "spools". Surveillance des travaux, routage des travaux. Personnalisation des grilles écran. Gestion des imprimantes et des fonds de page. Fédération outils infocentre et bureautique. Gestion des arborescences. Intégrateur d'applications. Gestionnaire d'exploitation.</w:t>
            </w:r>
          </w:p>
          <w:p w:rsidR="009F1F8B" w:rsidRPr="004D3EF8" w:rsidRDefault="009F1F8B">
            <w:pPr>
              <w:rPr>
                <w:b/>
              </w:rPr>
            </w:pPr>
          </w:p>
        </w:tc>
      </w:tr>
    </w:tbl>
    <w:p w:rsidR="00B12E8D" w:rsidRDefault="00B12E8D"/>
    <w:p w:rsidR="00B12E8D" w:rsidRDefault="00B12E8D"/>
    <w:p w:rsidR="00B12E8D" w:rsidRDefault="00B12E8D"/>
    <w:p w:rsidR="00B12E8D" w:rsidRDefault="00B12E8D">
      <w:pPr>
        <w:pStyle w:val="Heading1"/>
      </w:pPr>
      <w:r>
        <w:br w:type="page"/>
      </w:r>
      <w:bookmarkStart w:id="2" w:name="_Toc81722694"/>
      <w:r>
        <w:lastRenderedPageBreak/>
        <w:t>Critères commerciaux :</w:t>
      </w:r>
      <w:bookmarkEnd w:id="2"/>
    </w:p>
    <w:p w:rsidR="00B12E8D" w:rsidRDefault="00B12E8D">
      <w:pPr>
        <w:pStyle w:val="BodyText"/>
      </w:pPr>
      <w:r>
        <w:t>Il s'agit d'obtenir la carte d'identité de l'entreprise éditrice, de définir la position de son progiciel par rapport au marché et évaluer ses points forts et ses points faibles. Les questions porteront sur l'historique de l'éditeur, son statut juridique, les effectifs, le chiffre d'affaires par branche d'activités, la liste des produits, les références les plus importantes, etc.</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859"/>
      </w:tblGrid>
      <w:tr w:rsidR="00B12E8D">
        <w:trPr>
          <w:jc w:val="center"/>
        </w:trPr>
        <w:tc>
          <w:tcPr>
            <w:tcW w:w="8859" w:type="dxa"/>
          </w:tcPr>
          <w:p w:rsidR="00B12E8D" w:rsidRDefault="00B12E8D">
            <w:pPr>
              <w:jc w:val="center"/>
              <w:rPr>
                <w:b/>
              </w:rPr>
            </w:pPr>
            <w:r>
              <w:rPr>
                <w:b/>
              </w:rPr>
              <w:t>Editeur</w:t>
            </w:r>
          </w:p>
        </w:tc>
      </w:tr>
      <w:tr w:rsidR="00B12E8D">
        <w:trPr>
          <w:jc w:val="center"/>
        </w:trPr>
        <w:tc>
          <w:tcPr>
            <w:tcW w:w="8859" w:type="dxa"/>
          </w:tcPr>
          <w:p w:rsidR="00B12E8D" w:rsidRDefault="00B12E8D">
            <w:pPr>
              <w:pStyle w:val="List"/>
              <w:tabs>
                <w:tab w:val="clear" w:pos="473"/>
              </w:tabs>
              <w:ind w:left="0" w:firstLine="0"/>
              <w:rPr>
                <w:sz w:val="20"/>
              </w:rPr>
            </w:pPr>
            <w:r>
              <w:rPr>
                <w:sz w:val="20"/>
              </w:rPr>
              <w:t>Raison sociale, statut juridique</w:t>
            </w:r>
          </w:p>
          <w:p w:rsidR="00265520" w:rsidRPr="00581B86" w:rsidRDefault="00265520">
            <w:pPr>
              <w:pStyle w:val="List"/>
              <w:tabs>
                <w:tab w:val="clear" w:pos="473"/>
              </w:tabs>
              <w:ind w:left="0" w:firstLine="0"/>
              <w:rPr>
                <w:rFonts w:cs="Arial"/>
                <w:b/>
                <w:sz w:val="20"/>
              </w:rPr>
            </w:pPr>
            <w:r w:rsidRPr="00581B86">
              <w:rPr>
                <w:rFonts w:cs="Arial"/>
                <w:b/>
                <w:sz w:val="20"/>
              </w:rPr>
              <w:t>SA à Directoire &amp; Conseil Surveillance</w:t>
            </w:r>
          </w:p>
          <w:p w:rsidR="00265520" w:rsidRDefault="00265520">
            <w:pPr>
              <w:pStyle w:val="List"/>
              <w:tabs>
                <w:tab w:val="clear" w:pos="473"/>
              </w:tabs>
              <w:ind w:left="0" w:firstLine="0"/>
              <w:rPr>
                <w:sz w:val="20"/>
              </w:rPr>
            </w:pPr>
          </w:p>
        </w:tc>
      </w:tr>
      <w:tr w:rsidR="00B12E8D">
        <w:trPr>
          <w:jc w:val="center"/>
        </w:trPr>
        <w:tc>
          <w:tcPr>
            <w:tcW w:w="8859" w:type="dxa"/>
          </w:tcPr>
          <w:p w:rsidR="00B12E8D" w:rsidRDefault="00B12E8D">
            <w:pPr>
              <w:pStyle w:val="List"/>
              <w:tabs>
                <w:tab w:val="clear" w:pos="473"/>
              </w:tabs>
              <w:ind w:left="0" w:firstLine="0"/>
              <w:rPr>
                <w:sz w:val="20"/>
              </w:rPr>
            </w:pPr>
            <w:r>
              <w:rPr>
                <w:sz w:val="20"/>
              </w:rPr>
              <w:t xml:space="preserve">Etes-vous intégré à un Groupe, </w:t>
            </w:r>
            <w:proofErr w:type="gramStart"/>
            <w:r>
              <w:rPr>
                <w:sz w:val="20"/>
              </w:rPr>
              <w:t>avez -</w:t>
            </w:r>
            <w:proofErr w:type="gramEnd"/>
            <w:r>
              <w:rPr>
                <w:sz w:val="20"/>
              </w:rPr>
              <w:t>vous des filiales ? Si oui, lesquelles ?</w:t>
            </w:r>
          </w:p>
          <w:p w:rsidR="00265520" w:rsidRPr="00581B86" w:rsidRDefault="00265520">
            <w:pPr>
              <w:pStyle w:val="List"/>
              <w:tabs>
                <w:tab w:val="clear" w:pos="473"/>
              </w:tabs>
              <w:ind w:left="0" w:firstLine="0"/>
              <w:rPr>
                <w:b/>
                <w:sz w:val="20"/>
              </w:rPr>
            </w:pPr>
            <w:r w:rsidRPr="00581B86">
              <w:rPr>
                <w:rFonts w:cs="Arial"/>
                <w:b/>
                <w:sz w:val="20"/>
              </w:rPr>
              <w:t>Holding Financière QUALIAC</w:t>
            </w:r>
          </w:p>
          <w:p w:rsidR="00265520" w:rsidRDefault="00265520">
            <w:pPr>
              <w:pStyle w:val="List"/>
              <w:tabs>
                <w:tab w:val="clear" w:pos="473"/>
              </w:tabs>
              <w:ind w:left="0" w:firstLine="0"/>
              <w:rPr>
                <w:sz w:val="20"/>
              </w:rPr>
            </w:pPr>
          </w:p>
        </w:tc>
      </w:tr>
      <w:tr w:rsidR="00B12E8D" w:rsidRPr="002D0DEA">
        <w:trPr>
          <w:jc w:val="center"/>
        </w:trPr>
        <w:tc>
          <w:tcPr>
            <w:tcW w:w="8859" w:type="dxa"/>
          </w:tcPr>
          <w:p w:rsidR="00B12E8D" w:rsidRDefault="00B12E8D">
            <w:pPr>
              <w:pStyle w:val="List"/>
              <w:tabs>
                <w:tab w:val="clear" w:pos="473"/>
              </w:tabs>
              <w:ind w:left="0" w:firstLine="0"/>
              <w:rPr>
                <w:sz w:val="20"/>
              </w:rPr>
            </w:pPr>
            <w:r>
              <w:rPr>
                <w:sz w:val="20"/>
              </w:rPr>
              <w:t>Accords avec d'autres firmes, lesquelles ?</w:t>
            </w:r>
          </w:p>
          <w:p w:rsidR="00265520" w:rsidRPr="002D0DEA" w:rsidRDefault="009F1F8B" w:rsidP="009F1F8B">
            <w:pPr>
              <w:rPr>
                <w:b/>
                <w:lang w:val="en-US"/>
              </w:rPr>
            </w:pPr>
            <w:r w:rsidRPr="00581B86">
              <w:rPr>
                <w:b/>
                <w:lang w:val="en-GB"/>
              </w:rPr>
              <w:t>ORACLE SYBASE</w:t>
            </w:r>
            <w:r w:rsidR="009C2848">
              <w:rPr>
                <w:b/>
                <w:noProof/>
              </w:rPr>
              <mc:AlternateContent>
                <mc:Choice Requires="wps">
                  <w:drawing>
                    <wp:inline distT="0" distB="0" distL="0" distR="0">
                      <wp:extent cx="190500" cy="76200"/>
                      <wp:effectExtent l="0" t="0" r="0" b="0"/>
                      <wp:docPr id="36" name="AutoShape 1"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spacer"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" filled="f" stroked="f">
                      <o:lock v:ext="edit" aspectratio="t"/>
                      <w10:anchorlock/>
                    </v:rect>
                  </w:pict>
                </mc:Fallback>
              </mc:AlternateContent>
            </w:r>
            <w:r w:rsidRPr="00581B86">
              <w:rPr>
                <w:b/>
                <w:lang w:val="en-GB"/>
              </w:rPr>
              <w:t xml:space="preserve"> </w:t>
            </w:r>
            <w:r w:rsidR="009C2848">
              <w:rPr>
                <w:b/>
                <w:noProof/>
              </w:rPr>
              <mc:AlternateContent>
                <mc:Choice Requires="wps">
                  <w:drawing>
                    <wp:inline distT="0" distB="0" distL="0" distR="0">
                      <wp:extent cx="85725" cy="76200"/>
                      <wp:effectExtent l="0" t="0" r="0" b="0"/>
                      <wp:docPr id="35" name="AutoShape 2" descr="pict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picto1" style="width:6.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" filled="f" stroked="f">
                      <o:lock v:ext="edit" aspectratio="t"/>
                      <w10:anchorlock/>
                    </v:rect>
                  </w:pict>
                </mc:Fallback>
              </mc:AlternateContent>
            </w:r>
            <w:r w:rsidRPr="00581B86">
              <w:rPr>
                <w:b/>
                <w:lang w:val="en-GB"/>
              </w:rPr>
              <w:t>MICROSOFT</w:t>
            </w:r>
            <w:r w:rsidR="009C2848">
              <w:rPr>
                <w:b/>
                <w:noProof/>
              </w:rPr>
              <mc:AlternateContent>
                <mc:Choice Requires="wps">
                  <w:drawing>
                    <wp:inline distT="0" distB="0" distL="0" distR="0">
                      <wp:extent cx="190500" cy="76200"/>
                      <wp:effectExtent l="0" t="0" r="0" b="0"/>
                      <wp:docPr id="34" name="AutoShape 3"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spacer"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" filled="f" stroked="f">
                      <o:lock v:ext="edit" aspectratio="t"/>
                      <w10:anchorlock/>
                    </v:rect>
                  </w:pict>
                </mc:Fallback>
              </mc:AlternateContent>
            </w:r>
            <w:r w:rsidRPr="00581B86">
              <w:rPr>
                <w:b/>
                <w:lang w:val="en-GB"/>
              </w:rPr>
              <w:t xml:space="preserve"> </w:t>
            </w:r>
            <w:r w:rsidR="009C2848">
              <w:rPr>
                <w:b/>
                <w:noProof/>
              </w:rPr>
              <mc:AlternateContent>
                <mc:Choice Requires="wps">
                  <w:drawing>
                    <wp:inline distT="0" distB="0" distL="0" distR="0">
                      <wp:extent cx="85725" cy="76200"/>
                      <wp:effectExtent l="0" t="0" r="0" b="0"/>
                      <wp:docPr id="33" name="AutoShape 4" descr="pict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picto1" style="width:6.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" filled="f" stroked="f">
                      <o:lock v:ext="edit" aspectratio="t"/>
                      <w10:anchorlock/>
                    </v:rect>
                  </w:pict>
                </mc:Fallback>
              </mc:AlternateContent>
            </w:r>
            <w:r w:rsidRPr="00581B86">
              <w:rPr>
                <w:b/>
                <w:lang w:val="en-GB"/>
              </w:rPr>
              <w:t>CITRIX</w:t>
            </w:r>
            <w:r w:rsidRPr="00581B86">
              <w:rPr>
                <w:b/>
                <w:lang w:val="en-GB"/>
              </w:rPr>
              <w:br/>
            </w:r>
            <w:r w:rsidR="009C2848">
              <w:rPr>
                <w:b/>
                <w:noProof/>
              </w:rPr>
              <mc:AlternateContent>
                <mc:Choice Requires="wps">
                  <w:drawing>
                    <wp:inline distT="0" distB="0" distL="0" distR="0">
                      <wp:extent cx="9525" cy="171450"/>
                      <wp:effectExtent l="0" t="0" r="0" b="0"/>
                      <wp:docPr id="32" name="AutoShape 5"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spacer" style="width:.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" filled="f" stroked="f">
                      <o:lock v:ext="edit" aspectratio="t"/>
                      <w10:anchorlock/>
                    </v:rect>
                  </w:pict>
                </mc:Fallback>
              </mc:AlternateContent>
            </w:r>
            <w:r w:rsidR="009C2848">
              <w:rPr>
                <w:b/>
                <w:noProof/>
              </w:rPr>
              <mc:AlternateContent>
                <mc:Choice Requires="wps">
                  <w:drawing>
                    <wp:inline distT="0" distB="0" distL="0" distR="0">
                      <wp:extent cx="85725" cy="76200"/>
                      <wp:effectExtent l="0" t="0" r="0" b="0"/>
                      <wp:docPr id="31" name="AutoShape 6" descr="pict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picto1" style="width:6.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" filled="f" stroked="f">
                      <o:lock v:ext="edit" aspectratio="t"/>
                      <w10:anchorlock/>
                    </v:rect>
                  </w:pict>
                </mc:Fallback>
              </mc:AlternateContent>
            </w:r>
            <w:r w:rsidRPr="00581B86">
              <w:rPr>
                <w:b/>
                <w:lang w:val="en-GB"/>
              </w:rPr>
              <w:t>HP</w:t>
            </w:r>
            <w:r w:rsidR="009C2848">
              <w:rPr>
                <w:b/>
                <w:noProof/>
              </w:rPr>
              <mc:AlternateContent>
                <mc:Choice Requires="wps">
                  <w:drawing>
                    <wp:inline distT="0" distB="0" distL="0" distR="0">
                      <wp:extent cx="190500" cy="76200"/>
                      <wp:effectExtent l="0" t="0" r="0" b="0"/>
                      <wp:docPr id="30" name="AutoShape 7"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spacer"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" filled="f" stroked="f">
                      <o:lock v:ext="edit" aspectratio="t"/>
                      <w10:anchorlock/>
                    </v:rect>
                  </w:pict>
                </mc:Fallback>
              </mc:AlternateContent>
            </w:r>
            <w:r w:rsidR="009C2848">
              <w:rPr>
                <w:b/>
                <w:noProof/>
              </w:rPr>
              <mc:AlternateContent>
                <mc:Choice Requires="wps">
                  <w:drawing>
                    <wp:inline distT="0" distB="0" distL="0" distR="0">
                      <wp:extent cx="85725" cy="76200"/>
                      <wp:effectExtent l="0" t="0" r="0" b="0"/>
                      <wp:docPr id="29" name="AutoShape 8" descr="pict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picto1" style="width:6.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" filled="f" stroked="f">
                      <o:lock v:ext="edit" aspectratio="t"/>
                      <w10:anchorlock/>
                    </v:rect>
                  </w:pict>
                </mc:Fallback>
              </mc:AlternateContent>
            </w:r>
            <w:r w:rsidRPr="00581B86">
              <w:rPr>
                <w:b/>
                <w:lang w:val="en-GB"/>
              </w:rPr>
              <w:t xml:space="preserve"> IBM</w:t>
            </w:r>
            <w:r w:rsidR="009C2848">
              <w:rPr>
                <w:b/>
                <w:noProof/>
              </w:rPr>
              <mc:AlternateContent>
                <mc:Choice Requires="wps">
                  <w:drawing>
                    <wp:inline distT="0" distB="0" distL="0" distR="0">
                      <wp:extent cx="190500" cy="76200"/>
                      <wp:effectExtent l="0" t="0" r="0" b="0"/>
                      <wp:docPr id="28" name="AutoShape 9"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spacer"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" filled="f" stroked="f">
                      <o:lock v:ext="edit" aspectratio="t"/>
                      <w10:anchorlock/>
                    </v:rect>
                  </w:pict>
                </mc:Fallback>
              </mc:AlternateContent>
            </w:r>
            <w:r w:rsidR="009C2848">
              <w:rPr>
                <w:b/>
                <w:noProof/>
              </w:rPr>
              <mc:AlternateContent>
                <mc:Choice Requires="wps">
                  <w:drawing>
                    <wp:inline distT="0" distB="0" distL="0" distR="0">
                      <wp:extent cx="85725" cy="76200"/>
                      <wp:effectExtent l="0" t="0" r="0" b="0"/>
                      <wp:docPr id="27" name="AutoShape 10" descr="pict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picto1" style="width:6.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" filled="f" stroked="f">
                      <o:lock v:ext="edit" aspectratio="t"/>
                      <w10:anchorlock/>
                    </v:rect>
                  </w:pict>
                </mc:Fallback>
              </mc:AlternateContent>
            </w:r>
            <w:r w:rsidRPr="00581B86">
              <w:rPr>
                <w:b/>
                <w:lang w:val="en-GB"/>
              </w:rPr>
              <w:t xml:space="preserve"> SUN</w:t>
            </w:r>
            <w:r w:rsidR="009C2848">
              <w:rPr>
                <w:b/>
                <w:noProof/>
              </w:rPr>
              <mc:AlternateContent>
                <mc:Choice Requires="wps">
                  <w:drawing>
                    <wp:inline distT="0" distB="0" distL="0" distR="0">
                      <wp:extent cx="190500" cy="76200"/>
                      <wp:effectExtent l="0" t="0" r="0" b="0"/>
                      <wp:docPr id="26" name="AutoShape 11"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spacer"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" filled="f" stroked="f">
                      <o:lock v:ext="edit" aspectratio="t"/>
                      <w10:anchorlock/>
                    </v:rect>
                  </w:pict>
                </mc:Fallback>
              </mc:AlternateContent>
            </w:r>
            <w:r w:rsidR="009C2848">
              <w:rPr>
                <w:b/>
                <w:noProof/>
              </w:rPr>
              <mc:AlternateContent>
                <mc:Choice Requires="wps">
                  <w:drawing>
                    <wp:inline distT="0" distB="0" distL="0" distR="0">
                      <wp:extent cx="85725" cy="76200"/>
                      <wp:effectExtent l="0" t="0" r="0" b="0"/>
                      <wp:docPr id="25" name="AutoShape 12" descr="pict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picto1" style="width:6.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" filled="f" stroked="f">
                      <o:lock v:ext="edit" aspectratio="t"/>
                      <w10:anchorlock/>
                    </v:rect>
                  </w:pict>
                </mc:Fallback>
              </mc:AlternateContent>
            </w:r>
            <w:r w:rsidRPr="00581B86">
              <w:rPr>
                <w:b/>
                <w:lang w:val="en-GB"/>
              </w:rPr>
              <w:t xml:space="preserve"> COMPAQ</w:t>
            </w:r>
            <w:r w:rsidR="009C2848">
              <w:rPr>
                <w:b/>
                <w:noProof/>
              </w:rPr>
              <mc:AlternateContent>
                <mc:Choice Requires="wps">
                  <w:drawing>
                    <wp:inline distT="0" distB="0" distL="0" distR="0">
                      <wp:extent cx="190500" cy="76200"/>
                      <wp:effectExtent l="0" t="0" r="0" b="0"/>
                      <wp:docPr id="24" name="AutoShape 13"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spacer"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" filled="f" stroked="f">
                      <o:lock v:ext="edit" aspectratio="t"/>
                      <w10:anchorlock/>
                    </v:rect>
                  </w:pict>
                </mc:Fallback>
              </mc:AlternateContent>
            </w:r>
            <w:r w:rsidRPr="00581B86">
              <w:rPr>
                <w:b/>
                <w:lang w:val="en-GB"/>
              </w:rPr>
              <w:t xml:space="preserve"> </w:t>
            </w:r>
            <w:r w:rsidR="009C2848">
              <w:rPr>
                <w:b/>
                <w:noProof/>
              </w:rPr>
              <mc:AlternateContent>
                <mc:Choice Requires="wps">
                  <w:drawing>
                    <wp:inline distT="0" distB="0" distL="0" distR="0">
                      <wp:extent cx="85725" cy="76200"/>
                      <wp:effectExtent l="0" t="0" r="0" b="0"/>
                      <wp:docPr id="23" name="AutoShape 14" descr="pict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picto1" style="width:6.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" filled="f" stroked="f">
                      <o:lock v:ext="edit" aspectratio="t"/>
                      <w10:anchorlock/>
                    </v:rect>
                  </w:pict>
                </mc:Fallback>
              </mc:AlternateContent>
            </w:r>
            <w:r w:rsidRPr="00581B86">
              <w:rPr>
                <w:b/>
                <w:lang w:val="en-GB"/>
              </w:rPr>
              <w:t xml:space="preserve">BULL </w:t>
            </w:r>
            <w:r w:rsidRPr="00581B86">
              <w:rPr>
                <w:b/>
                <w:lang w:val="en-GB"/>
              </w:rPr>
              <w:br/>
            </w:r>
            <w:r w:rsidR="009C2848">
              <w:rPr>
                <w:b/>
                <w:noProof/>
              </w:rPr>
              <mc:AlternateContent>
                <mc:Choice Requires="wps">
                  <w:drawing>
                    <wp:inline distT="0" distB="0" distL="0" distR="0">
                      <wp:extent cx="9525" cy="171450"/>
                      <wp:effectExtent l="0" t="0" r="0" b="0"/>
                      <wp:docPr id="22" name="AutoShape 15"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spacer" style="width:.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" filled="f" stroked="f">
                      <o:lock v:ext="edit" aspectratio="t"/>
                      <w10:anchorlock/>
                    </v:rect>
                  </w:pict>
                </mc:Fallback>
              </mc:AlternateContent>
            </w:r>
            <w:r w:rsidR="009C2848">
              <w:rPr>
                <w:b/>
                <w:noProof/>
              </w:rPr>
              <mc:AlternateContent>
                <mc:Choice Requires="wps">
                  <w:drawing>
                    <wp:inline distT="0" distB="0" distL="0" distR="0">
                      <wp:extent cx="85725" cy="76200"/>
                      <wp:effectExtent l="0" t="0" r="0" b="0"/>
                      <wp:docPr id="21" name="AutoShape 16" descr="pict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picto1" style="width:6.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" filled="f" stroked="f">
                      <o:lock v:ext="edit" aspectratio="t"/>
                      <w10:anchorlock/>
                    </v:rect>
                  </w:pict>
                </mc:Fallback>
              </mc:AlternateContent>
            </w:r>
            <w:r w:rsidRPr="00581B86">
              <w:rPr>
                <w:b/>
                <w:lang w:val="en-GB"/>
              </w:rPr>
              <w:t>COGNOS</w:t>
            </w:r>
            <w:r w:rsidR="009C2848">
              <w:rPr>
                <w:b/>
                <w:noProof/>
              </w:rPr>
              <mc:AlternateContent>
                <mc:Choice Requires="wps">
                  <w:drawing>
                    <wp:inline distT="0" distB="0" distL="0" distR="0">
                      <wp:extent cx="190500" cy="76200"/>
                      <wp:effectExtent l="0" t="0" r="0" b="0"/>
                      <wp:docPr id="20" name="AutoShape 17"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spacer"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" filled="f" stroked="f">
                      <o:lock v:ext="edit" aspectratio="t"/>
                      <w10:anchorlock/>
                    </v:rect>
                  </w:pict>
                </mc:Fallback>
              </mc:AlternateContent>
            </w:r>
            <w:r w:rsidRPr="00581B86">
              <w:rPr>
                <w:b/>
                <w:lang w:val="en-GB"/>
              </w:rPr>
              <w:t xml:space="preserve"> </w:t>
            </w:r>
            <w:r w:rsidR="009C2848">
              <w:rPr>
                <w:b/>
                <w:noProof/>
              </w:rPr>
              <mc:AlternateContent>
                <mc:Choice Requires="wps">
                  <w:drawing>
                    <wp:inline distT="0" distB="0" distL="0" distR="0">
                      <wp:extent cx="85725" cy="76200"/>
                      <wp:effectExtent l="0" t="0" r="0" b="0"/>
                      <wp:docPr id="19" name="AutoShape 18" descr="pict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picto1" style="width:6.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" filled="f" stroked="f">
                      <o:lock v:ext="edit" aspectratio="t"/>
                      <w10:anchorlock/>
                    </v:rect>
                  </w:pict>
                </mc:Fallback>
              </mc:AlternateContent>
            </w:r>
            <w:r w:rsidRPr="00581B86">
              <w:rPr>
                <w:b/>
                <w:lang w:val="en-GB"/>
              </w:rPr>
              <w:t xml:space="preserve">BUSINESS OBJECTS </w:t>
            </w:r>
            <w:r w:rsidRPr="00581B86">
              <w:rPr>
                <w:b/>
                <w:lang w:val="en-GB"/>
              </w:rPr>
              <w:br/>
            </w:r>
            <w:r w:rsidR="009C2848">
              <w:rPr>
                <w:b/>
                <w:noProof/>
              </w:rPr>
              <mc:AlternateContent>
                <mc:Choice Requires="wps">
                  <w:drawing>
                    <wp:inline distT="0" distB="0" distL="0" distR="0">
                      <wp:extent cx="9525" cy="171450"/>
                      <wp:effectExtent l="0" t="0" r="0" b="0"/>
                      <wp:docPr id="18" name="AutoShape 19"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spacer" style="width:.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" filled="f" stroked="f">
                      <o:lock v:ext="edit" aspectratio="t"/>
                      <w10:anchorlock/>
                    </v:rect>
                  </w:pict>
                </mc:Fallback>
              </mc:AlternateContent>
            </w:r>
            <w:r w:rsidR="009C2848">
              <w:rPr>
                <w:b/>
                <w:noProof/>
              </w:rPr>
              <mc:AlternateContent>
                <mc:Choice Requires="wps">
                  <w:drawing>
                    <wp:inline distT="0" distB="0" distL="0" distR="0">
                      <wp:extent cx="85725" cy="76200"/>
                      <wp:effectExtent l="0" t="0" r="0" b="0"/>
                      <wp:docPr id="17" name="AutoShape 20" descr="pict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picto1" style="width:6.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" filled="f" stroked="f">
                      <o:lock v:ext="edit" aspectratio="t"/>
                      <w10:anchorlock/>
                    </v:rect>
                  </w:pict>
                </mc:Fallback>
              </mc:AlternateContent>
            </w:r>
            <w:r w:rsidRPr="00581B86">
              <w:rPr>
                <w:b/>
                <w:lang w:val="en-GB"/>
              </w:rPr>
              <w:t>ANDERSEN</w:t>
            </w:r>
            <w:r w:rsidR="009C2848">
              <w:rPr>
                <w:b/>
                <w:noProof/>
              </w:rPr>
              <mc:AlternateContent>
                <mc:Choice Requires="wps">
                  <w:drawing>
                    <wp:inline distT="0" distB="0" distL="0" distR="0">
                      <wp:extent cx="190500" cy="76200"/>
                      <wp:effectExtent l="0" t="0" r="0" b="0"/>
                      <wp:docPr id="16" name="AutoShape 21"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spacer"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" filled="f" stroked="f">
                      <o:lock v:ext="edit" aspectratio="t"/>
                      <w10:anchorlock/>
                    </v:rect>
                  </w:pict>
                </mc:Fallback>
              </mc:AlternateContent>
            </w:r>
            <w:r w:rsidRPr="00581B86">
              <w:rPr>
                <w:b/>
                <w:lang w:val="en-GB"/>
              </w:rPr>
              <w:t xml:space="preserve"> </w:t>
            </w:r>
            <w:r w:rsidR="009C2848">
              <w:rPr>
                <w:b/>
                <w:noProof/>
              </w:rPr>
              <mc:AlternateContent>
                <mc:Choice Requires="wps">
                  <w:drawing>
                    <wp:inline distT="0" distB="0" distL="0" distR="0">
                      <wp:extent cx="85725" cy="76200"/>
                      <wp:effectExtent l="0" t="0" r="0" b="0"/>
                      <wp:docPr id="15" name="AutoShape 22" descr="pict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picto1" style="width:6.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" filled="f" stroked="f">
                      <o:lock v:ext="edit" aspectratio="t"/>
                      <w10:anchorlock/>
                    </v:rect>
                  </w:pict>
                </mc:Fallback>
              </mc:AlternateContent>
            </w:r>
            <w:r w:rsidRPr="00581B86">
              <w:rPr>
                <w:b/>
                <w:lang w:val="en-GB"/>
              </w:rPr>
              <w:t>CAP-GEMINI ERNST &amp; YOUNG</w:t>
            </w:r>
            <w:r w:rsidR="009C2848">
              <w:rPr>
                <w:b/>
                <w:noProof/>
              </w:rPr>
              <mc:AlternateContent>
                <mc:Choice Requires="wps">
                  <w:drawing>
                    <wp:inline distT="0" distB="0" distL="0" distR="0">
                      <wp:extent cx="190500" cy="76200"/>
                      <wp:effectExtent l="0" t="0" r="0" b="0"/>
                      <wp:docPr id="14" name="AutoShape 23"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spacer"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" filled="f" stroked="f">
                      <o:lock v:ext="edit" aspectratio="t"/>
                      <w10:anchorlock/>
                    </v:rect>
                  </w:pict>
                </mc:Fallback>
              </mc:AlternateContent>
            </w:r>
            <w:r w:rsidR="009C2848">
              <w:rPr>
                <w:b/>
                <w:noProof/>
              </w:rPr>
              <mc:AlternateContent>
                <mc:Choice Requires="wps">
                  <w:drawing>
                    <wp:inline distT="0" distB="0" distL="0" distR="0">
                      <wp:extent cx="85725" cy="76200"/>
                      <wp:effectExtent l="0" t="0" r="0" b="0"/>
                      <wp:docPr id="13" name="AutoShape 24" descr="pict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picto1" style="width:6.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" filled="f" stroked="f">
                      <o:lock v:ext="edit" aspectratio="t"/>
                      <w10:anchorlock/>
                    </v:rect>
                  </w:pict>
                </mc:Fallback>
              </mc:AlternateContent>
            </w:r>
            <w:r w:rsidRPr="00581B86">
              <w:rPr>
                <w:b/>
                <w:lang w:val="en-GB"/>
              </w:rPr>
              <w:t xml:space="preserve"> DELOITTE &amp; TOUCHE</w:t>
            </w:r>
            <w:r w:rsidRPr="00581B86">
              <w:rPr>
                <w:b/>
                <w:lang w:val="en-GB"/>
              </w:rPr>
              <w:br/>
            </w:r>
            <w:r w:rsidR="009C2848">
              <w:rPr>
                <w:b/>
                <w:noProof/>
              </w:rPr>
              <mc:AlternateContent>
                <mc:Choice Requires="wps">
                  <w:drawing>
                    <wp:inline distT="0" distB="0" distL="0" distR="0">
                      <wp:extent cx="9525" cy="171450"/>
                      <wp:effectExtent l="0" t="0" r="0" b="0"/>
                      <wp:docPr id="12" name="AutoShape 25"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spacer" style="width:.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" filled="f" stroked="f">
                      <o:lock v:ext="edit" aspectratio="t"/>
                      <w10:anchorlock/>
                    </v:rect>
                  </w:pict>
                </mc:Fallback>
              </mc:AlternateContent>
            </w:r>
            <w:r w:rsidR="009C2848">
              <w:rPr>
                <w:b/>
                <w:noProof/>
              </w:rPr>
              <mc:AlternateContent>
                <mc:Choice Requires="wps">
                  <w:drawing>
                    <wp:inline distT="0" distB="0" distL="0" distR="0">
                      <wp:extent cx="85725" cy="76200"/>
                      <wp:effectExtent l="0" t="0" r="0" b="0"/>
                      <wp:docPr id="11" name="AutoShape 26" descr="pict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picto1" style="width:6.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" filled="f" stroked="f">
                      <o:lock v:ext="edit" aspectratio="t"/>
                      <w10:anchorlock/>
                    </v:rect>
                  </w:pict>
                </mc:Fallback>
              </mc:AlternateContent>
            </w:r>
            <w:r w:rsidRPr="00581B86">
              <w:rPr>
                <w:b/>
                <w:lang w:val="en-GB"/>
              </w:rPr>
              <w:t>PRICE WATERHOUSE COOPERS</w:t>
            </w:r>
            <w:r w:rsidR="009C2848">
              <w:rPr>
                <w:b/>
                <w:noProof/>
              </w:rPr>
              <mc:AlternateContent>
                <mc:Choice Requires="wps">
                  <w:drawing>
                    <wp:inline distT="0" distB="0" distL="0" distR="0">
                      <wp:extent cx="190500" cy="76200"/>
                      <wp:effectExtent l="0" t="0" r="0" b="0"/>
                      <wp:docPr id="10" name="AutoShape 27"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spacer"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" filled="f" stroked="f">
                      <o:lock v:ext="edit" aspectratio="t"/>
                      <w10:anchorlock/>
                    </v:rect>
                  </w:pict>
                </mc:Fallback>
              </mc:AlternateContent>
            </w:r>
            <w:r w:rsidRPr="00581B86">
              <w:rPr>
                <w:b/>
                <w:lang w:val="en-GB"/>
              </w:rPr>
              <w:t xml:space="preserve"> </w:t>
            </w:r>
            <w:r w:rsidR="009C2848">
              <w:rPr>
                <w:b/>
                <w:noProof/>
              </w:rPr>
              <mc:AlternateContent>
                <mc:Choice Requires="wps">
                  <w:drawing>
                    <wp:inline distT="0" distB="0" distL="0" distR="0">
                      <wp:extent cx="85725" cy="76200"/>
                      <wp:effectExtent l="0" t="0" r="0" b="0"/>
                      <wp:docPr id="9" name="AutoShape 28" descr="pict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picto1" style="width:6.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" filled="f" stroked="f">
                      <o:lock v:ext="edit" aspectratio="t"/>
                      <w10:anchorlock/>
                    </v:rect>
                  </w:pict>
                </mc:Fallback>
              </mc:AlternateContent>
            </w:r>
            <w:r w:rsidRPr="00581B86">
              <w:rPr>
                <w:b/>
                <w:lang w:val="en-GB"/>
              </w:rPr>
              <w:t xml:space="preserve">UNILOG </w:t>
            </w:r>
            <w:r w:rsidR="009C2848">
              <w:rPr>
                <w:b/>
                <w:noProof/>
              </w:rPr>
              <mc:AlternateContent>
                <mc:Choice Requires="wps">
                  <w:drawing>
                    <wp:inline distT="0" distB="0" distL="0" distR="0">
                      <wp:extent cx="190500" cy="76200"/>
                      <wp:effectExtent l="0" t="0" r="0" b="0"/>
                      <wp:docPr id="8" name="AutoShape 29"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spacer"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" filled="f" stroked="f">
                      <o:lock v:ext="edit" aspectratio="t"/>
                      <w10:anchorlock/>
                    </v:rect>
                  </w:pict>
                </mc:Fallback>
              </mc:AlternateContent>
            </w:r>
            <w:r w:rsidR="009C2848">
              <w:rPr>
                <w:b/>
                <w:noProof/>
              </w:rPr>
              <mc:AlternateContent>
                <mc:Choice Requires="wps">
                  <w:drawing>
                    <wp:inline distT="0" distB="0" distL="0" distR="0">
                      <wp:extent cx="85725" cy="76200"/>
                      <wp:effectExtent l="0" t="0" r="0" b="0"/>
                      <wp:docPr id="7" name="AutoShape 30" descr="pict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picto1" style="width:6.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" filled="f" stroked="f">
                      <o:lock v:ext="edit" aspectratio="t"/>
                      <w10:anchorlock/>
                    </v:rect>
                  </w:pict>
                </mc:Fallback>
              </mc:AlternateContent>
            </w:r>
            <w:r w:rsidRPr="00581B86">
              <w:rPr>
                <w:b/>
                <w:lang w:val="en-GB"/>
              </w:rPr>
              <w:t>SOPRA</w:t>
            </w:r>
            <w:r w:rsidRPr="00581B86">
              <w:rPr>
                <w:b/>
                <w:lang w:val="en-GB"/>
              </w:rPr>
              <w:br/>
            </w:r>
            <w:r w:rsidR="009C2848">
              <w:rPr>
                <w:b/>
                <w:noProof/>
              </w:rPr>
              <mc:AlternateContent>
                <mc:Choice Requires="wps">
                  <w:drawing>
                    <wp:inline distT="0" distB="0" distL="0" distR="0">
                      <wp:extent cx="9525" cy="171450"/>
                      <wp:effectExtent l="0" t="0" r="0" b="0"/>
                      <wp:docPr id="6" name="AutoShape 31"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spacer" style="width:.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" filled="f" stroked="f">
                      <o:lock v:ext="edit" aspectratio="t"/>
                      <w10:anchorlock/>
                    </v:rect>
                  </w:pict>
                </mc:Fallback>
              </mc:AlternateContent>
            </w:r>
            <w:r w:rsidR="009C2848">
              <w:rPr>
                <w:b/>
                <w:noProof/>
              </w:rPr>
              <mc:AlternateContent>
                <mc:Choice Requires="wps">
                  <w:drawing>
                    <wp:inline distT="0" distB="0" distL="0" distR="0">
                      <wp:extent cx="85725" cy="76200"/>
                      <wp:effectExtent l="0" t="0" r="0" b="0"/>
                      <wp:docPr id="5" name="AutoShape 32" descr="pict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picto1" style="width:6.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" filled="f" stroked="f">
                      <o:lock v:ext="edit" aspectratio="t"/>
                      <w10:anchorlock/>
                    </v:rect>
                  </w:pict>
                </mc:Fallback>
              </mc:AlternateContent>
            </w:r>
            <w:r w:rsidRPr="00581B86">
              <w:rPr>
                <w:b/>
                <w:lang w:val="en-GB"/>
              </w:rPr>
              <w:t>THALES INFORMA</w:t>
            </w:r>
            <w:r w:rsidRPr="002D0DEA">
              <w:rPr>
                <w:b/>
                <w:lang w:val="en-US"/>
              </w:rPr>
              <w:t xml:space="preserve">TION SYSTEM </w:t>
            </w:r>
            <w:r w:rsidR="009C2848">
              <w:rPr>
                <w:b/>
                <w:noProof/>
              </w:rPr>
              <mc:AlternateContent>
                <mc:Choice Requires="wps">
                  <w:drawing>
                    <wp:inline distT="0" distB="0" distL="0" distR="0">
                      <wp:extent cx="190500" cy="76200"/>
                      <wp:effectExtent l="0" t="0" r="0" b="0"/>
                      <wp:docPr id="4" name="AutoShape 33"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spacer"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" filled="f" stroked="f">
                      <o:lock v:ext="edit" aspectratio="t"/>
                      <w10:anchorlock/>
                    </v:rect>
                  </w:pict>
                </mc:Fallback>
              </mc:AlternateContent>
            </w:r>
            <w:r w:rsidR="009C2848">
              <w:rPr>
                <w:b/>
                <w:noProof/>
              </w:rPr>
              <mc:AlternateContent>
                <mc:Choice Requires="wps">
                  <w:drawing>
                    <wp:inline distT="0" distB="0" distL="0" distR="0">
                      <wp:extent cx="85725" cy="76200"/>
                      <wp:effectExtent l="0" t="0" r="0" b="0"/>
                      <wp:docPr id="3" name="AutoShape 34" descr="pict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picto1" style="width:6.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" filled="f" stroked="f">
                      <o:lock v:ext="edit" aspectratio="t"/>
                      <w10:anchorlock/>
                    </v:rect>
                  </w:pict>
                </mc:Fallback>
              </mc:AlternateContent>
            </w:r>
            <w:r w:rsidRPr="002D0DEA">
              <w:rPr>
                <w:b/>
                <w:lang w:val="en-US"/>
              </w:rPr>
              <w:t>CONSORT NT</w:t>
            </w:r>
            <w:r w:rsidR="009C2848">
              <w:rPr>
                <w:b/>
                <w:noProof/>
              </w:rPr>
              <mc:AlternateContent>
                <mc:Choice Requires="wps">
                  <w:drawing>
                    <wp:inline distT="0" distB="0" distL="0" distR="0">
                      <wp:extent cx="190500" cy="76200"/>
                      <wp:effectExtent l="0" t="0" r="0" b="0"/>
                      <wp:docPr id="2" name="AutoShape 35"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spacer"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" filled="f" stroked="f">
                      <o:lock v:ext="edit" aspectratio="t"/>
                      <w10:anchorlock/>
                    </v:rect>
                  </w:pict>
                </mc:Fallback>
              </mc:AlternateContent>
            </w:r>
            <w:r w:rsidR="009C2848">
              <w:rPr>
                <w:b/>
                <w:noProof/>
              </w:rPr>
              <mc:AlternateContent>
                <mc:Choice Requires="wps">
                  <w:drawing>
                    <wp:inline distT="0" distB="0" distL="0" distR="0">
                      <wp:extent cx="85725" cy="76200"/>
                      <wp:effectExtent l="0" t="0" r="0" b="0"/>
                      <wp:docPr id="1" name="AutoShape 36" descr="pict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picto1" style="width:6.7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" filled="f" stroked="f">
                      <o:lock v:ext="edit" aspectratio="t"/>
                      <w10:anchorlock/>
                    </v:rect>
                  </w:pict>
                </mc:Fallback>
              </mc:AlternateContent>
            </w:r>
            <w:r w:rsidRPr="002D0DEA">
              <w:rPr>
                <w:b/>
                <w:lang w:val="en-US"/>
              </w:rPr>
              <w:t xml:space="preserve"> ITESOFT</w:t>
            </w:r>
          </w:p>
          <w:p w:rsidR="00265520" w:rsidRPr="002D0DEA" w:rsidRDefault="00265520" w:rsidP="00265520">
            <w:pPr>
              <w:pStyle w:val="List"/>
              <w:tabs>
                <w:tab w:val="clear" w:pos="473"/>
              </w:tabs>
              <w:ind w:left="0" w:firstLine="0"/>
              <w:rPr>
                <w:sz w:val="20"/>
                <w:lang w:val="en-US"/>
              </w:rPr>
            </w:pPr>
          </w:p>
        </w:tc>
      </w:tr>
      <w:tr w:rsidR="00B12E8D">
        <w:trPr>
          <w:jc w:val="center"/>
        </w:trPr>
        <w:tc>
          <w:tcPr>
            <w:tcW w:w="8859" w:type="dxa"/>
          </w:tcPr>
          <w:p w:rsidR="00B12E8D" w:rsidRDefault="00B12E8D">
            <w:pPr>
              <w:pStyle w:val="List"/>
              <w:tabs>
                <w:tab w:val="clear" w:pos="473"/>
              </w:tabs>
              <w:ind w:left="0" w:firstLine="0"/>
              <w:rPr>
                <w:sz w:val="20"/>
              </w:rPr>
            </w:pPr>
            <w:r>
              <w:rPr>
                <w:sz w:val="20"/>
              </w:rPr>
              <w:t>Date de création de la société ?</w:t>
            </w:r>
          </w:p>
          <w:p w:rsidR="00265520" w:rsidRPr="00581B86" w:rsidRDefault="00265520">
            <w:pPr>
              <w:pStyle w:val="List"/>
              <w:tabs>
                <w:tab w:val="clear" w:pos="473"/>
              </w:tabs>
              <w:ind w:left="0" w:firstLine="0"/>
              <w:rPr>
                <w:b/>
                <w:sz w:val="20"/>
              </w:rPr>
            </w:pPr>
            <w:r w:rsidRPr="00581B86">
              <w:rPr>
                <w:b/>
                <w:sz w:val="20"/>
              </w:rPr>
              <w:t>1979</w:t>
            </w:r>
          </w:p>
          <w:p w:rsidR="00265520" w:rsidRDefault="00265520">
            <w:pPr>
              <w:pStyle w:val="List"/>
              <w:tabs>
                <w:tab w:val="clear" w:pos="473"/>
              </w:tabs>
              <w:ind w:left="0" w:firstLine="0"/>
              <w:rPr>
                <w:sz w:val="20"/>
              </w:rPr>
            </w:pPr>
          </w:p>
        </w:tc>
      </w:tr>
      <w:tr w:rsidR="00B12E8D">
        <w:trPr>
          <w:jc w:val="center"/>
        </w:trPr>
        <w:tc>
          <w:tcPr>
            <w:tcW w:w="8859" w:type="dxa"/>
          </w:tcPr>
          <w:p w:rsidR="00B12E8D" w:rsidRDefault="00B12E8D">
            <w:pPr>
              <w:pStyle w:val="List"/>
              <w:tabs>
                <w:tab w:val="clear" w:pos="473"/>
              </w:tabs>
              <w:ind w:left="0" w:firstLine="0"/>
              <w:rPr>
                <w:sz w:val="20"/>
              </w:rPr>
            </w:pPr>
            <w:r>
              <w:rPr>
                <w:sz w:val="20"/>
              </w:rPr>
              <w:t>Capital Social ?</w:t>
            </w:r>
          </w:p>
          <w:p w:rsidR="00265520" w:rsidRPr="00581B86" w:rsidRDefault="00265520">
            <w:pPr>
              <w:pStyle w:val="List"/>
              <w:tabs>
                <w:tab w:val="clear" w:pos="473"/>
              </w:tabs>
              <w:ind w:left="0" w:firstLine="0"/>
              <w:rPr>
                <w:b/>
                <w:sz w:val="20"/>
              </w:rPr>
            </w:pPr>
            <w:r w:rsidRPr="00581B86">
              <w:rPr>
                <w:rFonts w:cs="Arial"/>
                <w:b/>
                <w:sz w:val="20"/>
              </w:rPr>
              <w:t>711 450 Euros</w:t>
            </w:r>
          </w:p>
          <w:p w:rsidR="00265520" w:rsidRDefault="00265520">
            <w:pPr>
              <w:pStyle w:val="List"/>
              <w:tabs>
                <w:tab w:val="clear" w:pos="473"/>
              </w:tabs>
              <w:ind w:left="0" w:firstLine="0"/>
              <w:rPr>
                <w:sz w:val="20"/>
              </w:rPr>
            </w:pPr>
          </w:p>
        </w:tc>
      </w:tr>
      <w:tr w:rsidR="00B12E8D">
        <w:trPr>
          <w:jc w:val="center"/>
        </w:trPr>
        <w:tc>
          <w:tcPr>
            <w:tcW w:w="8859" w:type="dxa"/>
          </w:tcPr>
          <w:p w:rsidR="00B12E8D" w:rsidRDefault="00B12E8D">
            <w:pPr>
              <w:pStyle w:val="List"/>
              <w:tabs>
                <w:tab w:val="clear" w:pos="473"/>
              </w:tabs>
              <w:ind w:left="0" w:firstLine="0"/>
              <w:rPr>
                <w:sz w:val="20"/>
              </w:rPr>
            </w:pPr>
            <w:r>
              <w:rPr>
                <w:sz w:val="20"/>
              </w:rPr>
              <w:t>Répartition du Capital (en %) ?</w:t>
            </w:r>
          </w:p>
          <w:p w:rsidR="00265520" w:rsidRDefault="009C2848">
            <w:pPr>
              <w:pStyle w:val="List"/>
              <w:tabs>
                <w:tab w:val="clear" w:pos="473"/>
              </w:tabs>
              <w:ind w:left="0" w:firstLine="0"/>
              <w:rPr>
                <w:sz w:val="20"/>
              </w:rPr>
            </w:pPr>
            <w:r>
              <w:rPr>
                <w:rFonts w:cs="Arial"/>
                <w:noProof/>
                <w:color w:val="003366"/>
                <w:sz w:val="18"/>
                <w:szCs w:val="18"/>
              </w:rPr>
              <w:drawing>
                <wp:inline distT="0" distB="0" distL="0" distR="0">
                  <wp:extent cx="3762375" cy="1276350"/>
                  <wp:effectExtent l="0" t="0" r="9525" b="0"/>
                  <wp:docPr id="37" name="Picture 37" descr="graph_c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aph_capi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1276350"/>
                          </a:xfrm>
                          <a:prstGeom prst="rect">
                            <a:avLst/>
                          </a:prstGeom>
                          <a:noFill/>
                          <a:ln>
                            <a:noFill/>
                          </a:ln>
                        </pic:spPr>
                      </pic:pic>
                    </a:graphicData>
                  </a:graphic>
                </wp:inline>
              </w:drawing>
            </w:r>
          </w:p>
          <w:p w:rsidR="00265520" w:rsidRDefault="00265520">
            <w:pPr>
              <w:pStyle w:val="List"/>
              <w:tabs>
                <w:tab w:val="clear" w:pos="473"/>
              </w:tabs>
              <w:ind w:left="0" w:firstLine="0"/>
              <w:rPr>
                <w:sz w:val="20"/>
              </w:rPr>
            </w:pPr>
          </w:p>
        </w:tc>
      </w:tr>
      <w:tr w:rsidR="00B12E8D">
        <w:trPr>
          <w:jc w:val="center"/>
        </w:trPr>
        <w:tc>
          <w:tcPr>
            <w:tcW w:w="8859" w:type="dxa"/>
          </w:tcPr>
          <w:p w:rsidR="00B12E8D" w:rsidRDefault="00B12E8D">
            <w:pPr>
              <w:pStyle w:val="List"/>
              <w:tabs>
                <w:tab w:val="clear" w:pos="473"/>
              </w:tabs>
              <w:ind w:left="0" w:firstLine="0"/>
              <w:rPr>
                <w:sz w:val="20"/>
              </w:rPr>
            </w:pPr>
            <w:r>
              <w:rPr>
                <w:sz w:val="20"/>
              </w:rPr>
              <w:t>Chiffre d'affaires en MF pour les 3 derniers exercices ?</w:t>
            </w:r>
          </w:p>
          <w:p w:rsidR="00265520" w:rsidRDefault="009C2848" w:rsidP="00F42A25">
            <w:pPr>
              <w:pStyle w:val="List"/>
              <w:tabs>
                <w:tab w:val="clear" w:pos="473"/>
              </w:tabs>
              <w:ind w:left="0" w:firstLine="0"/>
              <w:rPr>
                <w:rFonts w:cs="Arial"/>
                <w:color w:val="003366"/>
                <w:sz w:val="18"/>
                <w:szCs w:val="18"/>
              </w:rPr>
            </w:pPr>
            <w:r>
              <w:rPr>
                <w:rFonts w:cs="Arial"/>
                <w:noProof/>
                <w:color w:val="003366"/>
                <w:sz w:val="18"/>
                <w:szCs w:val="18"/>
              </w:rPr>
              <w:drawing>
                <wp:inline distT="0" distB="0" distL="0" distR="0">
                  <wp:extent cx="3028950" cy="1685925"/>
                  <wp:effectExtent l="0" t="0" r="0" b="9525"/>
                  <wp:docPr id="38" name="Picture 38" descr="chiffre_aff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iffre_affa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1685925"/>
                          </a:xfrm>
                          <a:prstGeom prst="rect">
                            <a:avLst/>
                          </a:prstGeom>
                          <a:noFill/>
                          <a:ln>
                            <a:noFill/>
                          </a:ln>
                        </pic:spPr>
                      </pic:pic>
                    </a:graphicData>
                  </a:graphic>
                </wp:inline>
              </w:drawing>
            </w:r>
          </w:p>
          <w:p w:rsidR="00F42A25" w:rsidRDefault="00F42A25" w:rsidP="00F42A25">
            <w:pPr>
              <w:pStyle w:val="List"/>
              <w:tabs>
                <w:tab w:val="clear" w:pos="473"/>
              </w:tabs>
              <w:ind w:left="0" w:firstLine="0"/>
              <w:rPr>
                <w:sz w:val="20"/>
              </w:rPr>
            </w:pPr>
          </w:p>
        </w:tc>
      </w:tr>
      <w:tr w:rsidR="00B12E8D">
        <w:trPr>
          <w:jc w:val="center"/>
        </w:trPr>
        <w:tc>
          <w:tcPr>
            <w:tcW w:w="8859" w:type="dxa"/>
          </w:tcPr>
          <w:p w:rsidR="00B12E8D" w:rsidRDefault="00B12E8D">
            <w:pPr>
              <w:pStyle w:val="List"/>
              <w:tabs>
                <w:tab w:val="clear" w:pos="473"/>
              </w:tabs>
              <w:ind w:left="0" w:firstLine="0"/>
              <w:rPr>
                <w:sz w:val="20"/>
              </w:rPr>
            </w:pPr>
            <w:r>
              <w:rPr>
                <w:sz w:val="20"/>
              </w:rPr>
              <w:lastRenderedPageBreak/>
              <w:t>Résultat net pour les 3 derniers exercices ?</w:t>
            </w:r>
          </w:p>
          <w:p w:rsidR="00265520" w:rsidRDefault="00265520" w:rsidP="00581B86">
            <w:pPr>
              <w:pStyle w:val="List"/>
              <w:tabs>
                <w:tab w:val="clear" w:pos="473"/>
              </w:tabs>
              <w:ind w:left="0" w:firstLine="0"/>
              <w:rPr>
                <w:sz w:val="20"/>
              </w:rPr>
            </w:pPr>
          </w:p>
        </w:tc>
      </w:tr>
      <w:tr w:rsidR="00B12E8D">
        <w:trPr>
          <w:jc w:val="center"/>
        </w:trPr>
        <w:tc>
          <w:tcPr>
            <w:tcW w:w="8859" w:type="dxa"/>
          </w:tcPr>
          <w:p w:rsidR="00B12E8D" w:rsidRDefault="00B12E8D">
            <w:pPr>
              <w:pStyle w:val="List"/>
              <w:tabs>
                <w:tab w:val="clear" w:pos="473"/>
              </w:tabs>
              <w:ind w:left="0" w:firstLine="0"/>
              <w:rPr>
                <w:sz w:val="20"/>
              </w:rPr>
            </w:pPr>
            <w:r>
              <w:rPr>
                <w:sz w:val="20"/>
              </w:rPr>
              <w:t>Pourcentage de chiffre d'affaires dans les secteurs d'activités du client, dans d'autres secteurs</w:t>
            </w:r>
          </w:p>
          <w:p w:rsidR="00265520" w:rsidRPr="0006157D" w:rsidRDefault="0006157D">
            <w:pPr>
              <w:pStyle w:val="List"/>
              <w:tabs>
                <w:tab w:val="clear" w:pos="473"/>
              </w:tabs>
              <w:ind w:left="0" w:firstLine="0"/>
              <w:rPr>
                <w:b/>
                <w:sz w:val="20"/>
              </w:rPr>
            </w:pPr>
            <w:r w:rsidRPr="0006157D">
              <w:rPr>
                <w:b/>
                <w:sz w:val="20"/>
              </w:rPr>
              <w:t>25% média</w:t>
            </w:r>
          </w:p>
          <w:p w:rsidR="0006157D" w:rsidRPr="0006157D" w:rsidRDefault="0006157D">
            <w:pPr>
              <w:pStyle w:val="List"/>
              <w:tabs>
                <w:tab w:val="clear" w:pos="473"/>
              </w:tabs>
              <w:ind w:left="0" w:firstLine="0"/>
              <w:rPr>
                <w:b/>
                <w:sz w:val="20"/>
              </w:rPr>
            </w:pPr>
            <w:r w:rsidRPr="0006157D">
              <w:rPr>
                <w:b/>
                <w:sz w:val="20"/>
              </w:rPr>
              <w:t>19% service</w:t>
            </w:r>
          </w:p>
          <w:p w:rsidR="0006157D" w:rsidRPr="0006157D" w:rsidRDefault="0006157D">
            <w:pPr>
              <w:pStyle w:val="List"/>
              <w:tabs>
                <w:tab w:val="clear" w:pos="473"/>
              </w:tabs>
              <w:ind w:left="0" w:firstLine="0"/>
              <w:rPr>
                <w:b/>
                <w:sz w:val="20"/>
              </w:rPr>
            </w:pPr>
            <w:r w:rsidRPr="0006157D">
              <w:rPr>
                <w:b/>
                <w:sz w:val="20"/>
              </w:rPr>
              <w:t>22% industrie</w:t>
            </w:r>
          </w:p>
          <w:p w:rsidR="0006157D" w:rsidRPr="0006157D" w:rsidRDefault="0006157D">
            <w:pPr>
              <w:pStyle w:val="List"/>
              <w:tabs>
                <w:tab w:val="clear" w:pos="473"/>
              </w:tabs>
              <w:ind w:left="0" w:firstLine="0"/>
              <w:rPr>
                <w:b/>
                <w:sz w:val="20"/>
              </w:rPr>
            </w:pPr>
            <w:r w:rsidRPr="0006157D">
              <w:rPr>
                <w:b/>
                <w:sz w:val="20"/>
              </w:rPr>
              <w:t>9% hôpitaux</w:t>
            </w:r>
          </w:p>
          <w:p w:rsidR="0006157D" w:rsidRPr="0006157D" w:rsidRDefault="0006157D">
            <w:pPr>
              <w:pStyle w:val="List"/>
              <w:tabs>
                <w:tab w:val="clear" w:pos="473"/>
              </w:tabs>
              <w:ind w:left="0" w:firstLine="0"/>
              <w:rPr>
                <w:b/>
                <w:sz w:val="20"/>
              </w:rPr>
            </w:pPr>
            <w:r w:rsidRPr="0006157D">
              <w:rPr>
                <w:b/>
                <w:sz w:val="20"/>
              </w:rPr>
              <w:t>8% immobilier</w:t>
            </w:r>
          </w:p>
          <w:p w:rsidR="0006157D" w:rsidRPr="0006157D" w:rsidRDefault="0006157D">
            <w:pPr>
              <w:pStyle w:val="List"/>
              <w:tabs>
                <w:tab w:val="clear" w:pos="473"/>
              </w:tabs>
              <w:ind w:left="0" w:firstLine="0"/>
              <w:rPr>
                <w:b/>
                <w:sz w:val="20"/>
              </w:rPr>
            </w:pPr>
            <w:r w:rsidRPr="0006157D">
              <w:rPr>
                <w:b/>
                <w:sz w:val="20"/>
              </w:rPr>
              <w:t>4% finance</w:t>
            </w:r>
          </w:p>
          <w:p w:rsidR="0006157D" w:rsidRPr="0006157D" w:rsidRDefault="0006157D">
            <w:pPr>
              <w:pStyle w:val="List"/>
              <w:tabs>
                <w:tab w:val="clear" w:pos="473"/>
              </w:tabs>
              <w:ind w:left="0" w:firstLine="0"/>
              <w:rPr>
                <w:b/>
                <w:sz w:val="20"/>
              </w:rPr>
            </w:pPr>
            <w:r w:rsidRPr="0006157D">
              <w:rPr>
                <w:b/>
                <w:sz w:val="20"/>
              </w:rPr>
              <w:t>13% autre</w:t>
            </w:r>
          </w:p>
          <w:p w:rsidR="00265520" w:rsidRDefault="0006157D">
            <w:pPr>
              <w:pStyle w:val="List"/>
              <w:tabs>
                <w:tab w:val="clear" w:pos="473"/>
              </w:tabs>
              <w:ind w:left="0" w:firstLine="0"/>
              <w:rPr>
                <w:rFonts w:cs="Arial"/>
                <w:b/>
                <w:color w:val="003366"/>
                <w:sz w:val="20"/>
              </w:rPr>
            </w:pPr>
            <w:r w:rsidRPr="0006157D">
              <w:rPr>
                <w:rFonts w:cs="Arial"/>
                <w:b/>
                <w:sz w:val="20"/>
              </w:rPr>
              <w:t xml:space="preserve">D'après </w:t>
            </w:r>
            <w:r w:rsidR="009C2848">
              <w:rPr>
                <w:rFonts w:cs="Arial"/>
                <w:b/>
                <w:noProof/>
                <w:sz w:val="20"/>
              </w:rPr>
              <w:drawing>
                <wp:inline distT="0" distB="0" distL="0" distR="0">
                  <wp:extent cx="9525" cy="152400"/>
                  <wp:effectExtent l="0" t="0" r="0" b="0"/>
                  <wp:docPr id="39" name="Picture 3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06157D">
              <w:rPr>
                <w:rFonts w:cs="Arial"/>
                <w:b/>
                <w:sz w:val="20"/>
              </w:rPr>
              <w:t xml:space="preserve">une étude menée par Business Intelligence Group*, </w:t>
            </w:r>
            <w:proofErr w:type="spellStart"/>
            <w:r w:rsidRPr="0006157D">
              <w:rPr>
                <w:rFonts w:cs="Arial"/>
                <w:b/>
                <w:sz w:val="20"/>
              </w:rPr>
              <w:t>Qualiac</w:t>
            </w:r>
            <w:proofErr w:type="spellEnd"/>
            <w:r w:rsidRPr="0006157D">
              <w:rPr>
                <w:rFonts w:cs="Arial"/>
                <w:b/>
                <w:sz w:val="20"/>
              </w:rPr>
              <w:t>® détient 64% du marché en France des ERP sur le secteur de la santé</w:t>
            </w:r>
            <w:r w:rsidRPr="0006157D">
              <w:rPr>
                <w:rFonts w:cs="Arial"/>
                <w:b/>
                <w:color w:val="003366"/>
                <w:sz w:val="20"/>
              </w:rPr>
              <w:t xml:space="preserve">. </w:t>
            </w:r>
            <w:r w:rsidRPr="0006157D">
              <w:rPr>
                <w:rFonts w:cs="Arial"/>
                <w:b/>
                <w:color w:val="003366"/>
                <w:sz w:val="20"/>
              </w:rPr>
              <w:br/>
            </w:r>
          </w:p>
          <w:p w:rsidR="00F42A25" w:rsidRDefault="00F42A25">
            <w:pPr>
              <w:pStyle w:val="List"/>
              <w:tabs>
                <w:tab w:val="clear" w:pos="473"/>
              </w:tabs>
              <w:ind w:left="0" w:firstLine="0"/>
              <w:rPr>
                <w:rFonts w:cs="Arial"/>
                <w:b/>
                <w:color w:val="003366"/>
                <w:sz w:val="20"/>
              </w:rPr>
            </w:pPr>
          </w:p>
          <w:p w:rsidR="00F42A25" w:rsidRPr="0006157D" w:rsidRDefault="00F42A25">
            <w:pPr>
              <w:pStyle w:val="List"/>
              <w:tabs>
                <w:tab w:val="clear" w:pos="473"/>
              </w:tabs>
              <w:ind w:left="0" w:firstLine="0"/>
              <w:rPr>
                <w:rFonts w:cs="Arial"/>
                <w:b/>
                <w:sz w:val="20"/>
              </w:rPr>
            </w:pPr>
          </w:p>
        </w:tc>
      </w:tr>
      <w:tr w:rsidR="00B12E8D">
        <w:trPr>
          <w:jc w:val="center"/>
        </w:trPr>
        <w:tc>
          <w:tcPr>
            <w:tcW w:w="8859" w:type="dxa"/>
          </w:tcPr>
          <w:p w:rsidR="00B12E8D" w:rsidRDefault="00B12E8D">
            <w:pPr>
              <w:pStyle w:val="List"/>
              <w:tabs>
                <w:tab w:val="clear" w:pos="473"/>
              </w:tabs>
              <w:ind w:left="0" w:firstLine="0"/>
              <w:rPr>
                <w:sz w:val="20"/>
              </w:rPr>
            </w:pPr>
            <w:r>
              <w:rPr>
                <w:sz w:val="20"/>
              </w:rPr>
              <w:t>Effectif de l'entreprise ?</w:t>
            </w:r>
          </w:p>
          <w:p w:rsidR="00F42A25" w:rsidRPr="00E30BC7" w:rsidRDefault="000239DB">
            <w:pPr>
              <w:pStyle w:val="List"/>
              <w:tabs>
                <w:tab w:val="clear" w:pos="473"/>
              </w:tabs>
              <w:ind w:left="0" w:firstLine="0"/>
              <w:rPr>
                <w:b/>
                <w:sz w:val="20"/>
              </w:rPr>
            </w:pPr>
            <w:r w:rsidRPr="00E30BC7">
              <w:rPr>
                <w:b/>
                <w:sz w:val="20"/>
              </w:rPr>
              <w:t>110</w:t>
            </w:r>
            <w:r w:rsidR="00F42A25">
              <w:rPr>
                <w:b/>
                <w:sz w:val="20"/>
              </w:rPr>
              <w:t xml:space="preserve"> (en 2003)</w:t>
            </w:r>
          </w:p>
          <w:p w:rsidR="00265520" w:rsidRDefault="009C2848">
            <w:pPr>
              <w:pStyle w:val="List"/>
              <w:tabs>
                <w:tab w:val="clear" w:pos="473"/>
              </w:tabs>
              <w:ind w:left="0" w:firstLine="0"/>
              <w:rPr>
                <w:rFonts w:cs="Arial"/>
                <w:color w:val="003366"/>
                <w:sz w:val="18"/>
                <w:szCs w:val="18"/>
              </w:rPr>
            </w:pPr>
            <w:r>
              <w:rPr>
                <w:rFonts w:cs="Arial"/>
                <w:noProof/>
                <w:color w:val="003366"/>
                <w:sz w:val="18"/>
                <w:szCs w:val="18"/>
              </w:rPr>
              <w:drawing>
                <wp:inline distT="0" distB="0" distL="0" distR="0">
                  <wp:extent cx="3028950" cy="1685925"/>
                  <wp:effectExtent l="0" t="0" r="0" b="9525"/>
                  <wp:docPr id="40" name="Picture 40" descr="effec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ffecti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1685925"/>
                          </a:xfrm>
                          <a:prstGeom prst="rect">
                            <a:avLst/>
                          </a:prstGeom>
                          <a:noFill/>
                          <a:ln>
                            <a:noFill/>
                          </a:ln>
                        </pic:spPr>
                      </pic:pic>
                    </a:graphicData>
                  </a:graphic>
                </wp:inline>
              </w:drawing>
            </w:r>
          </w:p>
          <w:p w:rsidR="00F42A25" w:rsidRPr="00F42A25" w:rsidRDefault="00F42A25">
            <w:pPr>
              <w:pStyle w:val="List"/>
              <w:tabs>
                <w:tab w:val="clear" w:pos="473"/>
              </w:tabs>
              <w:ind w:left="0" w:firstLine="0"/>
              <w:rPr>
                <w:rFonts w:cs="Arial"/>
                <w:b/>
                <w:sz w:val="20"/>
              </w:rPr>
            </w:pPr>
          </w:p>
          <w:p w:rsidR="00F42A25" w:rsidRDefault="00F42A25">
            <w:pPr>
              <w:pStyle w:val="List"/>
              <w:tabs>
                <w:tab w:val="clear" w:pos="473"/>
              </w:tabs>
              <w:ind w:left="0" w:firstLine="0"/>
              <w:rPr>
                <w:rFonts w:cs="Arial"/>
                <w:b/>
                <w:sz w:val="20"/>
              </w:rPr>
            </w:pPr>
            <w:r w:rsidRPr="00F42A25">
              <w:rPr>
                <w:rFonts w:cs="Arial"/>
                <w:b/>
                <w:sz w:val="20"/>
              </w:rPr>
              <w:t>Une</w:t>
            </w:r>
            <w:r w:rsidR="009C2848">
              <w:rPr>
                <w:rFonts w:cs="Arial"/>
                <w:b/>
                <w:noProof/>
                <w:sz w:val="20"/>
              </w:rPr>
              <w:drawing>
                <wp:inline distT="0" distB="0" distL="0" distR="0">
                  <wp:extent cx="9525" cy="152400"/>
                  <wp:effectExtent l="0" t="0" r="0" b="0"/>
                  <wp:docPr id="41" name="Picture 4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F42A25">
              <w:rPr>
                <w:rFonts w:cs="Arial"/>
                <w:b/>
                <w:sz w:val="20"/>
              </w:rPr>
              <w:t xml:space="preserve"> croissance continue des effectifs : une équipe jeune et stable (turn-over&lt;2%) dont 50% est dédiée à la Recherche &amp; Développement et 40% aux services clients</w:t>
            </w:r>
          </w:p>
          <w:p w:rsidR="00F42A25" w:rsidRDefault="00F42A25">
            <w:pPr>
              <w:pStyle w:val="List"/>
              <w:tabs>
                <w:tab w:val="clear" w:pos="473"/>
              </w:tabs>
              <w:ind w:left="0" w:firstLine="0"/>
              <w:rPr>
                <w:sz w:val="20"/>
              </w:rPr>
            </w:pPr>
          </w:p>
        </w:tc>
      </w:tr>
      <w:tr w:rsidR="00B12E8D">
        <w:trPr>
          <w:jc w:val="center"/>
        </w:trPr>
        <w:tc>
          <w:tcPr>
            <w:tcW w:w="8859" w:type="dxa"/>
          </w:tcPr>
          <w:p w:rsidR="00B12E8D" w:rsidRPr="00E30BC7" w:rsidRDefault="00B12E8D">
            <w:pPr>
              <w:pStyle w:val="List"/>
              <w:tabs>
                <w:tab w:val="clear" w:pos="473"/>
              </w:tabs>
              <w:ind w:left="0" w:firstLine="0"/>
              <w:rPr>
                <w:b/>
                <w:sz w:val="20"/>
              </w:rPr>
            </w:pPr>
            <w:r>
              <w:rPr>
                <w:sz w:val="20"/>
              </w:rPr>
              <w:t>Quel est l'effectif travaillant sur le progiciel :</w:t>
            </w:r>
          </w:p>
          <w:p w:rsidR="000239DB" w:rsidRPr="00E30BC7" w:rsidRDefault="003F0D73">
            <w:pPr>
              <w:pStyle w:val="List"/>
              <w:tabs>
                <w:tab w:val="clear" w:pos="473"/>
              </w:tabs>
              <w:ind w:left="0" w:firstLine="0"/>
              <w:rPr>
                <w:b/>
                <w:sz w:val="20"/>
              </w:rPr>
            </w:pPr>
            <w:r w:rsidRPr="00E30BC7">
              <w:rPr>
                <w:b/>
                <w:sz w:val="20"/>
              </w:rPr>
              <w:t>Une dizaine (participant à l’élaboration d’autres progiciels)</w:t>
            </w:r>
          </w:p>
          <w:p w:rsidR="000239DB" w:rsidRDefault="000239DB">
            <w:pPr>
              <w:pStyle w:val="List"/>
              <w:tabs>
                <w:tab w:val="clear" w:pos="473"/>
              </w:tabs>
              <w:ind w:left="0" w:firstLine="0"/>
              <w:rPr>
                <w:sz w:val="20"/>
              </w:rPr>
            </w:pPr>
          </w:p>
        </w:tc>
      </w:tr>
      <w:tr w:rsidR="00B12E8D">
        <w:trPr>
          <w:jc w:val="center"/>
        </w:trPr>
        <w:tc>
          <w:tcPr>
            <w:tcW w:w="8859" w:type="dxa"/>
          </w:tcPr>
          <w:p w:rsidR="00B12E8D" w:rsidRDefault="00B12E8D">
            <w:pPr>
              <w:pStyle w:val="List"/>
              <w:tabs>
                <w:tab w:val="clear" w:pos="473"/>
              </w:tabs>
              <w:ind w:left="0" w:firstLine="0"/>
              <w:rPr>
                <w:sz w:val="20"/>
              </w:rPr>
            </w:pPr>
            <w:r>
              <w:rPr>
                <w:sz w:val="20"/>
              </w:rPr>
              <w:t>Au service développement ?</w:t>
            </w:r>
          </w:p>
          <w:p w:rsidR="000239DB" w:rsidRPr="00E30BC7" w:rsidRDefault="0006157D">
            <w:pPr>
              <w:pStyle w:val="List"/>
              <w:tabs>
                <w:tab w:val="clear" w:pos="473"/>
              </w:tabs>
              <w:ind w:left="0" w:firstLine="0"/>
              <w:rPr>
                <w:b/>
                <w:sz w:val="20"/>
              </w:rPr>
            </w:pPr>
            <w:r>
              <w:rPr>
                <w:b/>
                <w:sz w:val="20"/>
              </w:rPr>
              <w:t>50 %de</w:t>
            </w:r>
            <w:r w:rsidR="000239DB" w:rsidRPr="00E30BC7">
              <w:rPr>
                <w:b/>
                <w:sz w:val="20"/>
              </w:rPr>
              <w:t>s effectifs</w:t>
            </w:r>
          </w:p>
          <w:p w:rsidR="000239DB" w:rsidRDefault="000239DB">
            <w:pPr>
              <w:pStyle w:val="List"/>
              <w:tabs>
                <w:tab w:val="clear" w:pos="473"/>
              </w:tabs>
              <w:ind w:left="0" w:firstLine="0"/>
              <w:rPr>
                <w:sz w:val="20"/>
              </w:rPr>
            </w:pPr>
          </w:p>
        </w:tc>
      </w:tr>
      <w:tr w:rsidR="00B12E8D">
        <w:trPr>
          <w:jc w:val="center"/>
        </w:trPr>
        <w:tc>
          <w:tcPr>
            <w:tcW w:w="8859" w:type="dxa"/>
          </w:tcPr>
          <w:p w:rsidR="00B12E8D" w:rsidRDefault="00B12E8D">
            <w:pPr>
              <w:pStyle w:val="List"/>
              <w:tabs>
                <w:tab w:val="clear" w:pos="473"/>
              </w:tabs>
              <w:ind w:left="0" w:firstLine="0"/>
              <w:rPr>
                <w:sz w:val="20"/>
              </w:rPr>
            </w:pPr>
            <w:r>
              <w:rPr>
                <w:sz w:val="20"/>
              </w:rPr>
              <w:t xml:space="preserve">Au service assistance technique (démarrage) ?  </w:t>
            </w:r>
          </w:p>
          <w:p w:rsidR="000239DB" w:rsidRPr="0006157D" w:rsidRDefault="0006157D">
            <w:pPr>
              <w:pStyle w:val="List"/>
              <w:tabs>
                <w:tab w:val="clear" w:pos="473"/>
              </w:tabs>
              <w:ind w:left="0" w:firstLine="0"/>
              <w:rPr>
                <w:b/>
                <w:sz w:val="20"/>
              </w:rPr>
            </w:pPr>
            <w:r w:rsidRPr="0006157D">
              <w:rPr>
                <w:rFonts w:cs="Arial"/>
                <w:b/>
                <w:sz w:val="20"/>
              </w:rPr>
              <w:t>Oui avec une assistance "on-line" et un service support de haut niveau</w:t>
            </w:r>
          </w:p>
          <w:p w:rsidR="000239DB" w:rsidRDefault="000239DB">
            <w:pPr>
              <w:pStyle w:val="List"/>
              <w:tabs>
                <w:tab w:val="clear" w:pos="473"/>
              </w:tabs>
              <w:ind w:left="0" w:firstLine="0"/>
              <w:rPr>
                <w:sz w:val="20"/>
              </w:rPr>
            </w:pPr>
          </w:p>
        </w:tc>
      </w:tr>
      <w:tr w:rsidR="00B12E8D">
        <w:trPr>
          <w:jc w:val="center"/>
        </w:trPr>
        <w:tc>
          <w:tcPr>
            <w:tcW w:w="8859" w:type="dxa"/>
          </w:tcPr>
          <w:p w:rsidR="00B12E8D" w:rsidRDefault="00B12E8D">
            <w:pPr>
              <w:pStyle w:val="List"/>
              <w:tabs>
                <w:tab w:val="clear" w:pos="473"/>
              </w:tabs>
              <w:ind w:left="0" w:firstLine="0"/>
              <w:rPr>
                <w:sz w:val="20"/>
              </w:rPr>
            </w:pPr>
            <w:r>
              <w:rPr>
                <w:sz w:val="20"/>
              </w:rPr>
              <w:t>Cette équipe est-elle toujours en place ou a-t-elle disparu ?</w:t>
            </w:r>
          </w:p>
          <w:p w:rsidR="00265520" w:rsidRPr="0006157D" w:rsidRDefault="0006157D">
            <w:pPr>
              <w:pStyle w:val="List"/>
              <w:tabs>
                <w:tab w:val="clear" w:pos="473"/>
              </w:tabs>
              <w:ind w:left="0" w:firstLine="0"/>
              <w:rPr>
                <w:b/>
                <w:sz w:val="20"/>
              </w:rPr>
            </w:pPr>
            <w:r w:rsidRPr="0006157D">
              <w:rPr>
                <w:b/>
                <w:sz w:val="20"/>
              </w:rPr>
              <w:t>Oui</w:t>
            </w:r>
          </w:p>
          <w:p w:rsidR="00265520" w:rsidRDefault="00265520">
            <w:pPr>
              <w:pStyle w:val="List"/>
              <w:tabs>
                <w:tab w:val="clear" w:pos="473"/>
              </w:tabs>
              <w:ind w:left="0" w:firstLine="0"/>
              <w:rPr>
                <w:sz w:val="20"/>
              </w:rPr>
            </w:pPr>
          </w:p>
        </w:tc>
      </w:tr>
      <w:tr w:rsidR="00B12E8D">
        <w:trPr>
          <w:jc w:val="center"/>
        </w:trPr>
        <w:tc>
          <w:tcPr>
            <w:tcW w:w="8859" w:type="dxa"/>
          </w:tcPr>
          <w:p w:rsidR="00B12E8D" w:rsidRDefault="00B12E8D">
            <w:pPr>
              <w:pStyle w:val="List"/>
              <w:tabs>
                <w:tab w:val="clear" w:pos="473"/>
              </w:tabs>
              <w:ind w:left="0" w:firstLine="0"/>
              <w:rPr>
                <w:sz w:val="20"/>
              </w:rPr>
            </w:pPr>
            <w:r>
              <w:rPr>
                <w:sz w:val="20"/>
              </w:rPr>
              <w:t>Pays d'origine du progiciel ?</w:t>
            </w:r>
          </w:p>
          <w:p w:rsidR="00265520" w:rsidRPr="00E30BC7" w:rsidRDefault="00265520">
            <w:pPr>
              <w:pStyle w:val="List"/>
              <w:tabs>
                <w:tab w:val="clear" w:pos="473"/>
              </w:tabs>
              <w:ind w:left="0" w:firstLine="0"/>
              <w:rPr>
                <w:b/>
                <w:sz w:val="20"/>
              </w:rPr>
            </w:pPr>
            <w:r w:rsidRPr="00E30BC7">
              <w:rPr>
                <w:b/>
                <w:sz w:val="20"/>
              </w:rPr>
              <w:t>France</w:t>
            </w:r>
          </w:p>
          <w:p w:rsidR="00265520" w:rsidRDefault="00265520">
            <w:pPr>
              <w:pStyle w:val="List"/>
              <w:tabs>
                <w:tab w:val="clear" w:pos="473"/>
              </w:tabs>
              <w:ind w:left="0" w:firstLine="0"/>
              <w:rPr>
                <w:sz w:val="20"/>
              </w:rPr>
            </w:pPr>
          </w:p>
        </w:tc>
      </w:tr>
    </w:tbl>
    <w:p w:rsidR="00B12E8D" w:rsidRDefault="00B12E8D">
      <w:pPr>
        <w:pStyle w:val="Header"/>
        <w:tabs>
          <w:tab w:val="clear" w:pos="9071"/>
        </w:tabs>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859"/>
      </w:tblGrid>
      <w:tr w:rsidR="00B12E8D">
        <w:trPr>
          <w:jc w:val="center"/>
        </w:trPr>
        <w:tc>
          <w:tcPr>
            <w:tcW w:w="8859" w:type="dxa"/>
          </w:tcPr>
          <w:p w:rsidR="00B12E8D" w:rsidRDefault="00B12E8D">
            <w:pPr>
              <w:jc w:val="center"/>
              <w:rPr>
                <w:b/>
              </w:rPr>
            </w:pPr>
            <w:r>
              <w:rPr>
                <w:b/>
              </w:rPr>
              <w:t>Activités</w:t>
            </w:r>
          </w:p>
        </w:tc>
      </w:tr>
      <w:tr w:rsidR="00B12E8D">
        <w:trPr>
          <w:jc w:val="center"/>
        </w:trPr>
        <w:tc>
          <w:tcPr>
            <w:tcW w:w="8859" w:type="dxa"/>
          </w:tcPr>
          <w:p w:rsidR="00B12E8D" w:rsidRDefault="00B12E8D">
            <w:pPr>
              <w:pStyle w:val="CommentText"/>
              <w:spacing w:before="60" w:after="60"/>
            </w:pPr>
            <w:r>
              <w:t>Principaux secteurs d'activités au cours des trois derniers exercices en France (aéronautique, nucléaire, chimie, banque, assurance, etc.)</w:t>
            </w:r>
          </w:p>
          <w:p w:rsidR="00265520" w:rsidRPr="00E30BC7" w:rsidRDefault="009F1F8B">
            <w:pPr>
              <w:pStyle w:val="CommentText"/>
              <w:spacing w:before="60" w:after="60"/>
              <w:rPr>
                <w:b/>
              </w:rPr>
            </w:pPr>
            <w:r w:rsidRPr="00E30BC7">
              <w:rPr>
                <w:b/>
              </w:rPr>
              <w:t>Energie-Défense</w:t>
            </w:r>
          </w:p>
          <w:p w:rsidR="009F1F8B" w:rsidRPr="00E30BC7" w:rsidRDefault="009F1F8B">
            <w:pPr>
              <w:pStyle w:val="CommentText"/>
              <w:spacing w:before="60" w:after="60"/>
              <w:rPr>
                <w:b/>
              </w:rPr>
            </w:pPr>
            <w:r w:rsidRPr="00E30BC7">
              <w:rPr>
                <w:b/>
              </w:rPr>
              <w:t>Distribution-négoce</w:t>
            </w:r>
          </w:p>
          <w:p w:rsidR="009F1F8B" w:rsidRPr="00E30BC7" w:rsidRDefault="009F1F8B">
            <w:pPr>
              <w:pStyle w:val="CommentText"/>
              <w:spacing w:before="60" w:after="60"/>
              <w:rPr>
                <w:b/>
              </w:rPr>
            </w:pPr>
            <w:r w:rsidRPr="00E30BC7">
              <w:rPr>
                <w:b/>
              </w:rPr>
              <w:t>Assurance</w:t>
            </w:r>
          </w:p>
          <w:p w:rsidR="00265520" w:rsidRDefault="00265520">
            <w:pPr>
              <w:pStyle w:val="CommentText"/>
              <w:spacing w:before="60" w:after="60"/>
            </w:pPr>
          </w:p>
        </w:tc>
      </w:tr>
      <w:tr w:rsidR="00B12E8D">
        <w:trPr>
          <w:jc w:val="center"/>
        </w:trPr>
        <w:tc>
          <w:tcPr>
            <w:tcW w:w="8859" w:type="dxa"/>
          </w:tcPr>
          <w:p w:rsidR="00B12E8D" w:rsidRDefault="00B12E8D">
            <w:pPr>
              <w:spacing w:before="60" w:after="60"/>
              <w:rPr>
                <w:szCs w:val="20"/>
              </w:rPr>
            </w:pPr>
            <w:r>
              <w:rPr>
                <w:szCs w:val="20"/>
              </w:rPr>
              <w:t xml:space="preserve">Quel est le nombre de références clients utilisant ce progiciel en France ? </w:t>
            </w:r>
          </w:p>
          <w:p w:rsidR="00265520" w:rsidRPr="00E30BC7" w:rsidRDefault="007A55CF">
            <w:pPr>
              <w:spacing w:before="60" w:after="60"/>
              <w:rPr>
                <w:b/>
                <w:szCs w:val="20"/>
              </w:rPr>
            </w:pPr>
            <w:r w:rsidRPr="00E30BC7">
              <w:rPr>
                <w:b/>
                <w:szCs w:val="20"/>
              </w:rPr>
              <w:t>354 sites (dont 341</w:t>
            </w:r>
            <w:r w:rsidR="003F0D73" w:rsidRPr="00E30BC7">
              <w:rPr>
                <w:b/>
                <w:szCs w:val="20"/>
              </w:rPr>
              <w:t xml:space="preserve"> en Europe</w:t>
            </w:r>
            <w:r w:rsidRPr="00E30BC7">
              <w:rPr>
                <w:b/>
                <w:szCs w:val="20"/>
              </w:rPr>
              <w:t>, 7 en suisse, 5 en Espagne, 2 en Belgique</w:t>
            </w:r>
            <w:r w:rsidR="003F0D73" w:rsidRPr="00E30BC7">
              <w:rPr>
                <w:b/>
                <w:szCs w:val="20"/>
              </w:rPr>
              <w:t>)</w:t>
            </w:r>
          </w:p>
          <w:p w:rsidR="00265520" w:rsidRDefault="00265520">
            <w:pPr>
              <w:spacing w:before="60" w:after="60"/>
              <w:rPr>
                <w:szCs w:val="20"/>
              </w:rPr>
            </w:pPr>
          </w:p>
        </w:tc>
      </w:tr>
      <w:tr w:rsidR="00B12E8D">
        <w:trPr>
          <w:jc w:val="center"/>
        </w:trPr>
        <w:tc>
          <w:tcPr>
            <w:tcW w:w="8859" w:type="dxa"/>
          </w:tcPr>
          <w:p w:rsidR="00B12E8D" w:rsidRDefault="00B12E8D">
            <w:pPr>
              <w:spacing w:before="60" w:after="60"/>
              <w:rPr>
                <w:szCs w:val="20"/>
              </w:rPr>
            </w:pPr>
            <w:r>
              <w:rPr>
                <w:szCs w:val="20"/>
              </w:rPr>
              <w:t>Citez des références (type d'entreprise : taille et activité, type de plate-forme : OS et SGBD, l'utilisation, la taille du système : nombre de postes).</w:t>
            </w:r>
          </w:p>
          <w:p w:rsidR="009F1F8B" w:rsidRDefault="009F1F8B">
            <w:pPr>
              <w:spacing w:before="60" w:after="60"/>
              <w:rPr>
                <w:szCs w:val="20"/>
              </w:rPr>
            </w:pPr>
          </w:p>
          <w:p w:rsidR="009F1F8B" w:rsidRDefault="009F1F8B">
            <w:pPr>
              <w:spacing w:before="60" w:after="60"/>
              <w:rPr>
                <w:szCs w:val="20"/>
              </w:rPr>
            </w:pPr>
          </w:p>
        </w:tc>
      </w:tr>
      <w:tr w:rsidR="00B12E8D">
        <w:trPr>
          <w:jc w:val="center"/>
        </w:trPr>
        <w:tc>
          <w:tcPr>
            <w:tcW w:w="8859" w:type="dxa"/>
          </w:tcPr>
          <w:p w:rsidR="00B12E8D" w:rsidRDefault="00B12E8D">
            <w:pPr>
              <w:spacing w:before="60" w:after="60"/>
              <w:rPr>
                <w:szCs w:val="20"/>
              </w:rPr>
            </w:pPr>
            <w:r>
              <w:rPr>
                <w:szCs w:val="20"/>
              </w:rPr>
              <w:t>Sera-t-il possible de visiter un ou plusieurs sites ?</w:t>
            </w:r>
          </w:p>
          <w:p w:rsidR="000239DB" w:rsidRPr="00F42A25" w:rsidRDefault="00F42A25">
            <w:pPr>
              <w:spacing w:before="60" w:after="60"/>
              <w:rPr>
                <w:b/>
                <w:szCs w:val="20"/>
              </w:rPr>
            </w:pPr>
            <w:proofErr w:type="spellStart"/>
            <w:r w:rsidRPr="00F42A25">
              <w:rPr>
                <w:rFonts w:cs="Arial"/>
                <w:b/>
                <w:bCs/>
                <w:szCs w:val="20"/>
              </w:rPr>
              <w:t>Qualiac</w:t>
            </w:r>
            <w:proofErr w:type="spellEnd"/>
            <w:r w:rsidRPr="00F42A25">
              <w:rPr>
                <w:rFonts w:cs="Arial"/>
                <w:b/>
                <w:bCs/>
                <w:szCs w:val="20"/>
                <w:vertAlign w:val="superscript"/>
              </w:rPr>
              <w:t>®</w:t>
            </w:r>
            <w:r w:rsidRPr="00F42A25">
              <w:rPr>
                <w:rFonts w:cs="Arial"/>
                <w:b/>
                <w:bCs/>
                <w:szCs w:val="20"/>
              </w:rPr>
              <w:t xml:space="preserve"> participera au CXP Forum 2004 : </w:t>
            </w:r>
            <w:r w:rsidRPr="00F42A25">
              <w:rPr>
                <w:rFonts w:cs="Arial"/>
                <w:b/>
                <w:szCs w:val="20"/>
              </w:rPr>
              <w:br/>
            </w:r>
            <w:r w:rsidR="009C2848">
              <w:rPr>
                <w:rFonts w:cs="Arial"/>
                <w:b/>
                <w:noProof/>
                <w:szCs w:val="20"/>
              </w:rPr>
              <w:drawing>
                <wp:inline distT="0" distB="0" distL="0" distR="0">
                  <wp:extent cx="9525" cy="9525"/>
                  <wp:effectExtent l="0" t="0" r="0" b="0"/>
                  <wp:docPr id="42" name="Picture 4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2A25">
              <w:rPr>
                <w:rFonts w:cs="Arial"/>
                <w:b/>
                <w:szCs w:val="20"/>
              </w:rPr>
              <w:t>à Lyon le 16 novembre 2004</w:t>
            </w:r>
            <w:r w:rsidRPr="00F42A25">
              <w:rPr>
                <w:rFonts w:cs="Arial"/>
                <w:b/>
                <w:szCs w:val="20"/>
              </w:rPr>
              <w:br/>
            </w:r>
            <w:r w:rsidR="009C2848">
              <w:rPr>
                <w:rFonts w:cs="Arial"/>
                <w:b/>
                <w:noProof/>
                <w:szCs w:val="20"/>
              </w:rPr>
              <w:drawing>
                <wp:inline distT="0" distB="0" distL="0" distR="0">
                  <wp:extent cx="9525" cy="9525"/>
                  <wp:effectExtent l="0" t="0" r="0" b="0"/>
                  <wp:docPr id="43" name="Picture 4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2A25">
              <w:rPr>
                <w:rFonts w:cs="Arial"/>
                <w:b/>
                <w:szCs w:val="20"/>
              </w:rPr>
              <w:br/>
            </w:r>
            <w:r w:rsidR="009C2848">
              <w:rPr>
                <w:rFonts w:cs="Arial"/>
                <w:b/>
                <w:noProof/>
                <w:szCs w:val="20"/>
              </w:rPr>
              <w:drawing>
                <wp:inline distT="0" distB="0" distL="0" distR="0">
                  <wp:extent cx="9525" cy="9525"/>
                  <wp:effectExtent l="0" t="0" r="0" b="0"/>
                  <wp:docPr id="44" name="Picture 4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2A25">
              <w:rPr>
                <w:rFonts w:cs="Arial"/>
                <w:b/>
                <w:bCs/>
                <w:szCs w:val="20"/>
              </w:rPr>
              <w:t xml:space="preserve">Assemblée Générale du Club Utilisateurs </w:t>
            </w:r>
            <w:proofErr w:type="spellStart"/>
            <w:r w:rsidRPr="00F42A25">
              <w:rPr>
                <w:rFonts w:cs="Arial"/>
                <w:b/>
                <w:bCs/>
                <w:szCs w:val="20"/>
              </w:rPr>
              <w:t>Qualiac</w:t>
            </w:r>
            <w:proofErr w:type="spellEnd"/>
            <w:r w:rsidRPr="00F42A25">
              <w:rPr>
                <w:rFonts w:cs="Arial"/>
                <w:b/>
                <w:bCs/>
                <w:szCs w:val="20"/>
                <w:vertAlign w:val="superscript"/>
              </w:rPr>
              <w:t>®</w:t>
            </w:r>
            <w:r w:rsidRPr="00F42A25">
              <w:rPr>
                <w:rFonts w:cs="Arial"/>
                <w:b/>
                <w:bCs/>
                <w:szCs w:val="20"/>
              </w:rPr>
              <w:t xml:space="preserve"> : </w:t>
            </w:r>
            <w:r w:rsidRPr="00F42A25">
              <w:rPr>
                <w:rFonts w:cs="Arial"/>
                <w:b/>
                <w:szCs w:val="20"/>
              </w:rPr>
              <w:br/>
            </w:r>
            <w:r w:rsidR="009C2848">
              <w:rPr>
                <w:rFonts w:cs="Arial"/>
                <w:b/>
                <w:noProof/>
                <w:szCs w:val="20"/>
              </w:rPr>
              <w:drawing>
                <wp:inline distT="0" distB="0" distL="0" distR="0">
                  <wp:extent cx="9525" cy="9525"/>
                  <wp:effectExtent l="0" t="0" r="0" b="0"/>
                  <wp:docPr id="45" name="Picture 4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2A25">
              <w:rPr>
                <w:rFonts w:cs="Arial"/>
                <w:b/>
                <w:szCs w:val="20"/>
              </w:rPr>
              <w:t>au Pavillon Royal – à Paris le 25 novembre 2004</w:t>
            </w:r>
            <w:r w:rsidRPr="00F42A25">
              <w:rPr>
                <w:rFonts w:cs="Arial"/>
                <w:b/>
                <w:szCs w:val="20"/>
              </w:rPr>
              <w:br/>
            </w:r>
            <w:r w:rsidR="009C2848">
              <w:rPr>
                <w:rFonts w:cs="Arial"/>
                <w:b/>
                <w:noProof/>
                <w:szCs w:val="20"/>
              </w:rPr>
              <w:drawing>
                <wp:inline distT="0" distB="0" distL="0" distR="0">
                  <wp:extent cx="9525" cy="9525"/>
                  <wp:effectExtent l="0" t="0" r="0" b="0"/>
                  <wp:docPr id="46" name="Picture 4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C2848">
              <w:rPr>
                <w:rFonts w:cs="Arial"/>
                <w:b/>
                <w:noProof/>
                <w:szCs w:val="20"/>
              </w:rPr>
              <w:drawing>
                <wp:inline distT="0" distB="0" distL="0" distR="0">
                  <wp:extent cx="9525" cy="190500"/>
                  <wp:effectExtent l="0" t="0" r="0" b="0"/>
                  <wp:docPr id="47" name="Picture 4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F42A25">
              <w:rPr>
                <w:rFonts w:cs="Arial"/>
                <w:b/>
                <w:bCs/>
                <w:szCs w:val="20"/>
              </w:rPr>
              <w:t xml:space="preserve">Séminaire d’information dédié au secteur des Mutuelles/Assurances </w:t>
            </w:r>
            <w:proofErr w:type="gramStart"/>
            <w:r w:rsidRPr="00F42A25">
              <w:rPr>
                <w:rFonts w:cs="Arial"/>
                <w:b/>
                <w:bCs/>
                <w:szCs w:val="20"/>
              </w:rPr>
              <w:t>:</w:t>
            </w:r>
            <w:proofErr w:type="gramEnd"/>
            <w:r w:rsidRPr="00F42A25">
              <w:rPr>
                <w:rFonts w:cs="Arial"/>
                <w:b/>
                <w:bCs/>
                <w:szCs w:val="20"/>
              </w:rPr>
              <w:br/>
            </w:r>
            <w:r w:rsidRPr="00F42A25">
              <w:rPr>
                <w:rFonts w:cs="Arial"/>
                <w:b/>
                <w:szCs w:val="20"/>
              </w:rPr>
              <w:t>à Nantes le 7 décembre 2004</w:t>
            </w:r>
          </w:p>
          <w:p w:rsidR="000239DB" w:rsidRDefault="000239DB">
            <w:pPr>
              <w:spacing w:before="60" w:after="60"/>
              <w:rPr>
                <w:szCs w:val="20"/>
              </w:rPr>
            </w:pPr>
          </w:p>
        </w:tc>
      </w:tr>
      <w:tr w:rsidR="00B12E8D">
        <w:trPr>
          <w:jc w:val="center"/>
        </w:trPr>
        <w:tc>
          <w:tcPr>
            <w:tcW w:w="8859" w:type="dxa"/>
          </w:tcPr>
          <w:p w:rsidR="00B12E8D" w:rsidRDefault="00B12E8D">
            <w:pPr>
              <w:spacing w:before="60" w:after="60"/>
              <w:rPr>
                <w:szCs w:val="20"/>
              </w:rPr>
            </w:pPr>
            <w:r>
              <w:rPr>
                <w:szCs w:val="20"/>
              </w:rPr>
              <w:t xml:space="preserve">Pouvez-vous donner une répartition des implantations par matériel et par système d'exploitation (en % du nombre total d'implantations) ? </w:t>
            </w:r>
          </w:p>
          <w:p w:rsidR="000239DB" w:rsidRDefault="000239DB">
            <w:pPr>
              <w:spacing w:before="60" w:after="60"/>
              <w:rPr>
                <w:szCs w:val="20"/>
              </w:rPr>
            </w:pPr>
          </w:p>
          <w:p w:rsidR="000239DB" w:rsidRDefault="000239DB">
            <w:pPr>
              <w:spacing w:before="60" w:after="60"/>
              <w:rPr>
                <w:szCs w:val="20"/>
              </w:rPr>
            </w:pPr>
          </w:p>
        </w:tc>
      </w:tr>
      <w:tr w:rsidR="00B12E8D">
        <w:trPr>
          <w:jc w:val="center"/>
        </w:trPr>
        <w:tc>
          <w:tcPr>
            <w:tcW w:w="8859" w:type="dxa"/>
          </w:tcPr>
          <w:p w:rsidR="00B12E8D" w:rsidRDefault="00B12E8D">
            <w:pPr>
              <w:spacing w:before="60" w:after="60"/>
              <w:rPr>
                <w:szCs w:val="20"/>
              </w:rPr>
            </w:pPr>
            <w:r>
              <w:rPr>
                <w:szCs w:val="20"/>
              </w:rPr>
              <w:t>Liste de vos produits ?</w:t>
            </w:r>
          </w:p>
          <w:p w:rsidR="00265520" w:rsidRDefault="00265520">
            <w:pPr>
              <w:spacing w:before="60" w:after="60"/>
              <w:rPr>
                <w:szCs w:val="20"/>
              </w:rPr>
            </w:pPr>
          </w:p>
          <w:tbl>
            <w:tblPr>
              <w:tblW w:w="6750" w:type="dxa"/>
              <w:jc w:val="center"/>
              <w:tblCellSpacing w:w="0" w:type="dxa"/>
              <w:tblLayout w:type="fixed"/>
              <w:tblCellMar>
                <w:top w:w="30" w:type="dxa"/>
                <w:left w:w="30" w:type="dxa"/>
                <w:bottom w:w="30" w:type="dxa"/>
                <w:right w:w="30" w:type="dxa"/>
              </w:tblCellMar>
              <w:tblLook w:val="0000" w:firstRow="0" w:lastRow="0" w:firstColumn="0" w:lastColumn="0" w:noHBand="0" w:noVBand="0"/>
            </w:tblPr>
            <w:tblGrid>
              <w:gridCol w:w="6750"/>
            </w:tblGrid>
            <w:tr w:rsidR="00265520" w:rsidRPr="00265520">
              <w:trPr>
                <w:tblCellSpacing w:w="0" w:type="dxa"/>
                <w:jc w:val="center"/>
              </w:trPr>
              <w:tc>
                <w:tcPr>
                  <w:tcW w:w="6750" w:type="dxa"/>
                  <w:shd w:val="clear" w:color="auto" w:fill="CCDEFF"/>
                  <w:vAlign w:val="center"/>
                </w:tcPr>
                <w:p w:rsidR="00265520" w:rsidRPr="00265520" w:rsidRDefault="00265520" w:rsidP="00265520">
                  <w:pPr>
                    <w:rPr>
                      <w:rFonts w:ascii="Times New Roman" w:hAnsi="Times New Roman"/>
                      <w:sz w:val="24"/>
                    </w:rPr>
                  </w:pPr>
                  <w:r w:rsidRPr="00265520">
                    <w:rPr>
                      <w:rFonts w:ascii="Times New Roman" w:hAnsi="Symbol"/>
                      <w:sz w:val="24"/>
                    </w:rPr>
                    <w:t></w:t>
                  </w:r>
                  <w:r w:rsidRPr="00265520">
                    <w:rPr>
                      <w:rFonts w:ascii="Times New Roman" w:hAnsi="Times New Roman"/>
                      <w:sz w:val="24"/>
                    </w:rPr>
                    <w:t xml:space="preserve">  </w:t>
                  </w:r>
                  <w:r w:rsidRPr="00265520">
                    <w:rPr>
                      <w:rFonts w:cs="Arial"/>
                      <w:szCs w:val="20"/>
                    </w:rPr>
                    <w:t>ERP - Gestion intégrée</w:t>
                  </w:r>
                  <w:r w:rsidRPr="00265520">
                    <w:rPr>
                      <w:rFonts w:ascii="Times New Roman" w:hAnsi="Times New Roman"/>
                      <w:sz w:val="24"/>
                    </w:rPr>
                    <w:t xml:space="preserve"> </w:t>
                  </w:r>
                </w:p>
              </w:tc>
            </w:tr>
            <w:tr w:rsidR="00265520" w:rsidRPr="00265520">
              <w:trPr>
                <w:tblCellSpacing w:w="0" w:type="dxa"/>
                <w:jc w:val="center"/>
              </w:trPr>
              <w:tc>
                <w:tcPr>
                  <w:tcW w:w="6750" w:type="dxa"/>
                  <w:shd w:val="clear" w:color="auto" w:fill="ECF2FF"/>
                  <w:vAlign w:val="center"/>
                </w:tcPr>
                <w:p w:rsidR="00265520" w:rsidRPr="00265520" w:rsidRDefault="00265520" w:rsidP="00265520">
                  <w:pPr>
                    <w:rPr>
                      <w:rFonts w:ascii="Times New Roman" w:hAnsi="Times New Roman"/>
                      <w:sz w:val="24"/>
                    </w:rPr>
                  </w:pPr>
                  <w:r w:rsidRPr="00265520">
                    <w:rPr>
                      <w:rFonts w:ascii="Times New Roman" w:hAnsi="Symbol"/>
                      <w:sz w:val="24"/>
                    </w:rPr>
                    <w:t></w:t>
                  </w:r>
                  <w:r w:rsidRPr="00265520">
                    <w:rPr>
                      <w:rFonts w:ascii="Times New Roman" w:hAnsi="Times New Roman"/>
                      <w:sz w:val="24"/>
                    </w:rPr>
                    <w:t xml:space="preserve">  </w:t>
                  </w:r>
                  <w:r w:rsidR="00581B86">
                    <w:rPr>
                      <w:rFonts w:ascii="Times New Roman" w:hAnsi="Times New Roman"/>
                      <w:sz w:val="24"/>
                    </w:rPr>
                    <w:t xml:space="preserve">QUALIAC </w:t>
                  </w:r>
                  <w:r w:rsidRPr="00265520">
                    <w:rPr>
                      <w:rFonts w:cs="Arial"/>
                      <w:szCs w:val="20"/>
                    </w:rPr>
                    <w:t>GPAO</w:t>
                  </w:r>
                  <w:r w:rsidRPr="00265520">
                    <w:rPr>
                      <w:rFonts w:ascii="Times New Roman" w:hAnsi="Times New Roman"/>
                      <w:sz w:val="24"/>
                    </w:rPr>
                    <w:t xml:space="preserve"> </w:t>
                  </w:r>
                </w:p>
              </w:tc>
            </w:tr>
            <w:tr w:rsidR="00265520" w:rsidRPr="00265520">
              <w:trPr>
                <w:tblCellSpacing w:w="0" w:type="dxa"/>
                <w:jc w:val="center"/>
              </w:trPr>
              <w:tc>
                <w:tcPr>
                  <w:tcW w:w="6750" w:type="dxa"/>
                  <w:shd w:val="clear" w:color="auto" w:fill="CCDEFF"/>
                  <w:vAlign w:val="center"/>
                </w:tcPr>
                <w:p w:rsidR="00265520" w:rsidRPr="00265520" w:rsidRDefault="00265520" w:rsidP="00265520">
                  <w:pPr>
                    <w:rPr>
                      <w:rFonts w:ascii="Times New Roman" w:hAnsi="Times New Roman"/>
                      <w:sz w:val="24"/>
                    </w:rPr>
                  </w:pPr>
                  <w:r w:rsidRPr="00265520">
                    <w:rPr>
                      <w:rFonts w:ascii="Times New Roman" w:hAnsi="Symbol"/>
                      <w:sz w:val="24"/>
                    </w:rPr>
                    <w:t></w:t>
                  </w:r>
                  <w:r w:rsidRPr="00265520">
                    <w:rPr>
                      <w:rFonts w:ascii="Times New Roman" w:hAnsi="Times New Roman"/>
                      <w:sz w:val="24"/>
                    </w:rPr>
                    <w:t xml:space="preserve">  </w:t>
                  </w:r>
                  <w:proofErr w:type="spellStart"/>
                  <w:r w:rsidR="00642420">
                    <w:rPr>
                      <w:rFonts w:ascii="Times New Roman" w:hAnsi="Times New Roman"/>
                      <w:sz w:val="24"/>
                    </w:rPr>
                    <w:t>Qualiac</w:t>
                  </w:r>
                  <w:proofErr w:type="spellEnd"/>
                  <w:r w:rsidR="00642420">
                    <w:rPr>
                      <w:rFonts w:ascii="Times New Roman" w:hAnsi="Times New Roman"/>
                      <w:sz w:val="24"/>
                    </w:rPr>
                    <w:t xml:space="preserve"> </w:t>
                  </w:r>
                  <w:proofErr w:type="spellStart"/>
                  <w:r w:rsidRPr="00265520">
                    <w:rPr>
                      <w:rFonts w:cs="Arial"/>
                      <w:szCs w:val="20"/>
                    </w:rPr>
                    <w:t>Supply</w:t>
                  </w:r>
                  <w:proofErr w:type="spellEnd"/>
                  <w:r w:rsidRPr="00265520">
                    <w:rPr>
                      <w:rFonts w:cs="Arial"/>
                      <w:szCs w:val="20"/>
                    </w:rPr>
                    <w:t xml:space="preserve"> Chain Management - Logistique</w:t>
                  </w:r>
                  <w:r w:rsidRPr="00265520">
                    <w:rPr>
                      <w:rFonts w:ascii="Times New Roman" w:hAnsi="Times New Roman"/>
                      <w:sz w:val="24"/>
                    </w:rPr>
                    <w:t xml:space="preserve"> </w:t>
                  </w:r>
                </w:p>
              </w:tc>
            </w:tr>
            <w:tr w:rsidR="00265520" w:rsidRPr="00265520">
              <w:trPr>
                <w:tblCellSpacing w:w="0" w:type="dxa"/>
                <w:jc w:val="center"/>
              </w:trPr>
              <w:tc>
                <w:tcPr>
                  <w:tcW w:w="6750" w:type="dxa"/>
                  <w:shd w:val="clear" w:color="auto" w:fill="ECF2FF"/>
                  <w:vAlign w:val="center"/>
                </w:tcPr>
                <w:p w:rsidR="00265520" w:rsidRPr="00265520" w:rsidRDefault="00265520" w:rsidP="00265520">
                  <w:pPr>
                    <w:rPr>
                      <w:rFonts w:ascii="Times New Roman" w:hAnsi="Times New Roman"/>
                      <w:sz w:val="24"/>
                    </w:rPr>
                  </w:pPr>
                  <w:r w:rsidRPr="00265520">
                    <w:rPr>
                      <w:rFonts w:ascii="Times New Roman" w:hAnsi="Symbol"/>
                      <w:sz w:val="24"/>
                    </w:rPr>
                    <w:t></w:t>
                  </w:r>
                  <w:r w:rsidRPr="00265520">
                    <w:rPr>
                      <w:rFonts w:ascii="Times New Roman" w:hAnsi="Times New Roman"/>
                      <w:sz w:val="24"/>
                    </w:rPr>
                    <w:t xml:space="preserve">  </w:t>
                  </w:r>
                  <w:r w:rsidR="000239DB">
                    <w:rPr>
                      <w:rFonts w:cs="Arial"/>
                      <w:szCs w:val="20"/>
                    </w:rPr>
                    <w:t>QUALIAC</w:t>
                  </w:r>
                  <w:r w:rsidRPr="00265520">
                    <w:rPr>
                      <w:rFonts w:cs="Arial"/>
                      <w:szCs w:val="20"/>
                    </w:rPr>
                    <w:t xml:space="preserve"> qualité</w:t>
                  </w:r>
                  <w:r w:rsidRPr="00265520">
                    <w:rPr>
                      <w:rFonts w:ascii="Times New Roman" w:hAnsi="Times New Roman"/>
                      <w:sz w:val="24"/>
                    </w:rPr>
                    <w:t xml:space="preserve"> </w:t>
                  </w:r>
                </w:p>
              </w:tc>
            </w:tr>
            <w:tr w:rsidR="00265520" w:rsidRPr="00265520">
              <w:trPr>
                <w:tblCellSpacing w:w="0" w:type="dxa"/>
                <w:jc w:val="center"/>
              </w:trPr>
              <w:tc>
                <w:tcPr>
                  <w:tcW w:w="6750" w:type="dxa"/>
                  <w:shd w:val="clear" w:color="auto" w:fill="CCDEFF"/>
                  <w:vAlign w:val="center"/>
                </w:tcPr>
                <w:p w:rsidR="00265520" w:rsidRPr="00265520" w:rsidRDefault="00265520" w:rsidP="00265520">
                  <w:pPr>
                    <w:rPr>
                      <w:rFonts w:ascii="Times New Roman" w:hAnsi="Times New Roman"/>
                      <w:sz w:val="24"/>
                    </w:rPr>
                  </w:pPr>
                  <w:r w:rsidRPr="00265520">
                    <w:rPr>
                      <w:rFonts w:ascii="Times New Roman" w:hAnsi="Symbol"/>
                      <w:sz w:val="24"/>
                    </w:rPr>
                    <w:t></w:t>
                  </w:r>
                  <w:r w:rsidRPr="00265520">
                    <w:rPr>
                      <w:rFonts w:ascii="Times New Roman" w:hAnsi="Times New Roman"/>
                      <w:sz w:val="24"/>
                    </w:rPr>
                    <w:t xml:space="preserve">  </w:t>
                  </w:r>
                  <w:r w:rsidR="000239DB">
                    <w:rPr>
                      <w:rFonts w:ascii="Times New Roman" w:hAnsi="Times New Roman"/>
                      <w:sz w:val="24"/>
                    </w:rPr>
                    <w:t xml:space="preserve">QUALIAC </w:t>
                  </w:r>
                  <w:proofErr w:type="spellStart"/>
                  <w:r w:rsidR="00642420">
                    <w:rPr>
                      <w:rFonts w:cs="Arial"/>
                      <w:szCs w:val="20"/>
                    </w:rPr>
                    <w:t>credit</w:t>
                  </w:r>
                  <w:proofErr w:type="spellEnd"/>
                  <w:r w:rsidR="00642420">
                    <w:rPr>
                      <w:rFonts w:cs="Arial"/>
                      <w:szCs w:val="20"/>
                    </w:rPr>
                    <w:t xml:space="preserve"> management</w:t>
                  </w:r>
                  <w:r w:rsidRPr="00265520">
                    <w:rPr>
                      <w:rFonts w:ascii="Times New Roman" w:hAnsi="Times New Roman"/>
                      <w:sz w:val="24"/>
                    </w:rPr>
                    <w:t xml:space="preserve"> </w:t>
                  </w:r>
                </w:p>
              </w:tc>
            </w:tr>
            <w:tr w:rsidR="00265520" w:rsidRPr="00265520">
              <w:trPr>
                <w:tblCellSpacing w:w="0" w:type="dxa"/>
                <w:jc w:val="center"/>
              </w:trPr>
              <w:tc>
                <w:tcPr>
                  <w:tcW w:w="6750" w:type="dxa"/>
                  <w:shd w:val="clear" w:color="auto" w:fill="ECF2FF"/>
                  <w:vAlign w:val="center"/>
                </w:tcPr>
                <w:p w:rsidR="00265520" w:rsidRPr="00265520" w:rsidRDefault="00265520" w:rsidP="00265520">
                  <w:pPr>
                    <w:rPr>
                      <w:rFonts w:ascii="Times New Roman" w:hAnsi="Times New Roman"/>
                      <w:sz w:val="24"/>
                    </w:rPr>
                  </w:pPr>
                  <w:r w:rsidRPr="00265520">
                    <w:rPr>
                      <w:rFonts w:ascii="Times New Roman" w:hAnsi="Symbol"/>
                      <w:sz w:val="24"/>
                    </w:rPr>
                    <w:t></w:t>
                  </w:r>
                  <w:r w:rsidRPr="00265520">
                    <w:rPr>
                      <w:rFonts w:ascii="Times New Roman" w:hAnsi="Times New Roman"/>
                      <w:sz w:val="24"/>
                    </w:rPr>
                    <w:t xml:space="preserve">  </w:t>
                  </w:r>
                  <w:r w:rsidRPr="00265520">
                    <w:rPr>
                      <w:rFonts w:cs="Arial"/>
                      <w:szCs w:val="20"/>
                    </w:rPr>
                    <w:t>Marketing - CRM - Force de vente</w:t>
                  </w:r>
                  <w:r w:rsidRPr="00265520">
                    <w:rPr>
                      <w:rFonts w:ascii="Times New Roman" w:hAnsi="Times New Roman"/>
                      <w:sz w:val="24"/>
                    </w:rPr>
                    <w:t xml:space="preserve"> </w:t>
                  </w:r>
                </w:p>
              </w:tc>
            </w:tr>
            <w:tr w:rsidR="00265520" w:rsidRPr="00265520">
              <w:trPr>
                <w:tblCellSpacing w:w="0" w:type="dxa"/>
                <w:jc w:val="center"/>
              </w:trPr>
              <w:tc>
                <w:tcPr>
                  <w:tcW w:w="6750" w:type="dxa"/>
                  <w:shd w:val="clear" w:color="auto" w:fill="CCDEFF"/>
                  <w:vAlign w:val="center"/>
                </w:tcPr>
                <w:p w:rsidR="00265520" w:rsidRPr="00265520" w:rsidRDefault="00265520" w:rsidP="00265520">
                  <w:pPr>
                    <w:rPr>
                      <w:rFonts w:ascii="Times New Roman" w:hAnsi="Times New Roman"/>
                      <w:sz w:val="24"/>
                    </w:rPr>
                  </w:pPr>
                  <w:r w:rsidRPr="00265520">
                    <w:rPr>
                      <w:rFonts w:ascii="Times New Roman" w:hAnsi="Symbol"/>
                      <w:sz w:val="24"/>
                    </w:rPr>
                    <w:t></w:t>
                  </w:r>
                  <w:r w:rsidRPr="00265520">
                    <w:rPr>
                      <w:rFonts w:ascii="Times New Roman" w:hAnsi="Times New Roman"/>
                      <w:sz w:val="24"/>
                    </w:rPr>
                    <w:t xml:space="preserve">  </w:t>
                  </w:r>
                  <w:r w:rsidRPr="00265520">
                    <w:rPr>
                      <w:rFonts w:cs="Arial"/>
                      <w:szCs w:val="20"/>
                    </w:rPr>
                    <w:t>Gestion commerciale</w:t>
                  </w:r>
                  <w:r w:rsidRPr="00265520">
                    <w:rPr>
                      <w:rFonts w:ascii="Times New Roman" w:hAnsi="Times New Roman"/>
                      <w:sz w:val="24"/>
                    </w:rPr>
                    <w:t xml:space="preserve"> </w:t>
                  </w:r>
                </w:p>
              </w:tc>
            </w:tr>
            <w:tr w:rsidR="00265520" w:rsidRPr="00265520">
              <w:trPr>
                <w:tblCellSpacing w:w="0" w:type="dxa"/>
                <w:jc w:val="center"/>
              </w:trPr>
              <w:tc>
                <w:tcPr>
                  <w:tcW w:w="6750" w:type="dxa"/>
                  <w:shd w:val="clear" w:color="auto" w:fill="ECF2FF"/>
                  <w:vAlign w:val="center"/>
                </w:tcPr>
                <w:p w:rsidR="00265520" w:rsidRPr="00265520" w:rsidRDefault="00265520" w:rsidP="00265520">
                  <w:pPr>
                    <w:rPr>
                      <w:rFonts w:ascii="Times New Roman" w:hAnsi="Times New Roman"/>
                      <w:sz w:val="24"/>
                    </w:rPr>
                  </w:pPr>
                  <w:r w:rsidRPr="00265520">
                    <w:rPr>
                      <w:rFonts w:ascii="Times New Roman" w:hAnsi="Symbol"/>
                      <w:sz w:val="24"/>
                    </w:rPr>
                    <w:t></w:t>
                  </w:r>
                  <w:r w:rsidRPr="00265520">
                    <w:rPr>
                      <w:rFonts w:ascii="Times New Roman" w:hAnsi="Times New Roman"/>
                      <w:sz w:val="24"/>
                    </w:rPr>
                    <w:t xml:space="preserve">  </w:t>
                  </w:r>
                  <w:r w:rsidR="000239DB">
                    <w:rPr>
                      <w:rFonts w:cs="Arial"/>
                      <w:szCs w:val="20"/>
                    </w:rPr>
                    <w:t>QUALIAC</w:t>
                  </w:r>
                  <w:r w:rsidRPr="00265520">
                    <w:rPr>
                      <w:rFonts w:cs="Arial"/>
                      <w:szCs w:val="20"/>
                    </w:rPr>
                    <w:t xml:space="preserve"> achats</w:t>
                  </w:r>
                  <w:r w:rsidRPr="00265520">
                    <w:rPr>
                      <w:rFonts w:ascii="Times New Roman" w:hAnsi="Times New Roman"/>
                      <w:sz w:val="24"/>
                    </w:rPr>
                    <w:t xml:space="preserve"> </w:t>
                  </w:r>
                </w:p>
              </w:tc>
            </w:tr>
            <w:tr w:rsidR="00265520" w:rsidRPr="00265520">
              <w:trPr>
                <w:tblCellSpacing w:w="0" w:type="dxa"/>
                <w:jc w:val="center"/>
              </w:trPr>
              <w:tc>
                <w:tcPr>
                  <w:tcW w:w="6750" w:type="dxa"/>
                  <w:shd w:val="clear" w:color="auto" w:fill="CCDEFF"/>
                  <w:vAlign w:val="center"/>
                </w:tcPr>
                <w:p w:rsidR="00265520" w:rsidRPr="00265520" w:rsidRDefault="00265520" w:rsidP="00265520">
                  <w:pPr>
                    <w:rPr>
                      <w:rFonts w:ascii="Times New Roman" w:hAnsi="Times New Roman"/>
                      <w:sz w:val="24"/>
                    </w:rPr>
                  </w:pPr>
                  <w:r w:rsidRPr="00265520">
                    <w:rPr>
                      <w:rFonts w:ascii="Times New Roman" w:hAnsi="Symbol"/>
                      <w:sz w:val="24"/>
                    </w:rPr>
                    <w:t></w:t>
                  </w:r>
                  <w:r w:rsidRPr="00265520">
                    <w:rPr>
                      <w:rFonts w:ascii="Times New Roman" w:hAnsi="Times New Roman"/>
                      <w:sz w:val="24"/>
                    </w:rPr>
                    <w:t xml:space="preserve">  </w:t>
                  </w:r>
                  <w:r w:rsidRPr="00265520">
                    <w:rPr>
                      <w:rFonts w:cs="Arial"/>
                      <w:szCs w:val="20"/>
                    </w:rPr>
                    <w:t>Gestion de stock</w:t>
                  </w:r>
                  <w:r w:rsidRPr="00265520">
                    <w:rPr>
                      <w:rFonts w:ascii="Times New Roman" w:hAnsi="Times New Roman"/>
                      <w:sz w:val="24"/>
                    </w:rPr>
                    <w:t xml:space="preserve"> </w:t>
                  </w:r>
                </w:p>
              </w:tc>
            </w:tr>
            <w:tr w:rsidR="00265520" w:rsidRPr="00265520">
              <w:trPr>
                <w:tblCellSpacing w:w="0" w:type="dxa"/>
                <w:jc w:val="center"/>
              </w:trPr>
              <w:tc>
                <w:tcPr>
                  <w:tcW w:w="6750" w:type="dxa"/>
                  <w:shd w:val="clear" w:color="auto" w:fill="ECF2FF"/>
                  <w:vAlign w:val="center"/>
                </w:tcPr>
                <w:p w:rsidR="00265520" w:rsidRPr="00265520" w:rsidRDefault="00265520" w:rsidP="00265520">
                  <w:pPr>
                    <w:rPr>
                      <w:rFonts w:ascii="Times New Roman" w:hAnsi="Times New Roman"/>
                      <w:sz w:val="24"/>
                    </w:rPr>
                  </w:pPr>
                  <w:r w:rsidRPr="00265520">
                    <w:rPr>
                      <w:rFonts w:ascii="Times New Roman" w:hAnsi="Symbol"/>
                      <w:sz w:val="24"/>
                    </w:rPr>
                    <w:t></w:t>
                  </w:r>
                  <w:r w:rsidRPr="00265520">
                    <w:rPr>
                      <w:rFonts w:ascii="Times New Roman" w:hAnsi="Times New Roman"/>
                      <w:sz w:val="24"/>
                    </w:rPr>
                    <w:t xml:space="preserve">  </w:t>
                  </w:r>
                  <w:r w:rsidRPr="00265520">
                    <w:rPr>
                      <w:rFonts w:cs="Arial"/>
                      <w:szCs w:val="20"/>
                    </w:rPr>
                    <w:t>Comptabilité</w:t>
                  </w:r>
                  <w:r w:rsidRPr="00265520">
                    <w:rPr>
                      <w:rFonts w:ascii="Times New Roman" w:hAnsi="Times New Roman"/>
                      <w:sz w:val="24"/>
                    </w:rPr>
                    <w:t xml:space="preserve"> </w:t>
                  </w:r>
                </w:p>
              </w:tc>
            </w:tr>
            <w:tr w:rsidR="00265520" w:rsidRPr="00265520">
              <w:trPr>
                <w:tblCellSpacing w:w="0" w:type="dxa"/>
                <w:jc w:val="center"/>
              </w:trPr>
              <w:tc>
                <w:tcPr>
                  <w:tcW w:w="6750" w:type="dxa"/>
                  <w:shd w:val="clear" w:color="auto" w:fill="CCDEFF"/>
                  <w:vAlign w:val="center"/>
                </w:tcPr>
                <w:p w:rsidR="00265520" w:rsidRPr="00265520" w:rsidRDefault="00265520" w:rsidP="00265520">
                  <w:pPr>
                    <w:rPr>
                      <w:rFonts w:ascii="Times New Roman" w:hAnsi="Times New Roman"/>
                      <w:sz w:val="24"/>
                    </w:rPr>
                  </w:pPr>
                  <w:r w:rsidRPr="00265520">
                    <w:rPr>
                      <w:rFonts w:ascii="Times New Roman" w:hAnsi="Symbol"/>
                      <w:sz w:val="24"/>
                    </w:rPr>
                    <w:t></w:t>
                  </w:r>
                  <w:r w:rsidRPr="00265520">
                    <w:rPr>
                      <w:rFonts w:ascii="Times New Roman" w:hAnsi="Times New Roman"/>
                      <w:sz w:val="24"/>
                    </w:rPr>
                    <w:t xml:space="preserve">  </w:t>
                  </w:r>
                  <w:r w:rsidRPr="00265520">
                    <w:rPr>
                      <w:rFonts w:cs="Arial"/>
                      <w:szCs w:val="20"/>
                    </w:rPr>
                    <w:t>Gestion des immobilisations</w:t>
                  </w:r>
                  <w:r w:rsidRPr="00265520">
                    <w:rPr>
                      <w:rFonts w:ascii="Times New Roman" w:hAnsi="Times New Roman"/>
                      <w:sz w:val="24"/>
                    </w:rPr>
                    <w:t xml:space="preserve"> </w:t>
                  </w:r>
                </w:p>
              </w:tc>
            </w:tr>
            <w:tr w:rsidR="00265520" w:rsidRPr="00265520">
              <w:trPr>
                <w:tblCellSpacing w:w="0" w:type="dxa"/>
                <w:jc w:val="center"/>
              </w:trPr>
              <w:tc>
                <w:tcPr>
                  <w:tcW w:w="6750" w:type="dxa"/>
                  <w:shd w:val="clear" w:color="auto" w:fill="ECF2FF"/>
                  <w:vAlign w:val="center"/>
                </w:tcPr>
                <w:p w:rsidR="00265520" w:rsidRPr="00265520" w:rsidRDefault="00265520" w:rsidP="00265520">
                  <w:pPr>
                    <w:rPr>
                      <w:rFonts w:ascii="Times New Roman" w:hAnsi="Times New Roman"/>
                      <w:sz w:val="24"/>
                    </w:rPr>
                  </w:pPr>
                  <w:r w:rsidRPr="00265520">
                    <w:rPr>
                      <w:rFonts w:ascii="Times New Roman" w:hAnsi="Symbol"/>
                      <w:sz w:val="24"/>
                    </w:rPr>
                    <w:t></w:t>
                  </w:r>
                  <w:r w:rsidRPr="00265520">
                    <w:rPr>
                      <w:rFonts w:ascii="Times New Roman" w:hAnsi="Times New Roman"/>
                      <w:sz w:val="24"/>
                    </w:rPr>
                    <w:t xml:space="preserve">  </w:t>
                  </w:r>
                  <w:r w:rsidRPr="00265520">
                    <w:rPr>
                      <w:rFonts w:cs="Arial"/>
                      <w:szCs w:val="20"/>
                    </w:rPr>
                    <w:t>Gestion des effets, remise, rapprochement...</w:t>
                  </w:r>
                  <w:r w:rsidRPr="00265520">
                    <w:rPr>
                      <w:rFonts w:ascii="Times New Roman" w:hAnsi="Times New Roman"/>
                      <w:sz w:val="24"/>
                    </w:rPr>
                    <w:t xml:space="preserve"> </w:t>
                  </w:r>
                </w:p>
              </w:tc>
            </w:tr>
            <w:tr w:rsidR="00265520" w:rsidRPr="00265520">
              <w:trPr>
                <w:tblCellSpacing w:w="0" w:type="dxa"/>
                <w:jc w:val="center"/>
              </w:trPr>
              <w:tc>
                <w:tcPr>
                  <w:tcW w:w="6750" w:type="dxa"/>
                  <w:shd w:val="clear" w:color="auto" w:fill="CCDEFF"/>
                  <w:vAlign w:val="center"/>
                </w:tcPr>
                <w:p w:rsidR="00265520" w:rsidRPr="00265520" w:rsidRDefault="00265520" w:rsidP="00265520">
                  <w:pPr>
                    <w:rPr>
                      <w:rFonts w:ascii="Times New Roman" w:hAnsi="Times New Roman"/>
                      <w:sz w:val="24"/>
                    </w:rPr>
                  </w:pPr>
                  <w:r w:rsidRPr="00265520">
                    <w:rPr>
                      <w:rFonts w:ascii="Times New Roman" w:hAnsi="Symbol"/>
                      <w:sz w:val="24"/>
                    </w:rPr>
                    <w:t></w:t>
                  </w:r>
                  <w:r w:rsidRPr="00265520">
                    <w:rPr>
                      <w:rFonts w:ascii="Times New Roman" w:hAnsi="Times New Roman"/>
                      <w:sz w:val="24"/>
                    </w:rPr>
                    <w:t xml:space="preserve">  </w:t>
                  </w:r>
                  <w:r w:rsidRPr="00265520">
                    <w:rPr>
                      <w:rFonts w:cs="Arial"/>
                      <w:szCs w:val="20"/>
                    </w:rPr>
                    <w:t>Dettes, emprunts, créances</w:t>
                  </w:r>
                </w:p>
              </w:tc>
            </w:tr>
          </w:tbl>
          <w:p w:rsidR="00265520" w:rsidRDefault="00265520">
            <w:pPr>
              <w:spacing w:before="60" w:after="60"/>
              <w:rPr>
                <w:szCs w:val="20"/>
              </w:rPr>
            </w:pPr>
          </w:p>
        </w:tc>
      </w:tr>
      <w:tr w:rsidR="00B12E8D">
        <w:trPr>
          <w:jc w:val="center"/>
        </w:trPr>
        <w:tc>
          <w:tcPr>
            <w:tcW w:w="8859" w:type="dxa"/>
          </w:tcPr>
          <w:p w:rsidR="00B12E8D" w:rsidRDefault="00B12E8D">
            <w:pPr>
              <w:spacing w:before="60" w:after="60"/>
              <w:rPr>
                <w:szCs w:val="20"/>
              </w:rPr>
            </w:pPr>
            <w:r>
              <w:rPr>
                <w:szCs w:val="20"/>
              </w:rPr>
              <w:t>Référence de client utilisant la même technologie ou possédant une structure et une organisation analogue</w:t>
            </w:r>
          </w:p>
          <w:p w:rsidR="001942A5" w:rsidRDefault="001942A5" w:rsidP="001942A5">
            <w:pPr>
              <w:spacing w:before="60" w:after="60"/>
              <w:rPr>
                <w:szCs w:val="20"/>
              </w:rPr>
            </w:pPr>
            <w:r w:rsidRPr="001942A5">
              <w:rPr>
                <w:rFonts w:cs="Arial"/>
                <w:b/>
                <w:bCs/>
                <w:color w:val="000000"/>
                <w:sz w:val="18"/>
                <w:szCs w:val="18"/>
              </w:rPr>
              <w:lastRenderedPageBreak/>
              <w:t>Afnor</w:t>
            </w:r>
            <w:r w:rsidRPr="001942A5">
              <w:rPr>
                <w:rFonts w:cs="Arial"/>
                <w:b/>
                <w:bCs/>
                <w:color w:val="000000"/>
                <w:sz w:val="18"/>
                <w:szCs w:val="18"/>
              </w:rPr>
              <w:br/>
            </w:r>
            <w:proofErr w:type="spellStart"/>
            <w:r w:rsidRPr="001942A5">
              <w:rPr>
                <w:rFonts w:cs="Arial"/>
                <w:b/>
                <w:bCs/>
                <w:color w:val="000000"/>
                <w:sz w:val="18"/>
                <w:szCs w:val="18"/>
              </w:rPr>
              <w:t>Agrial</w:t>
            </w:r>
            <w:proofErr w:type="spellEnd"/>
            <w:r w:rsidRPr="001942A5">
              <w:rPr>
                <w:rFonts w:cs="Arial"/>
                <w:b/>
                <w:bCs/>
                <w:color w:val="000000"/>
                <w:sz w:val="18"/>
                <w:szCs w:val="18"/>
              </w:rPr>
              <w:br/>
            </w:r>
            <w:proofErr w:type="spellStart"/>
            <w:r w:rsidRPr="001942A5">
              <w:rPr>
                <w:rFonts w:cs="Arial"/>
                <w:b/>
                <w:bCs/>
                <w:color w:val="000000"/>
                <w:sz w:val="18"/>
                <w:szCs w:val="18"/>
              </w:rPr>
              <w:t>Algoë</w:t>
            </w:r>
            <w:proofErr w:type="spellEnd"/>
            <w:r w:rsidRPr="001942A5">
              <w:rPr>
                <w:rFonts w:cs="Arial"/>
                <w:b/>
                <w:bCs/>
                <w:color w:val="000000"/>
                <w:sz w:val="18"/>
                <w:szCs w:val="18"/>
              </w:rPr>
              <w:br/>
            </w:r>
            <w:proofErr w:type="spellStart"/>
            <w:r w:rsidRPr="001942A5">
              <w:rPr>
                <w:rFonts w:cs="Arial"/>
                <w:b/>
                <w:bCs/>
                <w:color w:val="000000"/>
                <w:sz w:val="18"/>
                <w:szCs w:val="18"/>
              </w:rPr>
              <w:t>Aquitanis</w:t>
            </w:r>
            <w:proofErr w:type="spellEnd"/>
            <w:r w:rsidRPr="001942A5">
              <w:rPr>
                <w:rFonts w:cs="Arial"/>
                <w:b/>
                <w:bCs/>
                <w:color w:val="000000"/>
                <w:sz w:val="18"/>
                <w:szCs w:val="18"/>
              </w:rPr>
              <w:br/>
              <w:t>Caisse d'Epargne Champagne Ardenne</w:t>
            </w:r>
            <w:r w:rsidRPr="001942A5">
              <w:rPr>
                <w:rFonts w:cs="Arial"/>
                <w:b/>
                <w:bCs/>
                <w:color w:val="000000"/>
                <w:sz w:val="18"/>
                <w:szCs w:val="18"/>
              </w:rPr>
              <w:br/>
              <w:t>Caisse d'Epargne et de Prévoyance de Picardie</w:t>
            </w:r>
            <w:r w:rsidRPr="001942A5">
              <w:rPr>
                <w:rFonts w:cs="Arial"/>
                <w:b/>
                <w:bCs/>
                <w:color w:val="000000"/>
                <w:sz w:val="18"/>
                <w:szCs w:val="18"/>
              </w:rPr>
              <w:br/>
              <w:t>Caisse d'Epargne Côte d'Azur</w:t>
            </w:r>
            <w:r w:rsidRPr="001942A5">
              <w:rPr>
                <w:rFonts w:cs="Arial"/>
                <w:b/>
                <w:bCs/>
                <w:color w:val="000000"/>
                <w:sz w:val="18"/>
                <w:szCs w:val="18"/>
              </w:rPr>
              <w:br/>
              <w:t>Cap Seine</w:t>
            </w:r>
            <w:r w:rsidRPr="001942A5">
              <w:rPr>
                <w:rFonts w:cs="Arial"/>
                <w:b/>
                <w:bCs/>
                <w:color w:val="000000"/>
                <w:sz w:val="18"/>
                <w:szCs w:val="18"/>
              </w:rPr>
              <w:br/>
            </w:r>
            <w:proofErr w:type="spellStart"/>
            <w:r w:rsidRPr="001942A5">
              <w:rPr>
                <w:rFonts w:cs="Arial"/>
                <w:b/>
                <w:bCs/>
                <w:color w:val="000000"/>
                <w:sz w:val="18"/>
                <w:szCs w:val="18"/>
              </w:rPr>
              <w:t>Cern</w:t>
            </w:r>
            <w:proofErr w:type="spellEnd"/>
            <w:r w:rsidRPr="001942A5">
              <w:rPr>
                <w:rFonts w:cs="Arial"/>
                <w:b/>
                <w:bCs/>
                <w:color w:val="000000"/>
                <w:sz w:val="18"/>
                <w:szCs w:val="18"/>
              </w:rPr>
              <w:br/>
              <w:t>CET/Protection One</w:t>
            </w:r>
            <w:r w:rsidRPr="001942A5">
              <w:rPr>
                <w:rFonts w:cs="Arial"/>
                <w:b/>
                <w:bCs/>
                <w:color w:val="000000"/>
                <w:sz w:val="18"/>
                <w:szCs w:val="18"/>
              </w:rPr>
              <w:br/>
            </w:r>
            <w:proofErr w:type="spellStart"/>
            <w:r w:rsidRPr="001942A5">
              <w:rPr>
                <w:rFonts w:cs="Arial"/>
                <w:b/>
                <w:bCs/>
                <w:color w:val="000000"/>
                <w:sz w:val="18"/>
                <w:szCs w:val="18"/>
              </w:rPr>
              <w:t>Cnes</w:t>
            </w:r>
            <w:proofErr w:type="spellEnd"/>
            <w:r w:rsidRPr="001942A5">
              <w:rPr>
                <w:rFonts w:cs="Arial"/>
                <w:b/>
                <w:bCs/>
                <w:color w:val="000000"/>
                <w:sz w:val="18"/>
                <w:szCs w:val="18"/>
              </w:rPr>
              <w:br/>
            </w:r>
            <w:proofErr w:type="spellStart"/>
            <w:r w:rsidRPr="001942A5">
              <w:rPr>
                <w:rFonts w:cs="Arial"/>
                <w:b/>
                <w:bCs/>
                <w:color w:val="000000"/>
                <w:sz w:val="18"/>
                <w:szCs w:val="18"/>
              </w:rPr>
              <w:t>Cnit</w:t>
            </w:r>
            <w:proofErr w:type="spellEnd"/>
            <w:r w:rsidRPr="001942A5">
              <w:rPr>
                <w:rFonts w:cs="Arial"/>
                <w:b/>
                <w:bCs/>
                <w:color w:val="000000"/>
                <w:sz w:val="18"/>
                <w:szCs w:val="18"/>
              </w:rPr>
              <w:br/>
              <w:t>Coopérative Aunis Saintonge Océane</w:t>
            </w:r>
            <w:r w:rsidRPr="001942A5">
              <w:rPr>
                <w:rFonts w:cs="Arial"/>
                <w:b/>
                <w:bCs/>
                <w:color w:val="000000"/>
                <w:sz w:val="18"/>
                <w:szCs w:val="18"/>
              </w:rPr>
              <w:br/>
              <w:t>Coopérative des Agriculteurs de la Mayenne</w:t>
            </w:r>
          </w:p>
          <w:p w:rsidR="001942A5" w:rsidRDefault="001942A5" w:rsidP="001942A5">
            <w:pPr>
              <w:spacing w:before="60" w:after="60"/>
              <w:rPr>
                <w:szCs w:val="20"/>
              </w:rPr>
            </w:pPr>
            <w:proofErr w:type="spellStart"/>
            <w:r w:rsidRPr="001942A5">
              <w:rPr>
                <w:rFonts w:cs="Arial"/>
                <w:b/>
                <w:bCs/>
                <w:color w:val="000000"/>
                <w:sz w:val="18"/>
                <w:szCs w:val="18"/>
              </w:rPr>
              <w:t>Courbon</w:t>
            </w:r>
            <w:proofErr w:type="spellEnd"/>
            <w:r w:rsidRPr="001942A5">
              <w:rPr>
                <w:rFonts w:cs="Arial"/>
                <w:b/>
                <w:bCs/>
                <w:color w:val="000000"/>
                <w:sz w:val="18"/>
                <w:szCs w:val="18"/>
              </w:rPr>
              <w:br/>
              <w:t>Dassault Aviation</w:t>
            </w:r>
            <w:r w:rsidRPr="001942A5">
              <w:rPr>
                <w:rFonts w:cs="Arial"/>
                <w:b/>
                <w:bCs/>
                <w:color w:val="000000"/>
                <w:sz w:val="18"/>
                <w:szCs w:val="18"/>
              </w:rPr>
              <w:br/>
              <w:t>Défense Conseil International</w:t>
            </w:r>
            <w:r w:rsidRPr="001942A5">
              <w:rPr>
                <w:rFonts w:cs="Arial"/>
                <w:b/>
                <w:bCs/>
                <w:color w:val="000000"/>
                <w:sz w:val="18"/>
                <w:szCs w:val="18"/>
              </w:rPr>
              <w:br/>
              <w:t xml:space="preserve">Editions </w:t>
            </w:r>
            <w:proofErr w:type="spellStart"/>
            <w:r w:rsidRPr="001942A5">
              <w:rPr>
                <w:rFonts w:cs="Arial"/>
                <w:b/>
                <w:bCs/>
                <w:color w:val="000000"/>
                <w:sz w:val="18"/>
                <w:szCs w:val="18"/>
              </w:rPr>
              <w:t>Juris</w:t>
            </w:r>
            <w:proofErr w:type="spellEnd"/>
            <w:r w:rsidRPr="001942A5">
              <w:rPr>
                <w:rFonts w:cs="Arial"/>
                <w:b/>
                <w:bCs/>
                <w:color w:val="000000"/>
                <w:sz w:val="18"/>
                <w:szCs w:val="18"/>
              </w:rPr>
              <w:t xml:space="preserve"> Classeur</w:t>
            </w:r>
            <w:r w:rsidRPr="001942A5">
              <w:rPr>
                <w:rFonts w:cs="Arial"/>
                <w:b/>
                <w:bCs/>
                <w:color w:val="000000"/>
                <w:sz w:val="18"/>
                <w:szCs w:val="18"/>
              </w:rPr>
              <w:br/>
            </w:r>
            <w:proofErr w:type="spellStart"/>
            <w:r w:rsidRPr="001942A5">
              <w:rPr>
                <w:rFonts w:cs="Arial"/>
                <w:b/>
                <w:bCs/>
                <w:color w:val="000000"/>
                <w:sz w:val="18"/>
                <w:szCs w:val="18"/>
              </w:rPr>
              <w:t>Efidis</w:t>
            </w:r>
            <w:proofErr w:type="spellEnd"/>
            <w:r w:rsidRPr="001942A5">
              <w:rPr>
                <w:rFonts w:cs="Arial"/>
                <w:b/>
                <w:bCs/>
                <w:color w:val="000000"/>
                <w:sz w:val="18"/>
                <w:szCs w:val="18"/>
              </w:rPr>
              <w:br/>
            </w:r>
            <w:proofErr w:type="spellStart"/>
            <w:r w:rsidRPr="001942A5">
              <w:rPr>
                <w:rFonts w:cs="Arial"/>
                <w:b/>
                <w:bCs/>
                <w:color w:val="000000"/>
                <w:sz w:val="18"/>
                <w:szCs w:val="18"/>
              </w:rPr>
              <w:t>Ethypharm</w:t>
            </w:r>
            <w:proofErr w:type="spellEnd"/>
            <w:r w:rsidRPr="001942A5">
              <w:rPr>
                <w:rFonts w:cs="Arial"/>
                <w:b/>
                <w:bCs/>
                <w:color w:val="000000"/>
                <w:sz w:val="18"/>
                <w:szCs w:val="18"/>
              </w:rPr>
              <w:br/>
              <w:t>Eutelsat</w:t>
            </w:r>
            <w:r w:rsidRPr="001942A5">
              <w:rPr>
                <w:rFonts w:cs="Arial"/>
                <w:b/>
                <w:bCs/>
                <w:color w:val="000000"/>
                <w:sz w:val="18"/>
                <w:szCs w:val="18"/>
              </w:rPr>
              <w:br/>
              <w:t>Fondation des Orphelins Apprentis d'Auteuil</w:t>
            </w:r>
            <w:r w:rsidRPr="001942A5">
              <w:rPr>
                <w:rFonts w:cs="Arial"/>
                <w:b/>
                <w:bCs/>
                <w:color w:val="000000"/>
                <w:sz w:val="18"/>
                <w:szCs w:val="18"/>
              </w:rPr>
              <w:br/>
              <w:t>France Télévision Publicité</w:t>
            </w:r>
            <w:r w:rsidRPr="001942A5">
              <w:rPr>
                <w:rFonts w:cs="Arial"/>
                <w:b/>
                <w:bCs/>
                <w:color w:val="000000"/>
                <w:sz w:val="18"/>
                <w:szCs w:val="18"/>
              </w:rPr>
              <w:br/>
              <w:t>Groupe France Agricole</w:t>
            </w:r>
            <w:r w:rsidRPr="001942A5">
              <w:rPr>
                <w:rFonts w:cs="Arial"/>
                <w:b/>
                <w:bCs/>
                <w:color w:val="000000"/>
                <w:sz w:val="18"/>
                <w:szCs w:val="18"/>
              </w:rPr>
              <w:br/>
              <w:t xml:space="preserve">Groupe Rémy </w:t>
            </w:r>
            <w:proofErr w:type="spellStart"/>
            <w:r w:rsidRPr="001942A5">
              <w:rPr>
                <w:rFonts w:cs="Arial"/>
                <w:b/>
                <w:bCs/>
                <w:color w:val="000000"/>
                <w:sz w:val="18"/>
                <w:szCs w:val="18"/>
              </w:rPr>
              <w:t>Pannier</w:t>
            </w:r>
            <w:proofErr w:type="spellEnd"/>
            <w:r w:rsidRPr="001942A5">
              <w:rPr>
                <w:rFonts w:cs="Arial"/>
                <w:b/>
                <w:bCs/>
                <w:color w:val="000000"/>
                <w:sz w:val="18"/>
                <w:szCs w:val="18"/>
              </w:rPr>
              <w:br/>
            </w:r>
            <w:proofErr w:type="spellStart"/>
            <w:r w:rsidRPr="001942A5">
              <w:rPr>
                <w:rFonts w:cs="Arial"/>
                <w:b/>
                <w:bCs/>
                <w:color w:val="000000"/>
                <w:sz w:val="18"/>
                <w:szCs w:val="18"/>
              </w:rPr>
              <w:t>Guerbet</w:t>
            </w:r>
            <w:proofErr w:type="spellEnd"/>
            <w:r w:rsidRPr="001942A5">
              <w:rPr>
                <w:rFonts w:cs="Arial"/>
                <w:b/>
                <w:bCs/>
                <w:color w:val="000000"/>
                <w:sz w:val="18"/>
                <w:szCs w:val="18"/>
              </w:rPr>
              <w:t xml:space="preserve"> France et Portugal</w:t>
            </w:r>
            <w:r w:rsidRPr="001942A5">
              <w:rPr>
                <w:rFonts w:cs="Arial"/>
                <w:b/>
                <w:bCs/>
                <w:color w:val="000000"/>
                <w:sz w:val="18"/>
                <w:szCs w:val="18"/>
              </w:rPr>
              <w:br/>
              <w:t>Hôpital Belle Isle</w:t>
            </w:r>
          </w:p>
        </w:tc>
      </w:tr>
      <w:tr w:rsidR="00B12E8D">
        <w:trPr>
          <w:jc w:val="center"/>
        </w:trPr>
        <w:tc>
          <w:tcPr>
            <w:tcW w:w="8859" w:type="dxa"/>
          </w:tcPr>
          <w:p w:rsidR="00B12E8D" w:rsidRDefault="00B12E8D">
            <w:pPr>
              <w:spacing w:before="60" w:after="60"/>
              <w:rPr>
                <w:szCs w:val="20"/>
              </w:rPr>
            </w:pPr>
            <w:r>
              <w:rPr>
                <w:szCs w:val="20"/>
              </w:rPr>
              <w:lastRenderedPageBreak/>
              <w:t>Expérience dans l'intégration ?</w:t>
            </w:r>
          </w:p>
          <w:p w:rsidR="00581B86" w:rsidRPr="000E5691" w:rsidRDefault="000E5691">
            <w:pPr>
              <w:spacing w:before="60" w:after="60"/>
              <w:rPr>
                <w:b/>
                <w:szCs w:val="20"/>
              </w:rPr>
            </w:pPr>
            <w:r w:rsidRPr="000E5691">
              <w:rPr>
                <w:b/>
                <w:szCs w:val="20"/>
              </w:rPr>
              <w:t>Oui</w:t>
            </w:r>
          </w:p>
        </w:tc>
      </w:tr>
    </w:tbl>
    <w:p w:rsidR="00B12E8D" w:rsidRDefault="00B12E8D"/>
    <w:p w:rsidR="00B12E8D" w:rsidRDefault="00B12E8D">
      <w:r>
        <w:br w:type="page"/>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859"/>
      </w:tblGrid>
      <w:tr w:rsidR="00B12E8D">
        <w:trPr>
          <w:tblHeader/>
          <w:jc w:val="center"/>
        </w:trPr>
        <w:tc>
          <w:tcPr>
            <w:tcW w:w="8859" w:type="dxa"/>
          </w:tcPr>
          <w:p w:rsidR="00B12E8D" w:rsidRDefault="00B12E8D">
            <w:pPr>
              <w:jc w:val="center"/>
              <w:rPr>
                <w:b/>
              </w:rPr>
            </w:pPr>
            <w:r>
              <w:lastRenderedPageBreak/>
              <w:br w:type="page"/>
            </w:r>
            <w:r>
              <w:rPr>
                <w:b/>
              </w:rPr>
              <w:t>Documentation fournie</w:t>
            </w:r>
          </w:p>
        </w:tc>
      </w:tr>
      <w:tr w:rsidR="00B12E8D">
        <w:trPr>
          <w:jc w:val="center"/>
        </w:trPr>
        <w:tc>
          <w:tcPr>
            <w:tcW w:w="8859" w:type="dxa"/>
          </w:tcPr>
          <w:p w:rsidR="00B12E8D" w:rsidRDefault="00B12E8D">
            <w:pPr>
              <w:pStyle w:val="CommentText"/>
              <w:spacing w:before="60" w:after="60"/>
              <w:rPr>
                <w:szCs w:val="24"/>
              </w:rPr>
            </w:pPr>
            <w:r>
              <w:rPr>
                <w:szCs w:val="24"/>
              </w:rPr>
              <w:t>Existe-t-il un manuel d’auto formation ?</w:t>
            </w:r>
          </w:p>
          <w:p w:rsidR="009F1F8B" w:rsidRPr="00E30BC7" w:rsidRDefault="009F1F8B">
            <w:pPr>
              <w:pStyle w:val="CommentText"/>
              <w:spacing w:before="60" w:after="60"/>
              <w:rPr>
                <w:b/>
                <w:szCs w:val="24"/>
              </w:rPr>
            </w:pPr>
            <w:r w:rsidRPr="00E30BC7">
              <w:rPr>
                <w:b/>
                <w:szCs w:val="24"/>
              </w:rPr>
              <w:t>Oui</w:t>
            </w:r>
          </w:p>
          <w:p w:rsidR="009F1F8B" w:rsidRDefault="009F1F8B">
            <w:pPr>
              <w:pStyle w:val="CommentText"/>
              <w:spacing w:before="60" w:after="60"/>
              <w:rPr>
                <w:szCs w:val="24"/>
              </w:rPr>
            </w:pPr>
          </w:p>
        </w:tc>
      </w:tr>
      <w:tr w:rsidR="00B12E8D">
        <w:trPr>
          <w:jc w:val="center"/>
        </w:trPr>
        <w:tc>
          <w:tcPr>
            <w:tcW w:w="8859" w:type="dxa"/>
          </w:tcPr>
          <w:p w:rsidR="00B12E8D" w:rsidRDefault="00B12E8D">
            <w:pPr>
              <w:spacing w:before="60" w:after="60"/>
            </w:pPr>
            <w:r>
              <w:t>La documentation livrée en standard couvre-t-elle l’ensemble des opérations ?</w:t>
            </w:r>
          </w:p>
          <w:p w:rsidR="009F1F8B" w:rsidRPr="00E30BC7" w:rsidRDefault="009F1F8B">
            <w:pPr>
              <w:spacing w:before="60" w:after="60"/>
              <w:rPr>
                <w:b/>
              </w:rPr>
            </w:pPr>
            <w:r w:rsidRPr="00E30BC7">
              <w:rPr>
                <w:b/>
              </w:rPr>
              <w:t>Oui</w:t>
            </w:r>
          </w:p>
          <w:p w:rsidR="009F1F8B" w:rsidRDefault="009F1F8B">
            <w:pPr>
              <w:spacing w:before="60" w:after="60"/>
            </w:pPr>
          </w:p>
        </w:tc>
      </w:tr>
      <w:tr w:rsidR="00B12E8D">
        <w:trPr>
          <w:trHeight w:val="886"/>
          <w:jc w:val="center"/>
        </w:trPr>
        <w:tc>
          <w:tcPr>
            <w:tcW w:w="8859" w:type="dxa"/>
          </w:tcPr>
          <w:p w:rsidR="00B12E8D" w:rsidRDefault="00B12E8D">
            <w:pPr>
              <w:spacing w:before="60" w:after="60"/>
            </w:pPr>
            <w:r>
              <w:t xml:space="preserve">La documentation technique est-elle livrée dans la langue du pays destinataire ? </w:t>
            </w:r>
          </w:p>
          <w:p w:rsidR="009F1F8B" w:rsidRPr="00E30BC7" w:rsidRDefault="009F1F8B">
            <w:pPr>
              <w:spacing w:before="60" w:after="60"/>
              <w:rPr>
                <w:b/>
              </w:rPr>
            </w:pPr>
            <w:r w:rsidRPr="00E30BC7">
              <w:rPr>
                <w:b/>
              </w:rPr>
              <w:t>Oui</w:t>
            </w:r>
          </w:p>
          <w:p w:rsidR="009F1F8B" w:rsidRDefault="009F1F8B">
            <w:pPr>
              <w:spacing w:before="60" w:after="60"/>
            </w:pPr>
          </w:p>
        </w:tc>
      </w:tr>
      <w:tr w:rsidR="00B12E8D">
        <w:trPr>
          <w:jc w:val="center"/>
        </w:trPr>
        <w:tc>
          <w:tcPr>
            <w:tcW w:w="8859" w:type="dxa"/>
          </w:tcPr>
          <w:p w:rsidR="00B12E8D" w:rsidRDefault="00B12E8D">
            <w:pPr>
              <w:spacing w:before="60" w:after="60"/>
            </w:pPr>
            <w:r>
              <w:t>La documentation fonctionnelle (utilisateur) est-elle livrée dans la langue du pays destinataire ?</w:t>
            </w:r>
          </w:p>
          <w:p w:rsidR="009F1F8B" w:rsidRPr="00E30BC7" w:rsidRDefault="009F1F8B">
            <w:pPr>
              <w:spacing w:before="60" w:after="60"/>
              <w:rPr>
                <w:b/>
              </w:rPr>
            </w:pPr>
            <w:r w:rsidRPr="00E30BC7">
              <w:rPr>
                <w:b/>
              </w:rPr>
              <w:t>Oui</w:t>
            </w:r>
          </w:p>
          <w:p w:rsidR="009F1F8B" w:rsidRDefault="009F1F8B">
            <w:pPr>
              <w:spacing w:before="60" w:after="60"/>
            </w:pPr>
          </w:p>
        </w:tc>
      </w:tr>
      <w:tr w:rsidR="00B12E8D">
        <w:trPr>
          <w:jc w:val="center"/>
        </w:trPr>
        <w:tc>
          <w:tcPr>
            <w:tcW w:w="8859" w:type="dxa"/>
          </w:tcPr>
          <w:p w:rsidR="00B12E8D" w:rsidRDefault="00B12E8D">
            <w:pPr>
              <w:spacing w:before="60" w:after="60"/>
            </w:pPr>
            <w:r>
              <w:t>La documentation est-elle accessible en ligne ?</w:t>
            </w:r>
          </w:p>
          <w:p w:rsidR="009F1F8B" w:rsidRPr="00E30BC7" w:rsidRDefault="009F1F8B">
            <w:pPr>
              <w:spacing w:before="60" w:after="60"/>
              <w:rPr>
                <w:b/>
              </w:rPr>
            </w:pPr>
            <w:r w:rsidRPr="00E30BC7">
              <w:rPr>
                <w:b/>
              </w:rPr>
              <w:t>Oui</w:t>
            </w:r>
          </w:p>
          <w:p w:rsidR="009F1F8B" w:rsidRDefault="009F1F8B">
            <w:pPr>
              <w:spacing w:before="60" w:after="60"/>
            </w:pPr>
          </w:p>
        </w:tc>
      </w:tr>
      <w:tr w:rsidR="00B12E8D">
        <w:trPr>
          <w:jc w:val="center"/>
        </w:trPr>
        <w:tc>
          <w:tcPr>
            <w:tcW w:w="8859" w:type="dxa"/>
          </w:tcPr>
          <w:p w:rsidR="009F1F8B" w:rsidRDefault="00B12E8D">
            <w:pPr>
              <w:spacing w:before="60" w:after="60"/>
            </w:pPr>
            <w:r>
              <w:t xml:space="preserve">Les messages d’aide en ligne sont-ils dans la langue du pays destinataire ? </w:t>
            </w:r>
          </w:p>
          <w:p w:rsidR="009F1F8B" w:rsidRPr="00E30BC7" w:rsidRDefault="009F1F8B">
            <w:pPr>
              <w:spacing w:before="60" w:after="60"/>
              <w:rPr>
                <w:b/>
              </w:rPr>
            </w:pPr>
            <w:r w:rsidRPr="00E30BC7">
              <w:rPr>
                <w:b/>
              </w:rPr>
              <w:t>Oui</w:t>
            </w:r>
          </w:p>
          <w:p w:rsidR="00B12E8D" w:rsidRDefault="00B12E8D">
            <w:pPr>
              <w:spacing w:before="60" w:after="60"/>
            </w:pPr>
            <w:r>
              <w:t xml:space="preserve"> </w:t>
            </w:r>
          </w:p>
        </w:tc>
      </w:tr>
      <w:tr w:rsidR="00B12E8D">
        <w:trPr>
          <w:jc w:val="center"/>
        </w:trPr>
        <w:tc>
          <w:tcPr>
            <w:tcW w:w="8859" w:type="dxa"/>
          </w:tcPr>
          <w:p w:rsidR="00B12E8D" w:rsidRDefault="00B12E8D">
            <w:pPr>
              <w:spacing w:before="60" w:after="60"/>
            </w:pPr>
            <w:r>
              <w:t xml:space="preserve">Le langage source est-il fourni ? Pour tous les modules ? Si NON est-il déposé ? Adresse du dépôt ?  </w:t>
            </w:r>
          </w:p>
          <w:p w:rsidR="009F1F8B" w:rsidRPr="00E30BC7" w:rsidRDefault="009F1F8B">
            <w:pPr>
              <w:spacing w:before="60" w:after="60"/>
              <w:rPr>
                <w:b/>
              </w:rPr>
            </w:pPr>
            <w:r w:rsidRPr="00E30BC7">
              <w:rPr>
                <w:b/>
              </w:rPr>
              <w:t>Oui</w:t>
            </w:r>
          </w:p>
          <w:p w:rsidR="009F1F8B" w:rsidRDefault="009F1F8B">
            <w:pPr>
              <w:spacing w:before="60" w:after="60"/>
            </w:pPr>
          </w:p>
        </w:tc>
      </w:tr>
    </w:tbl>
    <w:p w:rsidR="00B12E8D" w:rsidRDefault="00B12E8D"/>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859"/>
      </w:tblGrid>
      <w:tr w:rsidR="00B12E8D">
        <w:trPr>
          <w:jc w:val="center"/>
        </w:trPr>
        <w:tc>
          <w:tcPr>
            <w:tcW w:w="8859" w:type="dxa"/>
          </w:tcPr>
          <w:p w:rsidR="00B12E8D" w:rsidRDefault="00B12E8D">
            <w:pPr>
              <w:jc w:val="center"/>
              <w:rPr>
                <w:b/>
              </w:rPr>
            </w:pPr>
            <w:r>
              <w:rPr>
                <w:b/>
              </w:rPr>
              <w:t>Formation</w:t>
            </w:r>
          </w:p>
        </w:tc>
      </w:tr>
      <w:tr w:rsidR="00B12E8D">
        <w:trPr>
          <w:jc w:val="center"/>
        </w:trPr>
        <w:tc>
          <w:tcPr>
            <w:tcW w:w="8859" w:type="dxa"/>
          </w:tcPr>
          <w:p w:rsidR="00B12E8D" w:rsidRDefault="00B12E8D">
            <w:pPr>
              <w:pStyle w:val="CommentText"/>
              <w:spacing w:before="60" w:after="60"/>
              <w:rPr>
                <w:szCs w:val="24"/>
              </w:rPr>
            </w:pPr>
            <w:r>
              <w:rPr>
                <w:szCs w:val="24"/>
              </w:rPr>
              <w:t>Quels sont les types de formation : utilisateurs, administrateurs, intégrateurs ?</w:t>
            </w:r>
          </w:p>
          <w:p w:rsidR="009F1F8B" w:rsidRPr="001942A5" w:rsidRDefault="001942A5">
            <w:pPr>
              <w:pStyle w:val="CommentText"/>
              <w:spacing w:before="60" w:after="60"/>
              <w:rPr>
                <w:b/>
              </w:rPr>
            </w:pPr>
            <w:proofErr w:type="spellStart"/>
            <w:r w:rsidRPr="001942A5">
              <w:rPr>
                <w:rFonts w:cs="Arial"/>
                <w:b/>
              </w:rPr>
              <w:t>Qualiac</w:t>
            </w:r>
            <w:proofErr w:type="spellEnd"/>
            <w:r w:rsidRPr="001942A5">
              <w:rPr>
                <w:rFonts w:cs="Arial"/>
                <w:b/>
                <w:vertAlign w:val="superscript"/>
              </w:rPr>
              <w:t>®</w:t>
            </w:r>
            <w:r w:rsidR="009C2848">
              <w:rPr>
                <w:rFonts w:cs="Arial"/>
                <w:b/>
                <w:noProof/>
              </w:rPr>
              <w:drawing>
                <wp:inline distT="0" distB="0" distL="0" distR="0">
                  <wp:extent cx="9525" cy="9525"/>
                  <wp:effectExtent l="0" t="0" r="0" b="0"/>
                  <wp:docPr id="48" name="Picture 4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942A5">
              <w:rPr>
                <w:rFonts w:cs="Arial"/>
                <w:b/>
              </w:rPr>
              <w:t xml:space="preserve"> a élaboré un programme complet de formations, autour de son offre ERP, destinées à ses clients et à ses partenaires. Ils bénéficient de cours adaptés quels que soient leurs besoins : phases de mise en place, de mise à niveau (au regard des nouveautés produits) ou de formation de nouveaux utilisateurs.</w:t>
            </w:r>
            <w:r w:rsidRPr="001942A5">
              <w:rPr>
                <w:rFonts w:cs="Arial"/>
                <w:b/>
              </w:rPr>
              <w:br/>
              <w:t>Selon</w:t>
            </w:r>
            <w:r w:rsidR="009C2848">
              <w:rPr>
                <w:rFonts w:cs="Arial"/>
                <w:b/>
                <w:noProof/>
              </w:rPr>
              <w:drawing>
                <wp:inline distT="0" distB="0" distL="0" distR="0">
                  <wp:extent cx="9525" cy="152400"/>
                  <wp:effectExtent l="0" t="0" r="0" b="0"/>
                  <wp:docPr id="49" name="Picture 4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1942A5">
              <w:rPr>
                <w:rFonts w:cs="Arial"/>
                <w:b/>
              </w:rPr>
              <w:t xml:space="preserve"> un calendrier défini, un ensemble de cours sont dispensés par une équipe de formateurs compétents et qualifiés pour répondre à tous les aspects fonctionnels et techniques des modules de gestion intégrés </w:t>
            </w:r>
            <w:proofErr w:type="spellStart"/>
            <w:r w:rsidRPr="001942A5">
              <w:rPr>
                <w:rFonts w:cs="Arial"/>
                <w:b/>
              </w:rPr>
              <w:t>Qualiac</w:t>
            </w:r>
            <w:proofErr w:type="spellEnd"/>
            <w:r w:rsidRPr="001942A5">
              <w:rPr>
                <w:rFonts w:cs="Arial"/>
                <w:b/>
                <w:vertAlign w:val="superscript"/>
              </w:rPr>
              <w:t>®</w:t>
            </w:r>
            <w:r w:rsidRPr="001942A5">
              <w:rPr>
                <w:rFonts w:cs="Arial"/>
                <w:b/>
              </w:rPr>
              <w:t>.</w:t>
            </w:r>
            <w:r w:rsidRPr="001942A5">
              <w:rPr>
                <w:rFonts w:cs="Arial"/>
                <w:b/>
              </w:rPr>
              <w:br/>
              <w:t>A</w:t>
            </w:r>
            <w:r w:rsidR="009C2848">
              <w:rPr>
                <w:rFonts w:cs="Arial"/>
                <w:b/>
                <w:noProof/>
              </w:rPr>
              <w:drawing>
                <wp:inline distT="0" distB="0" distL="0" distR="0">
                  <wp:extent cx="9525" cy="152400"/>
                  <wp:effectExtent l="0" t="0" r="0" b="0"/>
                  <wp:docPr id="50" name="Picture 5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1942A5">
              <w:rPr>
                <w:rFonts w:cs="Arial"/>
                <w:b/>
              </w:rPr>
              <w:t xml:space="preserve"> travers cette activité d'ingénierie de formation, </w:t>
            </w:r>
            <w:proofErr w:type="spellStart"/>
            <w:r w:rsidRPr="001942A5">
              <w:rPr>
                <w:rFonts w:cs="Arial"/>
                <w:b/>
              </w:rPr>
              <w:t>Qualiac</w:t>
            </w:r>
            <w:proofErr w:type="spellEnd"/>
            <w:r w:rsidRPr="001942A5">
              <w:rPr>
                <w:rFonts w:cs="Arial"/>
                <w:b/>
                <w:vertAlign w:val="superscript"/>
              </w:rPr>
              <w:t>®</w:t>
            </w:r>
            <w:r w:rsidRPr="001942A5">
              <w:rPr>
                <w:rFonts w:cs="Arial"/>
                <w:b/>
              </w:rPr>
              <w:t xml:space="preserve"> garantit un partenariat sur le long terme, basé sur la qualité de service.</w:t>
            </w:r>
            <w:r w:rsidRPr="001942A5">
              <w:rPr>
                <w:rFonts w:cs="Arial"/>
                <w:b/>
              </w:rPr>
              <w:br/>
            </w:r>
            <w:r w:rsidR="009C2848">
              <w:rPr>
                <w:rFonts w:cs="Arial"/>
                <w:b/>
                <w:noProof/>
              </w:rPr>
              <w:drawing>
                <wp:inline distT="0" distB="0" distL="0" distR="0">
                  <wp:extent cx="9525" cy="152400"/>
                  <wp:effectExtent l="0" t="0" r="0" b="0"/>
                  <wp:docPr id="51" name="Picture 5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1942A5">
              <w:rPr>
                <w:rFonts w:cs="Arial"/>
                <w:b/>
              </w:rPr>
              <w:t xml:space="preserve">Si vous voulez en savoir plus, contactez </w:t>
            </w:r>
            <w:proofErr w:type="spellStart"/>
            <w:r w:rsidRPr="001942A5">
              <w:rPr>
                <w:rFonts w:cs="Arial"/>
                <w:b/>
                <w:bCs/>
              </w:rPr>
              <w:t>Annik</w:t>
            </w:r>
            <w:proofErr w:type="spellEnd"/>
            <w:r w:rsidRPr="001942A5">
              <w:rPr>
                <w:rFonts w:cs="Arial"/>
                <w:b/>
                <w:bCs/>
              </w:rPr>
              <w:t xml:space="preserve"> Marty</w:t>
            </w:r>
            <w:r w:rsidRPr="001942A5">
              <w:rPr>
                <w:rFonts w:cs="Arial"/>
                <w:b/>
              </w:rPr>
              <w:t xml:space="preserve"> : </w:t>
            </w:r>
            <w:hyperlink r:id="rId10" w:history="1">
              <w:r w:rsidRPr="001942A5">
                <w:rPr>
                  <w:rStyle w:val="Hyperlink"/>
                  <w:rFonts w:cs="Arial"/>
                  <w:b/>
                  <w:color w:val="auto"/>
                </w:rPr>
                <w:t>formation@qualiac.com</w:t>
              </w:r>
            </w:hyperlink>
          </w:p>
          <w:p w:rsidR="009F1F8B" w:rsidRDefault="009F1F8B">
            <w:pPr>
              <w:pStyle w:val="CommentText"/>
              <w:spacing w:before="60" w:after="60"/>
              <w:rPr>
                <w:szCs w:val="24"/>
              </w:rPr>
            </w:pPr>
          </w:p>
        </w:tc>
      </w:tr>
      <w:tr w:rsidR="00B12E8D">
        <w:trPr>
          <w:jc w:val="center"/>
        </w:trPr>
        <w:tc>
          <w:tcPr>
            <w:tcW w:w="8859" w:type="dxa"/>
          </w:tcPr>
          <w:p w:rsidR="00B12E8D" w:rsidRDefault="00B12E8D">
            <w:pPr>
              <w:spacing w:before="60" w:after="60"/>
            </w:pPr>
            <w:r>
              <w:t>Formation générale haut niveau pour management, fonctionnelle basique, avancée pour équipe de mise en œuvre, technique pour infrastructure</w:t>
            </w:r>
          </w:p>
          <w:p w:rsidR="009F1F8B" w:rsidRPr="00E65D29" w:rsidRDefault="00E65D29">
            <w:pPr>
              <w:spacing w:before="60" w:after="60"/>
              <w:rPr>
                <w:b/>
                <w:szCs w:val="20"/>
              </w:rPr>
            </w:pPr>
            <w:r w:rsidRPr="00E65D29">
              <w:rPr>
                <w:rFonts w:cs="Arial"/>
                <w:b/>
                <w:szCs w:val="20"/>
              </w:rPr>
              <w:t xml:space="preserve">Des </w:t>
            </w:r>
            <w:r w:rsidR="009C2848">
              <w:rPr>
                <w:rFonts w:cs="Arial"/>
                <w:b/>
                <w:noProof/>
                <w:szCs w:val="20"/>
              </w:rPr>
              <w:drawing>
                <wp:inline distT="0" distB="0" distL="0" distR="0">
                  <wp:extent cx="9525" cy="152400"/>
                  <wp:effectExtent l="0" t="0" r="0" b="0"/>
                  <wp:docPr id="52" name="Picture 5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E65D29">
              <w:rPr>
                <w:rFonts w:cs="Arial"/>
                <w:b/>
                <w:szCs w:val="20"/>
              </w:rPr>
              <w:t xml:space="preserve">consultants assurent une assistance et un </w:t>
            </w:r>
            <w:r w:rsidRPr="00E65D29">
              <w:rPr>
                <w:rFonts w:cs="Arial"/>
                <w:b/>
                <w:bCs/>
                <w:szCs w:val="20"/>
              </w:rPr>
              <w:t>transfert de compétences</w:t>
            </w:r>
            <w:r w:rsidRPr="00E65D29">
              <w:rPr>
                <w:rFonts w:cs="Arial"/>
                <w:b/>
                <w:szCs w:val="20"/>
              </w:rPr>
              <w:t xml:space="preserve"> de bout en bout et créent avec le client des relations sur le long terme</w:t>
            </w:r>
          </w:p>
          <w:p w:rsidR="009F1F8B" w:rsidRDefault="009F1F8B">
            <w:pPr>
              <w:spacing w:before="60" w:after="60"/>
            </w:pPr>
          </w:p>
        </w:tc>
      </w:tr>
    </w:tbl>
    <w:p w:rsidR="00B12E8D" w:rsidRDefault="00B12E8D"/>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859"/>
      </w:tblGrid>
      <w:tr w:rsidR="00B12E8D">
        <w:trPr>
          <w:jc w:val="center"/>
        </w:trPr>
        <w:tc>
          <w:tcPr>
            <w:tcW w:w="8859" w:type="dxa"/>
          </w:tcPr>
          <w:p w:rsidR="00B12E8D" w:rsidRDefault="00B12E8D">
            <w:pPr>
              <w:jc w:val="center"/>
              <w:rPr>
                <w:b/>
              </w:rPr>
            </w:pPr>
            <w:r>
              <w:rPr>
                <w:b/>
              </w:rPr>
              <w:t>Evolution</w:t>
            </w:r>
          </w:p>
        </w:tc>
      </w:tr>
      <w:tr w:rsidR="00B12E8D">
        <w:trPr>
          <w:jc w:val="center"/>
        </w:trPr>
        <w:tc>
          <w:tcPr>
            <w:tcW w:w="8859" w:type="dxa"/>
          </w:tcPr>
          <w:p w:rsidR="00B12E8D" w:rsidRDefault="00B12E8D">
            <w:pPr>
              <w:spacing w:before="60" w:after="60"/>
            </w:pPr>
            <w:r>
              <w:t>Quelle est la date :</w:t>
            </w:r>
          </w:p>
        </w:tc>
      </w:tr>
      <w:tr w:rsidR="00B12E8D">
        <w:trPr>
          <w:jc w:val="center"/>
        </w:trPr>
        <w:tc>
          <w:tcPr>
            <w:tcW w:w="8859" w:type="dxa"/>
          </w:tcPr>
          <w:p w:rsidR="00B12E8D" w:rsidRDefault="00B12E8D">
            <w:pPr>
              <w:spacing w:before="60" w:after="60"/>
            </w:pPr>
            <w:r>
              <w:t>- de première installation du progiciel ?</w:t>
            </w:r>
          </w:p>
          <w:p w:rsidR="009F1F8B" w:rsidRPr="00E30BC7" w:rsidRDefault="00642420">
            <w:pPr>
              <w:spacing w:before="60" w:after="60"/>
              <w:rPr>
                <w:b/>
              </w:rPr>
            </w:pPr>
            <w:r w:rsidRPr="00E30BC7">
              <w:rPr>
                <w:b/>
              </w:rPr>
              <w:t>198</w:t>
            </w:r>
            <w:r w:rsidR="009F1F8B" w:rsidRPr="00E30BC7">
              <w:rPr>
                <w:b/>
              </w:rPr>
              <w:t>8</w:t>
            </w:r>
          </w:p>
        </w:tc>
      </w:tr>
      <w:tr w:rsidR="00B12E8D">
        <w:trPr>
          <w:jc w:val="center"/>
        </w:trPr>
        <w:tc>
          <w:tcPr>
            <w:tcW w:w="8859" w:type="dxa"/>
          </w:tcPr>
          <w:p w:rsidR="00B12E8D" w:rsidRDefault="00B12E8D">
            <w:pPr>
              <w:spacing w:before="60" w:after="60"/>
            </w:pPr>
            <w:r>
              <w:t>- de dernière version du progiciel (numéro de version) ?</w:t>
            </w:r>
          </w:p>
          <w:p w:rsidR="009F1F8B" w:rsidRPr="00E30BC7" w:rsidRDefault="009F1F8B">
            <w:pPr>
              <w:spacing w:before="60" w:after="60"/>
              <w:rPr>
                <w:b/>
              </w:rPr>
            </w:pPr>
            <w:r w:rsidRPr="00E30BC7">
              <w:rPr>
                <w:b/>
              </w:rPr>
              <w:lastRenderedPageBreak/>
              <w:t>2002</w:t>
            </w:r>
          </w:p>
          <w:p w:rsidR="009F1F8B" w:rsidRDefault="009F1F8B">
            <w:pPr>
              <w:spacing w:before="60" w:after="60"/>
            </w:pPr>
          </w:p>
        </w:tc>
      </w:tr>
      <w:tr w:rsidR="00B12E8D">
        <w:trPr>
          <w:jc w:val="center"/>
        </w:trPr>
        <w:tc>
          <w:tcPr>
            <w:tcW w:w="8859" w:type="dxa"/>
          </w:tcPr>
          <w:p w:rsidR="00B12E8D" w:rsidRDefault="00B12E8D" w:rsidP="009F1F8B">
            <w:pPr>
              <w:numPr>
                <w:ilvl w:val="0"/>
                <w:numId w:val="24"/>
              </w:numPr>
              <w:spacing w:before="60" w:after="60"/>
            </w:pPr>
            <w:r>
              <w:lastRenderedPageBreak/>
              <w:t xml:space="preserve">de première installation de la version </w:t>
            </w:r>
            <w:proofErr w:type="spellStart"/>
            <w:r>
              <w:t>Osxxxx</w:t>
            </w:r>
            <w:proofErr w:type="spellEnd"/>
            <w:r>
              <w:t xml:space="preserve"> du progiciel ?</w:t>
            </w:r>
          </w:p>
          <w:p w:rsidR="009F1F8B" w:rsidRPr="001942A5" w:rsidRDefault="0006157D" w:rsidP="009F1F8B">
            <w:pPr>
              <w:spacing w:before="60" w:after="60"/>
              <w:rPr>
                <w:b/>
                <w:szCs w:val="20"/>
              </w:rPr>
            </w:pPr>
            <w:r w:rsidRPr="001942A5">
              <w:rPr>
                <w:rFonts w:cs="Arial"/>
                <w:b/>
                <w:bCs/>
                <w:szCs w:val="20"/>
              </w:rPr>
              <w:t>1979</w:t>
            </w:r>
            <w:r w:rsidRPr="001942A5">
              <w:rPr>
                <w:rFonts w:cs="Arial"/>
                <w:b/>
                <w:szCs w:val="20"/>
              </w:rPr>
              <w:t xml:space="preserve"> : Année de création </w:t>
            </w:r>
            <w:r w:rsidRPr="001942A5">
              <w:rPr>
                <w:rFonts w:cs="Arial"/>
                <w:b/>
                <w:szCs w:val="20"/>
              </w:rPr>
              <w:br/>
            </w:r>
            <w:r w:rsidR="009C2848">
              <w:rPr>
                <w:rFonts w:cs="Arial"/>
                <w:b/>
                <w:noProof/>
                <w:szCs w:val="20"/>
              </w:rPr>
              <w:drawing>
                <wp:inline distT="0" distB="0" distL="0" distR="0">
                  <wp:extent cx="9525" cy="9525"/>
                  <wp:effectExtent l="0" t="0" r="0" b="0"/>
                  <wp:docPr id="53" name="Picture 5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942A5">
              <w:rPr>
                <w:rFonts w:cs="Arial"/>
                <w:b/>
                <w:bCs/>
                <w:szCs w:val="20"/>
              </w:rPr>
              <w:t>1988</w:t>
            </w:r>
            <w:r w:rsidRPr="001942A5">
              <w:rPr>
                <w:rFonts w:cs="Arial"/>
                <w:b/>
                <w:szCs w:val="20"/>
              </w:rPr>
              <w:t xml:space="preserve"> : Lancement de </w:t>
            </w:r>
            <w:proofErr w:type="spellStart"/>
            <w:r w:rsidRPr="001942A5">
              <w:rPr>
                <w:rFonts w:cs="Arial"/>
                <w:b/>
                <w:szCs w:val="20"/>
              </w:rPr>
              <w:t>Qualiac</w:t>
            </w:r>
            <w:proofErr w:type="spellEnd"/>
            <w:r w:rsidRPr="001942A5">
              <w:rPr>
                <w:rFonts w:cs="Arial"/>
                <w:b/>
                <w:szCs w:val="20"/>
              </w:rPr>
              <w:t>® ERP sous Unix / Oracle</w:t>
            </w:r>
            <w:r w:rsidRPr="001942A5">
              <w:rPr>
                <w:rFonts w:cs="Arial"/>
                <w:b/>
                <w:szCs w:val="20"/>
              </w:rPr>
              <w:br/>
            </w:r>
            <w:r w:rsidR="009C2848">
              <w:rPr>
                <w:rFonts w:cs="Arial"/>
                <w:b/>
                <w:noProof/>
                <w:szCs w:val="20"/>
              </w:rPr>
              <w:drawing>
                <wp:inline distT="0" distB="0" distL="0" distR="0">
                  <wp:extent cx="9525" cy="9525"/>
                  <wp:effectExtent l="0" t="0" r="0" b="0"/>
                  <wp:docPr id="54" name="Picture 5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942A5">
              <w:rPr>
                <w:rFonts w:cs="Arial"/>
                <w:b/>
                <w:bCs/>
                <w:szCs w:val="20"/>
              </w:rPr>
              <w:t>1993</w:t>
            </w:r>
            <w:r w:rsidRPr="001942A5">
              <w:rPr>
                <w:rFonts w:cs="Arial"/>
                <w:b/>
                <w:szCs w:val="20"/>
              </w:rPr>
              <w:t xml:space="preserve"> : Orientations C/S + multi-bases de données relationnelles</w:t>
            </w:r>
            <w:r w:rsidRPr="001942A5">
              <w:rPr>
                <w:rFonts w:cs="Arial"/>
                <w:b/>
                <w:szCs w:val="20"/>
              </w:rPr>
              <w:br/>
            </w:r>
            <w:r w:rsidR="009C2848">
              <w:rPr>
                <w:rFonts w:cs="Arial"/>
                <w:b/>
                <w:noProof/>
                <w:szCs w:val="20"/>
              </w:rPr>
              <w:drawing>
                <wp:inline distT="0" distB="0" distL="0" distR="0">
                  <wp:extent cx="9525" cy="9525"/>
                  <wp:effectExtent l="0" t="0" r="0" b="0"/>
                  <wp:docPr id="55" name="Picture 5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942A5">
              <w:rPr>
                <w:rFonts w:cs="Arial"/>
                <w:b/>
                <w:bCs/>
                <w:szCs w:val="20"/>
              </w:rPr>
              <w:t>1995</w:t>
            </w:r>
            <w:r w:rsidRPr="001942A5">
              <w:rPr>
                <w:rFonts w:cs="Arial"/>
                <w:b/>
                <w:szCs w:val="20"/>
              </w:rPr>
              <w:t xml:space="preserve"> : Lancement de </w:t>
            </w:r>
            <w:proofErr w:type="spellStart"/>
            <w:r w:rsidRPr="001942A5">
              <w:rPr>
                <w:rFonts w:cs="Arial"/>
                <w:b/>
                <w:szCs w:val="20"/>
              </w:rPr>
              <w:t>Qualiac</w:t>
            </w:r>
            <w:proofErr w:type="spellEnd"/>
            <w:r w:rsidRPr="001942A5">
              <w:rPr>
                <w:rFonts w:cs="Arial"/>
                <w:b/>
                <w:szCs w:val="20"/>
              </w:rPr>
              <w:t>® ERP en environnement C/S</w:t>
            </w:r>
            <w:r w:rsidRPr="001942A5">
              <w:rPr>
                <w:rFonts w:cs="Arial"/>
                <w:b/>
                <w:szCs w:val="20"/>
              </w:rPr>
              <w:br/>
            </w:r>
            <w:r w:rsidR="009C2848">
              <w:rPr>
                <w:rFonts w:cs="Arial"/>
                <w:b/>
                <w:noProof/>
                <w:szCs w:val="20"/>
              </w:rPr>
              <w:drawing>
                <wp:inline distT="0" distB="0" distL="0" distR="0">
                  <wp:extent cx="9525" cy="9525"/>
                  <wp:effectExtent l="0" t="0" r="0" b="0"/>
                  <wp:docPr id="56" name="Picture 5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942A5">
              <w:rPr>
                <w:rFonts w:cs="Arial"/>
                <w:b/>
                <w:bCs/>
                <w:szCs w:val="20"/>
              </w:rPr>
              <w:t>1999</w:t>
            </w:r>
            <w:r w:rsidRPr="001942A5">
              <w:rPr>
                <w:rFonts w:cs="Arial"/>
                <w:b/>
                <w:szCs w:val="20"/>
              </w:rPr>
              <w:t xml:space="preserve"> : Travaux de développement de la ligne Web</w:t>
            </w:r>
            <w:r w:rsidRPr="001942A5">
              <w:rPr>
                <w:rFonts w:cs="Arial"/>
                <w:b/>
                <w:szCs w:val="20"/>
              </w:rPr>
              <w:br/>
            </w:r>
            <w:r w:rsidR="009C2848">
              <w:rPr>
                <w:rFonts w:cs="Arial"/>
                <w:b/>
                <w:noProof/>
                <w:szCs w:val="20"/>
              </w:rPr>
              <w:drawing>
                <wp:inline distT="0" distB="0" distL="0" distR="0">
                  <wp:extent cx="9525" cy="9525"/>
                  <wp:effectExtent l="0" t="0" r="0" b="0"/>
                  <wp:docPr id="57" name="Picture 5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942A5">
              <w:rPr>
                <w:rFonts w:cs="Arial"/>
                <w:b/>
                <w:bCs/>
                <w:szCs w:val="20"/>
              </w:rPr>
              <w:t>2000</w:t>
            </w:r>
            <w:r w:rsidRPr="001942A5">
              <w:rPr>
                <w:rFonts w:cs="Arial"/>
                <w:b/>
                <w:szCs w:val="20"/>
              </w:rPr>
              <w:t xml:space="preserve"> : Lancement de </w:t>
            </w:r>
            <w:proofErr w:type="spellStart"/>
            <w:r w:rsidRPr="001942A5">
              <w:rPr>
                <w:rFonts w:cs="Arial"/>
                <w:b/>
                <w:szCs w:val="20"/>
              </w:rPr>
              <w:t>Qualiac</w:t>
            </w:r>
            <w:proofErr w:type="spellEnd"/>
            <w:r w:rsidRPr="001942A5">
              <w:rPr>
                <w:rFonts w:cs="Arial"/>
                <w:b/>
                <w:szCs w:val="20"/>
              </w:rPr>
              <w:t>® Maintenance</w:t>
            </w:r>
            <w:r w:rsidRPr="001942A5">
              <w:rPr>
                <w:rFonts w:cs="Arial"/>
                <w:b/>
                <w:szCs w:val="20"/>
              </w:rPr>
              <w:br/>
            </w:r>
            <w:r w:rsidRPr="001942A5">
              <w:rPr>
                <w:rFonts w:cs="Arial"/>
                <w:b/>
                <w:bCs/>
                <w:szCs w:val="20"/>
              </w:rPr>
              <w:t>2001</w:t>
            </w:r>
            <w:r w:rsidRPr="001942A5">
              <w:rPr>
                <w:rFonts w:cs="Arial"/>
                <w:b/>
                <w:szCs w:val="20"/>
              </w:rPr>
              <w:t xml:space="preserve"> : Lancement de </w:t>
            </w:r>
            <w:proofErr w:type="spellStart"/>
            <w:r w:rsidRPr="001942A5">
              <w:rPr>
                <w:rFonts w:cs="Arial"/>
                <w:b/>
                <w:szCs w:val="20"/>
              </w:rPr>
              <w:t>Qualiac</w:t>
            </w:r>
            <w:proofErr w:type="spellEnd"/>
            <w:r w:rsidRPr="001942A5">
              <w:rPr>
                <w:rFonts w:cs="Arial"/>
                <w:b/>
                <w:szCs w:val="20"/>
              </w:rPr>
              <w:t xml:space="preserve">® ERP en environnement Web + </w:t>
            </w:r>
            <w:proofErr w:type="spellStart"/>
            <w:r w:rsidRPr="001942A5">
              <w:rPr>
                <w:rFonts w:cs="Arial"/>
                <w:b/>
                <w:szCs w:val="20"/>
              </w:rPr>
              <w:t>Qualiac</w:t>
            </w:r>
            <w:proofErr w:type="spellEnd"/>
            <w:r w:rsidRPr="001942A5">
              <w:rPr>
                <w:rFonts w:cs="Arial"/>
                <w:b/>
                <w:szCs w:val="20"/>
              </w:rPr>
              <w:t>® e-</w:t>
            </w:r>
            <w:proofErr w:type="spellStart"/>
            <w:r w:rsidRPr="001942A5">
              <w:rPr>
                <w:rFonts w:cs="Arial"/>
                <w:b/>
                <w:szCs w:val="20"/>
              </w:rPr>
              <w:t>procurement</w:t>
            </w:r>
            <w:proofErr w:type="spellEnd"/>
            <w:r w:rsidRPr="001942A5">
              <w:rPr>
                <w:rFonts w:cs="Arial"/>
                <w:b/>
                <w:color w:val="003366"/>
                <w:szCs w:val="20"/>
              </w:rPr>
              <w:br/>
            </w:r>
            <w:r w:rsidRPr="001942A5">
              <w:rPr>
                <w:rFonts w:cs="Arial"/>
                <w:b/>
                <w:bCs/>
                <w:szCs w:val="20"/>
              </w:rPr>
              <w:t>2002</w:t>
            </w:r>
            <w:r w:rsidRPr="001942A5">
              <w:rPr>
                <w:rFonts w:cs="Arial"/>
                <w:b/>
                <w:szCs w:val="20"/>
              </w:rPr>
              <w:t xml:space="preserve"> : Lancement de </w:t>
            </w:r>
            <w:proofErr w:type="spellStart"/>
            <w:r w:rsidRPr="001942A5">
              <w:rPr>
                <w:rFonts w:cs="Arial"/>
                <w:b/>
                <w:szCs w:val="20"/>
              </w:rPr>
              <w:t>Qualiac</w:t>
            </w:r>
            <w:proofErr w:type="spellEnd"/>
            <w:r w:rsidRPr="001942A5">
              <w:rPr>
                <w:rFonts w:cs="Arial"/>
                <w:b/>
                <w:szCs w:val="20"/>
              </w:rPr>
              <w:t>® CRM</w:t>
            </w:r>
          </w:p>
          <w:p w:rsidR="009F1F8B" w:rsidRDefault="009F1F8B" w:rsidP="009F1F8B">
            <w:pPr>
              <w:spacing w:before="60" w:after="60"/>
            </w:pPr>
          </w:p>
        </w:tc>
      </w:tr>
    </w:tbl>
    <w:p w:rsidR="00B12E8D" w:rsidRDefault="00B12E8D"/>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859"/>
      </w:tblGrid>
      <w:tr w:rsidR="00B12E8D">
        <w:trPr>
          <w:jc w:val="center"/>
        </w:trPr>
        <w:tc>
          <w:tcPr>
            <w:tcW w:w="8859" w:type="dxa"/>
          </w:tcPr>
          <w:p w:rsidR="00B12E8D" w:rsidRDefault="00B12E8D">
            <w:pPr>
              <w:jc w:val="center"/>
              <w:rPr>
                <w:b/>
              </w:rPr>
            </w:pPr>
            <w:r>
              <w:rPr>
                <w:b/>
              </w:rPr>
              <w:t>Assistance</w:t>
            </w:r>
          </w:p>
        </w:tc>
      </w:tr>
      <w:tr w:rsidR="00B12E8D">
        <w:trPr>
          <w:jc w:val="center"/>
        </w:trPr>
        <w:tc>
          <w:tcPr>
            <w:tcW w:w="8859" w:type="dxa"/>
          </w:tcPr>
          <w:p w:rsidR="00B12E8D" w:rsidRDefault="00B12E8D">
            <w:pPr>
              <w:spacing w:before="60" w:after="60"/>
            </w:pPr>
            <w:r>
              <w:t xml:space="preserve">Sur quelles prestations et sur quel support l'entreprise </w:t>
            </w:r>
            <w:proofErr w:type="spellStart"/>
            <w:r>
              <w:t>pourra-t-elle</w:t>
            </w:r>
            <w:proofErr w:type="spellEnd"/>
            <w:r>
              <w:t xml:space="preserve"> compter ?</w:t>
            </w:r>
          </w:p>
          <w:p w:rsidR="009F1F8B" w:rsidRPr="000E5691" w:rsidRDefault="000E5691">
            <w:pPr>
              <w:spacing w:before="60" w:after="60"/>
              <w:rPr>
                <w:b/>
              </w:rPr>
            </w:pPr>
            <w:r w:rsidRPr="000E5691">
              <w:rPr>
                <w:b/>
              </w:rPr>
              <w:t>Support web, et logiciel</w:t>
            </w:r>
          </w:p>
          <w:p w:rsidR="009F1F8B" w:rsidRDefault="009F1F8B">
            <w:pPr>
              <w:spacing w:before="60" w:after="60"/>
            </w:pPr>
          </w:p>
        </w:tc>
      </w:tr>
      <w:tr w:rsidR="00B12E8D">
        <w:trPr>
          <w:jc w:val="center"/>
        </w:trPr>
        <w:tc>
          <w:tcPr>
            <w:tcW w:w="8859" w:type="dxa"/>
          </w:tcPr>
          <w:p w:rsidR="00B12E8D" w:rsidRDefault="00B12E8D">
            <w:pPr>
              <w:spacing w:before="60" w:after="60"/>
            </w:pPr>
            <w:r>
              <w:t>Apportez-vous une assistance lors de l'installation et de la mise en œuvre du produit ?</w:t>
            </w:r>
          </w:p>
          <w:p w:rsidR="009F1F8B" w:rsidRPr="000E5691" w:rsidRDefault="000E5691">
            <w:pPr>
              <w:spacing w:before="60" w:after="60"/>
              <w:rPr>
                <w:b/>
              </w:rPr>
            </w:pPr>
            <w:r w:rsidRPr="000E5691">
              <w:rPr>
                <w:b/>
              </w:rPr>
              <w:t>Oui</w:t>
            </w:r>
          </w:p>
          <w:p w:rsidR="009F1F8B" w:rsidRDefault="009F1F8B">
            <w:pPr>
              <w:spacing w:before="60" w:after="60"/>
            </w:pPr>
          </w:p>
        </w:tc>
      </w:tr>
      <w:tr w:rsidR="00B12E8D">
        <w:trPr>
          <w:jc w:val="center"/>
        </w:trPr>
        <w:tc>
          <w:tcPr>
            <w:tcW w:w="8859" w:type="dxa"/>
          </w:tcPr>
          <w:p w:rsidR="00B12E8D" w:rsidRDefault="00B12E8D">
            <w:pPr>
              <w:spacing w:before="60" w:after="60"/>
            </w:pPr>
            <w:r>
              <w:t>Mise à disposition de consultant fonctionnel et technique</w:t>
            </w:r>
          </w:p>
          <w:p w:rsidR="009F1F8B" w:rsidRPr="0006157D" w:rsidRDefault="0006157D">
            <w:pPr>
              <w:spacing w:before="60" w:after="60"/>
              <w:rPr>
                <w:b/>
                <w:szCs w:val="20"/>
              </w:rPr>
            </w:pPr>
            <w:r w:rsidRPr="0006157D">
              <w:rPr>
                <w:rFonts w:cs="Arial"/>
                <w:b/>
                <w:szCs w:val="20"/>
              </w:rPr>
              <w:t>Conçue</w:t>
            </w:r>
            <w:r w:rsidR="009C2848">
              <w:rPr>
                <w:rFonts w:cs="Arial"/>
                <w:b/>
                <w:noProof/>
                <w:szCs w:val="20"/>
              </w:rPr>
              <w:drawing>
                <wp:inline distT="0" distB="0" distL="0" distR="0">
                  <wp:extent cx="9525" cy="152400"/>
                  <wp:effectExtent l="0" t="0" r="0" b="0"/>
                  <wp:docPr id="58" name="Picture 5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06157D">
              <w:rPr>
                <w:rFonts w:cs="Arial"/>
                <w:b/>
                <w:szCs w:val="20"/>
              </w:rPr>
              <w:t xml:space="preserve"> dès son origine de manière modulaire et privilégiant partout la simplicité d'un paramétrage orienté utilisateurs, l'offre </w:t>
            </w:r>
            <w:proofErr w:type="spellStart"/>
            <w:r w:rsidRPr="0006157D">
              <w:rPr>
                <w:rFonts w:cs="Arial"/>
                <w:b/>
                <w:szCs w:val="20"/>
              </w:rPr>
              <w:t>Qualiac</w:t>
            </w:r>
            <w:proofErr w:type="spellEnd"/>
            <w:r w:rsidRPr="0006157D">
              <w:rPr>
                <w:rFonts w:cs="Arial"/>
                <w:b/>
                <w:szCs w:val="20"/>
              </w:rPr>
              <w:t xml:space="preserve">® se met en place dans un </w:t>
            </w:r>
            <w:r w:rsidRPr="0006157D">
              <w:rPr>
                <w:rFonts w:cs="Arial"/>
                <w:b/>
                <w:bCs/>
                <w:szCs w:val="20"/>
              </w:rPr>
              <w:t>délai de 3 à 9 mois</w:t>
            </w:r>
            <w:r w:rsidRPr="0006157D">
              <w:rPr>
                <w:rFonts w:cs="Arial"/>
                <w:b/>
                <w:szCs w:val="20"/>
              </w:rPr>
              <w:t xml:space="preserve"> pour un budget maîtrisé et raisonnable : </w:t>
            </w:r>
            <w:r w:rsidRPr="0006157D">
              <w:rPr>
                <w:rFonts w:cs="Arial"/>
                <w:b/>
                <w:bCs/>
                <w:szCs w:val="20"/>
              </w:rPr>
              <w:t>ratio licences/services de l'ordre de 1/1</w:t>
            </w:r>
            <w:r w:rsidRPr="0006157D">
              <w:rPr>
                <w:rFonts w:cs="Arial"/>
                <w:b/>
                <w:szCs w:val="20"/>
              </w:rPr>
              <w:t>.</w:t>
            </w:r>
          </w:p>
          <w:p w:rsidR="009F1F8B" w:rsidRDefault="009F1F8B">
            <w:pPr>
              <w:spacing w:before="60" w:after="60"/>
            </w:pPr>
          </w:p>
        </w:tc>
      </w:tr>
      <w:tr w:rsidR="00B12E8D">
        <w:trPr>
          <w:jc w:val="center"/>
        </w:trPr>
        <w:tc>
          <w:tcPr>
            <w:tcW w:w="8859" w:type="dxa"/>
          </w:tcPr>
          <w:p w:rsidR="00B12E8D" w:rsidRDefault="00B12E8D">
            <w:pPr>
              <w:spacing w:before="60" w:after="60"/>
            </w:pPr>
            <w:r>
              <w:t>Support du progiciel : support sur site, par téléphone, réponse sous 2h, 4h,...</w:t>
            </w:r>
          </w:p>
          <w:p w:rsidR="00C7782E" w:rsidRDefault="00C7782E" w:rsidP="00C7782E">
            <w:pPr>
              <w:spacing w:before="60" w:after="60"/>
              <w:rPr>
                <w:rFonts w:cs="Arial"/>
                <w:b/>
                <w:szCs w:val="20"/>
              </w:rPr>
            </w:pPr>
            <w:r w:rsidRPr="00C7782E">
              <w:rPr>
                <w:rFonts w:cs="Arial"/>
                <w:b/>
                <w:szCs w:val="20"/>
              </w:rPr>
              <w:t xml:space="preserve">Une </w:t>
            </w:r>
            <w:r w:rsidR="009C2848">
              <w:rPr>
                <w:rFonts w:cs="Arial"/>
                <w:b/>
                <w:noProof/>
                <w:szCs w:val="20"/>
              </w:rPr>
              <w:drawing>
                <wp:inline distT="0" distB="0" distL="0" distR="0">
                  <wp:extent cx="9525" cy="152400"/>
                  <wp:effectExtent l="0" t="0" r="0" b="0"/>
                  <wp:docPr id="59" name="Picture 5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C7782E">
              <w:rPr>
                <w:rFonts w:cs="Arial"/>
                <w:b/>
                <w:szCs w:val="20"/>
              </w:rPr>
              <w:t xml:space="preserve">assistance en temps réel et une télémaintenance sont assurées par le service </w:t>
            </w:r>
            <w:proofErr w:type="spellStart"/>
            <w:r w:rsidRPr="00C7782E">
              <w:rPr>
                <w:rFonts w:cs="Arial"/>
                <w:b/>
                <w:szCs w:val="20"/>
              </w:rPr>
              <w:t>hot-line</w:t>
            </w:r>
            <w:proofErr w:type="spellEnd"/>
            <w:r w:rsidRPr="00C7782E">
              <w:rPr>
                <w:rFonts w:cs="Arial"/>
                <w:b/>
                <w:szCs w:val="20"/>
              </w:rPr>
              <w:t xml:space="preserve"> de </w:t>
            </w:r>
            <w:proofErr w:type="spellStart"/>
            <w:r w:rsidRPr="00C7782E">
              <w:rPr>
                <w:rFonts w:cs="Arial"/>
                <w:b/>
                <w:szCs w:val="20"/>
              </w:rPr>
              <w:t>Qualiac</w:t>
            </w:r>
            <w:proofErr w:type="spellEnd"/>
            <w:r w:rsidRPr="00C7782E">
              <w:rPr>
                <w:rFonts w:cs="Arial"/>
                <w:b/>
                <w:szCs w:val="20"/>
              </w:rPr>
              <w:t xml:space="preserve">®, totalement intégré au service développement, permettant de répondre immédiatement à tous les interlocuteurs (Applicatifs, Techniques, Systèmes...) sur tous les sujets ou difficultés rencontrées. </w:t>
            </w:r>
          </w:p>
          <w:p w:rsidR="00C7782E" w:rsidRPr="00C7782E" w:rsidRDefault="00C7782E" w:rsidP="00C7782E">
            <w:pPr>
              <w:spacing w:before="60" w:after="60"/>
              <w:rPr>
                <w:b/>
                <w:szCs w:val="20"/>
              </w:rPr>
            </w:pPr>
            <w:r w:rsidRPr="00C7782E">
              <w:rPr>
                <w:rFonts w:cs="Arial"/>
                <w:b/>
                <w:szCs w:val="20"/>
              </w:rPr>
              <w:t xml:space="preserve">A </w:t>
            </w:r>
            <w:r w:rsidR="009C2848">
              <w:rPr>
                <w:rFonts w:cs="Arial"/>
                <w:b/>
                <w:noProof/>
                <w:szCs w:val="20"/>
              </w:rPr>
              <w:drawing>
                <wp:inline distT="0" distB="0" distL="0" distR="0">
                  <wp:extent cx="9525" cy="152400"/>
                  <wp:effectExtent l="0" t="0" r="0" b="0"/>
                  <wp:docPr id="60" name="Picture 6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C7782E">
              <w:rPr>
                <w:rFonts w:cs="Arial"/>
                <w:b/>
                <w:szCs w:val="20"/>
              </w:rPr>
              <w:t xml:space="preserve">partir d'une réplication du paramétrage du client, les consultants de </w:t>
            </w:r>
            <w:proofErr w:type="spellStart"/>
            <w:r w:rsidRPr="00C7782E">
              <w:rPr>
                <w:rFonts w:cs="Arial"/>
                <w:b/>
                <w:szCs w:val="20"/>
              </w:rPr>
              <w:t>Qualiac</w:t>
            </w:r>
            <w:proofErr w:type="spellEnd"/>
            <w:r w:rsidRPr="00C7782E">
              <w:rPr>
                <w:rFonts w:cs="Arial"/>
                <w:b/>
                <w:szCs w:val="20"/>
              </w:rPr>
              <w:t>® interviennent à distance pour un conseil ou une modification évolutive</w:t>
            </w:r>
          </w:p>
          <w:p w:rsidR="009F1F8B" w:rsidRDefault="009F1F8B">
            <w:pPr>
              <w:spacing w:before="60" w:after="60"/>
            </w:pPr>
          </w:p>
          <w:p w:rsidR="009F1F8B" w:rsidRDefault="009F1F8B">
            <w:pPr>
              <w:spacing w:before="60" w:after="60"/>
            </w:pPr>
          </w:p>
        </w:tc>
      </w:tr>
      <w:tr w:rsidR="00B12E8D">
        <w:trPr>
          <w:jc w:val="center"/>
        </w:trPr>
        <w:tc>
          <w:tcPr>
            <w:tcW w:w="8859" w:type="dxa"/>
          </w:tcPr>
          <w:p w:rsidR="009F1F8B" w:rsidRDefault="00B12E8D">
            <w:pPr>
              <w:spacing w:before="60" w:after="60"/>
            </w:pPr>
            <w:r>
              <w:t>Quelles formes de contact assurez-vous avec les clients ? (suivi, mailing, visites, informations sur les nouveaux produits, séminaires de présentation,...)</w:t>
            </w:r>
          </w:p>
          <w:p w:rsidR="009F1F8B" w:rsidRDefault="00C7782E">
            <w:pPr>
              <w:spacing w:before="60" w:after="60"/>
              <w:rPr>
                <w:rFonts w:cs="Arial"/>
                <w:b/>
                <w:szCs w:val="20"/>
              </w:rPr>
            </w:pPr>
            <w:r w:rsidRPr="00C7782E">
              <w:rPr>
                <w:rFonts w:cs="Arial"/>
                <w:b/>
                <w:szCs w:val="20"/>
              </w:rPr>
              <w:t xml:space="preserve">A </w:t>
            </w:r>
            <w:r w:rsidR="009C2848">
              <w:rPr>
                <w:rFonts w:cs="Arial"/>
                <w:b/>
                <w:noProof/>
                <w:szCs w:val="20"/>
              </w:rPr>
              <w:drawing>
                <wp:inline distT="0" distB="0" distL="0" distR="0">
                  <wp:extent cx="9525" cy="152400"/>
                  <wp:effectExtent l="0" t="0" r="0" b="0"/>
                  <wp:docPr id="61" name="Picture 6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C7782E">
              <w:rPr>
                <w:rFonts w:cs="Arial"/>
                <w:b/>
                <w:szCs w:val="20"/>
              </w:rPr>
              <w:t xml:space="preserve">partir d'une réplication du paramétrage du client, les consultants de </w:t>
            </w:r>
            <w:proofErr w:type="spellStart"/>
            <w:r w:rsidRPr="00C7782E">
              <w:rPr>
                <w:rFonts w:cs="Arial"/>
                <w:b/>
                <w:szCs w:val="20"/>
              </w:rPr>
              <w:t>Qualiac</w:t>
            </w:r>
            <w:proofErr w:type="spellEnd"/>
            <w:r w:rsidRPr="00C7782E">
              <w:rPr>
                <w:rFonts w:cs="Arial"/>
                <w:b/>
                <w:szCs w:val="20"/>
              </w:rPr>
              <w:t>® interviennent à distance pour un conseil ou une modification évolutive.</w:t>
            </w:r>
          </w:p>
          <w:p w:rsidR="00C7782E" w:rsidRPr="00C7782E" w:rsidRDefault="00C7782E">
            <w:pPr>
              <w:spacing w:before="60" w:after="60"/>
              <w:rPr>
                <w:b/>
                <w:szCs w:val="20"/>
              </w:rPr>
            </w:pPr>
          </w:p>
        </w:tc>
      </w:tr>
      <w:tr w:rsidR="00B12E8D">
        <w:trPr>
          <w:jc w:val="center"/>
        </w:trPr>
        <w:tc>
          <w:tcPr>
            <w:tcW w:w="8859" w:type="dxa"/>
          </w:tcPr>
          <w:p w:rsidR="00B12E8D" w:rsidRDefault="00B12E8D">
            <w:pPr>
              <w:spacing w:before="60" w:after="60"/>
            </w:pPr>
            <w:r>
              <w:t xml:space="preserve">Y </w:t>
            </w:r>
            <w:proofErr w:type="spellStart"/>
            <w:r>
              <w:t>a-t-il</w:t>
            </w:r>
            <w:proofErr w:type="spellEnd"/>
            <w:r>
              <w:t xml:space="preserve"> un club d'utilisateurs ? Si Oui : date de création ? Fréquence des réunions par an ? Qui assure la gestion du club ?</w:t>
            </w:r>
          </w:p>
          <w:p w:rsidR="00F42A25" w:rsidRPr="00E30BC7" w:rsidRDefault="00F42A25">
            <w:pPr>
              <w:spacing w:before="60" w:after="60"/>
              <w:rPr>
                <w:b/>
              </w:rPr>
            </w:pPr>
            <w:r>
              <w:rPr>
                <w:b/>
              </w:rPr>
              <w:t>Oui</w:t>
            </w:r>
          </w:p>
          <w:p w:rsidR="00F42A25" w:rsidRDefault="00F42A25">
            <w:pPr>
              <w:spacing w:before="60" w:after="60"/>
              <w:rPr>
                <w:rFonts w:cs="Arial"/>
                <w:b/>
                <w:szCs w:val="20"/>
              </w:rPr>
            </w:pPr>
            <w:r w:rsidRPr="00F42A25">
              <w:rPr>
                <w:rFonts w:cs="Arial"/>
                <w:b/>
                <w:szCs w:val="20"/>
              </w:rPr>
              <w:t>Le Club</w:t>
            </w:r>
            <w:r w:rsidR="009C2848">
              <w:rPr>
                <w:rFonts w:cs="Arial"/>
                <w:b/>
                <w:noProof/>
                <w:szCs w:val="20"/>
              </w:rPr>
              <w:drawing>
                <wp:inline distT="0" distB="0" distL="0" distR="0">
                  <wp:extent cx="9525" cy="9525"/>
                  <wp:effectExtent l="0" t="0" r="0" b="0"/>
                  <wp:docPr id="62" name="Picture 6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42A25">
              <w:rPr>
                <w:rFonts w:cs="Arial"/>
                <w:b/>
                <w:szCs w:val="20"/>
              </w:rPr>
              <w:t xml:space="preserve"> Utilisateurs </w:t>
            </w:r>
            <w:proofErr w:type="spellStart"/>
            <w:r w:rsidRPr="00F42A25">
              <w:rPr>
                <w:rFonts w:cs="Arial"/>
                <w:b/>
                <w:szCs w:val="20"/>
              </w:rPr>
              <w:t>Qualiac</w:t>
            </w:r>
            <w:proofErr w:type="spellEnd"/>
            <w:r w:rsidRPr="00F42A25">
              <w:rPr>
                <w:rFonts w:cs="Arial"/>
                <w:b/>
                <w:szCs w:val="20"/>
              </w:rPr>
              <w:t>®, association loi 1901, regroupe la majorité des clients représentés</w:t>
            </w:r>
            <w:r w:rsidRPr="00F42A25">
              <w:rPr>
                <w:rFonts w:cs="Arial"/>
                <w:b/>
                <w:szCs w:val="20"/>
              </w:rPr>
              <w:br/>
              <w:t>par un bureau du club, présidé par M. Jean-Claude ESAKI des Hôpitaux Universitaires de Genève.</w:t>
            </w:r>
            <w:r w:rsidRPr="00F42A25">
              <w:rPr>
                <w:rFonts w:cs="Arial"/>
                <w:b/>
                <w:szCs w:val="20"/>
              </w:rPr>
              <w:br/>
              <w:t xml:space="preserve">Les membres du bureau organisent avec les équipes </w:t>
            </w:r>
            <w:proofErr w:type="spellStart"/>
            <w:r w:rsidRPr="00F42A25">
              <w:rPr>
                <w:rFonts w:cs="Arial"/>
                <w:b/>
                <w:szCs w:val="20"/>
              </w:rPr>
              <w:t>Qualiac</w:t>
            </w:r>
            <w:proofErr w:type="spellEnd"/>
            <w:r w:rsidRPr="00F42A25">
              <w:rPr>
                <w:rFonts w:cs="Arial"/>
                <w:b/>
                <w:szCs w:val="20"/>
              </w:rPr>
              <w:t>® :</w:t>
            </w:r>
          </w:p>
          <w:p w:rsidR="00F42A25" w:rsidRPr="00F42A25" w:rsidRDefault="00F42A25">
            <w:pPr>
              <w:spacing w:before="60" w:after="60"/>
              <w:rPr>
                <w:rFonts w:cs="Arial"/>
                <w:b/>
                <w:szCs w:val="20"/>
              </w:rPr>
            </w:pPr>
            <w:r w:rsidRPr="00F42A25">
              <w:rPr>
                <w:rFonts w:cs="Arial"/>
                <w:b/>
                <w:szCs w:val="20"/>
              </w:rPr>
              <w:t>Des réunions et concertations autour des évolutions techniques et fonctionnelles</w:t>
            </w:r>
            <w:r w:rsidRPr="00F42A25">
              <w:rPr>
                <w:rFonts w:cs="Arial"/>
                <w:b/>
                <w:szCs w:val="20"/>
              </w:rPr>
              <w:br/>
              <w:t xml:space="preserve">Un partage d'expériences </w:t>
            </w:r>
            <w:r w:rsidRPr="00F42A25">
              <w:rPr>
                <w:rFonts w:cs="Arial"/>
                <w:b/>
                <w:szCs w:val="20"/>
              </w:rPr>
              <w:br/>
              <w:t>Des échanges d'informations et d'idées</w:t>
            </w:r>
            <w:r w:rsidRPr="00F42A25">
              <w:rPr>
                <w:rFonts w:cs="Arial"/>
                <w:b/>
                <w:szCs w:val="20"/>
              </w:rPr>
              <w:br/>
              <w:t>Des commissions thématiques : sécurité, archivage, restitution, e-</w:t>
            </w:r>
            <w:proofErr w:type="spellStart"/>
            <w:r w:rsidRPr="00F42A25">
              <w:rPr>
                <w:rFonts w:cs="Arial"/>
                <w:b/>
                <w:szCs w:val="20"/>
              </w:rPr>
              <w:t>procurement</w:t>
            </w:r>
            <w:proofErr w:type="spellEnd"/>
            <w:r w:rsidRPr="00F42A25">
              <w:rPr>
                <w:rFonts w:cs="Arial"/>
                <w:b/>
                <w:szCs w:val="20"/>
              </w:rPr>
              <w:t xml:space="preserve"> …</w:t>
            </w:r>
            <w:r w:rsidRPr="00F42A25">
              <w:rPr>
                <w:rFonts w:cs="Arial"/>
                <w:b/>
                <w:szCs w:val="20"/>
              </w:rPr>
              <w:br/>
            </w:r>
            <w:r w:rsidRPr="00F42A25">
              <w:rPr>
                <w:rFonts w:cs="Arial"/>
                <w:b/>
                <w:szCs w:val="20"/>
              </w:rPr>
              <w:lastRenderedPageBreak/>
              <w:t>Des propositions pour orienter et faire évoluer l'offre ERP</w:t>
            </w:r>
          </w:p>
          <w:p w:rsidR="009F1F8B" w:rsidRDefault="00F42A25">
            <w:pPr>
              <w:spacing w:before="60" w:after="60"/>
            </w:pPr>
            <w:r w:rsidRPr="00F42A25">
              <w:rPr>
                <w:rFonts w:cs="Arial"/>
                <w:b/>
                <w:szCs w:val="20"/>
              </w:rPr>
              <w:t xml:space="preserve">Acteurs actifs de l'évolution de l'offre à travers le Club Utilisateurs, les clients </w:t>
            </w:r>
            <w:proofErr w:type="spellStart"/>
            <w:r w:rsidRPr="00F42A25">
              <w:rPr>
                <w:rFonts w:cs="Arial"/>
                <w:b/>
                <w:szCs w:val="20"/>
              </w:rPr>
              <w:t>Qualiac</w:t>
            </w:r>
            <w:proofErr w:type="spellEnd"/>
            <w:r w:rsidRPr="00F42A25">
              <w:rPr>
                <w:rFonts w:cs="Arial"/>
                <w:b/>
                <w:szCs w:val="20"/>
              </w:rPr>
              <w:t>® disposent</w:t>
            </w:r>
            <w:r w:rsidRPr="00F42A25">
              <w:rPr>
                <w:rFonts w:cs="Arial"/>
                <w:b/>
                <w:szCs w:val="20"/>
              </w:rPr>
              <w:br/>
              <w:t xml:space="preserve">d'un site Internet dédié avec accès sécurisé : </w:t>
            </w:r>
            <w:hyperlink r:id="rId11" w:history="1">
              <w:r w:rsidRPr="00F42A25">
                <w:rPr>
                  <w:rStyle w:val="Hyperlink"/>
                  <w:rFonts w:cs="Arial"/>
                  <w:b/>
                  <w:color w:val="auto"/>
                  <w:szCs w:val="20"/>
                </w:rPr>
                <w:t>www.club-qualiac.com</w:t>
              </w:r>
              <w:r>
                <w:rPr>
                  <w:rStyle w:val="Hyperlink"/>
                  <w:rFonts w:cs="Arial"/>
                  <w:sz w:val="18"/>
                  <w:szCs w:val="18"/>
                </w:rPr>
                <w:t xml:space="preserve"> </w:t>
              </w:r>
            </w:hyperlink>
          </w:p>
        </w:tc>
      </w:tr>
    </w:tbl>
    <w:p w:rsidR="00B12E8D" w:rsidRDefault="00B12E8D"/>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859"/>
      </w:tblGrid>
      <w:tr w:rsidR="00B12E8D">
        <w:trPr>
          <w:tblHeader/>
          <w:jc w:val="center"/>
        </w:trPr>
        <w:tc>
          <w:tcPr>
            <w:tcW w:w="8859" w:type="dxa"/>
          </w:tcPr>
          <w:p w:rsidR="00B12E8D" w:rsidRDefault="00B12E8D">
            <w:pPr>
              <w:jc w:val="center"/>
              <w:rPr>
                <w:b/>
              </w:rPr>
            </w:pPr>
            <w:r>
              <w:rPr>
                <w:b/>
              </w:rPr>
              <w:t>Prix – Licence – Maintenance</w:t>
            </w:r>
          </w:p>
        </w:tc>
      </w:tr>
      <w:tr w:rsidR="00B12E8D">
        <w:trPr>
          <w:jc w:val="center"/>
        </w:trPr>
        <w:tc>
          <w:tcPr>
            <w:tcW w:w="8859" w:type="dxa"/>
          </w:tcPr>
          <w:p w:rsidR="00B12E8D" w:rsidRDefault="00B12E8D">
            <w:pPr>
              <w:spacing w:before="60" w:after="60"/>
              <w:jc w:val="both"/>
            </w:pPr>
            <w:r>
              <w:rPr>
                <w:i/>
                <w:iCs/>
                <w:sz w:val="16"/>
              </w:rPr>
              <w:t>Politique de prix : termes et conditions de la licence, type de garantie, documentation, mise à jour du progiciel, assistance sur site, fourniture de patchs, termes et conditions du support, accès à la hot line.</w:t>
            </w:r>
          </w:p>
        </w:tc>
      </w:tr>
      <w:tr w:rsidR="00B12E8D">
        <w:trPr>
          <w:jc w:val="center"/>
        </w:trPr>
        <w:tc>
          <w:tcPr>
            <w:tcW w:w="8859" w:type="dxa"/>
          </w:tcPr>
          <w:p w:rsidR="00B12E8D" w:rsidRDefault="00B12E8D">
            <w:pPr>
              <w:spacing w:before="60" w:after="60"/>
            </w:pPr>
            <w:r>
              <w:t>Durée des prestations proposées</w:t>
            </w:r>
          </w:p>
          <w:p w:rsidR="009F1F8B" w:rsidRPr="00E65D29" w:rsidRDefault="00E65D29">
            <w:pPr>
              <w:spacing w:before="60" w:after="60"/>
              <w:rPr>
                <w:b/>
              </w:rPr>
            </w:pPr>
            <w:r w:rsidRPr="00E65D29">
              <w:rPr>
                <w:b/>
              </w:rPr>
              <w:t>Long terme</w:t>
            </w:r>
          </w:p>
          <w:p w:rsidR="009F1F8B" w:rsidRDefault="009F1F8B">
            <w:pPr>
              <w:spacing w:before="60" w:after="60"/>
            </w:pPr>
          </w:p>
        </w:tc>
      </w:tr>
      <w:tr w:rsidR="00B12E8D">
        <w:trPr>
          <w:jc w:val="center"/>
        </w:trPr>
        <w:tc>
          <w:tcPr>
            <w:tcW w:w="8859" w:type="dxa"/>
          </w:tcPr>
          <w:p w:rsidR="00B12E8D" w:rsidRDefault="00B12E8D">
            <w:pPr>
              <w:spacing w:before="60" w:after="60"/>
            </w:pPr>
            <w:r>
              <w:t>Durée de garantie du prix ? % d’augmentation après ce délai ?</w:t>
            </w:r>
          </w:p>
          <w:p w:rsidR="009F1F8B" w:rsidRPr="000E5691" w:rsidRDefault="000E5691">
            <w:pPr>
              <w:spacing w:before="60" w:after="60"/>
              <w:rPr>
                <w:b/>
              </w:rPr>
            </w:pPr>
            <w:r w:rsidRPr="000E5691">
              <w:rPr>
                <w:b/>
              </w:rPr>
              <w:t xml:space="preserve">1 </w:t>
            </w:r>
            <w:proofErr w:type="gramStart"/>
            <w:r w:rsidRPr="000E5691">
              <w:rPr>
                <w:b/>
              </w:rPr>
              <w:t>ans</w:t>
            </w:r>
            <w:proofErr w:type="gramEnd"/>
            <w:r w:rsidRPr="000E5691">
              <w:rPr>
                <w:b/>
              </w:rPr>
              <w:t xml:space="preserve"> </w:t>
            </w:r>
          </w:p>
          <w:p w:rsidR="009F1F8B" w:rsidRDefault="009F1F8B">
            <w:pPr>
              <w:spacing w:before="60" w:after="60"/>
            </w:pPr>
          </w:p>
        </w:tc>
      </w:tr>
      <w:tr w:rsidR="00B12E8D">
        <w:trPr>
          <w:jc w:val="center"/>
        </w:trPr>
        <w:tc>
          <w:tcPr>
            <w:tcW w:w="8859" w:type="dxa"/>
          </w:tcPr>
          <w:p w:rsidR="00B12E8D" w:rsidRDefault="00B12E8D">
            <w:pPr>
              <w:spacing w:before="60" w:after="60"/>
            </w:pPr>
            <w:r>
              <w:t>Coût de concession de droit d’usage du progiciel ?</w:t>
            </w:r>
          </w:p>
          <w:p w:rsidR="009F1F8B" w:rsidRPr="00E30BC7" w:rsidRDefault="00642420">
            <w:pPr>
              <w:spacing w:before="60" w:after="60"/>
              <w:rPr>
                <w:b/>
              </w:rPr>
            </w:pPr>
            <w:r w:rsidRPr="00E30BC7">
              <w:rPr>
                <w:rFonts w:cs="Arial"/>
                <w:b/>
                <w:szCs w:val="20"/>
              </w:rPr>
              <w:t>De 25</w:t>
            </w:r>
            <w:r w:rsidR="009F1F8B" w:rsidRPr="00E30BC7">
              <w:rPr>
                <w:rFonts w:cs="Arial"/>
                <w:b/>
                <w:szCs w:val="20"/>
              </w:rPr>
              <w:t xml:space="preserve"> 000 à 45 000 euros selon le nombre d'utilisateurs "logiques".</w:t>
            </w:r>
          </w:p>
          <w:p w:rsidR="009F1F8B" w:rsidRDefault="009F1F8B">
            <w:pPr>
              <w:spacing w:before="60" w:after="60"/>
            </w:pPr>
          </w:p>
        </w:tc>
      </w:tr>
      <w:tr w:rsidR="00B12E8D">
        <w:trPr>
          <w:jc w:val="center"/>
        </w:trPr>
        <w:tc>
          <w:tcPr>
            <w:tcW w:w="8859" w:type="dxa"/>
          </w:tcPr>
          <w:p w:rsidR="00B12E8D" w:rsidRDefault="00B12E8D">
            <w:pPr>
              <w:spacing w:before="60" w:after="60"/>
            </w:pPr>
            <w:r>
              <w:t xml:space="preserve">Coût du </w:t>
            </w:r>
            <w:proofErr w:type="spellStart"/>
            <w:r>
              <w:t>run</w:t>
            </w:r>
            <w:proofErr w:type="spellEnd"/>
            <w:r>
              <w:t>-time si le progiciel est développé autour d’un SGBDR ?</w:t>
            </w:r>
          </w:p>
          <w:p w:rsidR="009F1F8B" w:rsidRPr="00E65D29" w:rsidRDefault="00E65D29">
            <w:pPr>
              <w:spacing w:before="60" w:after="60"/>
              <w:rPr>
                <w:b/>
              </w:rPr>
            </w:pPr>
            <w:proofErr w:type="spellStart"/>
            <w:r w:rsidRPr="00E65D29">
              <w:rPr>
                <w:b/>
              </w:rPr>
              <w:t>nc</w:t>
            </w:r>
            <w:proofErr w:type="spellEnd"/>
          </w:p>
          <w:p w:rsidR="009F1F8B" w:rsidRDefault="009F1F8B">
            <w:pPr>
              <w:spacing w:before="60" w:after="60"/>
            </w:pPr>
          </w:p>
        </w:tc>
      </w:tr>
      <w:tr w:rsidR="00B12E8D">
        <w:trPr>
          <w:jc w:val="center"/>
        </w:trPr>
        <w:tc>
          <w:tcPr>
            <w:tcW w:w="8859" w:type="dxa"/>
          </w:tcPr>
          <w:p w:rsidR="00B12E8D" w:rsidRDefault="00B12E8D">
            <w:pPr>
              <w:spacing w:before="60" w:after="60"/>
            </w:pPr>
            <w:r>
              <w:t>Coût en F HT/jour des interventions des consultants : technique ?  assistance au paramétrage ?  nombre de jours d’assistance conseillée ?</w:t>
            </w:r>
          </w:p>
          <w:p w:rsidR="009F1F8B" w:rsidRPr="00E30BC7" w:rsidRDefault="009F1F8B">
            <w:pPr>
              <w:spacing w:before="60" w:after="60"/>
              <w:rPr>
                <w:b/>
              </w:rPr>
            </w:pPr>
            <w:r w:rsidRPr="00E30BC7">
              <w:rPr>
                <w:rFonts w:cs="Arial"/>
                <w:b/>
                <w:szCs w:val="20"/>
              </w:rPr>
              <w:t>9 % par an du montant HT des droits d'usage + support 4 à 8 %, option 12 ans + 2 %.</w:t>
            </w:r>
          </w:p>
          <w:p w:rsidR="009F1F8B" w:rsidRDefault="009F1F8B">
            <w:pPr>
              <w:spacing w:before="60" w:after="60"/>
            </w:pPr>
          </w:p>
        </w:tc>
      </w:tr>
      <w:tr w:rsidR="00B12E8D">
        <w:trPr>
          <w:jc w:val="center"/>
        </w:trPr>
        <w:tc>
          <w:tcPr>
            <w:tcW w:w="8859" w:type="dxa"/>
          </w:tcPr>
          <w:p w:rsidR="00B12E8D" w:rsidRDefault="00B12E8D">
            <w:pPr>
              <w:spacing w:before="60" w:after="60"/>
            </w:pPr>
            <w:r>
              <w:t xml:space="preserve">Le contrat de maintenance est-il obligatoire ? </w:t>
            </w:r>
          </w:p>
          <w:p w:rsidR="009F1F8B" w:rsidRPr="00E30BC7" w:rsidRDefault="009F1F8B">
            <w:pPr>
              <w:spacing w:before="60" w:after="60"/>
              <w:rPr>
                <w:b/>
              </w:rPr>
            </w:pPr>
            <w:r w:rsidRPr="00E30BC7">
              <w:rPr>
                <w:b/>
              </w:rPr>
              <w:t>Oui</w:t>
            </w:r>
          </w:p>
          <w:p w:rsidR="009F1F8B" w:rsidRDefault="009F1F8B">
            <w:pPr>
              <w:spacing w:before="60" w:after="60"/>
            </w:pPr>
          </w:p>
        </w:tc>
      </w:tr>
      <w:tr w:rsidR="00B12E8D">
        <w:trPr>
          <w:jc w:val="center"/>
        </w:trPr>
        <w:tc>
          <w:tcPr>
            <w:tcW w:w="8859" w:type="dxa"/>
          </w:tcPr>
          <w:p w:rsidR="00B12E8D" w:rsidRDefault="00B12E8D">
            <w:pPr>
              <w:spacing w:before="60" w:after="60"/>
            </w:pPr>
            <w:r>
              <w:t xml:space="preserve">Coût du contrat de maintenance ?  </w:t>
            </w:r>
          </w:p>
          <w:p w:rsidR="009F1F8B" w:rsidRPr="00E65D29" w:rsidRDefault="00E65D29">
            <w:pPr>
              <w:spacing w:before="60" w:after="60"/>
              <w:rPr>
                <w:b/>
              </w:rPr>
            </w:pPr>
            <w:r>
              <w:rPr>
                <w:b/>
              </w:rPr>
              <w:t xml:space="preserve">5% du montant HT </w:t>
            </w:r>
            <w:r w:rsidR="00D44062">
              <w:rPr>
                <w:b/>
              </w:rPr>
              <w:t>des droits</w:t>
            </w:r>
            <w:r>
              <w:rPr>
                <w:b/>
              </w:rPr>
              <w:t xml:space="preserve"> d’usage</w:t>
            </w:r>
          </w:p>
          <w:p w:rsidR="009F1F8B" w:rsidRDefault="009F1F8B">
            <w:pPr>
              <w:spacing w:before="60" w:after="60"/>
            </w:pPr>
          </w:p>
        </w:tc>
      </w:tr>
    </w:tbl>
    <w:p w:rsidR="00B12E8D" w:rsidRDefault="00B12E8D"/>
    <w:p w:rsidR="00B12E8D" w:rsidRDefault="00B12E8D">
      <w:pPr>
        <w:pStyle w:val="CommentText"/>
        <w:rPr>
          <w:szCs w:val="24"/>
        </w:rPr>
      </w:pPr>
      <w:r>
        <w:rPr>
          <w:szCs w:val="24"/>
        </w:rPr>
        <w:br w:type="page"/>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859"/>
      </w:tblGrid>
      <w:tr w:rsidR="00B12E8D">
        <w:trPr>
          <w:jc w:val="center"/>
        </w:trPr>
        <w:tc>
          <w:tcPr>
            <w:tcW w:w="8859" w:type="dxa"/>
          </w:tcPr>
          <w:p w:rsidR="00B12E8D" w:rsidRDefault="00B12E8D">
            <w:pPr>
              <w:jc w:val="center"/>
              <w:rPr>
                <w:b/>
              </w:rPr>
            </w:pPr>
            <w:r>
              <w:rPr>
                <w:b/>
              </w:rPr>
              <w:lastRenderedPageBreak/>
              <w:t>Méthodologie</w:t>
            </w:r>
          </w:p>
        </w:tc>
      </w:tr>
      <w:tr w:rsidR="00B12E8D">
        <w:trPr>
          <w:jc w:val="center"/>
        </w:trPr>
        <w:tc>
          <w:tcPr>
            <w:tcW w:w="8859" w:type="dxa"/>
          </w:tcPr>
          <w:p w:rsidR="00B12E8D" w:rsidRDefault="00B12E8D">
            <w:pPr>
              <w:pStyle w:val="CommentText"/>
              <w:spacing w:before="60" w:after="60"/>
              <w:rPr>
                <w:szCs w:val="24"/>
              </w:rPr>
            </w:pPr>
            <w:r>
              <w:rPr>
                <w:szCs w:val="24"/>
              </w:rPr>
              <w:t>Méthode préconisée par l'éditeur et associée au progiciel, propre approche méthodologique du fournisseur ?</w:t>
            </w:r>
          </w:p>
          <w:p w:rsidR="00E00829" w:rsidRPr="00F42A25" w:rsidRDefault="00F42A25">
            <w:pPr>
              <w:pStyle w:val="CommentText"/>
              <w:spacing w:before="60" w:after="60"/>
              <w:rPr>
                <w:b/>
              </w:rPr>
            </w:pPr>
            <w:r w:rsidRPr="00F42A25">
              <w:rPr>
                <w:rFonts w:cs="Arial"/>
                <w:b/>
              </w:rPr>
              <w:t>Conscient</w:t>
            </w:r>
            <w:r w:rsidR="009C2848">
              <w:rPr>
                <w:rFonts w:cs="Arial"/>
                <w:b/>
                <w:noProof/>
              </w:rPr>
              <w:drawing>
                <wp:inline distT="0" distB="0" distL="0" distR="0">
                  <wp:extent cx="9525" cy="152400"/>
                  <wp:effectExtent l="0" t="0" r="0" b="0"/>
                  <wp:docPr id="63" name="Picture 6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F42A25">
              <w:rPr>
                <w:rFonts w:cs="Arial"/>
                <w:b/>
              </w:rPr>
              <w:t xml:space="preserve"> que la multiplicité des sociétés intervenantes constitue un risque de dilution des responsabilités, </w:t>
            </w:r>
            <w:proofErr w:type="spellStart"/>
            <w:r w:rsidRPr="00F42A25">
              <w:rPr>
                <w:rFonts w:cs="Arial"/>
                <w:b/>
              </w:rPr>
              <w:t>Qualiac</w:t>
            </w:r>
            <w:proofErr w:type="spellEnd"/>
            <w:r w:rsidRPr="00F42A25">
              <w:rPr>
                <w:rFonts w:cs="Arial"/>
                <w:b/>
              </w:rPr>
              <w:t xml:space="preserve">® assure la mise en place de ses produits et en assume la totale responsabilité. </w:t>
            </w:r>
            <w:r w:rsidRPr="00F42A25">
              <w:rPr>
                <w:rFonts w:cs="Arial"/>
                <w:b/>
              </w:rPr>
              <w:br/>
            </w:r>
            <w:proofErr w:type="spellStart"/>
            <w:r w:rsidRPr="00F42A25">
              <w:rPr>
                <w:rFonts w:cs="Arial"/>
                <w:b/>
              </w:rPr>
              <w:t>Qualiac</w:t>
            </w:r>
            <w:proofErr w:type="spellEnd"/>
            <w:r w:rsidRPr="00F42A25">
              <w:rPr>
                <w:rFonts w:cs="Arial"/>
                <w:b/>
              </w:rPr>
              <w:t xml:space="preserve">® </w:t>
            </w:r>
            <w:r w:rsidR="009C2848">
              <w:rPr>
                <w:rFonts w:cs="Arial"/>
                <w:b/>
                <w:noProof/>
              </w:rPr>
              <w:drawing>
                <wp:inline distT="0" distB="0" distL="0" distR="0">
                  <wp:extent cx="9525" cy="152400"/>
                  <wp:effectExtent l="0" t="0" r="0" b="0"/>
                  <wp:docPr id="64" name="Picture 6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F42A25">
              <w:rPr>
                <w:rFonts w:cs="Arial"/>
                <w:b/>
              </w:rPr>
              <w:t>est l'un des seuls éditeurs à avoir mis en place la notion d'</w:t>
            </w:r>
            <w:r w:rsidRPr="00F42A25">
              <w:rPr>
                <w:rFonts w:cs="Arial"/>
                <w:b/>
                <w:bCs/>
              </w:rPr>
              <w:t>interlocuteur unique</w:t>
            </w:r>
            <w:r w:rsidRPr="00F42A25">
              <w:rPr>
                <w:rFonts w:cs="Arial"/>
                <w:b/>
              </w:rPr>
              <w:t xml:space="preserve"> (Responsable Client), garant du respect des délais. . </w:t>
            </w:r>
            <w:r w:rsidRPr="00F42A25">
              <w:rPr>
                <w:rFonts w:cs="Arial"/>
                <w:b/>
              </w:rPr>
              <w:br/>
              <w:t>Chaque</w:t>
            </w:r>
            <w:r w:rsidR="009C2848">
              <w:rPr>
                <w:rFonts w:cs="Arial"/>
                <w:b/>
                <w:noProof/>
              </w:rPr>
              <w:drawing>
                <wp:inline distT="0" distB="0" distL="0" distR="0">
                  <wp:extent cx="9525" cy="152400"/>
                  <wp:effectExtent l="0" t="0" r="0" b="0"/>
                  <wp:docPr id="65" name="Picture 6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F42A25">
              <w:rPr>
                <w:rFonts w:cs="Arial"/>
                <w:b/>
              </w:rPr>
              <w:t xml:space="preserve"> client est pris en charge de manière personnalisée tout en s'adaptant à ses besoins : </w:t>
            </w:r>
            <w:r w:rsidRPr="00F42A25">
              <w:rPr>
                <w:rFonts w:cs="Arial"/>
                <w:b/>
                <w:bCs/>
              </w:rPr>
              <w:t>transfert de compétences</w:t>
            </w:r>
            <w:r w:rsidRPr="00F42A25">
              <w:rPr>
                <w:rFonts w:cs="Arial"/>
                <w:b/>
              </w:rPr>
              <w:t xml:space="preserve"> auprès d'utilisateurs sélectionnés, </w:t>
            </w:r>
            <w:r w:rsidRPr="00F42A25">
              <w:rPr>
                <w:rFonts w:cs="Arial"/>
                <w:b/>
                <w:bCs/>
              </w:rPr>
              <w:t>formations</w:t>
            </w:r>
            <w:r w:rsidRPr="00F42A25">
              <w:rPr>
                <w:rFonts w:cs="Arial"/>
                <w:b/>
              </w:rPr>
              <w:t xml:space="preserve"> groupées sur site ou hors site... et en lui garantissant les délais et les coûts de mise en œuvre des solutions installées</w:t>
            </w:r>
          </w:p>
          <w:p w:rsidR="00E00829" w:rsidRDefault="00E00829">
            <w:pPr>
              <w:pStyle w:val="CommentText"/>
              <w:spacing w:before="60" w:after="60"/>
              <w:rPr>
                <w:szCs w:val="24"/>
              </w:rPr>
            </w:pPr>
          </w:p>
        </w:tc>
      </w:tr>
      <w:tr w:rsidR="00B12E8D">
        <w:trPr>
          <w:jc w:val="center"/>
        </w:trPr>
        <w:tc>
          <w:tcPr>
            <w:tcW w:w="8859" w:type="dxa"/>
          </w:tcPr>
          <w:p w:rsidR="00B12E8D" w:rsidRDefault="00B12E8D">
            <w:pPr>
              <w:spacing w:before="60" w:after="60"/>
            </w:pPr>
            <w:r>
              <w:t>Avez-vous mis en place des dispositions concernant la gestion des documents normatifs et réglementaires ?</w:t>
            </w:r>
          </w:p>
          <w:p w:rsidR="00E00829" w:rsidRPr="00E65D29" w:rsidRDefault="00E65D29">
            <w:pPr>
              <w:spacing w:before="60" w:after="60"/>
              <w:rPr>
                <w:b/>
              </w:rPr>
            </w:pPr>
            <w:r w:rsidRPr="00E65D29">
              <w:rPr>
                <w:b/>
              </w:rPr>
              <w:t>Oui</w:t>
            </w:r>
          </w:p>
          <w:p w:rsidR="00E00829" w:rsidRDefault="00E00829">
            <w:pPr>
              <w:spacing w:before="60" w:after="60"/>
            </w:pPr>
          </w:p>
        </w:tc>
      </w:tr>
      <w:tr w:rsidR="00B12E8D">
        <w:trPr>
          <w:jc w:val="center"/>
        </w:trPr>
        <w:tc>
          <w:tcPr>
            <w:tcW w:w="8859" w:type="dxa"/>
          </w:tcPr>
          <w:p w:rsidR="00B12E8D" w:rsidRDefault="00B12E8D">
            <w:pPr>
              <w:spacing w:before="60" w:after="60"/>
            </w:pPr>
            <w:r>
              <w:t xml:space="preserve">Disposez-vous </w:t>
            </w:r>
            <w:proofErr w:type="gramStart"/>
            <w:r>
              <w:t>d'un manuel</w:t>
            </w:r>
            <w:proofErr w:type="gramEnd"/>
            <w:r>
              <w:t xml:space="preserve"> qualité décrivant les dispositions retenues en matière de gestion ou d'assurance qualité ?</w:t>
            </w:r>
          </w:p>
          <w:p w:rsidR="00E00829" w:rsidRPr="00E65D29" w:rsidRDefault="00E65D29">
            <w:pPr>
              <w:spacing w:before="60" w:after="60"/>
              <w:rPr>
                <w:b/>
              </w:rPr>
            </w:pPr>
            <w:r w:rsidRPr="00E65D29">
              <w:rPr>
                <w:b/>
              </w:rPr>
              <w:t>Oui</w:t>
            </w:r>
          </w:p>
          <w:p w:rsidR="00E00829" w:rsidRDefault="00E00829">
            <w:pPr>
              <w:spacing w:before="60" w:after="60"/>
            </w:pPr>
          </w:p>
        </w:tc>
      </w:tr>
      <w:tr w:rsidR="00B12E8D">
        <w:trPr>
          <w:jc w:val="center"/>
        </w:trPr>
        <w:tc>
          <w:tcPr>
            <w:tcW w:w="8859" w:type="dxa"/>
          </w:tcPr>
          <w:p w:rsidR="00B12E8D" w:rsidRDefault="00B12E8D">
            <w:pPr>
              <w:spacing w:before="60" w:after="60"/>
            </w:pPr>
            <w:r>
              <w:t>Avez-vous mis en place des dispositions d'assurance de la qualité, si oui quel(s) modèle(s) ?</w:t>
            </w:r>
          </w:p>
          <w:p w:rsidR="00E00829" w:rsidRPr="00E65D29" w:rsidRDefault="00E65D29" w:rsidP="00C7782E">
            <w:pPr>
              <w:spacing w:before="60" w:after="60"/>
              <w:rPr>
                <w:b/>
              </w:rPr>
            </w:pPr>
            <w:r w:rsidRPr="00E65D29">
              <w:rPr>
                <w:b/>
              </w:rPr>
              <w:t>Oui</w:t>
            </w:r>
          </w:p>
          <w:p w:rsidR="00E65D29" w:rsidRDefault="00E65D29" w:rsidP="00C7782E">
            <w:pPr>
              <w:spacing w:before="60" w:after="60"/>
            </w:pPr>
          </w:p>
        </w:tc>
      </w:tr>
      <w:tr w:rsidR="00B12E8D">
        <w:trPr>
          <w:jc w:val="center"/>
        </w:trPr>
        <w:tc>
          <w:tcPr>
            <w:tcW w:w="8859" w:type="dxa"/>
          </w:tcPr>
          <w:p w:rsidR="00B12E8D" w:rsidRDefault="00B12E8D">
            <w:pPr>
              <w:spacing w:before="60" w:after="60"/>
            </w:pPr>
            <w:r>
              <w:t>Qualifications et certifications éventuelles : du système qualité (par qui), du produit, d'autres éléments</w:t>
            </w:r>
          </w:p>
          <w:p w:rsidR="00E00829" w:rsidRPr="00E65D29" w:rsidRDefault="00E65D29">
            <w:pPr>
              <w:spacing w:before="60" w:after="60"/>
              <w:rPr>
                <w:b/>
              </w:rPr>
            </w:pPr>
            <w:proofErr w:type="spellStart"/>
            <w:r w:rsidRPr="00E65D29">
              <w:rPr>
                <w:b/>
              </w:rPr>
              <w:t>nc</w:t>
            </w:r>
            <w:proofErr w:type="spellEnd"/>
          </w:p>
          <w:p w:rsidR="00E00829" w:rsidRDefault="00E00829">
            <w:pPr>
              <w:spacing w:before="60" w:after="60"/>
            </w:pPr>
          </w:p>
        </w:tc>
      </w:tr>
      <w:tr w:rsidR="00B12E8D">
        <w:trPr>
          <w:jc w:val="center"/>
        </w:trPr>
        <w:tc>
          <w:tcPr>
            <w:tcW w:w="8859" w:type="dxa"/>
          </w:tcPr>
          <w:p w:rsidR="00B12E8D" w:rsidRDefault="00B12E8D">
            <w:pPr>
              <w:spacing w:before="60" w:after="60"/>
            </w:pPr>
            <w:r>
              <w:t>Certification ISO 9001, depuis quand ?</w:t>
            </w:r>
          </w:p>
          <w:p w:rsidR="00E00829" w:rsidRPr="00605B75" w:rsidRDefault="00605B75">
            <w:pPr>
              <w:spacing w:before="60" w:after="60"/>
              <w:rPr>
                <w:b/>
              </w:rPr>
            </w:pPr>
            <w:r w:rsidRPr="00605B75">
              <w:rPr>
                <w:b/>
              </w:rPr>
              <w:t>Oui en 2004</w:t>
            </w:r>
          </w:p>
          <w:p w:rsidR="00E00829" w:rsidRDefault="00E00829">
            <w:pPr>
              <w:spacing w:before="60" w:after="60"/>
            </w:pPr>
          </w:p>
        </w:tc>
      </w:tr>
    </w:tbl>
    <w:p w:rsidR="00B12E8D" w:rsidRDefault="00B12E8D">
      <w:pPr>
        <w:pStyle w:val="Heading1"/>
      </w:pPr>
      <w:r>
        <w:br w:type="page"/>
      </w:r>
      <w:bookmarkStart w:id="3" w:name="_Toc81722695"/>
      <w:r>
        <w:lastRenderedPageBreak/>
        <w:t>Critères fonctionnels :</w:t>
      </w:r>
      <w:bookmarkEnd w:id="3"/>
    </w:p>
    <w:p w:rsidR="00B12E8D" w:rsidRDefault="00B12E8D"/>
    <w:p w:rsidR="00B12E8D" w:rsidRDefault="00B12E8D">
      <w:pPr>
        <w:pStyle w:val="BodyText"/>
        <w:spacing w:before="0" w:after="0"/>
      </w:pPr>
      <w:r>
        <w:t>Il s'agit de savoir et comprendre comment le progiciel pourra couvrir tel besoin fonctionnel ou tel autre besoin spécifique.</w:t>
      </w:r>
    </w:p>
    <w:p w:rsidR="00B12E8D" w:rsidRDefault="00B12E8D">
      <w:pPr>
        <w:jc w:val="both"/>
      </w:pPr>
      <w:r>
        <w:t>La définition de ces critères passe par un effort de documentation des spécifications fonctionnelles la plus complète possible, la plus précise, la plus concise. Il ne faut pas s'éparpiller et se recentrer sur les besoins.</w:t>
      </w:r>
    </w:p>
    <w:p w:rsidR="00B12E8D" w:rsidRDefault="00B12E8D"/>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44"/>
      </w:tblGrid>
      <w:tr w:rsidR="00B12E8D">
        <w:tc>
          <w:tcPr>
            <w:tcW w:w="9744" w:type="dxa"/>
          </w:tcPr>
          <w:p w:rsidR="00B12E8D" w:rsidRDefault="00B12E8D">
            <w:pPr>
              <w:jc w:val="center"/>
              <w:rPr>
                <w:b/>
              </w:rPr>
            </w:pPr>
            <w:r>
              <w:rPr>
                <w:b/>
              </w:rPr>
              <w:t>Orientation utilisateur</w:t>
            </w:r>
          </w:p>
        </w:tc>
      </w:tr>
      <w:tr w:rsidR="00B12E8D">
        <w:tc>
          <w:tcPr>
            <w:tcW w:w="9744" w:type="dxa"/>
          </w:tcPr>
          <w:p w:rsidR="00B12E8D" w:rsidRDefault="00B12E8D">
            <w:pPr>
              <w:spacing w:before="60" w:after="60"/>
            </w:pPr>
            <w:r>
              <w:rPr>
                <w:u w:val="single"/>
              </w:rPr>
              <w:t>Ergonomie</w:t>
            </w:r>
          </w:p>
        </w:tc>
      </w:tr>
      <w:tr w:rsidR="00B12E8D">
        <w:tc>
          <w:tcPr>
            <w:tcW w:w="9744" w:type="dxa"/>
          </w:tcPr>
          <w:p w:rsidR="00B12E8D" w:rsidRDefault="00B12E8D">
            <w:pPr>
              <w:spacing w:before="60" w:after="60"/>
              <w:jc w:val="both"/>
              <w:rPr>
                <w:i/>
                <w:iCs/>
                <w:sz w:val="16"/>
              </w:rPr>
            </w:pPr>
            <w:r>
              <w:rPr>
                <w:i/>
                <w:iCs/>
                <w:sz w:val="16"/>
              </w:rPr>
              <w:t>Ce critère ne juge pas exclusivement de la richesse ergonomique du produit mais mesure surtout sa capacité à faciliter une perception 'adaptée' aux utilisateurs de la situation.</w:t>
            </w:r>
          </w:p>
        </w:tc>
      </w:tr>
      <w:tr w:rsidR="00B12E8D">
        <w:tc>
          <w:tcPr>
            <w:tcW w:w="9744" w:type="dxa"/>
          </w:tcPr>
          <w:p w:rsidR="00B12E8D" w:rsidRDefault="00B12E8D">
            <w:pPr>
              <w:spacing w:before="60" w:after="60"/>
            </w:pPr>
            <w:r>
              <w:t>Quelle est la durée moyenne de prise en main de l'outil ?</w:t>
            </w:r>
          </w:p>
          <w:p w:rsidR="00E00829" w:rsidRPr="00E30BC7" w:rsidRDefault="00E00829">
            <w:pPr>
              <w:spacing w:before="60" w:after="60"/>
              <w:rPr>
                <w:b/>
              </w:rPr>
            </w:pPr>
            <w:r w:rsidRPr="00E30BC7">
              <w:rPr>
                <w:b/>
              </w:rPr>
              <w:t>Quelques jours (possibilité d’une formation)</w:t>
            </w:r>
          </w:p>
          <w:p w:rsidR="00E00829" w:rsidRPr="00E30BC7" w:rsidRDefault="00E00829">
            <w:pPr>
              <w:spacing w:before="60" w:after="60"/>
              <w:rPr>
                <w:b/>
              </w:rPr>
            </w:pPr>
            <w:r w:rsidRPr="00E30BC7">
              <w:rPr>
                <w:rFonts w:cs="Arial"/>
                <w:b/>
                <w:szCs w:val="20"/>
              </w:rPr>
              <w:t>2 à 6 jours à 1200€ par jour</w:t>
            </w:r>
          </w:p>
          <w:p w:rsidR="00E00829" w:rsidRDefault="00E00829">
            <w:pPr>
              <w:spacing w:before="60" w:after="60"/>
            </w:pPr>
          </w:p>
        </w:tc>
      </w:tr>
      <w:tr w:rsidR="00B12E8D">
        <w:tc>
          <w:tcPr>
            <w:tcW w:w="9744" w:type="dxa"/>
          </w:tcPr>
          <w:p w:rsidR="00B12E8D" w:rsidRDefault="00B12E8D">
            <w:pPr>
              <w:spacing w:before="60" w:after="60"/>
            </w:pPr>
            <w:r>
              <w:t>Dispose-t-on d'une aide en ligne ?</w:t>
            </w:r>
          </w:p>
          <w:p w:rsidR="00E00829" w:rsidRPr="00E30BC7" w:rsidRDefault="00E00829">
            <w:pPr>
              <w:spacing w:before="60" w:after="60"/>
              <w:rPr>
                <w:b/>
              </w:rPr>
            </w:pPr>
            <w:r w:rsidRPr="00E30BC7">
              <w:rPr>
                <w:b/>
              </w:rPr>
              <w:t>Oui</w:t>
            </w:r>
          </w:p>
          <w:p w:rsidR="00FB4AE4" w:rsidRPr="00FB4AE4" w:rsidRDefault="00FB4AE4" w:rsidP="00FB4AE4">
            <w:pPr>
              <w:spacing w:before="60" w:after="60"/>
              <w:rPr>
                <w:rFonts w:cs="Arial"/>
                <w:b/>
                <w:szCs w:val="20"/>
              </w:rPr>
            </w:pPr>
            <w:r w:rsidRPr="00FB4AE4">
              <w:rPr>
                <w:rFonts w:cs="Arial"/>
                <w:b/>
                <w:bCs/>
                <w:szCs w:val="20"/>
              </w:rPr>
              <w:t>ASP (Application Service Provider) :</w:t>
            </w:r>
            <w:r w:rsidR="009C2848">
              <w:rPr>
                <w:rFonts w:cs="Arial"/>
                <w:b/>
                <w:noProof/>
                <w:szCs w:val="20"/>
              </w:rPr>
              <w:drawing>
                <wp:inline distT="0" distB="0" distL="0" distR="0">
                  <wp:extent cx="9525" cy="152400"/>
                  <wp:effectExtent l="0" t="0" r="0" b="0"/>
                  <wp:docPr id="66" name="Picture 6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FB4AE4">
              <w:rPr>
                <w:rFonts w:cs="Arial"/>
                <w:b/>
                <w:szCs w:val="20"/>
              </w:rPr>
              <w:t xml:space="preserve"> </w:t>
            </w:r>
            <w:r w:rsidRPr="00FB4AE4">
              <w:rPr>
                <w:rFonts w:cs="Arial"/>
                <w:b/>
                <w:szCs w:val="20"/>
              </w:rPr>
              <w:br/>
              <w:t xml:space="preserve">Le </w:t>
            </w:r>
            <w:r w:rsidR="009C2848">
              <w:rPr>
                <w:rFonts w:cs="Arial"/>
                <w:b/>
                <w:noProof/>
                <w:szCs w:val="20"/>
              </w:rPr>
              <w:drawing>
                <wp:inline distT="0" distB="0" distL="0" distR="0">
                  <wp:extent cx="9525" cy="152400"/>
                  <wp:effectExtent l="0" t="0" r="0" b="0"/>
                  <wp:docPr id="67" name="Picture 6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FB4AE4">
              <w:rPr>
                <w:rFonts w:cs="Arial"/>
                <w:b/>
                <w:szCs w:val="20"/>
              </w:rPr>
              <w:t xml:space="preserve">client accède par Internet à sa solution, hébergée et administrée par </w:t>
            </w:r>
            <w:proofErr w:type="spellStart"/>
            <w:r w:rsidRPr="00FB4AE4">
              <w:rPr>
                <w:rFonts w:cs="Arial"/>
                <w:b/>
                <w:szCs w:val="20"/>
              </w:rPr>
              <w:t>Qualiac</w:t>
            </w:r>
            <w:proofErr w:type="spellEnd"/>
            <w:r w:rsidRPr="00FB4AE4">
              <w:rPr>
                <w:rFonts w:cs="Arial"/>
                <w:b/>
                <w:szCs w:val="20"/>
              </w:rPr>
              <w:t>®. Une façon écon</w:t>
            </w:r>
            <w:r>
              <w:rPr>
                <w:rFonts w:cs="Arial"/>
                <w:b/>
                <w:szCs w:val="20"/>
              </w:rPr>
              <w:t>omique et rassurante de démarrer.</w:t>
            </w:r>
          </w:p>
          <w:p w:rsidR="00E00829" w:rsidRDefault="00E00829">
            <w:pPr>
              <w:spacing w:before="60" w:after="60"/>
            </w:pPr>
          </w:p>
        </w:tc>
      </w:tr>
      <w:tr w:rsidR="00B12E8D">
        <w:tc>
          <w:tcPr>
            <w:tcW w:w="9744" w:type="dxa"/>
          </w:tcPr>
          <w:p w:rsidR="00B12E8D" w:rsidRDefault="00B12E8D">
            <w:pPr>
              <w:spacing w:before="60" w:after="60"/>
            </w:pPr>
            <w:r>
              <w:t>Le débutant est-il assisté lors de la prise en main ?</w:t>
            </w:r>
          </w:p>
          <w:p w:rsidR="00E00829" w:rsidRPr="00E30BC7" w:rsidRDefault="00E00829">
            <w:pPr>
              <w:spacing w:before="60" w:after="60"/>
              <w:rPr>
                <w:b/>
              </w:rPr>
            </w:pPr>
            <w:r w:rsidRPr="00E30BC7">
              <w:rPr>
                <w:b/>
              </w:rPr>
              <w:t>Oui s’il souhaite avoir une formation</w:t>
            </w:r>
            <w:r w:rsidR="00E30BC7">
              <w:rPr>
                <w:b/>
              </w:rPr>
              <w:t xml:space="preserve"> sinon par une aide en ligne</w:t>
            </w:r>
          </w:p>
          <w:p w:rsidR="00E00829" w:rsidRDefault="00E00829">
            <w:pPr>
              <w:spacing w:before="60" w:after="60"/>
            </w:pPr>
          </w:p>
        </w:tc>
      </w:tr>
      <w:tr w:rsidR="00B12E8D">
        <w:tc>
          <w:tcPr>
            <w:tcW w:w="9744" w:type="dxa"/>
          </w:tcPr>
          <w:p w:rsidR="00B12E8D" w:rsidRDefault="00B12E8D">
            <w:pPr>
              <w:spacing w:before="60" w:after="60"/>
            </w:pPr>
            <w:r>
              <w:t>Le niveau d'assistance est-il configurable ?</w:t>
            </w:r>
          </w:p>
          <w:p w:rsidR="00E00829" w:rsidRPr="00E30BC7" w:rsidRDefault="00E30BC7">
            <w:pPr>
              <w:spacing w:before="60" w:after="60"/>
              <w:rPr>
                <w:b/>
              </w:rPr>
            </w:pPr>
            <w:r w:rsidRPr="00E30BC7">
              <w:rPr>
                <w:b/>
              </w:rPr>
              <w:t>Oui</w:t>
            </w:r>
          </w:p>
          <w:p w:rsidR="00E00829" w:rsidRDefault="00E00829">
            <w:pPr>
              <w:spacing w:before="60" w:after="60"/>
            </w:pPr>
          </w:p>
        </w:tc>
      </w:tr>
      <w:tr w:rsidR="00B12E8D">
        <w:tc>
          <w:tcPr>
            <w:tcW w:w="9744" w:type="dxa"/>
          </w:tcPr>
          <w:p w:rsidR="00B12E8D" w:rsidRDefault="00B12E8D">
            <w:pPr>
              <w:spacing w:before="60" w:after="60"/>
            </w:pPr>
            <w:r>
              <w:t>Est-il possible de valoriser des données par des valeurs par défaut ?</w:t>
            </w:r>
          </w:p>
          <w:p w:rsidR="00E00829" w:rsidRPr="000E5691" w:rsidRDefault="000E5691">
            <w:pPr>
              <w:spacing w:before="60" w:after="60"/>
              <w:rPr>
                <w:b/>
              </w:rPr>
            </w:pPr>
            <w:r w:rsidRPr="000E5691">
              <w:rPr>
                <w:b/>
              </w:rPr>
              <w:t>Oui</w:t>
            </w:r>
          </w:p>
          <w:p w:rsidR="00E00829" w:rsidRDefault="00E00829">
            <w:pPr>
              <w:spacing w:before="60" w:after="60"/>
            </w:pPr>
          </w:p>
        </w:tc>
      </w:tr>
      <w:tr w:rsidR="00B12E8D">
        <w:tc>
          <w:tcPr>
            <w:tcW w:w="9744" w:type="dxa"/>
          </w:tcPr>
          <w:p w:rsidR="00E00829" w:rsidRPr="00E00829" w:rsidRDefault="00B12E8D">
            <w:pPr>
              <w:spacing w:before="60" w:after="60"/>
              <w:rPr>
                <w:u w:val="single"/>
              </w:rPr>
            </w:pPr>
            <w:r>
              <w:rPr>
                <w:u w:val="single"/>
              </w:rPr>
              <w:t>Indépendance des utilisateurs</w:t>
            </w:r>
          </w:p>
        </w:tc>
      </w:tr>
      <w:tr w:rsidR="00B12E8D">
        <w:tc>
          <w:tcPr>
            <w:tcW w:w="9744" w:type="dxa"/>
          </w:tcPr>
          <w:p w:rsidR="00B12E8D" w:rsidRDefault="00B12E8D">
            <w:pPr>
              <w:spacing w:before="60" w:after="60"/>
              <w:rPr>
                <w:i/>
                <w:iCs/>
                <w:sz w:val="16"/>
              </w:rPr>
            </w:pPr>
            <w:r>
              <w:rPr>
                <w:i/>
                <w:iCs/>
                <w:sz w:val="16"/>
              </w:rPr>
              <w:t>Mesure de l'autonomie des utilisateurs. Ce critère couvre donc formation, assistance interactive et paramétrable, et configuration de l’outil.</w:t>
            </w:r>
          </w:p>
        </w:tc>
      </w:tr>
      <w:tr w:rsidR="00B12E8D">
        <w:tc>
          <w:tcPr>
            <w:tcW w:w="9744" w:type="dxa"/>
          </w:tcPr>
          <w:p w:rsidR="00B12E8D" w:rsidRDefault="00B12E8D">
            <w:pPr>
              <w:spacing w:before="60" w:after="60"/>
            </w:pPr>
            <w:r>
              <w:t>Le produit est-il configurable par l’utilisateur ?</w:t>
            </w:r>
          </w:p>
          <w:p w:rsidR="00E00829" w:rsidRPr="00E30BC7" w:rsidRDefault="00E00829">
            <w:pPr>
              <w:spacing w:before="60" w:after="60"/>
              <w:rPr>
                <w:b/>
              </w:rPr>
            </w:pPr>
            <w:r w:rsidRPr="00E30BC7">
              <w:rPr>
                <w:b/>
              </w:rPr>
              <w:t>Oui</w:t>
            </w:r>
          </w:p>
          <w:p w:rsidR="00E00829" w:rsidRDefault="00E00829">
            <w:pPr>
              <w:spacing w:before="60" w:after="60"/>
            </w:pPr>
          </w:p>
        </w:tc>
      </w:tr>
      <w:tr w:rsidR="00B12E8D">
        <w:tc>
          <w:tcPr>
            <w:tcW w:w="9744" w:type="dxa"/>
          </w:tcPr>
          <w:p w:rsidR="00B12E8D" w:rsidRDefault="00B12E8D">
            <w:pPr>
              <w:spacing w:before="60" w:after="60"/>
            </w:pPr>
            <w:r>
              <w:t>Existe-t-il plusieurs niveaux de configuration ?</w:t>
            </w:r>
          </w:p>
          <w:p w:rsidR="00E00829" w:rsidRPr="00E30BC7" w:rsidRDefault="00E00829">
            <w:pPr>
              <w:spacing w:before="60" w:after="60"/>
              <w:rPr>
                <w:b/>
              </w:rPr>
            </w:pPr>
            <w:r w:rsidRPr="00E30BC7">
              <w:rPr>
                <w:b/>
              </w:rPr>
              <w:t>Oui</w:t>
            </w:r>
          </w:p>
          <w:p w:rsidR="00E00829" w:rsidRDefault="00E00829">
            <w:pPr>
              <w:spacing w:before="60" w:after="60"/>
            </w:pPr>
          </w:p>
        </w:tc>
      </w:tr>
      <w:tr w:rsidR="00B12E8D">
        <w:tc>
          <w:tcPr>
            <w:tcW w:w="9744" w:type="dxa"/>
          </w:tcPr>
          <w:p w:rsidR="00B12E8D" w:rsidRDefault="00B12E8D">
            <w:pPr>
              <w:spacing w:before="60" w:after="60"/>
            </w:pPr>
            <w:r>
              <w:t>Quelles sont les compétences nécessaires pour chacun de ces niveaux ? (connaissance de la structure physique des données, connaissance d’un langage spécifique d’interrogation, connaissance de SQL)</w:t>
            </w:r>
          </w:p>
          <w:p w:rsidR="00E00829" w:rsidRPr="00191318" w:rsidRDefault="00191318">
            <w:pPr>
              <w:spacing w:before="60" w:after="60"/>
              <w:rPr>
                <w:b/>
              </w:rPr>
            </w:pPr>
            <w:proofErr w:type="spellStart"/>
            <w:r w:rsidRPr="00191318">
              <w:rPr>
                <w:b/>
              </w:rPr>
              <w:t>nc</w:t>
            </w:r>
            <w:proofErr w:type="spellEnd"/>
          </w:p>
          <w:p w:rsidR="00E00829" w:rsidRDefault="00E00829">
            <w:pPr>
              <w:spacing w:before="60" w:after="60"/>
            </w:pPr>
          </w:p>
        </w:tc>
      </w:tr>
      <w:tr w:rsidR="00B12E8D">
        <w:tc>
          <w:tcPr>
            <w:tcW w:w="9744" w:type="dxa"/>
          </w:tcPr>
          <w:p w:rsidR="00B12E8D" w:rsidRDefault="00B12E8D"/>
        </w:tc>
      </w:tr>
    </w:tbl>
    <w:p w:rsidR="00B12E8D" w:rsidRDefault="00B12E8D"/>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44"/>
      </w:tblGrid>
      <w:tr w:rsidR="00B12E8D">
        <w:tc>
          <w:tcPr>
            <w:tcW w:w="9744" w:type="dxa"/>
          </w:tcPr>
          <w:p w:rsidR="00B12E8D" w:rsidRDefault="00B12E8D">
            <w:pPr>
              <w:jc w:val="center"/>
              <w:rPr>
                <w:b/>
              </w:rPr>
            </w:pPr>
            <w:r>
              <w:rPr>
                <w:b/>
              </w:rPr>
              <w:t>Communication</w:t>
            </w:r>
          </w:p>
        </w:tc>
      </w:tr>
      <w:tr w:rsidR="00B12E8D" w:rsidRPr="002D0DEA">
        <w:tc>
          <w:tcPr>
            <w:tcW w:w="9744" w:type="dxa"/>
          </w:tcPr>
          <w:p w:rsidR="00B12E8D" w:rsidRDefault="00B12E8D">
            <w:pPr>
              <w:pStyle w:val="CommentText"/>
              <w:spacing w:before="60" w:after="60"/>
              <w:rPr>
                <w:szCs w:val="24"/>
              </w:rPr>
            </w:pPr>
            <w:r>
              <w:rPr>
                <w:szCs w:val="24"/>
              </w:rPr>
              <w:t>Existe-t-il un accès natif à une messagerie, si oui, laquelle ?</w:t>
            </w:r>
          </w:p>
          <w:p w:rsidR="00E00829" w:rsidRPr="002D0DEA" w:rsidRDefault="00E30BC7">
            <w:pPr>
              <w:pStyle w:val="CommentText"/>
              <w:spacing w:before="60" w:after="60"/>
              <w:rPr>
                <w:b/>
                <w:szCs w:val="24"/>
                <w:lang w:val="en-US"/>
              </w:rPr>
            </w:pPr>
            <w:r w:rsidRPr="002D0DEA">
              <w:rPr>
                <w:rFonts w:cs="Arial"/>
                <w:b/>
                <w:color w:val="000000"/>
                <w:lang w:val="en-US"/>
              </w:rPr>
              <w:t>Lotus Notes - MS/Exchange - Netscape Messaging</w:t>
            </w:r>
          </w:p>
          <w:p w:rsidR="00E00829" w:rsidRPr="002D0DEA" w:rsidRDefault="00E00829">
            <w:pPr>
              <w:pStyle w:val="CommentText"/>
              <w:spacing w:before="60" w:after="60"/>
              <w:rPr>
                <w:szCs w:val="24"/>
                <w:lang w:val="en-US"/>
              </w:rPr>
            </w:pPr>
          </w:p>
        </w:tc>
      </w:tr>
      <w:tr w:rsidR="00B12E8D">
        <w:tc>
          <w:tcPr>
            <w:tcW w:w="9744" w:type="dxa"/>
          </w:tcPr>
          <w:p w:rsidR="00B12E8D" w:rsidRDefault="00B12E8D">
            <w:pPr>
              <w:spacing w:before="60" w:after="60"/>
            </w:pPr>
            <w:r>
              <w:lastRenderedPageBreak/>
              <w:t>Peut-on collecter ou enrichir une base documentaire partagée</w:t>
            </w:r>
          </w:p>
          <w:p w:rsidR="00E00829" w:rsidRPr="00E30BC7" w:rsidRDefault="00E30BC7">
            <w:pPr>
              <w:spacing w:before="60" w:after="60"/>
              <w:rPr>
                <w:b/>
              </w:rPr>
            </w:pPr>
            <w:r w:rsidRPr="00E30BC7">
              <w:rPr>
                <w:b/>
              </w:rPr>
              <w:t>Oui</w:t>
            </w:r>
          </w:p>
          <w:p w:rsidR="00E00829" w:rsidRDefault="00E00829">
            <w:pPr>
              <w:spacing w:before="60" w:after="60"/>
            </w:pPr>
          </w:p>
        </w:tc>
      </w:tr>
    </w:tbl>
    <w:p w:rsidR="00B12E8D" w:rsidRDefault="00B12E8D"/>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44"/>
      </w:tblGrid>
      <w:tr w:rsidR="00B12E8D">
        <w:trPr>
          <w:tblHeader/>
        </w:trPr>
        <w:tc>
          <w:tcPr>
            <w:tcW w:w="9744" w:type="dxa"/>
          </w:tcPr>
          <w:p w:rsidR="00B12E8D" w:rsidRDefault="00B12E8D">
            <w:pPr>
              <w:jc w:val="center"/>
              <w:rPr>
                <w:b/>
              </w:rPr>
            </w:pPr>
            <w:r>
              <w:rPr>
                <w:b/>
              </w:rPr>
              <w:t>Construction et gestion de l'information</w:t>
            </w:r>
          </w:p>
        </w:tc>
      </w:tr>
      <w:tr w:rsidR="00B12E8D">
        <w:tc>
          <w:tcPr>
            <w:tcW w:w="9744" w:type="dxa"/>
          </w:tcPr>
          <w:p w:rsidR="00B12E8D" w:rsidRDefault="00B12E8D">
            <w:pPr>
              <w:pStyle w:val="CommentText"/>
              <w:spacing w:before="60" w:after="60"/>
              <w:rPr>
                <w:szCs w:val="24"/>
              </w:rPr>
            </w:pPr>
            <w:r>
              <w:rPr>
                <w:szCs w:val="24"/>
              </w:rPr>
              <w:t>Existe-t-il des fonctions permettant d'extraire l'information (tri, recherche selon critères, etc.) ?</w:t>
            </w:r>
          </w:p>
          <w:p w:rsidR="00E00829" w:rsidRPr="00E30BC7" w:rsidRDefault="00594037">
            <w:pPr>
              <w:pStyle w:val="CommentText"/>
              <w:spacing w:before="60" w:after="60"/>
              <w:rPr>
                <w:b/>
                <w:szCs w:val="24"/>
              </w:rPr>
            </w:pPr>
            <w:r w:rsidRPr="00E30BC7">
              <w:rPr>
                <w:b/>
                <w:szCs w:val="24"/>
              </w:rPr>
              <w:t>Oui</w:t>
            </w:r>
            <w:r w:rsidR="000E5691">
              <w:rPr>
                <w:b/>
                <w:szCs w:val="24"/>
              </w:rPr>
              <w:t xml:space="preserve"> car standardisation</w:t>
            </w:r>
            <w:r w:rsidR="00E65D29">
              <w:rPr>
                <w:b/>
                <w:szCs w:val="24"/>
              </w:rPr>
              <w:t xml:space="preserve"> des informations</w:t>
            </w:r>
          </w:p>
          <w:p w:rsidR="00E00829" w:rsidRDefault="00E00829">
            <w:pPr>
              <w:pStyle w:val="CommentText"/>
              <w:spacing w:before="60" w:after="60"/>
              <w:rPr>
                <w:szCs w:val="24"/>
              </w:rPr>
            </w:pPr>
          </w:p>
        </w:tc>
      </w:tr>
      <w:tr w:rsidR="00B12E8D">
        <w:tc>
          <w:tcPr>
            <w:tcW w:w="9744" w:type="dxa"/>
          </w:tcPr>
          <w:p w:rsidR="00B12E8D" w:rsidRDefault="00B12E8D">
            <w:pPr>
              <w:spacing w:before="60" w:after="60"/>
            </w:pPr>
            <w:r>
              <w:t xml:space="preserve">Existe-t-il dans le progiciel un générateur d'états ? </w:t>
            </w:r>
          </w:p>
          <w:p w:rsidR="00E00829" w:rsidRPr="004D3EF8" w:rsidRDefault="004D3EF8">
            <w:pPr>
              <w:spacing w:before="60" w:after="60"/>
              <w:rPr>
                <w:b/>
              </w:rPr>
            </w:pPr>
            <w:r w:rsidRPr="004D3EF8">
              <w:rPr>
                <w:b/>
              </w:rPr>
              <w:t>Oui</w:t>
            </w:r>
          </w:p>
          <w:p w:rsidR="00E00829" w:rsidRDefault="00E00829">
            <w:pPr>
              <w:spacing w:before="60" w:after="60"/>
            </w:pPr>
          </w:p>
        </w:tc>
      </w:tr>
      <w:tr w:rsidR="00B12E8D">
        <w:tc>
          <w:tcPr>
            <w:tcW w:w="9744" w:type="dxa"/>
          </w:tcPr>
          <w:p w:rsidR="00B12E8D" w:rsidRDefault="00B12E8D">
            <w:pPr>
              <w:spacing w:before="60" w:after="60"/>
            </w:pPr>
            <w:r>
              <w:t xml:space="preserve">Peut-on paramétrer : </w:t>
            </w:r>
          </w:p>
        </w:tc>
      </w:tr>
      <w:tr w:rsidR="00B12E8D">
        <w:tc>
          <w:tcPr>
            <w:tcW w:w="9744" w:type="dxa"/>
          </w:tcPr>
          <w:p w:rsidR="00B12E8D" w:rsidRDefault="00B12E8D">
            <w:pPr>
              <w:spacing w:before="60" w:after="60"/>
            </w:pPr>
            <w:r>
              <w:t>- la forme de l'état ?</w:t>
            </w:r>
            <w:r w:rsidR="000E5691">
              <w:t xml:space="preserve"> </w:t>
            </w:r>
            <w:proofErr w:type="spellStart"/>
            <w:r w:rsidR="000E5691" w:rsidRPr="00E65D29">
              <w:rPr>
                <w:b/>
              </w:rPr>
              <w:t>nc</w:t>
            </w:r>
            <w:proofErr w:type="spellEnd"/>
          </w:p>
        </w:tc>
      </w:tr>
      <w:tr w:rsidR="00B12E8D">
        <w:tc>
          <w:tcPr>
            <w:tcW w:w="9744" w:type="dxa"/>
          </w:tcPr>
          <w:p w:rsidR="00B12E8D" w:rsidRDefault="00B12E8D">
            <w:pPr>
              <w:spacing w:before="60" w:after="60"/>
            </w:pPr>
            <w:r>
              <w:t xml:space="preserve">- le fond de l'état ?  </w:t>
            </w:r>
            <w:proofErr w:type="spellStart"/>
            <w:r w:rsidR="000E5691" w:rsidRPr="000E5691">
              <w:rPr>
                <w:b/>
              </w:rPr>
              <w:t>nc</w:t>
            </w:r>
            <w:proofErr w:type="spellEnd"/>
          </w:p>
        </w:tc>
      </w:tr>
      <w:tr w:rsidR="00B12E8D">
        <w:tc>
          <w:tcPr>
            <w:tcW w:w="9744" w:type="dxa"/>
          </w:tcPr>
          <w:p w:rsidR="00B12E8D" w:rsidRDefault="00B12E8D">
            <w:pPr>
              <w:spacing w:before="60" w:after="60"/>
            </w:pPr>
            <w:r>
              <w:t xml:space="preserve">Combien de critères de rupture avec totalisation peut-on paramétrer pour un état ? </w:t>
            </w:r>
          </w:p>
          <w:p w:rsidR="00594037" w:rsidRPr="000E5691" w:rsidRDefault="000E5691">
            <w:pPr>
              <w:spacing w:before="60" w:after="60"/>
              <w:rPr>
                <w:b/>
              </w:rPr>
            </w:pPr>
            <w:proofErr w:type="spellStart"/>
            <w:r w:rsidRPr="000E5691">
              <w:rPr>
                <w:b/>
              </w:rPr>
              <w:t>nc</w:t>
            </w:r>
            <w:proofErr w:type="spellEnd"/>
          </w:p>
          <w:p w:rsidR="00594037" w:rsidRDefault="00594037">
            <w:pPr>
              <w:spacing w:before="60" w:after="60"/>
            </w:pPr>
          </w:p>
        </w:tc>
      </w:tr>
      <w:tr w:rsidR="00B12E8D">
        <w:tc>
          <w:tcPr>
            <w:tcW w:w="9744" w:type="dxa"/>
          </w:tcPr>
          <w:p w:rsidR="00B12E8D" w:rsidRDefault="00B12E8D">
            <w:pPr>
              <w:spacing w:before="60" w:after="60"/>
            </w:pPr>
            <w:r>
              <w:t xml:space="preserve">Le générateur d'états et le langage de requête permettent-ils d'accéder à n'importe quelle information (cumul et détail) de l'application ? </w:t>
            </w:r>
          </w:p>
          <w:p w:rsidR="00594037" w:rsidRPr="00E65D29" w:rsidRDefault="00E65D29">
            <w:pPr>
              <w:spacing w:before="60" w:after="60"/>
              <w:rPr>
                <w:b/>
              </w:rPr>
            </w:pPr>
            <w:proofErr w:type="spellStart"/>
            <w:r w:rsidRPr="00E65D29">
              <w:rPr>
                <w:b/>
              </w:rPr>
              <w:t>nc</w:t>
            </w:r>
            <w:proofErr w:type="spellEnd"/>
          </w:p>
          <w:p w:rsidR="00594037" w:rsidRDefault="00594037">
            <w:pPr>
              <w:spacing w:before="60" w:after="60"/>
            </w:pPr>
          </w:p>
        </w:tc>
      </w:tr>
      <w:tr w:rsidR="00B12E8D">
        <w:tc>
          <w:tcPr>
            <w:tcW w:w="9744" w:type="dxa"/>
          </w:tcPr>
          <w:p w:rsidR="00B12E8D" w:rsidRDefault="00B12E8D">
            <w:pPr>
              <w:spacing w:before="60" w:after="60"/>
            </w:pPr>
            <w:r>
              <w:t>Certains critères concernent l'ensemble de l'entreprise comme la structure d'informations clés et fondamentales sur lesquelles l'ensemble des informations de l'entreprise est bâti (code produit, clé comptable, numéro salarié, etc.).</w:t>
            </w:r>
          </w:p>
          <w:p w:rsidR="00594037" w:rsidRPr="00E65D29" w:rsidRDefault="00E65D29">
            <w:pPr>
              <w:spacing w:before="60" w:after="60"/>
              <w:rPr>
                <w:b/>
              </w:rPr>
            </w:pPr>
            <w:proofErr w:type="spellStart"/>
            <w:r w:rsidRPr="00E65D29">
              <w:rPr>
                <w:b/>
              </w:rPr>
              <w:t>nc</w:t>
            </w:r>
            <w:proofErr w:type="spellEnd"/>
          </w:p>
          <w:p w:rsidR="00594037" w:rsidRDefault="00594037">
            <w:pPr>
              <w:spacing w:before="60" w:after="60"/>
            </w:pPr>
          </w:p>
        </w:tc>
      </w:tr>
      <w:tr w:rsidR="00B12E8D">
        <w:tc>
          <w:tcPr>
            <w:tcW w:w="9744" w:type="dxa"/>
          </w:tcPr>
          <w:p w:rsidR="00B12E8D" w:rsidRDefault="00B12E8D">
            <w:pPr>
              <w:spacing w:before="60" w:after="60"/>
            </w:pPr>
            <w:r>
              <w:t>Quel est le type, quelle est la longueur de ces informations élémentaires ?</w:t>
            </w:r>
          </w:p>
          <w:p w:rsidR="00594037" w:rsidRPr="00E65D29" w:rsidRDefault="00E65D29">
            <w:pPr>
              <w:spacing w:before="60" w:after="60"/>
              <w:rPr>
                <w:b/>
              </w:rPr>
            </w:pPr>
            <w:proofErr w:type="spellStart"/>
            <w:r w:rsidRPr="00E65D29">
              <w:rPr>
                <w:b/>
              </w:rPr>
              <w:t>nc</w:t>
            </w:r>
            <w:proofErr w:type="spellEnd"/>
          </w:p>
          <w:p w:rsidR="00594037" w:rsidRDefault="00594037">
            <w:pPr>
              <w:spacing w:before="60" w:after="60"/>
            </w:pPr>
          </w:p>
        </w:tc>
      </w:tr>
      <w:tr w:rsidR="00B12E8D">
        <w:tc>
          <w:tcPr>
            <w:tcW w:w="9744" w:type="dxa"/>
          </w:tcPr>
          <w:p w:rsidR="00B12E8D" w:rsidRDefault="00B12E8D">
            <w:pPr>
              <w:spacing w:before="60" w:after="60"/>
            </w:pPr>
            <w:r>
              <w:t xml:space="preserve">Gestion </w:t>
            </w:r>
            <w:proofErr w:type="spellStart"/>
            <w:r>
              <w:t>multi-devise</w:t>
            </w:r>
            <w:proofErr w:type="spellEnd"/>
            <w:r>
              <w:t>, multi-langue</w:t>
            </w:r>
          </w:p>
          <w:p w:rsidR="00594037" w:rsidRDefault="00594037">
            <w:pPr>
              <w:spacing w:before="60" w:after="60"/>
              <w:rPr>
                <w:b/>
              </w:rPr>
            </w:pPr>
            <w:r w:rsidRPr="00E30BC7">
              <w:rPr>
                <w:b/>
              </w:rPr>
              <w:t>Oui</w:t>
            </w:r>
            <w:r w:rsidR="00191318">
              <w:rPr>
                <w:b/>
              </w:rPr>
              <w:t xml:space="preserve"> pour </w:t>
            </w:r>
            <w:proofErr w:type="spellStart"/>
            <w:r w:rsidR="00191318">
              <w:rPr>
                <w:b/>
              </w:rPr>
              <w:t>mutli</w:t>
            </w:r>
            <w:proofErr w:type="spellEnd"/>
            <w:r w:rsidR="00191318">
              <w:rPr>
                <w:b/>
              </w:rPr>
              <w:t>-devise</w:t>
            </w:r>
          </w:p>
          <w:p w:rsidR="00191318" w:rsidRPr="00E30BC7" w:rsidRDefault="00191318">
            <w:pPr>
              <w:spacing w:before="60" w:after="60"/>
              <w:rPr>
                <w:b/>
              </w:rPr>
            </w:pPr>
            <w:r>
              <w:rPr>
                <w:b/>
              </w:rPr>
              <w:t xml:space="preserve">Oui pour </w:t>
            </w:r>
            <w:proofErr w:type="spellStart"/>
            <w:r>
              <w:rPr>
                <w:b/>
              </w:rPr>
              <w:t>mutli</w:t>
            </w:r>
            <w:proofErr w:type="spellEnd"/>
            <w:r>
              <w:rPr>
                <w:b/>
              </w:rPr>
              <w:t>-langue : anglais, français, espagnol, allemand, italien (bientôt 2005 japonais)</w:t>
            </w:r>
          </w:p>
          <w:p w:rsidR="00594037" w:rsidRDefault="00594037">
            <w:pPr>
              <w:spacing w:before="60" w:after="60"/>
            </w:pPr>
          </w:p>
        </w:tc>
      </w:tr>
      <w:tr w:rsidR="00B12E8D">
        <w:tc>
          <w:tcPr>
            <w:tcW w:w="9744" w:type="dxa"/>
          </w:tcPr>
          <w:p w:rsidR="00B12E8D" w:rsidRDefault="00B12E8D">
            <w:pPr>
              <w:spacing w:before="60" w:after="60"/>
            </w:pPr>
            <w:r>
              <w:t>Gestion des données historiques</w:t>
            </w:r>
          </w:p>
          <w:p w:rsidR="00594037" w:rsidRPr="00E65D29" w:rsidRDefault="00E65D29">
            <w:pPr>
              <w:spacing w:before="60" w:after="60"/>
              <w:rPr>
                <w:b/>
              </w:rPr>
            </w:pPr>
            <w:proofErr w:type="spellStart"/>
            <w:r w:rsidRPr="00E65D29">
              <w:rPr>
                <w:b/>
              </w:rPr>
              <w:t>nc</w:t>
            </w:r>
            <w:proofErr w:type="spellEnd"/>
          </w:p>
          <w:p w:rsidR="00594037" w:rsidRDefault="00594037">
            <w:pPr>
              <w:spacing w:before="60" w:after="60"/>
            </w:pPr>
          </w:p>
        </w:tc>
      </w:tr>
      <w:tr w:rsidR="00B12E8D">
        <w:tc>
          <w:tcPr>
            <w:tcW w:w="9744" w:type="dxa"/>
          </w:tcPr>
          <w:p w:rsidR="00B12E8D" w:rsidRDefault="00B12E8D">
            <w:pPr>
              <w:spacing w:before="60" w:after="60"/>
            </w:pPr>
            <w:r>
              <w:t>Est-il possible de tracer une information comme une pièce ou un produit ?</w:t>
            </w:r>
          </w:p>
          <w:p w:rsidR="00594037" w:rsidRPr="00E65D29" w:rsidRDefault="00E65D29">
            <w:pPr>
              <w:spacing w:before="60" w:after="60"/>
              <w:rPr>
                <w:b/>
              </w:rPr>
            </w:pPr>
            <w:proofErr w:type="spellStart"/>
            <w:r w:rsidRPr="00E65D29">
              <w:rPr>
                <w:b/>
              </w:rPr>
              <w:t>nc</w:t>
            </w:r>
            <w:proofErr w:type="spellEnd"/>
          </w:p>
          <w:p w:rsidR="00594037" w:rsidRDefault="00594037">
            <w:pPr>
              <w:spacing w:before="60" w:after="60"/>
            </w:pPr>
          </w:p>
        </w:tc>
      </w:tr>
    </w:tbl>
    <w:p w:rsidR="00B12E8D" w:rsidRDefault="00B12E8D">
      <w:pPr>
        <w:pStyle w:val="Heading1"/>
      </w:pPr>
      <w:r>
        <w:br w:type="page"/>
      </w:r>
      <w:bookmarkStart w:id="4" w:name="_Toc81722696"/>
      <w:r>
        <w:lastRenderedPageBreak/>
        <w:t>Critères techniques :</w:t>
      </w:r>
      <w:bookmarkEnd w:id="4"/>
    </w:p>
    <w:p w:rsidR="00B12E8D" w:rsidRDefault="00B12E8D"/>
    <w:p w:rsidR="00B12E8D" w:rsidRDefault="00B12E8D">
      <w:r>
        <w:t>Ils permettent de juger et de jauger la souplesse, la réactivité, la flexibilité de la technologie proposée.</w:t>
      </w:r>
    </w:p>
    <w:p w:rsidR="00B12E8D" w:rsidRDefault="00B12E8D">
      <w:r>
        <w:t>Les différents composants de l'environnement technique d'un progiciel proviennent d'au moins trois éditeurs différents : plate-forme et OS, SGBD et progiciel.</w:t>
      </w:r>
    </w:p>
    <w:p w:rsidR="00B12E8D" w:rsidRDefault="00B12E8D">
      <w:pPr>
        <w:spacing w:after="240"/>
      </w:pPr>
      <w:r>
        <w:t>Interfaçage (dynamique, temps réel) et Interopérabilité (statique) sont inévitables.</w:t>
      </w:r>
    </w:p>
    <w:p w:rsidR="00B12E8D" w:rsidRDefault="00B12E8D">
      <w:pPr>
        <w:spacing w:after="240"/>
      </w:pPr>
    </w:p>
    <w:tbl>
      <w:tblPr>
        <w:tblW w:w="974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44"/>
      </w:tblGrid>
      <w:tr w:rsidR="00B12E8D">
        <w:tc>
          <w:tcPr>
            <w:tcW w:w="9744" w:type="dxa"/>
          </w:tcPr>
          <w:p w:rsidR="00B12E8D" w:rsidRDefault="00B12E8D">
            <w:pPr>
              <w:jc w:val="center"/>
              <w:rPr>
                <w:b/>
              </w:rPr>
            </w:pPr>
            <w:r>
              <w:rPr>
                <w:b/>
              </w:rPr>
              <w:t>Ouverture - flexibilité</w:t>
            </w:r>
          </w:p>
        </w:tc>
      </w:tr>
      <w:tr w:rsidR="00B12E8D">
        <w:trPr>
          <w:trHeight w:val="886"/>
        </w:trPr>
        <w:tc>
          <w:tcPr>
            <w:tcW w:w="9744" w:type="dxa"/>
            <w:tcBorders>
              <w:bottom w:val="single" w:sz="6" w:space="0" w:color="auto"/>
            </w:tcBorders>
          </w:tcPr>
          <w:p w:rsidR="00B12E8D" w:rsidRDefault="00B12E8D">
            <w:pPr>
              <w:pStyle w:val="CommentText"/>
              <w:spacing w:before="60" w:after="60"/>
              <w:jc w:val="both"/>
              <w:rPr>
                <w:i/>
                <w:iCs/>
                <w:sz w:val="16"/>
                <w:szCs w:val="24"/>
              </w:rPr>
            </w:pPr>
            <w:r>
              <w:rPr>
                <w:i/>
                <w:iCs/>
                <w:sz w:val="16"/>
                <w:szCs w:val="24"/>
              </w:rPr>
              <w:t>Il s'agit de mesurer la conformité avec les standards du marché, de déterminer le degré d'ouverture vers d'autres applications sectorielles, vers d'autres OS, SGBD, etc.</w:t>
            </w:r>
          </w:p>
          <w:p w:rsidR="00B12E8D" w:rsidRDefault="00B12E8D">
            <w:pPr>
              <w:spacing w:before="60" w:after="60"/>
              <w:jc w:val="both"/>
            </w:pPr>
            <w:r>
              <w:rPr>
                <w:i/>
                <w:iCs/>
                <w:sz w:val="16"/>
              </w:rPr>
              <w:t>L'éditeur du progiciel doit fournir des procédures, de la documentation technique et des points d'entrées explicites afin d'accéder à la base de données et aux différents modules. Vérifier l'existence d'un protocole d'échanges de paramètres et de données.</w:t>
            </w:r>
          </w:p>
        </w:tc>
      </w:tr>
      <w:tr w:rsidR="00B12E8D">
        <w:tc>
          <w:tcPr>
            <w:tcW w:w="9744" w:type="dxa"/>
          </w:tcPr>
          <w:p w:rsidR="00B12E8D" w:rsidRDefault="00B12E8D">
            <w:pPr>
              <w:spacing w:before="60" w:after="60"/>
            </w:pPr>
            <w:r>
              <w:t>Quel est le niveau de compatibilité avec les outils bureautiques ?</w:t>
            </w:r>
          </w:p>
          <w:p w:rsidR="00815768" w:rsidRPr="00815768" w:rsidRDefault="000E5691" w:rsidP="00815768">
            <w:pPr>
              <w:spacing w:before="60" w:after="60"/>
              <w:rPr>
                <w:b/>
              </w:rPr>
            </w:pPr>
            <w:r>
              <w:rPr>
                <w:b/>
              </w:rPr>
              <w:t xml:space="preserve">Oui, </w:t>
            </w:r>
            <w:r w:rsidR="00815768" w:rsidRPr="00815768">
              <w:rPr>
                <w:b/>
              </w:rPr>
              <w:t>Très bon</w:t>
            </w:r>
          </w:p>
          <w:p w:rsidR="00594037" w:rsidRDefault="00594037">
            <w:pPr>
              <w:spacing w:before="60" w:after="60"/>
            </w:pPr>
          </w:p>
          <w:p w:rsidR="00594037" w:rsidRDefault="00594037">
            <w:pPr>
              <w:spacing w:before="60" w:after="60"/>
            </w:pPr>
          </w:p>
        </w:tc>
      </w:tr>
      <w:tr w:rsidR="00B12E8D">
        <w:tc>
          <w:tcPr>
            <w:tcW w:w="9744" w:type="dxa"/>
          </w:tcPr>
          <w:p w:rsidR="00B12E8D" w:rsidRDefault="00B12E8D">
            <w:pPr>
              <w:spacing w:before="60" w:after="60"/>
            </w:pPr>
            <w:r>
              <w:t xml:space="preserve">Quel est le niveau de compatibilité avec les outils de </w:t>
            </w:r>
            <w:proofErr w:type="spellStart"/>
            <w:r>
              <w:t>groupware</w:t>
            </w:r>
            <w:proofErr w:type="spellEnd"/>
            <w:r>
              <w:t xml:space="preserve"> tel que Lotus Notes ?</w:t>
            </w:r>
          </w:p>
          <w:p w:rsidR="00594037" w:rsidRPr="00815768" w:rsidRDefault="000E5691">
            <w:pPr>
              <w:spacing w:before="60" w:after="60"/>
              <w:rPr>
                <w:b/>
              </w:rPr>
            </w:pPr>
            <w:r>
              <w:rPr>
                <w:b/>
              </w:rPr>
              <w:t xml:space="preserve">Oui, </w:t>
            </w:r>
            <w:r w:rsidR="00815768" w:rsidRPr="00815768">
              <w:rPr>
                <w:b/>
              </w:rPr>
              <w:t>Très bon</w:t>
            </w:r>
          </w:p>
          <w:p w:rsidR="00594037" w:rsidRDefault="00594037">
            <w:pPr>
              <w:spacing w:before="60" w:after="60"/>
            </w:pPr>
          </w:p>
        </w:tc>
      </w:tr>
      <w:tr w:rsidR="00B12E8D">
        <w:tc>
          <w:tcPr>
            <w:tcW w:w="9744" w:type="dxa"/>
          </w:tcPr>
          <w:p w:rsidR="00B12E8D" w:rsidRDefault="00B12E8D">
            <w:pPr>
              <w:spacing w:before="60" w:after="60"/>
            </w:pPr>
            <w:r>
              <w:t>L'outil est-il modulaire ?</w:t>
            </w:r>
          </w:p>
          <w:p w:rsidR="00594037" w:rsidRPr="00FB4AE4" w:rsidRDefault="00FB4AE4" w:rsidP="00FB4AE4">
            <w:pPr>
              <w:spacing w:before="60" w:after="60"/>
              <w:rPr>
                <w:b/>
                <w:szCs w:val="20"/>
              </w:rPr>
            </w:pPr>
            <w:r w:rsidRPr="00FB4AE4">
              <w:rPr>
                <w:rFonts w:cs="Arial"/>
                <w:b/>
                <w:szCs w:val="20"/>
              </w:rPr>
              <w:t>L'interface</w:t>
            </w:r>
            <w:r w:rsidR="009C2848">
              <w:rPr>
                <w:rFonts w:cs="Arial"/>
                <w:b/>
                <w:noProof/>
                <w:szCs w:val="20"/>
              </w:rPr>
              <w:drawing>
                <wp:inline distT="0" distB="0" distL="0" distR="0">
                  <wp:extent cx="9525" cy="152400"/>
                  <wp:effectExtent l="0" t="0" r="0" b="0"/>
                  <wp:docPr id="68" name="Picture 6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FB4AE4">
              <w:rPr>
                <w:rFonts w:cs="Arial"/>
                <w:b/>
                <w:szCs w:val="20"/>
              </w:rPr>
              <w:t xml:space="preserve"> client permet de travailler en mode formulaire pour visualiser une donnée dans son ensemble ou de traiter en mode grille un ensemble de données. Etudiée pour être appréhendée de manière intuitive, cette interface client présente de nombreuses possibilités de personnalisation des menus et des écrans. Elle a été développée pour être utilisée comme une application bureautique en tirant le meilleur parti de Windows®. </w:t>
            </w:r>
            <w:r w:rsidRPr="00FB4AE4">
              <w:rPr>
                <w:rFonts w:cs="Arial"/>
                <w:b/>
                <w:szCs w:val="20"/>
              </w:rPr>
              <w:br/>
            </w:r>
          </w:p>
          <w:p w:rsidR="00FB4AE4" w:rsidRDefault="00FB4AE4" w:rsidP="00FB4AE4">
            <w:pPr>
              <w:spacing w:before="60" w:after="60"/>
            </w:pPr>
          </w:p>
        </w:tc>
      </w:tr>
      <w:tr w:rsidR="00B12E8D">
        <w:tc>
          <w:tcPr>
            <w:tcW w:w="9744" w:type="dxa"/>
          </w:tcPr>
          <w:p w:rsidR="00B12E8D" w:rsidRDefault="00B12E8D">
            <w:pPr>
              <w:spacing w:before="60" w:after="60"/>
            </w:pPr>
            <w:r>
              <w:t>Les versions successives sont-elles compatibles ?</w:t>
            </w:r>
          </w:p>
          <w:p w:rsidR="00594037" w:rsidRPr="00C7782E" w:rsidRDefault="00C7782E">
            <w:pPr>
              <w:spacing w:before="60" w:after="60"/>
              <w:rPr>
                <w:b/>
              </w:rPr>
            </w:pPr>
            <w:r w:rsidRPr="00C7782E">
              <w:rPr>
                <w:b/>
              </w:rPr>
              <w:t>Oui</w:t>
            </w:r>
          </w:p>
          <w:p w:rsidR="00594037" w:rsidRDefault="00594037">
            <w:pPr>
              <w:spacing w:before="60" w:after="60"/>
            </w:pPr>
          </w:p>
        </w:tc>
      </w:tr>
      <w:tr w:rsidR="00B12E8D">
        <w:tc>
          <w:tcPr>
            <w:tcW w:w="9744" w:type="dxa"/>
          </w:tcPr>
          <w:p w:rsidR="00B12E8D" w:rsidRDefault="00B12E8D">
            <w:pPr>
              <w:spacing w:before="60" w:after="60"/>
            </w:pPr>
            <w:r>
              <w:t>Est-il indépendant du matériel (fonctionne sur plusieurs plates-formes) ?</w:t>
            </w:r>
          </w:p>
          <w:p w:rsidR="00594037" w:rsidRPr="00642420" w:rsidRDefault="00642420">
            <w:pPr>
              <w:spacing w:before="60" w:after="60"/>
              <w:rPr>
                <w:b/>
              </w:rPr>
            </w:pPr>
            <w:r w:rsidRPr="00642420">
              <w:rPr>
                <w:b/>
              </w:rPr>
              <w:t>Oui</w:t>
            </w:r>
          </w:p>
          <w:p w:rsidR="00642420" w:rsidRPr="00642420" w:rsidRDefault="00642420">
            <w:pPr>
              <w:spacing w:before="60" w:after="60"/>
              <w:rPr>
                <w:b/>
              </w:rPr>
            </w:pPr>
            <w:r w:rsidRPr="00642420">
              <w:rPr>
                <w:rFonts w:cs="Arial"/>
                <w:b/>
                <w:color w:val="000000"/>
                <w:szCs w:val="20"/>
              </w:rPr>
              <w:t>AIX - DG-UX - HP-UX - Linux - NetWare - Solaris - TRU64/Digital Unix - Windows NT Server</w:t>
            </w:r>
          </w:p>
          <w:p w:rsidR="00594037" w:rsidRPr="000E5691" w:rsidRDefault="000E5691">
            <w:pPr>
              <w:spacing w:before="60" w:after="60"/>
              <w:rPr>
                <w:b/>
                <w:szCs w:val="20"/>
              </w:rPr>
            </w:pPr>
            <w:r>
              <w:rPr>
                <w:rFonts w:cs="Arial"/>
                <w:color w:val="003366"/>
                <w:sz w:val="18"/>
                <w:szCs w:val="18"/>
              </w:rPr>
              <w:br/>
            </w:r>
            <w:r w:rsidRPr="000E5691">
              <w:rPr>
                <w:rFonts w:cs="Arial"/>
                <w:b/>
                <w:szCs w:val="20"/>
              </w:rPr>
              <w:t xml:space="preserve">Parce que le meilleur progiciel se doit d'être très performant et fiable, </w:t>
            </w:r>
            <w:proofErr w:type="spellStart"/>
            <w:r w:rsidRPr="000E5691">
              <w:rPr>
                <w:rFonts w:cs="Arial"/>
                <w:b/>
                <w:szCs w:val="20"/>
              </w:rPr>
              <w:t>Qualiac</w:t>
            </w:r>
            <w:proofErr w:type="spellEnd"/>
            <w:r w:rsidRPr="000E5691">
              <w:rPr>
                <w:rFonts w:cs="Arial"/>
                <w:b/>
                <w:szCs w:val="20"/>
              </w:rPr>
              <w:t>® dispose d'une véritable expertise "hardware" et réseau et est capable de dimensionner la machine la plus adaptée à tous les besoins et de conseiller sur son optimisation</w:t>
            </w:r>
          </w:p>
        </w:tc>
      </w:tr>
      <w:tr w:rsidR="00B12E8D">
        <w:tc>
          <w:tcPr>
            <w:tcW w:w="9744" w:type="dxa"/>
          </w:tcPr>
          <w:p w:rsidR="00B12E8D" w:rsidRDefault="00B12E8D">
            <w:pPr>
              <w:spacing w:before="60" w:after="60"/>
            </w:pPr>
            <w:r>
              <w:t>Est-il indépendant du système (fonctionne avec plusieurs OS) ?</w:t>
            </w:r>
          </w:p>
          <w:p w:rsidR="00594037" w:rsidRPr="00642420" w:rsidRDefault="00642420">
            <w:pPr>
              <w:spacing w:before="60" w:after="60"/>
              <w:rPr>
                <w:b/>
              </w:rPr>
            </w:pPr>
            <w:r w:rsidRPr="00642420">
              <w:rPr>
                <w:b/>
              </w:rPr>
              <w:t>Oui</w:t>
            </w:r>
          </w:p>
          <w:p w:rsidR="00642420" w:rsidRPr="00642420" w:rsidRDefault="00642420">
            <w:pPr>
              <w:spacing w:before="60" w:after="60"/>
              <w:rPr>
                <w:b/>
              </w:rPr>
            </w:pPr>
            <w:r w:rsidRPr="00642420">
              <w:rPr>
                <w:b/>
              </w:rPr>
              <w:t>OS/0.1</w:t>
            </w:r>
          </w:p>
          <w:p w:rsidR="00642420" w:rsidRPr="00642420" w:rsidRDefault="00642420">
            <w:pPr>
              <w:spacing w:before="60" w:after="60"/>
              <w:rPr>
                <w:b/>
              </w:rPr>
            </w:pPr>
            <w:r w:rsidRPr="00642420">
              <w:rPr>
                <w:rFonts w:cs="Arial"/>
                <w:b/>
                <w:color w:val="000000"/>
                <w:szCs w:val="20"/>
              </w:rPr>
              <w:t>OS/2</w:t>
            </w:r>
          </w:p>
          <w:p w:rsidR="00594037" w:rsidRDefault="00594037">
            <w:pPr>
              <w:spacing w:before="60" w:after="60"/>
            </w:pPr>
          </w:p>
        </w:tc>
      </w:tr>
      <w:tr w:rsidR="00B12E8D">
        <w:tc>
          <w:tcPr>
            <w:tcW w:w="9744" w:type="dxa"/>
          </w:tcPr>
          <w:p w:rsidR="00B12E8D" w:rsidRDefault="00B12E8D">
            <w:pPr>
              <w:spacing w:before="60" w:after="60"/>
            </w:pPr>
            <w:r>
              <w:t>Quel est l'accès aux  SGBD (quels SGBD, en natif ou ODBC ?) ?</w:t>
            </w:r>
          </w:p>
          <w:p w:rsidR="00594037" w:rsidRPr="00642420" w:rsidRDefault="00642420">
            <w:pPr>
              <w:spacing w:before="60" w:after="60"/>
              <w:rPr>
                <w:b/>
              </w:rPr>
            </w:pPr>
            <w:r w:rsidRPr="00642420">
              <w:rPr>
                <w:rFonts w:cs="Arial"/>
                <w:b/>
                <w:color w:val="000000"/>
                <w:szCs w:val="20"/>
              </w:rPr>
              <w:t>MS/SQL Server - Oracle - Sybase</w:t>
            </w:r>
          </w:p>
          <w:p w:rsidR="00594037" w:rsidRDefault="00594037">
            <w:pPr>
              <w:spacing w:before="60" w:after="60"/>
            </w:pPr>
          </w:p>
        </w:tc>
      </w:tr>
      <w:tr w:rsidR="00B12E8D" w:rsidRPr="002D0DEA">
        <w:tc>
          <w:tcPr>
            <w:tcW w:w="9744" w:type="dxa"/>
          </w:tcPr>
          <w:p w:rsidR="00B12E8D" w:rsidRDefault="00B12E8D">
            <w:pPr>
              <w:spacing w:before="60" w:after="60"/>
            </w:pPr>
            <w:r>
              <w:t>Quel est le langage de développement du progiciel ?</w:t>
            </w:r>
          </w:p>
          <w:p w:rsidR="00594037" w:rsidRPr="00642420" w:rsidRDefault="00642420">
            <w:pPr>
              <w:spacing w:before="60" w:after="60"/>
              <w:rPr>
                <w:b/>
                <w:lang w:val="it-IT"/>
              </w:rPr>
            </w:pPr>
            <w:r w:rsidRPr="00642420">
              <w:rPr>
                <w:rFonts w:cs="Arial"/>
                <w:b/>
                <w:color w:val="000000"/>
                <w:szCs w:val="20"/>
                <w:lang w:val="it-IT"/>
              </w:rPr>
              <w:t>C++ - C - HTML - Java - SQL - Visual C++</w:t>
            </w:r>
          </w:p>
          <w:p w:rsidR="00594037" w:rsidRPr="00642420" w:rsidRDefault="00594037">
            <w:pPr>
              <w:spacing w:before="60" w:after="60"/>
              <w:rPr>
                <w:lang w:val="it-IT"/>
              </w:rPr>
            </w:pPr>
          </w:p>
        </w:tc>
      </w:tr>
      <w:tr w:rsidR="00B12E8D">
        <w:tc>
          <w:tcPr>
            <w:tcW w:w="9744" w:type="dxa"/>
          </w:tcPr>
          <w:p w:rsidR="00B12E8D" w:rsidRDefault="00B12E8D">
            <w:pPr>
              <w:spacing w:before="60" w:after="60"/>
            </w:pPr>
            <w:r>
              <w:t xml:space="preserve">Quelle est l'ampleur des modifications et conversion à apporter lors d'une migration de plate-forme, d'OS ou </w:t>
            </w:r>
            <w:r>
              <w:lastRenderedPageBreak/>
              <w:t>de SGBD ? Lors de changement de version ?</w:t>
            </w:r>
          </w:p>
          <w:p w:rsidR="00594037" w:rsidRPr="00E30BC7" w:rsidRDefault="00E30BC7">
            <w:pPr>
              <w:spacing w:before="60" w:after="60"/>
              <w:rPr>
                <w:b/>
              </w:rPr>
            </w:pPr>
            <w:r w:rsidRPr="00E30BC7">
              <w:rPr>
                <w:rFonts w:cs="Arial"/>
                <w:b/>
                <w:color w:val="000000"/>
                <w:szCs w:val="20"/>
              </w:rPr>
              <w:t>SGBD relationnels </w:t>
            </w:r>
          </w:p>
          <w:p w:rsidR="00594037" w:rsidRDefault="00594037">
            <w:pPr>
              <w:spacing w:before="60" w:after="60"/>
            </w:pPr>
          </w:p>
        </w:tc>
      </w:tr>
      <w:tr w:rsidR="00B12E8D">
        <w:tc>
          <w:tcPr>
            <w:tcW w:w="9744" w:type="dxa"/>
          </w:tcPr>
          <w:p w:rsidR="00B12E8D" w:rsidRDefault="00B12E8D"/>
        </w:tc>
      </w:tr>
    </w:tbl>
    <w:p w:rsidR="00B12E8D" w:rsidRDefault="00B12E8D"/>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44"/>
      </w:tblGrid>
      <w:tr w:rsidR="00B12E8D">
        <w:tc>
          <w:tcPr>
            <w:tcW w:w="9744" w:type="dxa"/>
          </w:tcPr>
          <w:p w:rsidR="00B12E8D" w:rsidRDefault="00B12E8D">
            <w:pPr>
              <w:jc w:val="center"/>
              <w:rPr>
                <w:b/>
              </w:rPr>
            </w:pPr>
            <w:r>
              <w:rPr>
                <w:b/>
              </w:rPr>
              <w:t>Données chiffrées</w:t>
            </w:r>
          </w:p>
        </w:tc>
      </w:tr>
      <w:tr w:rsidR="00B12E8D">
        <w:tc>
          <w:tcPr>
            <w:tcW w:w="9744" w:type="dxa"/>
          </w:tcPr>
          <w:p w:rsidR="00B12E8D" w:rsidRDefault="00B12E8D">
            <w:pPr>
              <w:spacing w:before="60" w:after="60"/>
            </w:pPr>
            <w:r>
              <w:t>Quelques données volumétriques</w:t>
            </w:r>
          </w:p>
          <w:p w:rsidR="00594037" w:rsidRPr="001942A5" w:rsidRDefault="001942A5">
            <w:pPr>
              <w:spacing w:before="60" w:after="60"/>
              <w:rPr>
                <w:b/>
                <w:sz w:val="18"/>
                <w:szCs w:val="18"/>
              </w:rPr>
            </w:pPr>
            <w:r w:rsidRPr="001942A5">
              <w:rPr>
                <w:rFonts w:cs="Arial"/>
                <w:b/>
                <w:sz w:val="18"/>
                <w:szCs w:val="18"/>
              </w:rPr>
              <w:t xml:space="preserve">L'offre permet de gérer des volumes très importants, tel est le cas du groupe PAGES JAUNES avec plus de 46 millions de lignes comptables et 21 millions de lignes de commandes pour </w:t>
            </w:r>
            <w:r w:rsidRPr="001942A5">
              <w:rPr>
                <w:rFonts w:cs="Arial"/>
                <w:b/>
                <w:sz w:val="18"/>
                <w:szCs w:val="18"/>
              </w:rPr>
              <w:br/>
              <w:t xml:space="preserve">770 000 clients. De plus, avec un grand nombre d'utilisateurs simultanés, </w:t>
            </w:r>
            <w:proofErr w:type="spellStart"/>
            <w:r w:rsidRPr="001942A5">
              <w:rPr>
                <w:rFonts w:cs="Arial"/>
                <w:b/>
                <w:sz w:val="18"/>
                <w:szCs w:val="18"/>
              </w:rPr>
              <w:t>Qualiac</w:t>
            </w:r>
            <w:proofErr w:type="spellEnd"/>
            <w:r w:rsidRPr="001942A5">
              <w:rPr>
                <w:rFonts w:cs="Arial"/>
                <w:b/>
                <w:sz w:val="18"/>
                <w:szCs w:val="18"/>
                <w:vertAlign w:val="superscript"/>
              </w:rPr>
              <w:t>®</w:t>
            </w:r>
            <w:r w:rsidRPr="001942A5">
              <w:rPr>
                <w:rFonts w:cs="Arial"/>
                <w:b/>
                <w:sz w:val="18"/>
                <w:szCs w:val="18"/>
              </w:rPr>
              <w:t xml:space="preserve"> est sorti premier du "</w:t>
            </w:r>
            <w:proofErr w:type="spellStart"/>
            <w:r w:rsidRPr="001942A5">
              <w:rPr>
                <w:rFonts w:cs="Arial"/>
                <w:b/>
                <w:sz w:val="18"/>
                <w:szCs w:val="18"/>
              </w:rPr>
              <w:t>Bench</w:t>
            </w:r>
            <w:proofErr w:type="spellEnd"/>
            <w:r w:rsidRPr="001942A5">
              <w:rPr>
                <w:rFonts w:cs="Arial"/>
                <w:b/>
                <w:sz w:val="18"/>
                <w:szCs w:val="18"/>
              </w:rPr>
              <w:t>" face à d'autres éditeurs.</w:t>
            </w:r>
          </w:p>
          <w:p w:rsidR="00594037" w:rsidRDefault="00594037">
            <w:pPr>
              <w:spacing w:before="60" w:after="60"/>
            </w:pPr>
          </w:p>
        </w:tc>
      </w:tr>
      <w:tr w:rsidR="00B12E8D">
        <w:tc>
          <w:tcPr>
            <w:tcW w:w="9744" w:type="dxa"/>
          </w:tcPr>
          <w:p w:rsidR="00B12E8D" w:rsidRDefault="00E65D29">
            <w:pPr>
              <w:spacing w:before="60" w:after="60"/>
            </w:pPr>
            <w:r>
              <w:t>Quelle</w:t>
            </w:r>
            <w:r w:rsidR="00B12E8D">
              <w:t xml:space="preserve"> est la durée de configuration moyenne (</w:t>
            </w:r>
            <w:proofErr w:type="spellStart"/>
            <w:r w:rsidR="00B12E8D">
              <w:t>jour.homme</w:t>
            </w:r>
            <w:proofErr w:type="spellEnd"/>
            <w:r w:rsidR="00B12E8D">
              <w:t>) ?</w:t>
            </w:r>
          </w:p>
          <w:p w:rsidR="00594037" w:rsidRPr="00E65D29" w:rsidRDefault="00E65D29">
            <w:pPr>
              <w:spacing w:before="60" w:after="60"/>
              <w:rPr>
                <w:b/>
              </w:rPr>
            </w:pPr>
            <w:proofErr w:type="spellStart"/>
            <w:r w:rsidRPr="00E65D29">
              <w:rPr>
                <w:b/>
              </w:rPr>
              <w:t>nc</w:t>
            </w:r>
            <w:proofErr w:type="spellEnd"/>
          </w:p>
          <w:p w:rsidR="00594037" w:rsidRDefault="00594037">
            <w:pPr>
              <w:spacing w:before="60" w:after="60"/>
            </w:pPr>
          </w:p>
        </w:tc>
      </w:tr>
    </w:tbl>
    <w:p w:rsidR="00B12E8D" w:rsidRDefault="00B12E8D"/>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44"/>
      </w:tblGrid>
      <w:tr w:rsidR="00B12E8D">
        <w:tc>
          <w:tcPr>
            <w:tcW w:w="9744" w:type="dxa"/>
          </w:tcPr>
          <w:p w:rsidR="00B12E8D" w:rsidRDefault="00B12E8D">
            <w:pPr>
              <w:jc w:val="center"/>
              <w:rPr>
                <w:b/>
              </w:rPr>
            </w:pPr>
            <w:r>
              <w:rPr>
                <w:b/>
              </w:rPr>
              <w:t>Sécurité</w:t>
            </w:r>
          </w:p>
        </w:tc>
      </w:tr>
      <w:tr w:rsidR="00B12E8D">
        <w:tc>
          <w:tcPr>
            <w:tcW w:w="9744" w:type="dxa"/>
          </w:tcPr>
          <w:p w:rsidR="00B12E8D" w:rsidRDefault="00B12E8D">
            <w:pPr>
              <w:spacing w:before="60" w:after="60"/>
            </w:pPr>
            <w:r>
              <w:t>Les incidents sont-ils consignés en automatique (journal des incidents) ? Les reprises sur incidents sont-elles prévues ?</w:t>
            </w:r>
          </w:p>
          <w:p w:rsidR="00FB4AE4" w:rsidRPr="00FB4AE4" w:rsidRDefault="00FB4AE4" w:rsidP="00FB4AE4">
            <w:pPr>
              <w:spacing w:before="60" w:after="60"/>
              <w:rPr>
                <w:b/>
              </w:rPr>
            </w:pPr>
            <w:r w:rsidRPr="00FB4AE4">
              <w:rPr>
                <w:b/>
              </w:rPr>
              <w:t>Oui</w:t>
            </w:r>
          </w:p>
          <w:p w:rsidR="00FB4AE4" w:rsidRDefault="00FB4AE4" w:rsidP="00FB4AE4">
            <w:pPr>
              <w:spacing w:before="60" w:after="60"/>
            </w:pPr>
          </w:p>
        </w:tc>
      </w:tr>
      <w:tr w:rsidR="00B12E8D">
        <w:tc>
          <w:tcPr>
            <w:tcW w:w="9744" w:type="dxa"/>
          </w:tcPr>
          <w:p w:rsidR="00B12E8D" w:rsidRDefault="00B12E8D">
            <w:pPr>
              <w:spacing w:before="60" w:after="60"/>
            </w:pPr>
            <w:r>
              <w:t>Utilitaires de sauvegarde, restauration, réorganisation, simulation de charges, de mesure et mise au point des performances, purge des données obsolètes ?</w:t>
            </w:r>
          </w:p>
          <w:p w:rsidR="00581B86" w:rsidRPr="000E5691" w:rsidRDefault="000E5691">
            <w:pPr>
              <w:spacing w:before="60" w:after="60"/>
              <w:rPr>
                <w:b/>
              </w:rPr>
            </w:pPr>
            <w:r w:rsidRPr="000E5691">
              <w:rPr>
                <w:b/>
              </w:rPr>
              <w:t>Nombreux back-up</w:t>
            </w:r>
          </w:p>
          <w:p w:rsidR="00581B86" w:rsidRDefault="00581B86">
            <w:pPr>
              <w:spacing w:before="60" w:after="60"/>
            </w:pPr>
          </w:p>
        </w:tc>
      </w:tr>
      <w:tr w:rsidR="00B12E8D">
        <w:tc>
          <w:tcPr>
            <w:tcW w:w="9744" w:type="dxa"/>
          </w:tcPr>
          <w:p w:rsidR="00B12E8D" w:rsidRDefault="00B12E8D">
            <w:pPr>
              <w:spacing w:before="60" w:after="60"/>
            </w:pPr>
            <w:r>
              <w:t>Existe-il un dispositif de gestion des habilitations (identification des utilisateurs, mot de passe) ?</w:t>
            </w:r>
          </w:p>
          <w:p w:rsidR="00581B86" w:rsidRPr="00E66512" w:rsidRDefault="00E66512">
            <w:pPr>
              <w:spacing w:before="60" w:after="60"/>
              <w:rPr>
                <w:b/>
              </w:rPr>
            </w:pPr>
            <w:r w:rsidRPr="00E66512">
              <w:rPr>
                <w:b/>
              </w:rPr>
              <w:t>Oui</w:t>
            </w:r>
          </w:p>
          <w:p w:rsidR="00581B86" w:rsidRDefault="00581B86">
            <w:pPr>
              <w:spacing w:before="60" w:after="60"/>
            </w:pPr>
          </w:p>
        </w:tc>
      </w:tr>
      <w:tr w:rsidR="00B12E8D">
        <w:tc>
          <w:tcPr>
            <w:tcW w:w="9744" w:type="dxa"/>
          </w:tcPr>
          <w:p w:rsidR="00B12E8D" w:rsidRDefault="00B12E8D">
            <w:pPr>
              <w:spacing w:before="60" w:after="60"/>
            </w:pPr>
            <w:r>
              <w:t xml:space="preserve">Les droits d'accès sont-ils paramétrables (administrateur, utilisateur) ? </w:t>
            </w:r>
          </w:p>
          <w:p w:rsidR="00581B86" w:rsidRPr="00376EF6" w:rsidRDefault="00E30BC7">
            <w:pPr>
              <w:spacing w:before="60" w:after="60"/>
              <w:rPr>
                <w:b/>
              </w:rPr>
            </w:pPr>
            <w:r w:rsidRPr="00376EF6">
              <w:rPr>
                <w:b/>
              </w:rPr>
              <w:t>Oui</w:t>
            </w:r>
          </w:p>
          <w:p w:rsidR="00581B86" w:rsidRDefault="00C7782E">
            <w:pPr>
              <w:spacing w:before="60" w:after="60"/>
            </w:pPr>
            <w:r w:rsidRPr="00C7782E">
              <w:rPr>
                <w:rFonts w:cs="Arial"/>
                <w:b/>
                <w:szCs w:val="20"/>
              </w:rPr>
              <w:t xml:space="preserve">De </w:t>
            </w:r>
            <w:r w:rsidR="009C2848">
              <w:rPr>
                <w:rFonts w:cs="Arial"/>
                <w:b/>
                <w:noProof/>
                <w:szCs w:val="20"/>
              </w:rPr>
              <w:drawing>
                <wp:inline distT="0" distB="0" distL="0" distR="0">
                  <wp:extent cx="9525" cy="152400"/>
                  <wp:effectExtent l="0" t="0" r="0" b="0"/>
                  <wp:docPr id="69" name="Picture 6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pa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Pr="00C7782E">
              <w:rPr>
                <w:rFonts w:cs="Arial"/>
                <w:b/>
                <w:szCs w:val="20"/>
              </w:rPr>
              <w:t xml:space="preserve">manière occasionnelle ou continue, le client peut choisir d'externaliser auprès de </w:t>
            </w:r>
            <w:proofErr w:type="spellStart"/>
            <w:r w:rsidRPr="00C7782E">
              <w:rPr>
                <w:rFonts w:cs="Arial"/>
                <w:b/>
                <w:szCs w:val="20"/>
              </w:rPr>
              <w:t>Qualiac</w:t>
            </w:r>
            <w:proofErr w:type="spellEnd"/>
            <w:r w:rsidRPr="00C7782E">
              <w:rPr>
                <w:rFonts w:cs="Arial"/>
                <w:b/>
                <w:szCs w:val="20"/>
              </w:rPr>
              <w:t>® l'exploitation de sa solution (gestion des utilisateurs, sauvegarde, nouvelles installations, surveillance système</w:t>
            </w:r>
            <w:r>
              <w:rPr>
                <w:rFonts w:cs="Arial"/>
                <w:color w:val="003366"/>
                <w:sz w:val="18"/>
                <w:szCs w:val="18"/>
              </w:rPr>
              <w:t xml:space="preserve">...). </w:t>
            </w:r>
            <w:r>
              <w:rPr>
                <w:rFonts w:cs="Arial"/>
                <w:color w:val="003366"/>
                <w:sz w:val="18"/>
                <w:szCs w:val="18"/>
              </w:rPr>
              <w:br/>
            </w:r>
          </w:p>
        </w:tc>
      </w:tr>
      <w:tr w:rsidR="00B12E8D">
        <w:tc>
          <w:tcPr>
            <w:tcW w:w="9744" w:type="dxa"/>
          </w:tcPr>
          <w:p w:rsidR="00B12E8D" w:rsidRDefault="00B12E8D">
            <w:pPr>
              <w:spacing w:before="60" w:after="60"/>
            </w:pPr>
            <w:r>
              <w:t>Par société ? par établissement ? par procédure ? par fenêtre ? par donnée ?</w:t>
            </w:r>
          </w:p>
          <w:p w:rsidR="00581B86" w:rsidRPr="000E5691" w:rsidRDefault="000E5691">
            <w:pPr>
              <w:spacing w:before="60" w:after="60"/>
              <w:rPr>
                <w:b/>
              </w:rPr>
            </w:pPr>
            <w:r w:rsidRPr="000E5691">
              <w:rPr>
                <w:b/>
              </w:rPr>
              <w:t>Oui</w:t>
            </w:r>
          </w:p>
          <w:p w:rsidR="00581B86" w:rsidRDefault="00581B86">
            <w:pPr>
              <w:spacing w:before="60" w:after="60"/>
            </w:pPr>
          </w:p>
        </w:tc>
      </w:tr>
      <w:tr w:rsidR="00B12E8D">
        <w:tc>
          <w:tcPr>
            <w:tcW w:w="9744" w:type="dxa"/>
          </w:tcPr>
          <w:p w:rsidR="00B12E8D" w:rsidRDefault="00B12E8D">
            <w:pPr>
              <w:spacing w:before="60" w:after="60"/>
            </w:pPr>
            <w:r>
              <w:t xml:space="preserve">Peut-on combiner ces contrôles d'accès ?  </w:t>
            </w:r>
          </w:p>
          <w:p w:rsidR="00581B86" w:rsidRPr="000E5691" w:rsidRDefault="000E5691">
            <w:pPr>
              <w:spacing w:before="60" w:after="60"/>
              <w:rPr>
                <w:b/>
              </w:rPr>
            </w:pPr>
            <w:r w:rsidRPr="000E5691">
              <w:rPr>
                <w:b/>
              </w:rPr>
              <w:t>Oui</w:t>
            </w:r>
          </w:p>
          <w:p w:rsidR="00581B86" w:rsidRDefault="00581B86">
            <w:pPr>
              <w:spacing w:before="60" w:after="60"/>
            </w:pPr>
          </w:p>
        </w:tc>
      </w:tr>
    </w:tbl>
    <w:p w:rsidR="00B12E8D" w:rsidRDefault="00B12E8D"/>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44"/>
      </w:tblGrid>
      <w:tr w:rsidR="00B12E8D">
        <w:tc>
          <w:tcPr>
            <w:tcW w:w="9744" w:type="dxa"/>
          </w:tcPr>
          <w:p w:rsidR="00B12E8D" w:rsidRDefault="00B12E8D">
            <w:pPr>
              <w:jc w:val="center"/>
              <w:rPr>
                <w:b/>
              </w:rPr>
            </w:pPr>
            <w:r>
              <w:rPr>
                <w:b/>
              </w:rPr>
              <w:t>Maintenance</w:t>
            </w:r>
          </w:p>
        </w:tc>
      </w:tr>
      <w:tr w:rsidR="00B12E8D">
        <w:tc>
          <w:tcPr>
            <w:tcW w:w="9744" w:type="dxa"/>
          </w:tcPr>
          <w:p w:rsidR="00B12E8D" w:rsidRDefault="00B12E8D">
            <w:pPr>
              <w:pStyle w:val="CommentText"/>
              <w:spacing w:before="60" w:after="60"/>
              <w:rPr>
                <w:szCs w:val="24"/>
              </w:rPr>
            </w:pPr>
            <w:r>
              <w:rPr>
                <w:szCs w:val="24"/>
              </w:rPr>
              <w:t>Quelle est la durée de la garantie, que recouvre-t-elle ?</w:t>
            </w:r>
          </w:p>
          <w:p w:rsidR="00581B86" w:rsidRPr="00E30BC7" w:rsidRDefault="00C7782E">
            <w:pPr>
              <w:pStyle w:val="CommentText"/>
              <w:spacing w:before="60" w:after="60"/>
              <w:rPr>
                <w:b/>
                <w:szCs w:val="24"/>
              </w:rPr>
            </w:pPr>
            <w:r>
              <w:rPr>
                <w:b/>
                <w:szCs w:val="24"/>
              </w:rPr>
              <w:t>7 – 10 - 12</w:t>
            </w:r>
            <w:r w:rsidR="00581B86" w:rsidRPr="00E30BC7">
              <w:rPr>
                <w:b/>
                <w:szCs w:val="24"/>
              </w:rPr>
              <w:t xml:space="preserve"> ans</w:t>
            </w:r>
          </w:p>
          <w:p w:rsidR="00581B86" w:rsidRDefault="00581B86">
            <w:pPr>
              <w:pStyle w:val="CommentText"/>
              <w:spacing w:before="60" w:after="60"/>
              <w:rPr>
                <w:szCs w:val="24"/>
              </w:rPr>
            </w:pPr>
          </w:p>
        </w:tc>
      </w:tr>
      <w:tr w:rsidR="00B12E8D">
        <w:tc>
          <w:tcPr>
            <w:tcW w:w="9744" w:type="dxa"/>
          </w:tcPr>
          <w:p w:rsidR="00B12E8D" w:rsidRDefault="00B12E8D">
            <w:pPr>
              <w:spacing w:before="60" w:after="60"/>
            </w:pPr>
            <w:r>
              <w:t>Existe-t-il des contrats de maintenance spécifiques ?</w:t>
            </w:r>
          </w:p>
          <w:p w:rsidR="00581B86" w:rsidRPr="00E30BC7" w:rsidRDefault="00581B86">
            <w:pPr>
              <w:spacing w:before="60" w:after="60"/>
              <w:rPr>
                <w:b/>
              </w:rPr>
            </w:pPr>
            <w:r w:rsidRPr="00E30BC7">
              <w:rPr>
                <w:b/>
              </w:rPr>
              <w:t>Oui</w:t>
            </w:r>
          </w:p>
          <w:p w:rsidR="00581B86" w:rsidRDefault="00581B86">
            <w:pPr>
              <w:spacing w:before="60" w:after="60"/>
            </w:pPr>
          </w:p>
        </w:tc>
      </w:tr>
      <w:tr w:rsidR="00B12E8D">
        <w:tc>
          <w:tcPr>
            <w:tcW w:w="9744" w:type="dxa"/>
          </w:tcPr>
          <w:p w:rsidR="00B12E8D" w:rsidRDefault="00B12E8D">
            <w:pPr>
              <w:spacing w:before="60" w:after="60"/>
            </w:pPr>
            <w:r>
              <w:t>Quelle est la périodicité des versions mineures et des versions majeures ?</w:t>
            </w:r>
          </w:p>
          <w:p w:rsidR="00581B86" w:rsidRPr="00E30BC7" w:rsidRDefault="00C54792">
            <w:pPr>
              <w:spacing w:before="60" w:after="60"/>
              <w:rPr>
                <w:b/>
              </w:rPr>
            </w:pPr>
            <w:r>
              <w:rPr>
                <w:b/>
              </w:rPr>
              <w:lastRenderedPageBreak/>
              <w:t>Versions mineures -</w:t>
            </w:r>
            <w:r w:rsidR="00581B86" w:rsidRPr="00E30BC7">
              <w:rPr>
                <w:b/>
              </w:rPr>
              <w:t xml:space="preserve"> ans</w:t>
            </w:r>
          </w:p>
          <w:p w:rsidR="00581B86" w:rsidRPr="00E30BC7" w:rsidRDefault="00581B86">
            <w:pPr>
              <w:spacing w:before="60" w:after="60"/>
              <w:rPr>
                <w:b/>
              </w:rPr>
            </w:pPr>
            <w:r w:rsidRPr="00E30BC7">
              <w:rPr>
                <w:b/>
              </w:rPr>
              <w:t>Versions majeur</w:t>
            </w:r>
            <w:r w:rsidR="00594037" w:rsidRPr="00E30BC7">
              <w:rPr>
                <w:b/>
              </w:rPr>
              <w:t>e</w:t>
            </w:r>
            <w:r w:rsidR="00C54792">
              <w:rPr>
                <w:b/>
              </w:rPr>
              <w:t>s 1</w:t>
            </w:r>
            <w:r w:rsidRPr="00E30BC7">
              <w:rPr>
                <w:b/>
              </w:rPr>
              <w:t xml:space="preserve"> ans</w:t>
            </w:r>
          </w:p>
          <w:p w:rsidR="00581B86" w:rsidRDefault="00581B86">
            <w:pPr>
              <w:spacing w:before="60" w:after="60"/>
            </w:pPr>
          </w:p>
        </w:tc>
      </w:tr>
      <w:tr w:rsidR="00581B86">
        <w:tc>
          <w:tcPr>
            <w:tcW w:w="9744" w:type="dxa"/>
          </w:tcPr>
          <w:p w:rsidR="00581B86" w:rsidRDefault="00581B86">
            <w:pPr>
              <w:spacing w:before="60" w:after="60"/>
            </w:pPr>
          </w:p>
        </w:tc>
      </w:tr>
    </w:tbl>
    <w:p w:rsidR="00B12E8D" w:rsidRDefault="00B12E8D"/>
    <w:sectPr w:rsidR="00B12E8D">
      <w:pgSz w:w="11906" w:h="16838"/>
      <w:pgMar w:top="125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3AF0E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lvlText w:val="%1."/>
      <w:legacy w:legacy="1" w:legacySpace="28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FFFFFFFE"/>
    <w:multiLevelType w:val="singleLevel"/>
    <w:tmpl w:val="FFFFFFFF"/>
    <w:lvl w:ilvl="0">
      <w:numFmt w:val="decimal"/>
      <w:lvlText w:val="*"/>
      <w:lvlJc w:val="left"/>
    </w:lvl>
  </w:abstractNum>
  <w:abstractNum w:abstractNumId="3">
    <w:nsid w:val="07045CF8"/>
    <w:multiLevelType w:val="hybridMultilevel"/>
    <w:tmpl w:val="8BB656CA"/>
    <w:lvl w:ilvl="0" w:tplc="4BD6E57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22C2D97"/>
    <w:multiLevelType w:val="multilevel"/>
    <w:tmpl w:val="AE687B6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42E48CD"/>
    <w:multiLevelType w:val="multilevel"/>
    <w:tmpl w:val="9110B2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A450386"/>
    <w:multiLevelType w:val="multilevel"/>
    <w:tmpl w:val="9384BB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DD20E5D"/>
    <w:multiLevelType w:val="multilevel"/>
    <w:tmpl w:val="B7A6136A"/>
    <w:lvl w:ilvl="0">
      <w:start w:val="1"/>
      <w:numFmt w:val="decimal"/>
      <w:lvlText w:val="%1."/>
      <w:lvlJc w:val="left"/>
      <w:pPr>
        <w:tabs>
          <w:tab w:val="num" w:pos="717"/>
        </w:tabs>
        <w:ind w:left="717" w:hanging="360"/>
      </w:pPr>
      <w:rPr>
        <w:rFonts w:hint="default"/>
      </w:rPr>
    </w:lvl>
    <w:lvl w:ilvl="1">
      <w:start w:val="1"/>
      <w:numFmt w:val="decimal"/>
      <w:lvlRestart w:val="0"/>
      <w:pStyle w:val="Heading2"/>
      <w:lvlText w:val="%1.%2."/>
      <w:lvlJc w:val="left"/>
      <w:pPr>
        <w:tabs>
          <w:tab w:val="num" w:pos="1149"/>
        </w:tabs>
        <w:ind w:left="1149" w:hanging="432"/>
      </w:pPr>
      <w:rPr>
        <w:rFonts w:hint="default"/>
      </w:rPr>
    </w:lvl>
    <w:lvl w:ilvl="2">
      <w:start w:val="1"/>
      <w:numFmt w:val="decimal"/>
      <w:lvlText w:val="%1.%2.%3."/>
      <w:lvlJc w:val="left"/>
      <w:pPr>
        <w:tabs>
          <w:tab w:val="num" w:pos="1581"/>
        </w:tabs>
        <w:ind w:left="1581" w:hanging="504"/>
      </w:pPr>
      <w:rPr>
        <w:rFonts w:hint="default"/>
      </w:rPr>
    </w:lvl>
    <w:lvl w:ilvl="3">
      <w:start w:val="1"/>
      <w:numFmt w:val="decimal"/>
      <w:lvlText w:val="%1.%2.%3.%4."/>
      <w:lvlJc w:val="left"/>
      <w:pPr>
        <w:tabs>
          <w:tab w:val="num" w:pos="2877"/>
        </w:tabs>
        <w:ind w:left="2085" w:hanging="648"/>
      </w:pPr>
      <w:rPr>
        <w:rFonts w:hint="default"/>
      </w:rPr>
    </w:lvl>
    <w:lvl w:ilvl="4">
      <w:start w:val="1"/>
      <w:numFmt w:val="decimal"/>
      <w:lvlText w:val="%1.%2.%3.%4.%5."/>
      <w:lvlJc w:val="left"/>
      <w:pPr>
        <w:tabs>
          <w:tab w:val="num" w:pos="3597"/>
        </w:tabs>
        <w:ind w:left="2589" w:hanging="792"/>
      </w:pPr>
      <w:rPr>
        <w:rFonts w:hint="default"/>
      </w:rPr>
    </w:lvl>
    <w:lvl w:ilvl="5">
      <w:start w:val="1"/>
      <w:numFmt w:val="decimal"/>
      <w:lvlText w:val="%1.%2.%3.%4.%5.%6."/>
      <w:lvlJc w:val="left"/>
      <w:pPr>
        <w:tabs>
          <w:tab w:val="num" w:pos="4317"/>
        </w:tabs>
        <w:ind w:left="3093" w:hanging="936"/>
      </w:pPr>
      <w:rPr>
        <w:rFonts w:hint="default"/>
      </w:rPr>
    </w:lvl>
    <w:lvl w:ilvl="6">
      <w:start w:val="1"/>
      <w:numFmt w:val="decimal"/>
      <w:lvlText w:val="%1.%2.%3.%4.%5.%6.%7."/>
      <w:lvlJc w:val="left"/>
      <w:pPr>
        <w:tabs>
          <w:tab w:val="num" w:pos="4677"/>
        </w:tabs>
        <w:ind w:left="3597" w:hanging="1080"/>
      </w:pPr>
      <w:rPr>
        <w:rFonts w:hint="default"/>
      </w:rPr>
    </w:lvl>
    <w:lvl w:ilvl="7">
      <w:start w:val="1"/>
      <w:numFmt w:val="decimal"/>
      <w:lvlText w:val="%1.%2.%3.%4.%5.%6.%7.%8."/>
      <w:lvlJc w:val="left"/>
      <w:pPr>
        <w:tabs>
          <w:tab w:val="num" w:pos="5397"/>
        </w:tabs>
        <w:ind w:left="4101" w:hanging="1224"/>
      </w:pPr>
      <w:rPr>
        <w:rFonts w:hint="default"/>
      </w:rPr>
    </w:lvl>
    <w:lvl w:ilvl="8">
      <w:start w:val="1"/>
      <w:numFmt w:val="decimal"/>
      <w:lvlText w:val="%1.%2.%3.%4.%5.%6.%7.%8.%9."/>
      <w:lvlJc w:val="left"/>
      <w:pPr>
        <w:tabs>
          <w:tab w:val="num" w:pos="6117"/>
        </w:tabs>
        <w:ind w:left="4677" w:hanging="1440"/>
      </w:pPr>
      <w:rPr>
        <w:rFonts w:hint="default"/>
      </w:rPr>
    </w:lvl>
  </w:abstractNum>
  <w:abstractNum w:abstractNumId="8">
    <w:nsid w:val="5F0914D2"/>
    <w:multiLevelType w:val="multilevel"/>
    <w:tmpl w:val="C51681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6726440"/>
    <w:multiLevelType w:val="multilevel"/>
    <w:tmpl w:val="E4EEF994"/>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nsid w:val="6EA030C5"/>
    <w:multiLevelType w:val="hybridMultilevel"/>
    <w:tmpl w:val="F0F80302"/>
    <w:lvl w:ilvl="0" w:tplc="B8843B62">
      <w:start w:val="1"/>
      <w:numFmt w:val="bullet"/>
      <w:pStyle w:val="List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AD21635"/>
    <w:multiLevelType w:val="multilevel"/>
    <w:tmpl w:val="EE26D8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Restart w:val="1"/>
      <w:pStyle w:val="Heading3"/>
      <w:lvlText w:val="%1.%2.%3."/>
      <w:lvlJc w:val="left"/>
      <w:pPr>
        <w:tabs>
          <w:tab w:val="num" w:pos="144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5"/>
  </w:num>
  <w:num w:numId="2">
    <w:abstractNumId w:val="8"/>
  </w:num>
  <w:num w:numId="3">
    <w:abstractNumId w:val="7"/>
  </w:num>
  <w:num w:numId="4">
    <w:abstractNumId w:val="11"/>
  </w:num>
  <w:num w:numId="5">
    <w:abstractNumId w:val="6"/>
  </w:num>
  <w:num w:numId="6">
    <w:abstractNumId w:val="4"/>
  </w:num>
  <w:num w:numId="7">
    <w:abstractNumId w:val="7"/>
  </w:num>
  <w:num w:numId="8">
    <w:abstractNumId w:val="9"/>
  </w:num>
  <w:num w:numId="9">
    <w:abstractNumId w:val="7"/>
  </w:num>
  <w:num w:numId="10">
    <w:abstractNumId w:val="7"/>
  </w:num>
  <w:num w:numId="11">
    <w:abstractNumId w:val="7"/>
  </w:num>
  <w:num w:numId="12">
    <w:abstractNumId w:val="7"/>
  </w:num>
  <w:num w:numId="13">
    <w:abstractNumId w:val="7"/>
  </w:num>
  <w:num w:numId="14">
    <w:abstractNumId w:val="11"/>
  </w:num>
  <w:num w:numId="15">
    <w:abstractNumId w:val="11"/>
  </w:num>
  <w:num w:numId="16">
    <w:abstractNumId w:val="7"/>
  </w:num>
  <w:num w:numId="17">
    <w:abstractNumId w:val="0"/>
  </w:num>
  <w:num w:numId="18">
    <w:abstractNumId w:val="0"/>
  </w:num>
  <w:num w:numId="19">
    <w:abstractNumId w:val="7"/>
  </w:num>
  <w:num w:numId="20">
    <w:abstractNumId w:val="10"/>
  </w:num>
  <w:num w:numId="21">
    <w:abstractNumId w:val="1"/>
  </w:num>
  <w:num w:numId="22">
    <w:abstractNumId w:val="2"/>
    <w:lvlOverride w:ilvl="0">
      <w:lvl w:ilvl="0">
        <w:start w:val="1"/>
        <w:numFmt w:val="bullet"/>
        <w:lvlText w:val=""/>
        <w:legacy w:legacy="1" w:legacySpace="113" w:legacyIndent="397"/>
        <w:lvlJc w:val="left"/>
        <w:pPr>
          <w:ind w:left="964" w:hanging="397"/>
        </w:pPr>
        <w:rPr>
          <w:rFonts w:ascii="Monotype Sorts" w:hAnsi="Monotype Sorts" w:hint="default"/>
        </w:rPr>
      </w:lvl>
    </w:lvlOverride>
  </w:num>
  <w:num w:numId="23">
    <w:abstractNumId w:val="2"/>
    <w:lvlOverride w:ilvl="0">
      <w:lvl w:ilvl="0">
        <w:start w:val="1"/>
        <w:numFmt w:val="bullet"/>
        <w:lvlText w:val=""/>
        <w:legacy w:legacy="1" w:legacySpace="0" w:legacyIndent="360"/>
        <w:lvlJc w:val="left"/>
        <w:pPr>
          <w:ind w:left="1778" w:hanging="360"/>
        </w:pPr>
        <w:rPr>
          <w:rFonts w:ascii="Symbol" w:hAnsi="Symbol" w:hint="default"/>
        </w:rPr>
      </w:lvl>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8D"/>
    <w:rsid w:val="000239DB"/>
    <w:rsid w:val="0006157D"/>
    <w:rsid w:val="000E5691"/>
    <w:rsid w:val="00191318"/>
    <w:rsid w:val="001942A5"/>
    <w:rsid w:val="00265520"/>
    <w:rsid w:val="002D0DEA"/>
    <w:rsid w:val="00362D0F"/>
    <w:rsid w:val="00376EF6"/>
    <w:rsid w:val="00394D58"/>
    <w:rsid w:val="003F0D73"/>
    <w:rsid w:val="004B20E3"/>
    <w:rsid w:val="004D3EF8"/>
    <w:rsid w:val="0051002B"/>
    <w:rsid w:val="00581B86"/>
    <w:rsid w:val="00594037"/>
    <w:rsid w:val="00605B75"/>
    <w:rsid w:val="00642420"/>
    <w:rsid w:val="007A55CF"/>
    <w:rsid w:val="00815768"/>
    <w:rsid w:val="00945182"/>
    <w:rsid w:val="009C2848"/>
    <w:rsid w:val="009F1F8B"/>
    <w:rsid w:val="00B12E8D"/>
    <w:rsid w:val="00C54792"/>
    <w:rsid w:val="00C7782E"/>
    <w:rsid w:val="00CD2D08"/>
    <w:rsid w:val="00D44062"/>
    <w:rsid w:val="00E00829"/>
    <w:rsid w:val="00E30BC7"/>
    <w:rsid w:val="00E65D29"/>
    <w:rsid w:val="00E66512"/>
    <w:rsid w:val="00F42A25"/>
    <w:rsid w:val="00FB4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numPr>
        <w:numId w:val="8"/>
      </w:numPr>
      <w:outlineLvl w:val="0"/>
    </w:pPr>
    <w:rPr>
      <w:rFonts w:cs="Arial"/>
      <w:b/>
      <w:iCs/>
      <w:sz w:val="22"/>
      <w:u w:val="single"/>
    </w:rPr>
  </w:style>
  <w:style w:type="paragraph" w:styleId="Heading2">
    <w:name w:val="heading 2"/>
    <w:basedOn w:val="Normal"/>
    <w:next w:val="Normal"/>
    <w:qFormat/>
    <w:pPr>
      <w:numPr>
        <w:ilvl w:val="1"/>
        <w:numId w:val="19"/>
      </w:numPr>
      <w:spacing w:after="60"/>
      <w:jc w:val="both"/>
      <w:outlineLvl w:val="1"/>
    </w:pPr>
    <w:rPr>
      <w:rFonts w:cs="Arial"/>
      <w:iCs/>
      <w:u w:val="single"/>
    </w:rPr>
  </w:style>
  <w:style w:type="paragraph" w:styleId="Heading3">
    <w:name w:val="heading 3"/>
    <w:basedOn w:val="Normal"/>
    <w:next w:val="Normal"/>
    <w:qFormat/>
    <w:pPr>
      <w:keepNext/>
      <w:numPr>
        <w:ilvl w:val="2"/>
        <w:numId w:val="15"/>
      </w:numPr>
      <w:spacing w:before="120"/>
      <w:jc w:val="both"/>
      <w:outlineLvl w:val="2"/>
    </w:pPr>
    <w:rPr>
      <w:rFonts w:cs="Arial"/>
      <w:bCs/>
      <w:i/>
    </w:rPr>
  </w:style>
  <w:style w:type="paragraph" w:styleId="Heading4">
    <w:name w:val="heading 4"/>
    <w:basedOn w:val="Normal"/>
    <w:next w:val="Normal"/>
    <w:qFormat/>
    <w:pPr>
      <w:keepNext/>
      <w:numPr>
        <w:ilvl w:val="3"/>
        <w:numId w:val="5"/>
      </w:numPr>
      <w:spacing w:before="40"/>
      <w:outlineLvl w:val="3"/>
    </w:pPr>
    <w:rPr>
      <w:rFonts w:cs="Arial"/>
      <w:iCs/>
    </w:rPr>
  </w:style>
  <w:style w:type="paragraph" w:styleId="Heading5">
    <w:name w:val="heading 5"/>
    <w:basedOn w:val="Normal"/>
    <w:next w:val="p5"/>
    <w:qFormat/>
    <w:pPr>
      <w:keepNext/>
      <w:keepLines/>
      <w:widowControl w:val="0"/>
      <w:spacing w:before="240" w:after="240"/>
      <w:jc w:val="both"/>
      <w:outlineLvl w:val="4"/>
    </w:pPr>
    <w:rPr>
      <w:color w:val="FF0000"/>
      <w:sz w:val="22"/>
      <w:szCs w:val="20"/>
    </w:rPr>
  </w:style>
  <w:style w:type="paragraph" w:styleId="Heading6">
    <w:name w:val="heading 6"/>
    <w:basedOn w:val="Normal"/>
    <w:next w:val="NormalIndent"/>
    <w:qFormat/>
    <w:pPr>
      <w:keepLines/>
      <w:widowControl w:val="0"/>
      <w:spacing w:before="120" w:after="240"/>
      <w:jc w:val="both"/>
      <w:outlineLvl w:val="5"/>
    </w:pPr>
    <w:rPr>
      <w:sz w:val="24"/>
      <w:szCs w:val="20"/>
      <w:u w:val="single"/>
    </w:rPr>
  </w:style>
  <w:style w:type="paragraph" w:styleId="Heading7">
    <w:name w:val="heading 7"/>
    <w:basedOn w:val="Normal"/>
    <w:next w:val="NormalIndent"/>
    <w:qFormat/>
    <w:pPr>
      <w:keepLines/>
      <w:widowControl w:val="0"/>
      <w:spacing w:before="120" w:after="240"/>
      <w:jc w:val="both"/>
      <w:outlineLvl w:val="6"/>
    </w:pPr>
    <w:rPr>
      <w:i/>
      <w:sz w:val="24"/>
      <w:szCs w:val="20"/>
    </w:rPr>
  </w:style>
  <w:style w:type="paragraph" w:styleId="Heading8">
    <w:name w:val="heading 8"/>
    <w:basedOn w:val="Normal"/>
    <w:next w:val="NormalIndent"/>
    <w:qFormat/>
    <w:pPr>
      <w:keepLines/>
      <w:widowControl w:val="0"/>
      <w:spacing w:before="120" w:after="240"/>
      <w:jc w:val="both"/>
      <w:outlineLvl w:val="7"/>
    </w:pPr>
    <w:rPr>
      <w:i/>
      <w:sz w:val="24"/>
      <w:szCs w:val="20"/>
    </w:rPr>
  </w:style>
  <w:style w:type="paragraph" w:styleId="Heading9">
    <w:name w:val="heading 9"/>
    <w:basedOn w:val="Normal"/>
    <w:next w:val="NormalIndent"/>
    <w:qFormat/>
    <w:pPr>
      <w:keepLines/>
      <w:widowControl w:val="0"/>
      <w:spacing w:before="120" w:after="240"/>
      <w:jc w:val="both"/>
      <w:outlineLvl w:val="8"/>
    </w:pPr>
    <w:rPr>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pPr>
      <w:keepLines/>
      <w:widowControl w:val="0"/>
      <w:spacing w:before="120" w:after="240"/>
      <w:ind w:left="2438"/>
      <w:jc w:val="both"/>
    </w:pPr>
    <w:rPr>
      <w:sz w:val="22"/>
      <w:szCs w:val="20"/>
    </w:rPr>
  </w:style>
  <w:style w:type="paragraph" w:styleId="NormalIndent">
    <w:name w:val="Normal Indent"/>
    <w:basedOn w:val="Normal"/>
    <w:pPr>
      <w:keepLines/>
      <w:widowControl w:val="0"/>
      <w:spacing w:before="120" w:after="240"/>
      <w:ind w:left="708"/>
      <w:jc w:val="both"/>
    </w:pPr>
    <w:rPr>
      <w:sz w:val="22"/>
      <w:szCs w:val="20"/>
    </w:rPr>
  </w:style>
  <w:style w:type="paragraph" w:styleId="TOC1">
    <w:name w:val="toc 1"/>
    <w:basedOn w:val="Normal"/>
    <w:next w:val="Normal"/>
    <w:autoRedefine/>
    <w:semiHidden/>
    <w:pPr>
      <w:spacing w:before="360" w:after="360"/>
    </w:pPr>
    <w:rPr>
      <w:b/>
      <w:bCs/>
      <w:smallCaps/>
      <w:szCs w:val="26"/>
      <w:u w:val="single"/>
    </w:rPr>
  </w:style>
  <w:style w:type="paragraph" w:styleId="TOC2">
    <w:name w:val="toc 2"/>
    <w:basedOn w:val="Normal"/>
    <w:next w:val="Normal"/>
    <w:autoRedefine/>
    <w:semiHidden/>
    <w:rPr>
      <w:b/>
      <w:bCs/>
      <w:smallCaps/>
      <w:sz w:val="18"/>
      <w:szCs w:val="26"/>
    </w:rPr>
  </w:style>
  <w:style w:type="paragraph" w:styleId="TOC3">
    <w:name w:val="toc 3"/>
    <w:basedOn w:val="Normal"/>
    <w:next w:val="Normal"/>
    <w:autoRedefine/>
    <w:semiHidden/>
    <w:pPr>
      <w:ind w:left="170"/>
    </w:pPr>
    <w:rPr>
      <w:sz w:val="18"/>
      <w:szCs w:val="26"/>
    </w:rPr>
  </w:style>
  <w:style w:type="paragraph" w:styleId="TOC4">
    <w:name w:val="toc 4"/>
    <w:basedOn w:val="Normal"/>
    <w:next w:val="Normal"/>
    <w:autoRedefine/>
    <w:semiHidden/>
    <w:pPr>
      <w:ind w:left="340"/>
    </w:pPr>
    <w:rPr>
      <w:sz w:val="18"/>
      <w:szCs w:val="26"/>
    </w:rPr>
  </w:style>
  <w:style w:type="paragraph" w:customStyle="1" w:styleId="Amodifier">
    <w:name w:val="A modifier"/>
    <w:basedOn w:val="Normal"/>
    <w:autoRedefine/>
    <w:rPr>
      <w:color w:val="FF0000"/>
    </w:rPr>
  </w:style>
  <w:style w:type="paragraph" w:styleId="FootnoteText">
    <w:name w:val="footnote text"/>
    <w:basedOn w:val="Normal"/>
    <w:semiHidden/>
    <w:pPr>
      <w:jc w:val="both"/>
    </w:pPr>
    <w:rPr>
      <w:sz w:val="16"/>
      <w:szCs w:val="20"/>
    </w:rPr>
  </w:style>
  <w:style w:type="paragraph" w:styleId="ListBullet">
    <w:name w:val="List Bullet"/>
    <w:basedOn w:val="Normal"/>
    <w:autoRedefine/>
    <w:pPr>
      <w:numPr>
        <w:numId w:val="20"/>
      </w:numPr>
      <w:spacing w:after="60"/>
      <w:jc w:val="both"/>
      <w:outlineLvl w:val="0"/>
    </w:pPr>
    <w:rPr>
      <w:snapToGrid w:val="0"/>
      <w:szCs w:val="20"/>
    </w:rPr>
  </w:style>
  <w:style w:type="paragraph" w:styleId="Title">
    <w:name w:val="Title"/>
    <w:basedOn w:val="Normal"/>
    <w:qFormat/>
    <w:pPr>
      <w:pBdr>
        <w:top w:val="single" w:sz="4" w:space="1" w:color="auto"/>
        <w:left w:val="single" w:sz="4" w:space="4" w:color="auto"/>
        <w:bottom w:val="single" w:sz="4" w:space="1" w:color="auto"/>
        <w:right w:val="single" w:sz="4" w:space="4" w:color="auto"/>
      </w:pBdr>
      <w:spacing w:before="360"/>
      <w:jc w:val="center"/>
    </w:pPr>
    <w:rPr>
      <w:rFonts w:ascii="Arial Rounded MT Bold" w:hAnsi="Arial Rounded MT Bold"/>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
    <w:name w:val="Body Text"/>
    <w:basedOn w:val="Normal"/>
    <w:pPr>
      <w:spacing w:before="240" w:after="240"/>
      <w:jc w:val="both"/>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
    <w:name w:val="List"/>
    <w:basedOn w:val="Normal"/>
    <w:pPr>
      <w:tabs>
        <w:tab w:val="left" w:pos="473"/>
      </w:tabs>
      <w:spacing w:before="60" w:after="60"/>
      <w:ind w:left="454" w:hanging="341"/>
      <w:jc w:val="both"/>
    </w:pPr>
    <w:rPr>
      <w:sz w:val="24"/>
      <w:szCs w:val="20"/>
    </w:rPr>
  </w:style>
  <w:style w:type="paragraph" w:styleId="Header">
    <w:name w:val="header"/>
    <w:basedOn w:val="Normal"/>
    <w:pPr>
      <w:keepLines/>
      <w:widowControl w:val="0"/>
      <w:tabs>
        <w:tab w:val="center" w:pos="4819"/>
        <w:tab w:val="right" w:pos="9071"/>
      </w:tabs>
      <w:spacing w:before="120" w:after="240"/>
      <w:jc w:val="both"/>
    </w:pPr>
    <w:rPr>
      <w:sz w:val="22"/>
      <w:szCs w:val="20"/>
    </w:rPr>
  </w:style>
  <w:style w:type="character" w:styleId="Hyperlink">
    <w:name w:val="Hyperlink"/>
    <w:basedOn w:val="DefaultParagraphFont"/>
    <w:rPr>
      <w:color w:val="0000FF"/>
      <w:u w:val="single"/>
    </w:rPr>
  </w:style>
  <w:style w:type="paragraph" w:styleId="BalloonText">
    <w:name w:val="Balloon Text"/>
    <w:basedOn w:val="Normal"/>
    <w:semiHidden/>
    <w:rsid w:val="00B12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numPr>
        <w:numId w:val="8"/>
      </w:numPr>
      <w:outlineLvl w:val="0"/>
    </w:pPr>
    <w:rPr>
      <w:rFonts w:cs="Arial"/>
      <w:b/>
      <w:iCs/>
      <w:sz w:val="22"/>
      <w:u w:val="single"/>
    </w:rPr>
  </w:style>
  <w:style w:type="paragraph" w:styleId="Heading2">
    <w:name w:val="heading 2"/>
    <w:basedOn w:val="Normal"/>
    <w:next w:val="Normal"/>
    <w:qFormat/>
    <w:pPr>
      <w:numPr>
        <w:ilvl w:val="1"/>
        <w:numId w:val="19"/>
      </w:numPr>
      <w:spacing w:after="60"/>
      <w:jc w:val="both"/>
      <w:outlineLvl w:val="1"/>
    </w:pPr>
    <w:rPr>
      <w:rFonts w:cs="Arial"/>
      <w:iCs/>
      <w:u w:val="single"/>
    </w:rPr>
  </w:style>
  <w:style w:type="paragraph" w:styleId="Heading3">
    <w:name w:val="heading 3"/>
    <w:basedOn w:val="Normal"/>
    <w:next w:val="Normal"/>
    <w:qFormat/>
    <w:pPr>
      <w:keepNext/>
      <w:numPr>
        <w:ilvl w:val="2"/>
        <w:numId w:val="15"/>
      </w:numPr>
      <w:spacing w:before="120"/>
      <w:jc w:val="both"/>
      <w:outlineLvl w:val="2"/>
    </w:pPr>
    <w:rPr>
      <w:rFonts w:cs="Arial"/>
      <w:bCs/>
      <w:i/>
    </w:rPr>
  </w:style>
  <w:style w:type="paragraph" w:styleId="Heading4">
    <w:name w:val="heading 4"/>
    <w:basedOn w:val="Normal"/>
    <w:next w:val="Normal"/>
    <w:qFormat/>
    <w:pPr>
      <w:keepNext/>
      <w:numPr>
        <w:ilvl w:val="3"/>
        <w:numId w:val="5"/>
      </w:numPr>
      <w:spacing w:before="40"/>
      <w:outlineLvl w:val="3"/>
    </w:pPr>
    <w:rPr>
      <w:rFonts w:cs="Arial"/>
      <w:iCs/>
    </w:rPr>
  </w:style>
  <w:style w:type="paragraph" w:styleId="Heading5">
    <w:name w:val="heading 5"/>
    <w:basedOn w:val="Normal"/>
    <w:next w:val="p5"/>
    <w:qFormat/>
    <w:pPr>
      <w:keepNext/>
      <w:keepLines/>
      <w:widowControl w:val="0"/>
      <w:spacing w:before="240" w:after="240"/>
      <w:jc w:val="both"/>
      <w:outlineLvl w:val="4"/>
    </w:pPr>
    <w:rPr>
      <w:color w:val="FF0000"/>
      <w:sz w:val="22"/>
      <w:szCs w:val="20"/>
    </w:rPr>
  </w:style>
  <w:style w:type="paragraph" w:styleId="Heading6">
    <w:name w:val="heading 6"/>
    <w:basedOn w:val="Normal"/>
    <w:next w:val="NormalIndent"/>
    <w:qFormat/>
    <w:pPr>
      <w:keepLines/>
      <w:widowControl w:val="0"/>
      <w:spacing w:before="120" w:after="240"/>
      <w:jc w:val="both"/>
      <w:outlineLvl w:val="5"/>
    </w:pPr>
    <w:rPr>
      <w:sz w:val="24"/>
      <w:szCs w:val="20"/>
      <w:u w:val="single"/>
    </w:rPr>
  </w:style>
  <w:style w:type="paragraph" w:styleId="Heading7">
    <w:name w:val="heading 7"/>
    <w:basedOn w:val="Normal"/>
    <w:next w:val="NormalIndent"/>
    <w:qFormat/>
    <w:pPr>
      <w:keepLines/>
      <w:widowControl w:val="0"/>
      <w:spacing w:before="120" w:after="240"/>
      <w:jc w:val="both"/>
      <w:outlineLvl w:val="6"/>
    </w:pPr>
    <w:rPr>
      <w:i/>
      <w:sz w:val="24"/>
      <w:szCs w:val="20"/>
    </w:rPr>
  </w:style>
  <w:style w:type="paragraph" w:styleId="Heading8">
    <w:name w:val="heading 8"/>
    <w:basedOn w:val="Normal"/>
    <w:next w:val="NormalIndent"/>
    <w:qFormat/>
    <w:pPr>
      <w:keepLines/>
      <w:widowControl w:val="0"/>
      <w:spacing w:before="120" w:after="240"/>
      <w:jc w:val="both"/>
      <w:outlineLvl w:val="7"/>
    </w:pPr>
    <w:rPr>
      <w:i/>
      <w:sz w:val="24"/>
      <w:szCs w:val="20"/>
    </w:rPr>
  </w:style>
  <w:style w:type="paragraph" w:styleId="Heading9">
    <w:name w:val="heading 9"/>
    <w:basedOn w:val="Normal"/>
    <w:next w:val="NormalIndent"/>
    <w:qFormat/>
    <w:pPr>
      <w:keepLines/>
      <w:widowControl w:val="0"/>
      <w:spacing w:before="120" w:after="240"/>
      <w:jc w:val="both"/>
      <w:outlineLvl w:val="8"/>
    </w:pPr>
    <w:rPr>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pPr>
      <w:keepLines/>
      <w:widowControl w:val="0"/>
      <w:spacing w:before="120" w:after="240"/>
      <w:ind w:left="2438"/>
      <w:jc w:val="both"/>
    </w:pPr>
    <w:rPr>
      <w:sz w:val="22"/>
      <w:szCs w:val="20"/>
    </w:rPr>
  </w:style>
  <w:style w:type="paragraph" w:styleId="NormalIndent">
    <w:name w:val="Normal Indent"/>
    <w:basedOn w:val="Normal"/>
    <w:pPr>
      <w:keepLines/>
      <w:widowControl w:val="0"/>
      <w:spacing w:before="120" w:after="240"/>
      <w:ind w:left="708"/>
      <w:jc w:val="both"/>
    </w:pPr>
    <w:rPr>
      <w:sz w:val="22"/>
      <w:szCs w:val="20"/>
    </w:rPr>
  </w:style>
  <w:style w:type="paragraph" w:styleId="TOC1">
    <w:name w:val="toc 1"/>
    <w:basedOn w:val="Normal"/>
    <w:next w:val="Normal"/>
    <w:autoRedefine/>
    <w:semiHidden/>
    <w:pPr>
      <w:spacing w:before="360" w:after="360"/>
    </w:pPr>
    <w:rPr>
      <w:b/>
      <w:bCs/>
      <w:smallCaps/>
      <w:szCs w:val="26"/>
      <w:u w:val="single"/>
    </w:rPr>
  </w:style>
  <w:style w:type="paragraph" w:styleId="TOC2">
    <w:name w:val="toc 2"/>
    <w:basedOn w:val="Normal"/>
    <w:next w:val="Normal"/>
    <w:autoRedefine/>
    <w:semiHidden/>
    <w:rPr>
      <w:b/>
      <w:bCs/>
      <w:smallCaps/>
      <w:sz w:val="18"/>
      <w:szCs w:val="26"/>
    </w:rPr>
  </w:style>
  <w:style w:type="paragraph" w:styleId="TOC3">
    <w:name w:val="toc 3"/>
    <w:basedOn w:val="Normal"/>
    <w:next w:val="Normal"/>
    <w:autoRedefine/>
    <w:semiHidden/>
    <w:pPr>
      <w:ind w:left="170"/>
    </w:pPr>
    <w:rPr>
      <w:sz w:val="18"/>
      <w:szCs w:val="26"/>
    </w:rPr>
  </w:style>
  <w:style w:type="paragraph" w:styleId="TOC4">
    <w:name w:val="toc 4"/>
    <w:basedOn w:val="Normal"/>
    <w:next w:val="Normal"/>
    <w:autoRedefine/>
    <w:semiHidden/>
    <w:pPr>
      <w:ind w:left="340"/>
    </w:pPr>
    <w:rPr>
      <w:sz w:val="18"/>
      <w:szCs w:val="26"/>
    </w:rPr>
  </w:style>
  <w:style w:type="paragraph" w:customStyle="1" w:styleId="Amodifier">
    <w:name w:val="A modifier"/>
    <w:basedOn w:val="Normal"/>
    <w:autoRedefine/>
    <w:rPr>
      <w:color w:val="FF0000"/>
    </w:rPr>
  </w:style>
  <w:style w:type="paragraph" w:styleId="FootnoteText">
    <w:name w:val="footnote text"/>
    <w:basedOn w:val="Normal"/>
    <w:semiHidden/>
    <w:pPr>
      <w:jc w:val="both"/>
    </w:pPr>
    <w:rPr>
      <w:sz w:val="16"/>
      <w:szCs w:val="20"/>
    </w:rPr>
  </w:style>
  <w:style w:type="paragraph" w:styleId="ListBullet">
    <w:name w:val="List Bullet"/>
    <w:basedOn w:val="Normal"/>
    <w:autoRedefine/>
    <w:pPr>
      <w:numPr>
        <w:numId w:val="20"/>
      </w:numPr>
      <w:spacing w:after="60"/>
      <w:jc w:val="both"/>
      <w:outlineLvl w:val="0"/>
    </w:pPr>
    <w:rPr>
      <w:snapToGrid w:val="0"/>
      <w:szCs w:val="20"/>
    </w:rPr>
  </w:style>
  <w:style w:type="paragraph" w:styleId="Title">
    <w:name w:val="Title"/>
    <w:basedOn w:val="Normal"/>
    <w:qFormat/>
    <w:pPr>
      <w:pBdr>
        <w:top w:val="single" w:sz="4" w:space="1" w:color="auto"/>
        <w:left w:val="single" w:sz="4" w:space="4" w:color="auto"/>
        <w:bottom w:val="single" w:sz="4" w:space="1" w:color="auto"/>
        <w:right w:val="single" w:sz="4" w:space="4" w:color="auto"/>
      </w:pBdr>
      <w:spacing w:before="360"/>
      <w:jc w:val="center"/>
    </w:pPr>
    <w:rPr>
      <w:rFonts w:ascii="Arial Rounded MT Bold" w:hAnsi="Arial Rounded MT Bold"/>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
    <w:name w:val="Body Text"/>
    <w:basedOn w:val="Normal"/>
    <w:pPr>
      <w:spacing w:before="240" w:after="240"/>
      <w:jc w:val="both"/>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
    <w:name w:val="List"/>
    <w:basedOn w:val="Normal"/>
    <w:pPr>
      <w:tabs>
        <w:tab w:val="left" w:pos="473"/>
      </w:tabs>
      <w:spacing w:before="60" w:after="60"/>
      <w:ind w:left="454" w:hanging="341"/>
      <w:jc w:val="both"/>
    </w:pPr>
    <w:rPr>
      <w:sz w:val="24"/>
      <w:szCs w:val="20"/>
    </w:rPr>
  </w:style>
  <w:style w:type="paragraph" w:styleId="Header">
    <w:name w:val="header"/>
    <w:basedOn w:val="Normal"/>
    <w:pPr>
      <w:keepLines/>
      <w:widowControl w:val="0"/>
      <w:tabs>
        <w:tab w:val="center" w:pos="4819"/>
        <w:tab w:val="right" w:pos="9071"/>
      </w:tabs>
      <w:spacing w:before="120" w:after="240"/>
      <w:jc w:val="both"/>
    </w:pPr>
    <w:rPr>
      <w:sz w:val="22"/>
      <w:szCs w:val="20"/>
    </w:rPr>
  </w:style>
  <w:style w:type="character" w:styleId="Hyperlink">
    <w:name w:val="Hyperlink"/>
    <w:basedOn w:val="DefaultParagraphFont"/>
    <w:rPr>
      <w:color w:val="0000FF"/>
      <w:u w:val="single"/>
    </w:rPr>
  </w:style>
  <w:style w:type="paragraph" w:styleId="BalloonText">
    <w:name w:val="Balloon Text"/>
    <w:basedOn w:val="Normal"/>
    <w:semiHidden/>
    <w:rsid w:val="00B12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3566">
      <w:bodyDiv w:val="1"/>
      <w:marLeft w:val="0"/>
      <w:marRight w:val="0"/>
      <w:marTop w:val="0"/>
      <w:marBottom w:val="0"/>
      <w:divBdr>
        <w:top w:val="none" w:sz="0" w:space="0" w:color="auto"/>
        <w:left w:val="none" w:sz="0" w:space="0" w:color="auto"/>
        <w:bottom w:val="none" w:sz="0" w:space="0" w:color="auto"/>
        <w:right w:val="none" w:sz="0" w:space="0" w:color="auto"/>
      </w:divBdr>
    </w:div>
    <w:div w:id="1059013632">
      <w:bodyDiv w:val="1"/>
      <w:marLeft w:val="0"/>
      <w:marRight w:val="0"/>
      <w:marTop w:val="0"/>
      <w:marBottom w:val="0"/>
      <w:divBdr>
        <w:top w:val="none" w:sz="0" w:space="0" w:color="auto"/>
        <w:left w:val="none" w:sz="0" w:space="0" w:color="auto"/>
        <w:bottom w:val="none" w:sz="0" w:space="0" w:color="auto"/>
        <w:right w:val="none" w:sz="0" w:space="0" w:color="auto"/>
      </w:divBdr>
    </w:div>
    <w:div w:id="202520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lub-qualiac.com" TargetMode="External"/><Relationship Id="rId5" Type="http://schemas.openxmlformats.org/officeDocument/2006/relationships/webSettings" Target="webSettings.xml"/><Relationship Id="rId10" Type="http://schemas.openxmlformats.org/officeDocument/2006/relationships/hyperlink" Target="mailto:formation@qualiac.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2970</Words>
  <Characters>16341</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QUESTIONNAIRE DE SELECTION D’UN PROGICIEL</vt:lpstr>
      <vt:lpstr>QUESTIONNAIRE DE SELECTION D’UN PROGICIEL</vt:lpstr>
    </vt:vector>
  </TitlesOfParts>
  <Company>CFE MOA</Company>
  <LinksUpToDate>false</LinksUpToDate>
  <CharactersWithSpaces>19273</CharactersWithSpaces>
  <SharedDoc>false</SharedDoc>
  <HLinks>
    <vt:vector size="36" baseType="variant">
      <vt:variant>
        <vt:i4>393290</vt:i4>
      </vt:variant>
      <vt:variant>
        <vt:i4>216</vt:i4>
      </vt:variant>
      <vt:variant>
        <vt:i4>0</vt:i4>
      </vt:variant>
      <vt:variant>
        <vt:i4>5</vt:i4>
      </vt:variant>
      <vt:variant>
        <vt:lpwstr>http://www.club-qualiac.com/</vt:lpwstr>
      </vt:variant>
      <vt:variant>
        <vt:lpwstr/>
      </vt:variant>
      <vt:variant>
        <vt:i4>262186</vt:i4>
      </vt:variant>
      <vt:variant>
        <vt:i4>180</vt:i4>
      </vt:variant>
      <vt:variant>
        <vt:i4>0</vt:i4>
      </vt:variant>
      <vt:variant>
        <vt:i4>5</vt:i4>
      </vt:variant>
      <vt:variant>
        <vt:lpwstr>mailto:formation@qualiac.com</vt:lpwstr>
      </vt:variant>
      <vt:variant>
        <vt:lpwstr/>
      </vt:variant>
      <vt:variant>
        <vt:i4>1310772</vt:i4>
      </vt:variant>
      <vt:variant>
        <vt:i4>20</vt:i4>
      </vt:variant>
      <vt:variant>
        <vt:i4>0</vt:i4>
      </vt:variant>
      <vt:variant>
        <vt:i4>5</vt:i4>
      </vt:variant>
      <vt:variant>
        <vt:lpwstr/>
      </vt:variant>
      <vt:variant>
        <vt:lpwstr>_Toc81722696</vt:lpwstr>
      </vt:variant>
      <vt:variant>
        <vt:i4>1507380</vt:i4>
      </vt:variant>
      <vt:variant>
        <vt:i4>14</vt:i4>
      </vt:variant>
      <vt:variant>
        <vt:i4>0</vt:i4>
      </vt:variant>
      <vt:variant>
        <vt:i4>5</vt:i4>
      </vt:variant>
      <vt:variant>
        <vt:lpwstr/>
      </vt:variant>
      <vt:variant>
        <vt:lpwstr>_Toc81722695</vt:lpwstr>
      </vt:variant>
      <vt:variant>
        <vt:i4>1441844</vt:i4>
      </vt:variant>
      <vt:variant>
        <vt:i4>8</vt:i4>
      </vt:variant>
      <vt:variant>
        <vt:i4>0</vt:i4>
      </vt:variant>
      <vt:variant>
        <vt:i4>5</vt:i4>
      </vt:variant>
      <vt:variant>
        <vt:lpwstr/>
      </vt:variant>
      <vt:variant>
        <vt:lpwstr>_Toc81722694</vt:lpwstr>
      </vt:variant>
      <vt:variant>
        <vt:i4>1114164</vt:i4>
      </vt:variant>
      <vt:variant>
        <vt:i4>2</vt:i4>
      </vt:variant>
      <vt:variant>
        <vt:i4>0</vt:i4>
      </vt:variant>
      <vt:variant>
        <vt:i4>5</vt:i4>
      </vt:variant>
      <vt:variant>
        <vt:lpwstr/>
      </vt:variant>
      <vt:variant>
        <vt:lpwstr>_Toc81722693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cp:lastPrinted>2004-10-08T17:04:00Z</cp:lastPrinted>
  <dcterms:created xsi:type="dcterms:W3CDTF">2015-08-01T12:43:00Z</dcterms:created>
  <dcterms:modified xsi:type="dcterms:W3CDTF">2015-08-01T12:45:00Z</dcterms:modified>
</cp:coreProperties>
</file>