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78" w:rsidRPr="008B1C0E" w:rsidRDefault="00237C78" w:rsidP="00237C78">
      <w:pPr>
        <w:pStyle w:val="GardeSTitre"/>
        <w:spacing w:after="0"/>
        <w:rPr>
          <w:lang w:val="fr-FR"/>
        </w:rPr>
      </w:pPr>
      <w:r>
        <w:rPr>
          <w:lang w:val="fr-FR"/>
        </w:rPr>
        <w:t>TP</w:t>
      </w:r>
      <w:r w:rsidR="00F931BF">
        <w:rPr>
          <w:lang w:val="fr-FR"/>
        </w:rPr>
        <w:t xml:space="preserve"> Simulateur réseau</w:t>
      </w:r>
    </w:p>
    <w:p w:rsidR="00026ECE" w:rsidRDefault="00026ECE" w:rsidP="003D0937">
      <w:pPr>
        <w:jc w:val="both"/>
        <w:rPr>
          <w:b/>
          <w:u w:val="single"/>
        </w:rPr>
      </w:pPr>
      <w:r w:rsidRPr="00026ECE">
        <w:rPr>
          <w:b/>
          <w:u w:val="single"/>
        </w:rPr>
        <w:t>PHASE 1</w:t>
      </w:r>
      <w:r>
        <w:rPr>
          <w:b/>
          <w:u w:val="single"/>
        </w:rPr>
        <w:t> :</w:t>
      </w:r>
    </w:p>
    <w:p w:rsidR="000F1908" w:rsidRPr="000F1908" w:rsidRDefault="000F1908" w:rsidP="000F1908">
      <w:pPr>
        <w:pBdr>
          <w:top w:val="single" w:sz="4" w:space="1" w:color="auto"/>
          <w:left w:val="single" w:sz="4" w:space="4" w:color="auto"/>
          <w:bottom w:val="single" w:sz="4" w:space="1" w:color="auto"/>
          <w:right w:val="single" w:sz="4" w:space="4" w:color="auto"/>
        </w:pBdr>
        <w:jc w:val="center"/>
        <w:rPr>
          <w:b/>
          <w:i/>
        </w:rPr>
      </w:pPr>
      <w:r>
        <w:rPr>
          <w:b/>
          <w:i/>
        </w:rPr>
        <w:t>Mise en place du réseau domestique</w:t>
      </w:r>
    </w:p>
    <w:p w:rsidR="00026ECE" w:rsidRDefault="00026ECE" w:rsidP="003D0937">
      <w:pPr>
        <w:jc w:val="both"/>
      </w:pPr>
      <w:r>
        <w:t xml:space="preserve">On met en place le réseau tel que décrit : On place deux PC connectés à un routeur </w:t>
      </w:r>
      <w:proofErr w:type="spellStart"/>
      <w:r>
        <w:t>Linksys</w:t>
      </w:r>
      <w:proofErr w:type="spellEnd"/>
      <w:r>
        <w:t xml:space="preserve"> par wifi. On ajoute alors un serveur, connecté lui par câble </w:t>
      </w:r>
      <w:proofErr w:type="spellStart"/>
      <w:r>
        <w:t>fast</w:t>
      </w:r>
      <w:proofErr w:type="spellEnd"/>
      <w:r>
        <w:t xml:space="preserve"> </w:t>
      </w:r>
      <w:proofErr w:type="spellStart"/>
      <w:r>
        <w:t>ethernet</w:t>
      </w:r>
      <w:proofErr w:type="spellEnd"/>
      <w:r>
        <w:t>. On connecte ce câble à la prise « Ethernet 1 » du routeur.</w:t>
      </w:r>
    </w:p>
    <w:p w:rsidR="00A04834" w:rsidRDefault="00C174DD" w:rsidP="00A04834">
      <w:pPr>
        <w:jc w:val="center"/>
      </w:pPr>
      <w:r>
        <w:rPr>
          <w:noProof/>
          <w:lang w:eastAsia="fr-FR"/>
        </w:rPr>
        <w:drawing>
          <wp:inline distT="0" distB="0" distL="0" distR="0">
            <wp:extent cx="3228975" cy="2647950"/>
            <wp:effectExtent l="0" t="0" r="9525" b="0"/>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647950"/>
                    </a:xfrm>
                    <a:prstGeom prst="rect">
                      <a:avLst/>
                    </a:prstGeom>
                    <a:noFill/>
                    <a:ln>
                      <a:noFill/>
                    </a:ln>
                  </pic:spPr>
                </pic:pic>
              </a:graphicData>
            </a:graphic>
          </wp:inline>
        </w:drawing>
      </w:r>
    </w:p>
    <w:p w:rsidR="005F17E2" w:rsidRDefault="005F17E2" w:rsidP="003D0937">
      <w:pPr>
        <w:jc w:val="both"/>
      </w:pPr>
      <w:r>
        <w:t xml:space="preserve">On va fixer </w:t>
      </w:r>
      <w:proofErr w:type="spellStart"/>
      <w:r>
        <w:t>l’ip</w:t>
      </w:r>
      <w:proofErr w:type="spellEnd"/>
      <w:r>
        <w:t xml:space="preserve"> du serveur à 192 .168.1.100 manuellement :</w:t>
      </w:r>
    </w:p>
    <w:p w:rsidR="00A04834" w:rsidRDefault="00C174DD" w:rsidP="00A04834">
      <w:pPr>
        <w:jc w:val="center"/>
      </w:pPr>
      <w:r>
        <w:rPr>
          <w:noProof/>
          <w:lang w:eastAsia="fr-FR"/>
        </w:rPr>
        <w:drawing>
          <wp:inline distT="0" distB="0" distL="0" distR="0">
            <wp:extent cx="4438650" cy="3571875"/>
            <wp:effectExtent l="0" t="0" r="0" b="9525"/>
            <wp:docPr id="3" name="Picture 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3571875"/>
                    </a:xfrm>
                    <a:prstGeom prst="rect">
                      <a:avLst/>
                    </a:prstGeom>
                    <a:noFill/>
                    <a:ln>
                      <a:noFill/>
                    </a:ln>
                  </pic:spPr>
                </pic:pic>
              </a:graphicData>
            </a:graphic>
          </wp:inline>
        </w:drawing>
      </w:r>
    </w:p>
    <w:p w:rsidR="00026ECE" w:rsidRDefault="00026ECE" w:rsidP="003D0937">
      <w:pPr>
        <w:jc w:val="both"/>
      </w:pPr>
      <w:r>
        <w:t xml:space="preserve">Nous devons ensuite tester la communication. Pour cela, nous allons faire un </w:t>
      </w:r>
      <w:proofErr w:type="spellStart"/>
      <w:r>
        <w:t>ping</w:t>
      </w:r>
      <w:proofErr w:type="spellEnd"/>
      <w:r>
        <w:t xml:space="preserve"> à partir de PC1, vers PC0, par l’invite de commande simulée.</w:t>
      </w:r>
      <w:r w:rsidR="005F17E2" w:rsidRPr="005F17E2">
        <w:t xml:space="preserve"> </w:t>
      </w:r>
      <w:r w:rsidR="005F17E2">
        <w:t xml:space="preserve">PC0 a comme IP 192.168.1.101, et PC1 a pour IP 192.168.1.102. Quant à lui, le routeur </w:t>
      </w:r>
      <w:proofErr w:type="spellStart"/>
      <w:r w:rsidR="005F17E2">
        <w:t>Linksys</w:t>
      </w:r>
      <w:proofErr w:type="spellEnd"/>
      <w:r w:rsidR="005F17E2">
        <w:t xml:space="preserve"> a pour IP 192 .168.1.1.</w:t>
      </w:r>
    </w:p>
    <w:p w:rsidR="00A04834" w:rsidRDefault="00C174DD" w:rsidP="00A04834">
      <w:pPr>
        <w:jc w:val="center"/>
      </w:pPr>
      <w:r>
        <w:rPr>
          <w:noProof/>
          <w:lang w:eastAsia="fr-FR"/>
        </w:rPr>
        <w:lastRenderedPageBreak/>
        <w:drawing>
          <wp:inline distT="0" distB="0" distL="0" distR="0">
            <wp:extent cx="5734050" cy="3000375"/>
            <wp:effectExtent l="0" t="0" r="0" b="9525"/>
            <wp:docPr id="20" name="Picture 20"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000375"/>
                    </a:xfrm>
                    <a:prstGeom prst="rect">
                      <a:avLst/>
                    </a:prstGeom>
                    <a:noFill/>
                    <a:ln>
                      <a:noFill/>
                    </a:ln>
                  </pic:spPr>
                </pic:pic>
              </a:graphicData>
            </a:graphic>
          </wp:inline>
        </w:drawing>
      </w:r>
    </w:p>
    <w:p w:rsidR="005F17E2" w:rsidRDefault="00026ECE" w:rsidP="003D0937">
      <w:pPr>
        <w:jc w:val="both"/>
      </w:pPr>
      <w:r>
        <w:t>On voit que le PC12 répond au PC0, ce qui prouve que les deux pc peuvent communiquer.</w:t>
      </w:r>
      <w:r w:rsidR="005F17E2">
        <w:t xml:space="preserve"> Testons avec un PC et le serveur. PC0 va faire un </w:t>
      </w:r>
      <w:proofErr w:type="spellStart"/>
      <w:r w:rsidR="005F17E2">
        <w:t>ping</w:t>
      </w:r>
      <w:proofErr w:type="spellEnd"/>
      <w:r w:rsidR="005F17E2">
        <w:t xml:space="preserve"> vers le serveur, et cela confirme que les machines communiquent :</w:t>
      </w:r>
    </w:p>
    <w:p w:rsidR="003D0937" w:rsidRDefault="00D14614" w:rsidP="00A04834">
      <w:pPr>
        <w:jc w:val="center"/>
      </w:pPr>
      <w:r>
        <w:rPr>
          <w:noProof/>
          <w:lang w:eastAsia="fr-FR"/>
        </w:rPr>
        <w:drawing>
          <wp:inline distT="0" distB="0" distL="0" distR="0">
            <wp:extent cx="3971925" cy="3438525"/>
            <wp:effectExtent l="0" t="0" r="9525" b="9525"/>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3438525"/>
                    </a:xfrm>
                    <a:prstGeom prst="rect">
                      <a:avLst/>
                    </a:prstGeom>
                    <a:noFill/>
                    <a:ln>
                      <a:noFill/>
                    </a:ln>
                  </pic:spPr>
                </pic:pic>
              </a:graphicData>
            </a:graphic>
          </wp:inline>
        </w:drawing>
      </w:r>
    </w:p>
    <w:p w:rsidR="00A04834" w:rsidRDefault="00A04834" w:rsidP="003D0937">
      <w:pPr>
        <w:jc w:val="both"/>
      </w:pPr>
    </w:p>
    <w:p w:rsidR="000F1908" w:rsidRDefault="000F1908" w:rsidP="003D0937">
      <w:pPr>
        <w:jc w:val="both"/>
      </w:pPr>
    </w:p>
    <w:p w:rsidR="005F17E2" w:rsidRDefault="005F17E2" w:rsidP="003D0937">
      <w:pPr>
        <w:jc w:val="both"/>
        <w:rPr>
          <w:b/>
          <w:u w:val="single"/>
        </w:rPr>
      </w:pPr>
      <w:r>
        <w:rPr>
          <w:b/>
          <w:u w:val="single"/>
        </w:rPr>
        <w:t>PHASE 2 :</w:t>
      </w:r>
    </w:p>
    <w:p w:rsidR="00A04834" w:rsidRDefault="00A04834" w:rsidP="003D0937">
      <w:pPr>
        <w:jc w:val="both"/>
        <w:rPr>
          <w:b/>
          <w:u w:val="single"/>
        </w:rPr>
      </w:pPr>
    </w:p>
    <w:p w:rsidR="00A04834" w:rsidRDefault="00A04834" w:rsidP="003D0937">
      <w:pPr>
        <w:jc w:val="both"/>
        <w:rPr>
          <w:b/>
          <w:u w:val="single"/>
        </w:rPr>
      </w:pPr>
    </w:p>
    <w:p w:rsidR="005F17E2" w:rsidRPr="000F1908" w:rsidRDefault="000F1908" w:rsidP="000F1908">
      <w:pPr>
        <w:pBdr>
          <w:top w:val="single" w:sz="4" w:space="1" w:color="auto"/>
          <w:left w:val="single" w:sz="4" w:space="4" w:color="auto"/>
          <w:bottom w:val="single" w:sz="4" w:space="1" w:color="auto"/>
          <w:right w:val="single" w:sz="4" w:space="4" w:color="auto"/>
        </w:pBdr>
        <w:jc w:val="center"/>
        <w:rPr>
          <w:b/>
          <w:i/>
        </w:rPr>
      </w:pPr>
      <w:r w:rsidRPr="000F1908">
        <w:rPr>
          <w:b/>
          <w:i/>
        </w:rPr>
        <w:t>Configurer le réseau WIFI</w:t>
      </w:r>
    </w:p>
    <w:p w:rsidR="00A04834" w:rsidRDefault="00A04834" w:rsidP="003D0937">
      <w:pPr>
        <w:jc w:val="both"/>
      </w:pPr>
    </w:p>
    <w:p w:rsidR="00A04834" w:rsidRDefault="00A04834" w:rsidP="003D0937">
      <w:pPr>
        <w:jc w:val="both"/>
      </w:pPr>
    </w:p>
    <w:p w:rsidR="005F17E2" w:rsidRDefault="005F17E2" w:rsidP="003D0937">
      <w:pPr>
        <w:jc w:val="both"/>
      </w:pPr>
      <w:r>
        <w:t xml:space="preserve">Nous </w:t>
      </w:r>
      <w:r w:rsidR="000F1908">
        <w:t>allons maintenant configurer les paramètres wifi du routeur. On ouvre un navigateur à partir de PC0, et on tape l’adresse 192.168.1.1 :</w:t>
      </w:r>
    </w:p>
    <w:p w:rsidR="00A04834" w:rsidRDefault="00D14614" w:rsidP="00A04834">
      <w:pPr>
        <w:jc w:val="center"/>
      </w:pPr>
      <w:r>
        <w:rPr>
          <w:noProof/>
          <w:lang w:eastAsia="fr-FR"/>
        </w:rPr>
        <w:drawing>
          <wp:inline distT="0" distB="0" distL="0" distR="0">
            <wp:extent cx="4076700" cy="4200525"/>
            <wp:effectExtent l="0" t="0" r="0" b="9525"/>
            <wp:docPr id="5" name="Picture 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4200525"/>
                    </a:xfrm>
                    <a:prstGeom prst="rect">
                      <a:avLst/>
                    </a:prstGeom>
                    <a:noFill/>
                    <a:ln>
                      <a:noFill/>
                    </a:ln>
                  </pic:spPr>
                </pic:pic>
              </a:graphicData>
            </a:graphic>
          </wp:inline>
        </w:drawing>
      </w:r>
    </w:p>
    <w:p w:rsidR="00A04834" w:rsidRDefault="00A04834">
      <w:pPr>
        <w:spacing w:after="0" w:line="240" w:lineRule="auto"/>
      </w:pPr>
      <w:r>
        <w:br w:type="page"/>
      </w:r>
    </w:p>
    <w:p w:rsidR="000F1908" w:rsidRDefault="000F1908" w:rsidP="003D0937">
      <w:pPr>
        <w:jc w:val="both"/>
      </w:pPr>
      <w:r>
        <w:lastRenderedPageBreak/>
        <w:t xml:space="preserve">Les identifiants sont </w:t>
      </w:r>
      <w:proofErr w:type="spellStart"/>
      <w:r>
        <w:t>admin</w:t>
      </w:r>
      <w:proofErr w:type="spellEnd"/>
      <w:r>
        <w:t>/</w:t>
      </w:r>
      <w:proofErr w:type="spellStart"/>
      <w:r>
        <w:t>admin</w:t>
      </w:r>
      <w:proofErr w:type="spellEnd"/>
      <w:r>
        <w:t xml:space="preserve">. Nous arrivons alors sur l’interface de paramétrage </w:t>
      </w:r>
      <w:proofErr w:type="spellStart"/>
      <w:r>
        <w:t>Linksys</w:t>
      </w:r>
      <w:proofErr w:type="spellEnd"/>
      <w:r>
        <w:t> :</w:t>
      </w:r>
    </w:p>
    <w:p w:rsidR="00A04834" w:rsidRDefault="00D14614" w:rsidP="00A04834">
      <w:pPr>
        <w:jc w:val="center"/>
      </w:pPr>
      <w:r>
        <w:rPr>
          <w:noProof/>
          <w:lang w:eastAsia="fr-FR"/>
        </w:rPr>
        <w:drawing>
          <wp:inline distT="0" distB="0" distL="0" distR="0">
            <wp:extent cx="5276850" cy="4352925"/>
            <wp:effectExtent l="0" t="0" r="0" b="9525"/>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4352925"/>
                    </a:xfrm>
                    <a:prstGeom prst="rect">
                      <a:avLst/>
                    </a:prstGeom>
                    <a:noFill/>
                    <a:ln>
                      <a:noFill/>
                    </a:ln>
                  </pic:spPr>
                </pic:pic>
              </a:graphicData>
            </a:graphic>
          </wp:inline>
        </w:drawing>
      </w:r>
    </w:p>
    <w:p w:rsidR="000F1908" w:rsidRDefault="000F1908" w:rsidP="003D0937">
      <w:pPr>
        <w:jc w:val="both"/>
      </w:pPr>
      <w:r>
        <w:t xml:space="preserve">On clique sur </w:t>
      </w:r>
      <w:proofErr w:type="spellStart"/>
      <w:r>
        <w:t>wireless</w:t>
      </w:r>
      <w:proofErr w:type="spellEnd"/>
      <w:r>
        <w:t>, puis on fixe le SSID à « GERANTET ». On laisse les autres paramètres sur les valeurs par défaut :</w:t>
      </w:r>
    </w:p>
    <w:p w:rsidR="00A04834" w:rsidRDefault="009F1FC2" w:rsidP="00A04834">
      <w:pPr>
        <w:jc w:val="center"/>
      </w:pPr>
      <w:r>
        <w:rPr>
          <w:noProof/>
          <w:lang w:eastAsia="fr-FR"/>
        </w:rPr>
        <w:drawing>
          <wp:inline distT="0" distB="0" distL="0" distR="0">
            <wp:extent cx="4686300" cy="3209925"/>
            <wp:effectExtent l="0" t="0" r="0" b="9525"/>
            <wp:docPr id="10" name="Image 11" descr="E:\Documents\Pictures\Screenshot\screenshot.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E:\Documents\Pictures\Screenshot\screenshot.1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300" cy="3209925"/>
                    </a:xfrm>
                    <a:prstGeom prst="rect">
                      <a:avLst/>
                    </a:prstGeom>
                    <a:noFill/>
                    <a:ln>
                      <a:noFill/>
                    </a:ln>
                  </pic:spPr>
                </pic:pic>
              </a:graphicData>
            </a:graphic>
          </wp:inline>
        </w:drawing>
      </w:r>
    </w:p>
    <w:p w:rsidR="00C67FDF" w:rsidRDefault="00C67FDF" w:rsidP="000F1908">
      <w:pPr>
        <w:jc w:val="both"/>
      </w:pPr>
      <w:r>
        <w:t xml:space="preserve">On fixe une clé </w:t>
      </w:r>
      <w:proofErr w:type="spellStart"/>
      <w:r>
        <w:t>wep</w:t>
      </w:r>
      <w:proofErr w:type="spellEnd"/>
      <w:r>
        <w:t xml:space="preserve"> dans l’onglet </w:t>
      </w:r>
      <w:r>
        <w:rPr>
          <w:i/>
        </w:rPr>
        <w:t>Wireless Security</w:t>
      </w:r>
      <w:r>
        <w:t xml:space="preserve">, et on rentre la clé </w:t>
      </w:r>
      <w:r>
        <w:rPr>
          <w:i/>
        </w:rPr>
        <w:t>00AABBCCDD</w:t>
      </w:r>
      <w:r>
        <w:t>.</w:t>
      </w:r>
    </w:p>
    <w:p w:rsidR="00A04834" w:rsidRDefault="00D14614" w:rsidP="00A04834">
      <w:pPr>
        <w:jc w:val="center"/>
      </w:pPr>
      <w:r>
        <w:rPr>
          <w:noProof/>
          <w:lang w:eastAsia="fr-FR"/>
        </w:rPr>
        <w:lastRenderedPageBreak/>
        <w:drawing>
          <wp:inline distT="0" distB="0" distL="0" distR="0">
            <wp:extent cx="5524500" cy="3543300"/>
            <wp:effectExtent l="0" t="0" r="0" b="0"/>
            <wp:docPr id="21" name="Picture 2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3543300"/>
                    </a:xfrm>
                    <a:prstGeom prst="rect">
                      <a:avLst/>
                    </a:prstGeom>
                    <a:noFill/>
                    <a:ln>
                      <a:noFill/>
                    </a:ln>
                  </pic:spPr>
                </pic:pic>
              </a:graphicData>
            </a:graphic>
          </wp:inline>
        </w:drawing>
      </w:r>
    </w:p>
    <w:p w:rsidR="00C67FDF" w:rsidRDefault="00C67FDF" w:rsidP="000F1908">
      <w:pPr>
        <w:jc w:val="both"/>
      </w:pPr>
      <w:r>
        <w:t>Ensuite, dans Basic Setup, on fixe l’adresse IP de départ du DHCP à 192.128.1.70, et le nombre maximal d’utilisateurs à 10. L’adresse maximale sera alors 192.168.1.80.</w:t>
      </w:r>
    </w:p>
    <w:p w:rsidR="00A04834" w:rsidRDefault="009F1FC2" w:rsidP="00A04834">
      <w:pPr>
        <w:jc w:val="center"/>
      </w:pPr>
      <w:r>
        <w:rPr>
          <w:noProof/>
          <w:lang w:eastAsia="fr-FR"/>
        </w:rPr>
        <w:drawing>
          <wp:inline distT="0" distB="0" distL="0" distR="0">
            <wp:extent cx="3667125" cy="1552575"/>
            <wp:effectExtent l="0" t="0" r="9525" b="9525"/>
            <wp:docPr id="12" name="Image 13" descr="E:\Documents\Pictures\Screenshot\screenshot.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Documents\Pictures\Screenshot\screenshot.1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1552575"/>
                    </a:xfrm>
                    <a:prstGeom prst="rect">
                      <a:avLst/>
                    </a:prstGeom>
                    <a:noFill/>
                    <a:ln>
                      <a:noFill/>
                    </a:ln>
                  </pic:spPr>
                </pic:pic>
              </a:graphicData>
            </a:graphic>
          </wp:inline>
        </w:drawing>
      </w:r>
    </w:p>
    <w:p w:rsidR="00A04834" w:rsidRDefault="00A04834" w:rsidP="003D0937">
      <w:pPr>
        <w:jc w:val="both"/>
      </w:pPr>
    </w:p>
    <w:p w:rsidR="00A04834" w:rsidRDefault="00A04834">
      <w:pPr>
        <w:spacing w:after="0" w:line="240" w:lineRule="auto"/>
      </w:pPr>
      <w:r>
        <w:br w:type="page"/>
      </w:r>
    </w:p>
    <w:p w:rsidR="00CF4BC5" w:rsidRDefault="000F1908" w:rsidP="003D0937">
      <w:pPr>
        <w:jc w:val="both"/>
      </w:pPr>
      <w:r>
        <w:lastRenderedPageBreak/>
        <w:t>Maintenant, les deux PC ne sont plus connectés avec le routeur car le SSID n’est plus valide.</w:t>
      </w:r>
      <w:r w:rsidR="00CF4BC5">
        <w:t xml:space="preserve"> On met à jour le SSID et la clé </w:t>
      </w:r>
      <w:proofErr w:type="spellStart"/>
      <w:r w:rsidR="00CF4BC5">
        <w:t>wep</w:t>
      </w:r>
      <w:proofErr w:type="spellEnd"/>
      <w:r w:rsidR="00CF4BC5">
        <w:t xml:space="preserve"> du PC0, afin qu’il corresponde aux nouveaux réglages du routeur :</w:t>
      </w:r>
    </w:p>
    <w:p w:rsidR="00A04834" w:rsidRDefault="009F1FC2" w:rsidP="00A04834">
      <w:pPr>
        <w:jc w:val="center"/>
      </w:pPr>
      <w:r>
        <w:rPr>
          <w:noProof/>
          <w:lang w:eastAsia="fr-FR"/>
        </w:rPr>
        <w:drawing>
          <wp:inline distT="0" distB="0" distL="0" distR="0">
            <wp:extent cx="5762625" cy="4219575"/>
            <wp:effectExtent l="0" t="0" r="9525" b="9525"/>
            <wp:docPr id="13" name="Image 14" descr="E:\Documents\Pictures\Screenshot\screenshot.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E:\Documents\Pictures\Screenshot\screenshot.1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4219575"/>
                    </a:xfrm>
                    <a:prstGeom prst="rect">
                      <a:avLst/>
                    </a:prstGeom>
                    <a:noFill/>
                    <a:ln>
                      <a:noFill/>
                    </a:ln>
                  </pic:spPr>
                </pic:pic>
              </a:graphicData>
            </a:graphic>
          </wp:inline>
        </w:drawing>
      </w:r>
    </w:p>
    <w:p w:rsidR="00A04834" w:rsidRDefault="00A04834">
      <w:pPr>
        <w:spacing w:after="0" w:line="240" w:lineRule="auto"/>
      </w:pPr>
      <w:r>
        <w:br w:type="page"/>
      </w:r>
    </w:p>
    <w:p w:rsidR="00CF4BC5" w:rsidRDefault="00CF4BC5" w:rsidP="003D0937">
      <w:pPr>
        <w:jc w:val="both"/>
      </w:pPr>
      <w:r>
        <w:lastRenderedPageBreak/>
        <w:t xml:space="preserve">On voit ensuite que l’on est bien connecté au routeur, avec le nouveau SSID </w:t>
      </w:r>
      <w:r>
        <w:rPr>
          <w:i/>
        </w:rPr>
        <w:t>GERANTET</w:t>
      </w:r>
      <w:r>
        <w:t xml:space="preserve"> et que l’on a une nouvelle IP correspondante aux limites fixées sur le routeur :</w:t>
      </w:r>
    </w:p>
    <w:p w:rsidR="00A04834" w:rsidRDefault="00A04834" w:rsidP="00A04834">
      <w:pPr>
        <w:jc w:val="center"/>
      </w:pPr>
    </w:p>
    <w:p w:rsidR="00A04834" w:rsidRDefault="009F1FC2" w:rsidP="00A04834">
      <w:pPr>
        <w:jc w:val="center"/>
      </w:pPr>
      <w:r>
        <w:rPr>
          <w:noProof/>
          <w:lang w:eastAsia="fr-FR"/>
        </w:rPr>
        <w:drawing>
          <wp:inline distT="0" distB="0" distL="0" distR="0">
            <wp:extent cx="3943350" cy="2152650"/>
            <wp:effectExtent l="0" t="0" r="0" b="0"/>
            <wp:docPr id="15" name="Image 16" descr="E:\Documents\Pictures\Screenshot\screenshot.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E:\Documents\Pictures\Screenshot\screenshot.1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2152650"/>
                    </a:xfrm>
                    <a:prstGeom prst="rect">
                      <a:avLst/>
                    </a:prstGeom>
                    <a:noFill/>
                    <a:ln>
                      <a:noFill/>
                    </a:ln>
                  </pic:spPr>
                </pic:pic>
              </a:graphicData>
            </a:graphic>
          </wp:inline>
        </w:drawing>
      </w:r>
    </w:p>
    <w:p w:rsidR="00A04834" w:rsidRDefault="00A04834" w:rsidP="003D0937">
      <w:pPr>
        <w:jc w:val="both"/>
      </w:pPr>
    </w:p>
    <w:p w:rsidR="00CF4BC5" w:rsidRDefault="00CF4BC5" w:rsidP="003D0937">
      <w:pPr>
        <w:jc w:val="both"/>
      </w:pPr>
      <w:r>
        <w:t xml:space="preserve">On fait de même sur PC1, et on teste un </w:t>
      </w:r>
      <w:proofErr w:type="spellStart"/>
      <w:r>
        <w:t>ping</w:t>
      </w:r>
      <w:proofErr w:type="spellEnd"/>
      <w:r>
        <w:t xml:space="preserve"> entre ces deux postes, pour vérifier que les connexions sont correctes</w:t>
      </w:r>
      <w:r w:rsidR="00104ADD">
        <w:t xml:space="preserve">. On envoie un </w:t>
      </w:r>
      <w:proofErr w:type="spellStart"/>
      <w:r w:rsidR="00104ADD">
        <w:t>ping</w:t>
      </w:r>
      <w:proofErr w:type="spellEnd"/>
      <w:r w:rsidR="00104ADD">
        <w:t xml:space="preserve"> de PC1 à PC0 qui confirme que tout marche bien. Les nouvelles IP sont donc 192.168.1.71 pour PC0, et 192.168.1.72 pour PC1 :</w:t>
      </w:r>
    </w:p>
    <w:p w:rsidR="00A04834" w:rsidRDefault="009F1FC2" w:rsidP="00A04834">
      <w:pPr>
        <w:jc w:val="center"/>
        <w:rPr>
          <w:b/>
          <w:u w:val="single"/>
        </w:rPr>
      </w:pPr>
      <w:r>
        <w:rPr>
          <w:noProof/>
          <w:lang w:eastAsia="fr-FR"/>
        </w:rPr>
        <w:drawing>
          <wp:inline distT="0" distB="0" distL="0" distR="0">
            <wp:extent cx="3886200" cy="1771650"/>
            <wp:effectExtent l="0" t="0" r="0" b="0"/>
            <wp:docPr id="16" name="Image 17" descr="E:\Documents\Pictures\Screenshot\screenshot.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E:\Documents\Pictures\Screenshot\screenshot.1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1771650"/>
                    </a:xfrm>
                    <a:prstGeom prst="rect">
                      <a:avLst/>
                    </a:prstGeom>
                    <a:noFill/>
                    <a:ln>
                      <a:noFill/>
                    </a:ln>
                  </pic:spPr>
                </pic:pic>
              </a:graphicData>
            </a:graphic>
          </wp:inline>
        </w:drawing>
      </w:r>
      <w:r w:rsidR="00A04834">
        <w:rPr>
          <w:b/>
          <w:u w:val="single"/>
        </w:rPr>
        <w:br w:type="page"/>
      </w:r>
    </w:p>
    <w:p w:rsidR="00104ADD" w:rsidRDefault="00104ADD" w:rsidP="003D0937">
      <w:pPr>
        <w:jc w:val="both"/>
        <w:rPr>
          <w:b/>
          <w:u w:val="single"/>
        </w:rPr>
      </w:pPr>
      <w:r>
        <w:rPr>
          <w:b/>
          <w:u w:val="single"/>
        </w:rPr>
        <w:lastRenderedPageBreak/>
        <w:t>Phase 3 :</w:t>
      </w:r>
    </w:p>
    <w:p w:rsidR="00104ADD" w:rsidRDefault="00104ADD" w:rsidP="00104ADD">
      <w:pPr>
        <w:pBdr>
          <w:top w:val="single" w:sz="4" w:space="1" w:color="auto"/>
          <w:left w:val="single" w:sz="4" w:space="4" w:color="auto"/>
          <w:bottom w:val="single" w:sz="4" w:space="1" w:color="auto"/>
          <w:right w:val="single" w:sz="4" w:space="4" w:color="auto"/>
        </w:pBdr>
        <w:jc w:val="center"/>
        <w:rPr>
          <w:b/>
          <w:i/>
        </w:rPr>
      </w:pPr>
      <w:r>
        <w:rPr>
          <w:b/>
          <w:i/>
        </w:rPr>
        <w:t>Analyses de trames DHCP, ARP, ICMP et HTTP.</w:t>
      </w:r>
    </w:p>
    <w:p w:rsidR="00104ADD" w:rsidRDefault="00104ADD" w:rsidP="00104ADD">
      <w:r>
        <w:t xml:space="preserve">Nous allons utiliser la méthode 2, ou méthode </w:t>
      </w:r>
      <w:proofErr w:type="spellStart"/>
      <w:r>
        <w:rPr>
          <w:i/>
        </w:rPr>
        <w:t>add</w:t>
      </w:r>
      <w:proofErr w:type="spellEnd"/>
      <w:r>
        <w:rPr>
          <w:i/>
        </w:rPr>
        <w:t xml:space="preserve"> simple PDU</w:t>
      </w:r>
      <w:r>
        <w:t>. Pour l’illustrer, nous allons créer une écoute entre PC0 et PC1</w:t>
      </w:r>
      <w:r w:rsidR="00A14AE1">
        <w:t xml:space="preserve"> en cliquant sur </w:t>
      </w:r>
      <w:proofErr w:type="spellStart"/>
      <w:r w:rsidR="00A14AE1">
        <w:rPr>
          <w:i/>
        </w:rPr>
        <w:t>Add</w:t>
      </w:r>
      <w:proofErr w:type="spellEnd"/>
      <w:r w:rsidR="00A14AE1">
        <w:rPr>
          <w:i/>
        </w:rPr>
        <w:t xml:space="preserve"> simple PDU</w:t>
      </w:r>
      <w:r w:rsidR="00A14AE1">
        <w:t xml:space="preserve"> puis en cliquant sur PC0 et PC1</w:t>
      </w:r>
      <w:r>
        <w:t>.</w:t>
      </w:r>
      <w:r w:rsidR="00A14AE1">
        <w:t xml:space="preserve"> Il suffit ensuite de cliquer sur </w:t>
      </w:r>
      <w:r w:rsidR="00A14AE1">
        <w:rPr>
          <w:i/>
        </w:rPr>
        <w:t>Auto Capture</w:t>
      </w:r>
      <w:r w:rsidR="00A14AE1">
        <w:t xml:space="preserve">, et sur </w:t>
      </w:r>
      <w:r w:rsidR="00A14AE1">
        <w:rPr>
          <w:i/>
        </w:rPr>
        <w:t xml:space="preserve">Edit </w:t>
      </w:r>
      <w:proofErr w:type="spellStart"/>
      <w:r w:rsidR="00A14AE1">
        <w:rPr>
          <w:i/>
        </w:rPr>
        <w:t>Filters¸</w:t>
      </w:r>
      <w:r w:rsidR="00A14AE1">
        <w:t>pour</w:t>
      </w:r>
      <w:proofErr w:type="spellEnd"/>
      <w:r w:rsidR="00A14AE1">
        <w:t xml:space="preserve"> choisir quels informations on veut filtrer.</w:t>
      </w:r>
    </w:p>
    <w:p w:rsidR="009B0FEC" w:rsidRDefault="00D14614" w:rsidP="00D14614">
      <w:pPr>
        <w:jc w:val="center"/>
        <w:rPr>
          <w:b/>
          <w:i/>
        </w:rPr>
      </w:pPr>
      <w:r>
        <w:rPr>
          <w:noProof/>
          <w:lang w:eastAsia="fr-FR"/>
        </w:rPr>
        <w:drawing>
          <wp:inline distT="0" distB="0" distL="0" distR="0" wp14:anchorId="7237B217" wp14:editId="5DB801A8">
            <wp:extent cx="5734050" cy="3019425"/>
            <wp:effectExtent l="0" t="0" r="0" b="9525"/>
            <wp:docPr id="22" name="Picture 2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érald\Bureau\Sans tit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3019425"/>
                    </a:xfrm>
                    <a:prstGeom prst="rect">
                      <a:avLst/>
                    </a:prstGeom>
                    <a:noFill/>
                    <a:ln>
                      <a:noFill/>
                    </a:ln>
                  </pic:spPr>
                </pic:pic>
              </a:graphicData>
            </a:graphic>
          </wp:inline>
        </w:drawing>
      </w:r>
      <w:bookmarkStart w:id="0" w:name="_GoBack"/>
      <w:bookmarkEnd w:id="0"/>
    </w:p>
    <w:p w:rsidR="009B0FEC" w:rsidRDefault="009B0FEC" w:rsidP="00104ADD">
      <w:pPr>
        <w:rPr>
          <w:b/>
          <w:i/>
        </w:rPr>
      </w:pPr>
    </w:p>
    <w:p w:rsidR="00927A51" w:rsidRDefault="00927A51" w:rsidP="00104ADD">
      <w:pPr>
        <w:rPr>
          <w:b/>
          <w:i/>
        </w:rPr>
      </w:pPr>
      <w:r>
        <w:rPr>
          <w:b/>
          <w:i/>
        </w:rPr>
        <w:t>Explication d’un échange DHCP :</w:t>
      </w:r>
    </w:p>
    <w:p w:rsidR="009B0FEC" w:rsidRDefault="009B0FEC" w:rsidP="00104ADD"/>
    <w:p w:rsidR="00AB0F04" w:rsidRDefault="00927A51" w:rsidP="00AB0F04">
      <w:pPr>
        <w:pStyle w:val="ListParagraph"/>
        <w:numPr>
          <w:ilvl w:val="0"/>
          <w:numId w:val="7"/>
        </w:numPr>
        <w:rPr>
          <w:u w:val="single"/>
        </w:rPr>
      </w:pPr>
      <w:r w:rsidRPr="00AB0F04">
        <w:rPr>
          <w:u w:val="single"/>
        </w:rPr>
        <w:t xml:space="preserve">Trame DHCP </w:t>
      </w:r>
      <w:proofErr w:type="spellStart"/>
      <w:r w:rsidRPr="00AB0F04">
        <w:rPr>
          <w:u w:val="single"/>
        </w:rPr>
        <w:t>Discover</w:t>
      </w:r>
      <w:proofErr w:type="spellEnd"/>
      <w:r w:rsidR="00AB0F04" w:rsidRPr="00AB0F04">
        <w:rPr>
          <w:u w:val="single"/>
        </w:rPr>
        <w:t> </w:t>
      </w:r>
      <w:proofErr w:type="gramStart"/>
      <w:r w:rsidR="00AB0F04" w:rsidRPr="00AB0F04">
        <w:rPr>
          <w:u w:val="single"/>
        </w:rPr>
        <w:t>:</w:t>
      </w:r>
      <w:proofErr w:type="gramEnd"/>
      <w:r w:rsidR="00AB0F04">
        <w:rPr>
          <w:u w:val="single"/>
        </w:rPr>
        <w:br/>
      </w:r>
      <w:r w:rsidR="00AB0F04">
        <w:t xml:space="preserve">Le client DHCP qui désire avoir une adresse IP va envoyer une trame DHCP </w:t>
      </w:r>
      <w:proofErr w:type="spellStart"/>
      <w:r w:rsidR="00AB0F04">
        <w:t>Discover</w:t>
      </w:r>
      <w:proofErr w:type="spellEnd"/>
      <w:r w:rsidR="00AB0F04">
        <w:t xml:space="preserve">. Le Client ne connait pas le serveur DHCP, et de toute façon, il ne fait partie d’aucun réseau, puisqu’il n’a pas encore pas d’IP. Il va donc envoyer une trame en </w:t>
      </w:r>
      <w:r w:rsidR="00AB0F04">
        <w:rPr>
          <w:i/>
        </w:rPr>
        <w:t>Full Broadcast </w:t>
      </w:r>
      <w:r w:rsidR="00AB0F04">
        <w:t>: c'est-à-dire que la trame aura pour destinataire 255.255.255.255, soit un broadcast sur TOUS les réseaux. Il cherche en fait un serveur DHCP désespérément. L’adresse source sera 0.0.0.0. C’est une adresse qui signifie que le client est d’un réseau non défini, avec une IP non définie.</w:t>
      </w:r>
      <w:r w:rsidR="00B57F96">
        <w:t xml:space="preserve"> Quant à l’adresse MAC destination, elle sera du type FFFF.FFFF.FFFF.FFFF, car au niveau IP, les trames sont envoyées en </w:t>
      </w:r>
      <w:r w:rsidR="00B57F96">
        <w:rPr>
          <w:i/>
        </w:rPr>
        <w:t>Full Broadcast</w:t>
      </w:r>
      <w:r w:rsidR="00B57F96">
        <w:t>, pour tous les échanges suivants, il en sera de même.</w:t>
      </w:r>
      <w:r w:rsidR="00AB0F04">
        <w:rPr>
          <w:u w:val="single"/>
        </w:rPr>
        <w:br/>
      </w:r>
    </w:p>
    <w:p w:rsidR="009B0FEC" w:rsidRPr="00AB0F04" w:rsidRDefault="009B0FEC" w:rsidP="009B0FEC">
      <w:pPr>
        <w:pStyle w:val="ListParagraph"/>
        <w:rPr>
          <w:u w:val="single"/>
        </w:rPr>
      </w:pPr>
    </w:p>
    <w:p w:rsidR="00AB0F04" w:rsidRPr="00AB0F04" w:rsidRDefault="00AB0F04" w:rsidP="00927A51">
      <w:pPr>
        <w:pStyle w:val="ListParagraph"/>
        <w:numPr>
          <w:ilvl w:val="0"/>
          <w:numId w:val="7"/>
        </w:numPr>
        <w:rPr>
          <w:u w:val="single"/>
        </w:rPr>
      </w:pPr>
      <w:r w:rsidRPr="00AB0F04">
        <w:rPr>
          <w:u w:val="single"/>
        </w:rPr>
        <w:t xml:space="preserve">Trame DHCP </w:t>
      </w:r>
      <w:proofErr w:type="spellStart"/>
      <w:r w:rsidRPr="00AB0F04">
        <w:rPr>
          <w:u w:val="single"/>
        </w:rPr>
        <w:t>Offer</w:t>
      </w:r>
      <w:proofErr w:type="spellEnd"/>
      <w:r w:rsidRPr="00AB0F04">
        <w:rPr>
          <w:u w:val="single"/>
        </w:rPr>
        <w:t> </w:t>
      </w:r>
      <w:proofErr w:type="gramStart"/>
      <w:r w:rsidRPr="00AB0F04">
        <w:rPr>
          <w:u w:val="single"/>
        </w:rPr>
        <w:t>:</w:t>
      </w:r>
      <w:proofErr w:type="gramEnd"/>
      <w:r>
        <w:rPr>
          <w:u w:val="single"/>
        </w:rPr>
        <w:br/>
      </w:r>
      <w:r>
        <w:t xml:space="preserve">Les serveurs DHCP qui vont recevoir cette trame </w:t>
      </w:r>
      <w:r w:rsidR="00C25CC6" w:rsidRPr="00C25CC6">
        <w:rPr>
          <w:i/>
        </w:rPr>
        <w:t xml:space="preserve">DHCP </w:t>
      </w:r>
      <w:proofErr w:type="spellStart"/>
      <w:r w:rsidR="00C25CC6" w:rsidRPr="00C25CC6">
        <w:rPr>
          <w:i/>
        </w:rPr>
        <w:t>Discover</w:t>
      </w:r>
      <w:proofErr w:type="spellEnd"/>
      <w:r>
        <w:t xml:space="preserve">, vont envoyer une trame </w:t>
      </w:r>
      <w:r w:rsidRPr="00C25CC6">
        <w:rPr>
          <w:i/>
        </w:rPr>
        <w:t xml:space="preserve">DHCP </w:t>
      </w:r>
      <w:proofErr w:type="spellStart"/>
      <w:r w:rsidRPr="00C25CC6">
        <w:rPr>
          <w:i/>
        </w:rPr>
        <w:t>Offer</w:t>
      </w:r>
      <w:proofErr w:type="spellEnd"/>
      <w:r>
        <w:t>, à destination du client en demande</w:t>
      </w:r>
      <w:r w:rsidR="00C25CC6">
        <w:t xml:space="preserve">. Ils ne feront cet envoi qu’à condition qu’ils aient des adresses libres à distribuer. Si il leur reste des adresses à attribuer, ils enverront cette adresse au client, pour lui proposer (ils lui font une offre) cette </w:t>
      </w:r>
      <w:proofErr w:type="spellStart"/>
      <w:r w:rsidR="00C25CC6">
        <w:t>ip</w:t>
      </w:r>
      <w:proofErr w:type="spellEnd"/>
      <w:r w:rsidR="00C25CC6">
        <w:t>.</w:t>
      </w:r>
      <w:r w:rsidR="00C25CC6">
        <w:br/>
      </w:r>
      <w:r w:rsidR="009B0FEC">
        <w:rPr>
          <w:u w:val="single"/>
        </w:rPr>
        <w:br/>
      </w:r>
    </w:p>
    <w:p w:rsidR="00AB0F04" w:rsidRPr="00AB0F04" w:rsidRDefault="00AB0F04" w:rsidP="00927A51">
      <w:pPr>
        <w:pStyle w:val="ListParagraph"/>
        <w:numPr>
          <w:ilvl w:val="0"/>
          <w:numId w:val="7"/>
        </w:numPr>
        <w:rPr>
          <w:u w:val="single"/>
        </w:rPr>
      </w:pPr>
      <w:r w:rsidRPr="00AB0F04">
        <w:rPr>
          <w:u w:val="single"/>
        </w:rPr>
        <w:t xml:space="preserve">Trame DHCP </w:t>
      </w:r>
      <w:proofErr w:type="spellStart"/>
      <w:r w:rsidRPr="00AB0F04">
        <w:rPr>
          <w:u w:val="single"/>
        </w:rPr>
        <w:t>Request</w:t>
      </w:r>
      <w:proofErr w:type="spellEnd"/>
      <w:r w:rsidRPr="00AB0F04">
        <w:rPr>
          <w:u w:val="single"/>
        </w:rPr>
        <w:t> </w:t>
      </w:r>
      <w:proofErr w:type="gramStart"/>
      <w:r w:rsidRPr="00AB0F04">
        <w:rPr>
          <w:u w:val="single"/>
        </w:rPr>
        <w:t>:</w:t>
      </w:r>
      <w:proofErr w:type="gramEnd"/>
      <w:r>
        <w:rPr>
          <w:u w:val="single"/>
        </w:rPr>
        <w:br/>
      </w:r>
      <w:r w:rsidR="00C25CC6">
        <w:t xml:space="preserve">Le client va alors recevoir 0, 1, ou plusieurs trames </w:t>
      </w:r>
      <w:r w:rsidR="00C25CC6" w:rsidRPr="00C25CC6">
        <w:rPr>
          <w:i/>
        </w:rPr>
        <w:t xml:space="preserve">DHCP </w:t>
      </w:r>
      <w:proofErr w:type="spellStart"/>
      <w:r w:rsidR="00C25CC6" w:rsidRPr="00C25CC6">
        <w:rPr>
          <w:i/>
        </w:rPr>
        <w:t>Offer</w:t>
      </w:r>
      <w:proofErr w:type="spellEnd"/>
      <w:r w:rsidR="00C25CC6">
        <w:t xml:space="preserve">, et il lui suffira de choisir </w:t>
      </w:r>
      <w:r w:rsidR="00C25CC6">
        <w:lastRenderedPageBreak/>
        <w:t xml:space="preserve">laquelle il préfère. Généralement, le client va choisir la première réponse qu’il reçoit. Il va envoyer cette trame à 255.255.255.255 avec une source de 0.0.0.0. En effet, il ne fait toujours pas partie du réseau qu’il a choisi, tant que le DHCP ne l’a pas accepté, et par conséquent il n’a toujours pas d’adresse IP. De plus, il est obligé de faire un </w:t>
      </w:r>
      <w:r w:rsidR="00C25CC6">
        <w:rPr>
          <w:i/>
        </w:rPr>
        <w:t>Full Broadcast</w:t>
      </w:r>
      <w:r w:rsidR="00C25CC6">
        <w:t xml:space="preserve"> pour être sûr de toucher le serveur DHCP qui lui a fait cette offre. </w:t>
      </w:r>
      <w:r>
        <w:rPr>
          <w:u w:val="single"/>
        </w:rPr>
        <w:br/>
      </w:r>
      <w:r w:rsidR="009B0FEC">
        <w:rPr>
          <w:u w:val="single"/>
        </w:rPr>
        <w:br/>
      </w:r>
    </w:p>
    <w:p w:rsidR="00C25CC6" w:rsidRPr="00B57F96" w:rsidRDefault="00AB0F04" w:rsidP="00C25CC6">
      <w:pPr>
        <w:pStyle w:val="ListParagraph"/>
        <w:numPr>
          <w:ilvl w:val="0"/>
          <w:numId w:val="7"/>
        </w:numPr>
        <w:rPr>
          <w:u w:val="single"/>
        </w:rPr>
      </w:pPr>
      <w:r w:rsidRPr="00AB0F04">
        <w:rPr>
          <w:u w:val="single"/>
        </w:rPr>
        <w:t>Trame DHCP Pack </w:t>
      </w:r>
      <w:proofErr w:type="gramStart"/>
      <w:r w:rsidRPr="00AB0F04">
        <w:rPr>
          <w:u w:val="single"/>
        </w:rPr>
        <w:t>:</w:t>
      </w:r>
      <w:proofErr w:type="gramEnd"/>
      <w:r w:rsidR="00C25CC6">
        <w:rPr>
          <w:u w:val="single"/>
        </w:rPr>
        <w:br/>
      </w:r>
      <w:r w:rsidR="00C25CC6" w:rsidRPr="00C25CC6">
        <w:t>Le ser</w:t>
      </w:r>
      <w:r w:rsidR="00C25CC6">
        <w:t xml:space="preserve">veur DHCP qui a fait l’offre saura se reconnaitre. Si un serveur qui a fait une offre reçoit une trame </w:t>
      </w:r>
      <w:r w:rsidR="00C25CC6" w:rsidRPr="00C25CC6">
        <w:rPr>
          <w:i/>
        </w:rPr>
        <w:t xml:space="preserve">DHCP </w:t>
      </w:r>
      <w:proofErr w:type="spellStart"/>
      <w:r w:rsidR="00C25CC6" w:rsidRPr="00C25CC6">
        <w:rPr>
          <w:i/>
        </w:rPr>
        <w:t>Request</w:t>
      </w:r>
      <w:proofErr w:type="spellEnd"/>
      <w:r w:rsidR="00C25CC6">
        <w:t xml:space="preserve"> qui ne correspond pas à l’offre qu’il a faite, cette trame sera ignorée. Sinon, le serveur DHCP va prendre en compte la requête, et attribuer l’IP préalablement proposée au client.</w:t>
      </w:r>
      <w:r w:rsidR="00B57F96">
        <w:t xml:space="preserve"> Il ne proposera plus cette IP, tant que le bail d’attribution sera valable. Il doit alors prévenir le client que sa requête a été acceptée, et que l’IP lui a été attribuée. Il va donc lui envoyer une trame </w:t>
      </w:r>
      <w:r w:rsidR="00B57F96" w:rsidRPr="00B57F96">
        <w:rPr>
          <w:i/>
        </w:rPr>
        <w:t>DHCP Pack</w:t>
      </w:r>
      <w:r w:rsidR="00B57F96">
        <w:t xml:space="preserve"> pour lui dire quelle IP lui a été attribuée.</w:t>
      </w:r>
    </w:p>
    <w:p w:rsidR="00B57F96" w:rsidRDefault="00B57F96" w:rsidP="00B57F96">
      <w:r>
        <w:t>Remarque : Si le c</w:t>
      </w:r>
      <w:r w:rsidR="00B44909">
        <w:t>lient est redémarré, il ne refe</w:t>
      </w:r>
      <w:r>
        <w:t xml:space="preserve">ra pas toutes les étapes pour obtenir son adresse, il renverra seulement la </w:t>
      </w:r>
      <w:r w:rsidRPr="00B44909">
        <w:rPr>
          <w:i/>
        </w:rPr>
        <w:t xml:space="preserve">DHCP </w:t>
      </w:r>
      <w:proofErr w:type="spellStart"/>
      <w:r w:rsidRPr="00B44909">
        <w:rPr>
          <w:i/>
        </w:rPr>
        <w:t>Request</w:t>
      </w:r>
      <w:proofErr w:type="spellEnd"/>
      <w:r>
        <w:t xml:space="preserve">. Si l’adresse qui lui avait </w:t>
      </w:r>
      <w:r w:rsidR="00B44909">
        <w:t>précédemment</w:t>
      </w:r>
      <w:r>
        <w:t xml:space="preserve"> été </w:t>
      </w:r>
      <w:r w:rsidR="00B44909">
        <w:t>attribuée n’est plus libre, il refera toutes les étapes.</w:t>
      </w:r>
    </w:p>
    <w:p w:rsidR="00A87038" w:rsidRDefault="00A87038" w:rsidP="00B57F96"/>
    <w:p w:rsidR="009B0FEC" w:rsidRDefault="009B0FEC" w:rsidP="00B57F96"/>
    <w:p w:rsidR="00A87038" w:rsidRDefault="00A87038" w:rsidP="00A87038">
      <w:pPr>
        <w:rPr>
          <w:b/>
          <w:i/>
        </w:rPr>
      </w:pPr>
      <w:r>
        <w:rPr>
          <w:b/>
          <w:i/>
        </w:rPr>
        <w:t xml:space="preserve">Explication d’un échange </w:t>
      </w:r>
      <w:r w:rsidR="00B22E96">
        <w:rPr>
          <w:b/>
          <w:i/>
        </w:rPr>
        <w:t>ARP</w:t>
      </w:r>
      <w:r>
        <w:rPr>
          <w:b/>
          <w:i/>
        </w:rPr>
        <w:t> :</w:t>
      </w:r>
    </w:p>
    <w:p w:rsidR="00B22E96" w:rsidRPr="00B22E96" w:rsidRDefault="00B22E96" w:rsidP="00A87038">
      <w:r>
        <w:t xml:space="preserve">ARP sert à faire le lien entre les adresses IP et les adresses MAC. </w:t>
      </w:r>
      <w:proofErr w:type="gramStart"/>
      <w:r>
        <w:t>Si il</w:t>
      </w:r>
      <w:proofErr w:type="gramEnd"/>
      <w:r>
        <w:t xml:space="preserve"> manque une entrée dans une table ARP, des échanges ARP vont être engagés sur le réseau, pour combler ce trou, et savoir qui cette IP identifie :</w:t>
      </w:r>
      <w:r w:rsidR="009B0FEC">
        <w:br/>
      </w:r>
    </w:p>
    <w:p w:rsidR="00B22E96" w:rsidRDefault="00B22E96" w:rsidP="00A87038">
      <w:pPr>
        <w:pStyle w:val="ListParagraph"/>
        <w:numPr>
          <w:ilvl w:val="0"/>
          <w:numId w:val="7"/>
        </w:numPr>
      </w:pPr>
      <w:r>
        <w:rPr>
          <w:u w:val="single"/>
        </w:rPr>
        <w:t>Demande ARP</w:t>
      </w:r>
      <w:r w:rsidR="00A87038" w:rsidRPr="00A87038">
        <w:rPr>
          <w:u w:val="single"/>
        </w:rPr>
        <w:t> </w:t>
      </w:r>
      <w:proofErr w:type="gramStart"/>
      <w:r w:rsidR="00A87038" w:rsidRPr="00A87038">
        <w:rPr>
          <w:u w:val="single"/>
        </w:rPr>
        <w:t>:</w:t>
      </w:r>
      <w:proofErr w:type="gramEnd"/>
      <w:r>
        <w:br/>
        <w:t>Tout d’abord, si une entrée est vide dans la table ARP, et que l’on veut envoyer une trame IP à une adresse IP, il nous faut trouver l’adresse MAC de la machine correspondante. Ainsi, la machine va tout d’abord envoyer une trame ARP avec comme adresse mac une adresse de broadcast FFFF.FFFF.FFFF.FFFF et cette trame est envoyée en broadcast IP sur le réseau.</w:t>
      </w:r>
      <w:r w:rsidR="009B0FEC">
        <w:br/>
      </w:r>
    </w:p>
    <w:p w:rsidR="00B36CEA" w:rsidRDefault="00B22E96" w:rsidP="00A87038">
      <w:pPr>
        <w:pStyle w:val="ListParagraph"/>
        <w:numPr>
          <w:ilvl w:val="0"/>
          <w:numId w:val="7"/>
        </w:numPr>
      </w:pPr>
      <w:r>
        <w:rPr>
          <w:u w:val="single"/>
        </w:rPr>
        <w:t>Réponse ARP </w:t>
      </w:r>
      <w:proofErr w:type="gramStart"/>
      <w:r>
        <w:rPr>
          <w:u w:val="single"/>
        </w:rPr>
        <w:t>:</w:t>
      </w:r>
      <w:proofErr w:type="gramEnd"/>
      <w:r>
        <w:rPr>
          <w:u w:val="single"/>
        </w:rPr>
        <w:br/>
      </w:r>
      <w:r>
        <w:t>Seul le destinataire de la requête ARP saura se reconnaitre, ainsi il répondra à la machine à l’origine de la demande ARP.</w:t>
      </w:r>
      <w:r w:rsidR="00B36CEA">
        <w:t xml:space="preserve"> Les adresses IP et MAC de la machine à l’origine de la demande sont comprises dans sa demande. La machine qui va répondre va mettre son adresse MAC en source, et son adresse IP en source aussi. La machine demandeuse aura alors toutes les informations qu’elle demandait.</w:t>
      </w:r>
      <w:r w:rsidR="009B0FEC">
        <w:br/>
      </w:r>
    </w:p>
    <w:p w:rsidR="00B36CEA" w:rsidRDefault="00B36CEA" w:rsidP="00A87038">
      <w:pPr>
        <w:pStyle w:val="ListParagraph"/>
        <w:numPr>
          <w:ilvl w:val="0"/>
          <w:numId w:val="7"/>
        </w:numPr>
      </w:pPr>
      <w:r>
        <w:rPr>
          <w:u w:val="single"/>
        </w:rPr>
        <w:t>Réception de la réponse </w:t>
      </w:r>
      <w:proofErr w:type="gramStart"/>
      <w:r>
        <w:rPr>
          <w:u w:val="single"/>
        </w:rPr>
        <w:t>:</w:t>
      </w:r>
      <w:proofErr w:type="gramEnd"/>
      <w:r>
        <w:br/>
        <w:t>A la réception de la réponse ARP, la machine qui avait fait la demande va mettre à jour sa table ARP, afin de pouvoir communiquer avec la machine dont elle ne connaissait que l’IP auparavant. L’adresse MAC de cette dernière est en source de la réponse.</w:t>
      </w:r>
      <w:r w:rsidR="009B0FEC">
        <w:br/>
      </w:r>
    </w:p>
    <w:p w:rsidR="00B36CEA" w:rsidRDefault="00B36CEA" w:rsidP="00B36CEA">
      <w:r>
        <w:rPr>
          <w:i/>
        </w:rPr>
        <w:lastRenderedPageBreak/>
        <w:t xml:space="preserve">Remarque : </w:t>
      </w:r>
      <w:r>
        <w:t xml:space="preserve">Comme la demande ARP a été faite en broadcast IP, toutes les machines ont reçu cette demande (mais ils ne l’ont pas traité puisque cela ne les concernait pas). Ainsi, toutes les machines ont reçu un message venant d’une IP, avec son adresse MAC. Toutes les machines qui n’auraient pas cette IP dans leur table ARP, ou dont l’adresse MAC ne correspondrait pas avec l’IP prévue, vont mettre à jour elles aussi leur table ARP. A noter que la réponse n’étant pas </w:t>
      </w:r>
      <w:proofErr w:type="gramStart"/>
      <w:r>
        <w:t>envoyé</w:t>
      </w:r>
      <w:proofErr w:type="gramEnd"/>
      <w:r>
        <w:t xml:space="preserve"> en broadcast, les autres machines du réseau ne sauront pas obligatoirement l’adresse MAC de la machine ciblée par la demande.</w:t>
      </w:r>
    </w:p>
    <w:p w:rsidR="00B36CEA" w:rsidRDefault="00B36CEA" w:rsidP="00B36CEA">
      <w:r>
        <w:t>Pour illustrer cet échange, nous avons fait une demande ARP depuis un PC vers la Box. Observons que les tables ARP de PC1, mais aussi de PC0 ont été mises à jour :</w:t>
      </w:r>
      <w:r w:rsidR="009B0FEC">
        <w:br/>
      </w:r>
    </w:p>
    <w:p w:rsidR="00B36CEA" w:rsidRPr="00307F6F" w:rsidRDefault="00B36CEA" w:rsidP="00B36CEA">
      <w:pPr>
        <w:tabs>
          <w:tab w:val="left" w:pos="2970"/>
        </w:tabs>
        <w:rPr>
          <w:i/>
          <w:u w:val="single"/>
        </w:rPr>
      </w:pPr>
      <w:r w:rsidRPr="00307F6F">
        <w:rPr>
          <w:i/>
          <w:u w:val="single"/>
        </w:rPr>
        <w:t xml:space="preserve">Table ARP </w:t>
      </w:r>
      <w:proofErr w:type="gramStart"/>
      <w:r w:rsidRPr="00307F6F">
        <w:rPr>
          <w:i/>
          <w:u w:val="single"/>
        </w:rPr>
        <w:t>du</w:t>
      </w:r>
      <w:proofErr w:type="gramEnd"/>
      <w:r w:rsidRPr="00307F6F">
        <w:rPr>
          <w:i/>
          <w:u w:val="single"/>
        </w:rPr>
        <w:t xml:space="preserve"> PC-PT-PC1 mise à jour</w:t>
      </w:r>
    </w:p>
    <w:p w:rsidR="00B36CEA" w:rsidRPr="000B6FA6" w:rsidRDefault="009F1FC2" w:rsidP="00B36CEA">
      <w:pPr>
        <w:tabs>
          <w:tab w:val="left" w:pos="2970"/>
        </w:tabs>
      </w:pPr>
      <w:r>
        <w:rPr>
          <w:noProof/>
          <w:lang w:eastAsia="fr-FR"/>
        </w:rPr>
        <w:drawing>
          <wp:inline distT="0" distB="0" distL="0" distR="0">
            <wp:extent cx="3838575" cy="676275"/>
            <wp:effectExtent l="0" t="0" r="9525" b="9525"/>
            <wp:docPr id="1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676275"/>
                    </a:xfrm>
                    <a:prstGeom prst="rect">
                      <a:avLst/>
                    </a:prstGeom>
                    <a:noFill/>
                    <a:ln>
                      <a:noFill/>
                    </a:ln>
                  </pic:spPr>
                </pic:pic>
              </a:graphicData>
            </a:graphic>
          </wp:inline>
        </w:drawing>
      </w:r>
    </w:p>
    <w:p w:rsidR="00B36CEA" w:rsidRPr="00307F6F" w:rsidRDefault="00B36CEA" w:rsidP="00B36CEA">
      <w:pPr>
        <w:tabs>
          <w:tab w:val="left" w:pos="2970"/>
        </w:tabs>
        <w:rPr>
          <w:i/>
          <w:u w:val="single"/>
        </w:rPr>
      </w:pPr>
      <w:r w:rsidRPr="00307F6F">
        <w:rPr>
          <w:i/>
          <w:u w:val="single"/>
        </w:rPr>
        <w:t xml:space="preserve">Table ARP </w:t>
      </w:r>
      <w:proofErr w:type="gramStart"/>
      <w:r w:rsidRPr="00307F6F">
        <w:rPr>
          <w:i/>
          <w:u w:val="single"/>
        </w:rPr>
        <w:t>du</w:t>
      </w:r>
      <w:proofErr w:type="gramEnd"/>
      <w:r w:rsidRPr="00307F6F">
        <w:rPr>
          <w:i/>
          <w:u w:val="single"/>
        </w:rPr>
        <w:t xml:space="preserve"> PC-PT-PC0 mise </w:t>
      </w:r>
      <w:r>
        <w:rPr>
          <w:i/>
          <w:u w:val="single"/>
        </w:rPr>
        <w:t>à jour (192.168.1.1 correspond</w:t>
      </w:r>
      <w:r w:rsidRPr="00307F6F">
        <w:rPr>
          <w:i/>
          <w:u w:val="single"/>
        </w:rPr>
        <w:t xml:space="preserve"> à la Box)</w:t>
      </w:r>
    </w:p>
    <w:p w:rsidR="00B36CEA" w:rsidRDefault="009F1FC2" w:rsidP="00B36CEA">
      <w:pPr>
        <w:tabs>
          <w:tab w:val="left" w:pos="2970"/>
        </w:tabs>
      </w:pPr>
      <w:r>
        <w:rPr>
          <w:noProof/>
          <w:lang w:eastAsia="fr-FR"/>
        </w:rPr>
        <w:drawing>
          <wp:inline distT="0" distB="0" distL="0" distR="0">
            <wp:extent cx="3790950" cy="657225"/>
            <wp:effectExtent l="0" t="0" r="0" b="9525"/>
            <wp:docPr id="1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0950" cy="657225"/>
                    </a:xfrm>
                    <a:prstGeom prst="rect">
                      <a:avLst/>
                    </a:prstGeom>
                    <a:noFill/>
                    <a:ln>
                      <a:noFill/>
                    </a:ln>
                  </pic:spPr>
                </pic:pic>
              </a:graphicData>
            </a:graphic>
          </wp:inline>
        </w:drawing>
      </w:r>
    </w:p>
    <w:p w:rsidR="00B36CEA" w:rsidRDefault="009B0FEC" w:rsidP="00B36CEA">
      <w:pPr>
        <w:rPr>
          <w:u w:val="single"/>
        </w:rPr>
      </w:pPr>
      <w:r>
        <w:rPr>
          <w:u w:val="single"/>
        </w:rPr>
        <w:br/>
      </w:r>
    </w:p>
    <w:p w:rsidR="0031279E" w:rsidRDefault="0031279E" w:rsidP="00B36CEA">
      <w:pPr>
        <w:rPr>
          <w:b/>
          <w:i/>
        </w:rPr>
      </w:pPr>
      <w:r>
        <w:rPr>
          <w:b/>
          <w:i/>
        </w:rPr>
        <w:t>Explication d’un échange</w:t>
      </w:r>
      <w:r w:rsidRPr="0031279E">
        <w:rPr>
          <w:b/>
          <w:i/>
        </w:rPr>
        <w:t xml:space="preserve"> ICMP :</w:t>
      </w:r>
    </w:p>
    <w:p w:rsidR="0031279E" w:rsidRDefault="0031279E" w:rsidP="00B36CEA">
      <w:r>
        <w:t>Les échanges ICMP ont pour but de contrôler le bon fonctionnement d’un réseau. Le principe est simple : à une demande, contenant un message « </w:t>
      </w:r>
      <w:proofErr w:type="spellStart"/>
      <w:r>
        <w:t>echo</w:t>
      </w:r>
      <w:proofErr w:type="spellEnd"/>
      <w:r>
        <w:t> », une machine répondra par un « </w:t>
      </w:r>
      <w:proofErr w:type="spellStart"/>
      <w:r>
        <w:t>replay</w:t>
      </w:r>
      <w:proofErr w:type="spellEnd"/>
      <w:r>
        <w:t> ».</w:t>
      </w:r>
    </w:p>
    <w:p w:rsidR="0031279E" w:rsidRDefault="0031279E" w:rsidP="00B36CEA">
      <w:r>
        <w:t>Cet échange assez simpliste nous permet de contrôler que deux machines peuvent communiquer sans soucis ensembles…</w:t>
      </w:r>
    </w:p>
    <w:p w:rsidR="0031279E" w:rsidRDefault="0031279E" w:rsidP="00B36CEA">
      <w:r>
        <w:t xml:space="preserve">Ici dans l’exemple, nous allons utiliser la commande </w:t>
      </w:r>
      <w:proofErr w:type="spellStart"/>
      <w:r>
        <w:t>ping</w:t>
      </w:r>
      <w:proofErr w:type="spellEnd"/>
      <w:r>
        <w:t xml:space="preserve"> pour envoyer une trame ICMP. L’identifiant permet d’identifier la commande </w:t>
      </w:r>
      <w:proofErr w:type="spellStart"/>
      <w:r>
        <w:t>ping</w:t>
      </w:r>
      <w:proofErr w:type="spellEnd"/>
      <w:r>
        <w:t xml:space="preserve"> par un numéro. Le numéro de séquence permettra alors de mettre en relation l’</w:t>
      </w:r>
      <w:proofErr w:type="spellStart"/>
      <w:r>
        <w:t>echo</w:t>
      </w:r>
      <w:proofErr w:type="spellEnd"/>
      <w:r>
        <w:t xml:space="preserve"> et le </w:t>
      </w:r>
      <w:proofErr w:type="spellStart"/>
      <w:r>
        <w:t>replay</w:t>
      </w:r>
      <w:proofErr w:type="spellEnd"/>
      <w:r>
        <w:t>, pour réorganiser les échanges.</w:t>
      </w:r>
    </w:p>
    <w:p w:rsidR="0031279E" w:rsidRDefault="009B0FEC" w:rsidP="00B36CEA">
      <w:r>
        <w:br/>
      </w:r>
    </w:p>
    <w:p w:rsidR="0031279E" w:rsidRDefault="0031279E" w:rsidP="00B36CEA">
      <w:pPr>
        <w:rPr>
          <w:i/>
          <w:u w:val="single"/>
        </w:rPr>
      </w:pPr>
      <w:r>
        <w:rPr>
          <w:b/>
          <w:i/>
        </w:rPr>
        <w:t>Explication d’un échange HTML :</w:t>
      </w:r>
    </w:p>
    <w:p w:rsidR="00BC5E8C" w:rsidRDefault="0031279E" w:rsidP="00BF18DB">
      <w:r>
        <w:t>Les échanges HTML mettent e</w:t>
      </w:r>
      <w:r w:rsidR="00BC5E8C">
        <w:t>n relation un client HTML et un</w:t>
      </w:r>
      <w:r>
        <w:t xml:space="preserve"> serveur HTML. </w:t>
      </w:r>
      <w:r w:rsidR="00BC5E8C">
        <w:br/>
        <w:t>Le niveau d’encapsulation de HTML est le 7, soit la couche Application.</w:t>
      </w:r>
      <w:r w:rsidR="00BC5E8C">
        <w:br/>
        <w:t xml:space="preserve">La couche Transport utilisé par le protocole http est TCP. En effet, UDP ne fait aucun </w:t>
      </w:r>
      <w:proofErr w:type="spellStart"/>
      <w:r w:rsidR="00BC5E8C">
        <w:t>cntrole</w:t>
      </w:r>
      <w:proofErr w:type="spellEnd"/>
      <w:r w:rsidR="00BC5E8C">
        <w:t xml:space="preserve"> sur l’intégrité des données, hors HTML est un protocole qui doit faire parvenir les informations intactes.</w:t>
      </w:r>
      <w:r w:rsidR="00BC5E8C">
        <w:br/>
        <w:t>Le numéro de port utilisé pour la destination est le 80 (C’est un WKP).</w:t>
      </w:r>
      <w:r w:rsidR="00BC5E8C">
        <w:br/>
        <w:t>Le numéro de port utilisé pour la source est le 1027.</w:t>
      </w:r>
      <w:r w:rsidR="00BC5E8C">
        <w:br/>
        <w:t>Le port client est donc le 1027 et le port serveur est donc le 80.</w:t>
      </w:r>
      <w:r w:rsidR="00A87038" w:rsidRPr="0031279E">
        <w:br/>
      </w:r>
    </w:p>
    <w:p w:rsidR="00A87038" w:rsidRDefault="00A87038" w:rsidP="00BC5E8C">
      <w:pPr>
        <w:rPr>
          <w:b/>
          <w:u w:val="single"/>
        </w:rPr>
      </w:pPr>
      <w:r>
        <w:rPr>
          <w:b/>
          <w:u w:val="single"/>
        </w:rPr>
        <w:lastRenderedPageBreak/>
        <w:t xml:space="preserve">Phase </w:t>
      </w:r>
      <w:r w:rsidR="00BC5E8C">
        <w:rPr>
          <w:b/>
          <w:u w:val="single"/>
        </w:rPr>
        <w:t>4</w:t>
      </w:r>
      <w:r>
        <w:rPr>
          <w:b/>
          <w:u w:val="single"/>
        </w:rPr>
        <w:t> :</w:t>
      </w:r>
    </w:p>
    <w:p w:rsidR="00BC5E8C" w:rsidRPr="00BC5E8C" w:rsidRDefault="00BC5E8C" w:rsidP="00BC5E8C"/>
    <w:p w:rsidR="006857A1" w:rsidRDefault="00BC5E8C" w:rsidP="00A87038">
      <w:pPr>
        <w:pBdr>
          <w:top w:val="single" w:sz="4" w:space="1" w:color="auto"/>
          <w:left w:val="single" w:sz="4" w:space="4" w:color="auto"/>
          <w:bottom w:val="single" w:sz="4" w:space="1" w:color="auto"/>
          <w:right w:val="single" w:sz="4" w:space="4" w:color="auto"/>
        </w:pBdr>
        <w:jc w:val="center"/>
        <w:rPr>
          <w:u w:val="single"/>
        </w:rPr>
      </w:pPr>
      <w:r>
        <w:rPr>
          <w:b/>
          <w:i/>
        </w:rPr>
        <w:t>Construire et configurer le réseau du FAI.</w:t>
      </w:r>
    </w:p>
    <w:p w:rsidR="006857A1" w:rsidRDefault="006857A1" w:rsidP="006857A1"/>
    <w:p w:rsidR="00A87038" w:rsidRDefault="006857A1" w:rsidP="006857A1">
      <w:r>
        <w:t xml:space="preserve">On commence par mettre en place le réseau sous </w:t>
      </w:r>
      <w:proofErr w:type="spellStart"/>
      <w:r>
        <w:t>Packet</w:t>
      </w:r>
      <w:proofErr w:type="spellEnd"/>
      <w:r>
        <w:t xml:space="preserve"> Tracer (voir Fichier de phase 4) :</w:t>
      </w:r>
      <w:r w:rsidR="009B0FEC">
        <w:br/>
      </w:r>
    </w:p>
    <w:p w:rsidR="006857A1" w:rsidRPr="006857A1" w:rsidRDefault="00BF18DB" w:rsidP="006857A1">
      <w:r>
        <w:rPr>
          <w:noProof/>
          <w:lang w:eastAsia="fr-FR"/>
        </w:rPr>
        <w:drawing>
          <wp:inline distT="0" distB="0" distL="0" distR="0">
            <wp:extent cx="5762625" cy="2933700"/>
            <wp:effectExtent l="0" t="0" r="9525" b="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2933700"/>
                    </a:xfrm>
                    <a:prstGeom prst="rect">
                      <a:avLst/>
                    </a:prstGeom>
                    <a:noFill/>
                    <a:ln>
                      <a:noFill/>
                    </a:ln>
                  </pic:spPr>
                </pic:pic>
              </a:graphicData>
            </a:graphic>
          </wp:inline>
        </w:drawing>
      </w:r>
    </w:p>
    <w:sectPr w:rsidR="006857A1" w:rsidRPr="006857A1" w:rsidSect="00BF18DB">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ED" w:rsidRDefault="006A1EED" w:rsidP="001144C2">
      <w:pPr>
        <w:spacing w:after="0" w:line="240" w:lineRule="auto"/>
      </w:pPr>
      <w:r>
        <w:separator/>
      </w:r>
    </w:p>
  </w:endnote>
  <w:endnote w:type="continuationSeparator" w:id="0">
    <w:p w:rsidR="006A1EED" w:rsidRDefault="006A1EED" w:rsidP="0011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ED" w:rsidRDefault="006A1EED" w:rsidP="001144C2">
      <w:pPr>
        <w:spacing w:after="0" w:line="240" w:lineRule="auto"/>
      </w:pPr>
      <w:r>
        <w:separator/>
      </w:r>
    </w:p>
  </w:footnote>
  <w:footnote w:type="continuationSeparator" w:id="0">
    <w:p w:rsidR="006A1EED" w:rsidRDefault="006A1EED" w:rsidP="00114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41E"/>
    <w:multiLevelType w:val="hybridMultilevel"/>
    <w:tmpl w:val="965A6B4A"/>
    <w:lvl w:ilvl="0" w:tplc="77149A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F22872"/>
    <w:multiLevelType w:val="hybridMultilevel"/>
    <w:tmpl w:val="9C504BE6"/>
    <w:lvl w:ilvl="0" w:tplc="8244E51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46314D"/>
    <w:multiLevelType w:val="hybridMultilevel"/>
    <w:tmpl w:val="44FE1A7C"/>
    <w:lvl w:ilvl="0" w:tplc="77149A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2A33BC"/>
    <w:multiLevelType w:val="hybridMultilevel"/>
    <w:tmpl w:val="D9148E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1275F62"/>
    <w:multiLevelType w:val="hybridMultilevel"/>
    <w:tmpl w:val="F6BC1F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385DD9"/>
    <w:multiLevelType w:val="hybridMultilevel"/>
    <w:tmpl w:val="3CC475C4"/>
    <w:lvl w:ilvl="0" w:tplc="77149A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334B6B"/>
    <w:multiLevelType w:val="hybridMultilevel"/>
    <w:tmpl w:val="1B70EB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03"/>
    <w:rsid w:val="00026ECE"/>
    <w:rsid w:val="00040C67"/>
    <w:rsid w:val="00050B0A"/>
    <w:rsid w:val="000573D0"/>
    <w:rsid w:val="00065791"/>
    <w:rsid w:val="000A16F9"/>
    <w:rsid w:val="000C4289"/>
    <w:rsid w:val="000E1F8E"/>
    <w:rsid w:val="000F1908"/>
    <w:rsid w:val="000F47FA"/>
    <w:rsid w:val="00104ADD"/>
    <w:rsid w:val="00113941"/>
    <w:rsid w:val="001144C2"/>
    <w:rsid w:val="00145E9B"/>
    <w:rsid w:val="0018781F"/>
    <w:rsid w:val="00195D45"/>
    <w:rsid w:val="001B7110"/>
    <w:rsid w:val="001C075B"/>
    <w:rsid w:val="001D5AB6"/>
    <w:rsid w:val="001E540F"/>
    <w:rsid w:val="00211963"/>
    <w:rsid w:val="00230B21"/>
    <w:rsid w:val="00237C78"/>
    <w:rsid w:val="002576CE"/>
    <w:rsid w:val="002601A7"/>
    <w:rsid w:val="0029686A"/>
    <w:rsid w:val="00297EA2"/>
    <w:rsid w:val="002B4252"/>
    <w:rsid w:val="002F0B73"/>
    <w:rsid w:val="00301E5F"/>
    <w:rsid w:val="00302B94"/>
    <w:rsid w:val="0031279E"/>
    <w:rsid w:val="003231E5"/>
    <w:rsid w:val="003679F5"/>
    <w:rsid w:val="003725C5"/>
    <w:rsid w:val="003739AF"/>
    <w:rsid w:val="00375203"/>
    <w:rsid w:val="003B24EA"/>
    <w:rsid w:val="003C24A9"/>
    <w:rsid w:val="003C4625"/>
    <w:rsid w:val="003C6567"/>
    <w:rsid w:val="003D0937"/>
    <w:rsid w:val="003D2527"/>
    <w:rsid w:val="004108D3"/>
    <w:rsid w:val="00441817"/>
    <w:rsid w:val="00442646"/>
    <w:rsid w:val="00456954"/>
    <w:rsid w:val="00493DB5"/>
    <w:rsid w:val="004A4A05"/>
    <w:rsid w:val="004A6ED3"/>
    <w:rsid w:val="004C3A94"/>
    <w:rsid w:val="004C5AD0"/>
    <w:rsid w:val="004D3C36"/>
    <w:rsid w:val="004E337E"/>
    <w:rsid w:val="00515FD4"/>
    <w:rsid w:val="00590851"/>
    <w:rsid w:val="00590FFF"/>
    <w:rsid w:val="005A546B"/>
    <w:rsid w:val="005C03DC"/>
    <w:rsid w:val="005D6363"/>
    <w:rsid w:val="005E751B"/>
    <w:rsid w:val="005F17E2"/>
    <w:rsid w:val="005F1DD9"/>
    <w:rsid w:val="00630438"/>
    <w:rsid w:val="006531E1"/>
    <w:rsid w:val="00663420"/>
    <w:rsid w:val="006744D8"/>
    <w:rsid w:val="006857A1"/>
    <w:rsid w:val="006A1EED"/>
    <w:rsid w:val="006B3280"/>
    <w:rsid w:val="006B3FA2"/>
    <w:rsid w:val="006B7194"/>
    <w:rsid w:val="006D6ABC"/>
    <w:rsid w:val="006E5C98"/>
    <w:rsid w:val="00704DF8"/>
    <w:rsid w:val="0072778E"/>
    <w:rsid w:val="00791954"/>
    <w:rsid w:val="00791AA3"/>
    <w:rsid w:val="007A23A7"/>
    <w:rsid w:val="007E41A5"/>
    <w:rsid w:val="007E49BB"/>
    <w:rsid w:val="008A24C9"/>
    <w:rsid w:val="008C4F70"/>
    <w:rsid w:val="0091549E"/>
    <w:rsid w:val="00927A51"/>
    <w:rsid w:val="00945CA8"/>
    <w:rsid w:val="00986FC6"/>
    <w:rsid w:val="009A22F1"/>
    <w:rsid w:val="009B0FEC"/>
    <w:rsid w:val="009D54EE"/>
    <w:rsid w:val="009F1FC2"/>
    <w:rsid w:val="00A04834"/>
    <w:rsid w:val="00A056B8"/>
    <w:rsid w:val="00A14AE1"/>
    <w:rsid w:val="00A30D60"/>
    <w:rsid w:val="00A32B46"/>
    <w:rsid w:val="00A32E23"/>
    <w:rsid w:val="00A47DBA"/>
    <w:rsid w:val="00A82FDA"/>
    <w:rsid w:val="00A832AD"/>
    <w:rsid w:val="00A87038"/>
    <w:rsid w:val="00A9351F"/>
    <w:rsid w:val="00A96C34"/>
    <w:rsid w:val="00AA74AF"/>
    <w:rsid w:val="00AB0F04"/>
    <w:rsid w:val="00AE0269"/>
    <w:rsid w:val="00B01EA3"/>
    <w:rsid w:val="00B0389F"/>
    <w:rsid w:val="00B22E96"/>
    <w:rsid w:val="00B36CEA"/>
    <w:rsid w:val="00B44909"/>
    <w:rsid w:val="00B45481"/>
    <w:rsid w:val="00B46296"/>
    <w:rsid w:val="00B51C6B"/>
    <w:rsid w:val="00B57F96"/>
    <w:rsid w:val="00B74FD4"/>
    <w:rsid w:val="00B8044E"/>
    <w:rsid w:val="00B84B06"/>
    <w:rsid w:val="00B96AA3"/>
    <w:rsid w:val="00BA38C2"/>
    <w:rsid w:val="00BC5E8C"/>
    <w:rsid w:val="00BF18DB"/>
    <w:rsid w:val="00C174DD"/>
    <w:rsid w:val="00C226E8"/>
    <w:rsid w:val="00C25CC6"/>
    <w:rsid w:val="00C511E2"/>
    <w:rsid w:val="00C53A53"/>
    <w:rsid w:val="00C55DD6"/>
    <w:rsid w:val="00C62B86"/>
    <w:rsid w:val="00C67FDF"/>
    <w:rsid w:val="00C7336A"/>
    <w:rsid w:val="00C74395"/>
    <w:rsid w:val="00C93856"/>
    <w:rsid w:val="00CF4BC5"/>
    <w:rsid w:val="00CF5FDA"/>
    <w:rsid w:val="00D07980"/>
    <w:rsid w:val="00D12AE2"/>
    <w:rsid w:val="00D14614"/>
    <w:rsid w:val="00D6181D"/>
    <w:rsid w:val="00D71474"/>
    <w:rsid w:val="00D9187F"/>
    <w:rsid w:val="00DB7ACD"/>
    <w:rsid w:val="00DC0C84"/>
    <w:rsid w:val="00DE7AAB"/>
    <w:rsid w:val="00E13FC4"/>
    <w:rsid w:val="00E350A0"/>
    <w:rsid w:val="00E660D6"/>
    <w:rsid w:val="00E97AE1"/>
    <w:rsid w:val="00EA2DEB"/>
    <w:rsid w:val="00EB12E4"/>
    <w:rsid w:val="00EF06D2"/>
    <w:rsid w:val="00F14084"/>
    <w:rsid w:val="00F31CF8"/>
    <w:rsid w:val="00F34BDB"/>
    <w:rsid w:val="00F931BF"/>
    <w:rsid w:val="00FB0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F9"/>
    <w:pPr>
      <w:ind w:left="720"/>
      <w:contextualSpacing/>
    </w:pPr>
  </w:style>
  <w:style w:type="paragraph" w:styleId="BalloonText">
    <w:name w:val="Balloon Text"/>
    <w:basedOn w:val="Normal"/>
    <w:link w:val="BalloonTextChar"/>
    <w:uiPriority w:val="99"/>
    <w:semiHidden/>
    <w:unhideWhenUsed/>
    <w:rsid w:val="0032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E5"/>
    <w:rPr>
      <w:rFonts w:ascii="Tahoma" w:hAnsi="Tahoma" w:cs="Tahoma"/>
      <w:sz w:val="16"/>
      <w:szCs w:val="16"/>
    </w:rPr>
  </w:style>
  <w:style w:type="character" w:styleId="Hyperlink">
    <w:name w:val="Hyperlink"/>
    <w:basedOn w:val="DefaultParagraphFont"/>
    <w:uiPriority w:val="99"/>
    <w:unhideWhenUsed/>
    <w:rsid w:val="000C4289"/>
    <w:rPr>
      <w:color w:val="0000FF"/>
      <w:u w:val="single"/>
    </w:rPr>
  </w:style>
  <w:style w:type="paragraph" w:styleId="Header">
    <w:name w:val="header"/>
    <w:basedOn w:val="Normal"/>
    <w:link w:val="HeaderChar"/>
    <w:uiPriority w:val="99"/>
    <w:unhideWhenUsed/>
    <w:rsid w:val="001144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4C2"/>
  </w:style>
  <w:style w:type="paragraph" w:styleId="Footer">
    <w:name w:val="footer"/>
    <w:basedOn w:val="Normal"/>
    <w:link w:val="FooterChar"/>
    <w:uiPriority w:val="99"/>
    <w:unhideWhenUsed/>
    <w:rsid w:val="001144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4C2"/>
  </w:style>
  <w:style w:type="character" w:customStyle="1" w:styleId="Garde0-b">
    <w:name w:val="Garde 0-b"/>
    <w:basedOn w:val="DefaultParagraphFont"/>
    <w:uiPriority w:val="99"/>
    <w:rsid w:val="00237C78"/>
    <w:rPr>
      <w:rFonts w:ascii="Times New Roman" w:hAnsi="Times New Roman" w:cs="Times New Roman"/>
      <w:sz w:val="36"/>
    </w:rPr>
  </w:style>
  <w:style w:type="character" w:customStyle="1" w:styleId="Garde0b">
    <w:name w:val="Garde 0b"/>
    <w:basedOn w:val="DefaultParagraphFont"/>
    <w:uiPriority w:val="99"/>
    <w:rsid w:val="00237C78"/>
    <w:rPr>
      <w:rFonts w:ascii="Times New Roman" w:hAnsi="Times New Roman" w:cs="Times New Roman"/>
      <w:b/>
      <w:bCs/>
      <w:sz w:val="36"/>
    </w:rPr>
  </w:style>
  <w:style w:type="paragraph" w:customStyle="1" w:styleId="StyleLeftFirstline0cm">
    <w:name w:val="Style Left First line:  0 cm"/>
    <w:basedOn w:val="Normal"/>
    <w:uiPriority w:val="99"/>
    <w:rsid w:val="00237C78"/>
    <w:pPr>
      <w:spacing w:before="240" w:after="240" w:line="240" w:lineRule="auto"/>
      <w:ind w:firstLine="284"/>
      <w:jc w:val="both"/>
    </w:pPr>
    <w:rPr>
      <w:rFonts w:ascii="Arial" w:eastAsia="Times New Roman" w:hAnsi="Arial"/>
      <w:szCs w:val="20"/>
      <w:lang w:val="en-GB" w:eastAsia="en-GB"/>
    </w:rPr>
  </w:style>
  <w:style w:type="paragraph" w:customStyle="1" w:styleId="Garde2">
    <w:name w:val="Garde 2"/>
    <w:basedOn w:val="Normal"/>
    <w:uiPriority w:val="99"/>
    <w:rsid w:val="00237C78"/>
    <w:pPr>
      <w:spacing w:before="240" w:after="240" w:line="240" w:lineRule="auto"/>
      <w:ind w:firstLine="284"/>
      <w:jc w:val="center"/>
    </w:pPr>
    <w:rPr>
      <w:rFonts w:ascii="Arial" w:eastAsia="Times New Roman" w:hAnsi="Arial"/>
      <w:b/>
      <w:bCs/>
      <w:sz w:val="40"/>
      <w:szCs w:val="20"/>
      <w:lang w:val="en-GB" w:eastAsia="en-GB"/>
    </w:rPr>
  </w:style>
  <w:style w:type="paragraph" w:customStyle="1" w:styleId="Garde1">
    <w:name w:val="Garde 1"/>
    <w:basedOn w:val="Normal"/>
    <w:uiPriority w:val="99"/>
    <w:rsid w:val="00237C78"/>
    <w:pPr>
      <w:spacing w:before="240" w:after="240" w:line="240" w:lineRule="auto"/>
      <w:ind w:firstLine="284"/>
      <w:jc w:val="center"/>
    </w:pPr>
    <w:rPr>
      <w:rFonts w:ascii="Arial" w:eastAsia="Times New Roman" w:hAnsi="Arial"/>
      <w:i/>
      <w:iCs/>
      <w:sz w:val="32"/>
      <w:szCs w:val="20"/>
      <w:lang w:val="en-GB" w:eastAsia="en-GB"/>
    </w:rPr>
  </w:style>
  <w:style w:type="paragraph" w:customStyle="1" w:styleId="GardeTitre">
    <w:name w:val="Garde Titre"/>
    <w:basedOn w:val="Normal"/>
    <w:uiPriority w:val="99"/>
    <w:rsid w:val="00237C78"/>
    <w:pPr>
      <w:pBdr>
        <w:top w:val="single" w:sz="4" w:space="1" w:color="auto" w:shadow="1"/>
        <w:left w:val="single" w:sz="4" w:space="4" w:color="auto" w:shadow="1"/>
        <w:bottom w:val="single" w:sz="4" w:space="1" w:color="auto" w:shadow="1"/>
        <w:right w:val="single" w:sz="4" w:space="4" w:color="auto" w:shadow="1"/>
      </w:pBdr>
      <w:spacing w:before="240" w:after="240" w:line="240" w:lineRule="auto"/>
      <w:ind w:firstLine="284"/>
      <w:jc w:val="center"/>
    </w:pPr>
    <w:rPr>
      <w:rFonts w:ascii="Arial" w:eastAsia="Times New Roman" w:hAnsi="Arial"/>
      <w:i/>
      <w:iCs/>
      <w:sz w:val="52"/>
      <w:szCs w:val="20"/>
      <w:lang w:val="en-GB" w:eastAsia="en-GB"/>
    </w:rPr>
  </w:style>
  <w:style w:type="paragraph" w:customStyle="1" w:styleId="GardeSTitre">
    <w:name w:val="Garde STitre"/>
    <w:basedOn w:val="Normal"/>
    <w:uiPriority w:val="99"/>
    <w:rsid w:val="00237C78"/>
    <w:pPr>
      <w:pBdr>
        <w:top w:val="single" w:sz="4" w:space="1" w:color="auto" w:shadow="1"/>
        <w:left w:val="single" w:sz="4" w:space="4" w:color="auto" w:shadow="1"/>
        <w:bottom w:val="single" w:sz="4" w:space="1" w:color="auto" w:shadow="1"/>
        <w:right w:val="single" w:sz="4" w:space="4" w:color="auto" w:shadow="1"/>
      </w:pBdr>
      <w:spacing w:before="240" w:after="240" w:line="240" w:lineRule="auto"/>
      <w:ind w:firstLine="284"/>
      <w:jc w:val="center"/>
    </w:pPr>
    <w:rPr>
      <w:rFonts w:ascii="Arial" w:eastAsia="Times New Roman" w:hAnsi="Arial"/>
      <w:i/>
      <w:iCs/>
      <w:sz w:val="36"/>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F9"/>
    <w:pPr>
      <w:ind w:left="720"/>
      <w:contextualSpacing/>
    </w:pPr>
  </w:style>
  <w:style w:type="paragraph" w:styleId="BalloonText">
    <w:name w:val="Balloon Text"/>
    <w:basedOn w:val="Normal"/>
    <w:link w:val="BalloonTextChar"/>
    <w:uiPriority w:val="99"/>
    <w:semiHidden/>
    <w:unhideWhenUsed/>
    <w:rsid w:val="0032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E5"/>
    <w:rPr>
      <w:rFonts w:ascii="Tahoma" w:hAnsi="Tahoma" w:cs="Tahoma"/>
      <w:sz w:val="16"/>
      <w:szCs w:val="16"/>
    </w:rPr>
  </w:style>
  <w:style w:type="character" w:styleId="Hyperlink">
    <w:name w:val="Hyperlink"/>
    <w:basedOn w:val="DefaultParagraphFont"/>
    <w:uiPriority w:val="99"/>
    <w:unhideWhenUsed/>
    <w:rsid w:val="000C4289"/>
    <w:rPr>
      <w:color w:val="0000FF"/>
      <w:u w:val="single"/>
    </w:rPr>
  </w:style>
  <w:style w:type="paragraph" w:styleId="Header">
    <w:name w:val="header"/>
    <w:basedOn w:val="Normal"/>
    <w:link w:val="HeaderChar"/>
    <w:uiPriority w:val="99"/>
    <w:unhideWhenUsed/>
    <w:rsid w:val="001144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4C2"/>
  </w:style>
  <w:style w:type="paragraph" w:styleId="Footer">
    <w:name w:val="footer"/>
    <w:basedOn w:val="Normal"/>
    <w:link w:val="FooterChar"/>
    <w:uiPriority w:val="99"/>
    <w:unhideWhenUsed/>
    <w:rsid w:val="001144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4C2"/>
  </w:style>
  <w:style w:type="character" w:customStyle="1" w:styleId="Garde0-b">
    <w:name w:val="Garde 0-b"/>
    <w:basedOn w:val="DefaultParagraphFont"/>
    <w:uiPriority w:val="99"/>
    <w:rsid w:val="00237C78"/>
    <w:rPr>
      <w:rFonts w:ascii="Times New Roman" w:hAnsi="Times New Roman" w:cs="Times New Roman"/>
      <w:sz w:val="36"/>
    </w:rPr>
  </w:style>
  <w:style w:type="character" w:customStyle="1" w:styleId="Garde0b">
    <w:name w:val="Garde 0b"/>
    <w:basedOn w:val="DefaultParagraphFont"/>
    <w:uiPriority w:val="99"/>
    <w:rsid w:val="00237C78"/>
    <w:rPr>
      <w:rFonts w:ascii="Times New Roman" w:hAnsi="Times New Roman" w:cs="Times New Roman"/>
      <w:b/>
      <w:bCs/>
      <w:sz w:val="36"/>
    </w:rPr>
  </w:style>
  <w:style w:type="paragraph" w:customStyle="1" w:styleId="StyleLeftFirstline0cm">
    <w:name w:val="Style Left First line:  0 cm"/>
    <w:basedOn w:val="Normal"/>
    <w:uiPriority w:val="99"/>
    <w:rsid w:val="00237C78"/>
    <w:pPr>
      <w:spacing w:before="240" w:after="240" w:line="240" w:lineRule="auto"/>
      <w:ind w:firstLine="284"/>
      <w:jc w:val="both"/>
    </w:pPr>
    <w:rPr>
      <w:rFonts w:ascii="Arial" w:eastAsia="Times New Roman" w:hAnsi="Arial"/>
      <w:szCs w:val="20"/>
      <w:lang w:val="en-GB" w:eastAsia="en-GB"/>
    </w:rPr>
  </w:style>
  <w:style w:type="paragraph" w:customStyle="1" w:styleId="Garde2">
    <w:name w:val="Garde 2"/>
    <w:basedOn w:val="Normal"/>
    <w:uiPriority w:val="99"/>
    <w:rsid w:val="00237C78"/>
    <w:pPr>
      <w:spacing w:before="240" w:after="240" w:line="240" w:lineRule="auto"/>
      <w:ind w:firstLine="284"/>
      <w:jc w:val="center"/>
    </w:pPr>
    <w:rPr>
      <w:rFonts w:ascii="Arial" w:eastAsia="Times New Roman" w:hAnsi="Arial"/>
      <w:b/>
      <w:bCs/>
      <w:sz w:val="40"/>
      <w:szCs w:val="20"/>
      <w:lang w:val="en-GB" w:eastAsia="en-GB"/>
    </w:rPr>
  </w:style>
  <w:style w:type="paragraph" w:customStyle="1" w:styleId="Garde1">
    <w:name w:val="Garde 1"/>
    <w:basedOn w:val="Normal"/>
    <w:uiPriority w:val="99"/>
    <w:rsid w:val="00237C78"/>
    <w:pPr>
      <w:spacing w:before="240" w:after="240" w:line="240" w:lineRule="auto"/>
      <w:ind w:firstLine="284"/>
      <w:jc w:val="center"/>
    </w:pPr>
    <w:rPr>
      <w:rFonts w:ascii="Arial" w:eastAsia="Times New Roman" w:hAnsi="Arial"/>
      <w:i/>
      <w:iCs/>
      <w:sz w:val="32"/>
      <w:szCs w:val="20"/>
      <w:lang w:val="en-GB" w:eastAsia="en-GB"/>
    </w:rPr>
  </w:style>
  <w:style w:type="paragraph" w:customStyle="1" w:styleId="GardeTitre">
    <w:name w:val="Garde Titre"/>
    <w:basedOn w:val="Normal"/>
    <w:uiPriority w:val="99"/>
    <w:rsid w:val="00237C78"/>
    <w:pPr>
      <w:pBdr>
        <w:top w:val="single" w:sz="4" w:space="1" w:color="auto" w:shadow="1"/>
        <w:left w:val="single" w:sz="4" w:space="4" w:color="auto" w:shadow="1"/>
        <w:bottom w:val="single" w:sz="4" w:space="1" w:color="auto" w:shadow="1"/>
        <w:right w:val="single" w:sz="4" w:space="4" w:color="auto" w:shadow="1"/>
      </w:pBdr>
      <w:spacing w:before="240" w:after="240" w:line="240" w:lineRule="auto"/>
      <w:ind w:firstLine="284"/>
      <w:jc w:val="center"/>
    </w:pPr>
    <w:rPr>
      <w:rFonts w:ascii="Arial" w:eastAsia="Times New Roman" w:hAnsi="Arial"/>
      <w:i/>
      <w:iCs/>
      <w:sz w:val="52"/>
      <w:szCs w:val="20"/>
      <w:lang w:val="en-GB" w:eastAsia="en-GB"/>
    </w:rPr>
  </w:style>
  <w:style w:type="paragraph" w:customStyle="1" w:styleId="GardeSTitre">
    <w:name w:val="Garde STitre"/>
    <w:basedOn w:val="Normal"/>
    <w:uiPriority w:val="99"/>
    <w:rsid w:val="00237C78"/>
    <w:pPr>
      <w:pBdr>
        <w:top w:val="single" w:sz="4" w:space="1" w:color="auto" w:shadow="1"/>
        <w:left w:val="single" w:sz="4" w:space="4" w:color="auto" w:shadow="1"/>
        <w:bottom w:val="single" w:sz="4" w:space="1" w:color="auto" w:shadow="1"/>
        <w:right w:val="single" w:sz="4" w:space="4" w:color="auto" w:shadow="1"/>
      </w:pBdr>
      <w:spacing w:before="240" w:after="240" w:line="240" w:lineRule="auto"/>
      <w:ind w:firstLine="284"/>
      <w:jc w:val="center"/>
    </w:pPr>
    <w:rPr>
      <w:rFonts w:ascii="Arial" w:eastAsia="Times New Roman" w:hAnsi="Arial"/>
      <w:i/>
      <w:iCs/>
      <w:sz w:val="3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ouingo\Desktop\TP3_RS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7A8A-DE84-4EE0-B92D-C1E44C61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TP3_RSCO.dotx</Template>
  <TotalTime>6</TotalTime>
  <Pages>1</Pages>
  <Words>1316</Words>
  <Characters>7241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8</cp:revision>
  <cp:lastPrinted>2009-03-18T12:14:00Z</cp:lastPrinted>
  <dcterms:created xsi:type="dcterms:W3CDTF">2014-04-28T13:18:00Z</dcterms:created>
  <dcterms:modified xsi:type="dcterms:W3CDTF">2014-04-28T13:24:00Z</dcterms:modified>
</cp:coreProperties>
</file>