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1" w:rsidRDefault="00F50304" w:rsidP="009A27D8">
      <w:bookmarkStart w:id="0" w:name="_GoBack"/>
      <w:bookmarkEnd w:id="0"/>
      <w:r>
        <w:t>possum : je peux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prosum</w:t>
      </w:r>
      <w:proofErr w:type="spellEnd"/>
      <w:r>
        <w:t xml:space="preserve">  :</w:t>
      </w:r>
      <w:proofErr w:type="gramEnd"/>
      <w:r>
        <w:t xml:space="preserve"> je suis utile</w:t>
      </w:r>
    </w:p>
    <w:p w:rsidR="00B550F1" w:rsidRPr="00B550F1" w:rsidRDefault="00F50304" w:rsidP="00573559">
      <w:pPr>
        <w:rPr>
          <w:sz w:val="4"/>
        </w:rPr>
      </w:pPr>
      <w:r w:rsidRPr="00B550F1">
        <w:rPr>
          <w:sz w:val="4"/>
        </w:rPr>
        <w:tab/>
      </w:r>
    </w:p>
    <w:p w:rsidR="00573559" w:rsidRDefault="00573559">
      <w:pPr>
        <w:spacing w:line="360" w:lineRule="atLeas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Infectum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573559" w:rsidRPr="00765869" w:rsidRDefault="00573559">
      <w:pPr>
        <w:rPr>
          <w:sz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8"/>
                <w:szCs w:val="28"/>
              </w:rPr>
              <w:t>pos-sum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  <w:r>
              <w:t xml:space="preserve">je  peux </w:t>
            </w:r>
            <w:r>
              <w:tab/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sum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t>je suis utile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pot-es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prod</w:t>
            </w:r>
            <w:proofErr w:type="spellEnd"/>
            <w:r>
              <w:rPr>
                <w:b/>
                <w:sz w:val="29"/>
                <w:szCs w:val="29"/>
              </w:rPr>
              <w:t>-es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pot-est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prod</w:t>
            </w:r>
            <w:proofErr w:type="spellEnd"/>
            <w:r>
              <w:rPr>
                <w:b/>
                <w:sz w:val="29"/>
                <w:szCs w:val="29"/>
              </w:rPr>
              <w:t>-est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pos-</w:t>
            </w:r>
            <w:proofErr w:type="spellStart"/>
            <w:r>
              <w:rPr>
                <w:b/>
                <w:sz w:val="29"/>
                <w:szCs w:val="29"/>
              </w:rPr>
              <w:t>sumus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sumus</w:t>
            </w:r>
            <w:proofErr w:type="spellEnd"/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pot-</w:t>
            </w:r>
            <w:proofErr w:type="spellStart"/>
            <w:r>
              <w:rPr>
                <w:b/>
                <w:sz w:val="29"/>
                <w:szCs w:val="29"/>
              </w:rPr>
              <w:t>estis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prod-estis</w:t>
            </w:r>
            <w:proofErr w:type="spellEnd"/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8"/>
                <w:szCs w:val="28"/>
              </w:rPr>
              <w:t>pos-</w:t>
            </w:r>
            <w:proofErr w:type="spellStart"/>
            <w:r>
              <w:rPr>
                <w:b/>
                <w:sz w:val="28"/>
                <w:szCs w:val="28"/>
              </w:rPr>
              <w:t>sunt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sunt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</w:p>
        </w:tc>
      </w:tr>
    </w:tbl>
    <w:p w:rsidR="00573559" w:rsidRDefault="00573559">
      <w:pPr>
        <w:tabs>
          <w:tab w:val="left" w:pos="3300"/>
          <w:tab w:val="left" w:pos="8560"/>
        </w:tabs>
        <w:spacing w:line="360" w:lineRule="atLeast"/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</w:t>
            </w:r>
            <w:r>
              <w:rPr>
                <w:b/>
                <w:sz w:val="28"/>
                <w:szCs w:val="28"/>
              </w:rPr>
              <w:t>t-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eram</w:t>
            </w:r>
            <w:proofErr w:type="spellEnd"/>
            <w:r>
              <w:rPr>
                <w:b/>
                <w:sz w:val="28"/>
                <w:szCs w:val="28"/>
              </w:rPr>
              <w:t xml:space="preserve">, -as, -at </w:t>
            </w:r>
            <w:r>
              <w:rPr>
                <w:b/>
                <w:sz w:val="28"/>
                <w:szCs w:val="28"/>
              </w:rPr>
              <w:tab/>
            </w:r>
            <w:r>
              <w:t>je  pouvais…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</w:t>
            </w:r>
            <w:r>
              <w:rPr>
                <w:b/>
                <w:sz w:val="28"/>
                <w:szCs w:val="28"/>
              </w:rPr>
              <w:t>rod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eram</w:t>
            </w:r>
            <w:proofErr w:type="spellEnd"/>
            <w:r>
              <w:rPr>
                <w:b/>
                <w:sz w:val="28"/>
                <w:szCs w:val="28"/>
              </w:rPr>
              <w:t xml:space="preserve">, -as, -at </w:t>
            </w:r>
            <w:r>
              <w:rPr>
                <w:b/>
                <w:sz w:val="28"/>
                <w:szCs w:val="28"/>
              </w:rPr>
              <w:tab/>
            </w:r>
            <w:r>
              <w:t xml:space="preserve">j'étais utile 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</w:t>
            </w:r>
            <w:r>
              <w:rPr>
                <w:b/>
                <w:sz w:val="28"/>
                <w:szCs w:val="28"/>
              </w:rPr>
              <w:t>t-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eratis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erant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</w:t>
            </w:r>
            <w:r>
              <w:rPr>
                <w:b/>
                <w:sz w:val="28"/>
                <w:szCs w:val="28"/>
              </w:rPr>
              <w:t>rod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eratis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erant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559" w:rsidRDefault="00573559">
      <w:pPr>
        <w:tabs>
          <w:tab w:val="left" w:pos="3300"/>
          <w:tab w:val="left" w:pos="8560"/>
        </w:tabs>
        <w:spacing w:line="360" w:lineRule="atLeast"/>
        <w:rPr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</w:t>
            </w:r>
            <w:r>
              <w:rPr>
                <w:b/>
                <w:sz w:val="28"/>
                <w:szCs w:val="28"/>
              </w:rPr>
              <w:t>t-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ero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t>je  pourrai…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</w:t>
            </w:r>
            <w:r>
              <w:rPr>
                <w:b/>
                <w:sz w:val="28"/>
                <w:szCs w:val="28"/>
              </w:rPr>
              <w:t>rod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ero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t>je  serai utile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po</w:t>
            </w:r>
            <w:r>
              <w:rPr>
                <w:b/>
                <w:sz w:val="28"/>
                <w:szCs w:val="28"/>
              </w:rPr>
              <w:t>t-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eritis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erunt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</w:t>
            </w:r>
            <w:r>
              <w:rPr>
                <w:b/>
                <w:sz w:val="28"/>
                <w:szCs w:val="28"/>
              </w:rPr>
              <w:t>rod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eritis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erunt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559" w:rsidRDefault="00573559">
      <w:pPr>
        <w:tabs>
          <w:tab w:val="left" w:pos="3300"/>
          <w:tab w:val="left" w:pos="8560"/>
        </w:tabs>
        <w:spacing w:line="36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Perfectum </w:t>
      </w:r>
    </w:p>
    <w:p w:rsidR="00573559" w:rsidRDefault="00573559">
      <w:pPr>
        <w:tabs>
          <w:tab w:val="left" w:pos="3300"/>
          <w:tab w:val="left" w:pos="856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Potui</w:t>
            </w:r>
            <w:proofErr w:type="spellEnd"/>
            <w:r>
              <w:rPr>
                <w:sz w:val="18"/>
                <w:szCs w:val="18"/>
              </w:rPr>
              <w:t xml:space="preserve"> : le thème du parfait </w:t>
            </w:r>
          </w:p>
          <w:p w:rsidR="00573559" w:rsidRDefault="00573559">
            <w:pPr>
              <w:tabs>
                <w:tab w:val="left" w:pos="3300"/>
                <w:tab w:val="left" w:pos="8560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n'est plus une forme composée avec le verbe </w:t>
            </w:r>
            <w:proofErr w:type="spellStart"/>
            <w:r>
              <w:rPr>
                <w:sz w:val="18"/>
                <w:szCs w:val="18"/>
              </w:rPr>
              <w:t>sum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Profui</w:t>
            </w:r>
            <w:proofErr w:type="spellEnd"/>
            <w:r>
              <w:rPr>
                <w:sz w:val="18"/>
                <w:szCs w:val="18"/>
              </w:rPr>
              <w:t xml:space="preserve"> : comme '</w:t>
            </w:r>
            <w:proofErr w:type="spellStart"/>
            <w:r>
              <w:rPr>
                <w:sz w:val="18"/>
                <w:szCs w:val="18"/>
              </w:rPr>
              <w:t>infectum</w:t>
            </w:r>
            <w:proofErr w:type="spellEnd"/>
            <w:r>
              <w:rPr>
                <w:sz w:val="18"/>
                <w:szCs w:val="18"/>
              </w:rPr>
              <w:t xml:space="preserve">, le perfectum est une forme composée associant au préverbe pro-  les formes </w:t>
            </w:r>
            <w:proofErr w:type="gramStart"/>
            <w:r>
              <w:rPr>
                <w:sz w:val="18"/>
                <w:szCs w:val="18"/>
              </w:rPr>
              <w:t>du verbes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sum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  <w:r>
              <w:t>j'ai pu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pro-fui</w:t>
            </w:r>
            <w:r>
              <w:rPr>
                <w:b/>
                <w:sz w:val="28"/>
                <w:szCs w:val="28"/>
              </w:rPr>
              <w:tab/>
            </w:r>
            <w:r>
              <w:t xml:space="preserve">j'ai été utile 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potuisti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fuisti</w:t>
            </w:r>
            <w:proofErr w:type="spellEnd"/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potuit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pro-fui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potuimus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fuimus</w:t>
            </w:r>
            <w:proofErr w:type="spellEnd"/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potuistis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fuistis</w:t>
            </w:r>
            <w:proofErr w:type="spellEnd"/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potuerunt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</w:t>
            </w:r>
            <w:proofErr w:type="spellStart"/>
            <w:r>
              <w:rPr>
                <w:b/>
                <w:sz w:val="29"/>
                <w:szCs w:val="29"/>
              </w:rPr>
              <w:t>fuerunt</w:t>
            </w:r>
            <w:proofErr w:type="spellEnd"/>
          </w:p>
        </w:tc>
      </w:tr>
    </w:tbl>
    <w:p w:rsidR="00573559" w:rsidRDefault="00573559">
      <w:pPr>
        <w:tabs>
          <w:tab w:val="left" w:pos="3300"/>
          <w:tab w:val="left" w:pos="8560"/>
        </w:tabs>
        <w:spacing w:line="360" w:lineRule="atLeast"/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potueram</w:t>
            </w:r>
            <w:proofErr w:type="spellEnd"/>
            <w:r>
              <w:rPr>
                <w:b/>
                <w:sz w:val="28"/>
                <w:szCs w:val="28"/>
              </w:rPr>
              <w:t>, -as, -at</w:t>
            </w:r>
            <w:r>
              <w:rPr>
                <w:b/>
                <w:sz w:val="28"/>
                <w:szCs w:val="28"/>
              </w:rPr>
              <w:tab/>
            </w:r>
            <w:r>
              <w:t>j'avais pu…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fueram</w:t>
            </w:r>
            <w:proofErr w:type="spellEnd"/>
            <w:r>
              <w:rPr>
                <w:b/>
                <w:sz w:val="28"/>
                <w:szCs w:val="28"/>
              </w:rPr>
              <w:t>, -as, -at</w:t>
            </w:r>
            <w:r>
              <w:rPr>
                <w:b/>
                <w:sz w:val="28"/>
                <w:szCs w:val="28"/>
              </w:rPr>
              <w:tab/>
            </w:r>
            <w:r>
              <w:t xml:space="preserve">j'avais été utile 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8"/>
                <w:szCs w:val="28"/>
              </w:rPr>
              <w:t>potueramus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atis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ant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fueramus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atis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ant</w:t>
            </w:r>
            <w:proofErr w:type="spellEnd"/>
          </w:p>
        </w:tc>
      </w:tr>
    </w:tbl>
    <w:p w:rsidR="00573559" w:rsidRPr="00765869" w:rsidRDefault="00573559" w:rsidP="00573559">
      <w:pPr>
        <w:tabs>
          <w:tab w:val="left" w:pos="3300"/>
          <w:tab w:val="left" w:pos="8560"/>
        </w:tabs>
        <w:rPr>
          <w:sz w:val="16"/>
          <w:szCs w:val="25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potuer</w:t>
            </w:r>
            <w:r>
              <w:rPr>
                <w:b/>
                <w:sz w:val="28"/>
                <w:szCs w:val="28"/>
              </w:rPr>
              <w:t>o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t>j'aurai pu…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fueruo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ab/>
            </w:r>
            <w:r>
              <w:t>j'aurai été utile…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8"/>
                <w:szCs w:val="28"/>
              </w:rPr>
              <w:t>potuerimus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fuerimus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itis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int</w:t>
            </w:r>
            <w:proofErr w:type="spellEnd"/>
          </w:p>
        </w:tc>
      </w:tr>
    </w:tbl>
    <w:p w:rsidR="00573559" w:rsidRPr="00765869" w:rsidRDefault="00573559" w:rsidP="00573559">
      <w:pPr>
        <w:tabs>
          <w:tab w:val="left" w:pos="3300"/>
          <w:tab w:val="left" w:pos="8560"/>
        </w:tabs>
        <w:rPr>
          <w:sz w:val="8"/>
          <w:szCs w:val="25"/>
        </w:rPr>
      </w:pPr>
    </w:p>
    <w:p w:rsidR="00573559" w:rsidRDefault="00573559">
      <w:pPr>
        <w:tabs>
          <w:tab w:val="left" w:pos="3300"/>
          <w:tab w:val="left" w:pos="8560"/>
        </w:tabs>
        <w:rPr>
          <w:b/>
          <w:i/>
        </w:rPr>
      </w:pPr>
      <w:r>
        <w:rPr>
          <w:b/>
          <w:i/>
        </w:rPr>
        <w:t xml:space="preserve">Infinitifs présent  et parfait </w:t>
      </w:r>
    </w:p>
    <w:p w:rsidR="00573559" w:rsidRDefault="00573559">
      <w:pPr>
        <w:tabs>
          <w:tab w:val="left" w:pos="3300"/>
          <w:tab w:val="left" w:pos="8560"/>
        </w:tabs>
        <w:rPr>
          <w:sz w:val="8"/>
          <w:szCs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67"/>
        <w:gridCol w:w="4967"/>
      </w:tblGrid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pos-se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  <w:r>
              <w:t>pouvoir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prod</w:t>
            </w:r>
            <w:proofErr w:type="spellEnd"/>
            <w:r>
              <w:rPr>
                <w:b/>
                <w:sz w:val="29"/>
                <w:szCs w:val="29"/>
              </w:rPr>
              <w:t xml:space="preserve">-esse </w:t>
            </w:r>
            <w:r>
              <w:rPr>
                <w:b/>
                <w:sz w:val="28"/>
                <w:szCs w:val="28"/>
              </w:rPr>
              <w:tab/>
            </w:r>
            <w:r>
              <w:t xml:space="preserve">être utile </w:t>
            </w:r>
          </w:p>
        </w:tc>
      </w:tr>
      <w:tr w:rsidR="00573559">
        <w:trPr>
          <w:cantSplit/>
        </w:trPr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proofErr w:type="spellStart"/>
            <w:r>
              <w:rPr>
                <w:b/>
                <w:sz w:val="29"/>
                <w:szCs w:val="29"/>
              </w:rPr>
              <w:t>potuisse</w:t>
            </w:r>
            <w:proofErr w:type="spellEnd"/>
            <w:r>
              <w:rPr>
                <w:b/>
                <w:sz w:val="28"/>
                <w:szCs w:val="28"/>
              </w:rPr>
              <w:tab/>
            </w:r>
            <w:r>
              <w:t xml:space="preserve">avoir pu </w:t>
            </w:r>
          </w:p>
        </w:tc>
        <w:tc>
          <w:tcPr>
            <w:tcW w:w="49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73559" w:rsidRDefault="00573559">
            <w:pPr>
              <w:tabs>
                <w:tab w:val="left" w:pos="3300"/>
                <w:tab w:val="left" w:pos="8560"/>
              </w:tabs>
              <w:spacing w:line="360" w:lineRule="atLeas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pro-fuisse</w:t>
            </w:r>
            <w:r>
              <w:tab/>
              <w:t xml:space="preserve">avoir été utile </w:t>
            </w:r>
          </w:p>
        </w:tc>
      </w:tr>
    </w:tbl>
    <w:p w:rsidR="00573559" w:rsidRDefault="00573559" w:rsidP="00573559">
      <w:pPr>
        <w:tabs>
          <w:tab w:val="left" w:pos="3300"/>
          <w:tab w:val="left" w:pos="8560"/>
        </w:tabs>
        <w:rPr>
          <w:sz w:val="4"/>
        </w:rPr>
      </w:pPr>
    </w:p>
    <w:p w:rsidR="00573559" w:rsidRPr="00765869" w:rsidRDefault="00573559" w:rsidP="00573559">
      <w:pPr>
        <w:tabs>
          <w:tab w:val="left" w:pos="3300"/>
          <w:tab w:val="left" w:pos="8560"/>
        </w:tabs>
        <w:rPr>
          <w:sz w:val="4"/>
        </w:rPr>
      </w:pPr>
    </w:p>
    <w:sectPr w:rsidR="00573559" w:rsidRPr="00765869" w:rsidSect="00573559">
      <w:type w:val="continuous"/>
      <w:pgSz w:w="12240" w:h="15840"/>
      <w:pgMar w:top="993" w:right="1153" w:bottom="709" w:left="1152" w:header="1077" w:footer="765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34" w:rsidRDefault="00277D34">
      <w:r>
        <w:separator/>
      </w:r>
    </w:p>
  </w:endnote>
  <w:endnote w:type="continuationSeparator" w:id="0">
    <w:p w:rsidR="00277D34" w:rsidRDefault="002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34" w:rsidRDefault="00277D34">
      <w:r>
        <w:separator/>
      </w:r>
    </w:p>
  </w:footnote>
  <w:footnote w:type="continuationSeparator" w:id="0">
    <w:p w:rsidR="00277D34" w:rsidRDefault="0027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1"/>
    <w:rsid w:val="00277D34"/>
    <w:rsid w:val="00573559"/>
    <w:rsid w:val="009A27D8"/>
    <w:rsid w:val="00B550F1"/>
    <w:rsid w:val="00F50304"/>
    <w:rsid w:val="00FC0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6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765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69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6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765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6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: je peux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2015-08-23T10:26:00Z</dcterms:created>
  <dcterms:modified xsi:type="dcterms:W3CDTF">2015-08-23T10:27:00Z</dcterms:modified>
</cp:coreProperties>
</file>