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D21" w:rsidRPr="0002243E" w:rsidRDefault="00791B76" w:rsidP="0002243E">
      <w:pPr>
        <w:pStyle w:val="GrandTitre"/>
        <w:framePr w:wrap="notBeside"/>
        <w:numPr>
          <w:ilvl w:val="0"/>
          <w:numId w:val="0"/>
        </w:numPr>
        <w:jc w:val="both"/>
        <w:rPr>
          <w:sz w:val="24"/>
          <w:szCs w:val="24"/>
        </w:rPr>
      </w:pPr>
      <w:r w:rsidRPr="0002243E">
        <w:rPr>
          <w:sz w:val="24"/>
          <w:szCs w:val="24"/>
        </w:rPr>
        <w:t>Le champ magnétostatique</w:t>
      </w:r>
    </w:p>
    <w:p w:rsidR="00791B76" w:rsidRPr="0002243E" w:rsidRDefault="00791B76" w:rsidP="00791B76"/>
    <w:p w:rsidR="00791B76" w:rsidRPr="0002243E" w:rsidRDefault="00791B76" w:rsidP="00791B76">
      <w:r w:rsidRPr="0002243E">
        <w:t>Introduction :</w:t>
      </w:r>
    </w:p>
    <w:p w:rsidR="00791B76" w:rsidRPr="0002243E" w:rsidRDefault="00791B76" w:rsidP="00791B76">
      <w:r w:rsidRPr="0002243E">
        <w:t xml:space="preserve">En général, on a </w:t>
      </w:r>
      <w:r w:rsidRPr="0002243E">
        <w:rPr>
          <w:position w:val="-10"/>
        </w:rPr>
        <w:object w:dxaOrig="2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18.75pt" o:ole="">
            <v:imagedata r:id="rId8" o:title=""/>
          </v:shape>
          <o:OLEObject Type="Embed" ProgID="Equation.3" ShapeID="_x0000_i1025" DrawAspect="Content" ObjectID="_1430984271" r:id="rId9"/>
        </w:object>
      </w:r>
    </w:p>
    <w:p w:rsidR="00791B76" w:rsidRPr="0002243E" w:rsidRDefault="00791B76" w:rsidP="00791B76">
      <w:r w:rsidRPr="0002243E">
        <w:t>Et on a donc des relations compliquées, puisque chacune de ces grandeurs interagit avec toutes les autres.</w:t>
      </w:r>
    </w:p>
    <w:p w:rsidR="00791B76" w:rsidRPr="0002243E" w:rsidRDefault="00791B76" w:rsidP="00791B76">
      <w:r w:rsidRPr="0002243E">
        <w:t xml:space="preserve">Pour l’électrostatique, </w:t>
      </w:r>
    </w:p>
    <w:p w:rsidR="00791B76" w:rsidRPr="0002243E" w:rsidRDefault="00791B76" w:rsidP="00791B76">
      <w:r w:rsidRPr="0002243E">
        <w:t xml:space="preserve">On avait </w:t>
      </w:r>
      <w:r w:rsidRPr="0002243E">
        <w:rPr>
          <w:position w:val="-10"/>
        </w:rPr>
        <w:object w:dxaOrig="2260" w:dyaOrig="380">
          <v:shape id="_x0000_i1026" type="#_x0000_t75" style="width:113.25pt;height:18.75pt" o:ole="">
            <v:imagedata r:id="rId10" o:title=""/>
          </v:shape>
          <o:OLEObject Type="Embed" ProgID="Equation.3" ShapeID="_x0000_i1026" DrawAspect="Content" ObjectID="_1430984272" r:id="rId11"/>
        </w:object>
      </w:r>
    </w:p>
    <w:p w:rsidR="00967AE2" w:rsidRPr="0002243E" w:rsidRDefault="00791B76" w:rsidP="00967AE2">
      <w:r w:rsidRPr="0002243E">
        <w:t>En magnétostatique</w:t>
      </w:r>
      <w:r w:rsidR="00967AE2" w:rsidRPr="0002243E">
        <w:t xml:space="preserve">, on </w:t>
      </w:r>
      <w:proofErr w:type="gramStart"/>
      <w:r w:rsidR="00967AE2" w:rsidRPr="0002243E">
        <w:t xml:space="preserve">a </w:t>
      </w:r>
      <w:proofErr w:type="gramEnd"/>
      <w:r w:rsidR="00967AE2" w:rsidRPr="0002243E">
        <w:rPr>
          <w:position w:val="-10"/>
        </w:rPr>
        <w:object w:dxaOrig="2140" w:dyaOrig="380">
          <v:shape id="_x0000_i1027" type="#_x0000_t75" style="width:107.25pt;height:18.75pt" o:ole="">
            <v:imagedata r:id="rId12" o:title=""/>
          </v:shape>
          <o:OLEObject Type="Embed" ProgID="Equation.3" ShapeID="_x0000_i1027" DrawAspect="Content" ObjectID="_1430984273" r:id="rId13"/>
        </w:object>
      </w:r>
      <w:r w:rsidR="00967AE2" w:rsidRPr="0002243E">
        <w:t xml:space="preserve">, mais on a des équations découplées entre </w:t>
      </w:r>
      <w:r w:rsidR="00967AE2" w:rsidRPr="0002243E">
        <w:rPr>
          <w:position w:val="-10"/>
        </w:rPr>
        <w:object w:dxaOrig="1080" w:dyaOrig="380">
          <v:shape id="_x0000_i1028" type="#_x0000_t75" style="width:54pt;height:18.75pt" o:ole="">
            <v:imagedata r:id="rId14" o:title=""/>
          </v:shape>
          <o:OLEObject Type="Embed" ProgID="Equation.3" ShapeID="_x0000_i1028" DrawAspect="Content" ObjectID="_1430984274" r:id="rId15"/>
        </w:object>
      </w:r>
      <w:r w:rsidR="00967AE2" w:rsidRPr="0002243E">
        <w:t xml:space="preserve"> et </w:t>
      </w:r>
      <w:r w:rsidR="00967AE2" w:rsidRPr="0002243E">
        <w:rPr>
          <w:position w:val="-10"/>
        </w:rPr>
        <w:object w:dxaOrig="1040" w:dyaOrig="380">
          <v:shape id="_x0000_i1029" type="#_x0000_t75" style="width:51.75pt;height:18.75pt" o:ole="">
            <v:imagedata r:id="rId16" o:title=""/>
          </v:shape>
          <o:OLEObject Type="Embed" ProgID="Equation.3" ShapeID="_x0000_i1029" DrawAspect="Content" ObjectID="_1430984275" r:id="rId17"/>
        </w:object>
      </w:r>
      <w:r w:rsidR="00967AE2" w:rsidRPr="0002243E">
        <w:t>.</w:t>
      </w:r>
    </w:p>
    <w:p w:rsidR="00967AE2" w:rsidRPr="0002243E" w:rsidRDefault="00967AE2" w:rsidP="00967AE2">
      <w:r w:rsidRPr="0002243E">
        <w:t xml:space="preserve">Comme de </w:t>
      </w:r>
      <w:proofErr w:type="gramStart"/>
      <w:r w:rsidRPr="0002243E">
        <w:t xml:space="preserve">plus </w:t>
      </w:r>
      <w:r w:rsidRPr="0002243E">
        <w:rPr>
          <w:position w:val="-24"/>
        </w:rPr>
        <w:object w:dxaOrig="660" w:dyaOrig="620">
          <v:shape id="_x0000_i1030" type="#_x0000_t75" style="width:33pt;height:30.75pt" o:ole="">
            <v:imagedata r:id="rId18" o:title=""/>
          </v:shape>
          <o:OLEObject Type="Embed" ProgID="Equation.3" ShapeID="_x0000_i1030" DrawAspect="Content" ObjectID="_1430984276" r:id="rId19"/>
        </w:object>
      </w:r>
      <w:r w:rsidRPr="0002243E">
        <w:t>,on</w:t>
      </w:r>
      <w:proofErr w:type="gramEnd"/>
      <w:r w:rsidRPr="0002243E">
        <w:t xml:space="preserve"> aura </w:t>
      </w:r>
      <w:r w:rsidRPr="0002243E">
        <w:rPr>
          <w:position w:val="-10"/>
        </w:rPr>
        <w:object w:dxaOrig="859" w:dyaOrig="380">
          <v:shape id="_x0000_i1031" type="#_x0000_t75" style="width:42.75pt;height:18.75pt" o:ole="">
            <v:imagedata r:id="rId20" o:title=""/>
          </v:shape>
          <o:OLEObject Type="Embed" ProgID="Equation.3" ShapeID="_x0000_i1031" DrawAspect="Content" ObjectID="_1430984277" r:id="rId21"/>
        </w:object>
      </w:r>
      <w:r w:rsidRPr="0002243E">
        <w:t>.</w:t>
      </w:r>
    </w:p>
    <w:p w:rsidR="00791B76" w:rsidRPr="0002243E" w:rsidRDefault="00967AE2" w:rsidP="00967AE2">
      <w:pPr>
        <w:pStyle w:val="I"/>
        <w:rPr>
          <w:sz w:val="24"/>
          <w:szCs w:val="24"/>
        </w:rPr>
      </w:pPr>
      <w:r w:rsidRPr="0002243E">
        <w:rPr>
          <w:sz w:val="24"/>
          <w:szCs w:val="24"/>
        </w:rPr>
        <w:t>Loi de Biot et Savart (Postulat)</w:t>
      </w:r>
    </w:p>
    <w:p w:rsidR="00967AE2" w:rsidRPr="0002243E" w:rsidRDefault="00967AE2" w:rsidP="00967AE2">
      <w:pPr>
        <w:pStyle w:val="A"/>
        <w:rPr>
          <w:sz w:val="24"/>
          <w:szCs w:val="24"/>
        </w:rPr>
      </w:pPr>
      <w:r w:rsidRPr="0002243E">
        <w:rPr>
          <w:sz w:val="24"/>
          <w:szCs w:val="24"/>
        </w:rPr>
        <w:t>Expression</w:t>
      </w:r>
    </w:p>
    <w:p w:rsidR="00967AE2" w:rsidRPr="0002243E" w:rsidRDefault="00967AE2" w:rsidP="00967AE2">
      <w:pPr>
        <w:pStyle w:val="1"/>
        <w:rPr>
          <w:sz w:val="24"/>
        </w:rPr>
      </w:pPr>
      <w:r w:rsidRPr="0002243E">
        <w:rPr>
          <w:sz w:val="24"/>
        </w:rPr>
        <w:t>Répartition volumique de courant</w:t>
      </w:r>
    </w:p>
    <w:p w:rsidR="00967AE2" w:rsidRPr="0002243E" w:rsidRDefault="00967AE2" w:rsidP="00967AE2">
      <w:pPr>
        <w:pStyle w:val="Texte1"/>
      </w:pPr>
    </w:p>
    <w:p w:rsidR="00967AE2" w:rsidRPr="0002243E" w:rsidRDefault="00F75621" w:rsidP="00967AE2">
      <w:pPr>
        <w:pStyle w:val="Texte1"/>
      </w:pPr>
      <w:r w:rsidRPr="0002243E">
        <w:object w:dxaOrig="2090" w:dyaOrig="1131">
          <v:shape id="_x0000_i1032" type="#_x0000_t75" style="width:104.25pt;height:56.25pt" o:ole="" o:preferrelative="f">
            <v:imagedata r:id="rId22" o:title=""/>
            <o:lock v:ext="edit" aspectratio="f"/>
          </v:shape>
          <o:OLEObject Type="Embed" ProgID="Visio.Drawing.6" ShapeID="_x0000_i1032" DrawAspect="Content" ObjectID="_1430984278" r:id="rId23"/>
        </w:object>
      </w:r>
    </w:p>
    <w:p w:rsidR="00F75621" w:rsidRPr="0002243E" w:rsidRDefault="00F75621" w:rsidP="00967AE2">
      <w:pPr>
        <w:pStyle w:val="Texte1"/>
      </w:pPr>
      <w:r w:rsidRPr="0002243E">
        <w:t xml:space="preserve">On </w:t>
      </w:r>
      <w:proofErr w:type="gramStart"/>
      <w:r w:rsidRPr="0002243E">
        <w:t xml:space="preserve">note </w:t>
      </w:r>
      <w:proofErr w:type="gramEnd"/>
      <w:r w:rsidRPr="0002243E">
        <w:rPr>
          <w:position w:val="-4"/>
        </w:rPr>
        <w:object w:dxaOrig="840" w:dyaOrig="340">
          <v:shape id="_x0000_i1033" type="#_x0000_t75" style="width:42pt;height:17.25pt" o:ole="">
            <v:imagedata r:id="rId24" o:title=""/>
          </v:shape>
          <o:OLEObject Type="Embed" ProgID="Equation.3" ShapeID="_x0000_i1033" DrawAspect="Content" ObjectID="_1430984279" r:id="rId25"/>
        </w:object>
      </w:r>
      <w:r w:rsidRPr="0002243E">
        <w:t>.</w:t>
      </w:r>
    </w:p>
    <w:p w:rsidR="00F75621" w:rsidRPr="0002243E" w:rsidRDefault="00F75621" w:rsidP="00F75621">
      <w:pPr>
        <w:pStyle w:val="Texte1"/>
      </w:pPr>
      <w:r w:rsidRPr="0002243E">
        <w:t xml:space="preserve">La répartition de courant modifie l’espace et crée en un point </w:t>
      </w:r>
      <w:r w:rsidRPr="0002243E">
        <w:rPr>
          <w:i/>
          <w:iCs/>
        </w:rPr>
        <w:t>M</w:t>
      </w:r>
      <w:r w:rsidRPr="0002243E">
        <w:t xml:space="preserve"> un champ </w:t>
      </w:r>
      <w:r w:rsidRPr="0002243E">
        <w:rPr>
          <w:position w:val="-24"/>
        </w:rPr>
        <w:object w:dxaOrig="2000" w:dyaOrig="620">
          <v:shape id="_x0000_i1034" type="#_x0000_t75" style="width:99.75pt;height:30.75pt" o:ole="" o:bordertopcolor="red" o:borderleftcolor="red" o:borderbottomcolor="red" o:borderrightcolor="red">
            <v:imagedata r:id="rId26" o:title=""/>
            <w10:bordertop type="single" width="6"/>
            <w10:borderleft type="single" width="6"/>
            <w10:borderbottom type="single" width="6"/>
            <w10:borderright type="single" width="6"/>
          </v:shape>
          <o:OLEObject Type="Embed" ProgID="Equation.3" ShapeID="_x0000_i1034" DrawAspect="Content" ObjectID="_1430984280" r:id="rId27"/>
        </w:object>
      </w:r>
    </w:p>
    <w:p w:rsidR="00F75621" w:rsidRPr="0002243E" w:rsidRDefault="00F75621" w:rsidP="00F75621">
      <w:pPr>
        <w:pStyle w:val="Texte1"/>
      </w:pPr>
      <w:r w:rsidRPr="0002243E">
        <w:t xml:space="preserve">Où </w:t>
      </w:r>
      <w:r w:rsidRPr="0002243E">
        <w:rPr>
          <w:position w:val="-12"/>
        </w:rPr>
        <w:object w:dxaOrig="1520" w:dyaOrig="380">
          <v:shape id="_x0000_i1035" type="#_x0000_t75" style="width:75.75pt;height:18.75pt" o:ole="">
            <v:imagedata r:id="rId28" o:title=""/>
          </v:shape>
          <o:OLEObject Type="Embed" ProgID="Equation.3" ShapeID="_x0000_i1035" DrawAspect="Content" ObjectID="_1430984281" r:id="rId29"/>
        </w:object>
      </w:r>
      <w:r w:rsidRPr="0002243E">
        <w:t xml:space="preserve"> (par définition du système international)</w:t>
      </w:r>
    </w:p>
    <w:p w:rsidR="00F75621" w:rsidRPr="0002243E" w:rsidRDefault="00F75621" w:rsidP="00F75621">
      <w:pPr>
        <w:pStyle w:val="Texte1"/>
      </w:pPr>
      <w:r w:rsidRPr="0002243E">
        <w:t xml:space="preserve">Remarque : on verra plus tard </w:t>
      </w:r>
      <w:proofErr w:type="gramStart"/>
      <w:r w:rsidRPr="0002243E">
        <w:t xml:space="preserve">que </w:t>
      </w:r>
      <w:proofErr w:type="gramEnd"/>
      <w:r w:rsidRPr="0002243E">
        <w:rPr>
          <w:position w:val="-12"/>
        </w:rPr>
        <w:object w:dxaOrig="1040" w:dyaOrig="380">
          <v:shape id="_x0000_i1036" type="#_x0000_t75" style="width:51.75pt;height:18.75pt" o:ole="">
            <v:imagedata r:id="rId30" o:title=""/>
          </v:shape>
          <o:OLEObject Type="Embed" ProgID="Equation.3" ShapeID="_x0000_i1036" DrawAspect="Content" ObjectID="_1430984282" r:id="rId31"/>
        </w:object>
      </w:r>
      <w:r w:rsidRPr="0002243E">
        <w:t>.</w:t>
      </w:r>
    </w:p>
    <w:p w:rsidR="008651FE" w:rsidRPr="0002243E" w:rsidRDefault="00F75621" w:rsidP="00F75621">
      <w:pPr>
        <w:pStyle w:val="Texte1"/>
      </w:pPr>
      <w:r w:rsidRPr="0002243E">
        <w:rPr>
          <w:position w:val="-12"/>
        </w:rPr>
        <w:object w:dxaOrig="300" w:dyaOrig="360">
          <v:shape id="_x0000_i1037" type="#_x0000_t75" style="width:15pt;height:18pt" o:ole="">
            <v:imagedata r:id="rId32" o:title=""/>
          </v:shape>
          <o:OLEObject Type="Embed" ProgID="Equation.3" ShapeID="_x0000_i1037" DrawAspect="Content" ObjectID="_1430984283" r:id="rId33"/>
        </w:object>
      </w:r>
      <w:r w:rsidRPr="0002243E">
        <w:t xml:space="preserve"> </w:t>
      </w:r>
      <w:proofErr w:type="gramStart"/>
      <w:r w:rsidRPr="0002243E">
        <w:t>s’appelle</w:t>
      </w:r>
      <w:proofErr w:type="gramEnd"/>
      <w:r w:rsidRPr="0002243E">
        <w:t xml:space="preserve"> la perméabilité du vide.</w:t>
      </w:r>
    </w:p>
    <w:p w:rsidR="008651FE" w:rsidRPr="0002243E" w:rsidRDefault="008651FE" w:rsidP="00F75621">
      <w:pPr>
        <w:pStyle w:val="Texte1"/>
      </w:pPr>
    </w:p>
    <w:p w:rsidR="008651FE" w:rsidRPr="0002243E" w:rsidRDefault="008651FE" w:rsidP="00F75621">
      <w:pPr>
        <w:pStyle w:val="Texte1"/>
      </w:pPr>
    </w:p>
    <w:p w:rsidR="00F75621" w:rsidRPr="0002243E" w:rsidRDefault="008651FE" w:rsidP="008651FE">
      <w:pPr>
        <w:pStyle w:val="1"/>
        <w:rPr>
          <w:sz w:val="24"/>
        </w:rPr>
      </w:pPr>
      <w:r w:rsidRPr="0002243E">
        <w:rPr>
          <w:sz w:val="24"/>
        </w:rPr>
        <w:t xml:space="preserve">Répartition surfacique et </w:t>
      </w:r>
      <w:r w:rsidR="006A264A" w:rsidRPr="0002243E">
        <w:rPr>
          <w:sz w:val="24"/>
        </w:rPr>
        <w:t>linéi</w:t>
      </w:r>
      <w:r w:rsidRPr="0002243E">
        <w:rPr>
          <w:sz w:val="24"/>
        </w:rPr>
        <w:t>que</w:t>
      </w:r>
    </w:p>
    <w:p w:rsidR="008651FE" w:rsidRPr="0002243E" w:rsidRDefault="008651FE" w:rsidP="008651FE">
      <w:pPr>
        <w:pStyle w:val="Texte1"/>
      </w:pPr>
    </w:p>
    <w:p w:rsidR="008651FE" w:rsidRPr="0002243E" w:rsidRDefault="008651FE" w:rsidP="008651FE">
      <w:pPr>
        <w:pStyle w:val="Texte1"/>
      </w:pPr>
      <w:r w:rsidRPr="0002243E">
        <w:t>On aura alors :</w:t>
      </w:r>
    </w:p>
    <w:p w:rsidR="008651FE" w:rsidRPr="0002243E" w:rsidRDefault="008651FE" w:rsidP="0001740C">
      <w:pPr>
        <w:pStyle w:val="Texte1"/>
      </w:pPr>
      <w:r w:rsidRPr="0002243E">
        <w:rPr>
          <w:position w:val="-24"/>
        </w:rPr>
        <w:object w:dxaOrig="1980" w:dyaOrig="620">
          <v:shape id="_x0000_i1038" type="#_x0000_t75" style="width:99pt;height:30.75pt" o:ole="">
            <v:imagedata r:id="rId34" o:title=""/>
          </v:shape>
          <o:OLEObject Type="Embed" ProgID="Equation.3" ShapeID="_x0000_i1038" DrawAspect="Content" ObjectID="_1430984284" r:id="rId35"/>
        </w:object>
      </w:r>
      <w:r w:rsidR="0001740C" w:rsidRPr="0002243E">
        <w:t xml:space="preserve"> </w:t>
      </w:r>
      <w:proofErr w:type="gramStart"/>
      <w:r w:rsidR="0001740C" w:rsidRPr="0002243E">
        <w:t>o</w:t>
      </w:r>
      <w:r w:rsidRPr="0002243E">
        <w:t>u</w:t>
      </w:r>
      <w:proofErr w:type="gramEnd"/>
      <w:r w:rsidRPr="0002243E">
        <w:t xml:space="preserve"> </w:t>
      </w:r>
      <w:r w:rsidRPr="0002243E">
        <w:rPr>
          <w:position w:val="-24"/>
        </w:rPr>
        <w:object w:dxaOrig="1760" w:dyaOrig="620">
          <v:shape id="_x0000_i1039" type="#_x0000_t75" style="width:87.75pt;height:30.75pt" o:ole="">
            <v:imagedata r:id="rId36" o:title=""/>
          </v:shape>
          <o:OLEObject Type="Embed" ProgID="Equation.3" ShapeID="_x0000_i1039" DrawAspect="Content" ObjectID="_1430984285" r:id="rId37"/>
        </w:object>
      </w:r>
    </w:p>
    <w:p w:rsidR="0001740C" w:rsidRPr="0002243E" w:rsidRDefault="008651FE" w:rsidP="0001740C">
      <w:pPr>
        <w:pStyle w:val="Texte1"/>
      </w:pPr>
      <w:r w:rsidRPr="0002243E">
        <w:t>Remarque :</w:t>
      </w:r>
      <w:r w:rsidR="0001740C" w:rsidRPr="0002243E">
        <w:t xml:space="preserve"> </w:t>
      </w:r>
      <w:r w:rsidR="006A264A" w:rsidRPr="0002243E">
        <w:t>p</w:t>
      </w:r>
      <w:r w:rsidRPr="0002243E">
        <w:t xml:space="preserve">hysiquement, les circuits filiformes sont fermés, et on peut donc </w:t>
      </w:r>
      <w:r w:rsidR="0001740C" w:rsidRPr="0002243E">
        <w:t>les orienter :</w:t>
      </w:r>
    </w:p>
    <w:p w:rsidR="0001740C" w:rsidRPr="0002243E" w:rsidRDefault="0001740C" w:rsidP="0001740C">
      <w:pPr>
        <w:pStyle w:val="Texte1"/>
      </w:pPr>
      <w:r w:rsidRPr="0002243E">
        <w:object w:dxaOrig="1184" w:dyaOrig="782">
          <v:shape id="_x0000_i1040" type="#_x0000_t75" style="width:59.25pt;height:39pt" o:ole="" o:preferrelative="f">
            <v:imagedata r:id="rId38" o:title=""/>
            <o:lock v:ext="edit" aspectratio="f"/>
          </v:shape>
          <o:OLEObject Type="Embed" ProgID="Visio.Drawing.6" ShapeID="_x0000_i1040" DrawAspect="Content" ObjectID="_1430984286" r:id="rId39"/>
        </w:object>
      </w:r>
      <w:r w:rsidRPr="0002243E">
        <w:t xml:space="preserve"> </w:t>
      </w:r>
    </w:p>
    <w:p w:rsidR="0001740C" w:rsidRPr="0002243E" w:rsidRDefault="0001740C" w:rsidP="0001740C">
      <w:pPr>
        <w:pStyle w:val="Texte1"/>
      </w:pPr>
      <w:r w:rsidRPr="0002243E">
        <w:t xml:space="preserve">Ainsi, </w:t>
      </w:r>
      <w:r w:rsidRPr="0002243E">
        <w:rPr>
          <w:i/>
          <w:iCs/>
        </w:rPr>
        <w:t>I</w:t>
      </w:r>
      <w:r w:rsidRPr="0002243E">
        <w:t xml:space="preserve"> et </w:t>
      </w:r>
      <w:r w:rsidRPr="0002243E">
        <w:rPr>
          <w:position w:val="-6"/>
        </w:rPr>
        <w:object w:dxaOrig="320" w:dyaOrig="340">
          <v:shape id="_x0000_i1041" type="#_x0000_t75" style="width:15.75pt;height:17.25pt" o:ole="">
            <v:imagedata r:id="rId40" o:title=""/>
          </v:shape>
          <o:OLEObject Type="Embed" ProgID="Equation.3" ShapeID="_x0000_i1041" DrawAspect="Content" ObjectID="_1430984287" r:id="rId41"/>
        </w:object>
      </w:r>
      <w:r w:rsidRPr="0002243E">
        <w:t xml:space="preserve"> indépendamment dépendent de l’orientation, mais </w:t>
      </w:r>
      <w:proofErr w:type="gramStart"/>
      <w:r w:rsidRPr="0002243E">
        <w:t xml:space="preserve">pas </w:t>
      </w:r>
      <w:proofErr w:type="gramEnd"/>
      <w:r w:rsidRPr="0002243E">
        <w:rPr>
          <w:position w:val="-6"/>
        </w:rPr>
        <w:object w:dxaOrig="400" w:dyaOrig="340">
          <v:shape id="_x0000_i1042" type="#_x0000_t75" style="width:20.25pt;height:17.25pt" o:ole="">
            <v:imagedata r:id="rId42" o:title=""/>
          </v:shape>
          <o:OLEObject Type="Embed" ProgID="Equation.3" ShapeID="_x0000_i1042" DrawAspect="Content" ObjectID="_1430984288" r:id="rId43"/>
        </w:object>
      </w:r>
      <w:r w:rsidRPr="0002243E">
        <w:t>.</w:t>
      </w:r>
    </w:p>
    <w:p w:rsidR="0001740C" w:rsidRPr="0002243E" w:rsidRDefault="0001740C" w:rsidP="0001740C">
      <w:pPr>
        <w:pStyle w:val="A"/>
        <w:rPr>
          <w:sz w:val="24"/>
          <w:szCs w:val="24"/>
        </w:rPr>
      </w:pPr>
      <w:r w:rsidRPr="0002243E">
        <w:rPr>
          <w:sz w:val="24"/>
          <w:szCs w:val="24"/>
        </w:rPr>
        <w:t>Discussion</w:t>
      </w:r>
    </w:p>
    <w:p w:rsidR="0001740C" w:rsidRPr="0002243E" w:rsidRDefault="0001740C" w:rsidP="0001740C">
      <w:pPr>
        <w:pStyle w:val="TexteA0"/>
      </w:pPr>
    </w:p>
    <w:p w:rsidR="0001740C" w:rsidRPr="0002243E" w:rsidRDefault="0001740C" w:rsidP="00612B58">
      <w:pPr>
        <w:pStyle w:val="TexteA0"/>
        <w:numPr>
          <w:ilvl w:val="0"/>
          <w:numId w:val="4"/>
        </w:numPr>
        <w:tabs>
          <w:tab w:val="clear" w:pos="1798"/>
          <w:tab w:val="num" w:pos="1440"/>
        </w:tabs>
        <w:ind w:left="1440" w:hanging="362"/>
      </w:pPr>
      <w:r w:rsidRPr="0002243E">
        <w:t>Historiquement, la loi correspondait à celle pour un circuit filiforme (plus simple à créer et à calculer)</w:t>
      </w:r>
    </w:p>
    <w:p w:rsidR="0001740C" w:rsidRPr="0002243E" w:rsidRDefault="002F502E" w:rsidP="00612B58">
      <w:pPr>
        <w:pStyle w:val="TexteA0"/>
        <w:numPr>
          <w:ilvl w:val="0"/>
          <w:numId w:val="4"/>
        </w:numPr>
        <w:tabs>
          <w:tab w:val="clear" w:pos="1798"/>
          <w:tab w:val="num" w:pos="1440"/>
        </w:tabs>
        <w:ind w:left="1440" w:hanging="362"/>
      </w:pPr>
      <w:r w:rsidRPr="0002243E">
        <w:t xml:space="preserve">De façon plus générale, la loi de Biot et Savart est une </w:t>
      </w:r>
      <w:proofErr w:type="gramStart"/>
      <w:r w:rsidRPr="0002243E">
        <w:t>conséquences</w:t>
      </w:r>
      <w:proofErr w:type="gramEnd"/>
      <w:r w:rsidRPr="0002243E">
        <w:t xml:space="preserve"> d’autres postulats en électromagnétisme (plus tard…)</w:t>
      </w:r>
    </w:p>
    <w:p w:rsidR="002F502E" w:rsidRPr="0002243E" w:rsidRDefault="002F502E" w:rsidP="00612B58">
      <w:pPr>
        <w:pStyle w:val="TexteA0"/>
        <w:numPr>
          <w:ilvl w:val="0"/>
          <w:numId w:val="4"/>
        </w:numPr>
        <w:tabs>
          <w:tab w:val="clear" w:pos="1798"/>
          <w:tab w:val="num" w:pos="1440"/>
        </w:tabs>
        <w:ind w:left="1440" w:hanging="362"/>
      </w:pPr>
      <w:r w:rsidRPr="0002243E">
        <w:t xml:space="preserve">Pour un petit morceau de circuit, peut-on écrire que </w:t>
      </w:r>
      <w:r w:rsidRPr="0002243E">
        <w:rPr>
          <w:position w:val="-24"/>
        </w:rPr>
        <w:object w:dxaOrig="1740" w:dyaOrig="620">
          <v:shape id="_x0000_i1043" type="#_x0000_t75" style="width:87pt;height:30.75pt" o:ole="">
            <v:imagedata r:id="rId44" o:title=""/>
          </v:shape>
          <o:OLEObject Type="Embed" ProgID="Equation.3" ShapeID="_x0000_i1043" DrawAspect="Content" ObjectID="_1430984289" r:id="rId45"/>
        </w:object>
      </w:r>
      <w:r w:rsidRPr="0002243E">
        <w:t> ?</w:t>
      </w:r>
    </w:p>
    <w:p w:rsidR="002F502E" w:rsidRPr="0002243E" w:rsidRDefault="002F502E" w:rsidP="00160190">
      <w:pPr>
        <w:pStyle w:val="TexteA0"/>
      </w:pPr>
      <w:r w:rsidRPr="0002243E">
        <w:t>En général non, mais on verra qu’on peut l’écrire parfois de façon approchée sous certaines conditions.</w:t>
      </w:r>
      <w:r w:rsidR="00160190" w:rsidRPr="0002243E">
        <w:t xml:space="preserve"> </w:t>
      </w:r>
      <w:r w:rsidRPr="0002243E">
        <w:t>D’ailleurs, un « élément » de courant n’existe pas seul dans la nature (il fait toujours partie d’un « tout »), donc on n’a aucun moyen de le vérifier.</w:t>
      </w:r>
    </w:p>
    <w:p w:rsidR="002F502E" w:rsidRPr="0002243E" w:rsidRDefault="002F502E" w:rsidP="00612B58">
      <w:pPr>
        <w:pStyle w:val="TexteA0"/>
        <w:numPr>
          <w:ilvl w:val="0"/>
          <w:numId w:val="4"/>
        </w:numPr>
        <w:tabs>
          <w:tab w:val="clear" w:pos="1798"/>
          <w:tab w:val="num" w:pos="1440"/>
        </w:tabs>
        <w:ind w:left="1440" w:hanging="362"/>
      </w:pPr>
      <w:r w:rsidRPr="0002243E">
        <w:rPr>
          <w:position w:val="-4"/>
        </w:rPr>
        <w:object w:dxaOrig="240" w:dyaOrig="320">
          <v:shape id="_x0000_i1044" type="#_x0000_t75" style="width:12pt;height:15.75pt" o:ole="">
            <v:imagedata r:id="rId46" o:title=""/>
          </v:shape>
          <o:OLEObject Type="Embed" ProgID="Equation.3" ShapeID="_x0000_i1044" DrawAspect="Content" ObjectID="_1430984290" r:id="rId47"/>
        </w:object>
      </w:r>
      <w:r w:rsidRPr="0002243E">
        <w:t xml:space="preserve"> est ici un pseudo-vecteur.</w:t>
      </w:r>
    </w:p>
    <w:p w:rsidR="002F502E" w:rsidRPr="0002243E" w:rsidRDefault="002F502E" w:rsidP="00612B58">
      <w:pPr>
        <w:pStyle w:val="TexteA0"/>
        <w:numPr>
          <w:ilvl w:val="0"/>
          <w:numId w:val="4"/>
        </w:numPr>
        <w:tabs>
          <w:tab w:val="clear" w:pos="1798"/>
          <w:tab w:val="num" w:pos="1440"/>
        </w:tabs>
        <w:ind w:left="1440" w:hanging="362"/>
      </w:pPr>
      <w:r w:rsidRPr="0002243E">
        <w:t>Comme pour l’électrostatique, l’intégrale diverge pour une distribution surfacique.</w:t>
      </w:r>
    </w:p>
    <w:p w:rsidR="002F502E" w:rsidRPr="0002243E" w:rsidRDefault="00ED441B" w:rsidP="002F502E">
      <w:pPr>
        <w:pStyle w:val="TexteA0"/>
      </w:pPr>
      <w:r w:rsidRPr="0002243E">
        <w:lastRenderedPageBreak/>
        <w:t>Mais la présence du produit vectoriel change totalement la topographie du champ (symétries…)</w:t>
      </w:r>
    </w:p>
    <w:p w:rsidR="00ED441B" w:rsidRPr="0002243E" w:rsidRDefault="00ED441B" w:rsidP="002F502E">
      <w:pPr>
        <w:pStyle w:val="TexteA0"/>
      </w:pPr>
    </w:p>
    <w:p w:rsidR="00ED441B" w:rsidRPr="0002243E" w:rsidRDefault="00ED441B" w:rsidP="002F502E">
      <w:pPr>
        <w:pStyle w:val="TexteA0"/>
      </w:pPr>
    </w:p>
    <w:p w:rsidR="00ED441B" w:rsidRPr="0002243E" w:rsidRDefault="00ED441B" w:rsidP="00ED441B">
      <w:pPr>
        <w:pStyle w:val="A"/>
        <w:rPr>
          <w:sz w:val="24"/>
          <w:szCs w:val="24"/>
        </w:rPr>
      </w:pPr>
      <w:r w:rsidRPr="0002243E">
        <w:rPr>
          <w:sz w:val="24"/>
          <w:szCs w:val="24"/>
        </w:rPr>
        <w:t>Champ créé par une charge en mouvement</w:t>
      </w:r>
    </w:p>
    <w:p w:rsidR="00ED441B" w:rsidRPr="0002243E" w:rsidRDefault="00ED441B" w:rsidP="00ED441B">
      <w:pPr>
        <w:pStyle w:val="1"/>
        <w:rPr>
          <w:sz w:val="24"/>
        </w:rPr>
      </w:pPr>
      <w:r w:rsidRPr="0002243E">
        <w:rPr>
          <w:sz w:val="24"/>
        </w:rPr>
        <w:t>Hypothèse</w:t>
      </w:r>
    </w:p>
    <w:p w:rsidR="00ED441B" w:rsidRPr="0002243E" w:rsidRDefault="00ED441B" w:rsidP="00ED441B">
      <w:pPr>
        <w:pStyle w:val="Texte1"/>
      </w:pPr>
    </w:p>
    <w:p w:rsidR="002F502E" w:rsidRPr="0002243E" w:rsidRDefault="00ED441B" w:rsidP="00ED441B">
      <w:pPr>
        <w:pStyle w:val="Texte1"/>
      </w:pPr>
      <w:r w:rsidRPr="0002243E">
        <w:object w:dxaOrig="1963" w:dyaOrig="542">
          <v:shape id="_x0000_i1045" type="#_x0000_t75" style="width:98.25pt;height:27pt" o:ole="" o:preferrelative="f">
            <v:imagedata r:id="rId48" o:title=""/>
            <o:lock v:ext="edit" aspectratio="f"/>
          </v:shape>
          <o:OLEObject Type="Embed" ProgID="Visio.Drawing.6" ShapeID="_x0000_i1045" DrawAspect="Content" ObjectID="_1430984291" r:id="rId49"/>
        </w:object>
      </w:r>
    </w:p>
    <w:p w:rsidR="00ED441B" w:rsidRPr="0002243E" w:rsidRDefault="00ED441B" w:rsidP="00ED441B">
      <w:pPr>
        <w:pStyle w:val="Texte1"/>
      </w:pPr>
      <w:r w:rsidRPr="0002243E">
        <w:t xml:space="preserve">A-t-on </w:t>
      </w:r>
      <w:r w:rsidRPr="0002243E">
        <w:rPr>
          <w:position w:val="-24"/>
        </w:rPr>
        <w:object w:dxaOrig="1960" w:dyaOrig="620">
          <v:shape id="_x0000_i1046" type="#_x0000_t75" style="width:98.25pt;height:30.75pt" o:ole="" o:bordertopcolor="red" o:borderleftcolor="red" o:borderbottomcolor="red" o:borderrightcolor="red">
            <v:imagedata r:id="rId50" o:title=""/>
            <w10:bordertop type="single" width="6"/>
            <w10:borderleft type="single" width="6"/>
            <w10:borderbottom type="single" width="6"/>
            <w10:borderright type="single" width="6"/>
          </v:shape>
          <o:OLEObject Type="Embed" ProgID="Equation.3" ShapeID="_x0000_i1046" DrawAspect="Content" ObjectID="_1430984292" r:id="rId51"/>
        </w:object>
      </w:r>
      <w:r w:rsidRPr="0002243E">
        <w:t> ?</w:t>
      </w:r>
    </w:p>
    <w:p w:rsidR="00ED441B" w:rsidRPr="0002243E" w:rsidRDefault="00ED441B" w:rsidP="00ED441B">
      <w:pPr>
        <w:pStyle w:val="Texte1"/>
      </w:pPr>
      <w:bookmarkStart w:id="0" w:name="_GoBack"/>
      <w:bookmarkEnd w:id="0"/>
    </w:p>
    <w:p w:rsidR="00ED441B" w:rsidRPr="0002243E" w:rsidRDefault="00ED441B" w:rsidP="00ED441B">
      <w:pPr>
        <w:pStyle w:val="1"/>
        <w:rPr>
          <w:sz w:val="24"/>
        </w:rPr>
      </w:pPr>
      <w:r w:rsidRPr="0002243E">
        <w:rPr>
          <w:sz w:val="24"/>
        </w:rPr>
        <w:t>Interprétation de Biot et Savart</w:t>
      </w:r>
    </w:p>
    <w:p w:rsidR="00ED441B" w:rsidRPr="0002243E" w:rsidRDefault="00ED441B" w:rsidP="00ED441B">
      <w:pPr>
        <w:pStyle w:val="Texte1"/>
      </w:pPr>
    </w:p>
    <w:p w:rsidR="00ED441B" w:rsidRPr="0002243E" w:rsidRDefault="006A5352" w:rsidP="006A5352">
      <w:pPr>
        <w:pStyle w:val="Texte1"/>
      </w:pPr>
      <w:r w:rsidRPr="0002243E">
        <w:t>Si on suppose une telle relation, on aura pour un petit tube de courant :</w:t>
      </w:r>
    </w:p>
    <w:p w:rsidR="006A5352" w:rsidRPr="0002243E" w:rsidRDefault="006A5352" w:rsidP="006A5352">
      <w:pPr>
        <w:pStyle w:val="Texte1"/>
      </w:pPr>
      <w:r w:rsidRPr="0002243E">
        <w:object w:dxaOrig="657" w:dyaOrig="684">
          <v:shape id="_x0000_i1047" type="#_x0000_t75" style="width:33pt;height:34.5pt" o:ole="" o:preferrelative="f">
            <v:imagedata r:id="rId52" o:title=""/>
            <o:lock v:ext="edit" aspectratio="f"/>
          </v:shape>
          <o:OLEObject Type="Embed" ProgID="Visio.Drawing.6" ShapeID="_x0000_i1047" DrawAspect="Content" ObjectID="_1430984293" r:id="rId53"/>
        </w:object>
      </w:r>
    </w:p>
    <w:p w:rsidR="006A5352" w:rsidRPr="0002243E" w:rsidRDefault="006A5352" w:rsidP="00160190">
      <w:pPr>
        <w:pStyle w:val="Texte1"/>
      </w:pPr>
      <w:r w:rsidRPr="0002243E">
        <w:t>On aura pour chaque particule :</w:t>
      </w:r>
      <w:r w:rsidR="00160190" w:rsidRPr="0002243E">
        <w:t xml:space="preserve"> </w:t>
      </w:r>
      <w:r w:rsidRPr="0002243E">
        <w:rPr>
          <w:position w:val="-30"/>
        </w:rPr>
        <w:object w:dxaOrig="1640" w:dyaOrig="680">
          <v:shape id="_x0000_i1048" type="#_x0000_t75" style="width:81.75pt;height:33.75pt" o:ole="">
            <v:imagedata r:id="rId54" o:title=""/>
          </v:shape>
          <o:OLEObject Type="Embed" ProgID="Equation.3" ShapeID="_x0000_i1048" DrawAspect="Content" ObjectID="_1430984294" r:id="rId55"/>
        </w:object>
      </w:r>
    </w:p>
    <w:p w:rsidR="006A5352" w:rsidRPr="0002243E" w:rsidRDefault="006A5352" w:rsidP="006A5352">
      <w:pPr>
        <w:pStyle w:val="Texte1"/>
      </w:pPr>
      <w:r w:rsidRPr="0002243E">
        <w:t xml:space="preserve">Et donc </w:t>
      </w:r>
      <w:r w:rsidR="003A2C3C" w:rsidRPr="0002243E">
        <w:rPr>
          <w:position w:val="-42"/>
        </w:rPr>
        <w:object w:dxaOrig="4140" w:dyaOrig="800">
          <v:shape id="_x0000_i1049" type="#_x0000_t75" style="width:207pt;height:39.75pt" o:ole="">
            <v:imagedata r:id="rId56" o:title=""/>
          </v:shape>
          <o:OLEObject Type="Embed" ProgID="Equation.3" ShapeID="_x0000_i1049" DrawAspect="Content" ObjectID="_1430984295" r:id="rId57"/>
        </w:object>
      </w:r>
    </w:p>
    <w:p w:rsidR="003A2C3C" w:rsidRPr="0002243E" w:rsidRDefault="003A2C3C" w:rsidP="003A2C3C">
      <w:pPr>
        <w:pStyle w:val="1"/>
        <w:rPr>
          <w:sz w:val="24"/>
        </w:rPr>
      </w:pPr>
      <w:r w:rsidRPr="0002243E">
        <w:rPr>
          <w:sz w:val="24"/>
        </w:rPr>
        <w:t>Discussion</w:t>
      </w:r>
    </w:p>
    <w:p w:rsidR="003A2C3C" w:rsidRPr="0002243E" w:rsidRDefault="003A2C3C" w:rsidP="003A2C3C">
      <w:pPr>
        <w:pStyle w:val="Texte1"/>
      </w:pPr>
    </w:p>
    <w:p w:rsidR="003A2C3C" w:rsidRPr="0002243E" w:rsidRDefault="003A2C3C" w:rsidP="00612B58">
      <w:pPr>
        <w:pStyle w:val="Texte1"/>
        <w:numPr>
          <w:ilvl w:val="1"/>
          <w:numId w:val="4"/>
        </w:numPr>
        <w:tabs>
          <w:tab w:val="clear" w:pos="2503"/>
          <w:tab w:val="num" w:pos="1980"/>
        </w:tabs>
        <w:ind w:left="1980" w:hanging="360"/>
      </w:pPr>
      <w:r w:rsidRPr="0002243E">
        <w:t xml:space="preserve">La formule ne peut pas être vraie, car elle impliquerait qu’un changement de vitesse de la charge </w:t>
      </w:r>
      <w:r w:rsidRPr="0002243E">
        <w:rPr>
          <w:i/>
          <w:iCs/>
        </w:rPr>
        <w:t>q</w:t>
      </w:r>
      <w:r w:rsidRPr="0002243E">
        <w:t xml:space="preserve"> aurait une conséquence immédiate sur le point </w:t>
      </w:r>
      <w:r w:rsidRPr="0002243E">
        <w:rPr>
          <w:i/>
          <w:iCs/>
        </w:rPr>
        <w:t>M</w:t>
      </w:r>
      <w:r w:rsidRPr="0002243E">
        <w:t>, ce qui est impossible</w:t>
      </w:r>
    </w:p>
    <w:p w:rsidR="003A2C3C" w:rsidRPr="0002243E" w:rsidRDefault="003A2C3C" w:rsidP="003A2C3C">
      <w:pPr>
        <w:pStyle w:val="Texte1"/>
      </w:pPr>
      <w:r w:rsidRPr="0002243E">
        <w:t>La formule est quand même valable quand les vitesses en jeu sont très inférieures à celle de la lumière.</w:t>
      </w:r>
    </w:p>
    <w:p w:rsidR="003A2C3C" w:rsidRPr="0002243E" w:rsidRDefault="003A2C3C" w:rsidP="00612B58">
      <w:pPr>
        <w:pStyle w:val="Texte1"/>
        <w:numPr>
          <w:ilvl w:val="1"/>
          <w:numId w:val="4"/>
        </w:numPr>
        <w:tabs>
          <w:tab w:val="clear" w:pos="2503"/>
          <w:tab w:val="num" w:pos="1980"/>
        </w:tabs>
        <w:ind w:left="1980" w:hanging="360"/>
      </w:pPr>
      <w:r w:rsidRPr="0002243E">
        <w:t>La loi de Biot et Savart</w:t>
      </w:r>
      <w:r w:rsidR="00160190" w:rsidRPr="0002243E">
        <w:t xml:space="preserve"> est une loi de magnétostatique, donc en sommant sur tout le circuit, tous les termes correctifs s’annulent (le courant ne varie plus)</w:t>
      </w:r>
    </w:p>
    <w:p w:rsidR="003A2C3C" w:rsidRPr="0002243E" w:rsidRDefault="00160190" w:rsidP="00160190">
      <w:pPr>
        <w:pStyle w:val="I"/>
        <w:rPr>
          <w:sz w:val="24"/>
          <w:szCs w:val="24"/>
        </w:rPr>
      </w:pPr>
      <w:r w:rsidRPr="0002243E">
        <w:rPr>
          <w:sz w:val="24"/>
          <w:szCs w:val="24"/>
        </w:rPr>
        <w:t>Premier groupe de propriétés du champ magnétique</w:t>
      </w:r>
    </w:p>
    <w:p w:rsidR="00160190" w:rsidRPr="0002243E" w:rsidRDefault="00160190" w:rsidP="00160190">
      <w:pPr>
        <w:pStyle w:val="A"/>
        <w:rPr>
          <w:sz w:val="24"/>
          <w:szCs w:val="24"/>
        </w:rPr>
      </w:pPr>
      <w:r w:rsidRPr="0002243E">
        <w:rPr>
          <w:sz w:val="24"/>
          <w:szCs w:val="24"/>
        </w:rPr>
        <w:t>Divergence</w:t>
      </w:r>
    </w:p>
    <w:p w:rsidR="00160190" w:rsidRPr="0002243E" w:rsidRDefault="00160190" w:rsidP="00160190">
      <w:pPr>
        <w:pStyle w:val="TexteA0"/>
      </w:pPr>
    </w:p>
    <w:p w:rsidR="00160190" w:rsidRPr="0002243E" w:rsidRDefault="00160190" w:rsidP="00160190">
      <w:pPr>
        <w:pStyle w:val="TexteA0"/>
      </w:pPr>
      <w:r w:rsidRPr="0002243E">
        <w:object w:dxaOrig="1691" w:dyaOrig="759">
          <v:shape id="_x0000_i1050" type="#_x0000_t75" style="width:84.75pt;height:38.25pt" o:ole="" o:preferrelative="f">
            <v:imagedata r:id="rId58" o:title=""/>
            <o:lock v:ext="edit" aspectratio="f"/>
          </v:shape>
          <o:OLEObject Type="Embed" ProgID="Visio.Drawing.6" ShapeID="_x0000_i1050" DrawAspect="Content" ObjectID="_1430984296" r:id="rId59"/>
        </w:object>
      </w:r>
    </w:p>
    <w:p w:rsidR="00F66F84" w:rsidRPr="0002243E" w:rsidRDefault="00160190" w:rsidP="00160190">
      <w:pPr>
        <w:pStyle w:val="TexteA0"/>
      </w:pPr>
      <w:r w:rsidRPr="0002243E">
        <w:t xml:space="preserve">On a </w:t>
      </w:r>
    </w:p>
    <w:p w:rsidR="00160190" w:rsidRPr="0002243E" w:rsidRDefault="006A264A" w:rsidP="00160190">
      <w:pPr>
        <w:pStyle w:val="TexteA0"/>
      </w:pPr>
      <w:r w:rsidRPr="0002243E">
        <w:rPr>
          <w:position w:val="-144"/>
        </w:rPr>
        <w:object w:dxaOrig="6600" w:dyaOrig="3000">
          <v:shape id="_x0000_i1051" type="#_x0000_t75" style="width:330pt;height:150pt" o:ole="">
            <v:imagedata r:id="rId60" o:title=""/>
          </v:shape>
          <o:OLEObject Type="Embed" ProgID="Equation.3" ShapeID="_x0000_i1051" DrawAspect="Content" ObjectID="_1430984297" r:id="rId61"/>
        </w:object>
      </w:r>
    </w:p>
    <w:p w:rsidR="004A789C" w:rsidRPr="0002243E" w:rsidRDefault="004A789C" w:rsidP="00160190">
      <w:pPr>
        <w:pStyle w:val="TexteA0"/>
      </w:pPr>
      <w:r w:rsidRPr="0002243E">
        <w:t xml:space="preserve">C'est-à-dire </w:t>
      </w:r>
      <w:r w:rsidRPr="0002243E">
        <w:rPr>
          <w:position w:val="-10"/>
        </w:rPr>
        <w:object w:dxaOrig="1060" w:dyaOrig="380">
          <v:shape id="_x0000_i1052" type="#_x0000_t75" style="width:53.25pt;height:18.75pt" o:ole="" o:bordertopcolor="red" o:borderleftcolor="red" o:borderbottomcolor="red" o:borderrightcolor="red">
            <v:imagedata r:id="rId62" o:title=""/>
            <w10:bordertop type="single" width="6"/>
            <w10:borderleft type="single" width="6"/>
            <w10:borderbottom type="single" width="6"/>
            <w10:borderright type="single" width="6"/>
          </v:shape>
          <o:OLEObject Type="Embed" ProgID="Equation.3" ShapeID="_x0000_i1052" DrawAspect="Content" ObjectID="_1430984298" r:id="rId63"/>
        </w:object>
      </w:r>
    </w:p>
    <w:p w:rsidR="004A789C" w:rsidRPr="0002243E" w:rsidRDefault="004A789C" w:rsidP="00160190">
      <w:pPr>
        <w:pStyle w:val="TexteA0"/>
      </w:pPr>
      <w:r w:rsidRPr="0002243E">
        <w:t>Cette formule est valable aussi hors magnétostatique.</w:t>
      </w:r>
    </w:p>
    <w:p w:rsidR="00A64E0F" w:rsidRPr="0002243E" w:rsidRDefault="00A64E0F" w:rsidP="00160190">
      <w:pPr>
        <w:pStyle w:val="TexteA0"/>
      </w:pPr>
    </w:p>
    <w:p w:rsidR="00A64E0F" w:rsidRPr="0002243E" w:rsidRDefault="00A64E0F" w:rsidP="00A64E0F">
      <w:pPr>
        <w:pStyle w:val="A"/>
        <w:rPr>
          <w:sz w:val="24"/>
          <w:szCs w:val="24"/>
        </w:rPr>
      </w:pPr>
      <w:r w:rsidRPr="0002243E">
        <w:rPr>
          <w:sz w:val="24"/>
          <w:szCs w:val="24"/>
        </w:rPr>
        <w:t>Flux</w:t>
      </w:r>
    </w:p>
    <w:p w:rsidR="00A64E0F" w:rsidRPr="0002243E" w:rsidRDefault="00A64E0F" w:rsidP="00A64E0F">
      <w:pPr>
        <w:pStyle w:val="TexteA0"/>
      </w:pPr>
    </w:p>
    <w:p w:rsidR="00A64E0F" w:rsidRPr="0002243E" w:rsidRDefault="00A64E0F" w:rsidP="00A64E0F">
      <w:pPr>
        <w:pStyle w:val="TexteA0"/>
      </w:pPr>
      <w:r w:rsidRPr="0002243E">
        <w:t xml:space="preserve">On a, d’après le théorème de Green et </w:t>
      </w:r>
      <w:proofErr w:type="spellStart"/>
      <w:r w:rsidRPr="0002243E">
        <w:t>Ostro</w:t>
      </w:r>
      <w:r w:rsidR="00557056" w:rsidRPr="0002243E">
        <w:t>gradski</w:t>
      </w:r>
      <w:proofErr w:type="spellEnd"/>
      <w:r w:rsidRPr="0002243E">
        <w:t> :</w:t>
      </w:r>
    </w:p>
    <w:p w:rsidR="00557056" w:rsidRPr="0002243E" w:rsidRDefault="00557056" w:rsidP="00A64E0F">
      <w:pPr>
        <w:pStyle w:val="TexteA0"/>
      </w:pPr>
      <w:r w:rsidRPr="0002243E">
        <w:rPr>
          <w:position w:val="-16"/>
        </w:rPr>
        <w:object w:dxaOrig="1200" w:dyaOrig="440">
          <v:shape id="_x0000_i1053" type="#_x0000_t75" style="width:60pt;height:21.75pt" o:ole="">
            <v:imagedata r:id="rId64" o:title=""/>
          </v:shape>
          <o:OLEObject Type="Embed" ProgID="Equation.3" ShapeID="_x0000_i1053" DrawAspect="Content" ObjectID="_1430984299" r:id="rId65"/>
        </w:object>
      </w:r>
      <w:r w:rsidRPr="0002243E">
        <w:t xml:space="preserve"> </w:t>
      </w:r>
      <w:proofErr w:type="gramStart"/>
      <w:r w:rsidRPr="0002243E">
        <w:t>pour</w:t>
      </w:r>
      <w:proofErr w:type="gramEnd"/>
      <w:r w:rsidRPr="0002243E">
        <w:t xml:space="preserve"> toute surface fermée.</w:t>
      </w:r>
    </w:p>
    <w:p w:rsidR="00557056" w:rsidRPr="0002243E" w:rsidRDefault="00557056" w:rsidP="00A64E0F">
      <w:pPr>
        <w:pStyle w:val="TexteA0"/>
      </w:pPr>
      <w:r w:rsidRPr="0002243E">
        <w:t xml:space="preserve">Ainsi, les lignes de champ </w:t>
      </w:r>
      <w:r w:rsidRPr="0002243E">
        <w:rPr>
          <w:position w:val="-4"/>
        </w:rPr>
        <w:object w:dxaOrig="240" w:dyaOrig="320">
          <v:shape id="_x0000_i1054" type="#_x0000_t75" style="width:12pt;height:15.75pt" o:ole="">
            <v:imagedata r:id="rId66" o:title=""/>
          </v:shape>
          <o:OLEObject Type="Embed" ProgID="Equation.3" ShapeID="_x0000_i1054" DrawAspect="Content" ObjectID="_1430984300" r:id="rId67"/>
        </w:object>
      </w:r>
      <w:r w:rsidRPr="0002243E">
        <w:t xml:space="preserve"> ne peuvent pas diverger à partir d’un point ; </w:t>
      </w:r>
      <w:proofErr w:type="gramStart"/>
      <w:r w:rsidRPr="0002243E">
        <w:t>elle n’ont</w:t>
      </w:r>
      <w:proofErr w:type="gramEnd"/>
      <w:r w:rsidRPr="0002243E">
        <w:t xml:space="preserve"> « ni début ni fin ».</w:t>
      </w:r>
    </w:p>
    <w:p w:rsidR="00557056" w:rsidRPr="0002243E" w:rsidRDefault="00557056" w:rsidP="00A64E0F">
      <w:pPr>
        <w:pStyle w:val="TexteA0"/>
      </w:pPr>
    </w:p>
    <w:p w:rsidR="00557056" w:rsidRPr="0002243E" w:rsidRDefault="00557056" w:rsidP="00A64E0F">
      <w:pPr>
        <w:pStyle w:val="TexteA0"/>
      </w:pPr>
    </w:p>
    <w:p w:rsidR="00557056" w:rsidRPr="0002243E" w:rsidRDefault="00557056" w:rsidP="00557056">
      <w:pPr>
        <w:pStyle w:val="A"/>
        <w:rPr>
          <w:sz w:val="24"/>
          <w:szCs w:val="24"/>
        </w:rPr>
      </w:pPr>
      <w:r w:rsidRPr="0002243E">
        <w:rPr>
          <w:sz w:val="24"/>
          <w:szCs w:val="24"/>
        </w:rPr>
        <w:t>Potentiel vecteur</w:t>
      </w:r>
    </w:p>
    <w:p w:rsidR="00557056" w:rsidRPr="0002243E" w:rsidRDefault="00557056" w:rsidP="009E3C20">
      <w:pPr>
        <w:pStyle w:val="1"/>
        <w:rPr>
          <w:sz w:val="24"/>
        </w:rPr>
      </w:pPr>
      <w:r w:rsidRPr="0002243E">
        <w:rPr>
          <w:sz w:val="24"/>
        </w:rPr>
        <w:t>Existence</w:t>
      </w:r>
    </w:p>
    <w:p w:rsidR="009E3C20" w:rsidRPr="0002243E" w:rsidRDefault="009E3C20" w:rsidP="009E3C20">
      <w:pPr>
        <w:pStyle w:val="Texte1"/>
      </w:pPr>
    </w:p>
    <w:p w:rsidR="009E3C20" w:rsidRPr="0002243E" w:rsidRDefault="009E3C20" w:rsidP="009E3C20">
      <w:pPr>
        <w:pStyle w:val="Texte1"/>
      </w:pPr>
      <w:r w:rsidRPr="0002243E">
        <w:t>On a vu (admis) que :</w:t>
      </w:r>
    </w:p>
    <w:p w:rsidR="009E3C20" w:rsidRPr="0002243E" w:rsidRDefault="009E3C20" w:rsidP="009E3C20">
      <w:pPr>
        <w:pStyle w:val="Texte1"/>
      </w:pPr>
      <w:r w:rsidRPr="0002243E">
        <w:rPr>
          <w:position w:val="-10"/>
        </w:rPr>
        <w:object w:dxaOrig="2560" w:dyaOrig="380">
          <v:shape id="_x0000_i1055" type="#_x0000_t75" style="width:128.25pt;height:18.75pt" o:ole="">
            <v:imagedata r:id="rId68" o:title=""/>
          </v:shape>
          <o:OLEObject Type="Embed" ProgID="Equation.3" ShapeID="_x0000_i1055" DrawAspect="Content" ObjectID="_1430984301" r:id="rId69"/>
        </w:object>
      </w:r>
    </w:p>
    <w:p w:rsidR="009E3C20" w:rsidRPr="0002243E" w:rsidRDefault="009E3C20" w:rsidP="009E3C20">
      <w:pPr>
        <w:pStyle w:val="Texte1"/>
      </w:pPr>
      <w:r w:rsidRPr="0002243E">
        <w:t xml:space="preserve">Ainsi, il existe </w:t>
      </w:r>
      <w:r w:rsidRPr="0002243E">
        <w:rPr>
          <w:position w:val="-4"/>
        </w:rPr>
        <w:object w:dxaOrig="240" w:dyaOrig="320">
          <v:shape id="_x0000_i1056" type="#_x0000_t75" style="width:12pt;height:15.75pt" o:ole="">
            <v:imagedata r:id="rId70" o:title=""/>
          </v:shape>
          <o:OLEObject Type="Embed" ProgID="Equation.3" ShapeID="_x0000_i1056" DrawAspect="Content" ObjectID="_1430984302" r:id="rId71"/>
        </w:object>
      </w:r>
      <w:r w:rsidRPr="0002243E">
        <w:t xml:space="preserve"> tel </w:t>
      </w:r>
      <w:proofErr w:type="gramStart"/>
      <w:r w:rsidRPr="0002243E">
        <w:t xml:space="preserve">que </w:t>
      </w:r>
      <w:proofErr w:type="gramEnd"/>
      <w:r w:rsidRPr="0002243E">
        <w:rPr>
          <w:position w:val="-6"/>
        </w:rPr>
        <w:object w:dxaOrig="1040" w:dyaOrig="340">
          <v:shape id="_x0000_i1057" type="#_x0000_t75" style="width:51.75pt;height:17.25pt" o:ole="" o:bordertopcolor="red" o:borderleftcolor="red" o:borderbottomcolor="red" o:borderrightcolor="red">
            <v:imagedata r:id="rId72" o:title=""/>
            <w10:bordertop type="single" width="6"/>
            <w10:borderleft type="single" width="6"/>
            <w10:borderbottom type="single" width="6"/>
            <w10:borderright type="single" width="6"/>
          </v:shape>
          <o:OLEObject Type="Embed" ProgID="Equation.3" ShapeID="_x0000_i1057" DrawAspect="Content" ObjectID="_1430984303" r:id="rId73"/>
        </w:object>
      </w:r>
      <w:r w:rsidRPr="0002243E">
        <w:t>.</w:t>
      </w:r>
    </w:p>
    <w:p w:rsidR="009E3C20" w:rsidRPr="0002243E" w:rsidRDefault="009E3C20" w:rsidP="009E3C20">
      <w:pPr>
        <w:pStyle w:val="Texte1"/>
      </w:pPr>
      <w:r w:rsidRPr="0002243E">
        <w:rPr>
          <w:position w:val="-4"/>
        </w:rPr>
        <w:object w:dxaOrig="240" w:dyaOrig="320">
          <v:shape id="_x0000_i1058" type="#_x0000_t75" style="width:12pt;height:15.75pt" o:ole="">
            <v:imagedata r:id="rId74" o:title=""/>
          </v:shape>
          <o:OLEObject Type="Embed" ProgID="Equation.3" ShapeID="_x0000_i1058" DrawAspect="Content" ObjectID="_1430984304" r:id="rId75"/>
        </w:object>
      </w:r>
      <w:r w:rsidRPr="0002243E">
        <w:t xml:space="preserve"> </w:t>
      </w:r>
      <w:proofErr w:type="gramStart"/>
      <w:r w:rsidRPr="0002243E">
        <w:t>est</w:t>
      </w:r>
      <w:proofErr w:type="gramEnd"/>
      <w:r w:rsidRPr="0002243E">
        <w:t xml:space="preserve"> appelé potentiel vecteur.</w:t>
      </w:r>
    </w:p>
    <w:p w:rsidR="009E3C20" w:rsidRPr="0002243E" w:rsidRDefault="009E3C20" w:rsidP="009E3C20">
      <w:pPr>
        <w:pStyle w:val="Texte1"/>
      </w:pPr>
    </w:p>
    <w:p w:rsidR="00075185" w:rsidRPr="0002243E" w:rsidRDefault="00075185" w:rsidP="009E3C20">
      <w:pPr>
        <w:pStyle w:val="Texte1"/>
      </w:pPr>
    </w:p>
    <w:p w:rsidR="00075185" w:rsidRPr="0002243E" w:rsidRDefault="00075185" w:rsidP="00075185">
      <w:pPr>
        <w:pStyle w:val="1"/>
        <w:rPr>
          <w:sz w:val="24"/>
        </w:rPr>
      </w:pPr>
      <w:r w:rsidRPr="0002243E">
        <w:rPr>
          <w:sz w:val="24"/>
        </w:rPr>
        <w:t>Condition de jauge</w:t>
      </w:r>
    </w:p>
    <w:p w:rsidR="00075185" w:rsidRPr="0002243E" w:rsidRDefault="00075185" w:rsidP="00075185">
      <w:pPr>
        <w:pStyle w:val="Texte1"/>
      </w:pPr>
    </w:p>
    <w:p w:rsidR="00075185" w:rsidRPr="0002243E" w:rsidRDefault="00075185" w:rsidP="00075185">
      <w:pPr>
        <w:pStyle w:val="Texte1"/>
      </w:pPr>
      <w:r w:rsidRPr="0002243E">
        <w:t xml:space="preserve">Si on prend </w:t>
      </w:r>
      <w:r w:rsidRPr="0002243E">
        <w:rPr>
          <w:position w:val="-10"/>
        </w:rPr>
        <w:object w:dxaOrig="1180" w:dyaOrig="380">
          <v:shape id="_x0000_i1059" type="#_x0000_t75" style="width:59.25pt;height:18.75pt" o:ole="">
            <v:imagedata r:id="rId76" o:title=""/>
          </v:shape>
          <o:OLEObject Type="Embed" ProgID="Equation.3" ShapeID="_x0000_i1059" DrawAspect="Content" ObjectID="_1430984305" r:id="rId77"/>
        </w:object>
      </w:r>
      <w:r w:rsidRPr="0002243E">
        <w:t xml:space="preserve"> où </w:t>
      </w:r>
      <w:r w:rsidRPr="0002243E">
        <w:rPr>
          <w:position w:val="-10"/>
        </w:rPr>
        <w:object w:dxaOrig="200" w:dyaOrig="320">
          <v:shape id="_x0000_i1060" type="#_x0000_t75" style="width:9.75pt;height:15.75pt" o:ole="">
            <v:imagedata r:id="rId78" o:title=""/>
          </v:shape>
          <o:OLEObject Type="Embed" ProgID="Equation.3" ShapeID="_x0000_i1060" DrawAspect="Content" ObjectID="_1430984306" r:id="rId79"/>
        </w:object>
      </w:r>
      <w:r w:rsidRPr="0002243E">
        <w:t xml:space="preserve"> est quelconque, alors </w:t>
      </w:r>
      <w:r w:rsidRPr="0002243E">
        <w:rPr>
          <w:position w:val="-4"/>
        </w:rPr>
        <w:object w:dxaOrig="279" w:dyaOrig="320">
          <v:shape id="_x0000_i1061" type="#_x0000_t75" style="width:14.25pt;height:15.75pt" o:ole="">
            <v:imagedata r:id="rId80" o:title=""/>
          </v:shape>
          <o:OLEObject Type="Embed" ProgID="Equation.3" ShapeID="_x0000_i1061" DrawAspect="Content" ObjectID="_1430984307" r:id="rId81"/>
        </w:object>
      </w:r>
      <w:r w:rsidRPr="0002243E">
        <w:t xml:space="preserve"> convient aussi.</w:t>
      </w:r>
    </w:p>
    <w:p w:rsidR="00075185" w:rsidRPr="0002243E" w:rsidRDefault="00075185" w:rsidP="00075185">
      <w:pPr>
        <w:pStyle w:val="Texte1"/>
      </w:pPr>
      <w:r w:rsidRPr="0002243E">
        <w:t xml:space="preserve">La transformation </w:t>
      </w:r>
      <w:r w:rsidRPr="0002243E">
        <w:rPr>
          <w:position w:val="-6"/>
        </w:rPr>
        <w:object w:dxaOrig="780" w:dyaOrig="340">
          <v:shape id="_x0000_i1062" type="#_x0000_t75" style="width:39pt;height:17.25pt" o:ole="">
            <v:imagedata r:id="rId82" o:title=""/>
          </v:shape>
          <o:OLEObject Type="Embed" ProgID="Equation.3" ShapeID="_x0000_i1062" DrawAspect="Content" ObjectID="_1430984308" r:id="rId83"/>
        </w:object>
      </w:r>
      <w:r w:rsidRPr="0002243E">
        <w:t xml:space="preserve"> s’appelle une transformation de jauge.</w:t>
      </w:r>
    </w:p>
    <w:p w:rsidR="00075185" w:rsidRPr="0002243E" w:rsidRDefault="00075185" w:rsidP="00075185">
      <w:pPr>
        <w:pStyle w:val="Texte1"/>
      </w:pPr>
      <w:r w:rsidRPr="0002243E">
        <w:t xml:space="preserve">Si on impose une condition </w:t>
      </w:r>
      <w:proofErr w:type="spellStart"/>
      <w:proofErr w:type="gramStart"/>
      <w:r w:rsidRPr="0002243E">
        <w:t>sur</w:t>
      </w:r>
      <w:proofErr w:type="spellEnd"/>
      <w:r w:rsidRPr="0002243E">
        <w:t xml:space="preserve"> </w:t>
      </w:r>
      <w:proofErr w:type="gramEnd"/>
      <w:r w:rsidRPr="0002243E">
        <w:rPr>
          <w:position w:val="-4"/>
        </w:rPr>
        <w:object w:dxaOrig="240" w:dyaOrig="320">
          <v:shape id="_x0000_i1063" type="#_x0000_t75" style="width:12pt;height:15.75pt" o:ole="">
            <v:imagedata r:id="rId84" o:title=""/>
          </v:shape>
          <o:OLEObject Type="Embed" ProgID="Equation.3" ShapeID="_x0000_i1063" DrawAspect="Content" ObjectID="_1430984309" r:id="rId85"/>
        </w:object>
      </w:r>
      <w:r w:rsidRPr="0002243E">
        <w:t>, on dit qu’on a une condition de jauge.</w:t>
      </w:r>
    </w:p>
    <w:p w:rsidR="00075185" w:rsidRPr="0002243E" w:rsidRDefault="00075185" w:rsidP="00075185">
      <w:pPr>
        <w:pStyle w:val="Texte1"/>
      </w:pPr>
      <w:r w:rsidRPr="0002243E">
        <w:t xml:space="preserve">Condition de jauge de Coulomb : c’est lorsque on impose </w:t>
      </w:r>
      <w:r w:rsidRPr="0002243E">
        <w:rPr>
          <w:position w:val="-6"/>
        </w:rPr>
        <w:object w:dxaOrig="880" w:dyaOrig="340">
          <v:shape id="_x0000_i1064" type="#_x0000_t75" style="width:44.25pt;height:17.25pt" o:ole="">
            <v:imagedata r:id="rId86" o:title=""/>
          </v:shape>
          <o:OLEObject Type="Embed" ProgID="Equation.3" ShapeID="_x0000_i1064" DrawAspect="Content" ObjectID="_1430984310" r:id="rId87"/>
        </w:object>
      </w:r>
    </w:p>
    <w:p w:rsidR="00075185" w:rsidRPr="0002243E" w:rsidRDefault="00075185" w:rsidP="00075185">
      <w:pPr>
        <w:pStyle w:val="Texte1"/>
      </w:pPr>
      <w:r w:rsidRPr="0002243E">
        <w:t xml:space="preserve">Cette condition semble restrictive, mais on verra qu’en fait ce n’est pas toujours suffisant pour déterminer </w:t>
      </w:r>
      <w:r w:rsidRPr="0002243E">
        <w:rPr>
          <w:position w:val="-4"/>
        </w:rPr>
        <w:object w:dxaOrig="240" w:dyaOrig="320">
          <v:shape id="_x0000_i1065" type="#_x0000_t75" style="width:12pt;height:15.75pt" o:ole="">
            <v:imagedata r:id="rId88" o:title=""/>
          </v:shape>
          <o:OLEObject Type="Embed" ProgID="Equation.3" ShapeID="_x0000_i1065" DrawAspect="Content" ObjectID="_1430984311" r:id="rId89"/>
        </w:object>
      </w:r>
      <w:r w:rsidRPr="0002243E">
        <w:t xml:space="preserve"> de façon unique.</w:t>
      </w:r>
    </w:p>
    <w:p w:rsidR="00075185" w:rsidRPr="0002243E" w:rsidRDefault="00075185" w:rsidP="00075185">
      <w:pPr>
        <w:pStyle w:val="1"/>
        <w:rPr>
          <w:sz w:val="24"/>
        </w:rPr>
      </w:pPr>
      <w:r w:rsidRPr="0002243E">
        <w:rPr>
          <w:sz w:val="24"/>
        </w:rPr>
        <w:t xml:space="preserve">Expression </w:t>
      </w:r>
      <w:proofErr w:type="gramStart"/>
      <w:r w:rsidRPr="0002243E">
        <w:rPr>
          <w:sz w:val="24"/>
        </w:rPr>
        <w:t xml:space="preserve">de </w:t>
      </w:r>
      <w:proofErr w:type="gramEnd"/>
      <w:r w:rsidRPr="0002243E">
        <w:rPr>
          <w:position w:val="-4"/>
          <w:sz w:val="24"/>
          <w:vertAlign w:val="superscript"/>
        </w:rPr>
        <w:object w:dxaOrig="240" w:dyaOrig="320">
          <v:shape id="_x0000_i1066" type="#_x0000_t75" style="width:12pt;height:18.75pt" o:ole="">
            <v:imagedata r:id="rId90" o:title="" croptop="-11620f"/>
          </v:shape>
          <o:OLEObject Type="Embed" ProgID="Equation.3" ShapeID="_x0000_i1066" DrawAspect="Content" ObjectID="_1430984312" r:id="rId91"/>
        </w:object>
      </w:r>
      <w:r w:rsidRPr="0002243E">
        <w:rPr>
          <w:sz w:val="24"/>
        </w:rPr>
        <w:t>.</w:t>
      </w:r>
    </w:p>
    <w:p w:rsidR="00075185" w:rsidRPr="0002243E" w:rsidRDefault="00075185" w:rsidP="00075185">
      <w:pPr>
        <w:pStyle w:val="Texte1"/>
      </w:pPr>
    </w:p>
    <w:p w:rsidR="00075185" w:rsidRPr="0002243E" w:rsidRDefault="00075185" w:rsidP="00075185">
      <w:pPr>
        <w:pStyle w:val="Texte1"/>
      </w:pPr>
      <w:r w:rsidRPr="0002243E">
        <w:t xml:space="preserve">On a </w:t>
      </w:r>
      <w:r w:rsidR="003F1FEF" w:rsidRPr="0002243E">
        <w:rPr>
          <w:position w:val="-66"/>
        </w:rPr>
        <w:object w:dxaOrig="5400" w:dyaOrig="1040">
          <v:shape id="_x0000_i1067" type="#_x0000_t75" style="width:270pt;height:51.75pt" o:ole="">
            <v:imagedata r:id="rId92" o:title=""/>
          </v:shape>
          <o:OLEObject Type="Embed" ProgID="Equation.3" ShapeID="_x0000_i1067" DrawAspect="Content" ObjectID="_1430984313" r:id="rId93"/>
        </w:object>
      </w:r>
    </w:p>
    <w:p w:rsidR="003F1FEF" w:rsidRPr="0002243E" w:rsidRDefault="003F1FEF" w:rsidP="00075185">
      <w:pPr>
        <w:pStyle w:val="Texte1"/>
      </w:pPr>
      <w:r w:rsidRPr="0002243E">
        <w:t xml:space="preserve">Or, </w:t>
      </w:r>
      <w:r w:rsidRPr="0002243E">
        <w:rPr>
          <w:position w:val="-38"/>
        </w:rPr>
        <w:object w:dxaOrig="4040" w:dyaOrig="800">
          <v:shape id="_x0000_i1068" type="#_x0000_t75" style="width:201.75pt;height:39.75pt" o:ole="">
            <v:imagedata r:id="rId94" o:title=""/>
          </v:shape>
          <o:OLEObject Type="Embed" ProgID="Equation.3" ShapeID="_x0000_i1068" DrawAspect="Content" ObjectID="_1430984314" r:id="rId95"/>
        </w:object>
      </w:r>
    </w:p>
    <w:p w:rsidR="003F1FEF" w:rsidRPr="0002243E" w:rsidRDefault="003F1FEF" w:rsidP="00075185">
      <w:pPr>
        <w:pStyle w:val="Texte1"/>
      </w:pPr>
      <w:r w:rsidRPr="0002243E">
        <w:t>(Car de façon générale</w:t>
      </w:r>
      <w:proofErr w:type="gramStart"/>
      <w:r w:rsidRPr="0002243E">
        <w:t xml:space="preserve">, </w:t>
      </w:r>
      <w:proofErr w:type="gramEnd"/>
      <w:r w:rsidRPr="0002243E">
        <w:rPr>
          <w:position w:val="-10"/>
        </w:rPr>
        <w:object w:dxaOrig="2700" w:dyaOrig="380">
          <v:shape id="_x0000_i1069" type="#_x0000_t75" style="width:135pt;height:18.75pt" o:ole="">
            <v:imagedata r:id="rId96" o:title=""/>
          </v:shape>
          <o:OLEObject Type="Embed" ProgID="Equation.3" ShapeID="_x0000_i1069" DrawAspect="Content" ObjectID="_1430984315" r:id="rId97"/>
        </w:object>
      </w:r>
      <w:r w:rsidRPr="0002243E">
        <w:t>)</w:t>
      </w:r>
    </w:p>
    <w:p w:rsidR="003F1FEF" w:rsidRPr="0002243E" w:rsidRDefault="003F1FEF" w:rsidP="00075185">
      <w:pPr>
        <w:pStyle w:val="Texte1"/>
      </w:pPr>
      <w:r w:rsidRPr="0002243E">
        <w:t xml:space="preserve">Et donc </w:t>
      </w:r>
      <w:r w:rsidRPr="0002243E">
        <w:rPr>
          <w:position w:val="-24"/>
        </w:rPr>
        <w:object w:dxaOrig="2920" w:dyaOrig="660">
          <v:shape id="_x0000_i1070" type="#_x0000_t75" style="width:146.25pt;height:33pt" o:ole="">
            <v:imagedata r:id="rId98" o:title=""/>
          </v:shape>
          <o:OLEObject Type="Embed" ProgID="Equation.3" ShapeID="_x0000_i1070" DrawAspect="Content" ObjectID="_1430984316" r:id="rId99"/>
        </w:object>
      </w:r>
    </w:p>
    <w:p w:rsidR="003F1FEF" w:rsidRPr="0002243E" w:rsidRDefault="003F1FEF" w:rsidP="00075185">
      <w:pPr>
        <w:pStyle w:val="Texte1"/>
      </w:pPr>
      <w:r w:rsidRPr="0002243E">
        <w:t xml:space="preserve">On peut donc poser </w:t>
      </w:r>
      <w:r w:rsidRPr="0002243E">
        <w:rPr>
          <w:position w:val="-24"/>
        </w:rPr>
        <w:object w:dxaOrig="1939" w:dyaOrig="660">
          <v:shape id="_x0000_i1071" type="#_x0000_t75" style="width:96.75pt;height:33pt" o:ole="" o:bordertopcolor="red" o:borderleftcolor="red" o:borderbottomcolor="red" o:borderrightcolor="red">
            <v:imagedata r:id="rId100" o:title=""/>
            <w10:bordertop type="single" width="6"/>
            <w10:borderleft type="single" width="6"/>
            <w10:borderbottom type="single" width="6"/>
            <w10:borderright type="single" width="6"/>
          </v:shape>
          <o:OLEObject Type="Embed" ProgID="Equation.3" ShapeID="_x0000_i1071" DrawAspect="Content" ObjectID="_1430984317" r:id="rId101"/>
        </w:object>
      </w:r>
    </w:p>
    <w:p w:rsidR="003F1FEF" w:rsidRPr="0002243E" w:rsidRDefault="003F1FEF" w:rsidP="00075185">
      <w:pPr>
        <w:pStyle w:val="Texte1"/>
      </w:pPr>
    </w:p>
    <w:p w:rsidR="003F1FEF" w:rsidRPr="0002243E" w:rsidRDefault="003F1FEF" w:rsidP="00075185">
      <w:pPr>
        <w:pStyle w:val="Texte1"/>
      </w:pPr>
    </w:p>
    <w:p w:rsidR="003F1FEF" w:rsidRPr="0002243E" w:rsidRDefault="003F1FEF" w:rsidP="003F1FEF">
      <w:pPr>
        <w:pStyle w:val="1"/>
        <w:rPr>
          <w:sz w:val="24"/>
        </w:rPr>
      </w:pPr>
      <w:r w:rsidRPr="0002243E">
        <w:rPr>
          <w:sz w:val="24"/>
        </w:rPr>
        <w:t xml:space="preserve">Propriétés </w:t>
      </w:r>
      <w:proofErr w:type="gramStart"/>
      <w:r w:rsidRPr="0002243E">
        <w:rPr>
          <w:sz w:val="24"/>
        </w:rPr>
        <w:t xml:space="preserve">de </w:t>
      </w:r>
      <w:proofErr w:type="gramEnd"/>
      <w:r w:rsidRPr="0002243E">
        <w:rPr>
          <w:position w:val="-4"/>
          <w:sz w:val="24"/>
          <w:vertAlign w:val="superscript"/>
        </w:rPr>
        <w:object w:dxaOrig="240" w:dyaOrig="320">
          <v:shape id="_x0000_i1072" type="#_x0000_t75" style="width:12pt;height:18.75pt" o:ole="">
            <v:imagedata r:id="rId102" o:title="" croptop="-11620f"/>
          </v:shape>
          <o:OLEObject Type="Embed" ProgID="Equation.3" ShapeID="_x0000_i1072" DrawAspect="Content" ObjectID="_1430984318" r:id="rId103"/>
        </w:object>
      </w:r>
      <w:r w:rsidRPr="0002243E">
        <w:rPr>
          <w:sz w:val="24"/>
        </w:rPr>
        <w:t>.</w:t>
      </w:r>
    </w:p>
    <w:p w:rsidR="003F1FEF" w:rsidRPr="0002243E" w:rsidRDefault="003F1FEF" w:rsidP="003F1FEF">
      <w:pPr>
        <w:pStyle w:val="Texte1"/>
      </w:pPr>
    </w:p>
    <w:p w:rsidR="003F1FEF" w:rsidRPr="0002243E" w:rsidRDefault="003F1FEF" w:rsidP="00612B58">
      <w:pPr>
        <w:pStyle w:val="Texte1"/>
        <w:numPr>
          <w:ilvl w:val="0"/>
          <w:numId w:val="4"/>
        </w:numPr>
        <w:tabs>
          <w:tab w:val="clear" w:pos="1798"/>
          <w:tab w:val="num" w:pos="1980"/>
        </w:tabs>
        <w:ind w:left="1980" w:hanging="360"/>
      </w:pPr>
      <w:r w:rsidRPr="0002243E">
        <w:rPr>
          <w:position w:val="-4"/>
        </w:rPr>
        <w:object w:dxaOrig="240" w:dyaOrig="320">
          <v:shape id="_x0000_i1073" type="#_x0000_t75" style="width:12pt;height:15.75pt" o:ole="">
            <v:imagedata r:id="rId104" o:title=""/>
          </v:shape>
          <o:OLEObject Type="Embed" ProgID="Equation.3" ShapeID="_x0000_i1073" DrawAspect="Content" ObjectID="_1430984319" r:id="rId105"/>
        </w:object>
      </w:r>
      <w:r w:rsidRPr="0002243E">
        <w:t xml:space="preserve"> est un vecteur vrai</w:t>
      </w:r>
    </w:p>
    <w:p w:rsidR="003F1FEF" w:rsidRPr="0002243E" w:rsidRDefault="00CE364E" w:rsidP="00612B58">
      <w:pPr>
        <w:pStyle w:val="Texte1"/>
        <w:numPr>
          <w:ilvl w:val="0"/>
          <w:numId w:val="4"/>
        </w:numPr>
        <w:tabs>
          <w:tab w:val="clear" w:pos="1798"/>
          <w:tab w:val="num" w:pos="1980"/>
        </w:tabs>
        <w:ind w:left="1980" w:hanging="360"/>
      </w:pPr>
      <w:r w:rsidRPr="0002243E">
        <w:rPr>
          <w:position w:val="-4"/>
        </w:rPr>
        <w:object w:dxaOrig="240" w:dyaOrig="320">
          <v:shape id="_x0000_i1074" type="#_x0000_t75" style="width:12pt;height:15.75pt" o:ole="">
            <v:imagedata r:id="rId106" o:title=""/>
          </v:shape>
          <o:OLEObject Type="Embed" ProgID="Equation.3" ShapeID="_x0000_i1074" DrawAspect="Content" ObjectID="_1430984320" r:id="rId107"/>
        </w:object>
      </w:r>
      <w:r w:rsidRPr="0002243E">
        <w:t xml:space="preserve"> vérifie la condition de jauge de Coulomb :</w:t>
      </w:r>
    </w:p>
    <w:p w:rsidR="00CE364E" w:rsidRPr="0002243E" w:rsidRDefault="00CE364E" w:rsidP="00CE364E">
      <w:pPr>
        <w:pStyle w:val="Texte1"/>
      </w:pPr>
      <w:r w:rsidRPr="0002243E">
        <w:t>On a en effet :</w:t>
      </w:r>
    </w:p>
    <w:p w:rsidR="00CE364E" w:rsidRPr="0002243E" w:rsidRDefault="00CE364E" w:rsidP="00CE364E">
      <w:pPr>
        <w:pStyle w:val="Texte1"/>
      </w:pPr>
      <w:r w:rsidRPr="0002243E">
        <w:rPr>
          <w:position w:val="-24"/>
        </w:rPr>
        <w:object w:dxaOrig="2860" w:dyaOrig="660">
          <v:shape id="_x0000_i1075" type="#_x0000_t75" style="width:143.25pt;height:33pt" o:ole="">
            <v:imagedata r:id="rId108" o:title=""/>
          </v:shape>
          <o:OLEObject Type="Embed" ProgID="Equation.3" ShapeID="_x0000_i1075" DrawAspect="Content" ObjectID="_1430984321" r:id="rId109"/>
        </w:object>
      </w:r>
    </w:p>
    <w:p w:rsidR="00CE364E" w:rsidRPr="0002243E" w:rsidRDefault="00CE364E" w:rsidP="00CE364E">
      <w:pPr>
        <w:pStyle w:val="Texte1"/>
      </w:pPr>
      <w:r w:rsidRPr="0002243E">
        <w:t>Or,</w:t>
      </w:r>
    </w:p>
    <w:p w:rsidR="00CE364E" w:rsidRPr="0002243E" w:rsidRDefault="00CE364E" w:rsidP="00CE364E">
      <w:pPr>
        <w:pStyle w:val="Texte1"/>
      </w:pPr>
      <w:r w:rsidRPr="0002243E">
        <w:rPr>
          <w:position w:val="-88"/>
        </w:rPr>
        <w:object w:dxaOrig="5500" w:dyaOrig="1880">
          <v:shape id="_x0000_i1076" type="#_x0000_t75" style="width:275.25pt;height:93.75pt" o:ole="">
            <v:imagedata r:id="rId110" o:title=""/>
          </v:shape>
          <o:OLEObject Type="Embed" ProgID="Equation.3" ShapeID="_x0000_i1076" DrawAspect="Content" ObjectID="_1430984322" r:id="rId111"/>
        </w:object>
      </w:r>
    </w:p>
    <w:p w:rsidR="00CE364E" w:rsidRPr="0002243E" w:rsidRDefault="00CE364E" w:rsidP="00F27FA0">
      <w:pPr>
        <w:pStyle w:val="Texte1"/>
      </w:pPr>
      <w:r w:rsidRPr="0002243E">
        <w:lastRenderedPageBreak/>
        <w:t xml:space="preserve">(Attention : contrairement au gradient, on n’a pas </w:t>
      </w:r>
      <w:proofErr w:type="gramStart"/>
      <w:r w:rsidR="00F27FA0" w:rsidRPr="0002243E">
        <w:t xml:space="preserve">toujours </w:t>
      </w:r>
      <w:proofErr w:type="gramEnd"/>
      <w:r w:rsidRPr="0002243E">
        <w:rPr>
          <w:position w:val="-10"/>
        </w:rPr>
        <w:object w:dxaOrig="1660" w:dyaOrig="380">
          <v:shape id="_x0000_i1077" type="#_x0000_t75" style="width:83.25pt;height:18.75pt" o:ole="">
            <v:imagedata r:id="rId112" o:title=""/>
          </v:shape>
          <o:OLEObject Type="Embed" ProgID="Equation.3" ShapeID="_x0000_i1077" DrawAspect="Content" ObjectID="_1430984323" r:id="rId113"/>
        </w:object>
      </w:r>
      <w:r w:rsidRPr="0002243E">
        <w:t xml:space="preserve">) </w:t>
      </w:r>
    </w:p>
    <w:p w:rsidR="00F27FA0" w:rsidRPr="0002243E" w:rsidRDefault="00F27FA0" w:rsidP="00F27FA0">
      <w:pPr>
        <w:pStyle w:val="Texte1"/>
      </w:pPr>
      <w:r w:rsidRPr="0002243E">
        <w:t>Et donc l’égalité devient :</w:t>
      </w:r>
    </w:p>
    <w:p w:rsidR="00F27FA0" w:rsidRPr="0002243E" w:rsidRDefault="00F27FA0" w:rsidP="00F27FA0">
      <w:pPr>
        <w:pStyle w:val="Texte1"/>
      </w:pPr>
      <w:r w:rsidRPr="0002243E">
        <w:rPr>
          <w:position w:val="-24"/>
        </w:rPr>
        <w:object w:dxaOrig="4860" w:dyaOrig="660">
          <v:shape id="_x0000_i1078" type="#_x0000_t75" style="width:243pt;height:33pt" o:ole="">
            <v:imagedata r:id="rId114" o:title=""/>
          </v:shape>
          <o:OLEObject Type="Embed" ProgID="Equation.3" ShapeID="_x0000_i1078" DrawAspect="Content" ObjectID="_1430984324" r:id="rId115"/>
        </w:object>
      </w:r>
    </w:p>
    <w:p w:rsidR="00F27FA0" w:rsidRPr="0002243E" w:rsidRDefault="00F27FA0" w:rsidP="00F27FA0">
      <w:pPr>
        <w:pStyle w:val="Texte1"/>
      </w:pPr>
      <w:r w:rsidRPr="0002243E">
        <w:t xml:space="preserve">Or, </w:t>
      </w:r>
      <w:r w:rsidRPr="0002243E">
        <w:rPr>
          <w:position w:val="-10"/>
        </w:rPr>
        <w:object w:dxaOrig="540" w:dyaOrig="360">
          <v:shape id="_x0000_i1079" type="#_x0000_t75" style="width:27pt;height:18pt" o:ole="">
            <v:imagedata r:id="rId116" o:title=""/>
          </v:shape>
          <o:OLEObject Type="Embed" ProgID="Equation.3" ShapeID="_x0000_i1079" DrawAspect="Content" ObjectID="_1430984325" r:id="rId117"/>
        </w:object>
      </w:r>
      <w:r w:rsidRPr="0002243E">
        <w:t xml:space="preserve"> n’a pas de composante normale à la surface.</w:t>
      </w:r>
    </w:p>
    <w:p w:rsidR="00F27FA0" w:rsidRPr="0002243E" w:rsidRDefault="00F27FA0" w:rsidP="00F27FA0">
      <w:pPr>
        <w:pStyle w:val="Texte1"/>
      </w:pPr>
      <w:r w:rsidRPr="0002243E">
        <w:t xml:space="preserve">En effet, si </w:t>
      </w:r>
      <w:r w:rsidRPr="0002243E">
        <w:rPr>
          <w:position w:val="-10"/>
        </w:rPr>
        <w:object w:dxaOrig="220" w:dyaOrig="360">
          <v:shape id="_x0000_i1080" type="#_x0000_t75" style="width:11.25pt;height:18pt" o:ole="">
            <v:imagedata r:id="rId118" o:title=""/>
          </v:shape>
          <o:OLEObject Type="Embed" ProgID="Equation.3" ShapeID="_x0000_i1080" DrawAspect="Content" ObjectID="_1430984326" r:id="rId119"/>
        </w:object>
      </w:r>
      <w:r w:rsidRPr="0002243E">
        <w:t xml:space="preserve"> avait une composante dirigée vers l’intérieur, alors cela signifierait </w:t>
      </w:r>
      <w:proofErr w:type="gramStart"/>
      <w:r w:rsidRPr="0002243E">
        <w:t xml:space="preserve">qu’à </w:t>
      </w:r>
      <w:proofErr w:type="gramEnd"/>
      <w:r w:rsidRPr="0002243E">
        <w:rPr>
          <w:position w:val="-6"/>
        </w:rPr>
        <w:object w:dxaOrig="560" w:dyaOrig="279">
          <v:shape id="_x0000_i1081" type="#_x0000_t75" style="width:27.75pt;height:14.25pt" o:ole="">
            <v:imagedata r:id="rId120" o:title=""/>
          </v:shape>
          <o:OLEObject Type="Embed" ProgID="Equation.3" ShapeID="_x0000_i1081" DrawAspect="Content" ObjectID="_1430984327" r:id="rId121"/>
        </w:object>
      </w:r>
      <w:r w:rsidRPr="0002243E">
        <w:t>, des charges à l’extérieur sont rentrées.</w:t>
      </w:r>
    </w:p>
    <w:p w:rsidR="00F27FA0" w:rsidRPr="0002243E" w:rsidRDefault="00F27FA0" w:rsidP="00F27FA0">
      <w:pPr>
        <w:pStyle w:val="Texte1"/>
      </w:pPr>
      <w:r w:rsidRPr="0002243E">
        <w:t xml:space="preserve">Et si </w:t>
      </w:r>
      <w:r w:rsidRPr="0002243E">
        <w:rPr>
          <w:position w:val="-10"/>
        </w:rPr>
        <w:object w:dxaOrig="220" w:dyaOrig="360">
          <v:shape id="_x0000_i1082" type="#_x0000_t75" style="width:11.25pt;height:18pt" o:ole="">
            <v:imagedata r:id="rId122" o:title=""/>
          </v:shape>
          <o:OLEObject Type="Embed" ProgID="Equation.3" ShapeID="_x0000_i1082" DrawAspect="Content" ObjectID="_1430984328" r:id="rId123"/>
        </w:object>
      </w:r>
      <w:r w:rsidRPr="0002243E">
        <w:t xml:space="preserve"> avait une composante dirigée vers l’extérieur, cela signifierait qu’à </w:t>
      </w:r>
      <w:r w:rsidRPr="0002243E">
        <w:rPr>
          <w:position w:val="-6"/>
        </w:rPr>
        <w:object w:dxaOrig="560" w:dyaOrig="279">
          <v:shape id="_x0000_i1083" type="#_x0000_t75" style="width:27.75pt;height:14.25pt" o:ole="">
            <v:imagedata r:id="rId124" o:title=""/>
          </v:shape>
          <o:OLEObject Type="Embed" ProgID="Equation.3" ShapeID="_x0000_i1083" DrawAspect="Content" ObjectID="_1430984329" r:id="rId125"/>
        </w:object>
      </w:r>
      <w:r w:rsidRPr="0002243E">
        <w:t xml:space="preserve"> des charges sortiront.</w:t>
      </w:r>
    </w:p>
    <w:p w:rsidR="00F27FA0" w:rsidRPr="0002243E" w:rsidRDefault="00F27FA0" w:rsidP="00DC0A1C">
      <w:pPr>
        <w:pStyle w:val="Texte1"/>
      </w:pPr>
      <w:r w:rsidRPr="0002243E">
        <w:t xml:space="preserve">Ou, plus précisément, il suffit d’étendre la répartition de courant à </w:t>
      </w:r>
      <w:r w:rsidR="00DC0A1C" w:rsidRPr="0002243E">
        <w:t xml:space="preserve">un volume </w:t>
      </w:r>
      <w:r w:rsidRPr="0002243E">
        <w:t xml:space="preserve">un peu plus grand, en définissant </w:t>
      </w:r>
      <w:r w:rsidR="00DC0A1C" w:rsidRPr="0002243E">
        <w:rPr>
          <w:position w:val="-10"/>
        </w:rPr>
        <w:object w:dxaOrig="560" w:dyaOrig="380">
          <v:shape id="_x0000_i1084" type="#_x0000_t75" style="width:27.75pt;height:18.75pt" o:ole="">
            <v:imagedata r:id="rId126" o:title=""/>
          </v:shape>
          <o:OLEObject Type="Embed" ProgID="Equation.3" ShapeID="_x0000_i1084" DrawAspect="Content" ObjectID="_1430984330" r:id="rId127"/>
        </w:object>
      </w:r>
      <w:r w:rsidR="00DC0A1C" w:rsidRPr="0002243E">
        <w:t xml:space="preserve"> en dehors du premier volume.</w:t>
      </w:r>
    </w:p>
    <w:p w:rsidR="00DC0A1C" w:rsidRPr="0002243E" w:rsidRDefault="00DC0A1C" w:rsidP="00DC0A1C">
      <w:pPr>
        <w:pStyle w:val="Texte1"/>
      </w:pPr>
      <w:r w:rsidRPr="0002243E">
        <w:t xml:space="preserve">On aura alors sur la </w:t>
      </w:r>
      <w:proofErr w:type="gramStart"/>
      <w:r w:rsidRPr="0002243E">
        <w:t xml:space="preserve">surface </w:t>
      </w:r>
      <w:proofErr w:type="gramEnd"/>
      <w:r w:rsidRPr="0002243E">
        <w:rPr>
          <w:position w:val="-10"/>
        </w:rPr>
        <w:object w:dxaOrig="560" w:dyaOrig="380">
          <v:shape id="_x0000_i1085" type="#_x0000_t75" style="width:27.75pt;height:18.75pt" o:ole="">
            <v:imagedata r:id="rId128" o:title=""/>
          </v:shape>
          <o:OLEObject Type="Embed" ProgID="Equation.3" ShapeID="_x0000_i1085" DrawAspect="Content" ObjectID="_1430984331" r:id="rId129"/>
        </w:object>
      </w:r>
      <w:r w:rsidRPr="0002243E">
        <w:t xml:space="preserve">, et donc </w:t>
      </w:r>
      <w:r w:rsidRPr="0002243E">
        <w:rPr>
          <w:position w:val="-10"/>
        </w:rPr>
        <w:object w:dxaOrig="960" w:dyaOrig="380">
          <v:shape id="_x0000_i1086" type="#_x0000_t75" style="width:48pt;height:18.75pt" o:ole="">
            <v:imagedata r:id="rId130" o:title=""/>
          </v:shape>
          <o:OLEObject Type="Embed" ProgID="Equation.3" ShapeID="_x0000_i1086" DrawAspect="Content" ObjectID="_1430984332" r:id="rId131"/>
        </w:object>
      </w:r>
    </w:p>
    <w:p w:rsidR="00DC0A1C" w:rsidRPr="0002243E" w:rsidRDefault="00DC0A1C" w:rsidP="00DC0A1C">
      <w:pPr>
        <w:pStyle w:val="Texte1"/>
      </w:pPr>
      <w:r w:rsidRPr="0002243E">
        <w:t xml:space="preserve">D’où </w:t>
      </w:r>
      <w:r w:rsidRPr="0002243E">
        <w:rPr>
          <w:position w:val="-10"/>
        </w:rPr>
        <w:object w:dxaOrig="1060" w:dyaOrig="380">
          <v:shape id="_x0000_i1087" type="#_x0000_t75" style="width:53.25pt;height:18.75pt" o:ole="" o:bordertopcolor="red" o:borderleftcolor="red" o:borderbottomcolor="red" o:borderrightcolor="red">
            <v:imagedata r:id="rId132" o:title=""/>
            <w10:bordertop type="single" width="6"/>
            <w10:borderleft type="single" width="6"/>
            <w10:borderbottom type="single" width="6"/>
            <w10:borderright type="single" width="6"/>
          </v:shape>
          <o:OLEObject Type="Embed" ProgID="Equation.3" ShapeID="_x0000_i1087" DrawAspect="Content" ObjectID="_1430984333" r:id="rId133"/>
        </w:object>
      </w:r>
    </w:p>
    <w:p w:rsidR="00DC0A1C" w:rsidRPr="0002243E" w:rsidRDefault="00DC0A1C" w:rsidP="00DC0A1C">
      <w:pPr>
        <w:pStyle w:val="Texte1"/>
      </w:pPr>
      <w:r w:rsidRPr="0002243E">
        <w:t xml:space="preserve">Cette égalité est vraie aussi pour d’autres répartitions à condition que </w:t>
      </w:r>
      <w:r w:rsidRPr="0002243E">
        <w:rPr>
          <w:position w:val="-4"/>
        </w:rPr>
        <w:object w:dxaOrig="240" w:dyaOrig="320">
          <v:shape id="_x0000_i1088" type="#_x0000_t75" style="width:12pt;height:15.75pt" o:ole="">
            <v:imagedata r:id="rId134" o:title=""/>
          </v:shape>
          <o:OLEObject Type="Embed" ProgID="Equation.3" ShapeID="_x0000_i1088" DrawAspect="Content" ObjectID="_1430984334" r:id="rId135"/>
        </w:object>
      </w:r>
      <w:r w:rsidRPr="0002243E">
        <w:t xml:space="preserve"> soit défini.</w:t>
      </w:r>
    </w:p>
    <w:p w:rsidR="00DC0A1C" w:rsidRPr="0002243E" w:rsidRDefault="00DC0A1C" w:rsidP="00DC0A1C">
      <w:pPr>
        <w:pStyle w:val="Texte1"/>
      </w:pPr>
      <w:r w:rsidRPr="0002243E">
        <w:t>Mais elle n’est plus valable hors magnétostatique (on a utilisé le fait qu’on est en régime permanent)</w:t>
      </w:r>
    </w:p>
    <w:p w:rsidR="00CE364E" w:rsidRPr="0002243E" w:rsidRDefault="006F7511" w:rsidP="00612B58">
      <w:pPr>
        <w:pStyle w:val="Texte1"/>
        <w:numPr>
          <w:ilvl w:val="0"/>
          <w:numId w:val="4"/>
        </w:numPr>
        <w:tabs>
          <w:tab w:val="clear" w:pos="1798"/>
          <w:tab w:val="num" w:pos="1980"/>
        </w:tabs>
        <w:ind w:left="1980" w:hanging="360"/>
      </w:pPr>
      <w:r w:rsidRPr="0002243E">
        <w:t>Equation de Poisson :</w:t>
      </w:r>
    </w:p>
    <w:p w:rsidR="006F7511" w:rsidRPr="0002243E" w:rsidRDefault="006F7511" w:rsidP="00612B58">
      <w:pPr>
        <w:pStyle w:val="Texte1"/>
        <w:numPr>
          <w:ilvl w:val="1"/>
          <w:numId w:val="4"/>
        </w:numPr>
        <w:tabs>
          <w:tab w:val="clear" w:pos="2503"/>
          <w:tab w:val="num" w:pos="1980"/>
        </w:tabs>
        <w:ind w:left="1980" w:hanging="360"/>
      </w:pPr>
      <w:r w:rsidRPr="0002243E">
        <w:t>Répartition volumique :</w:t>
      </w:r>
    </w:p>
    <w:p w:rsidR="006F7511" w:rsidRPr="0002243E" w:rsidRDefault="006F7511" w:rsidP="006F7511">
      <w:pPr>
        <w:pStyle w:val="Texte1"/>
      </w:pPr>
      <w:r w:rsidRPr="0002243E">
        <w:t xml:space="preserve">On a </w:t>
      </w:r>
      <w:r w:rsidRPr="0002243E">
        <w:rPr>
          <w:position w:val="-24"/>
        </w:rPr>
        <w:object w:dxaOrig="2100" w:dyaOrig="620">
          <v:shape id="_x0000_i1089" type="#_x0000_t75" style="width:105pt;height:30.75pt" o:ole="">
            <v:imagedata r:id="rId136" o:title=""/>
          </v:shape>
          <o:OLEObject Type="Embed" ProgID="Equation.3" ShapeID="_x0000_i1089" DrawAspect="Content" ObjectID="_1430984335" r:id="rId137"/>
        </w:object>
      </w:r>
    </w:p>
    <w:p w:rsidR="006F7511" w:rsidRPr="0002243E" w:rsidRDefault="006F7511" w:rsidP="006F7511">
      <w:pPr>
        <w:pStyle w:val="Texte1"/>
      </w:pPr>
      <w:r w:rsidRPr="0002243E">
        <w:t xml:space="preserve">Donc </w:t>
      </w:r>
    </w:p>
    <w:p w:rsidR="006F7511" w:rsidRPr="0002243E" w:rsidRDefault="006F7511" w:rsidP="006F7511">
      <w:pPr>
        <w:pStyle w:val="Texte1"/>
      </w:pPr>
      <w:r w:rsidRPr="0002243E">
        <w:rPr>
          <w:position w:val="-88"/>
        </w:rPr>
        <w:object w:dxaOrig="2900" w:dyaOrig="1920">
          <v:shape id="_x0000_i1090" type="#_x0000_t75" style="width:144.75pt;height:96pt" o:ole="">
            <v:imagedata r:id="rId138" o:title=""/>
          </v:shape>
          <o:OLEObject Type="Embed" ProgID="Equation.3" ShapeID="_x0000_i1090" DrawAspect="Content" ObjectID="_1430984336" r:id="rId139"/>
        </w:object>
      </w:r>
    </w:p>
    <w:p w:rsidR="006F7511" w:rsidRPr="0002243E" w:rsidRDefault="006F7511" w:rsidP="006F7511">
      <w:pPr>
        <w:pStyle w:val="Texte1"/>
      </w:pPr>
      <w:r w:rsidRPr="0002243E">
        <w:t xml:space="preserve">Soit </w:t>
      </w:r>
      <w:r w:rsidRPr="0002243E">
        <w:rPr>
          <w:position w:val="-12"/>
        </w:rPr>
        <w:object w:dxaOrig="1719" w:dyaOrig="400">
          <v:shape id="_x0000_i1091" type="#_x0000_t75" style="width:86.25pt;height:20.25pt" o:ole="">
            <v:imagedata r:id="rId140" o:title=""/>
          </v:shape>
          <o:OLEObject Type="Embed" ProgID="Equation.3" ShapeID="_x0000_i1091" DrawAspect="Content" ObjectID="_1430984337" r:id="rId141"/>
        </w:object>
      </w:r>
    </w:p>
    <w:p w:rsidR="006F7511" w:rsidRPr="0002243E" w:rsidRDefault="006F7511" w:rsidP="006F7511">
      <w:pPr>
        <w:pStyle w:val="Texte1"/>
      </w:pPr>
      <w:proofErr w:type="gramStart"/>
      <w:r w:rsidRPr="0002243E">
        <w:t xml:space="preserve">Ou </w:t>
      </w:r>
      <w:proofErr w:type="gramEnd"/>
      <w:r w:rsidRPr="0002243E">
        <w:rPr>
          <w:position w:val="-12"/>
        </w:rPr>
        <w:object w:dxaOrig="1240" w:dyaOrig="400">
          <v:shape id="_x0000_i1092" type="#_x0000_t75" style="width:62.25pt;height:20.25pt" o:ole="" o:bordertopcolor="red" o:borderleftcolor="red" o:borderbottomcolor="red" o:borderrightcolor="red">
            <v:imagedata r:id="rId142" o:title=""/>
            <w10:bordertop type="single" width="6"/>
            <w10:borderleft type="single" width="6"/>
            <w10:borderbottom type="single" width="6"/>
            <w10:borderright type="single" width="6"/>
          </v:shape>
          <o:OLEObject Type="Embed" ProgID="Equation.3" ShapeID="_x0000_i1092" DrawAspect="Content" ObjectID="_1430984338" r:id="rId143"/>
        </w:object>
      </w:r>
      <w:r w:rsidRPr="0002243E">
        <w:t>, formule valable dans tout système de coor</w:t>
      </w:r>
      <w:r w:rsidR="00C17F63" w:rsidRPr="0002243E">
        <w:t xml:space="preserve">données, mais uniquement quand </w:t>
      </w:r>
      <w:r w:rsidR="00C17F63" w:rsidRPr="0002243E">
        <w:rPr>
          <w:position w:val="-4"/>
        </w:rPr>
        <w:object w:dxaOrig="240" w:dyaOrig="320">
          <v:shape id="_x0000_i1093" type="#_x0000_t75" style="width:12pt;height:15.75pt" o:ole="">
            <v:imagedata r:id="rId144" o:title=""/>
          </v:shape>
          <o:OLEObject Type="Embed" ProgID="Equation.3" ShapeID="_x0000_i1093" DrawAspect="Content" ObjectID="_1430984339" r:id="rId145"/>
        </w:object>
      </w:r>
      <w:r w:rsidR="00C17F63" w:rsidRPr="0002243E">
        <w:t xml:space="preserve"> vérifie la jauge de Coulomb.</w:t>
      </w:r>
    </w:p>
    <w:p w:rsidR="00C17F63" w:rsidRPr="0002243E" w:rsidRDefault="00C17F63" w:rsidP="006F7511">
      <w:pPr>
        <w:pStyle w:val="Texte1"/>
      </w:pPr>
      <w:r w:rsidRPr="0002243E">
        <w:t>(En fait, ce n’est pas Coulomb qui a donné cette condition – il était déjà mort depuis longtemps – mais c’est parce que la relation trouvée ressemble beaucoup à celle correspondante en électrostatique)</w:t>
      </w:r>
    </w:p>
    <w:p w:rsidR="006F7511" w:rsidRPr="0002243E" w:rsidRDefault="00C17F63" w:rsidP="00612B58">
      <w:pPr>
        <w:pStyle w:val="Texte1"/>
        <w:numPr>
          <w:ilvl w:val="1"/>
          <w:numId w:val="4"/>
        </w:numPr>
        <w:tabs>
          <w:tab w:val="clear" w:pos="2503"/>
          <w:tab w:val="num" w:pos="1980"/>
        </w:tabs>
        <w:ind w:left="1980" w:hanging="360"/>
      </w:pPr>
      <w:r w:rsidRPr="0002243E">
        <w:t>Répartitions volumiques et surfaciques :</w:t>
      </w:r>
    </w:p>
    <w:p w:rsidR="00C17F63" w:rsidRPr="0002243E" w:rsidRDefault="00C17F63" w:rsidP="00C17F63">
      <w:pPr>
        <w:pStyle w:val="Texte1"/>
      </w:pPr>
      <w:r w:rsidRPr="0002243E">
        <w:t xml:space="preserve">On a </w:t>
      </w:r>
      <w:r w:rsidRPr="0002243E">
        <w:rPr>
          <w:position w:val="-6"/>
        </w:rPr>
        <w:object w:dxaOrig="859" w:dyaOrig="340">
          <v:shape id="_x0000_i1094" type="#_x0000_t75" style="width:42.75pt;height:17.25pt" o:ole="">
            <v:imagedata r:id="rId146" o:title=""/>
          </v:shape>
          <o:OLEObject Type="Embed" ProgID="Equation.3" ShapeID="_x0000_i1094" DrawAspect="Content" ObjectID="_1430984340" r:id="rId147"/>
        </w:object>
      </w:r>
      <w:r w:rsidRPr="0002243E">
        <w:t xml:space="preserve"> sauf sur la répartition où c’est infini.</w:t>
      </w:r>
    </w:p>
    <w:p w:rsidR="00C17F63" w:rsidRPr="0002243E" w:rsidRDefault="00C17F63" w:rsidP="00C17F63">
      <w:pPr>
        <w:pStyle w:val="Texte1"/>
      </w:pPr>
    </w:p>
    <w:p w:rsidR="00C17F63" w:rsidRPr="0002243E" w:rsidRDefault="00C17F63" w:rsidP="00C17F63">
      <w:pPr>
        <w:pStyle w:val="Texte1"/>
      </w:pPr>
    </w:p>
    <w:p w:rsidR="00C17F63" w:rsidRPr="0002243E" w:rsidRDefault="00C17F63" w:rsidP="00C17F63">
      <w:pPr>
        <w:pStyle w:val="1"/>
        <w:rPr>
          <w:sz w:val="24"/>
        </w:rPr>
      </w:pPr>
      <w:r w:rsidRPr="0002243E">
        <w:rPr>
          <w:sz w:val="24"/>
        </w:rPr>
        <w:t>Potentiel vecteur associé à un champ uniforme</w:t>
      </w:r>
    </w:p>
    <w:p w:rsidR="00C17F63" w:rsidRPr="0002243E" w:rsidRDefault="00C17F63" w:rsidP="00C17F63">
      <w:pPr>
        <w:pStyle w:val="Texte1"/>
      </w:pPr>
    </w:p>
    <w:p w:rsidR="00C17F63" w:rsidRPr="0002243E" w:rsidRDefault="00C17F63" w:rsidP="00612B58">
      <w:pPr>
        <w:pStyle w:val="Texte1"/>
        <w:numPr>
          <w:ilvl w:val="0"/>
          <w:numId w:val="4"/>
        </w:numPr>
        <w:tabs>
          <w:tab w:val="clear" w:pos="1798"/>
          <w:tab w:val="num" w:pos="1980"/>
        </w:tabs>
        <w:ind w:left="1980" w:hanging="360"/>
      </w:pPr>
      <w:r w:rsidRPr="0002243E">
        <w:t>Expression :</w:t>
      </w:r>
    </w:p>
    <w:p w:rsidR="00C17F63" w:rsidRPr="0002243E" w:rsidRDefault="00C17F63" w:rsidP="00612B58">
      <w:pPr>
        <w:pStyle w:val="Texte1"/>
        <w:numPr>
          <w:ilvl w:val="1"/>
          <w:numId w:val="4"/>
        </w:numPr>
        <w:tabs>
          <w:tab w:val="clear" w:pos="2503"/>
          <w:tab w:val="num" w:pos="1980"/>
        </w:tabs>
        <w:ind w:left="1980" w:hanging="360"/>
      </w:pPr>
      <w:r w:rsidRPr="0002243E">
        <w:t>Intrinsèque :</w:t>
      </w:r>
    </w:p>
    <w:p w:rsidR="00C17F63" w:rsidRPr="0002243E" w:rsidRDefault="00C17F63" w:rsidP="00C17F63">
      <w:pPr>
        <w:pStyle w:val="Texte1"/>
      </w:pPr>
      <w:r w:rsidRPr="0002243E">
        <w:t xml:space="preserve">Pour un champ </w:t>
      </w:r>
      <w:r w:rsidRPr="0002243E">
        <w:rPr>
          <w:position w:val="-4"/>
        </w:rPr>
        <w:object w:dxaOrig="240" w:dyaOrig="320">
          <v:shape id="_x0000_i1095" type="#_x0000_t75" style="width:12pt;height:15.75pt" o:ole="">
            <v:imagedata r:id="rId148" o:title=""/>
          </v:shape>
          <o:OLEObject Type="Embed" ProgID="Equation.3" ShapeID="_x0000_i1095" DrawAspect="Content" ObjectID="_1430984341" r:id="rId149"/>
        </w:object>
      </w:r>
      <w:r w:rsidRPr="0002243E">
        <w:t xml:space="preserve"> uniforme, </w:t>
      </w:r>
      <w:r w:rsidRPr="0002243E">
        <w:rPr>
          <w:position w:val="-24"/>
        </w:rPr>
        <w:object w:dxaOrig="1180" w:dyaOrig="620">
          <v:shape id="_x0000_i1096" type="#_x0000_t75" style="width:59.25pt;height:30.75pt" o:ole="">
            <v:imagedata r:id="rId150" o:title=""/>
          </v:shape>
          <o:OLEObject Type="Embed" ProgID="Equation.3" ShapeID="_x0000_i1096" DrawAspect="Content" ObjectID="_1430984342" r:id="rId151"/>
        </w:object>
      </w:r>
      <w:r w:rsidR="00462F0E" w:rsidRPr="0002243E">
        <w:t xml:space="preserve"> est un potentiel vecteur.</w:t>
      </w:r>
    </w:p>
    <w:p w:rsidR="00462F0E" w:rsidRPr="0002243E" w:rsidRDefault="00462F0E" w:rsidP="00C17F63">
      <w:pPr>
        <w:pStyle w:val="Texte1"/>
      </w:pPr>
      <w:r w:rsidRPr="0002243E">
        <w:t xml:space="preserve">(Où </w:t>
      </w:r>
      <w:r w:rsidRPr="0002243E">
        <w:rPr>
          <w:position w:val="-6"/>
        </w:rPr>
        <w:object w:dxaOrig="840" w:dyaOrig="360">
          <v:shape id="_x0000_i1097" type="#_x0000_t75" style="width:42pt;height:18pt" o:ole="">
            <v:imagedata r:id="rId152" o:title=""/>
          </v:shape>
          <o:OLEObject Type="Embed" ProgID="Equation.3" ShapeID="_x0000_i1097" DrawAspect="Content" ObjectID="_1430984343" r:id="rId153"/>
        </w:object>
      </w:r>
      <w:r w:rsidRPr="0002243E">
        <w:t xml:space="preserve"> et </w:t>
      </w:r>
      <w:r w:rsidRPr="0002243E">
        <w:rPr>
          <w:i/>
          <w:iCs/>
        </w:rPr>
        <w:t>O</w:t>
      </w:r>
      <w:r w:rsidRPr="0002243E">
        <w:t xml:space="preserve"> est un point arbitraire).</w:t>
      </w:r>
    </w:p>
    <w:p w:rsidR="00C17F63" w:rsidRPr="0002243E" w:rsidRDefault="00462F0E" w:rsidP="00C17F63">
      <w:pPr>
        <w:pStyle w:val="Texte1"/>
      </w:pPr>
      <w:r w:rsidRPr="0002243E">
        <w:t xml:space="preserve">En effet : on suppose par exemple que </w:t>
      </w:r>
      <w:r w:rsidRPr="0002243E">
        <w:rPr>
          <w:i/>
          <w:iCs/>
        </w:rPr>
        <w:t>B</w:t>
      </w:r>
      <w:r w:rsidRPr="0002243E">
        <w:t xml:space="preserve"> est dirigé selon </w:t>
      </w:r>
      <w:r w:rsidRPr="0002243E">
        <w:rPr>
          <w:i/>
          <w:iCs/>
        </w:rPr>
        <w:t>z</w:t>
      </w:r>
      <w:r w:rsidRPr="0002243E">
        <w:t>.</w:t>
      </w:r>
    </w:p>
    <w:p w:rsidR="00462F0E" w:rsidRPr="0002243E" w:rsidRDefault="00462F0E" w:rsidP="00C17F63">
      <w:pPr>
        <w:pStyle w:val="Texte1"/>
      </w:pPr>
      <w:r w:rsidRPr="0002243E">
        <w:t xml:space="preserve">On a </w:t>
      </w:r>
      <w:r w:rsidRPr="0002243E">
        <w:rPr>
          <w:position w:val="-50"/>
        </w:rPr>
        <w:object w:dxaOrig="2740" w:dyaOrig="1120">
          <v:shape id="_x0000_i1098" type="#_x0000_t75" style="width:137.25pt;height:56.25pt" o:ole="">
            <v:imagedata r:id="rId154" o:title=""/>
          </v:shape>
          <o:OLEObject Type="Embed" ProgID="Equation.3" ShapeID="_x0000_i1098" DrawAspect="Content" ObjectID="_1430984344" r:id="rId155"/>
        </w:object>
      </w:r>
    </w:p>
    <w:p w:rsidR="00462F0E" w:rsidRPr="0002243E" w:rsidRDefault="00462F0E" w:rsidP="00C17F63">
      <w:pPr>
        <w:pStyle w:val="Texte1"/>
      </w:pPr>
      <w:r w:rsidRPr="0002243E">
        <w:lastRenderedPageBreak/>
        <w:t xml:space="preserve">Donc </w:t>
      </w:r>
      <w:r w:rsidRPr="0002243E">
        <w:rPr>
          <w:position w:val="-50"/>
        </w:rPr>
        <w:object w:dxaOrig="4060" w:dyaOrig="1120">
          <v:shape id="_x0000_i1099" type="#_x0000_t75" style="width:203.25pt;height:56.25pt" o:ole="">
            <v:imagedata r:id="rId156" o:title=""/>
          </v:shape>
          <o:OLEObject Type="Embed" ProgID="Equation.3" ShapeID="_x0000_i1099" DrawAspect="Content" ObjectID="_1430984345" r:id="rId157"/>
        </w:object>
      </w:r>
    </w:p>
    <w:p w:rsidR="00C17F63" w:rsidRPr="0002243E" w:rsidRDefault="00462F0E" w:rsidP="00612B58">
      <w:pPr>
        <w:pStyle w:val="Texte1"/>
        <w:numPr>
          <w:ilvl w:val="1"/>
          <w:numId w:val="4"/>
        </w:numPr>
        <w:tabs>
          <w:tab w:val="clear" w:pos="2503"/>
          <w:tab w:val="num" w:pos="1980"/>
        </w:tabs>
        <w:ind w:left="1980" w:hanging="360"/>
      </w:pPr>
      <w:r w:rsidRPr="0002243E">
        <w:t xml:space="preserve">En cylindriques </w:t>
      </w:r>
      <w:r w:rsidRPr="0002243E">
        <w:rPr>
          <w:position w:val="-10"/>
        </w:rPr>
        <w:object w:dxaOrig="1020" w:dyaOrig="320">
          <v:shape id="_x0000_i1100" type="#_x0000_t75" style="width:51pt;height:15.75pt" o:ole="">
            <v:imagedata r:id="rId158" o:title=""/>
          </v:shape>
          <o:OLEObject Type="Embed" ProgID="Equation.3" ShapeID="_x0000_i1100" DrawAspect="Content" ObjectID="_1430984346" r:id="rId159"/>
        </w:object>
      </w:r>
      <w:r w:rsidRPr="0002243E">
        <w:t> :</w:t>
      </w:r>
    </w:p>
    <w:p w:rsidR="00462F0E" w:rsidRPr="0002243E" w:rsidRDefault="00462F0E" w:rsidP="00462F0E">
      <w:pPr>
        <w:pStyle w:val="Texte1"/>
      </w:pPr>
      <w:r w:rsidRPr="0002243E">
        <w:t xml:space="preserve">On a </w:t>
      </w:r>
      <w:r w:rsidRPr="0002243E">
        <w:rPr>
          <w:position w:val="-12"/>
        </w:rPr>
        <w:object w:dxaOrig="3180" w:dyaOrig="400">
          <v:shape id="_x0000_i1101" type="#_x0000_t75" style="width:159pt;height:20.25pt" o:ole="">
            <v:imagedata r:id="rId160" o:title=""/>
          </v:shape>
          <o:OLEObject Type="Embed" ProgID="Equation.3" ShapeID="_x0000_i1101" DrawAspect="Content" ObjectID="_1430984347" r:id="rId161"/>
        </w:object>
      </w:r>
    </w:p>
    <w:p w:rsidR="00462F0E" w:rsidRPr="0002243E" w:rsidRDefault="00462F0E" w:rsidP="00462F0E">
      <w:pPr>
        <w:pStyle w:val="Texte1"/>
      </w:pPr>
      <w:r w:rsidRPr="0002243E">
        <w:t>(Diverge</w:t>
      </w:r>
      <w:r w:rsidR="006A264A" w:rsidRPr="0002243E">
        <w:t>a</w:t>
      </w:r>
      <w:r w:rsidRPr="0002243E">
        <w:t xml:space="preserve">nt à l’infini, à cause de </w:t>
      </w:r>
      <w:r w:rsidR="00894738" w:rsidRPr="0002243E">
        <w:rPr>
          <w:position w:val="-4"/>
        </w:rPr>
        <w:object w:dxaOrig="240" w:dyaOrig="320">
          <v:shape id="_x0000_i1102" type="#_x0000_t75" style="width:12pt;height:15.75pt" o:ole="">
            <v:imagedata r:id="rId162" o:title=""/>
          </v:shape>
          <o:OLEObject Type="Embed" ProgID="Equation.3" ShapeID="_x0000_i1102" DrawAspect="Content" ObjectID="_1430984348" r:id="rId163"/>
        </w:object>
      </w:r>
      <w:r w:rsidR="00894738" w:rsidRPr="0002243E">
        <w:t xml:space="preserve"> qui est supposé uniforme).</w:t>
      </w:r>
    </w:p>
    <w:p w:rsidR="00894738" w:rsidRPr="0002243E" w:rsidRDefault="00894738" w:rsidP="00462F0E">
      <w:pPr>
        <w:pStyle w:val="Texte1"/>
      </w:pPr>
      <w:r w:rsidRPr="0002243E">
        <w:object w:dxaOrig="1263" w:dyaOrig="1263">
          <v:shape id="_x0000_i1103" type="#_x0000_t75" style="width:63pt;height:63pt" o:ole="" o:preferrelative="f">
            <v:imagedata r:id="rId164" o:title=""/>
            <o:lock v:ext="edit" aspectratio="f"/>
          </v:shape>
          <o:OLEObject Type="Embed" ProgID="Visio.Drawing.6" ShapeID="_x0000_i1103" DrawAspect="Content" ObjectID="_1430984349" r:id="rId165"/>
        </w:object>
      </w:r>
    </w:p>
    <w:p w:rsidR="00313934" w:rsidRPr="0002243E" w:rsidRDefault="00894738" w:rsidP="00313934">
      <w:pPr>
        <w:pStyle w:val="Texte1"/>
        <w:tabs>
          <w:tab w:val="num" w:pos="1980"/>
        </w:tabs>
      </w:pPr>
      <w:r w:rsidRPr="0002243E">
        <w:t xml:space="preserve">Remarque : </w:t>
      </w:r>
      <w:r w:rsidRPr="0002243E">
        <w:rPr>
          <w:i/>
          <w:iCs/>
        </w:rPr>
        <w:t>O</w:t>
      </w:r>
      <w:r w:rsidRPr="0002243E">
        <w:t xml:space="preserve"> a été choisi arbitrairement, donc on avait encore des degrés de libertés même avec l</w:t>
      </w:r>
      <w:r w:rsidR="00313934" w:rsidRPr="0002243E">
        <w:t xml:space="preserve">a condition de jauge de Coulomb, que </w:t>
      </w:r>
      <w:proofErr w:type="gramStart"/>
      <w:r w:rsidR="00313934" w:rsidRPr="0002243E">
        <w:t xml:space="preserve">vérifie </w:t>
      </w:r>
      <w:proofErr w:type="gramEnd"/>
      <w:r w:rsidR="00313934" w:rsidRPr="0002243E">
        <w:rPr>
          <w:position w:val="-4"/>
        </w:rPr>
        <w:object w:dxaOrig="240" w:dyaOrig="320">
          <v:shape id="_x0000_i1104" type="#_x0000_t75" style="width:12pt;height:15.75pt" o:ole="">
            <v:imagedata r:id="rId166" o:title=""/>
          </v:shape>
          <o:OLEObject Type="Embed" ProgID="Equation.3" ShapeID="_x0000_i1104" DrawAspect="Content" ObjectID="_1430984350" r:id="rId167"/>
        </w:object>
      </w:r>
      <w:r w:rsidR="00313934" w:rsidRPr="0002243E">
        <w:t>, puisqu’on a en effet :</w:t>
      </w:r>
    </w:p>
    <w:p w:rsidR="00313934" w:rsidRPr="0002243E" w:rsidRDefault="00313934" w:rsidP="00313934">
      <w:pPr>
        <w:pStyle w:val="Texte1"/>
        <w:tabs>
          <w:tab w:val="num" w:pos="1980"/>
        </w:tabs>
      </w:pPr>
      <w:r w:rsidRPr="0002243E">
        <w:rPr>
          <w:position w:val="-28"/>
        </w:rPr>
        <w:object w:dxaOrig="2100" w:dyaOrig="700">
          <v:shape id="_x0000_i1105" type="#_x0000_t75" style="width:105pt;height:35.25pt" o:ole="">
            <v:imagedata r:id="rId168" o:title=""/>
          </v:shape>
          <o:OLEObject Type="Embed" ProgID="Equation.3" ShapeID="_x0000_i1105" DrawAspect="Content" ObjectID="_1430984351" r:id="rId169"/>
        </w:object>
      </w:r>
      <w:r w:rsidRPr="0002243E">
        <w:t xml:space="preserve"> (</w:t>
      </w:r>
      <w:r w:rsidRPr="0002243E">
        <w:rPr>
          <w:position w:val="-14"/>
        </w:rPr>
        <w:object w:dxaOrig="840" w:dyaOrig="380">
          <v:shape id="_x0000_i1106" type="#_x0000_t75" style="width:42pt;height:18.75pt" o:ole="">
            <v:imagedata r:id="rId170" o:title=""/>
          </v:shape>
          <o:OLEObject Type="Embed" ProgID="Equation.3" ShapeID="_x0000_i1106" DrawAspect="Content" ObjectID="_1430984352" r:id="rId171"/>
        </w:object>
      </w:r>
      <w:r w:rsidRPr="0002243E">
        <w:t>,</w:t>
      </w:r>
      <w:r w:rsidRPr="0002243E">
        <w:rPr>
          <w:position w:val="-12"/>
        </w:rPr>
        <w:object w:dxaOrig="980" w:dyaOrig="360">
          <v:shape id="_x0000_i1107" type="#_x0000_t75" style="width:48.75pt;height:18pt" o:ole="">
            <v:imagedata r:id="rId172" o:title=""/>
          </v:shape>
          <o:OLEObject Type="Embed" ProgID="Equation.3" ShapeID="_x0000_i1107" DrawAspect="Content" ObjectID="_1430984353" r:id="rId173"/>
        </w:object>
      </w:r>
      <w:r w:rsidRPr="0002243E">
        <w:t>)</w:t>
      </w:r>
    </w:p>
    <w:p w:rsidR="00313934" w:rsidRPr="0002243E" w:rsidRDefault="00313934" w:rsidP="00313934">
      <w:pPr>
        <w:pStyle w:val="Texte1"/>
        <w:tabs>
          <w:tab w:val="num" w:pos="1980"/>
        </w:tabs>
      </w:pPr>
    </w:p>
    <w:p w:rsidR="00313934" w:rsidRPr="0002243E" w:rsidRDefault="00313934" w:rsidP="00313934">
      <w:pPr>
        <w:pStyle w:val="Texte1"/>
        <w:tabs>
          <w:tab w:val="num" w:pos="1980"/>
        </w:tabs>
      </w:pPr>
    </w:p>
    <w:p w:rsidR="00313934" w:rsidRPr="0002243E" w:rsidRDefault="00313934" w:rsidP="00313934">
      <w:pPr>
        <w:pStyle w:val="I"/>
        <w:rPr>
          <w:sz w:val="24"/>
          <w:szCs w:val="24"/>
        </w:rPr>
      </w:pPr>
      <w:r w:rsidRPr="0002243E">
        <w:rPr>
          <w:sz w:val="24"/>
          <w:szCs w:val="24"/>
        </w:rPr>
        <w:t>Deuxième groupe de propriétés</w:t>
      </w:r>
    </w:p>
    <w:p w:rsidR="00313934" w:rsidRPr="0002243E" w:rsidRDefault="00313934" w:rsidP="00313934">
      <w:pPr>
        <w:pStyle w:val="A"/>
        <w:rPr>
          <w:sz w:val="24"/>
          <w:szCs w:val="24"/>
        </w:rPr>
      </w:pPr>
      <w:r w:rsidRPr="0002243E">
        <w:rPr>
          <w:sz w:val="24"/>
          <w:szCs w:val="24"/>
        </w:rPr>
        <w:t xml:space="preserve">Rotationnel </w:t>
      </w:r>
      <w:proofErr w:type="gramStart"/>
      <w:r w:rsidRPr="0002243E">
        <w:rPr>
          <w:sz w:val="24"/>
          <w:szCs w:val="24"/>
        </w:rPr>
        <w:t xml:space="preserve">de </w:t>
      </w:r>
      <w:proofErr w:type="gramEnd"/>
      <w:r w:rsidRPr="0002243E">
        <w:rPr>
          <w:position w:val="-4"/>
          <w:sz w:val="24"/>
          <w:szCs w:val="24"/>
          <w:vertAlign w:val="superscript"/>
        </w:rPr>
        <w:object w:dxaOrig="240" w:dyaOrig="320">
          <v:shape id="_x0000_i1108" type="#_x0000_t75" style="width:12pt;height:18.75pt" o:ole="">
            <v:imagedata r:id="rId174" o:title="" croptop="-11620f"/>
          </v:shape>
          <o:OLEObject Type="Embed" ProgID="Equation.3" ShapeID="_x0000_i1108" DrawAspect="Content" ObjectID="_1430984354" r:id="rId175"/>
        </w:object>
      </w:r>
      <w:r w:rsidRPr="0002243E">
        <w:rPr>
          <w:sz w:val="24"/>
          <w:szCs w:val="24"/>
        </w:rPr>
        <w:t>.</w:t>
      </w:r>
    </w:p>
    <w:p w:rsidR="00313934" w:rsidRPr="0002243E" w:rsidRDefault="00313934" w:rsidP="00313934">
      <w:pPr>
        <w:pStyle w:val="1"/>
        <w:rPr>
          <w:sz w:val="24"/>
        </w:rPr>
      </w:pPr>
      <w:r w:rsidRPr="0002243E">
        <w:rPr>
          <w:sz w:val="24"/>
        </w:rPr>
        <w:t>Répartition volumique</w:t>
      </w:r>
    </w:p>
    <w:p w:rsidR="00313934" w:rsidRPr="0002243E" w:rsidRDefault="00313934" w:rsidP="00313934">
      <w:pPr>
        <w:pStyle w:val="Texte1"/>
      </w:pPr>
    </w:p>
    <w:p w:rsidR="00313934" w:rsidRPr="0002243E" w:rsidRDefault="00313934" w:rsidP="00313934">
      <w:pPr>
        <w:pStyle w:val="Texte1"/>
      </w:pPr>
      <w:r w:rsidRPr="0002243E">
        <w:t xml:space="preserve">On a </w:t>
      </w:r>
      <w:r w:rsidRPr="0002243E">
        <w:rPr>
          <w:position w:val="-10"/>
        </w:rPr>
        <w:object w:dxaOrig="1980" w:dyaOrig="380">
          <v:shape id="_x0000_i1109" type="#_x0000_t75" style="width:99pt;height:18.75pt" o:ole="">
            <v:imagedata r:id="rId176" o:title=""/>
          </v:shape>
          <o:OLEObject Type="Embed" ProgID="Equation.3" ShapeID="_x0000_i1109" DrawAspect="Content" ObjectID="_1430984355" r:id="rId177"/>
        </w:object>
      </w:r>
    </w:p>
    <w:p w:rsidR="00313934" w:rsidRPr="0002243E" w:rsidRDefault="00313934" w:rsidP="00313934">
      <w:pPr>
        <w:pStyle w:val="Texte1"/>
      </w:pPr>
      <w:r w:rsidRPr="0002243E">
        <w:t>Rappel :</w:t>
      </w:r>
    </w:p>
    <w:p w:rsidR="00313934" w:rsidRPr="0002243E" w:rsidRDefault="00313934" w:rsidP="00313934">
      <w:pPr>
        <w:pStyle w:val="Texte1"/>
      </w:pPr>
      <w:r w:rsidRPr="0002243E">
        <w:t xml:space="preserve">On a </w:t>
      </w:r>
      <w:r w:rsidRPr="0002243E">
        <w:rPr>
          <w:position w:val="-10"/>
        </w:rPr>
        <w:object w:dxaOrig="2840" w:dyaOrig="380">
          <v:shape id="_x0000_i1110" type="#_x0000_t75" style="width:141.75pt;height:18.75pt" o:ole="">
            <v:imagedata r:id="rId178" o:title=""/>
          </v:shape>
          <o:OLEObject Type="Embed" ProgID="Equation.3" ShapeID="_x0000_i1110" DrawAspect="Content" ObjectID="_1430984356" r:id="rId179"/>
        </w:object>
      </w:r>
    </w:p>
    <w:p w:rsidR="004456AE" w:rsidRPr="0002243E" w:rsidRDefault="004456AE" w:rsidP="004456AE">
      <w:pPr>
        <w:pStyle w:val="Texte1"/>
      </w:pPr>
      <w:r w:rsidRPr="0002243E">
        <w:t xml:space="preserve">Donc </w:t>
      </w:r>
      <w:r w:rsidRPr="0002243E">
        <w:rPr>
          <w:position w:val="-56"/>
        </w:rPr>
        <w:object w:dxaOrig="2580" w:dyaOrig="840">
          <v:shape id="_x0000_i1111" type="#_x0000_t75" style="width:129pt;height:42pt" o:ole="">
            <v:imagedata r:id="rId180" o:title=""/>
          </v:shape>
          <o:OLEObject Type="Embed" ProgID="Equation.3" ShapeID="_x0000_i1111" DrawAspect="Content" ObjectID="_1430984357" r:id="rId181"/>
        </w:object>
      </w:r>
    </w:p>
    <w:p w:rsidR="004456AE" w:rsidRPr="0002243E" w:rsidRDefault="004456AE" w:rsidP="004456AE">
      <w:pPr>
        <w:pStyle w:val="Texte1"/>
      </w:pPr>
      <w:r w:rsidRPr="0002243E">
        <w:t xml:space="preserve">Soit </w:t>
      </w:r>
      <w:r w:rsidRPr="0002243E">
        <w:rPr>
          <w:position w:val="-12"/>
        </w:rPr>
        <w:object w:dxaOrig="1240" w:dyaOrig="400">
          <v:shape id="_x0000_i1112" type="#_x0000_t75" style="width:62.25pt;height:20.25pt" o:ole="" o:bordertopcolor="red" o:borderleftcolor="red" o:borderbottomcolor="red" o:borderrightcolor="red">
            <v:imagedata r:id="rId182" o:title=""/>
            <w10:bordertop type="single" width="6"/>
            <w10:borderleft type="single" width="6"/>
            <w10:borderbottom type="single" width="6"/>
            <w10:borderright type="single" width="6"/>
          </v:shape>
          <o:OLEObject Type="Embed" ProgID="Equation.3" ShapeID="_x0000_i1112" DrawAspect="Content" ObjectID="_1430984358" r:id="rId183"/>
        </w:object>
      </w:r>
    </w:p>
    <w:p w:rsidR="004456AE" w:rsidRPr="0002243E" w:rsidRDefault="004456AE" w:rsidP="00313934">
      <w:pPr>
        <w:pStyle w:val="Texte1"/>
      </w:pPr>
      <w:r w:rsidRPr="0002243E">
        <w:t>Remarque :</w:t>
      </w:r>
    </w:p>
    <w:p w:rsidR="004456AE" w:rsidRPr="0002243E" w:rsidRDefault="004456AE" w:rsidP="00313934">
      <w:pPr>
        <w:pStyle w:val="Texte1"/>
      </w:pPr>
      <w:r w:rsidRPr="0002243E">
        <w:t>La démonstration utilise la jauge de Coulomb, mais le résultat n’en dépend visiblement pas.</w:t>
      </w:r>
    </w:p>
    <w:p w:rsidR="004456AE" w:rsidRPr="0002243E" w:rsidRDefault="004456AE" w:rsidP="004456AE">
      <w:pPr>
        <w:pStyle w:val="Texte1"/>
      </w:pPr>
      <w:r w:rsidRPr="0002243E">
        <w:t>Cette relation n’est pas valable hors magnétostatique.</w:t>
      </w:r>
    </w:p>
    <w:p w:rsidR="004456AE" w:rsidRPr="0002243E" w:rsidRDefault="004456AE" w:rsidP="004456AE">
      <w:pPr>
        <w:pStyle w:val="Texte1"/>
      </w:pPr>
    </w:p>
    <w:p w:rsidR="004456AE" w:rsidRPr="0002243E" w:rsidRDefault="004456AE" w:rsidP="004456AE">
      <w:pPr>
        <w:pStyle w:val="Texte1"/>
      </w:pPr>
    </w:p>
    <w:p w:rsidR="004456AE" w:rsidRPr="0002243E" w:rsidRDefault="004456AE" w:rsidP="004456AE">
      <w:pPr>
        <w:pStyle w:val="1"/>
        <w:rPr>
          <w:sz w:val="24"/>
        </w:rPr>
      </w:pPr>
      <w:r w:rsidRPr="0002243E">
        <w:rPr>
          <w:sz w:val="24"/>
        </w:rPr>
        <w:t>Répartition</w:t>
      </w:r>
      <w:r w:rsidR="006A3217" w:rsidRPr="0002243E">
        <w:rPr>
          <w:sz w:val="24"/>
        </w:rPr>
        <w:t>s</w:t>
      </w:r>
      <w:r w:rsidRPr="0002243E">
        <w:rPr>
          <w:sz w:val="24"/>
        </w:rPr>
        <w:t xml:space="preserve"> surfaciques, linéiques</w:t>
      </w:r>
    </w:p>
    <w:p w:rsidR="006A3217" w:rsidRPr="0002243E" w:rsidRDefault="006A3217" w:rsidP="006A3217">
      <w:pPr>
        <w:pStyle w:val="Texte1"/>
      </w:pPr>
    </w:p>
    <w:p w:rsidR="006A3217" w:rsidRPr="0002243E" w:rsidRDefault="006A3217" w:rsidP="006A3217">
      <w:pPr>
        <w:pStyle w:val="Texte1"/>
      </w:pPr>
      <w:r w:rsidRPr="0002243E">
        <w:t xml:space="preserve">On a </w:t>
      </w:r>
      <w:r w:rsidRPr="0002243E">
        <w:rPr>
          <w:position w:val="-6"/>
        </w:rPr>
        <w:object w:dxaOrig="980" w:dyaOrig="340">
          <v:shape id="_x0000_i1113" type="#_x0000_t75" style="width:48.75pt;height:17.25pt" o:ole="">
            <v:imagedata r:id="rId184" o:title=""/>
          </v:shape>
          <o:OLEObject Type="Embed" ProgID="Equation.3" ShapeID="_x0000_i1113" DrawAspect="Content" ObjectID="_1430984359" r:id="rId185"/>
        </w:object>
      </w:r>
      <w:r w:rsidRPr="0002243E">
        <w:t xml:space="preserve"> partout sauf sur la répartition, où </w:t>
      </w:r>
      <w:r w:rsidRPr="0002243E">
        <w:rPr>
          <w:position w:val="-4"/>
        </w:rPr>
        <w:object w:dxaOrig="240" w:dyaOrig="320">
          <v:shape id="_x0000_i1114" type="#_x0000_t75" style="width:12pt;height:15.75pt" o:ole="">
            <v:imagedata r:id="rId186" o:title=""/>
          </v:shape>
          <o:OLEObject Type="Embed" ProgID="Equation.3" ShapeID="_x0000_i1114" DrawAspect="Content" ObjectID="_1430984360" r:id="rId187"/>
        </w:object>
      </w:r>
      <w:r w:rsidRPr="0002243E">
        <w:t xml:space="preserve"> diverge.</w:t>
      </w:r>
    </w:p>
    <w:p w:rsidR="006A3217" w:rsidRPr="0002243E" w:rsidRDefault="006A3217" w:rsidP="006A3217">
      <w:pPr>
        <w:pStyle w:val="Texte1"/>
      </w:pPr>
    </w:p>
    <w:p w:rsidR="006A3217" w:rsidRPr="0002243E" w:rsidRDefault="006A3217" w:rsidP="006A3217">
      <w:pPr>
        <w:pStyle w:val="Texte1"/>
      </w:pPr>
    </w:p>
    <w:p w:rsidR="006A3217" w:rsidRPr="0002243E" w:rsidRDefault="006A3217" w:rsidP="006A3217">
      <w:pPr>
        <w:pStyle w:val="A"/>
        <w:rPr>
          <w:sz w:val="24"/>
          <w:szCs w:val="24"/>
        </w:rPr>
      </w:pPr>
      <w:r w:rsidRPr="0002243E">
        <w:rPr>
          <w:sz w:val="24"/>
          <w:szCs w:val="24"/>
        </w:rPr>
        <w:t>Théorème d’Ampère</w:t>
      </w:r>
    </w:p>
    <w:p w:rsidR="006A3217" w:rsidRPr="0002243E" w:rsidRDefault="006A3217" w:rsidP="006A3217">
      <w:pPr>
        <w:pStyle w:val="1"/>
        <w:rPr>
          <w:sz w:val="24"/>
        </w:rPr>
      </w:pPr>
      <w:r w:rsidRPr="0002243E">
        <w:rPr>
          <w:sz w:val="24"/>
        </w:rPr>
        <w:t>Enoncé, démonstration</w:t>
      </w:r>
    </w:p>
    <w:p w:rsidR="006A3217" w:rsidRPr="0002243E" w:rsidRDefault="006A3217" w:rsidP="006A3217">
      <w:pPr>
        <w:pStyle w:val="Texte1"/>
      </w:pPr>
    </w:p>
    <w:p w:rsidR="006A3217" w:rsidRPr="0002243E" w:rsidRDefault="0051593D" w:rsidP="0051593D">
      <w:pPr>
        <w:pStyle w:val="Texte1"/>
      </w:pPr>
      <w:r w:rsidRPr="0002243E">
        <w:t xml:space="preserve">On considère un </w:t>
      </w:r>
      <w:proofErr w:type="gramStart"/>
      <w:r w:rsidRPr="0002243E">
        <w:t xml:space="preserve">contour </w:t>
      </w:r>
      <w:proofErr w:type="gramEnd"/>
      <w:r w:rsidRPr="0002243E">
        <w:rPr>
          <w:position w:val="-4"/>
        </w:rPr>
        <w:object w:dxaOrig="220" w:dyaOrig="240">
          <v:shape id="_x0000_i1115" type="#_x0000_t75" style="width:11.25pt;height:12pt" o:ole="">
            <v:imagedata r:id="rId188" o:title=""/>
          </v:shape>
          <o:OLEObject Type="Embed" ProgID="Equation.3" ShapeID="_x0000_i1115" DrawAspect="Content" ObjectID="_1430984361" r:id="rId189"/>
        </w:object>
      </w:r>
      <w:r w:rsidRPr="0002243E">
        <w:t xml:space="preserve">, et une surface </w:t>
      </w:r>
      <w:r w:rsidRPr="0002243E">
        <w:rPr>
          <w:position w:val="-4"/>
        </w:rPr>
        <w:object w:dxaOrig="220" w:dyaOrig="240">
          <v:shape id="_x0000_i1116" type="#_x0000_t75" style="width:11.25pt;height:12pt" o:ole="">
            <v:imagedata r:id="rId190" o:title=""/>
          </v:shape>
          <o:OLEObject Type="Embed" ProgID="Equation.3" ShapeID="_x0000_i1116" DrawAspect="Content" ObjectID="_1430984362" r:id="rId191"/>
        </w:object>
      </w:r>
      <w:r w:rsidRPr="0002243E">
        <w:t xml:space="preserve"> qui s’appuie sur </w:t>
      </w:r>
      <w:r w:rsidRPr="0002243E">
        <w:rPr>
          <w:position w:val="-4"/>
        </w:rPr>
        <w:object w:dxaOrig="220" w:dyaOrig="240">
          <v:shape id="_x0000_i1117" type="#_x0000_t75" style="width:11.25pt;height:12pt" o:ole="">
            <v:imagedata r:id="rId192" o:title=""/>
          </v:shape>
          <o:OLEObject Type="Embed" ProgID="Equation.3" ShapeID="_x0000_i1117" DrawAspect="Content" ObjectID="_1430984363" r:id="rId193"/>
        </w:object>
      </w:r>
      <w:r w:rsidRPr="0002243E">
        <w:t xml:space="preserve"> et qui e</w:t>
      </w:r>
      <w:r w:rsidR="006364A5" w:rsidRPr="0002243E">
        <w:t>s</w:t>
      </w:r>
      <w:r w:rsidRPr="0002243E">
        <w:t xml:space="preserve">t orientée </w:t>
      </w:r>
      <w:proofErr w:type="spellStart"/>
      <w:r w:rsidRPr="0002243E">
        <w:t>compatiblement</w:t>
      </w:r>
      <w:proofErr w:type="spellEnd"/>
      <w:r w:rsidRPr="0002243E">
        <w:t>.</w:t>
      </w:r>
    </w:p>
    <w:p w:rsidR="0051593D" w:rsidRPr="0002243E" w:rsidRDefault="0051593D" w:rsidP="0051593D">
      <w:pPr>
        <w:pStyle w:val="Texte1"/>
      </w:pPr>
      <w:r w:rsidRPr="0002243E">
        <w:t xml:space="preserve">Alors, d’après le théorème de Stockes, </w:t>
      </w:r>
      <w:r w:rsidRPr="0002243E">
        <w:rPr>
          <w:position w:val="-18"/>
        </w:rPr>
        <w:object w:dxaOrig="3440" w:dyaOrig="460">
          <v:shape id="_x0000_i1118" type="#_x0000_t75" style="width:171.75pt;height:23.25pt" o:ole="" o:bordertopcolor="red" o:borderleftcolor="red" o:borderbottomcolor="red" o:borderrightcolor="red">
            <v:imagedata r:id="rId194" o:title=""/>
            <w10:bordertop type="single" width="6"/>
            <w10:borderleft type="single" width="6"/>
            <w10:borderbottom type="single" width="6"/>
            <w10:borderright type="single" width="6"/>
          </v:shape>
          <o:OLEObject Type="Embed" ProgID="Equation.3" ShapeID="_x0000_i1118" DrawAspect="Content" ObjectID="_1430984364" r:id="rId195"/>
        </w:object>
      </w:r>
    </w:p>
    <w:p w:rsidR="0051593D" w:rsidRPr="0002243E" w:rsidRDefault="0051593D" w:rsidP="0051593D">
      <w:pPr>
        <w:pStyle w:val="Texte1"/>
      </w:pPr>
    </w:p>
    <w:p w:rsidR="0051593D" w:rsidRPr="0002243E" w:rsidRDefault="0051593D" w:rsidP="0051593D">
      <w:pPr>
        <w:pStyle w:val="Texte1"/>
      </w:pPr>
    </w:p>
    <w:p w:rsidR="0051593D" w:rsidRPr="0002243E" w:rsidRDefault="0051593D" w:rsidP="0051593D">
      <w:pPr>
        <w:pStyle w:val="1"/>
        <w:rPr>
          <w:sz w:val="24"/>
        </w:rPr>
      </w:pPr>
      <w:r w:rsidRPr="0002243E">
        <w:rPr>
          <w:sz w:val="24"/>
        </w:rPr>
        <w:t>Intensité embrassée</w:t>
      </w:r>
    </w:p>
    <w:p w:rsidR="0051593D" w:rsidRPr="0002243E" w:rsidRDefault="0051593D" w:rsidP="0051593D">
      <w:pPr>
        <w:pStyle w:val="Texte1"/>
      </w:pPr>
    </w:p>
    <w:p w:rsidR="0051593D" w:rsidRPr="0002243E" w:rsidRDefault="0051593D" w:rsidP="00612B58">
      <w:pPr>
        <w:pStyle w:val="Texte1"/>
        <w:numPr>
          <w:ilvl w:val="0"/>
          <w:numId w:val="4"/>
        </w:numPr>
        <w:tabs>
          <w:tab w:val="clear" w:pos="1798"/>
          <w:tab w:val="num" w:pos="1980"/>
        </w:tabs>
        <w:ind w:left="1980" w:hanging="360"/>
      </w:pPr>
      <w:r w:rsidRPr="0002243E">
        <w:t>Définition :</w:t>
      </w:r>
    </w:p>
    <w:p w:rsidR="0051593D" w:rsidRPr="0002243E" w:rsidRDefault="0051593D" w:rsidP="0051593D">
      <w:pPr>
        <w:pStyle w:val="Texte1"/>
      </w:pPr>
      <w:r w:rsidRPr="0002243E">
        <w:t xml:space="preserve">On pose </w:t>
      </w:r>
      <w:r w:rsidRPr="0002243E">
        <w:rPr>
          <w:position w:val="-18"/>
        </w:rPr>
        <w:object w:dxaOrig="1320" w:dyaOrig="460">
          <v:shape id="_x0000_i1119" type="#_x0000_t75" style="width:66pt;height:23.25pt" o:ole="">
            <v:imagedata r:id="rId196" o:title=""/>
          </v:shape>
          <o:OLEObject Type="Embed" ProgID="Equation.3" ShapeID="_x0000_i1119" DrawAspect="Content" ObjectID="_1430984365" r:id="rId197"/>
        </w:object>
      </w:r>
    </w:p>
    <w:p w:rsidR="00ED1C80" w:rsidRPr="0002243E" w:rsidRDefault="00ED1C80" w:rsidP="0051593D">
      <w:pPr>
        <w:pStyle w:val="Texte1"/>
      </w:pPr>
      <w:r w:rsidRPr="0002243E">
        <w:lastRenderedPageBreak/>
        <w:t xml:space="preserve">Ainsi, l’égalité précédente </w:t>
      </w:r>
      <w:proofErr w:type="gramStart"/>
      <w:r w:rsidRPr="0002243E">
        <w:t xml:space="preserve">devient </w:t>
      </w:r>
      <w:proofErr w:type="gramEnd"/>
      <w:r w:rsidRPr="0002243E">
        <w:rPr>
          <w:position w:val="-16"/>
        </w:rPr>
        <w:object w:dxaOrig="1380" w:dyaOrig="440">
          <v:shape id="_x0000_i1120" type="#_x0000_t75" style="width:69pt;height:21.75pt" o:ole="" o:bordertopcolor="red" o:borderleftcolor="red" o:borderbottomcolor="red" o:borderrightcolor="red">
            <v:imagedata r:id="rId198" o:title=""/>
            <w10:bordertop type="single" width="6"/>
            <w10:borderleft type="single" width="6"/>
            <w10:borderbottom type="single" width="6"/>
            <w10:borderright type="single" width="6"/>
          </v:shape>
          <o:OLEObject Type="Embed" ProgID="Equation.3" ShapeID="_x0000_i1120" DrawAspect="Content" ObjectID="_1430984366" r:id="rId199"/>
        </w:object>
      </w:r>
      <w:r w:rsidRPr="0002243E">
        <w:t>.</w:t>
      </w:r>
    </w:p>
    <w:p w:rsidR="00ED1C80" w:rsidRPr="0002243E" w:rsidRDefault="00ED1C80" w:rsidP="0051593D">
      <w:pPr>
        <w:pStyle w:val="Texte1"/>
      </w:pPr>
      <w:r w:rsidRPr="0002243E">
        <w:rPr>
          <w:position w:val="-12"/>
        </w:rPr>
        <w:object w:dxaOrig="240" w:dyaOrig="360">
          <v:shape id="_x0000_i1121" type="#_x0000_t75" style="width:12pt;height:18pt" o:ole="">
            <v:imagedata r:id="rId200" o:title=""/>
          </v:shape>
          <o:OLEObject Type="Embed" ProgID="Equation.3" ShapeID="_x0000_i1121" DrawAspect="Content" ObjectID="_1430984367" r:id="rId201"/>
        </w:object>
      </w:r>
      <w:r w:rsidRPr="0002243E">
        <w:t xml:space="preserve"> </w:t>
      </w:r>
      <w:proofErr w:type="gramStart"/>
      <w:r w:rsidRPr="0002243E">
        <w:t>est</w:t>
      </w:r>
      <w:proofErr w:type="gramEnd"/>
      <w:r w:rsidRPr="0002243E">
        <w:t xml:space="preserve"> donc analogue à la charge intérieure pour le théorème de Gauss.</w:t>
      </w:r>
    </w:p>
    <w:p w:rsidR="00ED1C80" w:rsidRPr="0002243E" w:rsidRDefault="00ED1C80" w:rsidP="0051593D">
      <w:pPr>
        <w:pStyle w:val="Texte1"/>
      </w:pPr>
      <w:r w:rsidRPr="0002243E">
        <w:rPr>
          <w:position w:val="-12"/>
        </w:rPr>
        <w:object w:dxaOrig="240" w:dyaOrig="360">
          <v:shape id="_x0000_i1122" type="#_x0000_t75" style="width:12pt;height:18pt" o:ole="">
            <v:imagedata r:id="rId200" o:title=""/>
          </v:shape>
          <o:OLEObject Type="Embed" ProgID="Equation.3" ShapeID="_x0000_i1122" DrawAspect="Content" ObjectID="_1430984368" r:id="rId202"/>
        </w:object>
      </w:r>
      <w:r w:rsidRPr="0002243E">
        <w:t xml:space="preserve"> </w:t>
      </w:r>
      <w:proofErr w:type="gramStart"/>
      <w:r w:rsidRPr="0002243E">
        <w:t>est</w:t>
      </w:r>
      <w:proofErr w:type="gramEnd"/>
      <w:r w:rsidRPr="0002243E">
        <w:t xml:space="preserve"> algébrique, et dépend du contour </w:t>
      </w:r>
      <w:r w:rsidRPr="0002243E">
        <w:rPr>
          <w:position w:val="-4"/>
        </w:rPr>
        <w:object w:dxaOrig="220" w:dyaOrig="240">
          <v:shape id="_x0000_i1123" type="#_x0000_t75" style="width:11.25pt;height:12pt" o:ole="">
            <v:imagedata r:id="rId203" o:title=""/>
          </v:shape>
          <o:OLEObject Type="Embed" ProgID="Equation.3" ShapeID="_x0000_i1123" DrawAspect="Content" ObjectID="_1430984369" r:id="rId204"/>
        </w:object>
      </w:r>
      <w:r w:rsidRPr="0002243E">
        <w:t xml:space="preserve"> et de son orientation.</w:t>
      </w:r>
    </w:p>
    <w:p w:rsidR="0051593D" w:rsidRPr="0002243E" w:rsidRDefault="00ED1C80" w:rsidP="00612B58">
      <w:pPr>
        <w:pStyle w:val="Texte1"/>
        <w:numPr>
          <w:ilvl w:val="0"/>
          <w:numId w:val="4"/>
        </w:numPr>
        <w:tabs>
          <w:tab w:val="clear" w:pos="1798"/>
          <w:tab w:val="num" w:pos="1980"/>
        </w:tabs>
        <w:ind w:left="1980" w:hanging="360"/>
      </w:pPr>
      <w:r w:rsidRPr="0002243E">
        <w:t>Exemples :</w:t>
      </w:r>
    </w:p>
    <w:p w:rsidR="00935ACD" w:rsidRPr="0002243E" w:rsidRDefault="00935ACD" w:rsidP="00935ACD">
      <w:pPr>
        <w:pStyle w:val="Texte1"/>
      </w:pPr>
      <w:r w:rsidRPr="0002243E">
        <w:t>Fil électrique :</w:t>
      </w:r>
    </w:p>
    <w:p w:rsidR="00935ACD" w:rsidRPr="0002243E" w:rsidRDefault="00935ACD" w:rsidP="00935ACD">
      <w:pPr>
        <w:pStyle w:val="Texte1"/>
      </w:pPr>
      <w:r w:rsidRPr="0002243E">
        <w:object w:dxaOrig="1359" w:dyaOrig="1047">
          <v:shape id="_x0000_i1124" type="#_x0000_t75" style="width:68.25pt;height:52.5pt" o:ole="" o:preferrelative="f">
            <v:imagedata r:id="rId205" o:title=""/>
            <o:lock v:ext="edit" aspectratio="f"/>
          </v:shape>
          <o:OLEObject Type="Embed" ProgID="Visio.Drawing.6" ShapeID="_x0000_i1124" DrawAspect="Content" ObjectID="_1430984370" r:id="rId206"/>
        </w:object>
      </w:r>
    </w:p>
    <w:p w:rsidR="00494EAD" w:rsidRPr="0002243E" w:rsidRDefault="00935ACD" w:rsidP="00494EAD">
      <w:pPr>
        <w:pStyle w:val="Texte1"/>
      </w:pPr>
      <w:r w:rsidRPr="0002243E">
        <w:t xml:space="preserve">Le sens </w:t>
      </w:r>
      <w:r w:rsidR="00494EAD" w:rsidRPr="0002243E">
        <w:t>+ détermine celui</w:t>
      </w:r>
      <w:r w:rsidRPr="0002243E">
        <w:t xml:space="preserve"> </w:t>
      </w:r>
      <w:proofErr w:type="gramStart"/>
      <w:r w:rsidRPr="0002243E">
        <w:t xml:space="preserve">de </w:t>
      </w:r>
      <w:proofErr w:type="gramEnd"/>
      <w:r w:rsidRPr="0002243E">
        <w:rPr>
          <w:position w:val="-6"/>
        </w:rPr>
        <w:object w:dxaOrig="320" w:dyaOrig="340">
          <v:shape id="_x0000_i1125" type="#_x0000_t75" style="width:15.75pt;height:17.25pt" o:ole="">
            <v:imagedata r:id="rId207" o:title=""/>
          </v:shape>
          <o:OLEObject Type="Embed" ProgID="Equation.3" ShapeID="_x0000_i1125" DrawAspect="Content" ObjectID="_1430984371" r:id="rId208"/>
        </w:object>
      </w:r>
      <w:r w:rsidRPr="0002243E">
        <w:t xml:space="preserve">, </w:t>
      </w:r>
      <w:r w:rsidRPr="0002243E">
        <w:rPr>
          <w:i/>
          <w:iCs/>
        </w:rPr>
        <w:t>I</w:t>
      </w:r>
      <w:r w:rsidRPr="0002243E">
        <w:t xml:space="preserve">, </w:t>
      </w:r>
      <w:r w:rsidRPr="0002243E">
        <w:rPr>
          <w:position w:val="-6"/>
        </w:rPr>
        <w:object w:dxaOrig="380" w:dyaOrig="340">
          <v:shape id="_x0000_i1126" type="#_x0000_t75" style="width:18.75pt;height:17.25pt" o:ole="">
            <v:imagedata r:id="rId209" o:title=""/>
          </v:shape>
          <o:OLEObject Type="Embed" ProgID="Equation.3" ShapeID="_x0000_i1126" DrawAspect="Content" ObjectID="_1430984372" r:id="rId210"/>
        </w:object>
      </w:r>
      <w:r w:rsidR="00494EAD" w:rsidRPr="0002243E">
        <w:t xml:space="preserve">, puisqu’on a </w:t>
      </w:r>
      <w:r w:rsidR="00494EAD" w:rsidRPr="0002243E">
        <w:rPr>
          <w:position w:val="-16"/>
        </w:rPr>
        <w:object w:dxaOrig="1219" w:dyaOrig="440">
          <v:shape id="_x0000_i1127" type="#_x0000_t75" style="width:60.75pt;height:21.75pt" o:ole="">
            <v:imagedata r:id="rId211" o:title=""/>
          </v:shape>
          <o:OLEObject Type="Embed" ProgID="Equation.3" ShapeID="_x0000_i1127" DrawAspect="Content" ObjectID="_1430984373" r:id="rId212"/>
        </w:object>
      </w:r>
    </w:p>
    <w:p w:rsidR="00494EAD" w:rsidRPr="0002243E" w:rsidRDefault="00494EAD" w:rsidP="00494EAD">
      <w:pPr>
        <w:pStyle w:val="Texte1"/>
      </w:pPr>
      <w:r w:rsidRPr="0002243E">
        <w:t>Si on veut maintenant calculer l’intensité embrassée :</w:t>
      </w:r>
    </w:p>
    <w:p w:rsidR="00494EAD" w:rsidRPr="0002243E" w:rsidRDefault="00A972EA" w:rsidP="00A972EA">
      <w:pPr>
        <w:pStyle w:val="Texte1"/>
      </w:pPr>
      <w:r w:rsidRPr="0002243E">
        <w:object w:dxaOrig="1577" w:dyaOrig="1159">
          <v:shape id="_x0000_i1128" type="#_x0000_t75" style="width:78.75pt;height:57.75pt" o:ole="">
            <v:imagedata r:id="rId213" o:title=""/>
          </v:shape>
          <o:OLEObject Type="Embed" ProgID="Visio.Drawing.6" ShapeID="_x0000_i1128" DrawAspect="Content" ObjectID="_1430984374" r:id="rId214"/>
        </w:object>
      </w:r>
    </w:p>
    <w:p w:rsidR="00A972EA" w:rsidRPr="0002243E" w:rsidRDefault="00A972EA" w:rsidP="00A972EA">
      <w:pPr>
        <w:pStyle w:val="Texte1"/>
      </w:pPr>
      <w:r w:rsidRPr="0002243E">
        <w:t xml:space="preserve">On a </w:t>
      </w:r>
      <w:proofErr w:type="gramStart"/>
      <w:r w:rsidRPr="0002243E">
        <w:t xml:space="preserve">alors </w:t>
      </w:r>
      <w:proofErr w:type="gramEnd"/>
      <w:r w:rsidRPr="0002243E">
        <w:rPr>
          <w:position w:val="-6"/>
        </w:rPr>
        <w:object w:dxaOrig="880" w:dyaOrig="340">
          <v:shape id="_x0000_i1129" type="#_x0000_t75" style="width:44.25pt;height:17.25pt" o:ole="">
            <v:imagedata r:id="rId215" o:title=""/>
          </v:shape>
          <o:OLEObject Type="Embed" ProgID="Equation.3" ShapeID="_x0000_i1129" DrawAspect="Content" ObjectID="_1430984375" r:id="rId216"/>
        </w:object>
      </w:r>
      <w:r w:rsidRPr="0002243E">
        <w:t xml:space="preserve">, et donc </w:t>
      </w:r>
      <w:r w:rsidRPr="0002243E">
        <w:rPr>
          <w:position w:val="-12"/>
        </w:rPr>
        <w:object w:dxaOrig="620" w:dyaOrig="360">
          <v:shape id="_x0000_i1130" type="#_x0000_t75" style="width:30.75pt;height:18pt" o:ole="">
            <v:imagedata r:id="rId217" o:title=""/>
          </v:shape>
          <o:OLEObject Type="Embed" ProgID="Equation.3" ShapeID="_x0000_i1130" DrawAspect="Content" ObjectID="_1430984376" r:id="rId218"/>
        </w:object>
      </w:r>
    </w:p>
    <w:p w:rsidR="00A972EA" w:rsidRPr="0002243E" w:rsidRDefault="00A972EA" w:rsidP="00A972EA">
      <w:pPr>
        <w:pStyle w:val="Texte1"/>
      </w:pPr>
      <w:r w:rsidRPr="0002243E">
        <w:t xml:space="preserve">Avec l’autre orientation, on </w:t>
      </w:r>
      <w:proofErr w:type="gramStart"/>
      <w:r w:rsidRPr="0002243E">
        <w:t xml:space="preserve">a </w:t>
      </w:r>
      <w:proofErr w:type="gramEnd"/>
      <w:r w:rsidRPr="0002243E">
        <w:rPr>
          <w:position w:val="-6"/>
        </w:rPr>
        <w:object w:dxaOrig="1020" w:dyaOrig="340">
          <v:shape id="_x0000_i1131" type="#_x0000_t75" style="width:51pt;height:17.25pt" o:ole="">
            <v:imagedata r:id="rId219" o:title=""/>
          </v:shape>
          <o:OLEObject Type="Embed" ProgID="Equation.3" ShapeID="_x0000_i1131" DrawAspect="Content" ObjectID="_1430984377" r:id="rId220"/>
        </w:object>
      </w:r>
      <w:r w:rsidRPr="0002243E">
        <w:t xml:space="preserve">, et donc </w:t>
      </w:r>
      <w:r w:rsidRPr="0002243E">
        <w:rPr>
          <w:position w:val="-12"/>
        </w:rPr>
        <w:object w:dxaOrig="760" w:dyaOrig="360">
          <v:shape id="_x0000_i1132" type="#_x0000_t75" style="width:38.25pt;height:18pt" o:ole="">
            <v:imagedata r:id="rId221" o:title=""/>
          </v:shape>
          <o:OLEObject Type="Embed" ProgID="Equation.3" ShapeID="_x0000_i1132" DrawAspect="Content" ObjectID="_1430984378" r:id="rId222"/>
        </w:object>
      </w:r>
    </w:p>
    <w:p w:rsidR="00EF4E48" w:rsidRPr="0002243E" w:rsidRDefault="00EF4E48" w:rsidP="00A972EA">
      <w:pPr>
        <w:pStyle w:val="Texte1"/>
      </w:pPr>
      <w:r w:rsidRPr="0002243E">
        <w:object w:dxaOrig="1291" w:dyaOrig="1091">
          <v:shape id="_x0000_i1133" type="#_x0000_t75" style="width:64.5pt;height:54.75pt" o:ole="" o:preferrelative="f">
            <v:imagedata r:id="rId223" o:title=""/>
            <o:lock v:ext="edit" aspectratio="f"/>
          </v:shape>
          <o:OLEObject Type="Embed" ProgID="Visio.Drawing.6" ShapeID="_x0000_i1133" DrawAspect="Content" ObjectID="_1430984379" r:id="rId224"/>
        </w:object>
      </w:r>
    </w:p>
    <w:p w:rsidR="00EF4E48" w:rsidRPr="0002243E" w:rsidRDefault="003717C6" w:rsidP="00A972EA">
      <w:pPr>
        <w:pStyle w:val="Texte1"/>
      </w:pPr>
      <w:r w:rsidRPr="0002243E">
        <w:t xml:space="preserve">On a ici </w:t>
      </w:r>
      <w:r w:rsidR="00D14E49" w:rsidRPr="0002243E">
        <w:rPr>
          <w:position w:val="-12"/>
        </w:rPr>
        <w:object w:dxaOrig="1620" w:dyaOrig="360">
          <v:shape id="_x0000_i1134" type="#_x0000_t75" style="width:81pt;height:18pt" o:ole="">
            <v:imagedata r:id="rId225" o:title=""/>
          </v:shape>
          <o:OLEObject Type="Embed" ProgID="Equation.3" ShapeID="_x0000_i1134" DrawAspect="Content" ObjectID="_1430984380" r:id="rId226"/>
        </w:object>
      </w:r>
    </w:p>
    <w:p w:rsidR="00D14E49" w:rsidRPr="0002243E" w:rsidRDefault="003717C6" w:rsidP="00A972EA">
      <w:pPr>
        <w:pStyle w:val="Texte1"/>
      </w:pPr>
      <w:r w:rsidRPr="0002243E">
        <w:object w:dxaOrig="1490" w:dyaOrig="916">
          <v:shape id="_x0000_i1135" type="#_x0000_t75" style="width:74.25pt;height:45.75pt" o:ole="" o:preferrelative="f">
            <v:imagedata r:id="rId227" o:title=""/>
            <o:lock v:ext="edit" aspectratio="f"/>
          </v:shape>
          <o:OLEObject Type="Embed" ProgID="Visio.Drawing.6" ShapeID="_x0000_i1135" DrawAspect="Content" ObjectID="_1430984381" r:id="rId228"/>
        </w:object>
      </w:r>
    </w:p>
    <w:p w:rsidR="003717C6" w:rsidRPr="0002243E" w:rsidRDefault="003717C6" w:rsidP="00A972EA">
      <w:pPr>
        <w:pStyle w:val="Texte1"/>
      </w:pPr>
      <w:r w:rsidRPr="0002243E">
        <w:t xml:space="preserve">On a </w:t>
      </w:r>
      <w:r w:rsidRPr="0002243E">
        <w:rPr>
          <w:position w:val="-12"/>
        </w:rPr>
        <w:object w:dxaOrig="880" w:dyaOrig="360">
          <v:shape id="_x0000_i1136" type="#_x0000_t75" style="width:44.25pt;height:18pt" o:ole="">
            <v:imagedata r:id="rId229" o:title=""/>
          </v:shape>
          <o:OLEObject Type="Embed" ProgID="Equation.3" ShapeID="_x0000_i1136" DrawAspect="Content" ObjectID="_1430984382" r:id="rId230"/>
        </w:object>
      </w:r>
    </w:p>
    <w:p w:rsidR="003717C6" w:rsidRPr="0002243E" w:rsidRDefault="003717C6" w:rsidP="00A972EA">
      <w:pPr>
        <w:pStyle w:val="Texte1"/>
      </w:pPr>
      <w:r w:rsidRPr="0002243E">
        <w:object w:dxaOrig="1357" w:dyaOrig="899">
          <v:shape id="_x0000_i1137" type="#_x0000_t75" style="width:67.5pt;height:45pt" o:ole="" o:preferrelative="f">
            <v:imagedata r:id="rId231" o:title=""/>
            <o:lock v:ext="edit" aspectratio="f"/>
          </v:shape>
          <o:OLEObject Type="Embed" ProgID="Visio.Drawing.6" ShapeID="_x0000_i1137" DrawAspect="Content" ObjectID="_1430984383" r:id="rId232"/>
        </w:object>
      </w:r>
    </w:p>
    <w:p w:rsidR="003717C6" w:rsidRPr="0002243E" w:rsidRDefault="003717C6" w:rsidP="00A972EA">
      <w:pPr>
        <w:pStyle w:val="Texte1"/>
      </w:pPr>
      <w:r w:rsidRPr="0002243E">
        <w:t xml:space="preserve">On a </w:t>
      </w:r>
      <w:r w:rsidRPr="0002243E">
        <w:rPr>
          <w:position w:val="-12"/>
        </w:rPr>
        <w:object w:dxaOrig="620" w:dyaOrig="360">
          <v:shape id="_x0000_i1138" type="#_x0000_t75" style="width:30.75pt;height:18pt" o:ole="">
            <v:imagedata r:id="rId233" o:title=""/>
          </v:shape>
          <o:OLEObject Type="Embed" ProgID="Equation.3" ShapeID="_x0000_i1138" DrawAspect="Content" ObjectID="_1430984384" r:id="rId234"/>
        </w:object>
      </w:r>
    </w:p>
    <w:p w:rsidR="003717C6" w:rsidRPr="0002243E" w:rsidRDefault="003717C6" w:rsidP="00A972EA">
      <w:pPr>
        <w:pStyle w:val="Texte1"/>
      </w:pPr>
    </w:p>
    <w:p w:rsidR="003717C6" w:rsidRPr="0002243E" w:rsidRDefault="003717C6" w:rsidP="00A972EA">
      <w:pPr>
        <w:pStyle w:val="Texte1"/>
      </w:pPr>
    </w:p>
    <w:p w:rsidR="003717C6" w:rsidRPr="0002243E" w:rsidRDefault="003717C6" w:rsidP="003717C6">
      <w:pPr>
        <w:pStyle w:val="I"/>
        <w:rPr>
          <w:sz w:val="24"/>
          <w:szCs w:val="24"/>
        </w:rPr>
      </w:pPr>
      <w:r w:rsidRPr="0002243E">
        <w:rPr>
          <w:sz w:val="24"/>
          <w:szCs w:val="24"/>
        </w:rPr>
        <w:t xml:space="preserve">Relation de passage de </w:t>
      </w:r>
      <w:r w:rsidRPr="0002243E">
        <w:rPr>
          <w:position w:val="-4"/>
          <w:sz w:val="24"/>
          <w:szCs w:val="24"/>
          <w:vertAlign w:val="superscript"/>
        </w:rPr>
        <w:object w:dxaOrig="240" w:dyaOrig="320">
          <v:shape id="_x0000_i1139" type="#_x0000_t75" style="width:12pt;height:18.75pt" o:ole="">
            <v:imagedata r:id="rId235" o:title="" croptop="-11620f"/>
          </v:shape>
          <o:OLEObject Type="Embed" ProgID="Equation.3" ShapeID="_x0000_i1139" DrawAspect="Content" ObjectID="_1430984385" r:id="rId236"/>
        </w:object>
      </w:r>
      <w:r w:rsidRPr="0002243E">
        <w:rPr>
          <w:sz w:val="24"/>
          <w:szCs w:val="24"/>
        </w:rPr>
        <w:t xml:space="preserve"> </w:t>
      </w:r>
      <w:proofErr w:type="gramStart"/>
      <w:r w:rsidRPr="0002243E">
        <w:rPr>
          <w:sz w:val="24"/>
          <w:szCs w:val="24"/>
        </w:rPr>
        <w:t xml:space="preserve">et </w:t>
      </w:r>
      <w:proofErr w:type="gramEnd"/>
      <w:r w:rsidRPr="0002243E">
        <w:rPr>
          <w:position w:val="-4"/>
          <w:sz w:val="24"/>
          <w:szCs w:val="24"/>
          <w:vertAlign w:val="superscript"/>
        </w:rPr>
        <w:object w:dxaOrig="240" w:dyaOrig="320">
          <v:shape id="_x0000_i1140" type="#_x0000_t75" style="width:12pt;height:18.75pt" o:ole="">
            <v:imagedata r:id="rId237" o:title="" croptop="-11620f"/>
          </v:shape>
          <o:OLEObject Type="Embed" ProgID="Equation.3" ShapeID="_x0000_i1140" DrawAspect="Content" ObjectID="_1430984386" r:id="rId238"/>
        </w:object>
      </w:r>
      <w:r w:rsidRPr="0002243E">
        <w:rPr>
          <w:sz w:val="24"/>
          <w:szCs w:val="24"/>
        </w:rPr>
        <w:t>.</w:t>
      </w:r>
    </w:p>
    <w:p w:rsidR="003717C6" w:rsidRPr="0002243E" w:rsidRDefault="003717C6" w:rsidP="003717C6">
      <w:pPr>
        <w:pStyle w:val="A"/>
        <w:rPr>
          <w:sz w:val="24"/>
          <w:szCs w:val="24"/>
        </w:rPr>
      </w:pPr>
      <w:r w:rsidRPr="0002243E">
        <w:rPr>
          <w:sz w:val="24"/>
          <w:szCs w:val="24"/>
        </w:rPr>
        <w:t xml:space="preserve">Potentiel </w:t>
      </w:r>
      <w:proofErr w:type="gramStart"/>
      <w:r w:rsidRPr="0002243E">
        <w:rPr>
          <w:sz w:val="24"/>
          <w:szCs w:val="24"/>
        </w:rPr>
        <w:t xml:space="preserve">vecteur </w:t>
      </w:r>
      <w:proofErr w:type="gramEnd"/>
      <w:r w:rsidRPr="0002243E">
        <w:rPr>
          <w:position w:val="-4"/>
          <w:sz w:val="24"/>
          <w:szCs w:val="24"/>
          <w:vertAlign w:val="superscript"/>
        </w:rPr>
        <w:object w:dxaOrig="240" w:dyaOrig="320">
          <v:shape id="_x0000_i1141" type="#_x0000_t75" style="width:12pt;height:18.75pt" o:ole="">
            <v:imagedata r:id="rId239" o:title="" croptop="-11620f"/>
          </v:shape>
          <o:OLEObject Type="Embed" ProgID="Equation.3" ShapeID="_x0000_i1141" DrawAspect="Content" ObjectID="_1430984387" r:id="rId240"/>
        </w:object>
      </w:r>
      <w:r w:rsidRPr="0002243E">
        <w:rPr>
          <w:sz w:val="24"/>
          <w:szCs w:val="24"/>
        </w:rPr>
        <w:t>.</w:t>
      </w:r>
    </w:p>
    <w:p w:rsidR="003717C6" w:rsidRPr="0002243E" w:rsidRDefault="003717C6" w:rsidP="003717C6">
      <w:pPr>
        <w:pStyle w:val="TexteA0"/>
      </w:pPr>
    </w:p>
    <w:p w:rsidR="003717C6" w:rsidRPr="0002243E" w:rsidRDefault="003717C6" w:rsidP="003717C6">
      <w:pPr>
        <w:pStyle w:val="TexteA0"/>
      </w:pPr>
      <w:r w:rsidRPr="0002243E">
        <w:t xml:space="preserve">On a </w:t>
      </w:r>
      <w:r w:rsidR="00345180" w:rsidRPr="0002243E">
        <w:rPr>
          <w:position w:val="-24"/>
        </w:rPr>
        <w:object w:dxaOrig="2100" w:dyaOrig="620">
          <v:shape id="_x0000_i1142" type="#_x0000_t75" style="width:105pt;height:30.75pt" o:ole="">
            <v:imagedata r:id="rId241" o:title=""/>
          </v:shape>
          <o:OLEObject Type="Embed" ProgID="Equation.3" ShapeID="_x0000_i1142" DrawAspect="Content" ObjectID="_1430984388" r:id="rId242"/>
        </w:object>
      </w:r>
    </w:p>
    <w:p w:rsidR="00345180" w:rsidRPr="0002243E" w:rsidRDefault="00345180" w:rsidP="003717C6">
      <w:pPr>
        <w:pStyle w:val="TexteA0"/>
      </w:pPr>
      <w:r w:rsidRPr="0002243E">
        <w:t xml:space="preserve">Par analogie </w:t>
      </w:r>
      <w:proofErr w:type="gramStart"/>
      <w:r w:rsidRPr="0002243E">
        <w:t xml:space="preserve">avec </w:t>
      </w:r>
      <w:proofErr w:type="gramEnd"/>
      <w:r w:rsidRPr="0002243E">
        <w:rPr>
          <w:position w:val="-30"/>
        </w:rPr>
        <w:object w:dxaOrig="2160" w:dyaOrig="680">
          <v:shape id="_x0000_i1143" type="#_x0000_t75" style="width:108pt;height:33.75pt" o:ole="">
            <v:imagedata r:id="rId243" o:title=""/>
          </v:shape>
          <o:OLEObject Type="Embed" ProgID="Equation.3" ShapeID="_x0000_i1143" DrawAspect="Content" ObjectID="_1430984389" r:id="rId244"/>
        </w:object>
      </w:r>
      <w:r w:rsidRPr="0002243E">
        <w:t>, on remarque que c’est la même étude mathématique.</w:t>
      </w:r>
    </w:p>
    <w:p w:rsidR="00345180" w:rsidRPr="0002243E" w:rsidRDefault="00345180" w:rsidP="003717C6">
      <w:pPr>
        <w:pStyle w:val="TexteA0"/>
      </w:pPr>
    </w:p>
    <w:p w:rsidR="00345180" w:rsidRPr="0002243E" w:rsidRDefault="00345180" w:rsidP="00345180">
      <w:pPr>
        <w:pStyle w:val="1"/>
        <w:rPr>
          <w:sz w:val="24"/>
        </w:rPr>
      </w:pPr>
      <w:r w:rsidRPr="0002243E">
        <w:rPr>
          <w:sz w:val="24"/>
        </w:rPr>
        <w:t>Répartition volumique</w:t>
      </w:r>
    </w:p>
    <w:p w:rsidR="00345180" w:rsidRPr="0002243E" w:rsidRDefault="00345180" w:rsidP="00345180">
      <w:pPr>
        <w:pStyle w:val="Texte1"/>
      </w:pPr>
    </w:p>
    <w:p w:rsidR="00345180" w:rsidRPr="0002243E" w:rsidRDefault="00345180" w:rsidP="00345180">
      <w:pPr>
        <w:pStyle w:val="Texte1"/>
      </w:pPr>
      <w:proofErr w:type="gramStart"/>
      <w:r w:rsidRPr="0002243E">
        <w:t xml:space="preserve">Si </w:t>
      </w:r>
      <w:proofErr w:type="gramEnd"/>
      <w:r w:rsidRPr="0002243E">
        <w:rPr>
          <w:position w:val="-16"/>
        </w:rPr>
        <w:object w:dxaOrig="700" w:dyaOrig="440">
          <v:shape id="_x0000_i1144" type="#_x0000_t75" style="width:35.25pt;height:21.75pt" o:ole="">
            <v:imagedata r:id="rId245" o:title=""/>
          </v:shape>
          <o:OLEObject Type="Embed" ProgID="Equation.3" ShapeID="_x0000_i1144" DrawAspect="Content" ObjectID="_1430984390" r:id="rId246"/>
        </w:object>
      </w:r>
      <w:r w:rsidRPr="0002243E">
        <w:t xml:space="preserve">, </w:t>
      </w:r>
      <w:r w:rsidRPr="0002243E">
        <w:rPr>
          <w:position w:val="-4"/>
        </w:rPr>
        <w:object w:dxaOrig="240" w:dyaOrig="320">
          <v:shape id="_x0000_i1145" type="#_x0000_t75" style="width:12pt;height:15.75pt" o:ole="">
            <v:imagedata r:id="rId247" o:title=""/>
          </v:shape>
          <o:OLEObject Type="Embed" ProgID="Equation.3" ShapeID="_x0000_i1145" DrawAspect="Content" ObjectID="_1430984391" r:id="rId248"/>
        </w:object>
      </w:r>
      <w:r w:rsidRPr="0002243E">
        <w:t xml:space="preserve"> est défini et continu sur la répartition.</w:t>
      </w:r>
    </w:p>
    <w:p w:rsidR="00345180" w:rsidRPr="0002243E" w:rsidRDefault="00345180" w:rsidP="00345180">
      <w:pPr>
        <w:pStyle w:val="1"/>
        <w:rPr>
          <w:sz w:val="24"/>
        </w:rPr>
      </w:pPr>
      <w:r w:rsidRPr="0002243E">
        <w:rPr>
          <w:sz w:val="24"/>
        </w:rPr>
        <w:t>Répartition surfacique</w:t>
      </w:r>
    </w:p>
    <w:p w:rsidR="00345180" w:rsidRPr="0002243E" w:rsidRDefault="00345180" w:rsidP="00345180">
      <w:pPr>
        <w:pStyle w:val="Texte1"/>
      </w:pPr>
    </w:p>
    <w:p w:rsidR="00345180" w:rsidRPr="0002243E" w:rsidRDefault="00345180" w:rsidP="00345180">
      <w:pPr>
        <w:pStyle w:val="Texte1"/>
      </w:pPr>
      <w:r w:rsidRPr="0002243E">
        <w:rPr>
          <w:position w:val="-16"/>
        </w:rPr>
        <w:object w:dxaOrig="859" w:dyaOrig="440">
          <v:shape id="_x0000_i1146" type="#_x0000_t75" style="width:42.75pt;height:21.75pt" o:ole="">
            <v:imagedata r:id="rId249" o:title=""/>
          </v:shape>
          <o:OLEObject Type="Embed" ProgID="Equation.3" ShapeID="_x0000_i1146" DrawAspect="Content" ObjectID="_1430984392" r:id="rId250"/>
        </w:object>
      </w:r>
      <w:r w:rsidRPr="0002243E">
        <w:t xml:space="preserve">, </w:t>
      </w:r>
      <w:r w:rsidRPr="0002243E">
        <w:rPr>
          <w:position w:val="-4"/>
        </w:rPr>
        <w:object w:dxaOrig="240" w:dyaOrig="320">
          <v:shape id="_x0000_i1147" type="#_x0000_t75" style="width:12pt;height:15.75pt" o:ole="">
            <v:imagedata r:id="rId251" o:title=""/>
          </v:shape>
          <o:OLEObject Type="Embed" ProgID="Equation.3" ShapeID="_x0000_i1147" DrawAspect="Content" ObjectID="_1430984393" r:id="rId252"/>
        </w:object>
      </w:r>
      <w:r w:rsidRPr="0002243E">
        <w:t xml:space="preserve"> est défini et continu sur la répartition</w:t>
      </w:r>
    </w:p>
    <w:p w:rsidR="00345180" w:rsidRPr="0002243E" w:rsidRDefault="00345180" w:rsidP="00345180">
      <w:pPr>
        <w:pStyle w:val="Texte1"/>
      </w:pPr>
    </w:p>
    <w:p w:rsidR="00345180" w:rsidRPr="0002243E" w:rsidRDefault="00345180" w:rsidP="00345180">
      <w:pPr>
        <w:pStyle w:val="1"/>
        <w:rPr>
          <w:sz w:val="24"/>
        </w:rPr>
      </w:pPr>
      <w:r w:rsidRPr="0002243E">
        <w:rPr>
          <w:sz w:val="24"/>
        </w:rPr>
        <w:t>Répartition linéique</w:t>
      </w:r>
    </w:p>
    <w:p w:rsidR="00345180" w:rsidRPr="0002243E" w:rsidRDefault="00345180" w:rsidP="00345180">
      <w:pPr>
        <w:pStyle w:val="Texte1"/>
      </w:pPr>
    </w:p>
    <w:p w:rsidR="00345180" w:rsidRPr="0002243E" w:rsidRDefault="00345180" w:rsidP="00345180">
      <w:pPr>
        <w:pStyle w:val="Texte1"/>
      </w:pPr>
      <w:r w:rsidRPr="0002243E">
        <w:t>Le potentiel vecteur diverge sur la répartition.</w:t>
      </w:r>
    </w:p>
    <w:p w:rsidR="00345180" w:rsidRPr="0002243E" w:rsidRDefault="00345180" w:rsidP="00345180">
      <w:pPr>
        <w:pStyle w:val="Texte1"/>
      </w:pPr>
    </w:p>
    <w:p w:rsidR="00345180" w:rsidRPr="0002243E" w:rsidRDefault="00345180" w:rsidP="00345180">
      <w:pPr>
        <w:pStyle w:val="Texte1"/>
      </w:pPr>
    </w:p>
    <w:p w:rsidR="00345180" w:rsidRPr="0002243E" w:rsidRDefault="00345180" w:rsidP="00345180">
      <w:pPr>
        <w:pStyle w:val="A"/>
        <w:rPr>
          <w:sz w:val="24"/>
          <w:szCs w:val="24"/>
        </w:rPr>
      </w:pPr>
      <w:proofErr w:type="gramStart"/>
      <w:r w:rsidRPr="0002243E">
        <w:rPr>
          <w:sz w:val="24"/>
          <w:szCs w:val="24"/>
        </w:rPr>
        <w:t xml:space="preserve">Champ </w:t>
      </w:r>
      <w:proofErr w:type="gramEnd"/>
      <w:r w:rsidRPr="0002243E">
        <w:rPr>
          <w:position w:val="-4"/>
          <w:sz w:val="24"/>
          <w:szCs w:val="24"/>
          <w:vertAlign w:val="superscript"/>
        </w:rPr>
        <w:object w:dxaOrig="240" w:dyaOrig="320">
          <v:shape id="_x0000_i1148" type="#_x0000_t75" style="width:12pt;height:18.75pt" o:ole="">
            <v:imagedata r:id="rId253" o:title="" croptop="-11620f"/>
          </v:shape>
          <o:OLEObject Type="Embed" ProgID="Equation.3" ShapeID="_x0000_i1148" DrawAspect="Content" ObjectID="_1430984394" r:id="rId254"/>
        </w:object>
      </w:r>
      <w:r w:rsidRPr="0002243E">
        <w:rPr>
          <w:sz w:val="24"/>
          <w:szCs w:val="24"/>
        </w:rPr>
        <w:t>.</w:t>
      </w:r>
    </w:p>
    <w:p w:rsidR="00345180" w:rsidRPr="0002243E" w:rsidRDefault="00345180" w:rsidP="00345180">
      <w:pPr>
        <w:pStyle w:val="1"/>
        <w:rPr>
          <w:sz w:val="24"/>
        </w:rPr>
      </w:pPr>
      <w:r w:rsidRPr="0002243E">
        <w:rPr>
          <w:sz w:val="24"/>
        </w:rPr>
        <w:t>Répartition volumique</w:t>
      </w:r>
    </w:p>
    <w:p w:rsidR="00345180" w:rsidRPr="0002243E" w:rsidRDefault="00345180" w:rsidP="00345180">
      <w:pPr>
        <w:pStyle w:val="Texte1"/>
      </w:pPr>
    </w:p>
    <w:p w:rsidR="00345180" w:rsidRPr="0002243E" w:rsidRDefault="00345180" w:rsidP="00345180">
      <w:pPr>
        <w:pStyle w:val="Texte1"/>
      </w:pPr>
      <w:r w:rsidRPr="0002243E">
        <w:t xml:space="preserve">On a </w:t>
      </w:r>
      <w:r w:rsidRPr="0002243E">
        <w:rPr>
          <w:position w:val="-24"/>
        </w:rPr>
        <w:object w:dxaOrig="2000" w:dyaOrig="620">
          <v:shape id="_x0000_i1149" type="#_x0000_t75" style="width:99.75pt;height:30.75pt" o:ole="">
            <v:imagedata r:id="rId255" o:title=""/>
          </v:shape>
          <o:OLEObject Type="Embed" ProgID="Equation.3" ShapeID="_x0000_i1149" DrawAspect="Content" ObjectID="_1430984395" r:id="rId256"/>
        </w:object>
      </w:r>
    </w:p>
    <w:p w:rsidR="00345180" w:rsidRPr="0002243E" w:rsidRDefault="00345180" w:rsidP="00345180">
      <w:pPr>
        <w:pStyle w:val="Texte1"/>
      </w:pPr>
      <w:proofErr w:type="gramStart"/>
      <w:r w:rsidRPr="0002243E">
        <w:t xml:space="preserve">Si </w:t>
      </w:r>
      <w:proofErr w:type="gramEnd"/>
      <w:r w:rsidRPr="0002243E">
        <w:rPr>
          <w:position w:val="-16"/>
        </w:rPr>
        <w:object w:dxaOrig="700" w:dyaOrig="440">
          <v:shape id="_x0000_i1150" type="#_x0000_t75" style="width:35.25pt;height:21.75pt" o:ole="">
            <v:imagedata r:id="rId257" o:title=""/>
          </v:shape>
          <o:OLEObject Type="Embed" ProgID="Equation.3" ShapeID="_x0000_i1150" DrawAspect="Content" ObjectID="_1430984396" r:id="rId258"/>
        </w:object>
      </w:r>
      <w:r w:rsidRPr="0002243E">
        <w:t xml:space="preserve">, la même démonstration que pour </w:t>
      </w:r>
      <w:r w:rsidRPr="0002243E">
        <w:rPr>
          <w:position w:val="-4"/>
        </w:rPr>
        <w:object w:dxaOrig="240" w:dyaOrig="320">
          <v:shape id="_x0000_i1151" type="#_x0000_t75" style="width:12pt;height:15.75pt" o:ole="">
            <v:imagedata r:id="rId259" o:title=""/>
          </v:shape>
          <o:OLEObject Type="Embed" ProgID="Equation.3" ShapeID="_x0000_i1151" DrawAspect="Content" ObjectID="_1430984397" r:id="rId260"/>
        </w:object>
      </w:r>
      <w:r w:rsidRPr="0002243E">
        <w:t xml:space="preserve"> montre que </w:t>
      </w:r>
      <w:r w:rsidRPr="0002243E">
        <w:rPr>
          <w:position w:val="-4"/>
        </w:rPr>
        <w:object w:dxaOrig="240" w:dyaOrig="320">
          <v:shape id="_x0000_i1152" type="#_x0000_t75" style="width:12pt;height:15.75pt" o:ole="">
            <v:imagedata r:id="rId261" o:title=""/>
          </v:shape>
          <o:OLEObject Type="Embed" ProgID="Equation.3" ShapeID="_x0000_i1152" DrawAspect="Content" ObjectID="_1430984398" r:id="rId262"/>
        </w:object>
      </w:r>
      <w:r w:rsidRPr="0002243E">
        <w:t xml:space="preserve"> est aussi défini et continu sur la répartition.</w:t>
      </w:r>
    </w:p>
    <w:p w:rsidR="00345180" w:rsidRPr="0002243E" w:rsidRDefault="00345180" w:rsidP="00345180">
      <w:pPr>
        <w:pStyle w:val="Texte1"/>
      </w:pPr>
    </w:p>
    <w:p w:rsidR="00345180" w:rsidRPr="0002243E" w:rsidRDefault="00345180" w:rsidP="00345180">
      <w:pPr>
        <w:pStyle w:val="Texte1"/>
      </w:pPr>
    </w:p>
    <w:p w:rsidR="00345180" w:rsidRPr="0002243E" w:rsidRDefault="00345180" w:rsidP="00345180">
      <w:pPr>
        <w:pStyle w:val="1"/>
        <w:rPr>
          <w:sz w:val="24"/>
        </w:rPr>
      </w:pPr>
      <w:r w:rsidRPr="0002243E">
        <w:rPr>
          <w:sz w:val="24"/>
        </w:rPr>
        <w:t>Répartition surfacique</w:t>
      </w:r>
    </w:p>
    <w:p w:rsidR="00A20B22" w:rsidRPr="0002243E" w:rsidRDefault="00A20B22" w:rsidP="00A20B22">
      <w:pPr>
        <w:pStyle w:val="Texte1"/>
      </w:pPr>
    </w:p>
    <w:p w:rsidR="00A20B22" w:rsidRPr="0002243E" w:rsidRDefault="00A20B22" w:rsidP="00612B58">
      <w:pPr>
        <w:pStyle w:val="Texte1"/>
        <w:numPr>
          <w:ilvl w:val="0"/>
          <w:numId w:val="4"/>
        </w:numPr>
        <w:tabs>
          <w:tab w:val="clear" w:pos="1798"/>
          <w:tab w:val="num" w:pos="1980"/>
        </w:tabs>
        <w:ind w:left="1980" w:hanging="360"/>
      </w:pPr>
      <w:r w:rsidRPr="0002243E">
        <w:t>Le champ n’est pas défini en général sur la répartition.</w:t>
      </w:r>
    </w:p>
    <w:p w:rsidR="00A20B22" w:rsidRPr="0002243E" w:rsidRDefault="00A20B22" w:rsidP="00612B58">
      <w:pPr>
        <w:pStyle w:val="Texte1"/>
        <w:numPr>
          <w:ilvl w:val="0"/>
          <w:numId w:val="4"/>
        </w:numPr>
        <w:tabs>
          <w:tab w:val="clear" w:pos="1798"/>
          <w:tab w:val="num" w:pos="1980"/>
        </w:tabs>
        <w:ind w:left="1980" w:hanging="360"/>
      </w:pPr>
      <w:r w:rsidRPr="0002243E">
        <w:t>Continuité de la composante normale :</w:t>
      </w:r>
    </w:p>
    <w:p w:rsidR="00A20B22" w:rsidRPr="0002243E" w:rsidRDefault="00FC2D10" w:rsidP="00A20B22">
      <w:pPr>
        <w:pStyle w:val="Texte1"/>
      </w:pPr>
      <w:r w:rsidRPr="0002243E">
        <w:object w:dxaOrig="1807" w:dyaOrig="995">
          <v:shape id="_x0000_i1153" type="#_x0000_t75" style="width:90.75pt;height:49.5pt" o:ole="" o:preferrelative="f">
            <v:imagedata r:id="rId263" o:title=""/>
            <o:lock v:ext="edit" aspectratio="f"/>
          </v:shape>
          <o:OLEObject Type="Embed" ProgID="Visio.Drawing.6" ShapeID="_x0000_i1153" DrawAspect="Content" ObjectID="_1430984399" r:id="rId264"/>
        </w:object>
      </w:r>
    </w:p>
    <w:p w:rsidR="00FC2D10" w:rsidRPr="0002243E" w:rsidRDefault="00FC2D10" w:rsidP="00A20B22">
      <w:pPr>
        <w:pStyle w:val="Texte1"/>
      </w:pPr>
      <w:r w:rsidRPr="0002243E">
        <w:t xml:space="preserve">On </w:t>
      </w:r>
      <w:proofErr w:type="gramStart"/>
      <w:r w:rsidRPr="0002243E">
        <w:t xml:space="preserve">a </w:t>
      </w:r>
      <w:proofErr w:type="gramEnd"/>
      <w:r w:rsidRPr="0002243E">
        <w:rPr>
          <w:position w:val="-6"/>
        </w:rPr>
        <w:object w:dxaOrig="880" w:dyaOrig="340">
          <v:shape id="_x0000_i1154" type="#_x0000_t75" style="width:44.25pt;height:17.25pt" o:ole="">
            <v:imagedata r:id="rId265" o:title=""/>
          </v:shape>
          <o:OLEObject Type="Embed" ProgID="Equation.3" ShapeID="_x0000_i1154" DrawAspect="Content" ObjectID="_1430984400" r:id="rId266"/>
        </w:object>
      </w:r>
      <w:r w:rsidRPr="0002243E">
        <w:t xml:space="preserve">, donc </w:t>
      </w:r>
      <w:r w:rsidRPr="0002243E">
        <w:rPr>
          <w:position w:val="-10"/>
        </w:rPr>
        <w:object w:dxaOrig="680" w:dyaOrig="320">
          <v:shape id="_x0000_i1155" type="#_x0000_t75" style="width:33.75pt;height:15.75pt" o:ole="">
            <v:imagedata r:id="rId267" o:title=""/>
          </v:shape>
          <o:OLEObject Type="Embed" ProgID="Equation.3" ShapeID="_x0000_i1155" DrawAspect="Content" ObjectID="_1430984401" r:id="rId268"/>
        </w:object>
      </w:r>
    </w:p>
    <w:p w:rsidR="00FC2D10" w:rsidRPr="0002243E" w:rsidRDefault="00FC2D10" w:rsidP="00A20B22">
      <w:pPr>
        <w:pStyle w:val="Texte1"/>
      </w:pPr>
      <w:r w:rsidRPr="0002243E">
        <w:t xml:space="preserve">C'est-à-dire </w:t>
      </w:r>
      <w:r w:rsidRPr="0002243E">
        <w:rPr>
          <w:position w:val="-12"/>
        </w:rPr>
        <w:object w:dxaOrig="3700" w:dyaOrig="400">
          <v:shape id="_x0000_i1156" type="#_x0000_t75" style="width:185.25pt;height:20.25pt" o:ole="">
            <v:imagedata r:id="rId269" o:title=""/>
          </v:shape>
          <o:OLEObject Type="Embed" ProgID="Equation.3" ShapeID="_x0000_i1156" DrawAspect="Content" ObjectID="_1430984402" r:id="rId270"/>
        </w:object>
      </w:r>
    </w:p>
    <w:p w:rsidR="00FC2D10" w:rsidRPr="0002243E" w:rsidRDefault="00FC2D10" w:rsidP="001A4657">
      <w:pPr>
        <w:pStyle w:val="Texte1"/>
      </w:pPr>
      <w:r w:rsidRPr="0002243E">
        <w:t xml:space="preserve">On admet que lorsque les faces de </w:t>
      </w:r>
      <w:r w:rsidR="001A4657" w:rsidRPr="0002243E">
        <w:t>l</w:t>
      </w:r>
      <w:r w:rsidRPr="0002243E">
        <w:t xml:space="preserve">a « boîte » sont très proches de la nappe, </w:t>
      </w:r>
      <w:r w:rsidRPr="0002243E">
        <w:rPr>
          <w:position w:val="-12"/>
        </w:rPr>
        <w:object w:dxaOrig="820" w:dyaOrig="360">
          <v:shape id="_x0000_i1157" type="#_x0000_t75" style="width:41.25pt;height:18pt" o:ole="">
            <v:imagedata r:id="rId271" o:title=""/>
          </v:shape>
          <o:OLEObject Type="Embed" ProgID="Equation.3" ShapeID="_x0000_i1157" DrawAspect="Content" ObjectID="_1430984403" r:id="rId272"/>
        </w:object>
      </w:r>
      <w:r w:rsidR="001A4657" w:rsidRPr="0002243E">
        <w:t xml:space="preserve"> (On peut le montrer autrement mais plus difficile)</w:t>
      </w:r>
    </w:p>
    <w:p w:rsidR="001A4657" w:rsidRPr="0002243E" w:rsidRDefault="001A4657" w:rsidP="001A4657">
      <w:pPr>
        <w:pStyle w:val="Texte1"/>
      </w:pPr>
      <w:r w:rsidRPr="0002243E">
        <w:t xml:space="preserve">Ainsi, </w:t>
      </w:r>
      <w:r w:rsidRPr="0002243E">
        <w:rPr>
          <w:position w:val="-10"/>
        </w:rPr>
        <w:object w:dxaOrig="2020" w:dyaOrig="380">
          <v:shape id="_x0000_i1158" type="#_x0000_t75" style="width:101.25pt;height:18.75pt" o:ole="">
            <v:imagedata r:id="rId273" o:title=""/>
          </v:shape>
          <o:OLEObject Type="Embed" ProgID="Equation.3" ShapeID="_x0000_i1158" DrawAspect="Content" ObjectID="_1430984404" r:id="rId274"/>
        </w:object>
      </w:r>
    </w:p>
    <w:p w:rsidR="001A4657" w:rsidRPr="0002243E" w:rsidRDefault="001A4657" w:rsidP="001A4657">
      <w:pPr>
        <w:pStyle w:val="Texte1"/>
      </w:pPr>
      <w:r w:rsidRPr="0002243E">
        <w:t>C'est-à-</w:t>
      </w:r>
      <w:proofErr w:type="gramStart"/>
      <w:r w:rsidRPr="0002243E">
        <w:t xml:space="preserve">dire </w:t>
      </w:r>
      <w:proofErr w:type="gramEnd"/>
      <w:r w:rsidRPr="0002243E">
        <w:rPr>
          <w:position w:val="-10"/>
        </w:rPr>
        <w:object w:dxaOrig="1520" w:dyaOrig="380">
          <v:shape id="_x0000_i1159" type="#_x0000_t75" style="width:75.75pt;height:18.75pt" o:ole="">
            <v:imagedata r:id="rId275" o:title=""/>
          </v:shape>
          <o:OLEObject Type="Embed" ProgID="Equation.3" ShapeID="_x0000_i1159" DrawAspect="Content" ObjectID="_1430984405" r:id="rId276"/>
        </w:object>
      </w:r>
      <w:r w:rsidRPr="0002243E">
        <w:t xml:space="preserve">, ou </w:t>
      </w:r>
      <w:r w:rsidRPr="0002243E">
        <w:rPr>
          <w:position w:val="-14"/>
        </w:rPr>
        <w:object w:dxaOrig="1340" w:dyaOrig="420">
          <v:shape id="_x0000_i1160" type="#_x0000_t75" style="width:66.75pt;height:21pt" o:ole="">
            <v:imagedata r:id="rId277" o:title=""/>
          </v:shape>
          <o:OLEObject Type="Embed" ProgID="Equation.3" ShapeID="_x0000_i1160" DrawAspect="Content" ObjectID="_1430984406" r:id="rId278"/>
        </w:object>
      </w:r>
    </w:p>
    <w:p w:rsidR="00A20B22" w:rsidRPr="0002243E" w:rsidRDefault="001A4657" w:rsidP="00612B58">
      <w:pPr>
        <w:pStyle w:val="Texte1"/>
        <w:numPr>
          <w:ilvl w:val="0"/>
          <w:numId w:val="4"/>
        </w:numPr>
        <w:tabs>
          <w:tab w:val="clear" w:pos="1798"/>
          <w:tab w:val="num" w:pos="1980"/>
        </w:tabs>
        <w:ind w:left="1980" w:hanging="360"/>
      </w:pPr>
      <w:r w:rsidRPr="0002243E">
        <w:t>Discontinuité de la composante tangentielle :</w:t>
      </w:r>
    </w:p>
    <w:p w:rsidR="001A4657" w:rsidRPr="0002243E" w:rsidRDefault="001A4657" w:rsidP="001A4657">
      <w:pPr>
        <w:pStyle w:val="Texte1"/>
      </w:pPr>
      <w:r w:rsidRPr="0002243E">
        <w:t>On prend un petit circuit :</w:t>
      </w:r>
    </w:p>
    <w:p w:rsidR="001A4657" w:rsidRPr="0002243E" w:rsidRDefault="00F3759B" w:rsidP="001A4657">
      <w:pPr>
        <w:pStyle w:val="Texte1"/>
      </w:pPr>
      <w:r w:rsidRPr="0002243E">
        <w:object w:dxaOrig="1404" w:dyaOrig="994">
          <v:shape id="_x0000_i1161" type="#_x0000_t75" style="width:70.5pt;height:49.5pt" o:ole="" o:preferrelative="f">
            <v:imagedata r:id="rId279" o:title=""/>
            <o:lock v:ext="edit" aspectratio="f"/>
          </v:shape>
          <o:OLEObject Type="Embed" ProgID="Visio.Drawing.6" ShapeID="_x0000_i1161" DrawAspect="Content" ObjectID="_1430984407" r:id="rId280"/>
        </w:object>
      </w:r>
    </w:p>
    <w:p w:rsidR="001A4657" w:rsidRPr="0002243E" w:rsidRDefault="001A4657" w:rsidP="001A4657">
      <w:pPr>
        <w:pStyle w:val="Texte1"/>
      </w:pPr>
      <w:r w:rsidRPr="0002243E">
        <w:t xml:space="preserve">Ou, en coupe : </w:t>
      </w:r>
    </w:p>
    <w:p w:rsidR="0053433C" w:rsidRPr="0002243E" w:rsidRDefault="00F3759B" w:rsidP="001A4657">
      <w:pPr>
        <w:pStyle w:val="Texte1"/>
      </w:pPr>
      <w:r w:rsidRPr="0002243E">
        <w:object w:dxaOrig="855" w:dyaOrig="735">
          <v:shape id="_x0000_i1162" type="#_x0000_t75" style="width:42.75pt;height:36.75pt" o:ole="" o:preferrelative="f">
            <v:imagedata r:id="rId281" o:title=""/>
            <o:lock v:ext="edit" aspectratio="f"/>
          </v:shape>
          <o:OLEObject Type="Embed" ProgID="Visio.Drawing.6" ShapeID="_x0000_i1162" DrawAspect="Content" ObjectID="_1430984408" r:id="rId282"/>
        </w:object>
      </w:r>
    </w:p>
    <w:p w:rsidR="0053433C" w:rsidRPr="0002243E" w:rsidRDefault="0053433C" w:rsidP="00A33B26">
      <w:pPr>
        <w:pStyle w:val="Texte1"/>
      </w:pPr>
      <w:r w:rsidRPr="0002243E">
        <w:t xml:space="preserve">On introduit </w:t>
      </w:r>
      <w:r w:rsidRPr="0002243E">
        <w:rPr>
          <w:position w:val="-6"/>
        </w:rPr>
        <w:object w:dxaOrig="200" w:dyaOrig="279">
          <v:shape id="_x0000_i1163" type="#_x0000_t75" style="width:9.75pt;height:14.25pt" o:ole="">
            <v:imagedata r:id="rId283" o:title=""/>
          </v:shape>
          <o:OLEObject Type="Embed" ProgID="Equation.3" ShapeID="_x0000_i1163" DrawAspect="Content" ObjectID="_1430984409" r:id="rId284"/>
        </w:object>
      </w:r>
      <w:r w:rsidRPr="0002243E">
        <w:t xml:space="preserve"> unitaire sur la surface, orthogonal à </w:t>
      </w:r>
      <w:r w:rsidR="00A33B26" w:rsidRPr="0002243E">
        <w:rPr>
          <w:position w:val="-10"/>
        </w:rPr>
        <w:object w:dxaOrig="340" w:dyaOrig="380">
          <v:shape id="_x0000_i1164" type="#_x0000_t75" style="width:17.25pt;height:18.75pt" o:ole="">
            <v:imagedata r:id="rId285" o:title=""/>
          </v:shape>
          <o:OLEObject Type="Embed" ProgID="Equation.3" ShapeID="_x0000_i1164" DrawAspect="Content" ObjectID="_1430984410" r:id="rId286"/>
        </w:object>
      </w:r>
    </w:p>
    <w:p w:rsidR="0053433C" w:rsidRPr="0002243E" w:rsidRDefault="0053433C" w:rsidP="001A4657">
      <w:pPr>
        <w:pStyle w:val="Texte1"/>
      </w:pPr>
      <w:r w:rsidRPr="0002243E">
        <w:t xml:space="preserve">On a alors </w:t>
      </w:r>
      <w:r w:rsidRPr="0002243E">
        <w:rPr>
          <w:position w:val="-16"/>
        </w:rPr>
        <w:object w:dxaOrig="1980" w:dyaOrig="440">
          <v:shape id="_x0000_i1165" type="#_x0000_t75" style="width:99pt;height:21.75pt" o:ole="">
            <v:imagedata r:id="rId287" o:title=""/>
          </v:shape>
          <o:OLEObject Type="Embed" ProgID="Equation.3" ShapeID="_x0000_i1165" DrawAspect="Content" ObjectID="_1430984411" r:id="rId288"/>
        </w:object>
      </w:r>
    </w:p>
    <w:p w:rsidR="00A33B26" w:rsidRPr="0002243E" w:rsidRDefault="00F3759B" w:rsidP="001A4657">
      <w:pPr>
        <w:pStyle w:val="Texte1"/>
      </w:pPr>
      <w:r w:rsidRPr="0002243E">
        <w:t xml:space="preserve">Soit </w:t>
      </w:r>
      <w:r w:rsidRPr="0002243E">
        <w:rPr>
          <w:position w:val="-12"/>
        </w:rPr>
        <w:object w:dxaOrig="2740" w:dyaOrig="400">
          <v:shape id="_x0000_i1166" type="#_x0000_t75" style="width:137.25pt;height:20.25pt" o:ole="">
            <v:imagedata r:id="rId289" o:title=""/>
          </v:shape>
          <o:OLEObject Type="Embed" ProgID="Equation.3" ShapeID="_x0000_i1166" DrawAspect="Content" ObjectID="_1430984412" r:id="rId290"/>
        </w:object>
      </w:r>
      <w:r w:rsidRPr="0002243E">
        <w:t xml:space="preserve"> </w:t>
      </w:r>
    </w:p>
    <w:p w:rsidR="00F3759B" w:rsidRPr="0002243E" w:rsidRDefault="00F3759B" w:rsidP="00A33B26">
      <w:pPr>
        <w:pStyle w:val="Texte1"/>
      </w:pPr>
      <w:r w:rsidRPr="0002243E">
        <w:t>(</w:t>
      </w:r>
      <w:r w:rsidR="00A33B26" w:rsidRPr="0002243E">
        <w:t>O</w:t>
      </w:r>
      <w:r w:rsidRPr="0002243E">
        <w:t>n néglige les effets latéraux quand la distance tend vers 0)</w:t>
      </w:r>
    </w:p>
    <w:p w:rsidR="00F3759B" w:rsidRPr="0002243E" w:rsidRDefault="00F3759B" w:rsidP="001A4657">
      <w:pPr>
        <w:pStyle w:val="Texte1"/>
      </w:pPr>
      <w:r w:rsidRPr="0002243E">
        <w:t xml:space="preserve">On a de plus </w:t>
      </w:r>
      <w:r w:rsidRPr="0002243E">
        <w:rPr>
          <w:position w:val="-6"/>
        </w:rPr>
        <w:object w:dxaOrig="1219" w:dyaOrig="340">
          <v:shape id="_x0000_i1167" type="#_x0000_t75" style="width:60.75pt;height:17.25pt" o:ole="">
            <v:imagedata r:id="rId291" o:title=""/>
          </v:shape>
          <o:OLEObject Type="Embed" ProgID="Equation.3" ShapeID="_x0000_i1167" DrawAspect="Content" ObjectID="_1430984413" r:id="rId292"/>
        </w:object>
      </w:r>
    </w:p>
    <w:p w:rsidR="00A33B26" w:rsidRPr="0002243E" w:rsidRDefault="00A33B26" w:rsidP="00A33B26">
      <w:pPr>
        <w:pStyle w:val="Texte1"/>
      </w:pPr>
      <w:r w:rsidRPr="0002243E">
        <w:t xml:space="preserve">Donc l’égalité devient </w:t>
      </w:r>
      <w:r w:rsidRPr="0002243E">
        <w:rPr>
          <w:position w:val="-12"/>
        </w:rPr>
        <w:object w:dxaOrig="4120" w:dyaOrig="400">
          <v:shape id="_x0000_i1168" type="#_x0000_t75" style="width:206.25pt;height:20.25pt" o:ole="">
            <v:imagedata r:id="rId293" o:title=""/>
          </v:shape>
          <o:OLEObject Type="Embed" ProgID="Equation.3" ShapeID="_x0000_i1168" DrawAspect="Content" ObjectID="_1430984414" r:id="rId294"/>
        </w:object>
      </w:r>
    </w:p>
    <w:p w:rsidR="00A33B26" w:rsidRPr="0002243E" w:rsidRDefault="00067F33" w:rsidP="00A33B26">
      <w:pPr>
        <w:pStyle w:val="Texte1"/>
      </w:pPr>
      <w:r w:rsidRPr="0002243E">
        <w:t xml:space="preserve">Et ce pour tout </w:t>
      </w:r>
      <w:r w:rsidRPr="0002243E">
        <w:rPr>
          <w:position w:val="-10"/>
        </w:rPr>
        <w:object w:dxaOrig="340" w:dyaOrig="380">
          <v:shape id="_x0000_i1169" type="#_x0000_t75" style="width:17.25pt;height:18.75pt" o:ole="">
            <v:imagedata r:id="rId295" o:title=""/>
          </v:shape>
          <o:OLEObject Type="Embed" ProgID="Equation.3" ShapeID="_x0000_i1169" DrawAspect="Content" ObjectID="_1430984415" r:id="rId296"/>
        </w:object>
      </w:r>
      <w:r w:rsidRPr="0002243E">
        <w:t xml:space="preserve"> sur la surface.</w:t>
      </w:r>
    </w:p>
    <w:p w:rsidR="00067F33" w:rsidRPr="0002243E" w:rsidRDefault="00067F33" w:rsidP="00A33B26">
      <w:pPr>
        <w:pStyle w:val="Texte1"/>
      </w:pPr>
      <w:r w:rsidRPr="0002243E">
        <w:t xml:space="preserve">Donc </w:t>
      </w:r>
      <w:r w:rsidRPr="0002243E">
        <w:rPr>
          <w:position w:val="-14"/>
        </w:rPr>
        <w:object w:dxaOrig="1920" w:dyaOrig="420">
          <v:shape id="_x0000_i1170" type="#_x0000_t75" style="width:96pt;height:21pt" o:ole="">
            <v:imagedata r:id="rId297" o:title=""/>
          </v:shape>
          <o:OLEObject Type="Embed" ProgID="Equation.3" ShapeID="_x0000_i1170" DrawAspect="Content" ObjectID="_1430984416" r:id="rId298"/>
        </w:object>
      </w:r>
    </w:p>
    <w:p w:rsidR="00067F33" w:rsidRPr="0002243E" w:rsidRDefault="00067F33" w:rsidP="00A33B26">
      <w:pPr>
        <w:pStyle w:val="Texte1"/>
      </w:pPr>
      <w:r w:rsidRPr="0002243E">
        <w:t xml:space="preserve">Et donc </w:t>
      </w:r>
      <w:r w:rsidRPr="0002243E">
        <w:rPr>
          <w:position w:val="-12"/>
        </w:rPr>
        <w:object w:dxaOrig="1780" w:dyaOrig="400">
          <v:shape id="_x0000_i1171" type="#_x0000_t75" style="width:89.25pt;height:20.25pt" o:ole="" o:bordertopcolor="red" o:borderleftcolor="red" o:borderbottomcolor="red" o:borderrightcolor="red">
            <v:imagedata r:id="rId299" o:title=""/>
            <w10:bordertop type="single" width="6"/>
            <w10:borderleft type="single" width="6"/>
            <w10:borderbottom type="single" width="6"/>
            <w10:borderright type="single" width="6"/>
          </v:shape>
          <o:OLEObject Type="Embed" ProgID="Equation.3" ShapeID="_x0000_i1171" DrawAspect="Content" ObjectID="_1430984417" r:id="rId300"/>
        </w:object>
      </w:r>
    </w:p>
    <w:p w:rsidR="00067F33" w:rsidRPr="0002243E" w:rsidRDefault="00067F33" w:rsidP="00A33B26">
      <w:pPr>
        <w:pStyle w:val="Texte1"/>
      </w:pPr>
    </w:p>
    <w:p w:rsidR="00067F33" w:rsidRPr="0002243E" w:rsidRDefault="00067F33" w:rsidP="00A33B26">
      <w:pPr>
        <w:pStyle w:val="Texte1"/>
      </w:pPr>
    </w:p>
    <w:p w:rsidR="00067F33" w:rsidRPr="0002243E" w:rsidRDefault="00067F33" w:rsidP="00067F33">
      <w:pPr>
        <w:pStyle w:val="I"/>
        <w:rPr>
          <w:sz w:val="24"/>
          <w:szCs w:val="24"/>
        </w:rPr>
      </w:pPr>
      <w:r w:rsidRPr="0002243E">
        <w:rPr>
          <w:sz w:val="24"/>
          <w:szCs w:val="24"/>
        </w:rPr>
        <w:t>Récapitulatif</w:t>
      </w:r>
    </w:p>
    <w:p w:rsidR="00067F33" w:rsidRPr="0002243E" w:rsidRDefault="00067F33" w:rsidP="00067F33">
      <w:pPr>
        <w:pStyle w:val="TexteI"/>
      </w:pPr>
    </w:p>
    <w:tbl>
      <w:tblPr>
        <w:tblStyle w:val="TableGrid"/>
        <w:tblW w:w="0" w:type="auto"/>
        <w:tblLook w:val="01E0" w:firstRow="1" w:lastRow="1" w:firstColumn="1" w:lastColumn="1" w:noHBand="0" w:noVBand="0"/>
      </w:tblPr>
      <w:tblGrid>
        <w:gridCol w:w="3070"/>
        <w:gridCol w:w="3071"/>
      </w:tblGrid>
      <w:tr w:rsidR="001C12FF" w:rsidRPr="0002243E">
        <w:tc>
          <w:tcPr>
            <w:tcW w:w="3070" w:type="dxa"/>
            <w:tcBorders>
              <w:top w:val="nil"/>
              <w:left w:val="nil"/>
              <w:bottom w:val="single" w:sz="4" w:space="0" w:color="auto"/>
              <w:right w:val="nil"/>
            </w:tcBorders>
          </w:tcPr>
          <w:p w:rsidR="001C12FF" w:rsidRPr="0002243E" w:rsidRDefault="001C12FF" w:rsidP="00D92838">
            <w:pPr>
              <w:pStyle w:val="TexteI"/>
              <w:ind w:firstLine="0"/>
              <w:jc w:val="left"/>
            </w:pPr>
            <w:r w:rsidRPr="0002243E">
              <w:t>Electrostatique</w:t>
            </w:r>
          </w:p>
        </w:tc>
        <w:tc>
          <w:tcPr>
            <w:tcW w:w="3071" w:type="dxa"/>
            <w:tcBorders>
              <w:top w:val="nil"/>
              <w:left w:val="nil"/>
              <w:bottom w:val="single" w:sz="4" w:space="0" w:color="auto"/>
              <w:right w:val="nil"/>
            </w:tcBorders>
          </w:tcPr>
          <w:p w:rsidR="001C12FF" w:rsidRPr="0002243E" w:rsidRDefault="001C12FF" w:rsidP="00D92838">
            <w:pPr>
              <w:pStyle w:val="TexteI"/>
              <w:ind w:firstLine="0"/>
              <w:jc w:val="left"/>
            </w:pPr>
            <w:r w:rsidRPr="0002243E">
              <w:t>Magnétostatique</w:t>
            </w:r>
          </w:p>
        </w:tc>
      </w:tr>
      <w:tr w:rsidR="001C12FF" w:rsidRPr="0002243E">
        <w:tc>
          <w:tcPr>
            <w:tcW w:w="6141" w:type="dxa"/>
            <w:gridSpan w:val="2"/>
            <w:tcBorders>
              <w:left w:val="nil"/>
              <w:bottom w:val="single" w:sz="4" w:space="0" w:color="auto"/>
              <w:right w:val="nil"/>
            </w:tcBorders>
          </w:tcPr>
          <w:p w:rsidR="001C12FF" w:rsidRPr="0002243E" w:rsidRDefault="001C12FF" w:rsidP="001C12FF">
            <w:pPr>
              <w:pStyle w:val="TexteI"/>
              <w:ind w:firstLine="0"/>
              <w:jc w:val="center"/>
            </w:pPr>
            <w:r w:rsidRPr="0002243E">
              <w:t>Champs</w:t>
            </w:r>
          </w:p>
        </w:tc>
      </w:tr>
      <w:tr w:rsidR="001C12FF" w:rsidRPr="0002243E">
        <w:tc>
          <w:tcPr>
            <w:tcW w:w="3070" w:type="dxa"/>
            <w:tcBorders>
              <w:left w:val="nil"/>
              <w:bottom w:val="single" w:sz="4" w:space="0" w:color="auto"/>
              <w:right w:val="nil"/>
            </w:tcBorders>
          </w:tcPr>
          <w:p w:rsidR="001C12FF" w:rsidRPr="0002243E" w:rsidRDefault="001C12FF" w:rsidP="00D92838">
            <w:pPr>
              <w:pStyle w:val="TexteI"/>
              <w:ind w:firstLine="0"/>
              <w:jc w:val="left"/>
            </w:pPr>
            <w:r w:rsidRPr="0002243E">
              <w:rPr>
                <w:position w:val="-30"/>
              </w:rPr>
              <w:object w:dxaOrig="2020" w:dyaOrig="680">
                <v:shape id="_x0000_i1172" type="#_x0000_t75" style="width:101.25pt;height:33.75pt" o:ole="">
                  <v:imagedata r:id="rId301" o:title=""/>
                </v:shape>
                <o:OLEObject Type="Embed" ProgID="Equation.3" ShapeID="_x0000_i1172" DrawAspect="Content" ObjectID="_1430984418" r:id="rId302"/>
              </w:object>
            </w:r>
          </w:p>
        </w:tc>
        <w:tc>
          <w:tcPr>
            <w:tcW w:w="3071" w:type="dxa"/>
            <w:tcBorders>
              <w:left w:val="nil"/>
              <w:bottom w:val="single" w:sz="4" w:space="0" w:color="auto"/>
              <w:right w:val="nil"/>
            </w:tcBorders>
          </w:tcPr>
          <w:p w:rsidR="001C12FF" w:rsidRPr="0002243E" w:rsidRDefault="001C12FF" w:rsidP="00D92838">
            <w:pPr>
              <w:pStyle w:val="TexteI"/>
              <w:ind w:firstLine="0"/>
              <w:jc w:val="left"/>
            </w:pPr>
            <w:r w:rsidRPr="0002243E">
              <w:rPr>
                <w:position w:val="-24"/>
              </w:rPr>
              <w:object w:dxaOrig="2000" w:dyaOrig="620">
                <v:shape id="_x0000_i1173" type="#_x0000_t75" style="width:99.75pt;height:30.75pt" o:ole="">
                  <v:imagedata r:id="rId303" o:title=""/>
                </v:shape>
                <o:OLEObject Type="Embed" ProgID="Equation.3" ShapeID="_x0000_i1173" DrawAspect="Content" ObjectID="_1430984419" r:id="rId304"/>
              </w:object>
            </w:r>
          </w:p>
        </w:tc>
      </w:tr>
      <w:tr w:rsidR="001C12FF" w:rsidRPr="0002243E">
        <w:tc>
          <w:tcPr>
            <w:tcW w:w="6141" w:type="dxa"/>
            <w:gridSpan w:val="2"/>
            <w:tcBorders>
              <w:left w:val="nil"/>
              <w:bottom w:val="single" w:sz="4" w:space="0" w:color="auto"/>
              <w:right w:val="nil"/>
            </w:tcBorders>
          </w:tcPr>
          <w:p w:rsidR="001C12FF" w:rsidRPr="0002243E" w:rsidRDefault="001C12FF" w:rsidP="001C12FF">
            <w:pPr>
              <w:pStyle w:val="TexteI"/>
              <w:ind w:firstLine="0"/>
              <w:jc w:val="center"/>
            </w:pPr>
            <w:r w:rsidRPr="0002243E">
              <w:t>Equations locales</w:t>
            </w:r>
          </w:p>
        </w:tc>
      </w:tr>
      <w:tr w:rsidR="001C12FF" w:rsidRPr="0002243E">
        <w:tc>
          <w:tcPr>
            <w:tcW w:w="3070" w:type="dxa"/>
            <w:tcBorders>
              <w:left w:val="nil"/>
              <w:bottom w:val="nil"/>
              <w:right w:val="nil"/>
            </w:tcBorders>
          </w:tcPr>
          <w:p w:rsidR="001C12FF" w:rsidRPr="0002243E" w:rsidRDefault="001C12FF" w:rsidP="00D92838">
            <w:pPr>
              <w:pStyle w:val="TexteI"/>
              <w:ind w:firstLine="0"/>
              <w:jc w:val="left"/>
            </w:pPr>
            <w:r w:rsidRPr="0002243E">
              <w:rPr>
                <w:position w:val="-30"/>
              </w:rPr>
              <w:object w:dxaOrig="1020" w:dyaOrig="680">
                <v:shape id="_x0000_i1174" type="#_x0000_t75" style="width:51pt;height:33.75pt" o:ole="">
                  <v:imagedata r:id="rId305" o:title=""/>
                </v:shape>
                <o:OLEObject Type="Embed" ProgID="Equation.3" ShapeID="_x0000_i1174" DrawAspect="Content" ObjectID="_1430984420" r:id="rId306"/>
              </w:object>
            </w:r>
          </w:p>
        </w:tc>
        <w:tc>
          <w:tcPr>
            <w:tcW w:w="3071" w:type="dxa"/>
            <w:tcBorders>
              <w:left w:val="nil"/>
              <w:bottom w:val="nil"/>
              <w:right w:val="nil"/>
            </w:tcBorders>
          </w:tcPr>
          <w:p w:rsidR="001C12FF" w:rsidRPr="0002243E" w:rsidRDefault="001C12FF" w:rsidP="00D92838">
            <w:pPr>
              <w:pStyle w:val="TexteI"/>
              <w:ind w:firstLine="0"/>
              <w:jc w:val="left"/>
            </w:pPr>
            <w:r w:rsidRPr="0002243E">
              <w:rPr>
                <w:position w:val="-6"/>
              </w:rPr>
              <w:object w:dxaOrig="880" w:dyaOrig="340">
                <v:shape id="_x0000_i1175" type="#_x0000_t75" style="width:44.25pt;height:17.25pt" o:ole="">
                  <v:imagedata r:id="rId307" o:title=""/>
                </v:shape>
                <o:OLEObject Type="Embed" ProgID="Equation.3" ShapeID="_x0000_i1175" DrawAspect="Content" ObjectID="_1430984421" r:id="rId308"/>
              </w:object>
            </w:r>
          </w:p>
        </w:tc>
      </w:tr>
      <w:tr w:rsidR="001C12FF" w:rsidRPr="0002243E">
        <w:tc>
          <w:tcPr>
            <w:tcW w:w="3070" w:type="dxa"/>
            <w:tcBorders>
              <w:top w:val="nil"/>
              <w:left w:val="nil"/>
              <w:bottom w:val="single" w:sz="4" w:space="0" w:color="auto"/>
              <w:right w:val="nil"/>
            </w:tcBorders>
          </w:tcPr>
          <w:p w:rsidR="001C12FF" w:rsidRPr="0002243E" w:rsidRDefault="006A264A" w:rsidP="00D92838">
            <w:pPr>
              <w:pStyle w:val="TexteI"/>
              <w:ind w:firstLine="0"/>
              <w:jc w:val="left"/>
            </w:pPr>
            <w:r w:rsidRPr="0002243E">
              <w:rPr>
                <w:position w:val="-6"/>
              </w:rPr>
              <w:object w:dxaOrig="999" w:dyaOrig="340">
                <v:shape id="_x0000_i1176" type="#_x0000_t75" style="width:50.25pt;height:17.25pt" o:ole="">
                  <v:imagedata r:id="rId309" o:title=""/>
                </v:shape>
                <o:OLEObject Type="Embed" ProgID="Equation.3" ShapeID="_x0000_i1176" DrawAspect="Content" ObjectID="_1430984422" r:id="rId310"/>
              </w:object>
            </w:r>
          </w:p>
        </w:tc>
        <w:tc>
          <w:tcPr>
            <w:tcW w:w="3071" w:type="dxa"/>
            <w:tcBorders>
              <w:top w:val="nil"/>
              <w:left w:val="nil"/>
              <w:bottom w:val="single" w:sz="4" w:space="0" w:color="auto"/>
              <w:right w:val="nil"/>
            </w:tcBorders>
          </w:tcPr>
          <w:p w:rsidR="001C12FF" w:rsidRPr="0002243E" w:rsidRDefault="001C12FF" w:rsidP="00D92838">
            <w:pPr>
              <w:pStyle w:val="TexteI"/>
              <w:ind w:firstLine="0"/>
              <w:jc w:val="left"/>
            </w:pPr>
            <w:r w:rsidRPr="0002243E">
              <w:rPr>
                <w:position w:val="-12"/>
              </w:rPr>
              <w:object w:dxaOrig="1240" w:dyaOrig="400">
                <v:shape id="_x0000_i1177" type="#_x0000_t75" style="width:62.25pt;height:20.25pt" o:ole="">
                  <v:imagedata r:id="rId311" o:title=""/>
                </v:shape>
                <o:OLEObject Type="Embed" ProgID="Equation.3" ShapeID="_x0000_i1177" DrawAspect="Content" ObjectID="_1430984423" r:id="rId312"/>
              </w:object>
            </w:r>
          </w:p>
        </w:tc>
      </w:tr>
      <w:tr w:rsidR="00CB2100" w:rsidRPr="0002243E">
        <w:tc>
          <w:tcPr>
            <w:tcW w:w="6141" w:type="dxa"/>
            <w:gridSpan w:val="2"/>
            <w:tcBorders>
              <w:left w:val="nil"/>
              <w:bottom w:val="single" w:sz="4" w:space="0" w:color="auto"/>
              <w:right w:val="nil"/>
            </w:tcBorders>
          </w:tcPr>
          <w:p w:rsidR="00CB2100" w:rsidRPr="0002243E" w:rsidRDefault="00CB2100" w:rsidP="00CB2100">
            <w:pPr>
              <w:pStyle w:val="TexteI"/>
              <w:ind w:firstLine="0"/>
              <w:jc w:val="center"/>
            </w:pPr>
            <w:r w:rsidRPr="0002243E">
              <w:t>Equations globales</w:t>
            </w:r>
          </w:p>
        </w:tc>
      </w:tr>
      <w:tr w:rsidR="001C12FF" w:rsidRPr="0002243E">
        <w:tc>
          <w:tcPr>
            <w:tcW w:w="3070" w:type="dxa"/>
            <w:tcBorders>
              <w:left w:val="nil"/>
              <w:bottom w:val="nil"/>
              <w:right w:val="nil"/>
            </w:tcBorders>
          </w:tcPr>
          <w:p w:rsidR="001C12FF" w:rsidRPr="0002243E" w:rsidRDefault="00CB2100" w:rsidP="00D92838">
            <w:pPr>
              <w:pStyle w:val="TexteI"/>
              <w:ind w:firstLine="0"/>
              <w:jc w:val="left"/>
            </w:pPr>
            <w:r w:rsidRPr="0002243E">
              <w:t>Circulation conservative</w:t>
            </w:r>
          </w:p>
        </w:tc>
        <w:tc>
          <w:tcPr>
            <w:tcW w:w="3071" w:type="dxa"/>
            <w:tcBorders>
              <w:left w:val="nil"/>
              <w:bottom w:val="nil"/>
              <w:right w:val="nil"/>
            </w:tcBorders>
          </w:tcPr>
          <w:p w:rsidR="001C12FF" w:rsidRPr="0002243E" w:rsidRDefault="00CB2100" w:rsidP="00D92838">
            <w:pPr>
              <w:pStyle w:val="TexteI"/>
              <w:ind w:firstLine="0"/>
              <w:jc w:val="left"/>
            </w:pPr>
            <w:r w:rsidRPr="0002243E">
              <w:t>Théorème d’Ampère</w:t>
            </w:r>
          </w:p>
        </w:tc>
      </w:tr>
      <w:tr w:rsidR="001C12FF" w:rsidRPr="0002243E">
        <w:tc>
          <w:tcPr>
            <w:tcW w:w="3070" w:type="dxa"/>
            <w:tcBorders>
              <w:top w:val="nil"/>
              <w:left w:val="nil"/>
              <w:bottom w:val="single" w:sz="4" w:space="0" w:color="auto"/>
              <w:right w:val="nil"/>
            </w:tcBorders>
          </w:tcPr>
          <w:p w:rsidR="001C12FF" w:rsidRPr="0002243E" w:rsidRDefault="00CB2100" w:rsidP="00D92838">
            <w:pPr>
              <w:pStyle w:val="TexteI"/>
              <w:ind w:firstLine="0"/>
              <w:jc w:val="left"/>
            </w:pPr>
            <w:r w:rsidRPr="0002243E">
              <w:t>Théorème de Gauss</w:t>
            </w:r>
          </w:p>
        </w:tc>
        <w:tc>
          <w:tcPr>
            <w:tcW w:w="3071" w:type="dxa"/>
            <w:tcBorders>
              <w:top w:val="nil"/>
              <w:left w:val="nil"/>
              <w:bottom w:val="single" w:sz="4" w:space="0" w:color="auto"/>
              <w:right w:val="nil"/>
            </w:tcBorders>
          </w:tcPr>
          <w:p w:rsidR="001C12FF" w:rsidRPr="0002243E" w:rsidRDefault="00CB2100" w:rsidP="00D92838">
            <w:pPr>
              <w:pStyle w:val="TexteI"/>
              <w:ind w:firstLine="0"/>
              <w:jc w:val="left"/>
            </w:pPr>
            <w:r w:rsidRPr="0002243E">
              <w:t>Flux conservatif</w:t>
            </w:r>
          </w:p>
        </w:tc>
      </w:tr>
      <w:tr w:rsidR="00CB2100" w:rsidRPr="0002243E">
        <w:tc>
          <w:tcPr>
            <w:tcW w:w="6141" w:type="dxa"/>
            <w:gridSpan w:val="2"/>
            <w:tcBorders>
              <w:left w:val="nil"/>
              <w:bottom w:val="single" w:sz="4" w:space="0" w:color="auto"/>
              <w:right w:val="nil"/>
            </w:tcBorders>
          </w:tcPr>
          <w:p w:rsidR="00CB2100" w:rsidRPr="0002243E" w:rsidRDefault="00CB2100" w:rsidP="00CB2100">
            <w:pPr>
              <w:pStyle w:val="TexteI"/>
              <w:ind w:firstLine="0"/>
              <w:jc w:val="center"/>
            </w:pPr>
            <w:r w:rsidRPr="0002243E">
              <w:t>Potentiel</w:t>
            </w:r>
          </w:p>
        </w:tc>
      </w:tr>
      <w:tr w:rsidR="001C12FF" w:rsidRPr="0002243E">
        <w:tc>
          <w:tcPr>
            <w:tcW w:w="3070" w:type="dxa"/>
            <w:tcBorders>
              <w:left w:val="nil"/>
              <w:bottom w:val="nil"/>
              <w:right w:val="nil"/>
            </w:tcBorders>
          </w:tcPr>
          <w:p w:rsidR="001C12FF" w:rsidRPr="0002243E" w:rsidRDefault="00CB2100" w:rsidP="00D92838">
            <w:pPr>
              <w:pStyle w:val="TexteI"/>
              <w:ind w:firstLine="0"/>
              <w:jc w:val="left"/>
            </w:pPr>
            <w:r w:rsidRPr="0002243E">
              <w:rPr>
                <w:i/>
                <w:iCs/>
              </w:rPr>
              <w:t>V</w:t>
            </w:r>
            <w:r w:rsidRPr="0002243E">
              <w:t xml:space="preserve"> scalaire</w:t>
            </w:r>
          </w:p>
        </w:tc>
        <w:tc>
          <w:tcPr>
            <w:tcW w:w="3071" w:type="dxa"/>
            <w:tcBorders>
              <w:left w:val="nil"/>
              <w:bottom w:val="nil"/>
              <w:right w:val="nil"/>
            </w:tcBorders>
          </w:tcPr>
          <w:p w:rsidR="001C12FF" w:rsidRPr="0002243E" w:rsidRDefault="00CB2100" w:rsidP="00D92838">
            <w:pPr>
              <w:pStyle w:val="TexteI"/>
              <w:ind w:firstLine="0"/>
              <w:jc w:val="left"/>
            </w:pPr>
            <w:r w:rsidRPr="0002243E">
              <w:rPr>
                <w:position w:val="-4"/>
              </w:rPr>
              <w:object w:dxaOrig="240" w:dyaOrig="320">
                <v:shape id="_x0000_i1178" type="#_x0000_t75" style="width:12pt;height:15.75pt" o:ole="">
                  <v:imagedata r:id="rId313" o:title=""/>
                </v:shape>
                <o:OLEObject Type="Embed" ProgID="Equation.3" ShapeID="_x0000_i1178" DrawAspect="Content" ObjectID="_1430984424" r:id="rId314"/>
              </w:object>
            </w:r>
            <w:r w:rsidRPr="0002243E">
              <w:t xml:space="preserve"> vecteur</w:t>
            </w:r>
          </w:p>
        </w:tc>
      </w:tr>
      <w:tr w:rsidR="001C12FF" w:rsidRPr="0002243E">
        <w:tc>
          <w:tcPr>
            <w:tcW w:w="3070" w:type="dxa"/>
            <w:tcBorders>
              <w:top w:val="nil"/>
              <w:left w:val="nil"/>
              <w:bottom w:val="nil"/>
              <w:right w:val="nil"/>
            </w:tcBorders>
          </w:tcPr>
          <w:p w:rsidR="001C12FF" w:rsidRPr="0002243E" w:rsidRDefault="00CB2100" w:rsidP="00D92838">
            <w:pPr>
              <w:pStyle w:val="TexteI"/>
              <w:ind w:firstLine="0"/>
              <w:jc w:val="left"/>
            </w:pPr>
            <w:r w:rsidRPr="0002243E">
              <w:t>A une constante près</w:t>
            </w:r>
          </w:p>
        </w:tc>
        <w:tc>
          <w:tcPr>
            <w:tcW w:w="3071" w:type="dxa"/>
            <w:tcBorders>
              <w:top w:val="nil"/>
              <w:left w:val="nil"/>
              <w:bottom w:val="nil"/>
              <w:right w:val="nil"/>
            </w:tcBorders>
          </w:tcPr>
          <w:p w:rsidR="001C12FF" w:rsidRPr="0002243E" w:rsidRDefault="00CB2100" w:rsidP="00D92838">
            <w:pPr>
              <w:pStyle w:val="TexteI"/>
              <w:ind w:firstLine="0"/>
              <w:jc w:val="left"/>
            </w:pPr>
            <w:r w:rsidRPr="0002243E">
              <w:t>A un gradient près</w:t>
            </w:r>
          </w:p>
        </w:tc>
      </w:tr>
      <w:tr w:rsidR="001C12FF" w:rsidRPr="0002243E">
        <w:tc>
          <w:tcPr>
            <w:tcW w:w="3070" w:type="dxa"/>
            <w:tcBorders>
              <w:top w:val="nil"/>
              <w:left w:val="nil"/>
              <w:bottom w:val="nil"/>
              <w:right w:val="nil"/>
            </w:tcBorders>
          </w:tcPr>
          <w:p w:rsidR="001C12FF" w:rsidRPr="0002243E" w:rsidRDefault="00CB2100" w:rsidP="00D92838">
            <w:pPr>
              <w:pStyle w:val="TexteI"/>
              <w:ind w:firstLine="0"/>
              <w:jc w:val="left"/>
            </w:pPr>
            <w:r w:rsidRPr="0002243E">
              <w:rPr>
                <w:position w:val="-6"/>
              </w:rPr>
              <w:object w:dxaOrig="980" w:dyaOrig="340">
                <v:shape id="_x0000_i1179" type="#_x0000_t75" style="width:48.75pt;height:17.25pt" o:ole="">
                  <v:imagedata r:id="rId315" o:title=""/>
                </v:shape>
                <o:OLEObject Type="Embed" ProgID="Equation.3" ShapeID="_x0000_i1179" DrawAspect="Content" ObjectID="_1430984425" r:id="rId316"/>
              </w:object>
            </w:r>
          </w:p>
        </w:tc>
        <w:tc>
          <w:tcPr>
            <w:tcW w:w="3071" w:type="dxa"/>
            <w:tcBorders>
              <w:top w:val="nil"/>
              <w:left w:val="nil"/>
              <w:bottom w:val="nil"/>
              <w:right w:val="nil"/>
            </w:tcBorders>
          </w:tcPr>
          <w:p w:rsidR="001C12FF" w:rsidRPr="0002243E" w:rsidRDefault="00CB2100" w:rsidP="00D92838">
            <w:pPr>
              <w:pStyle w:val="TexteI"/>
              <w:ind w:firstLine="0"/>
              <w:jc w:val="left"/>
            </w:pPr>
            <w:r w:rsidRPr="0002243E">
              <w:rPr>
                <w:position w:val="-6"/>
              </w:rPr>
              <w:object w:dxaOrig="1040" w:dyaOrig="340">
                <v:shape id="_x0000_i1180" type="#_x0000_t75" style="width:51.75pt;height:17.25pt" o:ole="">
                  <v:imagedata r:id="rId317" o:title=""/>
                </v:shape>
                <o:OLEObject Type="Embed" ProgID="Equation.3" ShapeID="_x0000_i1180" DrawAspect="Content" ObjectID="_1430984426" r:id="rId318"/>
              </w:object>
            </w:r>
          </w:p>
        </w:tc>
      </w:tr>
      <w:tr w:rsidR="001C12FF" w:rsidRPr="0002243E">
        <w:tc>
          <w:tcPr>
            <w:tcW w:w="3070" w:type="dxa"/>
            <w:tcBorders>
              <w:top w:val="nil"/>
              <w:left w:val="nil"/>
              <w:bottom w:val="nil"/>
              <w:right w:val="nil"/>
            </w:tcBorders>
          </w:tcPr>
          <w:p w:rsidR="001C12FF" w:rsidRPr="0002243E" w:rsidRDefault="00CB2100" w:rsidP="00D92838">
            <w:pPr>
              <w:pStyle w:val="TexteI"/>
              <w:ind w:firstLine="0"/>
              <w:jc w:val="left"/>
            </w:pPr>
            <w:r w:rsidRPr="0002243E">
              <w:rPr>
                <w:position w:val="-30"/>
              </w:rPr>
              <w:object w:dxaOrig="1820" w:dyaOrig="680">
                <v:shape id="_x0000_i1181" type="#_x0000_t75" style="width:90.75pt;height:33.75pt" o:ole="">
                  <v:imagedata r:id="rId319" o:title=""/>
                </v:shape>
                <o:OLEObject Type="Embed" ProgID="Equation.3" ShapeID="_x0000_i1181" DrawAspect="Content" ObjectID="_1430984427" r:id="rId320"/>
              </w:object>
            </w:r>
          </w:p>
        </w:tc>
        <w:tc>
          <w:tcPr>
            <w:tcW w:w="3071" w:type="dxa"/>
            <w:tcBorders>
              <w:top w:val="nil"/>
              <w:left w:val="nil"/>
              <w:bottom w:val="nil"/>
              <w:right w:val="nil"/>
            </w:tcBorders>
          </w:tcPr>
          <w:p w:rsidR="001C12FF" w:rsidRPr="0002243E" w:rsidRDefault="00CB2100" w:rsidP="00D92838">
            <w:pPr>
              <w:pStyle w:val="TexteI"/>
              <w:ind w:firstLine="0"/>
              <w:jc w:val="left"/>
            </w:pPr>
            <w:r w:rsidRPr="0002243E">
              <w:rPr>
                <w:position w:val="-24"/>
              </w:rPr>
              <w:object w:dxaOrig="1620" w:dyaOrig="660">
                <v:shape id="_x0000_i1182" type="#_x0000_t75" style="width:81pt;height:33pt" o:ole="">
                  <v:imagedata r:id="rId321" o:title=""/>
                </v:shape>
                <o:OLEObject Type="Embed" ProgID="Equation.3" ShapeID="_x0000_i1182" DrawAspect="Content" ObjectID="_1430984428" r:id="rId322"/>
              </w:object>
            </w:r>
          </w:p>
        </w:tc>
      </w:tr>
      <w:tr w:rsidR="001C12FF" w:rsidRPr="0002243E">
        <w:tc>
          <w:tcPr>
            <w:tcW w:w="3070" w:type="dxa"/>
            <w:tcBorders>
              <w:top w:val="nil"/>
              <w:left w:val="nil"/>
              <w:bottom w:val="single" w:sz="4" w:space="0" w:color="auto"/>
              <w:right w:val="nil"/>
            </w:tcBorders>
          </w:tcPr>
          <w:p w:rsidR="001C12FF" w:rsidRPr="0002243E" w:rsidRDefault="00CB2100" w:rsidP="00D92838">
            <w:pPr>
              <w:pStyle w:val="TexteI"/>
              <w:ind w:firstLine="0"/>
              <w:jc w:val="left"/>
            </w:pPr>
            <w:r w:rsidRPr="0002243E">
              <w:rPr>
                <w:position w:val="-30"/>
              </w:rPr>
              <w:object w:dxaOrig="1100" w:dyaOrig="680">
                <v:shape id="_x0000_i1183" type="#_x0000_t75" style="width:54.75pt;height:33.75pt" o:ole="">
                  <v:imagedata r:id="rId323" o:title=""/>
                </v:shape>
                <o:OLEObject Type="Embed" ProgID="Equation.3" ShapeID="_x0000_i1183" DrawAspect="Content" ObjectID="_1430984429" r:id="rId324"/>
              </w:object>
            </w:r>
          </w:p>
        </w:tc>
        <w:tc>
          <w:tcPr>
            <w:tcW w:w="3071" w:type="dxa"/>
            <w:tcBorders>
              <w:top w:val="nil"/>
              <w:left w:val="nil"/>
              <w:bottom w:val="single" w:sz="4" w:space="0" w:color="auto"/>
              <w:right w:val="nil"/>
            </w:tcBorders>
          </w:tcPr>
          <w:p w:rsidR="001C12FF" w:rsidRPr="0002243E" w:rsidRDefault="00CB2100" w:rsidP="00D92838">
            <w:pPr>
              <w:pStyle w:val="TexteI"/>
              <w:ind w:firstLine="0"/>
              <w:jc w:val="left"/>
            </w:pPr>
            <w:r w:rsidRPr="0002243E">
              <w:rPr>
                <w:position w:val="-12"/>
              </w:rPr>
              <w:object w:dxaOrig="1240" w:dyaOrig="400">
                <v:shape id="_x0000_i1184" type="#_x0000_t75" style="width:62.25pt;height:20.25pt" o:ole="">
                  <v:imagedata r:id="rId325" o:title=""/>
                </v:shape>
                <o:OLEObject Type="Embed" ProgID="Equation.3" ShapeID="_x0000_i1184" DrawAspect="Content" ObjectID="_1430984430" r:id="rId326"/>
              </w:object>
            </w:r>
          </w:p>
        </w:tc>
      </w:tr>
      <w:tr w:rsidR="00CB2100" w:rsidRPr="0002243E">
        <w:tc>
          <w:tcPr>
            <w:tcW w:w="6141" w:type="dxa"/>
            <w:gridSpan w:val="2"/>
            <w:tcBorders>
              <w:left w:val="nil"/>
              <w:bottom w:val="single" w:sz="4" w:space="0" w:color="auto"/>
              <w:right w:val="nil"/>
            </w:tcBorders>
          </w:tcPr>
          <w:p w:rsidR="00CB2100" w:rsidRPr="0002243E" w:rsidRDefault="00CB2100" w:rsidP="00CB2100">
            <w:pPr>
              <w:pStyle w:val="TexteI"/>
              <w:ind w:firstLine="0"/>
              <w:jc w:val="center"/>
            </w:pPr>
            <w:r w:rsidRPr="0002243E">
              <w:t>Relation de passage</w:t>
            </w:r>
          </w:p>
        </w:tc>
      </w:tr>
      <w:tr w:rsidR="00CB2100" w:rsidRPr="0002243E">
        <w:tc>
          <w:tcPr>
            <w:tcW w:w="3070" w:type="dxa"/>
            <w:tcBorders>
              <w:left w:val="nil"/>
              <w:bottom w:val="nil"/>
              <w:right w:val="nil"/>
            </w:tcBorders>
          </w:tcPr>
          <w:p w:rsidR="00CB2100" w:rsidRPr="0002243E" w:rsidRDefault="00CB2100" w:rsidP="00D92838">
            <w:pPr>
              <w:pStyle w:val="TexteI"/>
              <w:ind w:firstLine="0"/>
              <w:jc w:val="left"/>
            </w:pPr>
            <w:r w:rsidRPr="0002243E">
              <w:rPr>
                <w:position w:val="-30"/>
              </w:rPr>
              <w:object w:dxaOrig="1420" w:dyaOrig="680">
                <v:shape id="_x0000_i1185" type="#_x0000_t75" style="width:71.25pt;height:33.75pt" o:ole="">
                  <v:imagedata r:id="rId327" o:title=""/>
                </v:shape>
                <o:OLEObject Type="Embed" ProgID="Equation.3" ShapeID="_x0000_i1185" DrawAspect="Content" ObjectID="_1430984431" r:id="rId328"/>
              </w:object>
            </w:r>
          </w:p>
        </w:tc>
        <w:tc>
          <w:tcPr>
            <w:tcW w:w="3071" w:type="dxa"/>
            <w:tcBorders>
              <w:left w:val="nil"/>
              <w:bottom w:val="nil"/>
              <w:right w:val="nil"/>
            </w:tcBorders>
          </w:tcPr>
          <w:p w:rsidR="00CB2100" w:rsidRPr="0002243E" w:rsidRDefault="00CB2100" w:rsidP="00D92838">
            <w:pPr>
              <w:pStyle w:val="TexteI"/>
              <w:ind w:firstLine="0"/>
              <w:jc w:val="left"/>
            </w:pPr>
            <w:r w:rsidRPr="0002243E">
              <w:rPr>
                <w:position w:val="-12"/>
              </w:rPr>
              <w:object w:dxaOrig="1780" w:dyaOrig="400">
                <v:shape id="_x0000_i1186" type="#_x0000_t75" style="width:89.25pt;height:20.25pt" o:ole="">
                  <v:imagedata r:id="rId329" o:title=""/>
                </v:shape>
                <o:OLEObject Type="Embed" ProgID="Equation.3" ShapeID="_x0000_i1186" DrawAspect="Content" ObjectID="_1430984432" r:id="rId330"/>
              </w:object>
            </w:r>
          </w:p>
        </w:tc>
      </w:tr>
    </w:tbl>
    <w:p w:rsidR="00067F33" w:rsidRPr="0002243E" w:rsidRDefault="00067F33" w:rsidP="00067F33">
      <w:pPr>
        <w:pStyle w:val="TexteI"/>
      </w:pPr>
    </w:p>
    <w:p w:rsidR="00D92838" w:rsidRPr="0002243E" w:rsidRDefault="00D92838" w:rsidP="00067F33">
      <w:pPr>
        <w:pStyle w:val="TexteI"/>
      </w:pPr>
    </w:p>
    <w:p w:rsidR="00D92838" w:rsidRPr="0002243E" w:rsidRDefault="00D92838" w:rsidP="00D92838">
      <w:pPr>
        <w:pStyle w:val="I"/>
        <w:rPr>
          <w:sz w:val="24"/>
          <w:szCs w:val="24"/>
        </w:rPr>
      </w:pPr>
      <w:r w:rsidRPr="0002243E">
        <w:rPr>
          <w:sz w:val="24"/>
          <w:szCs w:val="24"/>
        </w:rPr>
        <w:t>Symétries</w:t>
      </w:r>
    </w:p>
    <w:p w:rsidR="00D92838" w:rsidRPr="0002243E" w:rsidRDefault="00D92838" w:rsidP="00D92838">
      <w:pPr>
        <w:pStyle w:val="A"/>
        <w:rPr>
          <w:sz w:val="24"/>
          <w:szCs w:val="24"/>
        </w:rPr>
      </w:pPr>
      <w:r w:rsidRPr="0002243E">
        <w:rPr>
          <w:sz w:val="24"/>
          <w:szCs w:val="24"/>
        </w:rPr>
        <w:t>Plan</w:t>
      </w:r>
      <w:r w:rsidR="006A264A" w:rsidRPr="0002243E">
        <w:rPr>
          <w:sz w:val="24"/>
          <w:szCs w:val="24"/>
        </w:rPr>
        <w:t>s</w:t>
      </w:r>
      <w:r w:rsidRPr="0002243E">
        <w:rPr>
          <w:sz w:val="24"/>
          <w:szCs w:val="24"/>
        </w:rPr>
        <w:t xml:space="preserve"> de symétrie et d’antisymétrie</w:t>
      </w:r>
    </w:p>
    <w:p w:rsidR="00D92838" w:rsidRPr="0002243E" w:rsidRDefault="00D92838" w:rsidP="00D92838">
      <w:pPr>
        <w:pStyle w:val="1"/>
        <w:rPr>
          <w:sz w:val="24"/>
        </w:rPr>
      </w:pPr>
      <w:r w:rsidRPr="0002243E">
        <w:rPr>
          <w:sz w:val="24"/>
        </w:rPr>
        <w:t>Symétrie</w:t>
      </w:r>
    </w:p>
    <w:p w:rsidR="00D92838" w:rsidRPr="0002243E" w:rsidRDefault="00D92838" w:rsidP="00D92838">
      <w:pPr>
        <w:pStyle w:val="Texte1"/>
      </w:pPr>
    </w:p>
    <w:p w:rsidR="00D92838" w:rsidRPr="0002243E" w:rsidRDefault="00D92838" w:rsidP="00612B58">
      <w:pPr>
        <w:pStyle w:val="Texte1"/>
        <w:numPr>
          <w:ilvl w:val="0"/>
          <w:numId w:val="4"/>
        </w:numPr>
        <w:tabs>
          <w:tab w:val="clear" w:pos="1798"/>
          <w:tab w:val="num" w:pos="1980"/>
        </w:tabs>
        <w:ind w:left="1980" w:hanging="360"/>
      </w:pPr>
      <w:r w:rsidRPr="0002243E">
        <w:t xml:space="preserve">Pour un champ de scalaire </w:t>
      </w:r>
      <w:r w:rsidRPr="0002243E">
        <w:rPr>
          <w:position w:val="-10"/>
        </w:rPr>
        <w:object w:dxaOrig="700" w:dyaOrig="320">
          <v:shape id="_x0000_i1187" type="#_x0000_t75" style="width:35.25pt;height:15.75pt" o:ole="">
            <v:imagedata r:id="rId331" o:title=""/>
          </v:shape>
          <o:OLEObject Type="Embed" ProgID="Equation.3" ShapeID="_x0000_i1187" DrawAspect="Content" ObjectID="_1430984433" r:id="rId332"/>
        </w:object>
      </w:r>
    </w:p>
    <w:p w:rsidR="00D92838" w:rsidRPr="0002243E" w:rsidRDefault="00086FC2" w:rsidP="00D92838">
      <w:pPr>
        <w:pStyle w:val="Texte1"/>
      </w:pPr>
      <w:r w:rsidRPr="0002243E">
        <w:object w:dxaOrig="1647" w:dyaOrig="903">
          <v:shape id="_x0000_i1188" type="#_x0000_t75" style="width:82.5pt;height:45pt" o:ole="" o:preferrelative="f">
            <v:imagedata r:id="rId333" o:title=""/>
            <o:lock v:ext="edit" aspectratio="f"/>
          </v:shape>
          <o:OLEObject Type="Embed" ProgID="Visio.Drawing.6" ShapeID="_x0000_i1188" DrawAspect="Content" ObjectID="_1430984434" r:id="rId334"/>
        </w:object>
      </w:r>
    </w:p>
    <w:p w:rsidR="00086FC2" w:rsidRPr="0002243E" w:rsidRDefault="00086FC2" w:rsidP="00D92838">
      <w:pPr>
        <w:pStyle w:val="Texte1"/>
      </w:pPr>
      <w:r w:rsidRPr="0002243E">
        <w:rPr>
          <w:position w:val="-6"/>
        </w:rPr>
        <w:object w:dxaOrig="220" w:dyaOrig="220">
          <v:shape id="_x0000_i1189" type="#_x0000_t75" style="width:11.25pt;height:11.25pt" o:ole="">
            <v:imagedata r:id="rId335" o:title=""/>
          </v:shape>
          <o:OLEObject Type="Embed" ProgID="Equation.3" ShapeID="_x0000_i1189" DrawAspect="Content" ObjectID="_1430984435" r:id="rId336"/>
        </w:object>
      </w:r>
      <w:r w:rsidRPr="0002243E">
        <w:t xml:space="preserve"> </w:t>
      </w:r>
      <w:proofErr w:type="gramStart"/>
      <w:r w:rsidRPr="0002243E">
        <w:t>est</w:t>
      </w:r>
      <w:proofErr w:type="gramEnd"/>
      <w:r w:rsidRPr="0002243E">
        <w:t xml:space="preserve"> un plan de symétrie si </w:t>
      </w:r>
      <w:r w:rsidRPr="0002243E">
        <w:rPr>
          <w:position w:val="-10"/>
        </w:rPr>
        <w:object w:dxaOrig="2200" w:dyaOrig="320">
          <v:shape id="_x0000_i1190" type="#_x0000_t75" style="width:110.25pt;height:15.75pt" o:ole="">
            <v:imagedata r:id="rId337" o:title=""/>
          </v:shape>
          <o:OLEObject Type="Embed" ProgID="Equation.3" ShapeID="_x0000_i1190" DrawAspect="Content" ObjectID="_1430984436" r:id="rId338"/>
        </w:object>
      </w:r>
    </w:p>
    <w:p w:rsidR="00D92838" w:rsidRPr="0002243E" w:rsidRDefault="00D92838" w:rsidP="00D92838">
      <w:pPr>
        <w:pStyle w:val="Texte1"/>
      </w:pPr>
    </w:p>
    <w:p w:rsidR="00D92838" w:rsidRPr="0002243E" w:rsidRDefault="00086FC2" w:rsidP="00612B58">
      <w:pPr>
        <w:pStyle w:val="Texte1"/>
        <w:numPr>
          <w:ilvl w:val="0"/>
          <w:numId w:val="4"/>
        </w:numPr>
        <w:tabs>
          <w:tab w:val="clear" w:pos="1798"/>
          <w:tab w:val="num" w:pos="1980"/>
        </w:tabs>
        <w:ind w:left="1980" w:hanging="360"/>
      </w:pPr>
      <w:r w:rsidRPr="0002243E">
        <w:t xml:space="preserve">Champ de vecteur </w:t>
      </w:r>
      <w:r w:rsidRPr="0002243E">
        <w:rPr>
          <w:position w:val="-10"/>
        </w:rPr>
        <w:object w:dxaOrig="740" w:dyaOrig="380">
          <v:shape id="_x0000_i1191" type="#_x0000_t75" style="width:36.75pt;height:18.75pt" o:ole="">
            <v:imagedata r:id="rId339" o:title=""/>
          </v:shape>
          <o:OLEObject Type="Embed" ProgID="Equation.3" ShapeID="_x0000_i1191" DrawAspect="Content" ObjectID="_1430984437" r:id="rId340"/>
        </w:object>
      </w:r>
    </w:p>
    <w:p w:rsidR="00086FC2" w:rsidRPr="0002243E" w:rsidRDefault="00086FC2" w:rsidP="00086FC2">
      <w:pPr>
        <w:pStyle w:val="Texte1"/>
      </w:pPr>
      <w:r w:rsidRPr="0002243E">
        <w:rPr>
          <w:position w:val="-6"/>
        </w:rPr>
        <w:object w:dxaOrig="220" w:dyaOrig="220">
          <v:shape id="_x0000_i1192" type="#_x0000_t75" style="width:11.25pt;height:11.25pt" o:ole="">
            <v:imagedata r:id="rId341" o:title=""/>
          </v:shape>
          <o:OLEObject Type="Embed" ProgID="Equation.3" ShapeID="_x0000_i1192" DrawAspect="Content" ObjectID="_1430984438" r:id="rId342"/>
        </w:object>
      </w:r>
      <w:r w:rsidRPr="0002243E">
        <w:t xml:space="preserve"> est un plan de symétrie si </w:t>
      </w:r>
      <w:r w:rsidRPr="0002243E">
        <w:rPr>
          <w:position w:val="-10"/>
        </w:rPr>
        <w:object w:dxaOrig="859" w:dyaOrig="380">
          <v:shape id="_x0000_i1193" type="#_x0000_t75" style="width:42.75pt;height:18.75pt" o:ole="">
            <v:imagedata r:id="rId343" o:title=""/>
          </v:shape>
          <o:OLEObject Type="Embed" ProgID="Equation.3" ShapeID="_x0000_i1193" DrawAspect="Content" ObjectID="_1430984439" r:id="rId344"/>
        </w:object>
      </w:r>
      <w:r w:rsidRPr="0002243E">
        <w:t xml:space="preserve"> est symétrique de </w:t>
      </w:r>
      <w:r w:rsidRPr="0002243E">
        <w:rPr>
          <w:position w:val="-10"/>
        </w:rPr>
        <w:object w:dxaOrig="920" w:dyaOrig="380">
          <v:shape id="_x0000_i1194" type="#_x0000_t75" style="width:45.75pt;height:18.75pt" o:ole="">
            <v:imagedata r:id="rId345" o:title=""/>
          </v:shape>
          <o:OLEObject Type="Embed" ProgID="Equation.3" ShapeID="_x0000_i1194" DrawAspect="Content" ObjectID="_1430984440" r:id="rId346"/>
        </w:object>
      </w:r>
      <w:r w:rsidRPr="0002243E">
        <w:t xml:space="preserve"> par rapport </w:t>
      </w:r>
      <w:proofErr w:type="gramStart"/>
      <w:r w:rsidRPr="0002243E">
        <w:t xml:space="preserve">à </w:t>
      </w:r>
      <w:proofErr w:type="gramEnd"/>
      <w:r w:rsidRPr="0002243E">
        <w:rPr>
          <w:position w:val="-6"/>
        </w:rPr>
        <w:object w:dxaOrig="220" w:dyaOrig="220">
          <v:shape id="_x0000_i1195" type="#_x0000_t75" style="width:11.25pt;height:11.25pt" o:ole="">
            <v:imagedata r:id="rId347" o:title=""/>
          </v:shape>
          <o:OLEObject Type="Embed" ProgID="Equation.3" ShapeID="_x0000_i1195" DrawAspect="Content" ObjectID="_1430984441" r:id="rId348"/>
        </w:object>
      </w:r>
      <w:r w:rsidRPr="0002243E">
        <w:t xml:space="preserve">, et ce </w:t>
      </w:r>
      <w:r w:rsidRPr="0002243E">
        <w:rPr>
          <w:position w:val="-6"/>
        </w:rPr>
        <w:object w:dxaOrig="320" w:dyaOrig="279">
          <v:shape id="_x0000_i1196" type="#_x0000_t75" style="width:15.75pt;height:14.25pt" o:ole="">
            <v:imagedata r:id="rId349" o:title=""/>
          </v:shape>
          <o:OLEObject Type="Embed" ProgID="Equation.3" ShapeID="_x0000_i1196" DrawAspect="Content" ObjectID="_1430984442" r:id="rId350"/>
        </w:object>
      </w:r>
      <w:r w:rsidRPr="0002243E">
        <w:t>.</w:t>
      </w:r>
    </w:p>
    <w:p w:rsidR="00086FC2" w:rsidRPr="0002243E" w:rsidRDefault="00086FC2" w:rsidP="00086FC2">
      <w:pPr>
        <w:pStyle w:val="Texte1"/>
      </w:pPr>
      <w:r w:rsidRPr="0002243E">
        <w:t>Remarque :</w:t>
      </w:r>
    </w:p>
    <w:p w:rsidR="00086FC2" w:rsidRPr="0002243E" w:rsidRDefault="00086FC2" w:rsidP="00086FC2">
      <w:pPr>
        <w:pStyle w:val="Texte1"/>
      </w:pPr>
      <w:proofErr w:type="gramStart"/>
      <w:r w:rsidRPr="0002243E">
        <w:t xml:space="preserve">Pour </w:t>
      </w:r>
      <w:proofErr w:type="gramEnd"/>
      <w:r w:rsidRPr="0002243E">
        <w:rPr>
          <w:position w:val="-6"/>
        </w:rPr>
        <w:object w:dxaOrig="700" w:dyaOrig="279">
          <v:shape id="_x0000_i1197" type="#_x0000_t75" style="width:35.25pt;height:14.25pt" o:ole="">
            <v:imagedata r:id="rId351" o:title=""/>
          </v:shape>
          <o:OLEObject Type="Embed" ProgID="Equation.3" ShapeID="_x0000_i1197" DrawAspect="Content" ObjectID="_1430984443" r:id="rId352"/>
        </w:object>
      </w:r>
      <w:r w:rsidRPr="0002243E">
        <w:t xml:space="preserve">, on a alors </w:t>
      </w:r>
      <w:r w:rsidRPr="0002243E">
        <w:rPr>
          <w:position w:val="-10"/>
        </w:rPr>
        <w:object w:dxaOrig="1300" w:dyaOrig="380">
          <v:shape id="_x0000_i1198" type="#_x0000_t75" style="width:65.25pt;height:18.75pt" o:ole="">
            <v:imagedata r:id="rId353" o:title=""/>
          </v:shape>
          <o:OLEObject Type="Embed" ProgID="Equation.3" ShapeID="_x0000_i1198" DrawAspect="Content" ObjectID="_1430984444" r:id="rId354"/>
        </w:object>
      </w:r>
    </w:p>
    <w:p w:rsidR="00086FC2" w:rsidRPr="0002243E" w:rsidRDefault="00086FC2" w:rsidP="00086FC2">
      <w:pPr>
        <w:pStyle w:val="Texte1"/>
      </w:pPr>
    </w:p>
    <w:p w:rsidR="008537D2" w:rsidRPr="0002243E" w:rsidRDefault="008537D2" w:rsidP="00086FC2">
      <w:pPr>
        <w:pStyle w:val="Texte1"/>
      </w:pPr>
    </w:p>
    <w:p w:rsidR="008537D2" w:rsidRPr="0002243E" w:rsidRDefault="008537D2" w:rsidP="008537D2">
      <w:pPr>
        <w:pStyle w:val="1"/>
        <w:rPr>
          <w:sz w:val="24"/>
        </w:rPr>
      </w:pPr>
      <w:r w:rsidRPr="0002243E">
        <w:rPr>
          <w:sz w:val="24"/>
        </w:rPr>
        <w:t>Antisymétrie</w:t>
      </w:r>
    </w:p>
    <w:p w:rsidR="008537D2" w:rsidRPr="0002243E" w:rsidRDefault="008537D2" w:rsidP="008537D2">
      <w:pPr>
        <w:pStyle w:val="Texte1"/>
      </w:pPr>
    </w:p>
    <w:p w:rsidR="008537D2" w:rsidRPr="0002243E" w:rsidRDefault="008537D2" w:rsidP="00612B58">
      <w:pPr>
        <w:pStyle w:val="Texte1"/>
        <w:numPr>
          <w:ilvl w:val="0"/>
          <w:numId w:val="4"/>
        </w:numPr>
        <w:tabs>
          <w:tab w:val="clear" w:pos="1798"/>
          <w:tab w:val="num" w:pos="1980"/>
        </w:tabs>
        <w:ind w:left="1980" w:hanging="360"/>
      </w:pPr>
      <w:r w:rsidRPr="0002243E">
        <w:t>Champ scalaire :</w:t>
      </w:r>
    </w:p>
    <w:p w:rsidR="008537D2" w:rsidRPr="0002243E" w:rsidRDefault="008537D2" w:rsidP="008537D2">
      <w:pPr>
        <w:pStyle w:val="Texte1"/>
      </w:pPr>
      <w:r w:rsidRPr="0002243E">
        <w:t xml:space="preserve">On a </w:t>
      </w:r>
      <w:r w:rsidRPr="0002243E">
        <w:rPr>
          <w:position w:val="-10"/>
        </w:rPr>
        <w:object w:dxaOrig="2340" w:dyaOrig="320">
          <v:shape id="_x0000_i1199" type="#_x0000_t75" style="width:117pt;height:15.75pt" o:ole="">
            <v:imagedata r:id="rId355" o:title=""/>
          </v:shape>
          <o:OLEObject Type="Embed" ProgID="Equation.3" ShapeID="_x0000_i1199" DrawAspect="Content" ObjectID="_1430984445" r:id="rId356"/>
        </w:object>
      </w:r>
    </w:p>
    <w:p w:rsidR="008537D2" w:rsidRPr="0002243E" w:rsidRDefault="008537D2" w:rsidP="008537D2">
      <w:pPr>
        <w:pStyle w:val="Texte1"/>
      </w:pPr>
      <w:r w:rsidRPr="0002243E">
        <w:t xml:space="preserve">Ainsi, </w:t>
      </w:r>
      <w:proofErr w:type="gramStart"/>
      <w:r w:rsidRPr="0002243E">
        <w:t xml:space="preserve">lorsque </w:t>
      </w:r>
      <w:proofErr w:type="gramEnd"/>
      <w:r w:rsidRPr="0002243E">
        <w:rPr>
          <w:position w:val="-6"/>
        </w:rPr>
        <w:object w:dxaOrig="700" w:dyaOrig="279">
          <v:shape id="_x0000_i1200" type="#_x0000_t75" style="width:35.25pt;height:14.25pt" o:ole="">
            <v:imagedata r:id="rId357" o:title=""/>
          </v:shape>
          <o:OLEObject Type="Embed" ProgID="Equation.3" ShapeID="_x0000_i1200" DrawAspect="Content" ObjectID="_1430984446" r:id="rId358"/>
        </w:object>
      </w:r>
      <w:r w:rsidRPr="0002243E">
        <w:t xml:space="preserve">, </w:t>
      </w:r>
      <w:r w:rsidRPr="0002243E">
        <w:rPr>
          <w:position w:val="-10"/>
        </w:rPr>
        <w:object w:dxaOrig="1020" w:dyaOrig="320">
          <v:shape id="_x0000_i1201" type="#_x0000_t75" style="width:51pt;height:15.75pt" o:ole="">
            <v:imagedata r:id="rId359" o:title=""/>
          </v:shape>
          <o:OLEObject Type="Embed" ProgID="Equation.3" ShapeID="_x0000_i1201" DrawAspect="Content" ObjectID="_1430984447" r:id="rId360"/>
        </w:object>
      </w:r>
      <w:r w:rsidRPr="0002243E">
        <w:t>.</w:t>
      </w:r>
    </w:p>
    <w:p w:rsidR="008537D2" w:rsidRPr="0002243E" w:rsidRDefault="008537D2" w:rsidP="00612B58">
      <w:pPr>
        <w:pStyle w:val="Texte1"/>
        <w:numPr>
          <w:ilvl w:val="0"/>
          <w:numId w:val="4"/>
        </w:numPr>
        <w:tabs>
          <w:tab w:val="clear" w:pos="1798"/>
          <w:tab w:val="num" w:pos="1980"/>
        </w:tabs>
        <w:ind w:left="1980" w:hanging="360"/>
      </w:pPr>
      <w:r w:rsidRPr="0002243E">
        <w:t>Champ de vecteurs :</w:t>
      </w:r>
    </w:p>
    <w:p w:rsidR="008537D2" w:rsidRPr="0002243E" w:rsidRDefault="008537D2" w:rsidP="008537D2">
      <w:pPr>
        <w:pStyle w:val="Texte1"/>
      </w:pPr>
      <w:r w:rsidRPr="0002243E">
        <w:rPr>
          <w:position w:val="-10"/>
        </w:rPr>
        <w:object w:dxaOrig="859" w:dyaOrig="380">
          <v:shape id="_x0000_i1202" type="#_x0000_t75" style="width:42.75pt;height:18.75pt" o:ole="">
            <v:imagedata r:id="rId361" o:title=""/>
          </v:shape>
          <o:OLEObject Type="Embed" ProgID="Equation.3" ShapeID="_x0000_i1202" DrawAspect="Content" ObjectID="_1430984448" r:id="rId362"/>
        </w:object>
      </w:r>
      <w:r w:rsidRPr="0002243E">
        <w:t xml:space="preserve"> </w:t>
      </w:r>
      <w:proofErr w:type="gramStart"/>
      <w:r w:rsidRPr="0002243E">
        <w:t>est</w:t>
      </w:r>
      <w:proofErr w:type="gramEnd"/>
      <w:r w:rsidRPr="0002243E">
        <w:t xml:space="preserve"> symétrique de </w:t>
      </w:r>
      <w:r w:rsidRPr="0002243E">
        <w:rPr>
          <w:position w:val="-10"/>
        </w:rPr>
        <w:object w:dxaOrig="1100" w:dyaOrig="380">
          <v:shape id="_x0000_i1203" type="#_x0000_t75" style="width:54.75pt;height:18.75pt" o:ole="">
            <v:imagedata r:id="rId363" o:title=""/>
          </v:shape>
          <o:OLEObject Type="Embed" ProgID="Equation.3" ShapeID="_x0000_i1203" DrawAspect="Content" ObjectID="_1430984449" r:id="rId364"/>
        </w:object>
      </w:r>
      <w:r w:rsidRPr="0002243E">
        <w:t xml:space="preserve"> par rapport à </w:t>
      </w:r>
      <w:r w:rsidRPr="0002243E">
        <w:rPr>
          <w:position w:val="-6"/>
        </w:rPr>
        <w:object w:dxaOrig="220" w:dyaOrig="220">
          <v:shape id="_x0000_i1204" type="#_x0000_t75" style="width:11.25pt;height:11.25pt" o:ole="">
            <v:imagedata r:id="rId365" o:title=""/>
          </v:shape>
          <o:OLEObject Type="Embed" ProgID="Equation.3" ShapeID="_x0000_i1204" DrawAspect="Content" ObjectID="_1430984450" r:id="rId366"/>
        </w:object>
      </w:r>
      <w:r w:rsidR="00A17C21" w:rsidRPr="0002243E">
        <w:t> :</w:t>
      </w:r>
    </w:p>
    <w:p w:rsidR="00A17C21" w:rsidRPr="0002243E" w:rsidRDefault="00A17C21" w:rsidP="008537D2">
      <w:pPr>
        <w:pStyle w:val="Texte1"/>
      </w:pPr>
      <w:r w:rsidRPr="0002243E">
        <w:object w:dxaOrig="1676" w:dyaOrig="944">
          <v:shape id="_x0000_i1205" type="#_x0000_t75" style="width:84pt;height:47.25pt" o:ole="" o:preferrelative="f">
            <v:imagedata r:id="rId367" o:title=""/>
            <o:lock v:ext="edit" aspectratio="f"/>
          </v:shape>
          <o:OLEObject Type="Embed" ProgID="Visio.Drawing.6" ShapeID="_x0000_i1205" DrawAspect="Content" ObjectID="_1430984451" r:id="rId368"/>
        </w:object>
      </w:r>
    </w:p>
    <w:p w:rsidR="00A17C21" w:rsidRPr="0002243E" w:rsidRDefault="00A17C21" w:rsidP="008537D2">
      <w:pPr>
        <w:pStyle w:val="Texte1"/>
      </w:pPr>
      <w:proofErr w:type="gramStart"/>
      <w:r w:rsidRPr="0002243E">
        <w:t xml:space="preserve">Si </w:t>
      </w:r>
      <w:proofErr w:type="gramEnd"/>
      <w:r w:rsidRPr="0002243E">
        <w:rPr>
          <w:position w:val="-6"/>
        </w:rPr>
        <w:object w:dxaOrig="700" w:dyaOrig="279">
          <v:shape id="_x0000_i1206" type="#_x0000_t75" style="width:35.25pt;height:14.25pt" o:ole="">
            <v:imagedata r:id="rId369" o:title=""/>
          </v:shape>
          <o:OLEObject Type="Embed" ProgID="Equation.3" ShapeID="_x0000_i1206" DrawAspect="Content" ObjectID="_1430984452" r:id="rId370"/>
        </w:object>
      </w:r>
      <w:r w:rsidRPr="0002243E">
        <w:t xml:space="preserve">, alors </w:t>
      </w:r>
      <w:r w:rsidRPr="0002243E">
        <w:rPr>
          <w:position w:val="-10"/>
        </w:rPr>
        <w:object w:dxaOrig="859" w:dyaOrig="380">
          <v:shape id="_x0000_i1207" type="#_x0000_t75" style="width:42.75pt;height:18.75pt" o:ole="">
            <v:imagedata r:id="rId371" o:title=""/>
          </v:shape>
          <o:OLEObject Type="Embed" ProgID="Equation.3" ShapeID="_x0000_i1207" DrawAspect="Content" ObjectID="_1430984453" r:id="rId372"/>
        </w:object>
      </w:r>
      <w:r w:rsidRPr="0002243E">
        <w:t xml:space="preserve"> est orthogonal </w:t>
      </w:r>
      <w:r w:rsidR="00976EA4" w:rsidRPr="0002243E">
        <w:t xml:space="preserve">à </w:t>
      </w:r>
      <w:r w:rsidR="00976EA4" w:rsidRPr="0002243E">
        <w:rPr>
          <w:position w:val="-6"/>
        </w:rPr>
        <w:object w:dxaOrig="220" w:dyaOrig="220">
          <v:shape id="_x0000_i1208" type="#_x0000_t75" style="width:11.25pt;height:11.25pt" o:ole="">
            <v:imagedata r:id="rId373" o:title=""/>
          </v:shape>
          <o:OLEObject Type="Embed" ProgID="Equation.3" ShapeID="_x0000_i1208" DrawAspect="Content" ObjectID="_1430984454" r:id="rId374"/>
        </w:object>
      </w:r>
    </w:p>
    <w:p w:rsidR="00976EA4" w:rsidRPr="0002243E" w:rsidRDefault="00976EA4" w:rsidP="008537D2">
      <w:pPr>
        <w:pStyle w:val="Texte1"/>
      </w:pPr>
    </w:p>
    <w:p w:rsidR="00976EA4" w:rsidRPr="0002243E" w:rsidRDefault="00976EA4" w:rsidP="008537D2">
      <w:pPr>
        <w:pStyle w:val="Texte1"/>
      </w:pPr>
    </w:p>
    <w:p w:rsidR="00976EA4" w:rsidRPr="0002243E" w:rsidRDefault="00976EA4" w:rsidP="00976EA4">
      <w:pPr>
        <w:pStyle w:val="1"/>
        <w:rPr>
          <w:sz w:val="24"/>
        </w:rPr>
      </w:pPr>
      <w:r w:rsidRPr="0002243E">
        <w:rPr>
          <w:sz w:val="24"/>
        </w:rPr>
        <w:t>Opérations sur les champs vectoriels</w:t>
      </w:r>
    </w:p>
    <w:p w:rsidR="00976EA4" w:rsidRPr="0002243E" w:rsidRDefault="00976EA4" w:rsidP="00976EA4">
      <w:pPr>
        <w:pStyle w:val="Texte1"/>
      </w:pPr>
    </w:p>
    <w:p w:rsidR="00976EA4" w:rsidRPr="0002243E" w:rsidRDefault="00976EA4" w:rsidP="00612B58">
      <w:pPr>
        <w:pStyle w:val="Texte1"/>
        <w:numPr>
          <w:ilvl w:val="0"/>
          <w:numId w:val="4"/>
        </w:numPr>
        <w:tabs>
          <w:tab w:val="clear" w:pos="1798"/>
          <w:tab w:val="num" w:pos="1980"/>
        </w:tabs>
        <w:ind w:left="1980" w:hanging="360"/>
      </w:pPr>
      <w:r w:rsidRPr="0002243E">
        <w:t>Produit scalaire :</w:t>
      </w:r>
    </w:p>
    <w:p w:rsidR="00976EA4" w:rsidRPr="0002243E" w:rsidRDefault="00976EA4" w:rsidP="00976EA4">
      <w:pPr>
        <w:pStyle w:val="Texte1"/>
      </w:pPr>
      <w:r w:rsidRPr="0002243E">
        <w:lastRenderedPageBreak/>
        <w:t xml:space="preserve">Soient </w:t>
      </w:r>
      <w:r w:rsidRPr="0002243E">
        <w:rPr>
          <w:position w:val="-10"/>
        </w:rPr>
        <w:object w:dxaOrig="520" w:dyaOrig="380">
          <v:shape id="_x0000_i1209" type="#_x0000_t75" style="width:26.25pt;height:18.75pt" o:ole="">
            <v:imagedata r:id="rId375" o:title=""/>
          </v:shape>
          <o:OLEObject Type="Embed" ProgID="Equation.3" ShapeID="_x0000_i1209" DrawAspect="Content" ObjectID="_1430984455" r:id="rId376"/>
        </w:object>
      </w:r>
      <w:r w:rsidRPr="0002243E">
        <w:t xml:space="preserve"> deux champs vectoriels, on note </w:t>
      </w:r>
      <w:r w:rsidRPr="0002243E">
        <w:rPr>
          <w:position w:val="-10"/>
        </w:rPr>
        <w:object w:dxaOrig="960" w:dyaOrig="380">
          <v:shape id="_x0000_i1210" type="#_x0000_t75" style="width:48pt;height:18.75pt" o:ole="">
            <v:imagedata r:id="rId377" o:title=""/>
          </v:shape>
          <o:OLEObject Type="Embed" ProgID="Equation.3" ShapeID="_x0000_i1210" DrawAspect="Content" ObjectID="_1430984456" r:id="rId378"/>
        </w:object>
      </w:r>
    </w:p>
    <w:p w:rsidR="00976EA4" w:rsidRPr="0002243E" w:rsidRDefault="00976EA4" w:rsidP="00976EA4">
      <w:pPr>
        <w:pStyle w:val="Texte1"/>
      </w:pPr>
      <w:r w:rsidRPr="0002243E">
        <w:t>On note dans la suite + un plan de symétrie, – un plan d’antisymétrie.</w:t>
      </w:r>
    </w:p>
    <w:p w:rsidR="00BC577C" w:rsidRPr="0002243E" w:rsidRDefault="00BC577C" w:rsidP="00BC577C">
      <w:pPr>
        <w:pStyle w:val="Texte1"/>
      </w:pPr>
      <w:r w:rsidRPr="0002243E">
        <w:t xml:space="preserve">Si </w:t>
      </w:r>
      <w:r w:rsidRPr="0002243E">
        <w:rPr>
          <w:position w:val="-4"/>
        </w:rPr>
        <w:object w:dxaOrig="279" w:dyaOrig="320">
          <v:shape id="_x0000_i1211" type="#_x0000_t75" style="width:14.25pt;height:15.75pt" o:ole="">
            <v:imagedata r:id="rId379" o:title=""/>
          </v:shape>
          <o:OLEObject Type="Embed" ProgID="Equation.3" ShapeID="_x0000_i1211" DrawAspect="Content" ObjectID="_1430984457" r:id="rId380"/>
        </w:object>
      </w:r>
      <w:r w:rsidRPr="0002243E">
        <w:t xml:space="preserve"> et </w:t>
      </w:r>
      <w:r w:rsidRPr="0002243E">
        <w:rPr>
          <w:position w:val="-6"/>
        </w:rPr>
        <w:object w:dxaOrig="220" w:dyaOrig="340">
          <v:shape id="_x0000_i1212" type="#_x0000_t75" style="width:11.25pt;height:17.25pt" o:ole="">
            <v:imagedata r:id="rId381" o:title=""/>
          </v:shape>
          <o:OLEObject Type="Embed" ProgID="Equation.3" ShapeID="_x0000_i1212" DrawAspect="Content" ObjectID="_1430984458" r:id="rId382"/>
        </w:object>
      </w:r>
      <w:r w:rsidRPr="0002243E">
        <w:t xml:space="preserve"> admettent un plan </w:t>
      </w:r>
      <w:proofErr w:type="gramStart"/>
      <w:r w:rsidRPr="0002243E">
        <w:t>d’(</w:t>
      </w:r>
      <w:proofErr w:type="gramEnd"/>
      <w:r w:rsidRPr="0002243E">
        <w:t xml:space="preserve">anti)symétrie, on a les relations suivantes pour le champ </w:t>
      </w:r>
      <w:r w:rsidRPr="0002243E">
        <w:rPr>
          <w:i/>
          <w:iCs/>
        </w:rPr>
        <w:t>f </w:t>
      </w:r>
      <w:r w:rsidRPr="0002243E">
        <w:t>:</w:t>
      </w:r>
    </w:p>
    <w:tbl>
      <w:tblPr>
        <w:tblStyle w:val="TableGrid"/>
        <w:tblW w:w="0" w:type="auto"/>
        <w:tblInd w:w="1701" w:type="dxa"/>
        <w:tblLook w:val="01E0" w:firstRow="1" w:lastRow="1" w:firstColumn="1" w:lastColumn="1" w:noHBand="0" w:noVBand="0"/>
      </w:tblPr>
      <w:tblGrid>
        <w:gridCol w:w="1150"/>
        <w:gridCol w:w="820"/>
        <w:gridCol w:w="820"/>
      </w:tblGrid>
      <w:tr w:rsidR="008A4151" w:rsidRPr="0002243E">
        <w:trPr>
          <w:trHeight w:val="528"/>
        </w:trPr>
        <w:tc>
          <w:tcPr>
            <w:tcW w:w="961" w:type="dxa"/>
            <w:tcBorders>
              <w:tl2br w:val="single" w:sz="4" w:space="0" w:color="auto"/>
            </w:tcBorders>
          </w:tcPr>
          <w:p w:rsidR="008A4151" w:rsidRPr="0002243E" w:rsidRDefault="008A4151" w:rsidP="008A4151">
            <w:pPr>
              <w:pStyle w:val="Texte1"/>
              <w:ind w:left="0" w:firstLine="0"/>
              <w:jc w:val="left"/>
            </w:pPr>
            <w:r w:rsidRPr="0002243E">
              <w:tab/>
            </w:r>
            <w:r w:rsidRPr="0002243E">
              <w:rPr>
                <w:position w:val="-6"/>
              </w:rPr>
              <w:object w:dxaOrig="220" w:dyaOrig="340">
                <v:shape id="_x0000_i1213" type="#_x0000_t75" style="width:11.25pt;height:17.25pt" o:ole="">
                  <v:imagedata r:id="rId383" o:title=""/>
                </v:shape>
                <o:OLEObject Type="Embed" ProgID="Equation.3" ShapeID="_x0000_i1213" DrawAspect="Content" ObjectID="_1430984459" r:id="rId384"/>
              </w:object>
            </w:r>
          </w:p>
          <w:p w:rsidR="008A4151" w:rsidRPr="0002243E" w:rsidRDefault="008A4151" w:rsidP="008A4151">
            <w:pPr>
              <w:pStyle w:val="Texte1"/>
              <w:ind w:left="0" w:firstLine="0"/>
              <w:jc w:val="left"/>
            </w:pPr>
            <w:r w:rsidRPr="0002243E">
              <w:rPr>
                <w:position w:val="-4"/>
              </w:rPr>
              <w:object w:dxaOrig="279" w:dyaOrig="320">
                <v:shape id="_x0000_i1214" type="#_x0000_t75" style="width:14.25pt;height:15.75pt" o:ole="">
                  <v:imagedata r:id="rId385" o:title=""/>
                </v:shape>
                <o:OLEObject Type="Embed" ProgID="Equation.3" ShapeID="_x0000_i1214" DrawAspect="Content" ObjectID="_1430984460" r:id="rId386"/>
              </w:object>
            </w:r>
          </w:p>
        </w:tc>
        <w:tc>
          <w:tcPr>
            <w:tcW w:w="820" w:type="dxa"/>
            <w:vAlign w:val="center"/>
          </w:tcPr>
          <w:p w:rsidR="008A4151" w:rsidRPr="0002243E" w:rsidRDefault="008A4151" w:rsidP="00643ADA">
            <w:pPr>
              <w:pStyle w:val="Texte1"/>
              <w:ind w:left="0" w:firstLine="0"/>
              <w:jc w:val="center"/>
            </w:pPr>
            <w:r w:rsidRPr="0002243E">
              <w:t>+</w:t>
            </w:r>
          </w:p>
        </w:tc>
        <w:tc>
          <w:tcPr>
            <w:tcW w:w="820" w:type="dxa"/>
            <w:vAlign w:val="center"/>
          </w:tcPr>
          <w:p w:rsidR="008A4151" w:rsidRPr="0002243E" w:rsidRDefault="008A4151" w:rsidP="00643ADA">
            <w:pPr>
              <w:pStyle w:val="Texte1"/>
              <w:ind w:left="0" w:firstLine="0"/>
              <w:jc w:val="center"/>
            </w:pPr>
            <w:r w:rsidRPr="0002243E">
              <w:t>–</w:t>
            </w:r>
          </w:p>
        </w:tc>
      </w:tr>
      <w:tr w:rsidR="00976EA4" w:rsidRPr="0002243E">
        <w:trPr>
          <w:trHeight w:val="247"/>
        </w:trPr>
        <w:tc>
          <w:tcPr>
            <w:tcW w:w="961" w:type="dxa"/>
            <w:vAlign w:val="center"/>
          </w:tcPr>
          <w:p w:rsidR="00976EA4" w:rsidRPr="0002243E" w:rsidRDefault="00BC577C" w:rsidP="00643ADA">
            <w:pPr>
              <w:pStyle w:val="Texte1"/>
              <w:ind w:left="0" w:firstLine="0"/>
              <w:jc w:val="center"/>
            </w:pPr>
            <w:r w:rsidRPr="0002243E">
              <w:t>+</w:t>
            </w:r>
          </w:p>
        </w:tc>
        <w:tc>
          <w:tcPr>
            <w:tcW w:w="820" w:type="dxa"/>
            <w:vAlign w:val="center"/>
          </w:tcPr>
          <w:p w:rsidR="00976EA4" w:rsidRPr="0002243E" w:rsidRDefault="00BC577C" w:rsidP="00643ADA">
            <w:pPr>
              <w:pStyle w:val="Texte1"/>
              <w:ind w:left="0" w:firstLine="0"/>
              <w:jc w:val="center"/>
            </w:pPr>
            <w:r w:rsidRPr="0002243E">
              <w:t>+</w:t>
            </w:r>
          </w:p>
        </w:tc>
        <w:tc>
          <w:tcPr>
            <w:tcW w:w="820" w:type="dxa"/>
            <w:vAlign w:val="center"/>
          </w:tcPr>
          <w:p w:rsidR="00976EA4" w:rsidRPr="0002243E" w:rsidRDefault="00BC577C" w:rsidP="00643ADA">
            <w:pPr>
              <w:pStyle w:val="Texte1"/>
              <w:ind w:left="0" w:firstLine="0"/>
              <w:jc w:val="center"/>
            </w:pPr>
            <w:r w:rsidRPr="0002243E">
              <w:t>–</w:t>
            </w:r>
          </w:p>
        </w:tc>
      </w:tr>
      <w:tr w:rsidR="00976EA4" w:rsidRPr="0002243E">
        <w:trPr>
          <w:trHeight w:val="260"/>
        </w:trPr>
        <w:tc>
          <w:tcPr>
            <w:tcW w:w="961" w:type="dxa"/>
            <w:vAlign w:val="center"/>
          </w:tcPr>
          <w:p w:rsidR="00976EA4" w:rsidRPr="0002243E" w:rsidRDefault="00BC577C" w:rsidP="00643ADA">
            <w:pPr>
              <w:pStyle w:val="Texte1"/>
              <w:ind w:left="0" w:firstLine="0"/>
              <w:jc w:val="center"/>
            </w:pPr>
            <w:r w:rsidRPr="0002243E">
              <w:t>–</w:t>
            </w:r>
          </w:p>
        </w:tc>
        <w:tc>
          <w:tcPr>
            <w:tcW w:w="820" w:type="dxa"/>
            <w:vAlign w:val="center"/>
          </w:tcPr>
          <w:p w:rsidR="00976EA4" w:rsidRPr="0002243E" w:rsidRDefault="00BC577C" w:rsidP="00643ADA">
            <w:pPr>
              <w:pStyle w:val="Texte1"/>
              <w:ind w:left="0" w:firstLine="0"/>
              <w:jc w:val="center"/>
            </w:pPr>
            <w:r w:rsidRPr="0002243E">
              <w:t>–</w:t>
            </w:r>
          </w:p>
        </w:tc>
        <w:tc>
          <w:tcPr>
            <w:tcW w:w="820" w:type="dxa"/>
            <w:vAlign w:val="center"/>
          </w:tcPr>
          <w:p w:rsidR="00976EA4" w:rsidRPr="0002243E" w:rsidRDefault="00BC577C" w:rsidP="00643ADA">
            <w:pPr>
              <w:pStyle w:val="Texte1"/>
              <w:ind w:left="0" w:firstLine="0"/>
              <w:jc w:val="center"/>
            </w:pPr>
            <w:r w:rsidRPr="0002243E">
              <w:t>+</w:t>
            </w:r>
          </w:p>
        </w:tc>
      </w:tr>
    </w:tbl>
    <w:p w:rsidR="00976EA4" w:rsidRPr="0002243E" w:rsidRDefault="00643ADA" w:rsidP="00612B58">
      <w:pPr>
        <w:pStyle w:val="Texte1"/>
        <w:numPr>
          <w:ilvl w:val="0"/>
          <w:numId w:val="4"/>
        </w:numPr>
        <w:tabs>
          <w:tab w:val="clear" w:pos="1798"/>
          <w:tab w:val="num" w:pos="1980"/>
        </w:tabs>
        <w:ind w:left="1980" w:hanging="360"/>
      </w:pPr>
      <w:r w:rsidRPr="0002243E">
        <w:t>Produit vectoriel :</w:t>
      </w:r>
    </w:p>
    <w:p w:rsidR="00643ADA" w:rsidRPr="0002243E" w:rsidRDefault="00643ADA" w:rsidP="00643ADA">
      <w:pPr>
        <w:pStyle w:val="Texte1"/>
      </w:pPr>
      <w:r w:rsidRPr="0002243E">
        <w:t xml:space="preserve">On aura ici pour le champ </w:t>
      </w:r>
      <w:r w:rsidRPr="0002243E">
        <w:rPr>
          <w:position w:val="-6"/>
        </w:rPr>
        <w:object w:dxaOrig="660" w:dyaOrig="340">
          <v:shape id="_x0000_i1215" type="#_x0000_t75" style="width:33pt;height:17.25pt" o:ole="">
            <v:imagedata r:id="rId387" o:title=""/>
          </v:shape>
          <o:OLEObject Type="Embed" ProgID="Equation.3" ShapeID="_x0000_i1215" DrawAspect="Content" ObjectID="_1430984461" r:id="rId388"/>
        </w:object>
      </w:r>
      <w:r w:rsidRPr="0002243E">
        <w:t> :</w:t>
      </w:r>
    </w:p>
    <w:tbl>
      <w:tblPr>
        <w:tblStyle w:val="TableGrid"/>
        <w:tblW w:w="0" w:type="auto"/>
        <w:tblInd w:w="1701" w:type="dxa"/>
        <w:tblLook w:val="01E0" w:firstRow="1" w:lastRow="1" w:firstColumn="1" w:lastColumn="1" w:noHBand="0" w:noVBand="0"/>
      </w:tblPr>
      <w:tblGrid>
        <w:gridCol w:w="1150"/>
        <w:gridCol w:w="820"/>
        <w:gridCol w:w="820"/>
      </w:tblGrid>
      <w:tr w:rsidR="00643ADA" w:rsidRPr="0002243E">
        <w:trPr>
          <w:trHeight w:val="528"/>
        </w:trPr>
        <w:tc>
          <w:tcPr>
            <w:tcW w:w="1144" w:type="dxa"/>
            <w:tcBorders>
              <w:tl2br w:val="single" w:sz="4" w:space="0" w:color="auto"/>
            </w:tcBorders>
          </w:tcPr>
          <w:p w:rsidR="00643ADA" w:rsidRPr="0002243E" w:rsidRDefault="00643ADA" w:rsidP="00C74868">
            <w:pPr>
              <w:pStyle w:val="Texte1"/>
              <w:ind w:left="0" w:firstLine="0"/>
              <w:jc w:val="left"/>
            </w:pPr>
            <w:r w:rsidRPr="0002243E">
              <w:tab/>
            </w:r>
            <w:r w:rsidRPr="0002243E">
              <w:rPr>
                <w:position w:val="-6"/>
              </w:rPr>
              <w:object w:dxaOrig="220" w:dyaOrig="340">
                <v:shape id="_x0000_i1216" type="#_x0000_t75" style="width:11.25pt;height:17.25pt" o:ole="">
                  <v:imagedata r:id="rId383" o:title=""/>
                </v:shape>
                <o:OLEObject Type="Embed" ProgID="Equation.3" ShapeID="_x0000_i1216" DrawAspect="Content" ObjectID="_1430984462" r:id="rId389"/>
              </w:object>
            </w:r>
          </w:p>
          <w:p w:rsidR="00643ADA" w:rsidRPr="0002243E" w:rsidRDefault="00643ADA" w:rsidP="00C74868">
            <w:pPr>
              <w:pStyle w:val="Texte1"/>
              <w:ind w:left="0" w:firstLine="0"/>
              <w:jc w:val="left"/>
            </w:pPr>
            <w:r w:rsidRPr="0002243E">
              <w:rPr>
                <w:position w:val="-4"/>
              </w:rPr>
              <w:object w:dxaOrig="279" w:dyaOrig="320">
                <v:shape id="_x0000_i1217" type="#_x0000_t75" style="width:14.25pt;height:15.75pt" o:ole="">
                  <v:imagedata r:id="rId385" o:title=""/>
                </v:shape>
                <o:OLEObject Type="Embed" ProgID="Equation.3" ShapeID="_x0000_i1217" DrawAspect="Content" ObjectID="_1430984463" r:id="rId390"/>
              </w:object>
            </w:r>
          </w:p>
        </w:tc>
        <w:tc>
          <w:tcPr>
            <w:tcW w:w="820" w:type="dxa"/>
            <w:vAlign w:val="center"/>
          </w:tcPr>
          <w:p w:rsidR="00643ADA" w:rsidRPr="0002243E" w:rsidRDefault="00643ADA" w:rsidP="00C74868">
            <w:pPr>
              <w:pStyle w:val="Texte1"/>
              <w:ind w:left="0" w:firstLine="0"/>
              <w:jc w:val="center"/>
            </w:pPr>
            <w:r w:rsidRPr="0002243E">
              <w:t>+</w:t>
            </w:r>
          </w:p>
        </w:tc>
        <w:tc>
          <w:tcPr>
            <w:tcW w:w="820" w:type="dxa"/>
            <w:vAlign w:val="center"/>
          </w:tcPr>
          <w:p w:rsidR="00643ADA" w:rsidRPr="0002243E" w:rsidRDefault="00643ADA" w:rsidP="00C74868">
            <w:pPr>
              <w:pStyle w:val="Texte1"/>
              <w:ind w:left="0" w:firstLine="0"/>
              <w:jc w:val="center"/>
            </w:pPr>
            <w:r w:rsidRPr="0002243E">
              <w:t>–</w:t>
            </w:r>
          </w:p>
        </w:tc>
      </w:tr>
      <w:tr w:rsidR="00643ADA" w:rsidRPr="0002243E">
        <w:trPr>
          <w:trHeight w:val="247"/>
        </w:trPr>
        <w:tc>
          <w:tcPr>
            <w:tcW w:w="1144" w:type="dxa"/>
            <w:vAlign w:val="center"/>
          </w:tcPr>
          <w:p w:rsidR="00643ADA" w:rsidRPr="0002243E" w:rsidRDefault="00643ADA" w:rsidP="00C74868">
            <w:pPr>
              <w:pStyle w:val="Texte1"/>
              <w:ind w:left="0" w:firstLine="0"/>
              <w:jc w:val="center"/>
            </w:pPr>
            <w:r w:rsidRPr="0002243E">
              <w:t>+</w:t>
            </w:r>
          </w:p>
        </w:tc>
        <w:tc>
          <w:tcPr>
            <w:tcW w:w="820" w:type="dxa"/>
            <w:vAlign w:val="center"/>
          </w:tcPr>
          <w:p w:rsidR="00643ADA" w:rsidRPr="0002243E" w:rsidRDefault="00C74868" w:rsidP="00C74868">
            <w:pPr>
              <w:pStyle w:val="Texte1"/>
              <w:ind w:left="0" w:firstLine="0"/>
              <w:jc w:val="center"/>
            </w:pPr>
            <w:r w:rsidRPr="0002243E">
              <w:t>–</w:t>
            </w:r>
          </w:p>
        </w:tc>
        <w:tc>
          <w:tcPr>
            <w:tcW w:w="820" w:type="dxa"/>
            <w:vAlign w:val="center"/>
          </w:tcPr>
          <w:p w:rsidR="00643ADA" w:rsidRPr="0002243E" w:rsidRDefault="00C74868" w:rsidP="00C74868">
            <w:pPr>
              <w:pStyle w:val="Texte1"/>
              <w:ind w:left="0" w:firstLine="0"/>
              <w:jc w:val="center"/>
            </w:pPr>
            <w:r w:rsidRPr="0002243E">
              <w:t>+</w:t>
            </w:r>
          </w:p>
        </w:tc>
      </w:tr>
      <w:tr w:rsidR="00643ADA" w:rsidRPr="0002243E">
        <w:trPr>
          <w:trHeight w:val="260"/>
        </w:trPr>
        <w:tc>
          <w:tcPr>
            <w:tcW w:w="1144" w:type="dxa"/>
            <w:vAlign w:val="center"/>
          </w:tcPr>
          <w:p w:rsidR="00643ADA" w:rsidRPr="0002243E" w:rsidRDefault="00643ADA" w:rsidP="00C74868">
            <w:pPr>
              <w:pStyle w:val="Texte1"/>
              <w:ind w:left="0" w:firstLine="0"/>
              <w:jc w:val="center"/>
            </w:pPr>
            <w:r w:rsidRPr="0002243E">
              <w:t>–</w:t>
            </w:r>
          </w:p>
        </w:tc>
        <w:tc>
          <w:tcPr>
            <w:tcW w:w="820" w:type="dxa"/>
            <w:vAlign w:val="center"/>
          </w:tcPr>
          <w:p w:rsidR="00643ADA" w:rsidRPr="0002243E" w:rsidRDefault="00C74868" w:rsidP="00C74868">
            <w:pPr>
              <w:pStyle w:val="Texte1"/>
              <w:ind w:left="0" w:firstLine="0"/>
              <w:jc w:val="center"/>
            </w:pPr>
            <w:r w:rsidRPr="0002243E">
              <w:t>+</w:t>
            </w:r>
          </w:p>
        </w:tc>
        <w:tc>
          <w:tcPr>
            <w:tcW w:w="820" w:type="dxa"/>
            <w:vAlign w:val="center"/>
          </w:tcPr>
          <w:p w:rsidR="00643ADA" w:rsidRPr="0002243E" w:rsidRDefault="00C74868" w:rsidP="00C74868">
            <w:pPr>
              <w:pStyle w:val="Texte1"/>
              <w:ind w:left="0" w:firstLine="0"/>
              <w:jc w:val="center"/>
            </w:pPr>
            <w:r w:rsidRPr="0002243E">
              <w:t>–</w:t>
            </w:r>
          </w:p>
        </w:tc>
      </w:tr>
    </w:tbl>
    <w:p w:rsidR="00643ADA" w:rsidRPr="0002243E" w:rsidRDefault="00643ADA" w:rsidP="00643ADA">
      <w:pPr>
        <w:pStyle w:val="Texte1"/>
      </w:pPr>
    </w:p>
    <w:p w:rsidR="00C74868" w:rsidRPr="0002243E" w:rsidRDefault="00C74868" w:rsidP="00643ADA">
      <w:pPr>
        <w:pStyle w:val="Texte1"/>
      </w:pPr>
    </w:p>
    <w:p w:rsidR="00C74868" w:rsidRPr="0002243E" w:rsidRDefault="00C74868" w:rsidP="00322CFD">
      <w:pPr>
        <w:pStyle w:val="Texte1"/>
      </w:pPr>
    </w:p>
    <w:p w:rsidR="00C74868" w:rsidRPr="0002243E" w:rsidRDefault="00C74868" w:rsidP="00643ADA">
      <w:pPr>
        <w:pStyle w:val="Texte1"/>
      </w:pPr>
    </w:p>
    <w:p w:rsidR="00C74868" w:rsidRPr="0002243E" w:rsidRDefault="00C74868" w:rsidP="00643ADA">
      <w:pPr>
        <w:pStyle w:val="Texte1"/>
      </w:pPr>
    </w:p>
    <w:p w:rsidR="00C74868" w:rsidRPr="0002243E" w:rsidRDefault="00C74868" w:rsidP="00643ADA">
      <w:pPr>
        <w:pStyle w:val="Texte1"/>
      </w:pPr>
    </w:p>
    <w:p w:rsidR="00C74868" w:rsidRPr="0002243E" w:rsidRDefault="00C74868" w:rsidP="00643ADA">
      <w:pPr>
        <w:pStyle w:val="Texte1"/>
      </w:pPr>
    </w:p>
    <w:p w:rsidR="00C74868" w:rsidRPr="0002243E" w:rsidRDefault="00C74868" w:rsidP="00643ADA">
      <w:pPr>
        <w:pStyle w:val="Texte1"/>
      </w:pPr>
    </w:p>
    <w:p w:rsidR="00C74868" w:rsidRPr="0002243E" w:rsidRDefault="00C74868" w:rsidP="00C74868">
      <w:pPr>
        <w:pStyle w:val="1"/>
        <w:rPr>
          <w:sz w:val="24"/>
        </w:rPr>
      </w:pPr>
      <w:r w:rsidRPr="0002243E">
        <w:rPr>
          <w:sz w:val="24"/>
        </w:rPr>
        <w:t>Opérateurs</w:t>
      </w:r>
    </w:p>
    <w:p w:rsidR="00C74868" w:rsidRPr="0002243E" w:rsidRDefault="00C74868" w:rsidP="00C74868">
      <w:pPr>
        <w:pStyle w:val="Texte1"/>
      </w:pPr>
    </w:p>
    <w:p w:rsidR="00C74868" w:rsidRPr="0002243E" w:rsidRDefault="00C74868" w:rsidP="00612B58">
      <w:pPr>
        <w:pStyle w:val="Texte1"/>
        <w:numPr>
          <w:ilvl w:val="0"/>
          <w:numId w:val="4"/>
        </w:numPr>
        <w:tabs>
          <w:tab w:val="clear" w:pos="1798"/>
          <w:tab w:val="num" w:pos="1980"/>
        </w:tabs>
        <w:ind w:left="1980" w:hanging="360"/>
      </w:pPr>
      <w:r w:rsidRPr="0002243E">
        <w:t>Gradient :</w:t>
      </w:r>
    </w:p>
    <w:tbl>
      <w:tblPr>
        <w:tblStyle w:val="TableGrid"/>
        <w:tblW w:w="0" w:type="auto"/>
        <w:tblInd w:w="1701" w:type="dxa"/>
        <w:tblLook w:val="01E0" w:firstRow="1" w:lastRow="1" w:firstColumn="1" w:lastColumn="1" w:noHBand="0" w:noVBand="0"/>
      </w:tblPr>
      <w:tblGrid>
        <w:gridCol w:w="1144"/>
        <w:gridCol w:w="820"/>
        <w:gridCol w:w="820"/>
      </w:tblGrid>
      <w:tr w:rsidR="00C74868" w:rsidRPr="0002243E">
        <w:trPr>
          <w:trHeight w:val="247"/>
        </w:trPr>
        <w:tc>
          <w:tcPr>
            <w:tcW w:w="1144" w:type="dxa"/>
            <w:vAlign w:val="center"/>
          </w:tcPr>
          <w:p w:rsidR="00C74868" w:rsidRPr="0002243E" w:rsidRDefault="0016799C" w:rsidP="0016799C">
            <w:pPr>
              <w:pStyle w:val="Texte1"/>
              <w:ind w:left="0" w:firstLine="0"/>
              <w:jc w:val="center"/>
              <w:rPr>
                <w:i/>
                <w:iCs/>
              </w:rPr>
            </w:pPr>
            <w:r w:rsidRPr="0002243E">
              <w:rPr>
                <w:i/>
                <w:iCs/>
              </w:rPr>
              <w:t>f</w:t>
            </w:r>
          </w:p>
        </w:tc>
        <w:tc>
          <w:tcPr>
            <w:tcW w:w="820" w:type="dxa"/>
            <w:vAlign w:val="center"/>
          </w:tcPr>
          <w:p w:rsidR="00C74868" w:rsidRPr="0002243E" w:rsidRDefault="0016799C" w:rsidP="0016799C">
            <w:pPr>
              <w:pStyle w:val="Texte1"/>
              <w:ind w:left="0" w:firstLine="0"/>
              <w:jc w:val="center"/>
            </w:pPr>
            <w:r w:rsidRPr="0002243E">
              <w:t>+</w:t>
            </w:r>
          </w:p>
        </w:tc>
        <w:tc>
          <w:tcPr>
            <w:tcW w:w="820" w:type="dxa"/>
            <w:vAlign w:val="center"/>
          </w:tcPr>
          <w:p w:rsidR="00C74868" w:rsidRPr="0002243E" w:rsidRDefault="0016799C" w:rsidP="0016799C">
            <w:pPr>
              <w:pStyle w:val="Texte1"/>
              <w:ind w:left="0" w:firstLine="0"/>
              <w:jc w:val="center"/>
            </w:pPr>
            <w:r w:rsidRPr="0002243E">
              <w:t>–</w:t>
            </w:r>
          </w:p>
        </w:tc>
      </w:tr>
      <w:tr w:rsidR="00C74868" w:rsidRPr="0002243E">
        <w:trPr>
          <w:trHeight w:val="260"/>
        </w:trPr>
        <w:tc>
          <w:tcPr>
            <w:tcW w:w="1144" w:type="dxa"/>
            <w:vAlign w:val="center"/>
          </w:tcPr>
          <w:p w:rsidR="00C74868" w:rsidRPr="0002243E" w:rsidRDefault="0016799C" w:rsidP="0016799C">
            <w:pPr>
              <w:pStyle w:val="Texte1"/>
              <w:ind w:left="0" w:firstLine="0"/>
              <w:jc w:val="center"/>
            </w:pPr>
            <w:r w:rsidRPr="0002243E">
              <w:rPr>
                <w:position w:val="-10"/>
              </w:rPr>
              <w:object w:dxaOrig="360" w:dyaOrig="380">
                <v:shape id="_x0000_i1218" type="#_x0000_t75" style="width:18pt;height:18.75pt" o:ole="">
                  <v:imagedata r:id="rId391" o:title=""/>
                </v:shape>
                <o:OLEObject Type="Embed" ProgID="Equation.3" ShapeID="_x0000_i1218" DrawAspect="Content" ObjectID="_1430984464" r:id="rId392"/>
              </w:object>
            </w:r>
          </w:p>
        </w:tc>
        <w:tc>
          <w:tcPr>
            <w:tcW w:w="820" w:type="dxa"/>
            <w:vAlign w:val="center"/>
          </w:tcPr>
          <w:p w:rsidR="00C74868" w:rsidRPr="0002243E" w:rsidRDefault="00C74868" w:rsidP="0016799C">
            <w:pPr>
              <w:pStyle w:val="Texte1"/>
              <w:ind w:left="0" w:firstLine="0"/>
              <w:jc w:val="center"/>
            </w:pPr>
            <w:r w:rsidRPr="0002243E">
              <w:t>+</w:t>
            </w:r>
          </w:p>
        </w:tc>
        <w:tc>
          <w:tcPr>
            <w:tcW w:w="820" w:type="dxa"/>
            <w:vAlign w:val="center"/>
          </w:tcPr>
          <w:p w:rsidR="00C74868" w:rsidRPr="0002243E" w:rsidRDefault="00C74868" w:rsidP="0016799C">
            <w:pPr>
              <w:pStyle w:val="Texte1"/>
              <w:ind w:left="0" w:firstLine="0"/>
              <w:jc w:val="center"/>
            </w:pPr>
            <w:r w:rsidRPr="0002243E">
              <w:t>–</w:t>
            </w:r>
          </w:p>
        </w:tc>
      </w:tr>
    </w:tbl>
    <w:p w:rsidR="00C74868" w:rsidRPr="0002243E" w:rsidRDefault="0016799C" w:rsidP="00612B58">
      <w:pPr>
        <w:pStyle w:val="Texte1"/>
        <w:numPr>
          <w:ilvl w:val="0"/>
          <w:numId w:val="4"/>
        </w:numPr>
        <w:tabs>
          <w:tab w:val="clear" w:pos="1798"/>
          <w:tab w:val="num" w:pos="1980"/>
        </w:tabs>
        <w:ind w:left="1980" w:hanging="360"/>
      </w:pPr>
      <w:r w:rsidRPr="0002243E">
        <w:t>Divergence :</w:t>
      </w:r>
    </w:p>
    <w:tbl>
      <w:tblPr>
        <w:tblStyle w:val="TableGrid"/>
        <w:tblW w:w="0" w:type="auto"/>
        <w:tblInd w:w="1701" w:type="dxa"/>
        <w:tblLook w:val="01E0" w:firstRow="1" w:lastRow="1" w:firstColumn="1" w:lastColumn="1" w:noHBand="0" w:noVBand="0"/>
      </w:tblPr>
      <w:tblGrid>
        <w:gridCol w:w="1144"/>
        <w:gridCol w:w="820"/>
        <w:gridCol w:w="820"/>
      </w:tblGrid>
      <w:tr w:rsidR="0016799C" w:rsidRPr="0002243E">
        <w:trPr>
          <w:trHeight w:val="247"/>
        </w:trPr>
        <w:tc>
          <w:tcPr>
            <w:tcW w:w="1144" w:type="dxa"/>
            <w:vAlign w:val="center"/>
          </w:tcPr>
          <w:p w:rsidR="0016799C" w:rsidRPr="0002243E" w:rsidRDefault="0016799C" w:rsidP="0016799C">
            <w:pPr>
              <w:pStyle w:val="Texte1"/>
              <w:ind w:left="0" w:firstLine="0"/>
              <w:jc w:val="center"/>
            </w:pPr>
            <w:r w:rsidRPr="0002243E">
              <w:rPr>
                <w:position w:val="-4"/>
              </w:rPr>
              <w:object w:dxaOrig="279" w:dyaOrig="320">
                <v:shape id="_x0000_i1219" type="#_x0000_t75" style="width:14.25pt;height:15.75pt" o:ole="">
                  <v:imagedata r:id="rId393" o:title=""/>
                </v:shape>
                <o:OLEObject Type="Embed" ProgID="Equation.3" ShapeID="_x0000_i1219" DrawAspect="Content" ObjectID="_1430984465" r:id="rId394"/>
              </w:object>
            </w:r>
          </w:p>
        </w:tc>
        <w:tc>
          <w:tcPr>
            <w:tcW w:w="820" w:type="dxa"/>
            <w:vAlign w:val="center"/>
          </w:tcPr>
          <w:p w:rsidR="0016799C" w:rsidRPr="0002243E" w:rsidRDefault="0016799C" w:rsidP="0016799C">
            <w:pPr>
              <w:pStyle w:val="Texte1"/>
              <w:ind w:left="0" w:firstLine="0"/>
              <w:jc w:val="center"/>
            </w:pPr>
            <w:r w:rsidRPr="0002243E">
              <w:t>+</w:t>
            </w:r>
          </w:p>
        </w:tc>
        <w:tc>
          <w:tcPr>
            <w:tcW w:w="820" w:type="dxa"/>
            <w:vAlign w:val="center"/>
          </w:tcPr>
          <w:p w:rsidR="0016799C" w:rsidRPr="0002243E" w:rsidRDefault="0016799C" w:rsidP="0016799C">
            <w:pPr>
              <w:pStyle w:val="Texte1"/>
              <w:ind w:left="0" w:firstLine="0"/>
              <w:jc w:val="center"/>
            </w:pPr>
            <w:r w:rsidRPr="0002243E">
              <w:t>–</w:t>
            </w:r>
          </w:p>
        </w:tc>
      </w:tr>
      <w:tr w:rsidR="0016799C" w:rsidRPr="0002243E">
        <w:trPr>
          <w:trHeight w:val="260"/>
        </w:trPr>
        <w:tc>
          <w:tcPr>
            <w:tcW w:w="1144" w:type="dxa"/>
            <w:vAlign w:val="center"/>
          </w:tcPr>
          <w:p w:rsidR="0016799C" w:rsidRPr="0002243E" w:rsidRDefault="0016799C" w:rsidP="0016799C">
            <w:pPr>
              <w:pStyle w:val="Texte1"/>
              <w:ind w:left="0" w:firstLine="0"/>
              <w:jc w:val="center"/>
            </w:pPr>
            <w:r w:rsidRPr="0002243E">
              <w:rPr>
                <w:position w:val="-6"/>
              </w:rPr>
              <w:object w:dxaOrig="580" w:dyaOrig="340">
                <v:shape id="_x0000_i1220" type="#_x0000_t75" style="width:29.25pt;height:17.25pt" o:ole="">
                  <v:imagedata r:id="rId395" o:title=""/>
                </v:shape>
                <o:OLEObject Type="Embed" ProgID="Equation.3" ShapeID="_x0000_i1220" DrawAspect="Content" ObjectID="_1430984466" r:id="rId396"/>
              </w:object>
            </w:r>
          </w:p>
        </w:tc>
        <w:tc>
          <w:tcPr>
            <w:tcW w:w="820" w:type="dxa"/>
            <w:vAlign w:val="center"/>
          </w:tcPr>
          <w:p w:rsidR="0016799C" w:rsidRPr="0002243E" w:rsidRDefault="0016799C" w:rsidP="0016799C">
            <w:pPr>
              <w:pStyle w:val="Texte1"/>
              <w:ind w:left="0" w:firstLine="0"/>
              <w:jc w:val="center"/>
            </w:pPr>
            <w:r w:rsidRPr="0002243E">
              <w:t>+</w:t>
            </w:r>
          </w:p>
        </w:tc>
        <w:tc>
          <w:tcPr>
            <w:tcW w:w="820" w:type="dxa"/>
            <w:vAlign w:val="center"/>
          </w:tcPr>
          <w:p w:rsidR="0016799C" w:rsidRPr="0002243E" w:rsidRDefault="0016799C" w:rsidP="0016799C">
            <w:pPr>
              <w:pStyle w:val="Texte1"/>
              <w:ind w:left="0" w:firstLine="0"/>
              <w:jc w:val="center"/>
            </w:pPr>
            <w:r w:rsidRPr="0002243E">
              <w:t>–</w:t>
            </w:r>
          </w:p>
        </w:tc>
      </w:tr>
    </w:tbl>
    <w:p w:rsidR="0016799C" w:rsidRPr="0002243E" w:rsidRDefault="0016799C" w:rsidP="00612B58">
      <w:pPr>
        <w:pStyle w:val="Texte1"/>
        <w:numPr>
          <w:ilvl w:val="0"/>
          <w:numId w:val="4"/>
        </w:numPr>
        <w:tabs>
          <w:tab w:val="clear" w:pos="1798"/>
          <w:tab w:val="num" w:pos="1980"/>
        </w:tabs>
        <w:ind w:left="1980" w:hanging="360"/>
      </w:pPr>
      <w:r w:rsidRPr="0002243E">
        <w:t>Rotationnel :</w:t>
      </w:r>
    </w:p>
    <w:tbl>
      <w:tblPr>
        <w:tblStyle w:val="TableGrid"/>
        <w:tblW w:w="0" w:type="auto"/>
        <w:tblInd w:w="1701" w:type="dxa"/>
        <w:tblLook w:val="01E0" w:firstRow="1" w:lastRow="1" w:firstColumn="1" w:lastColumn="1" w:noHBand="0" w:noVBand="0"/>
      </w:tblPr>
      <w:tblGrid>
        <w:gridCol w:w="1144"/>
        <w:gridCol w:w="820"/>
        <w:gridCol w:w="820"/>
      </w:tblGrid>
      <w:tr w:rsidR="0016799C" w:rsidRPr="0002243E">
        <w:trPr>
          <w:trHeight w:val="247"/>
        </w:trPr>
        <w:tc>
          <w:tcPr>
            <w:tcW w:w="1144" w:type="dxa"/>
            <w:vAlign w:val="center"/>
          </w:tcPr>
          <w:p w:rsidR="0016799C" w:rsidRPr="0002243E" w:rsidRDefault="0016799C" w:rsidP="0016799C">
            <w:pPr>
              <w:pStyle w:val="Texte1"/>
              <w:ind w:left="0" w:firstLine="0"/>
              <w:jc w:val="center"/>
            </w:pPr>
            <w:r w:rsidRPr="0002243E">
              <w:rPr>
                <w:position w:val="-4"/>
              </w:rPr>
              <w:object w:dxaOrig="279" w:dyaOrig="320">
                <v:shape id="_x0000_i1221" type="#_x0000_t75" style="width:14.25pt;height:15.75pt" o:ole="">
                  <v:imagedata r:id="rId393" o:title=""/>
                </v:shape>
                <o:OLEObject Type="Embed" ProgID="Equation.3" ShapeID="_x0000_i1221" DrawAspect="Content" ObjectID="_1430984467" r:id="rId397"/>
              </w:object>
            </w:r>
          </w:p>
        </w:tc>
        <w:tc>
          <w:tcPr>
            <w:tcW w:w="820" w:type="dxa"/>
            <w:vAlign w:val="center"/>
          </w:tcPr>
          <w:p w:rsidR="0016799C" w:rsidRPr="0002243E" w:rsidRDefault="0016799C" w:rsidP="0016799C">
            <w:pPr>
              <w:pStyle w:val="Texte1"/>
              <w:ind w:left="0" w:firstLine="0"/>
              <w:jc w:val="center"/>
            </w:pPr>
            <w:r w:rsidRPr="0002243E">
              <w:t>+</w:t>
            </w:r>
          </w:p>
        </w:tc>
        <w:tc>
          <w:tcPr>
            <w:tcW w:w="820" w:type="dxa"/>
            <w:vAlign w:val="center"/>
          </w:tcPr>
          <w:p w:rsidR="0016799C" w:rsidRPr="0002243E" w:rsidRDefault="0016799C" w:rsidP="0016799C">
            <w:pPr>
              <w:pStyle w:val="Texte1"/>
              <w:ind w:left="0" w:firstLine="0"/>
              <w:jc w:val="center"/>
            </w:pPr>
            <w:r w:rsidRPr="0002243E">
              <w:t>–</w:t>
            </w:r>
          </w:p>
        </w:tc>
      </w:tr>
      <w:tr w:rsidR="0016799C" w:rsidRPr="0002243E">
        <w:trPr>
          <w:trHeight w:val="260"/>
        </w:trPr>
        <w:tc>
          <w:tcPr>
            <w:tcW w:w="1144" w:type="dxa"/>
            <w:vAlign w:val="center"/>
          </w:tcPr>
          <w:p w:rsidR="0016799C" w:rsidRPr="0002243E" w:rsidRDefault="0016799C" w:rsidP="0016799C">
            <w:pPr>
              <w:pStyle w:val="Texte1"/>
              <w:ind w:left="0" w:firstLine="0"/>
              <w:jc w:val="center"/>
            </w:pPr>
            <w:r w:rsidRPr="0002243E">
              <w:rPr>
                <w:position w:val="-6"/>
              </w:rPr>
              <w:object w:dxaOrig="680" w:dyaOrig="340">
                <v:shape id="_x0000_i1222" type="#_x0000_t75" style="width:33.75pt;height:17.25pt" o:ole="">
                  <v:imagedata r:id="rId398" o:title=""/>
                </v:shape>
                <o:OLEObject Type="Embed" ProgID="Equation.3" ShapeID="_x0000_i1222" DrawAspect="Content" ObjectID="_1430984468" r:id="rId399"/>
              </w:object>
            </w:r>
          </w:p>
        </w:tc>
        <w:tc>
          <w:tcPr>
            <w:tcW w:w="820" w:type="dxa"/>
            <w:vAlign w:val="center"/>
          </w:tcPr>
          <w:p w:rsidR="0016799C" w:rsidRPr="0002243E" w:rsidRDefault="0016799C" w:rsidP="0016799C">
            <w:pPr>
              <w:pStyle w:val="Texte1"/>
              <w:ind w:left="0" w:firstLine="0"/>
              <w:jc w:val="center"/>
            </w:pPr>
            <w:r w:rsidRPr="0002243E">
              <w:t>–</w:t>
            </w:r>
          </w:p>
        </w:tc>
        <w:tc>
          <w:tcPr>
            <w:tcW w:w="820" w:type="dxa"/>
            <w:vAlign w:val="center"/>
          </w:tcPr>
          <w:p w:rsidR="0016799C" w:rsidRPr="0002243E" w:rsidRDefault="0016799C" w:rsidP="0016799C">
            <w:pPr>
              <w:pStyle w:val="Texte1"/>
              <w:ind w:left="0" w:firstLine="0"/>
              <w:jc w:val="center"/>
            </w:pPr>
            <w:r w:rsidRPr="0002243E">
              <w:t>+</w:t>
            </w:r>
          </w:p>
        </w:tc>
      </w:tr>
    </w:tbl>
    <w:p w:rsidR="0016799C" w:rsidRPr="0002243E" w:rsidRDefault="0016799C" w:rsidP="0016799C">
      <w:pPr>
        <w:pStyle w:val="Texte1"/>
      </w:pPr>
    </w:p>
    <w:p w:rsidR="0016799C" w:rsidRPr="0002243E" w:rsidRDefault="0016799C" w:rsidP="0016799C">
      <w:pPr>
        <w:pStyle w:val="Texte1"/>
      </w:pPr>
    </w:p>
    <w:p w:rsidR="0016799C" w:rsidRPr="0002243E" w:rsidRDefault="0016799C" w:rsidP="0016799C">
      <w:pPr>
        <w:pStyle w:val="A"/>
        <w:rPr>
          <w:sz w:val="24"/>
          <w:szCs w:val="24"/>
        </w:rPr>
      </w:pPr>
      <w:r w:rsidRPr="0002243E">
        <w:rPr>
          <w:sz w:val="24"/>
          <w:szCs w:val="24"/>
        </w:rPr>
        <w:t>Application au champ électrostatique/magnétostatique</w:t>
      </w:r>
    </w:p>
    <w:p w:rsidR="0016799C" w:rsidRPr="0002243E" w:rsidRDefault="0016799C" w:rsidP="0016799C">
      <w:pPr>
        <w:pStyle w:val="1"/>
        <w:rPr>
          <w:sz w:val="24"/>
        </w:rPr>
      </w:pPr>
      <w:r w:rsidRPr="0002243E">
        <w:rPr>
          <w:sz w:val="24"/>
        </w:rPr>
        <w:t>Electrostatique</w:t>
      </w:r>
    </w:p>
    <w:p w:rsidR="0016799C" w:rsidRPr="0002243E" w:rsidRDefault="0016799C" w:rsidP="0016799C">
      <w:pPr>
        <w:pStyle w:val="Texte1"/>
      </w:pPr>
    </w:p>
    <w:p w:rsidR="0016799C" w:rsidRPr="0002243E" w:rsidRDefault="0016799C" w:rsidP="0016799C">
      <w:pPr>
        <w:pStyle w:val="Texte1"/>
      </w:pPr>
    </w:p>
    <w:p w:rsidR="00322CFD" w:rsidRPr="0002243E" w:rsidRDefault="00322CFD" w:rsidP="0016799C">
      <w:pPr>
        <w:pStyle w:val="Texte1"/>
      </w:pPr>
      <w:r w:rsidRPr="0002243E">
        <w:t xml:space="preserve">On </w:t>
      </w:r>
      <w:proofErr w:type="gramStart"/>
      <w:r w:rsidRPr="0002243E">
        <w:t xml:space="preserve">a </w:t>
      </w:r>
      <w:proofErr w:type="gramEnd"/>
      <w:r w:rsidRPr="0002243E">
        <w:rPr>
          <w:position w:val="-30"/>
        </w:rPr>
        <w:object w:dxaOrig="1760" w:dyaOrig="680">
          <v:shape id="_x0000_i1223" type="#_x0000_t75" style="width:87.75pt;height:33.75pt" o:ole="">
            <v:imagedata r:id="rId400" o:title=""/>
          </v:shape>
          <o:OLEObject Type="Embed" ProgID="Equation.3" ShapeID="_x0000_i1223" DrawAspect="Content" ObjectID="_1430984469" r:id="rId401"/>
        </w:object>
      </w:r>
      <w:r w:rsidRPr="0002243E">
        <w:t xml:space="preserve">, </w:t>
      </w:r>
      <w:r w:rsidRPr="0002243E">
        <w:rPr>
          <w:position w:val="-6"/>
        </w:rPr>
        <w:object w:dxaOrig="980" w:dyaOrig="340">
          <v:shape id="_x0000_i1224" type="#_x0000_t75" style="width:48.75pt;height:17.25pt" o:ole="">
            <v:imagedata r:id="rId402" o:title=""/>
          </v:shape>
          <o:OLEObject Type="Embed" ProgID="Equation.3" ShapeID="_x0000_i1224" DrawAspect="Content" ObjectID="_1430984470" r:id="rId403"/>
        </w:object>
      </w:r>
      <w:r w:rsidRPr="0002243E">
        <w:t>.</w:t>
      </w:r>
    </w:p>
    <w:p w:rsidR="00322CFD" w:rsidRPr="0002243E" w:rsidRDefault="00322CFD" w:rsidP="00322CFD">
      <w:pPr>
        <w:pStyle w:val="Texte1"/>
      </w:pPr>
      <w:r w:rsidRPr="0002243E">
        <w:t>On a donc le tableau :</w:t>
      </w:r>
    </w:p>
    <w:tbl>
      <w:tblPr>
        <w:tblStyle w:val="TableGrid"/>
        <w:tblW w:w="0" w:type="auto"/>
        <w:tblInd w:w="1701" w:type="dxa"/>
        <w:tblLook w:val="01E0" w:firstRow="1" w:lastRow="1" w:firstColumn="1" w:lastColumn="1" w:noHBand="0" w:noVBand="0"/>
      </w:tblPr>
      <w:tblGrid>
        <w:gridCol w:w="1144"/>
        <w:gridCol w:w="820"/>
        <w:gridCol w:w="820"/>
      </w:tblGrid>
      <w:tr w:rsidR="00322CFD" w:rsidRPr="0002243E">
        <w:trPr>
          <w:trHeight w:val="247"/>
        </w:trPr>
        <w:tc>
          <w:tcPr>
            <w:tcW w:w="1144" w:type="dxa"/>
            <w:vAlign w:val="center"/>
          </w:tcPr>
          <w:p w:rsidR="00322CFD" w:rsidRPr="0002243E" w:rsidRDefault="00322CFD" w:rsidP="00473FA3">
            <w:pPr>
              <w:pStyle w:val="Texte1"/>
              <w:ind w:left="0" w:firstLine="0"/>
              <w:jc w:val="center"/>
            </w:pPr>
            <w:r w:rsidRPr="0002243E">
              <w:rPr>
                <w:position w:val="-10"/>
              </w:rPr>
              <w:object w:dxaOrig="240" w:dyaOrig="260">
                <v:shape id="_x0000_i1225" type="#_x0000_t75" style="width:12pt;height:12.75pt" o:ole="">
                  <v:imagedata r:id="rId404" o:title=""/>
                </v:shape>
                <o:OLEObject Type="Embed" ProgID="Equation.3" ShapeID="_x0000_i1225" DrawAspect="Content" ObjectID="_1430984471" r:id="rId405"/>
              </w:object>
            </w:r>
          </w:p>
        </w:tc>
        <w:tc>
          <w:tcPr>
            <w:tcW w:w="820" w:type="dxa"/>
            <w:vAlign w:val="center"/>
          </w:tcPr>
          <w:p w:rsidR="00322CFD" w:rsidRPr="0002243E" w:rsidRDefault="00322CFD" w:rsidP="00473FA3">
            <w:pPr>
              <w:pStyle w:val="Texte1"/>
              <w:ind w:left="0" w:firstLine="0"/>
              <w:jc w:val="center"/>
            </w:pPr>
            <w:r w:rsidRPr="0002243E">
              <w:t>+</w:t>
            </w:r>
          </w:p>
        </w:tc>
        <w:tc>
          <w:tcPr>
            <w:tcW w:w="820" w:type="dxa"/>
            <w:vAlign w:val="center"/>
          </w:tcPr>
          <w:p w:rsidR="00322CFD" w:rsidRPr="0002243E" w:rsidRDefault="00322CFD" w:rsidP="00473FA3">
            <w:pPr>
              <w:pStyle w:val="Texte1"/>
              <w:ind w:left="0" w:firstLine="0"/>
              <w:jc w:val="center"/>
            </w:pPr>
            <w:r w:rsidRPr="0002243E">
              <w:t>–</w:t>
            </w:r>
          </w:p>
        </w:tc>
      </w:tr>
      <w:tr w:rsidR="00322CFD" w:rsidRPr="0002243E">
        <w:trPr>
          <w:trHeight w:val="260"/>
        </w:trPr>
        <w:tc>
          <w:tcPr>
            <w:tcW w:w="1144" w:type="dxa"/>
            <w:vAlign w:val="center"/>
          </w:tcPr>
          <w:p w:rsidR="00322CFD" w:rsidRPr="0002243E" w:rsidRDefault="00322CFD" w:rsidP="00473FA3">
            <w:pPr>
              <w:pStyle w:val="Texte1"/>
              <w:ind w:left="0" w:firstLine="0"/>
              <w:jc w:val="center"/>
              <w:rPr>
                <w:i/>
                <w:iCs/>
              </w:rPr>
            </w:pPr>
            <w:r w:rsidRPr="0002243E">
              <w:rPr>
                <w:i/>
                <w:iCs/>
              </w:rPr>
              <w:t>V</w:t>
            </w:r>
          </w:p>
        </w:tc>
        <w:tc>
          <w:tcPr>
            <w:tcW w:w="820" w:type="dxa"/>
            <w:vAlign w:val="center"/>
          </w:tcPr>
          <w:p w:rsidR="00322CFD" w:rsidRPr="0002243E" w:rsidRDefault="00322CFD" w:rsidP="00473FA3">
            <w:pPr>
              <w:pStyle w:val="Texte1"/>
              <w:ind w:left="0" w:firstLine="0"/>
              <w:jc w:val="center"/>
            </w:pPr>
            <w:r w:rsidRPr="0002243E">
              <w:t>+</w:t>
            </w:r>
          </w:p>
        </w:tc>
        <w:tc>
          <w:tcPr>
            <w:tcW w:w="820" w:type="dxa"/>
            <w:vAlign w:val="center"/>
          </w:tcPr>
          <w:p w:rsidR="00322CFD" w:rsidRPr="0002243E" w:rsidRDefault="00322CFD" w:rsidP="00473FA3">
            <w:pPr>
              <w:pStyle w:val="Texte1"/>
              <w:ind w:left="0" w:firstLine="0"/>
              <w:jc w:val="center"/>
            </w:pPr>
            <w:r w:rsidRPr="0002243E">
              <w:t>–</w:t>
            </w:r>
          </w:p>
        </w:tc>
      </w:tr>
      <w:tr w:rsidR="00322CFD" w:rsidRPr="0002243E">
        <w:trPr>
          <w:trHeight w:val="260"/>
        </w:trPr>
        <w:tc>
          <w:tcPr>
            <w:tcW w:w="1144" w:type="dxa"/>
            <w:vAlign w:val="center"/>
          </w:tcPr>
          <w:p w:rsidR="00322CFD" w:rsidRPr="0002243E" w:rsidRDefault="00322CFD" w:rsidP="00473FA3">
            <w:pPr>
              <w:pStyle w:val="Texte1"/>
              <w:ind w:left="0" w:firstLine="0"/>
              <w:jc w:val="center"/>
            </w:pPr>
            <w:r w:rsidRPr="0002243E">
              <w:rPr>
                <w:position w:val="-4"/>
              </w:rPr>
              <w:object w:dxaOrig="240" w:dyaOrig="320">
                <v:shape id="_x0000_i1226" type="#_x0000_t75" style="width:12pt;height:15.75pt" o:ole="">
                  <v:imagedata r:id="rId406" o:title=""/>
                </v:shape>
                <o:OLEObject Type="Embed" ProgID="Equation.3" ShapeID="_x0000_i1226" DrawAspect="Content" ObjectID="_1430984472" r:id="rId407"/>
              </w:object>
            </w:r>
          </w:p>
        </w:tc>
        <w:tc>
          <w:tcPr>
            <w:tcW w:w="820" w:type="dxa"/>
            <w:vAlign w:val="center"/>
          </w:tcPr>
          <w:p w:rsidR="00322CFD" w:rsidRPr="0002243E" w:rsidRDefault="00322CFD" w:rsidP="00473FA3">
            <w:pPr>
              <w:pStyle w:val="Texte1"/>
              <w:ind w:left="0" w:firstLine="0"/>
              <w:jc w:val="center"/>
            </w:pPr>
            <w:r w:rsidRPr="0002243E">
              <w:t>+</w:t>
            </w:r>
          </w:p>
        </w:tc>
        <w:tc>
          <w:tcPr>
            <w:tcW w:w="820" w:type="dxa"/>
            <w:vAlign w:val="center"/>
          </w:tcPr>
          <w:p w:rsidR="00322CFD" w:rsidRPr="0002243E" w:rsidRDefault="00322CFD" w:rsidP="00473FA3">
            <w:pPr>
              <w:pStyle w:val="Texte1"/>
              <w:ind w:left="0" w:firstLine="0"/>
              <w:jc w:val="center"/>
            </w:pPr>
            <w:r w:rsidRPr="0002243E">
              <w:t>–</w:t>
            </w:r>
          </w:p>
        </w:tc>
      </w:tr>
    </w:tbl>
    <w:p w:rsidR="00322CFD" w:rsidRPr="0002243E" w:rsidRDefault="00322CFD" w:rsidP="00322CFD">
      <w:pPr>
        <w:pStyle w:val="Texte1"/>
      </w:pPr>
    </w:p>
    <w:p w:rsidR="00322CFD" w:rsidRPr="0002243E" w:rsidRDefault="00322CFD" w:rsidP="00322CFD">
      <w:pPr>
        <w:pStyle w:val="Texte1"/>
      </w:pPr>
    </w:p>
    <w:p w:rsidR="00322CFD" w:rsidRPr="0002243E" w:rsidRDefault="00322CFD" w:rsidP="00322CFD">
      <w:pPr>
        <w:pStyle w:val="1"/>
        <w:rPr>
          <w:sz w:val="24"/>
        </w:rPr>
      </w:pPr>
      <w:r w:rsidRPr="0002243E">
        <w:rPr>
          <w:sz w:val="24"/>
        </w:rPr>
        <w:t>Magnétostatique</w:t>
      </w:r>
    </w:p>
    <w:p w:rsidR="00322CFD" w:rsidRPr="0002243E" w:rsidRDefault="00322CFD" w:rsidP="00322CFD">
      <w:pPr>
        <w:pStyle w:val="Texte1"/>
      </w:pPr>
    </w:p>
    <w:p w:rsidR="00322CFD" w:rsidRPr="0002243E" w:rsidRDefault="00322CFD" w:rsidP="00322CFD">
      <w:pPr>
        <w:pStyle w:val="Texte1"/>
      </w:pPr>
      <w:r w:rsidRPr="0002243E">
        <w:t xml:space="preserve">On </w:t>
      </w:r>
      <w:proofErr w:type="gramStart"/>
      <w:r w:rsidRPr="0002243E">
        <w:t xml:space="preserve">a </w:t>
      </w:r>
      <w:proofErr w:type="gramEnd"/>
      <w:r w:rsidRPr="0002243E">
        <w:rPr>
          <w:position w:val="-24"/>
        </w:rPr>
        <w:object w:dxaOrig="1579" w:dyaOrig="660">
          <v:shape id="_x0000_i1227" type="#_x0000_t75" style="width:78.75pt;height:33pt" o:ole="">
            <v:imagedata r:id="rId408" o:title=""/>
          </v:shape>
          <o:OLEObject Type="Embed" ProgID="Equation.3" ShapeID="_x0000_i1227" DrawAspect="Content" ObjectID="_1430984473" r:id="rId409"/>
        </w:object>
      </w:r>
      <w:r w:rsidRPr="0002243E">
        <w:t xml:space="preserve">, </w:t>
      </w:r>
      <w:r w:rsidRPr="0002243E">
        <w:rPr>
          <w:position w:val="-6"/>
        </w:rPr>
        <w:object w:dxaOrig="1040" w:dyaOrig="340">
          <v:shape id="_x0000_i1228" type="#_x0000_t75" style="width:51.75pt;height:17.25pt" o:ole="">
            <v:imagedata r:id="rId410" o:title=""/>
          </v:shape>
          <o:OLEObject Type="Embed" ProgID="Equation.3" ShapeID="_x0000_i1228" DrawAspect="Content" ObjectID="_1430984474" r:id="rId411"/>
        </w:object>
      </w:r>
    </w:p>
    <w:p w:rsidR="00322CFD" w:rsidRPr="0002243E" w:rsidRDefault="00322CFD" w:rsidP="00322CFD">
      <w:pPr>
        <w:pStyle w:val="Texte1"/>
      </w:pPr>
      <w:r w:rsidRPr="0002243E">
        <w:t>Et donc le tableau :</w:t>
      </w:r>
    </w:p>
    <w:tbl>
      <w:tblPr>
        <w:tblStyle w:val="TableGrid"/>
        <w:tblW w:w="0" w:type="auto"/>
        <w:tblInd w:w="1701" w:type="dxa"/>
        <w:tblLook w:val="01E0" w:firstRow="1" w:lastRow="1" w:firstColumn="1" w:lastColumn="1" w:noHBand="0" w:noVBand="0"/>
      </w:tblPr>
      <w:tblGrid>
        <w:gridCol w:w="1144"/>
        <w:gridCol w:w="820"/>
        <w:gridCol w:w="820"/>
      </w:tblGrid>
      <w:tr w:rsidR="00322CFD" w:rsidRPr="0002243E">
        <w:trPr>
          <w:trHeight w:val="247"/>
        </w:trPr>
        <w:tc>
          <w:tcPr>
            <w:tcW w:w="1144" w:type="dxa"/>
            <w:vAlign w:val="center"/>
          </w:tcPr>
          <w:p w:rsidR="00322CFD" w:rsidRPr="0002243E" w:rsidRDefault="00322CFD" w:rsidP="00473FA3">
            <w:pPr>
              <w:pStyle w:val="Texte1"/>
              <w:ind w:left="0" w:firstLine="0"/>
              <w:jc w:val="center"/>
            </w:pPr>
            <w:r w:rsidRPr="0002243E">
              <w:rPr>
                <w:position w:val="-10"/>
              </w:rPr>
              <w:object w:dxaOrig="220" w:dyaOrig="360">
                <v:shape id="_x0000_i1229" type="#_x0000_t75" style="width:11.25pt;height:18pt" o:ole="">
                  <v:imagedata r:id="rId412" o:title=""/>
                </v:shape>
                <o:OLEObject Type="Embed" ProgID="Equation.3" ShapeID="_x0000_i1229" DrawAspect="Content" ObjectID="_1430984475" r:id="rId413"/>
              </w:object>
            </w:r>
          </w:p>
        </w:tc>
        <w:tc>
          <w:tcPr>
            <w:tcW w:w="820" w:type="dxa"/>
            <w:vAlign w:val="center"/>
          </w:tcPr>
          <w:p w:rsidR="00322CFD" w:rsidRPr="0002243E" w:rsidRDefault="00322CFD" w:rsidP="00473FA3">
            <w:pPr>
              <w:pStyle w:val="Texte1"/>
              <w:ind w:left="0" w:firstLine="0"/>
              <w:jc w:val="center"/>
            </w:pPr>
            <w:r w:rsidRPr="0002243E">
              <w:t>+</w:t>
            </w:r>
          </w:p>
        </w:tc>
        <w:tc>
          <w:tcPr>
            <w:tcW w:w="820" w:type="dxa"/>
            <w:vAlign w:val="center"/>
          </w:tcPr>
          <w:p w:rsidR="00322CFD" w:rsidRPr="0002243E" w:rsidRDefault="00322CFD" w:rsidP="00473FA3">
            <w:pPr>
              <w:pStyle w:val="Texte1"/>
              <w:ind w:left="0" w:firstLine="0"/>
              <w:jc w:val="center"/>
            </w:pPr>
            <w:r w:rsidRPr="0002243E">
              <w:t>–</w:t>
            </w:r>
          </w:p>
        </w:tc>
      </w:tr>
      <w:tr w:rsidR="00322CFD" w:rsidRPr="0002243E">
        <w:trPr>
          <w:trHeight w:val="260"/>
        </w:trPr>
        <w:tc>
          <w:tcPr>
            <w:tcW w:w="1144" w:type="dxa"/>
            <w:vAlign w:val="center"/>
          </w:tcPr>
          <w:p w:rsidR="00322CFD" w:rsidRPr="0002243E" w:rsidRDefault="00322CFD" w:rsidP="00473FA3">
            <w:pPr>
              <w:pStyle w:val="Texte1"/>
              <w:ind w:left="0" w:firstLine="0"/>
              <w:jc w:val="center"/>
            </w:pPr>
            <w:r w:rsidRPr="0002243E">
              <w:rPr>
                <w:position w:val="-4"/>
              </w:rPr>
              <w:object w:dxaOrig="240" w:dyaOrig="320">
                <v:shape id="_x0000_i1230" type="#_x0000_t75" style="width:12pt;height:15.75pt" o:ole="">
                  <v:imagedata r:id="rId414" o:title=""/>
                </v:shape>
                <o:OLEObject Type="Embed" ProgID="Equation.3" ShapeID="_x0000_i1230" DrawAspect="Content" ObjectID="_1430984476" r:id="rId415"/>
              </w:object>
            </w:r>
          </w:p>
        </w:tc>
        <w:tc>
          <w:tcPr>
            <w:tcW w:w="820" w:type="dxa"/>
            <w:vAlign w:val="center"/>
          </w:tcPr>
          <w:p w:rsidR="00322CFD" w:rsidRPr="0002243E" w:rsidRDefault="00322CFD" w:rsidP="00473FA3">
            <w:pPr>
              <w:pStyle w:val="Texte1"/>
              <w:ind w:left="0" w:firstLine="0"/>
              <w:jc w:val="center"/>
            </w:pPr>
            <w:r w:rsidRPr="0002243E">
              <w:t>+</w:t>
            </w:r>
          </w:p>
        </w:tc>
        <w:tc>
          <w:tcPr>
            <w:tcW w:w="820" w:type="dxa"/>
            <w:vAlign w:val="center"/>
          </w:tcPr>
          <w:p w:rsidR="00322CFD" w:rsidRPr="0002243E" w:rsidRDefault="00322CFD" w:rsidP="00473FA3">
            <w:pPr>
              <w:pStyle w:val="Texte1"/>
              <w:ind w:left="0" w:firstLine="0"/>
              <w:jc w:val="center"/>
            </w:pPr>
            <w:r w:rsidRPr="0002243E">
              <w:t>–</w:t>
            </w:r>
          </w:p>
        </w:tc>
      </w:tr>
      <w:tr w:rsidR="00322CFD" w:rsidRPr="0002243E">
        <w:trPr>
          <w:trHeight w:val="260"/>
        </w:trPr>
        <w:tc>
          <w:tcPr>
            <w:tcW w:w="1144" w:type="dxa"/>
            <w:vAlign w:val="center"/>
          </w:tcPr>
          <w:p w:rsidR="00322CFD" w:rsidRPr="0002243E" w:rsidRDefault="00322CFD" w:rsidP="00473FA3">
            <w:pPr>
              <w:pStyle w:val="Texte1"/>
              <w:ind w:left="0" w:firstLine="0"/>
              <w:jc w:val="center"/>
            </w:pPr>
            <w:r w:rsidRPr="0002243E">
              <w:rPr>
                <w:position w:val="-4"/>
              </w:rPr>
              <w:object w:dxaOrig="240" w:dyaOrig="320">
                <v:shape id="_x0000_i1231" type="#_x0000_t75" style="width:12pt;height:15.75pt" o:ole="">
                  <v:imagedata r:id="rId416" o:title=""/>
                </v:shape>
                <o:OLEObject Type="Embed" ProgID="Equation.3" ShapeID="_x0000_i1231" DrawAspect="Content" ObjectID="_1430984477" r:id="rId417"/>
              </w:object>
            </w:r>
          </w:p>
        </w:tc>
        <w:tc>
          <w:tcPr>
            <w:tcW w:w="820" w:type="dxa"/>
            <w:vAlign w:val="center"/>
          </w:tcPr>
          <w:p w:rsidR="00322CFD" w:rsidRPr="0002243E" w:rsidRDefault="00322CFD" w:rsidP="00473FA3">
            <w:pPr>
              <w:pStyle w:val="Texte1"/>
              <w:ind w:left="0" w:firstLine="0"/>
              <w:jc w:val="center"/>
            </w:pPr>
            <w:r w:rsidRPr="0002243E">
              <w:t>–</w:t>
            </w:r>
          </w:p>
        </w:tc>
        <w:tc>
          <w:tcPr>
            <w:tcW w:w="820" w:type="dxa"/>
            <w:vAlign w:val="center"/>
          </w:tcPr>
          <w:p w:rsidR="00322CFD" w:rsidRPr="0002243E" w:rsidRDefault="00322CFD" w:rsidP="00473FA3">
            <w:pPr>
              <w:pStyle w:val="Texte1"/>
              <w:ind w:left="0" w:firstLine="0"/>
              <w:jc w:val="center"/>
            </w:pPr>
            <w:r w:rsidRPr="0002243E">
              <w:t>+</w:t>
            </w:r>
          </w:p>
        </w:tc>
      </w:tr>
    </w:tbl>
    <w:p w:rsidR="00322CFD" w:rsidRPr="0002243E" w:rsidRDefault="00322CFD" w:rsidP="00322CFD">
      <w:pPr>
        <w:pStyle w:val="Texte1"/>
      </w:pPr>
    </w:p>
    <w:p w:rsidR="00A425CE" w:rsidRPr="0002243E" w:rsidRDefault="00A425CE" w:rsidP="00322CFD">
      <w:pPr>
        <w:pStyle w:val="Texte1"/>
      </w:pPr>
    </w:p>
    <w:p w:rsidR="00A425CE" w:rsidRPr="0002243E" w:rsidRDefault="00A425CE" w:rsidP="00A425CE">
      <w:pPr>
        <w:pStyle w:val="I"/>
        <w:rPr>
          <w:sz w:val="24"/>
          <w:szCs w:val="24"/>
        </w:rPr>
      </w:pPr>
      <w:r w:rsidRPr="0002243E">
        <w:rPr>
          <w:sz w:val="24"/>
          <w:szCs w:val="24"/>
        </w:rPr>
        <w:t>Calculs de champ magnétostatique</w:t>
      </w:r>
    </w:p>
    <w:p w:rsidR="00A425CE" w:rsidRPr="0002243E" w:rsidRDefault="00A425CE" w:rsidP="00A425CE">
      <w:pPr>
        <w:pStyle w:val="A"/>
        <w:rPr>
          <w:sz w:val="24"/>
          <w:szCs w:val="24"/>
        </w:rPr>
      </w:pPr>
      <w:r w:rsidRPr="0002243E">
        <w:rPr>
          <w:sz w:val="24"/>
          <w:szCs w:val="24"/>
        </w:rPr>
        <w:t>Méthode</w:t>
      </w:r>
    </w:p>
    <w:p w:rsidR="00A425CE" w:rsidRPr="0002243E" w:rsidRDefault="00A425CE" w:rsidP="00A425CE">
      <w:pPr>
        <w:pStyle w:val="1"/>
        <w:rPr>
          <w:sz w:val="24"/>
        </w:rPr>
      </w:pPr>
      <w:r w:rsidRPr="0002243E">
        <w:rPr>
          <w:sz w:val="24"/>
        </w:rPr>
        <w:t>Calcul direct</w:t>
      </w:r>
    </w:p>
    <w:p w:rsidR="00A425CE" w:rsidRPr="0002243E" w:rsidRDefault="00A425CE" w:rsidP="00A425CE">
      <w:pPr>
        <w:pStyle w:val="Texte1"/>
      </w:pPr>
    </w:p>
    <w:p w:rsidR="00A425CE" w:rsidRPr="0002243E" w:rsidRDefault="00A425CE" w:rsidP="00003A5C">
      <w:pPr>
        <w:pStyle w:val="Texte1"/>
      </w:pPr>
      <w:r w:rsidRPr="0002243E">
        <w:t xml:space="preserve">On </w:t>
      </w:r>
      <w:proofErr w:type="gramStart"/>
      <w:r w:rsidRPr="0002243E">
        <w:t xml:space="preserve">a </w:t>
      </w:r>
      <w:proofErr w:type="gramEnd"/>
      <w:r w:rsidRPr="0002243E">
        <w:rPr>
          <w:position w:val="-24"/>
        </w:rPr>
        <w:object w:dxaOrig="1760" w:dyaOrig="620">
          <v:shape id="_x0000_i1232" type="#_x0000_t75" style="width:87.75pt;height:30.75pt" o:ole="">
            <v:imagedata r:id="rId418" o:title=""/>
          </v:shape>
          <o:OLEObject Type="Embed" ProgID="Equation.3" ShapeID="_x0000_i1232" DrawAspect="Content" ObjectID="_1430984478" r:id="rId419"/>
        </w:object>
      </w:r>
      <w:r w:rsidR="00003A5C" w:rsidRPr="0002243E">
        <w:t xml:space="preserve">. </w:t>
      </w:r>
      <w:r w:rsidRPr="0002243E">
        <w:t>Donc en général, il y a trois intégrales scalaires.</w:t>
      </w:r>
    </w:p>
    <w:p w:rsidR="00A425CE" w:rsidRPr="0002243E" w:rsidRDefault="00003A5C" w:rsidP="00003A5C">
      <w:pPr>
        <w:pStyle w:val="Texte1"/>
      </w:pPr>
      <w:r w:rsidRPr="0002243E">
        <w:t>Cas plus simple : p</w:t>
      </w:r>
      <w:r w:rsidR="00A425CE" w:rsidRPr="0002243E">
        <w:t xml:space="preserve">our un circuit plan et un point </w:t>
      </w:r>
      <w:r w:rsidR="00A425CE" w:rsidRPr="0002243E">
        <w:rPr>
          <w:i/>
          <w:iCs/>
        </w:rPr>
        <w:t>M</w:t>
      </w:r>
      <w:r w:rsidR="00A425CE" w:rsidRPr="0002243E">
        <w:t xml:space="preserve"> du plan,</w:t>
      </w:r>
    </w:p>
    <w:p w:rsidR="00A425CE" w:rsidRPr="0002243E" w:rsidRDefault="00A425CE" w:rsidP="00A425CE">
      <w:pPr>
        <w:pStyle w:val="Texte1"/>
      </w:pPr>
      <w:r w:rsidRPr="0002243E">
        <w:object w:dxaOrig="2050" w:dyaOrig="829">
          <v:shape id="_x0000_i1233" type="#_x0000_t75" style="width:102.75pt;height:41.25pt" o:ole="" o:preferrelative="f">
            <v:imagedata r:id="rId420" o:title=""/>
            <o:lock v:ext="edit" aspectratio="f"/>
          </v:shape>
          <o:OLEObject Type="Embed" ProgID="Visio.Drawing.6" ShapeID="_x0000_i1233" DrawAspect="Content" ObjectID="_1430984479" r:id="rId421"/>
        </w:object>
      </w:r>
    </w:p>
    <w:p w:rsidR="00003A5C" w:rsidRPr="0002243E" w:rsidRDefault="00003A5C" w:rsidP="00A425CE">
      <w:pPr>
        <w:pStyle w:val="Texte1"/>
      </w:pPr>
      <w:r w:rsidRPr="0002243E">
        <w:t xml:space="preserve">Et donc </w:t>
      </w:r>
      <w:r w:rsidRPr="0002243E">
        <w:rPr>
          <w:position w:val="-24"/>
        </w:rPr>
        <w:object w:dxaOrig="3159" w:dyaOrig="620">
          <v:shape id="_x0000_i1234" type="#_x0000_t75" style="width:158.25pt;height:30.75pt" o:ole="">
            <v:imagedata r:id="rId422" o:title=""/>
          </v:shape>
          <o:OLEObject Type="Embed" ProgID="Equation.3" ShapeID="_x0000_i1234" DrawAspect="Content" ObjectID="_1430984480" r:id="rId423"/>
        </w:object>
      </w:r>
    </w:p>
    <w:p w:rsidR="00003A5C" w:rsidRPr="0002243E" w:rsidRDefault="00003A5C" w:rsidP="00003A5C">
      <w:pPr>
        <w:pStyle w:val="Texte1"/>
      </w:pPr>
      <w:r w:rsidRPr="0002243E">
        <w:t xml:space="preserve">Soit </w:t>
      </w:r>
      <w:r w:rsidRPr="0002243E">
        <w:rPr>
          <w:position w:val="-28"/>
        </w:rPr>
        <w:object w:dxaOrig="1780" w:dyaOrig="680">
          <v:shape id="_x0000_i1235" type="#_x0000_t75" style="width:89.25pt;height:33.75pt" o:ole="" o:bordertopcolor="red" o:borderleftcolor="red" o:borderbottomcolor="red" o:borderrightcolor="red">
            <v:imagedata r:id="rId424" o:title=""/>
            <w10:bordertop type="single" width="6"/>
            <w10:borderleft type="single" width="6"/>
            <w10:borderbottom type="single" width="6"/>
            <w10:borderright type="single" width="6"/>
          </v:shape>
          <o:OLEObject Type="Embed" ProgID="Equation.3" ShapeID="_x0000_i1235" DrawAspect="Content" ObjectID="_1430984481" r:id="rId425"/>
        </w:object>
      </w:r>
    </w:p>
    <w:p w:rsidR="00003A5C" w:rsidRPr="0002243E" w:rsidRDefault="00003A5C" w:rsidP="00003A5C">
      <w:pPr>
        <w:pStyle w:val="Texte1"/>
      </w:pPr>
      <w:r w:rsidRPr="0002243E">
        <w:t>Si on conna</w:t>
      </w:r>
      <w:r w:rsidR="006A264A" w:rsidRPr="0002243E">
        <w:t>î</w:t>
      </w:r>
      <w:r w:rsidRPr="0002243E">
        <w:t>t l’équation polaire de la courbe, on obtient un champ assez simple à calculer (et orthogonal au plan)</w:t>
      </w:r>
    </w:p>
    <w:p w:rsidR="007A2122" w:rsidRPr="0002243E" w:rsidRDefault="007A2122" w:rsidP="00003A5C">
      <w:pPr>
        <w:pStyle w:val="Texte1"/>
      </w:pPr>
    </w:p>
    <w:p w:rsidR="007A2122" w:rsidRPr="0002243E" w:rsidRDefault="007A2122" w:rsidP="00003A5C">
      <w:pPr>
        <w:pStyle w:val="Texte1"/>
      </w:pPr>
    </w:p>
    <w:p w:rsidR="007A2122" w:rsidRPr="0002243E" w:rsidRDefault="007A2122" w:rsidP="007A2122">
      <w:pPr>
        <w:pStyle w:val="1"/>
        <w:rPr>
          <w:sz w:val="24"/>
        </w:rPr>
      </w:pPr>
      <w:r w:rsidRPr="0002243E">
        <w:rPr>
          <w:sz w:val="24"/>
        </w:rPr>
        <w:t>Calcul par le théorème d’Ampère</w:t>
      </w:r>
    </w:p>
    <w:p w:rsidR="007A2122" w:rsidRPr="0002243E" w:rsidRDefault="007A2122" w:rsidP="007A2122">
      <w:pPr>
        <w:pStyle w:val="Texte1"/>
      </w:pPr>
    </w:p>
    <w:p w:rsidR="007A2122" w:rsidRPr="0002243E" w:rsidRDefault="007A2122" w:rsidP="007A2122">
      <w:pPr>
        <w:pStyle w:val="Texte1"/>
      </w:pPr>
      <w:r w:rsidRPr="0002243E">
        <w:t>Avec suffisamment de symétries, on peut utiliser le théorème d’Ampère,</w:t>
      </w:r>
    </w:p>
    <w:p w:rsidR="007A2122" w:rsidRPr="0002243E" w:rsidRDefault="007A2122" w:rsidP="007A2122">
      <w:pPr>
        <w:pStyle w:val="Texte1"/>
      </w:pPr>
      <w:r w:rsidRPr="0002243E">
        <w:rPr>
          <w:position w:val="-16"/>
        </w:rPr>
        <w:object w:dxaOrig="1380" w:dyaOrig="440">
          <v:shape id="_x0000_i1236" type="#_x0000_t75" style="width:69pt;height:21.75pt" o:ole="">
            <v:imagedata r:id="rId426" o:title=""/>
          </v:shape>
          <o:OLEObject Type="Embed" ProgID="Equation.3" ShapeID="_x0000_i1236" DrawAspect="Content" ObjectID="_1430984482" r:id="rId427"/>
        </w:object>
      </w:r>
    </w:p>
    <w:p w:rsidR="007A2122" w:rsidRPr="0002243E" w:rsidRDefault="007A2122" w:rsidP="007A2122">
      <w:pPr>
        <w:pStyle w:val="Texte1"/>
      </w:pPr>
    </w:p>
    <w:p w:rsidR="007A2122" w:rsidRPr="0002243E" w:rsidRDefault="007A2122" w:rsidP="007A2122">
      <w:pPr>
        <w:pStyle w:val="Texte1"/>
      </w:pPr>
    </w:p>
    <w:p w:rsidR="007A2122" w:rsidRPr="0002243E" w:rsidRDefault="007A2122" w:rsidP="007A2122">
      <w:pPr>
        <w:pStyle w:val="1"/>
        <w:rPr>
          <w:sz w:val="24"/>
        </w:rPr>
      </w:pPr>
      <w:r w:rsidRPr="0002243E">
        <w:rPr>
          <w:sz w:val="24"/>
        </w:rPr>
        <w:t>Potentiel vecteur</w:t>
      </w:r>
    </w:p>
    <w:p w:rsidR="007A2122" w:rsidRPr="0002243E" w:rsidRDefault="007A2122" w:rsidP="007A2122">
      <w:pPr>
        <w:pStyle w:val="Texte1"/>
      </w:pPr>
    </w:p>
    <w:p w:rsidR="007A2122" w:rsidRPr="0002243E" w:rsidRDefault="007A2122" w:rsidP="007A2122">
      <w:pPr>
        <w:pStyle w:val="Texte1"/>
      </w:pPr>
      <w:r w:rsidRPr="0002243E">
        <w:rPr>
          <w:position w:val="-6"/>
        </w:rPr>
        <w:object w:dxaOrig="1040" w:dyaOrig="340">
          <v:shape id="_x0000_i1237" type="#_x0000_t75" style="width:51.75pt;height:17.25pt" o:ole="">
            <v:imagedata r:id="rId428" o:title=""/>
          </v:shape>
          <o:OLEObject Type="Embed" ProgID="Equation.3" ShapeID="_x0000_i1237" DrawAspect="Content" ObjectID="_1430984483" r:id="rId429"/>
        </w:object>
      </w:r>
    </w:p>
    <w:p w:rsidR="007A2122" w:rsidRPr="0002243E" w:rsidRDefault="007A2122" w:rsidP="007A2122">
      <w:pPr>
        <w:pStyle w:val="Texte1"/>
      </w:pPr>
      <w:r w:rsidRPr="0002243E">
        <w:t>Cette méthode a deux inconvénients :</w:t>
      </w:r>
    </w:p>
    <w:p w:rsidR="007A2122" w:rsidRPr="0002243E" w:rsidRDefault="007A2122" w:rsidP="007A2122">
      <w:pPr>
        <w:pStyle w:val="Texte1"/>
      </w:pPr>
      <w:r w:rsidRPr="0002243E">
        <w:t xml:space="preserve">Ici, </w:t>
      </w:r>
      <w:r w:rsidRPr="0002243E">
        <w:rPr>
          <w:position w:val="-4"/>
        </w:rPr>
        <w:object w:dxaOrig="240" w:dyaOrig="320">
          <v:shape id="_x0000_i1238" type="#_x0000_t75" style="width:12pt;height:15.75pt" o:ole="">
            <v:imagedata r:id="rId430" o:title=""/>
          </v:shape>
          <o:OLEObject Type="Embed" ProgID="Equation.3" ShapeID="_x0000_i1238" DrawAspect="Content" ObjectID="_1430984484" r:id="rId431"/>
        </w:object>
      </w:r>
      <w:r w:rsidRPr="0002243E">
        <w:t xml:space="preserve"> est un vecteur, comme </w:t>
      </w:r>
      <w:r w:rsidRPr="0002243E">
        <w:rPr>
          <w:position w:val="-4"/>
        </w:rPr>
        <w:object w:dxaOrig="240" w:dyaOrig="320">
          <v:shape id="_x0000_i1239" type="#_x0000_t75" style="width:12pt;height:15.75pt" o:ole="">
            <v:imagedata r:id="rId432" o:title=""/>
          </v:shape>
          <o:OLEObject Type="Embed" ProgID="Equation.3" ShapeID="_x0000_i1239" DrawAspect="Content" ObjectID="_1430984485" r:id="rId433"/>
        </w:object>
      </w:r>
    </w:p>
    <w:p w:rsidR="007A2122" w:rsidRPr="0002243E" w:rsidRDefault="007A2122" w:rsidP="007A2122">
      <w:pPr>
        <w:pStyle w:val="Texte1"/>
      </w:pPr>
      <w:r w:rsidRPr="0002243E">
        <w:t>Il faut de plus connaître le rotationnel dans le système de coordonnées considéré.</w:t>
      </w:r>
    </w:p>
    <w:p w:rsidR="007A2122" w:rsidRPr="0002243E" w:rsidRDefault="007A2122" w:rsidP="007A2122">
      <w:pPr>
        <w:pStyle w:val="Texte1"/>
      </w:pPr>
    </w:p>
    <w:p w:rsidR="007A2122" w:rsidRPr="0002243E" w:rsidRDefault="007A2122" w:rsidP="007A2122">
      <w:pPr>
        <w:pStyle w:val="Texte1"/>
      </w:pPr>
    </w:p>
    <w:p w:rsidR="007A2122" w:rsidRPr="0002243E" w:rsidRDefault="007A2122" w:rsidP="007A2122">
      <w:pPr>
        <w:pStyle w:val="A"/>
        <w:rPr>
          <w:sz w:val="24"/>
          <w:szCs w:val="24"/>
        </w:rPr>
      </w:pPr>
      <w:r w:rsidRPr="0002243E">
        <w:rPr>
          <w:sz w:val="24"/>
          <w:szCs w:val="24"/>
        </w:rPr>
        <w:t>Fil rectiligne infini</w:t>
      </w:r>
    </w:p>
    <w:p w:rsidR="007A2122" w:rsidRPr="0002243E" w:rsidRDefault="007A2122" w:rsidP="007A2122">
      <w:pPr>
        <w:pStyle w:val="TexteA0"/>
      </w:pPr>
    </w:p>
    <w:p w:rsidR="007A2122" w:rsidRPr="0002243E" w:rsidRDefault="00D44615" w:rsidP="007A2122">
      <w:pPr>
        <w:pStyle w:val="TexteA0"/>
      </w:pPr>
      <w:r w:rsidRPr="0002243E">
        <w:object w:dxaOrig="1089" w:dyaOrig="1187">
          <v:shape id="_x0000_i1240" type="#_x0000_t75" style="width:54.75pt;height:59.25pt" o:ole="" o:preferrelative="f">
            <v:imagedata r:id="rId434" o:title=""/>
            <o:lock v:ext="edit" aspectratio="f"/>
          </v:shape>
          <o:OLEObject Type="Embed" ProgID="Visio.Drawing.6" ShapeID="_x0000_i1240" DrawAspect="Content" ObjectID="_1430984486" r:id="rId435"/>
        </w:object>
      </w:r>
    </w:p>
    <w:p w:rsidR="00D44615" w:rsidRPr="0002243E" w:rsidRDefault="00D44615" w:rsidP="007A2122">
      <w:pPr>
        <w:pStyle w:val="TexteA0"/>
      </w:pPr>
    </w:p>
    <w:p w:rsidR="00D44615" w:rsidRPr="0002243E" w:rsidRDefault="00D44615" w:rsidP="00D44615">
      <w:pPr>
        <w:pStyle w:val="1"/>
        <w:rPr>
          <w:sz w:val="24"/>
        </w:rPr>
      </w:pPr>
      <w:r w:rsidRPr="0002243E">
        <w:rPr>
          <w:sz w:val="24"/>
        </w:rPr>
        <w:t>Symétrie</w:t>
      </w:r>
    </w:p>
    <w:p w:rsidR="00D44615" w:rsidRPr="0002243E" w:rsidRDefault="00D44615" w:rsidP="00D44615">
      <w:pPr>
        <w:pStyle w:val="Texte1"/>
      </w:pPr>
    </w:p>
    <w:p w:rsidR="00D44615" w:rsidRPr="0002243E" w:rsidRDefault="00D44615" w:rsidP="00D44615">
      <w:pPr>
        <w:pStyle w:val="Texte1"/>
      </w:pPr>
      <w:r w:rsidRPr="0002243E">
        <w:rPr>
          <w:position w:val="-4"/>
        </w:rPr>
        <w:object w:dxaOrig="240" w:dyaOrig="320">
          <v:shape id="_x0000_i1241" type="#_x0000_t75" style="width:12pt;height:15.75pt" o:ole="">
            <v:imagedata r:id="rId436" o:title=""/>
          </v:shape>
          <o:OLEObject Type="Embed" ProgID="Equation.3" ShapeID="_x0000_i1241" DrawAspect="Content" ObjectID="_1430984487" r:id="rId437"/>
        </w:object>
      </w:r>
      <w:r w:rsidRPr="0002243E">
        <w:t xml:space="preserve"> </w:t>
      </w:r>
      <w:proofErr w:type="gramStart"/>
      <w:r w:rsidRPr="0002243E">
        <w:t>est</w:t>
      </w:r>
      <w:proofErr w:type="gramEnd"/>
      <w:r w:rsidRPr="0002243E">
        <w:t xml:space="preserve"> porté par </w:t>
      </w:r>
      <w:r w:rsidRPr="0002243E">
        <w:rPr>
          <w:position w:val="-12"/>
        </w:rPr>
        <w:object w:dxaOrig="279" w:dyaOrig="360">
          <v:shape id="_x0000_i1242" type="#_x0000_t75" style="width:14.25pt;height:18pt" o:ole="">
            <v:imagedata r:id="rId438" o:title=""/>
          </v:shape>
          <o:OLEObject Type="Embed" ProgID="Equation.3" ShapeID="_x0000_i1242" DrawAspect="Content" ObjectID="_1430984488" r:id="rId439"/>
        </w:object>
      </w:r>
      <w:r w:rsidRPr="0002243E">
        <w:t xml:space="preserve"> et ne dépend que de </w:t>
      </w:r>
      <w:r w:rsidRPr="0002243E">
        <w:rPr>
          <w:i/>
          <w:iCs/>
        </w:rPr>
        <w:t>r</w:t>
      </w:r>
      <w:r w:rsidR="006A264A" w:rsidRPr="0002243E">
        <w:t xml:space="preserve"> (symétrie pour </w:t>
      </w:r>
      <w:r w:rsidR="006A264A" w:rsidRPr="0002243E">
        <w:rPr>
          <w:i/>
        </w:rPr>
        <w:t>I</w:t>
      </w:r>
      <w:r w:rsidR="006A264A" w:rsidRPr="0002243E">
        <w:t>)</w:t>
      </w:r>
    </w:p>
    <w:p w:rsidR="00D44615" w:rsidRPr="0002243E" w:rsidRDefault="00D44615" w:rsidP="00D44615">
      <w:pPr>
        <w:pStyle w:val="Texte1"/>
      </w:pPr>
      <w:r w:rsidRPr="0002243E">
        <w:t xml:space="preserve">Donc </w:t>
      </w:r>
      <w:r w:rsidRPr="0002243E">
        <w:rPr>
          <w:position w:val="-12"/>
        </w:rPr>
        <w:object w:dxaOrig="1120" w:dyaOrig="400">
          <v:shape id="_x0000_i1243" type="#_x0000_t75" style="width:56.25pt;height:20.25pt" o:ole="">
            <v:imagedata r:id="rId440" o:title=""/>
          </v:shape>
          <o:OLEObject Type="Embed" ProgID="Equation.3" ShapeID="_x0000_i1243" DrawAspect="Content" ObjectID="_1430984489" r:id="rId441"/>
        </w:object>
      </w:r>
    </w:p>
    <w:p w:rsidR="00D44615" w:rsidRPr="0002243E" w:rsidRDefault="00D44615" w:rsidP="00D44615">
      <w:pPr>
        <w:pStyle w:val="Texte1"/>
      </w:pPr>
    </w:p>
    <w:p w:rsidR="00D44615" w:rsidRPr="0002243E" w:rsidRDefault="00D44615" w:rsidP="00D44615">
      <w:pPr>
        <w:pStyle w:val="Texte1"/>
      </w:pPr>
    </w:p>
    <w:p w:rsidR="00D44615" w:rsidRPr="0002243E" w:rsidRDefault="00D44615" w:rsidP="00D44615">
      <w:pPr>
        <w:pStyle w:val="1"/>
        <w:rPr>
          <w:sz w:val="24"/>
        </w:rPr>
      </w:pPr>
      <w:r w:rsidRPr="0002243E">
        <w:rPr>
          <w:sz w:val="24"/>
        </w:rPr>
        <w:t>Théorème d’Ampère</w:t>
      </w:r>
    </w:p>
    <w:p w:rsidR="00D44615" w:rsidRPr="0002243E" w:rsidRDefault="00D44615" w:rsidP="00D44615">
      <w:pPr>
        <w:pStyle w:val="Texte1"/>
      </w:pPr>
    </w:p>
    <w:p w:rsidR="00D44615" w:rsidRPr="0002243E" w:rsidRDefault="00D44615" w:rsidP="00D44615">
      <w:pPr>
        <w:pStyle w:val="Texte1"/>
      </w:pPr>
      <w:r w:rsidRPr="0002243E">
        <w:rPr>
          <w:position w:val="-12"/>
        </w:rPr>
        <w:object w:dxaOrig="1960" w:dyaOrig="360">
          <v:shape id="_x0000_i1244" type="#_x0000_t75" style="width:98.25pt;height:18pt" o:ole="">
            <v:imagedata r:id="rId442" o:title=""/>
          </v:shape>
          <o:OLEObject Type="Embed" ProgID="Equation.3" ShapeID="_x0000_i1244" DrawAspect="Content" ObjectID="_1430984490" r:id="rId443"/>
        </w:object>
      </w:r>
    </w:p>
    <w:p w:rsidR="00D44615" w:rsidRPr="0002243E" w:rsidRDefault="00D44615" w:rsidP="00D44615">
      <w:pPr>
        <w:pStyle w:val="Texte1"/>
      </w:pPr>
      <w:r w:rsidRPr="0002243E">
        <w:lastRenderedPageBreak/>
        <w:t xml:space="preserve">Donc </w:t>
      </w:r>
      <w:r w:rsidRPr="0002243E">
        <w:rPr>
          <w:position w:val="-24"/>
        </w:rPr>
        <w:object w:dxaOrig="1180" w:dyaOrig="620">
          <v:shape id="_x0000_i1245" type="#_x0000_t75" style="width:59.25pt;height:30.75pt" o:ole="">
            <v:imagedata r:id="rId444" o:title=""/>
          </v:shape>
          <o:OLEObject Type="Embed" ProgID="Equation.3" ShapeID="_x0000_i1245" DrawAspect="Content" ObjectID="_1430984491" r:id="rId445"/>
        </w:object>
      </w:r>
    </w:p>
    <w:p w:rsidR="00D44615" w:rsidRPr="0002243E" w:rsidRDefault="00D44615" w:rsidP="00D44615">
      <w:pPr>
        <w:pStyle w:val="Texte1"/>
      </w:pPr>
      <w:r w:rsidRPr="0002243E">
        <w:t xml:space="preserve">Remarque : </w:t>
      </w:r>
      <w:r w:rsidRPr="0002243E">
        <w:rPr>
          <w:position w:val="-18"/>
        </w:rPr>
        <w:object w:dxaOrig="1500" w:dyaOrig="480">
          <v:shape id="_x0000_i1246" type="#_x0000_t75" style="width:75pt;height:24pt" o:ole="">
            <v:imagedata r:id="rId446" o:title=""/>
          </v:shape>
          <o:OLEObject Type="Embed" ProgID="Equation.3" ShapeID="_x0000_i1246" DrawAspect="Content" ObjectID="_1430984492" r:id="rId447"/>
        </w:object>
      </w:r>
    </w:p>
    <w:p w:rsidR="00D44615" w:rsidRPr="0002243E" w:rsidRDefault="00D44615" w:rsidP="00D44615">
      <w:pPr>
        <w:pStyle w:val="Texte1"/>
      </w:pPr>
    </w:p>
    <w:p w:rsidR="00D44615" w:rsidRPr="0002243E" w:rsidRDefault="00D44615" w:rsidP="00D44615">
      <w:pPr>
        <w:pStyle w:val="Texte1"/>
      </w:pPr>
    </w:p>
    <w:p w:rsidR="00AE3F3C" w:rsidRPr="0002243E" w:rsidRDefault="00AE3F3C" w:rsidP="00D44615">
      <w:pPr>
        <w:pStyle w:val="Texte1"/>
      </w:pPr>
    </w:p>
    <w:p w:rsidR="00AE3F3C" w:rsidRPr="0002243E" w:rsidRDefault="00D44615" w:rsidP="00AE3F3C">
      <w:pPr>
        <w:pStyle w:val="1"/>
        <w:rPr>
          <w:sz w:val="24"/>
        </w:rPr>
      </w:pPr>
      <w:r w:rsidRPr="0002243E">
        <w:rPr>
          <w:sz w:val="24"/>
        </w:rPr>
        <w:t xml:space="preserve">Calcul </w:t>
      </w:r>
      <w:proofErr w:type="gramStart"/>
      <w:r w:rsidRPr="0002243E">
        <w:rPr>
          <w:sz w:val="24"/>
        </w:rPr>
        <w:t xml:space="preserve">de </w:t>
      </w:r>
      <w:proofErr w:type="gramEnd"/>
      <w:r w:rsidRPr="0002243E">
        <w:rPr>
          <w:position w:val="-4"/>
          <w:sz w:val="24"/>
          <w:vertAlign w:val="superscript"/>
        </w:rPr>
        <w:object w:dxaOrig="240" w:dyaOrig="320">
          <v:shape id="_x0000_i1247" type="#_x0000_t75" style="width:12pt;height:18.75pt" o:ole="">
            <v:imagedata r:id="rId448" o:title="" croptop="-11620f"/>
          </v:shape>
          <o:OLEObject Type="Embed" ProgID="Equation.3" ShapeID="_x0000_i1247" DrawAspect="Content" ObjectID="_1430984493" r:id="rId449"/>
        </w:object>
      </w:r>
      <w:r w:rsidRPr="0002243E">
        <w:rPr>
          <w:sz w:val="24"/>
        </w:rPr>
        <w:t>.</w:t>
      </w:r>
    </w:p>
    <w:p w:rsidR="00AE3F3C" w:rsidRPr="0002243E" w:rsidRDefault="00AE3F3C" w:rsidP="00AE3F3C">
      <w:pPr>
        <w:pStyle w:val="Texte1"/>
      </w:pPr>
    </w:p>
    <w:p w:rsidR="00AE3F3C" w:rsidRPr="0002243E" w:rsidRDefault="00AE3F3C" w:rsidP="00AE3F3C">
      <w:pPr>
        <w:pStyle w:val="Texte1"/>
      </w:pPr>
      <w:r w:rsidRPr="0002243E">
        <w:t xml:space="preserve">(Remarque : c’est inutile puisqu’on a déjà </w:t>
      </w:r>
      <w:r w:rsidRPr="0002243E">
        <w:rPr>
          <w:position w:val="-4"/>
        </w:rPr>
        <w:object w:dxaOrig="240" w:dyaOrig="320">
          <v:shape id="_x0000_i1248" type="#_x0000_t75" style="width:12pt;height:15.75pt" o:ole="">
            <v:imagedata r:id="rId450" o:title=""/>
          </v:shape>
          <o:OLEObject Type="Embed" ProgID="Equation.3" ShapeID="_x0000_i1248" DrawAspect="Content" ObjectID="_1430984494" r:id="rId451"/>
        </w:object>
      </w:r>
      <w:r w:rsidRPr="0002243E">
        <w:t> !)</w:t>
      </w:r>
    </w:p>
    <w:p w:rsidR="00AE3F3C" w:rsidRPr="0002243E" w:rsidRDefault="00AE3F3C" w:rsidP="00612B58">
      <w:pPr>
        <w:pStyle w:val="Texte1"/>
        <w:numPr>
          <w:ilvl w:val="0"/>
          <w:numId w:val="4"/>
        </w:numPr>
        <w:tabs>
          <w:tab w:val="clear" w:pos="1798"/>
          <w:tab w:val="num" w:pos="1980"/>
        </w:tabs>
        <w:ind w:left="1980" w:hanging="360"/>
      </w:pPr>
      <w:r w:rsidRPr="0002243E">
        <w:t>Calcul direct :</w:t>
      </w:r>
    </w:p>
    <w:p w:rsidR="00AE3F3C" w:rsidRPr="0002243E" w:rsidRDefault="00AE3F3C" w:rsidP="00AE3F3C">
      <w:pPr>
        <w:pStyle w:val="Texte1"/>
      </w:pPr>
      <w:r w:rsidRPr="0002243E">
        <w:t xml:space="preserve">On </w:t>
      </w:r>
      <w:proofErr w:type="gramStart"/>
      <w:r w:rsidRPr="0002243E">
        <w:t xml:space="preserve">a </w:t>
      </w:r>
      <w:proofErr w:type="gramEnd"/>
      <w:r w:rsidRPr="0002243E">
        <w:rPr>
          <w:position w:val="-24"/>
        </w:rPr>
        <w:object w:dxaOrig="2920" w:dyaOrig="680">
          <v:shape id="_x0000_i1249" type="#_x0000_t75" style="width:146.25pt;height:33.75pt" o:ole="">
            <v:imagedata r:id="rId452" o:title=""/>
          </v:shape>
          <o:OLEObject Type="Embed" ProgID="Equation.3" ShapeID="_x0000_i1249" DrawAspect="Content" ObjectID="_1430984495" r:id="rId453"/>
        </w:object>
      </w:r>
      <w:r w:rsidRPr="0002243E">
        <w:t>.</w:t>
      </w:r>
    </w:p>
    <w:p w:rsidR="00AE3F3C" w:rsidRPr="0002243E" w:rsidRDefault="0017455C" w:rsidP="00AE3F3C">
      <w:pPr>
        <w:pStyle w:val="Texte1"/>
      </w:pPr>
      <w:r w:rsidRPr="0002243E">
        <w:t>On a déjà vu qu’une telle intégrale divergeait, donc la méthode ne convient pas.</w:t>
      </w:r>
    </w:p>
    <w:p w:rsidR="00AE3F3C" w:rsidRPr="0002243E" w:rsidRDefault="0017455C" w:rsidP="00612B58">
      <w:pPr>
        <w:pStyle w:val="Texte1"/>
        <w:numPr>
          <w:ilvl w:val="0"/>
          <w:numId w:val="4"/>
        </w:numPr>
        <w:tabs>
          <w:tab w:val="clear" w:pos="1798"/>
          <w:tab w:val="num" w:pos="1980"/>
        </w:tabs>
        <w:ind w:left="1980" w:hanging="360"/>
      </w:pPr>
      <w:r w:rsidRPr="0002243E">
        <w:t xml:space="preserve">Calcul par le champ </w:t>
      </w:r>
      <w:r w:rsidRPr="0002243E">
        <w:rPr>
          <w:position w:val="-4"/>
        </w:rPr>
        <w:object w:dxaOrig="240" w:dyaOrig="320">
          <v:shape id="_x0000_i1250" type="#_x0000_t75" style="width:12pt;height:15.75pt" o:ole="">
            <v:imagedata r:id="rId454" o:title=""/>
          </v:shape>
          <o:OLEObject Type="Embed" ProgID="Equation.3" ShapeID="_x0000_i1250" DrawAspect="Content" ObjectID="_1430984496" r:id="rId455"/>
        </w:object>
      </w:r>
      <w:r w:rsidRPr="0002243E">
        <w:t> :</w:t>
      </w:r>
    </w:p>
    <w:p w:rsidR="0017455C" w:rsidRPr="0002243E" w:rsidRDefault="0017455C" w:rsidP="0017455C">
      <w:pPr>
        <w:pStyle w:val="Texte1"/>
      </w:pPr>
      <w:r w:rsidRPr="0002243E">
        <w:t xml:space="preserve">On </w:t>
      </w:r>
      <w:proofErr w:type="gramStart"/>
      <w:r w:rsidRPr="0002243E">
        <w:t xml:space="preserve">a </w:t>
      </w:r>
      <w:proofErr w:type="gramEnd"/>
      <w:r w:rsidRPr="0002243E">
        <w:rPr>
          <w:position w:val="-6"/>
        </w:rPr>
        <w:object w:dxaOrig="1040" w:dyaOrig="340">
          <v:shape id="_x0000_i1251" type="#_x0000_t75" style="width:51.75pt;height:17.25pt" o:ole="">
            <v:imagedata r:id="rId456" o:title=""/>
          </v:shape>
          <o:OLEObject Type="Embed" ProgID="Equation.3" ShapeID="_x0000_i1251" DrawAspect="Content" ObjectID="_1430984497" r:id="rId457"/>
        </w:object>
      </w:r>
      <w:r w:rsidRPr="0002243E">
        <w:t>.</w:t>
      </w:r>
    </w:p>
    <w:p w:rsidR="0017455C" w:rsidRPr="0002243E" w:rsidRDefault="0017455C" w:rsidP="0017455C">
      <w:pPr>
        <w:pStyle w:val="Texte1"/>
      </w:pPr>
      <w:r w:rsidRPr="0002243E">
        <w:t>On pourrait « intégrer » la relation, mais on obtient un calcul compliqué.</w:t>
      </w:r>
    </w:p>
    <w:p w:rsidR="0017455C" w:rsidRPr="0002243E" w:rsidRDefault="00767708" w:rsidP="00612B58">
      <w:pPr>
        <w:pStyle w:val="Texte1"/>
        <w:numPr>
          <w:ilvl w:val="0"/>
          <w:numId w:val="4"/>
        </w:numPr>
        <w:tabs>
          <w:tab w:val="clear" w:pos="1798"/>
          <w:tab w:val="num" w:pos="1980"/>
        </w:tabs>
        <w:ind w:left="1980" w:hanging="360"/>
      </w:pPr>
      <w:r w:rsidRPr="0002243E">
        <w:t>Méthode :</w:t>
      </w:r>
    </w:p>
    <w:p w:rsidR="00767708" w:rsidRPr="0002243E" w:rsidRDefault="00767708" w:rsidP="00767708">
      <w:pPr>
        <w:pStyle w:val="Texte1"/>
      </w:pPr>
      <w:r w:rsidRPr="0002243E">
        <w:t xml:space="preserve">Tout plan orthogonal à </w:t>
      </w:r>
      <w:r w:rsidRPr="0002243E">
        <w:rPr>
          <w:i/>
          <w:iCs/>
        </w:rPr>
        <w:t>z</w:t>
      </w:r>
      <w:r w:rsidRPr="0002243E">
        <w:t xml:space="preserve"> est un plan d’antisymétrie pour le courant donc pour </w:t>
      </w:r>
      <w:r w:rsidRPr="0002243E">
        <w:rPr>
          <w:position w:val="-4"/>
        </w:rPr>
        <w:object w:dxaOrig="240" w:dyaOrig="320">
          <v:shape id="_x0000_i1252" type="#_x0000_t75" style="width:12pt;height:15.75pt" o:ole="">
            <v:imagedata r:id="rId458" o:title=""/>
          </v:shape>
          <o:OLEObject Type="Embed" ProgID="Equation.3" ShapeID="_x0000_i1252" DrawAspect="Content" ObjectID="_1430984498" r:id="rId459"/>
        </w:object>
      </w:r>
      <w:r w:rsidRPr="0002243E">
        <w:t xml:space="preserve"> aussi.</w:t>
      </w:r>
    </w:p>
    <w:p w:rsidR="00767708" w:rsidRPr="0002243E" w:rsidRDefault="00767708" w:rsidP="00767708">
      <w:pPr>
        <w:pStyle w:val="Texte1"/>
      </w:pPr>
      <w:r w:rsidRPr="0002243E">
        <w:t xml:space="preserve">Tout plan contenant </w:t>
      </w:r>
      <w:r w:rsidRPr="0002243E">
        <w:rPr>
          <w:i/>
          <w:iCs/>
        </w:rPr>
        <w:t>z</w:t>
      </w:r>
      <w:r w:rsidRPr="0002243E">
        <w:t xml:space="preserve"> est un plan de symétrie pour le courant donc </w:t>
      </w:r>
      <w:proofErr w:type="gramStart"/>
      <w:r w:rsidRPr="0002243E">
        <w:t xml:space="preserve">pour </w:t>
      </w:r>
      <w:proofErr w:type="gramEnd"/>
      <w:r w:rsidRPr="0002243E">
        <w:rPr>
          <w:position w:val="-4"/>
        </w:rPr>
        <w:object w:dxaOrig="240" w:dyaOrig="320">
          <v:shape id="_x0000_i1253" type="#_x0000_t75" style="width:12pt;height:15.75pt" o:ole="">
            <v:imagedata r:id="rId460" o:title=""/>
          </v:shape>
          <o:OLEObject Type="Embed" ProgID="Equation.3" ShapeID="_x0000_i1253" DrawAspect="Content" ObjectID="_1430984499" r:id="rId461"/>
        </w:object>
      </w:r>
      <w:r w:rsidRPr="0002243E">
        <w:t>.</w:t>
      </w:r>
    </w:p>
    <w:p w:rsidR="002F4C2F" w:rsidRPr="0002243E" w:rsidRDefault="002F4C2F" w:rsidP="00767708">
      <w:pPr>
        <w:pStyle w:val="Texte1"/>
      </w:pPr>
      <w:r w:rsidRPr="0002243E">
        <w:t xml:space="preserve">Donc </w:t>
      </w:r>
      <w:r w:rsidRPr="0002243E">
        <w:rPr>
          <w:position w:val="-10"/>
        </w:rPr>
        <w:object w:dxaOrig="1100" w:dyaOrig="380">
          <v:shape id="_x0000_i1254" type="#_x0000_t75" style="width:54.75pt;height:18.75pt" o:ole="">
            <v:imagedata r:id="rId462" o:title=""/>
          </v:shape>
          <o:OLEObject Type="Embed" ProgID="Equation.3" ShapeID="_x0000_i1254" DrawAspect="Content" ObjectID="_1430984500" r:id="rId463"/>
        </w:object>
      </w:r>
    </w:p>
    <w:p w:rsidR="002F4C2F" w:rsidRPr="0002243E" w:rsidRDefault="002F4C2F" w:rsidP="00767708">
      <w:pPr>
        <w:pStyle w:val="Texte1"/>
      </w:pPr>
      <w:r w:rsidRPr="0002243E">
        <w:t>Remarque :</w:t>
      </w:r>
    </w:p>
    <w:p w:rsidR="002F4C2F" w:rsidRPr="0002243E" w:rsidRDefault="002F4C2F" w:rsidP="002F4C2F">
      <w:pPr>
        <w:pStyle w:val="Texte1"/>
      </w:pPr>
      <w:r w:rsidRPr="0002243E">
        <w:t xml:space="preserve">La forme générale </w:t>
      </w:r>
      <w:proofErr w:type="gramStart"/>
      <w:r w:rsidRPr="0002243E">
        <w:t xml:space="preserve">est </w:t>
      </w:r>
      <w:proofErr w:type="gramEnd"/>
      <w:r w:rsidRPr="0002243E">
        <w:rPr>
          <w:position w:val="-10"/>
        </w:rPr>
        <w:object w:dxaOrig="2360" w:dyaOrig="380">
          <v:shape id="_x0000_i1255" type="#_x0000_t75" style="width:117.75pt;height:18.75pt" o:ole="">
            <v:imagedata r:id="rId464" o:title=""/>
          </v:shape>
          <o:OLEObject Type="Embed" ProgID="Equation.3" ShapeID="_x0000_i1255" DrawAspect="Content" ObjectID="_1430984501" r:id="rId465"/>
        </w:object>
      </w:r>
      <w:r w:rsidRPr="0002243E">
        <w:t>, qui ne vérifie généralement pas les symétries.</w:t>
      </w:r>
    </w:p>
    <w:p w:rsidR="002F4C2F" w:rsidRPr="0002243E" w:rsidRDefault="002F4C2F" w:rsidP="002F4C2F">
      <w:pPr>
        <w:pStyle w:val="Texte1"/>
      </w:pPr>
      <w:r w:rsidRPr="0002243E">
        <w:t>On a alors d’après le théorème de Stockes :</w:t>
      </w:r>
    </w:p>
    <w:p w:rsidR="002F4C2F" w:rsidRPr="0002243E" w:rsidRDefault="002F4C2F" w:rsidP="002F4C2F">
      <w:pPr>
        <w:pStyle w:val="Texte1"/>
      </w:pPr>
      <w:r w:rsidRPr="0002243E">
        <w:rPr>
          <w:position w:val="-16"/>
        </w:rPr>
        <w:object w:dxaOrig="3159" w:dyaOrig="440">
          <v:shape id="_x0000_i1256" type="#_x0000_t75" style="width:158.25pt;height:21.75pt" o:ole="">
            <v:imagedata r:id="rId466" o:title=""/>
          </v:shape>
          <o:OLEObject Type="Embed" ProgID="Equation.3" ShapeID="_x0000_i1256" DrawAspect="Content" ObjectID="_1430984502" r:id="rId467"/>
        </w:object>
      </w:r>
    </w:p>
    <w:p w:rsidR="002F4C2F" w:rsidRPr="0002243E" w:rsidRDefault="00FE5FD6" w:rsidP="002F4C2F">
      <w:pPr>
        <w:pStyle w:val="Texte1"/>
      </w:pPr>
      <w:r w:rsidRPr="0002243E">
        <w:object w:dxaOrig="1687" w:dyaOrig="1324">
          <v:shape id="_x0000_i1257" type="#_x0000_t75" style="width:84pt;height:66pt" o:ole="" o:preferrelative="f">
            <v:imagedata r:id="rId468" o:title=""/>
            <o:lock v:ext="edit" aspectratio="f"/>
          </v:shape>
          <o:OLEObject Type="Embed" ProgID="Visio.Drawing.6" ShapeID="_x0000_i1257" DrawAspect="Content" ObjectID="_1430984503" r:id="rId469"/>
        </w:object>
      </w:r>
    </w:p>
    <w:p w:rsidR="00FE5FD6" w:rsidRPr="0002243E" w:rsidRDefault="00FE5FD6" w:rsidP="00FE5FD6">
      <w:pPr>
        <w:pStyle w:val="Texte1"/>
      </w:pPr>
      <w:r w:rsidRPr="0002243E">
        <w:t xml:space="preserve">(On oriente le circuit dans le sens </w:t>
      </w:r>
      <w:proofErr w:type="gramStart"/>
      <w:r w:rsidRPr="0002243E">
        <w:t xml:space="preserve">de </w:t>
      </w:r>
      <w:proofErr w:type="gramEnd"/>
      <w:r w:rsidRPr="0002243E">
        <w:rPr>
          <w:position w:val="-12"/>
        </w:rPr>
        <w:object w:dxaOrig="279" w:dyaOrig="360">
          <v:shape id="_x0000_i1258" type="#_x0000_t75" style="width:14.25pt;height:18pt" o:ole="">
            <v:imagedata r:id="rId470" o:title=""/>
          </v:shape>
          <o:OLEObject Type="Embed" ProgID="Equation.3" ShapeID="_x0000_i1258" DrawAspect="Content" ObjectID="_1430984504" r:id="rId471"/>
        </w:object>
      </w:r>
      <w:r w:rsidRPr="0002243E">
        <w:t>)</w:t>
      </w:r>
    </w:p>
    <w:p w:rsidR="00FE5FD6" w:rsidRPr="0002243E" w:rsidRDefault="00FE5FD6" w:rsidP="00FE5FD6">
      <w:pPr>
        <w:pStyle w:val="Texte1"/>
      </w:pPr>
      <w:r w:rsidRPr="0002243E">
        <w:t xml:space="preserve">Ainsi, </w:t>
      </w:r>
      <w:r w:rsidRPr="0002243E">
        <w:rPr>
          <w:position w:val="-24"/>
        </w:rPr>
        <w:object w:dxaOrig="3300" w:dyaOrig="620">
          <v:shape id="_x0000_i1259" type="#_x0000_t75" style="width:165pt;height:30.75pt" o:ole="">
            <v:imagedata r:id="rId472" o:title=""/>
          </v:shape>
          <o:OLEObject Type="Embed" ProgID="Equation.3" ShapeID="_x0000_i1259" DrawAspect="Content" ObjectID="_1430984505" r:id="rId473"/>
        </w:object>
      </w:r>
    </w:p>
    <w:p w:rsidR="00FE5FD6" w:rsidRPr="0002243E" w:rsidRDefault="00FE5FD6" w:rsidP="00FE5FD6">
      <w:pPr>
        <w:pStyle w:val="Texte1"/>
      </w:pPr>
      <w:r w:rsidRPr="0002243E">
        <w:t xml:space="preserve">Soit </w:t>
      </w:r>
      <w:r w:rsidRPr="0002243E">
        <w:rPr>
          <w:position w:val="-24"/>
        </w:rPr>
        <w:object w:dxaOrig="1660" w:dyaOrig="620">
          <v:shape id="_x0000_i1260" type="#_x0000_t75" style="width:83.25pt;height:30.75pt" o:ole="">
            <v:imagedata r:id="rId474" o:title=""/>
          </v:shape>
          <o:OLEObject Type="Embed" ProgID="Equation.3" ShapeID="_x0000_i1260" DrawAspect="Content" ObjectID="_1430984506" r:id="rId475"/>
        </w:object>
      </w:r>
    </w:p>
    <w:p w:rsidR="00FE5FD6" w:rsidRPr="0002243E" w:rsidRDefault="00FE5FD6" w:rsidP="00FE5FD6">
      <w:pPr>
        <w:pStyle w:val="Texte1"/>
      </w:pPr>
      <w:r w:rsidRPr="0002243E">
        <w:t xml:space="preserve">Et donc </w:t>
      </w:r>
      <w:r w:rsidRPr="0002243E">
        <w:rPr>
          <w:position w:val="-30"/>
        </w:rPr>
        <w:object w:dxaOrig="2320" w:dyaOrig="680">
          <v:shape id="_x0000_i1261" type="#_x0000_t75" style="width:116.25pt;height:33.75pt" o:ole="">
            <v:imagedata r:id="rId476" o:title=""/>
          </v:shape>
          <o:OLEObject Type="Embed" ProgID="Equation.3" ShapeID="_x0000_i1261" DrawAspect="Content" ObjectID="_1430984507" r:id="rId477"/>
        </w:object>
      </w:r>
    </w:p>
    <w:p w:rsidR="00FE5FD6" w:rsidRPr="0002243E" w:rsidRDefault="00FE5FD6" w:rsidP="00FE5FD6">
      <w:pPr>
        <w:pStyle w:val="Texte1"/>
      </w:pPr>
    </w:p>
    <w:p w:rsidR="00FE5FD6" w:rsidRPr="0002243E" w:rsidRDefault="00FE5FD6" w:rsidP="00FE5FD6">
      <w:pPr>
        <w:pStyle w:val="Texte1"/>
      </w:pPr>
    </w:p>
    <w:p w:rsidR="00FE5FD6" w:rsidRPr="0002243E" w:rsidRDefault="00FE5FD6" w:rsidP="00FE5FD6">
      <w:pPr>
        <w:pStyle w:val="A"/>
        <w:rPr>
          <w:sz w:val="24"/>
          <w:szCs w:val="24"/>
        </w:rPr>
      </w:pPr>
      <w:r w:rsidRPr="0002243E">
        <w:rPr>
          <w:sz w:val="24"/>
          <w:szCs w:val="24"/>
        </w:rPr>
        <w:t>Câble cylindrique infini</w:t>
      </w:r>
    </w:p>
    <w:p w:rsidR="00FE5FD6" w:rsidRPr="0002243E" w:rsidRDefault="00FE5FD6" w:rsidP="00FE5FD6">
      <w:pPr>
        <w:pStyle w:val="TexteA0"/>
      </w:pPr>
    </w:p>
    <w:p w:rsidR="00FE5FD6" w:rsidRPr="0002243E" w:rsidRDefault="0076340D" w:rsidP="00FE5FD6">
      <w:pPr>
        <w:pStyle w:val="TexteA0"/>
      </w:pPr>
      <w:r w:rsidRPr="0002243E">
        <w:object w:dxaOrig="1036" w:dyaOrig="1035">
          <v:shape id="_x0000_i1262" type="#_x0000_t75" style="width:51.75pt;height:51.75pt" o:ole="">
            <v:imagedata r:id="rId478" o:title=""/>
          </v:shape>
          <o:OLEObject Type="Embed" ProgID="Visio.Drawing.6" ShapeID="_x0000_i1262" DrawAspect="Content" ObjectID="_1430984508" r:id="rId479"/>
        </w:object>
      </w:r>
    </w:p>
    <w:p w:rsidR="0076340D" w:rsidRPr="0002243E" w:rsidRDefault="0076340D" w:rsidP="00FE5FD6">
      <w:pPr>
        <w:pStyle w:val="TexteA0"/>
      </w:pPr>
      <w:r w:rsidRPr="0002243E">
        <w:t xml:space="preserve">On suppose </w:t>
      </w:r>
      <w:r w:rsidRPr="0002243E">
        <w:rPr>
          <w:position w:val="-10"/>
        </w:rPr>
        <w:object w:dxaOrig="220" w:dyaOrig="360">
          <v:shape id="_x0000_i1263" type="#_x0000_t75" style="width:11.25pt;height:18pt" o:ole="">
            <v:imagedata r:id="rId480" o:title=""/>
          </v:shape>
          <o:OLEObject Type="Embed" ProgID="Equation.3" ShapeID="_x0000_i1263" DrawAspect="Content" ObjectID="_1430984509" r:id="rId481"/>
        </w:object>
      </w:r>
      <w:r w:rsidRPr="0002243E">
        <w:t xml:space="preserve"> uniforme.</w:t>
      </w:r>
    </w:p>
    <w:p w:rsidR="0076340D" w:rsidRPr="0002243E" w:rsidRDefault="0076340D" w:rsidP="00FE5FD6">
      <w:pPr>
        <w:pStyle w:val="TexteA0"/>
      </w:pPr>
    </w:p>
    <w:p w:rsidR="0076340D" w:rsidRPr="0002243E" w:rsidRDefault="0076340D" w:rsidP="00FE5FD6">
      <w:pPr>
        <w:pStyle w:val="TexteA0"/>
      </w:pPr>
      <w:r w:rsidRPr="0002243E">
        <w:t>Les symétries sont les mêmes que pour le fil rectiligne.</w:t>
      </w:r>
    </w:p>
    <w:p w:rsidR="0076340D" w:rsidRPr="0002243E" w:rsidRDefault="0076340D" w:rsidP="0076340D">
      <w:pPr>
        <w:pStyle w:val="TexteA0"/>
      </w:pPr>
      <w:r w:rsidRPr="0002243E">
        <w:t xml:space="preserve">Ainsi, </w:t>
      </w:r>
      <w:r w:rsidRPr="0002243E">
        <w:rPr>
          <w:position w:val="-12"/>
        </w:rPr>
        <w:object w:dxaOrig="1120" w:dyaOrig="400">
          <v:shape id="_x0000_i1264" type="#_x0000_t75" style="width:56.25pt;height:20.25pt" o:ole="">
            <v:imagedata r:id="rId482" o:title=""/>
          </v:shape>
          <o:OLEObject Type="Embed" ProgID="Equation.3" ShapeID="_x0000_i1264" DrawAspect="Content" ObjectID="_1430984510" r:id="rId483"/>
        </w:object>
      </w:r>
    </w:p>
    <w:p w:rsidR="0076340D" w:rsidRPr="0002243E" w:rsidRDefault="0076340D" w:rsidP="0076340D">
      <w:pPr>
        <w:pStyle w:val="TexteA0"/>
      </w:pPr>
      <w:r w:rsidRPr="0002243E">
        <w:t xml:space="preserve">D’après le théorème d’Ampère, pour un disque de rayon </w:t>
      </w:r>
      <w:r w:rsidRPr="0002243E">
        <w:rPr>
          <w:i/>
          <w:iCs/>
        </w:rPr>
        <w:t>r</w:t>
      </w:r>
      <w:r w:rsidRPr="0002243E">
        <w:t> :</w:t>
      </w:r>
    </w:p>
    <w:p w:rsidR="0076340D" w:rsidRPr="0002243E" w:rsidRDefault="0076340D" w:rsidP="0076340D">
      <w:pPr>
        <w:pStyle w:val="TexteA0"/>
      </w:pPr>
      <w:r w:rsidRPr="0002243E">
        <w:rPr>
          <w:position w:val="-12"/>
        </w:rPr>
        <w:object w:dxaOrig="1500" w:dyaOrig="360">
          <v:shape id="_x0000_i1265" type="#_x0000_t75" style="width:75pt;height:18pt" o:ole="">
            <v:imagedata r:id="rId484" o:title=""/>
          </v:shape>
          <o:OLEObject Type="Embed" ProgID="Equation.3" ShapeID="_x0000_i1265" DrawAspect="Content" ObjectID="_1430984511" r:id="rId485"/>
        </w:object>
      </w:r>
    </w:p>
    <w:p w:rsidR="0076340D" w:rsidRPr="0002243E" w:rsidRDefault="0076340D" w:rsidP="0076340D">
      <w:pPr>
        <w:pStyle w:val="TexteA0"/>
      </w:pPr>
      <w:r w:rsidRPr="0002243E">
        <w:lastRenderedPageBreak/>
        <w:t xml:space="preserve">Et </w:t>
      </w:r>
      <w:r w:rsidRPr="0002243E">
        <w:rPr>
          <w:position w:val="-34"/>
        </w:rPr>
        <w:object w:dxaOrig="1920" w:dyaOrig="800">
          <v:shape id="_x0000_i1266" type="#_x0000_t75" style="width:96pt;height:39.75pt" o:ole="">
            <v:imagedata r:id="rId486" o:title=""/>
          </v:shape>
          <o:OLEObject Type="Embed" ProgID="Equation.3" ShapeID="_x0000_i1266" DrawAspect="Content" ObjectID="_1430984512" r:id="rId487"/>
        </w:object>
      </w:r>
    </w:p>
    <w:p w:rsidR="00B62CAC" w:rsidRPr="0002243E" w:rsidRDefault="00B62CAC" w:rsidP="0076340D">
      <w:pPr>
        <w:pStyle w:val="TexteA0"/>
      </w:pPr>
      <w:r w:rsidRPr="0002243E">
        <w:t xml:space="preserve">Ainsi, </w:t>
      </w:r>
      <w:r w:rsidRPr="0002243E">
        <w:rPr>
          <w:position w:val="-56"/>
        </w:rPr>
        <w:object w:dxaOrig="2360" w:dyaOrig="1240">
          <v:shape id="_x0000_i1267" type="#_x0000_t75" style="width:117.75pt;height:62.25pt" o:ole="">
            <v:imagedata r:id="rId488" o:title=""/>
          </v:shape>
          <o:OLEObject Type="Embed" ProgID="Equation.3" ShapeID="_x0000_i1267" DrawAspect="Content" ObjectID="_1430984513" r:id="rId489"/>
        </w:object>
      </w:r>
    </w:p>
    <w:p w:rsidR="00B62CAC" w:rsidRPr="0002243E" w:rsidRDefault="00B62CAC" w:rsidP="0076340D">
      <w:pPr>
        <w:pStyle w:val="TexteA0"/>
      </w:pPr>
      <w:r w:rsidRPr="0002243E">
        <w:object w:dxaOrig="2583" w:dyaOrig="1403">
          <v:shape id="_x0000_i1268" type="#_x0000_t75" style="width:129pt;height:69.75pt" o:ole="" o:preferrelative="f">
            <v:imagedata r:id="rId490" o:title=""/>
            <o:lock v:ext="edit" aspectratio="f"/>
          </v:shape>
          <o:OLEObject Type="Embed" ProgID="Visio.Drawing.6" ShapeID="_x0000_i1268" DrawAspect="Content" ObjectID="_1430984514" r:id="rId491"/>
        </w:object>
      </w:r>
    </w:p>
    <w:p w:rsidR="00B62CAC" w:rsidRPr="0002243E" w:rsidRDefault="00B62CAC" w:rsidP="0076340D">
      <w:pPr>
        <w:pStyle w:val="TexteA0"/>
      </w:pPr>
    </w:p>
    <w:p w:rsidR="00B62CAC" w:rsidRPr="0002243E" w:rsidRDefault="00B62CAC" w:rsidP="0076340D">
      <w:pPr>
        <w:pStyle w:val="TexteA0"/>
      </w:pPr>
    </w:p>
    <w:p w:rsidR="00B62CAC" w:rsidRPr="0002243E" w:rsidRDefault="00B62CAC" w:rsidP="00B62CAC">
      <w:pPr>
        <w:pStyle w:val="A"/>
        <w:rPr>
          <w:sz w:val="24"/>
          <w:szCs w:val="24"/>
        </w:rPr>
      </w:pPr>
      <w:r w:rsidRPr="0002243E">
        <w:rPr>
          <w:sz w:val="24"/>
          <w:szCs w:val="24"/>
        </w:rPr>
        <w:t>Spire circulaire</w:t>
      </w:r>
    </w:p>
    <w:p w:rsidR="0028638F" w:rsidRPr="0002243E" w:rsidRDefault="0028638F" w:rsidP="0028638F">
      <w:pPr>
        <w:pStyle w:val="TexteA0"/>
      </w:pPr>
    </w:p>
    <w:p w:rsidR="0028638F" w:rsidRPr="0002243E" w:rsidRDefault="0028638F" w:rsidP="0028638F">
      <w:pPr>
        <w:pStyle w:val="TexteA0"/>
      </w:pPr>
      <w:r w:rsidRPr="0002243E">
        <w:object w:dxaOrig="1023" w:dyaOrig="1396">
          <v:shape id="_x0000_i1269" type="#_x0000_t75" style="width:51pt;height:69.75pt" o:ole="" o:preferrelative="f">
            <v:imagedata r:id="rId492" o:title=""/>
            <o:lock v:ext="edit" aspectratio="f"/>
          </v:shape>
          <o:OLEObject Type="Embed" ProgID="Visio.Drawing.6" ShapeID="_x0000_i1269" DrawAspect="Content" ObjectID="_1430984515" r:id="rId493"/>
        </w:object>
      </w:r>
    </w:p>
    <w:p w:rsidR="0028638F" w:rsidRPr="0002243E" w:rsidRDefault="0028638F" w:rsidP="00612B58">
      <w:pPr>
        <w:pStyle w:val="TexteA0"/>
        <w:numPr>
          <w:ilvl w:val="0"/>
          <w:numId w:val="4"/>
        </w:numPr>
        <w:tabs>
          <w:tab w:val="clear" w:pos="1798"/>
          <w:tab w:val="num" w:pos="1440"/>
        </w:tabs>
        <w:ind w:left="1440" w:hanging="362"/>
      </w:pPr>
      <w:r w:rsidRPr="0002243E">
        <w:t>Au centre :</w:t>
      </w:r>
    </w:p>
    <w:p w:rsidR="0028638F" w:rsidRPr="0002243E" w:rsidRDefault="00233D8B" w:rsidP="00233D8B">
      <w:pPr>
        <w:pStyle w:val="TexteA0"/>
      </w:pPr>
      <w:r w:rsidRPr="0002243E">
        <w:rPr>
          <w:position w:val="-28"/>
        </w:rPr>
        <w:object w:dxaOrig="4520" w:dyaOrig="680">
          <v:shape id="_x0000_i1270" type="#_x0000_t75" style="width:225.75pt;height:33.75pt" o:ole="">
            <v:imagedata r:id="rId494" o:title=""/>
          </v:shape>
          <o:OLEObject Type="Embed" ProgID="Equation.3" ShapeID="_x0000_i1270" DrawAspect="Content" ObjectID="_1430984516" r:id="rId495"/>
        </w:object>
      </w:r>
    </w:p>
    <w:p w:rsidR="0028638F" w:rsidRPr="0002243E" w:rsidRDefault="00233D8B" w:rsidP="00612B58">
      <w:pPr>
        <w:pStyle w:val="TexteA0"/>
        <w:numPr>
          <w:ilvl w:val="0"/>
          <w:numId w:val="4"/>
        </w:numPr>
        <w:tabs>
          <w:tab w:val="clear" w:pos="1798"/>
          <w:tab w:val="num" w:pos="1440"/>
        </w:tabs>
        <w:ind w:left="1440" w:hanging="362"/>
      </w:pPr>
      <w:r w:rsidRPr="0002243E">
        <w:t>Sur l’axe :</w:t>
      </w:r>
    </w:p>
    <w:p w:rsidR="008D1F27" w:rsidRPr="0002243E" w:rsidRDefault="008D1F27" w:rsidP="00612B58">
      <w:pPr>
        <w:pStyle w:val="TexteA0"/>
        <w:numPr>
          <w:ilvl w:val="1"/>
          <w:numId w:val="4"/>
        </w:numPr>
        <w:tabs>
          <w:tab w:val="clear" w:pos="2503"/>
          <w:tab w:val="num" w:pos="1440"/>
        </w:tabs>
        <w:ind w:left="1440" w:hanging="360"/>
      </w:pPr>
      <w:r w:rsidRPr="0002243E">
        <w:t>Paramétrage :</w:t>
      </w:r>
    </w:p>
    <w:p w:rsidR="008D1F27" w:rsidRPr="0002243E" w:rsidRDefault="008D1F27" w:rsidP="008D1F27">
      <w:pPr>
        <w:pStyle w:val="TexteA0"/>
      </w:pPr>
      <w:r w:rsidRPr="0002243E">
        <w:object w:dxaOrig="1983" w:dyaOrig="1263">
          <v:shape id="_x0000_i1271" type="#_x0000_t75" style="width:99pt;height:63pt" o:ole="" o:preferrelative="f">
            <v:imagedata r:id="rId496" o:title=""/>
            <o:lock v:ext="edit" aspectratio="f"/>
          </v:shape>
          <o:OLEObject Type="Embed" ProgID="Visio.Drawing.6" ShapeID="_x0000_i1271" DrawAspect="Content" ObjectID="_1430984517" r:id="rId497"/>
        </w:object>
      </w:r>
    </w:p>
    <w:p w:rsidR="008D1F27" w:rsidRPr="0002243E" w:rsidRDefault="008D1F27" w:rsidP="008D1F27">
      <w:pPr>
        <w:pStyle w:val="TexteA0"/>
      </w:pPr>
      <w:r w:rsidRPr="0002243E">
        <w:t xml:space="preserve">On a alors </w:t>
      </w:r>
      <w:r w:rsidRPr="0002243E">
        <w:rPr>
          <w:position w:val="-24"/>
        </w:rPr>
        <w:object w:dxaOrig="1100" w:dyaOrig="620">
          <v:shape id="_x0000_i1272" type="#_x0000_t75" style="width:54.75pt;height:30.75pt" o:ole="">
            <v:imagedata r:id="rId498" o:title=""/>
          </v:shape>
          <o:OLEObject Type="Embed" ProgID="Equation.3" ShapeID="_x0000_i1272" DrawAspect="Content" ObjectID="_1430984518" r:id="rId499"/>
        </w:object>
      </w:r>
    </w:p>
    <w:p w:rsidR="008D1F27" w:rsidRPr="0002243E" w:rsidRDefault="008D1F27" w:rsidP="00612B58">
      <w:pPr>
        <w:pStyle w:val="TexteA0"/>
        <w:numPr>
          <w:ilvl w:val="1"/>
          <w:numId w:val="4"/>
        </w:numPr>
        <w:tabs>
          <w:tab w:val="clear" w:pos="2503"/>
          <w:tab w:val="num" w:pos="1440"/>
        </w:tabs>
        <w:ind w:left="1440" w:hanging="360"/>
      </w:pPr>
      <w:r w:rsidRPr="0002243E">
        <w:t>Direction :</w:t>
      </w:r>
    </w:p>
    <w:p w:rsidR="008D1F27" w:rsidRPr="0002243E" w:rsidRDefault="008D1F27" w:rsidP="00363878">
      <w:pPr>
        <w:pStyle w:val="TexteA0"/>
      </w:pPr>
      <w:r w:rsidRPr="0002243E">
        <w:t xml:space="preserve">Tout plan contenant </w:t>
      </w:r>
      <w:r w:rsidRPr="0002243E">
        <w:rPr>
          <w:i/>
          <w:iCs/>
        </w:rPr>
        <w:t>z</w:t>
      </w:r>
      <w:r w:rsidRPr="0002243E">
        <w:t xml:space="preserve"> est un plan d’antisymétrie </w:t>
      </w:r>
      <w:proofErr w:type="gramStart"/>
      <w:r w:rsidRPr="0002243E">
        <w:t xml:space="preserve">pour </w:t>
      </w:r>
      <w:proofErr w:type="gramEnd"/>
      <w:r w:rsidRPr="0002243E">
        <w:rPr>
          <w:position w:val="-10"/>
        </w:rPr>
        <w:object w:dxaOrig="220" w:dyaOrig="360">
          <v:shape id="_x0000_i1273" type="#_x0000_t75" style="width:11.25pt;height:18pt" o:ole="">
            <v:imagedata r:id="rId500" o:title=""/>
          </v:shape>
          <o:OLEObject Type="Embed" ProgID="Equation.3" ShapeID="_x0000_i1273" DrawAspect="Content" ObjectID="_1430984519" r:id="rId501"/>
        </w:object>
      </w:r>
      <w:r w:rsidR="00363878" w:rsidRPr="0002243E">
        <w:t xml:space="preserve">, donc de symétrie pour </w:t>
      </w:r>
      <w:r w:rsidR="00363878" w:rsidRPr="0002243E">
        <w:rPr>
          <w:position w:val="-4"/>
        </w:rPr>
        <w:object w:dxaOrig="240" w:dyaOrig="320">
          <v:shape id="_x0000_i1274" type="#_x0000_t75" style="width:12pt;height:15.75pt" o:ole="">
            <v:imagedata r:id="rId502" o:title=""/>
          </v:shape>
          <o:OLEObject Type="Embed" ProgID="Equation.3" ShapeID="_x0000_i1274" DrawAspect="Content" ObjectID="_1430984520" r:id="rId503"/>
        </w:object>
      </w:r>
      <w:r w:rsidR="00363878" w:rsidRPr="0002243E">
        <w:t xml:space="preserve">. Ainsi, </w:t>
      </w:r>
      <w:r w:rsidR="00363878" w:rsidRPr="0002243E">
        <w:rPr>
          <w:position w:val="-10"/>
        </w:rPr>
        <w:object w:dxaOrig="1120" w:dyaOrig="380">
          <v:shape id="_x0000_i1275" type="#_x0000_t75" style="width:56.25pt;height:18.75pt" o:ole="">
            <v:imagedata r:id="rId504" o:title=""/>
          </v:shape>
          <o:OLEObject Type="Embed" ProgID="Equation.3" ShapeID="_x0000_i1275" DrawAspect="Content" ObjectID="_1430984521" r:id="rId505"/>
        </w:object>
      </w:r>
    </w:p>
    <w:p w:rsidR="00363878" w:rsidRPr="0002243E" w:rsidRDefault="008A621C" w:rsidP="00363878">
      <w:pPr>
        <w:pStyle w:val="TexteA0"/>
      </w:pPr>
      <w:r w:rsidRPr="0002243E">
        <w:object w:dxaOrig="1263" w:dyaOrig="1522">
          <v:shape id="_x0000_i1276" type="#_x0000_t75" style="width:63pt;height:75.75pt" o:ole="" o:preferrelative="f">
            <v:imagedata r:id="rId506" o:title=""/>
            <o:lock v:ext="edit" aspectratio="f"/>
          </v:shape>
          <o:OLEObject Type="Embed" ProgID="Visio.Drawing.6" ShapeID="_x0000_i1276" DrawAspect="Content" ObjectID="_1430984522" r:id="rId507"/>
        </w:object>
      </w:r>
    </w:p>
    <w:p w:rsidR="008D1F27" w:rsidRPr="0002243E" w:rsidRDefault="008A621C" w:rsidP="00612B58">
      <w:pPr>
        <w:pStyle w:val="TexteA0"/>
        <w:numPr>
          <w:ilvl w:val="1"/>
          <w:numId w:val="4"/>
        </w:numPr>
        <w:tabs>
          <w:tab w:val="clear" w:pos="2503"/>
          <w:tab w:val="num" w:pos="1440"/>
        </w:tabs>
        <w:ind w:left="1440" w:hanging="360"/>
      </w:pPr>
      <w:r w:rsidRPr="0002243E">
        <w:t xml:space="preserve">On a </w:t>
      </w:r>
      <w:r w:rsidRPr="0002243E">
        <w:rPr>
          <w:position w:val="-24"/>
        </w:rPr>
        <w:object w:dxaOrig="1719" w:dyaOrig="620">
          <v:shape id="_x0000_i1277" type="#_x0000_t75" style="width:86.25pt;height:30.75pt" o:ole="">
            <v:imagedata r:id="rId508" o:title=""/>
          </v:shape>
          <o:OLEObject Type="Embed" ProgID="Equation.3" ShapeID="_x0000_i1277" DrawAspect="Content" ObjectID="_1430984523" r:id="rId509"/>
        </w:object>
      </w:r>
    </w:p>
    <w:p w:rsidR="008A621C" w:rsidRPr="0002243E" w:rsidRDefault="008A621C" w:rsidP="008A621C">
      <w:pPr>
        <w:pStyle w:val="TexteA0"/>
      </w:pPr>
      <w:r w:rsidRPr="0002243E">
        <w:t>(L’égalité n’a pas de sens mais c’est uniquement pour intégrer)</w:t>
      </w:r>
    </w:p>
    <w:p w:rsidR="008A621C" w:rsidRPr="0002243E" w:rsidRDefault="00484A00" w:rsidP="00484A00">
      <w:pPr>
        <w:pStyle w:val="TexteA0"/>
      </w:pPr>
      <w:proofErr w:type="gramStart"/>
      <w:r w:rsidRPr="0002243E">
        <w:t xml:space="preserve">Donc </w:t>
      </w:r>
      <w:proofErr w:type="gramEnd"/>
      <w:r w:rsidR="008A621C" w:rsidRPr="0002243E">
        <w:rPr>
          <w:position w:val="-24"/>
        </w:rPr>
        <w:object w:dxaOrig="1260" w:dyaOrig="620">
          <v:shape id="_x0000_i1278" type="#_x0000_t75" style="width:63pt;height:30.75pt" o:ole="">
            <v:imagedata r:id="rId510" o:title=""/>
          </v:shape>
          <o:OLEObject Type="Embed" ProgID="Equation.3" ShapeID="_x0000_i1278" DrawAspect="Content" ObjectID="_1430984524" r:id="rId511"/>
        </w:object>
      </w:r>
      <w:r w:rsidRPr="0002243E">
        <w:t>, et</w:t>
      </w:r>
      <w:r w:rsidR="008A621C" w:rsidRPr="0002243E">
        <w:t xml:space="preserve"> </w:t>
      </w:r>
      <w:r w:rsidR="008A621C" w:rsidRPr="0002243E">
        <w:rPr>
          <w:position w:val="-24"/>
        </w:rPr>
        <w:object w:dxaOrig="1820" w:dyaOrig="620">
          <v:shape id="_x0000_i1279" type="#_x0000_t75" style="width:90.75pt;height:30.75pt" o:ole="">
            <v:imagedata r:id="rId512" o:title=""/>
          </v:shape>
          <o:OLEObject Type="Embed" ProgID="Equation.3" ShapeID="_x0000_i1279" DrawAspect="Content" ObjectID="_1430984525" r:id="rId513"/>
        </w:object>
      </w:r>
    </w:p>
    <w:p w:rsidR="008A621C" w:rsidRPr="0002243E" w:rsidRDefault="008A621C" w:rsidP="008A621C">
      <w:pPr>
        <w:pStyle w:val="TexteA0"/>
      </w:pPr>
      <w:r w:rsidRPr="0002243E">
        <w:t>Ainsi, seul « </w:t>
      </w:r>
      <w:r w:rsidRPr="0002243E">
        <w:rPr>
          <w:position w:val="-6"/>
        </w:rPr>
        <w:object w:dxaOrig="279" w:dyaOrig="279">
          <v:shape id="_x0000_i1280" type="#_x0000_t75" style="width:14.25pt;height:14.25pt" o:ole="">
            <v:imagedata r:id="rId514" o:title=""/>
          </v:shape>
          <o:OLEObject Type="Embed" ProgID="Equation.3" ShapeID="_x0000_i1280" DrawAspect="Content" ObjectID="_1430984526" r:id="rId515"/>
        </w:object>
      </w:r>
      <w:r w:rsidRPr="0002243E">
        <w:t> » est à intégrer (le reste est constant sur le domaine d’intégration)</w:t>
      </w:r>
    </w:p>
    <w:p w:rsidR="008A621C" w:rsidRPr="0002243E" w:rsidRDefault="008A621C" w:rsidP="008A621C">
      <w:pPr>
        <w:pStyle w:val="TexteA0"/>
      </w:pPr>
      <w:r w:rsidRPr="0002243E">
        <w:t xml:space="preserve">Donc </w:t>
      </w:r>
      <w:r w:rsidRPr="0002243E">
        <w:rPr>
          <w:position w:val="-24"/>
        </w:rPr>
        <w:object w:dxaOrig="2079" w:dyaOrig="620">
          <v:shape id="_x0000_i1281" type="#_x0000_t75" style="width:104.25pt;height:30.75pt" o:ole="">
            <v:imagedata r:id="rId516" o:title=""/>
          </v:shape>
          <o:OLEObject Type="Embed" ProgID="Equation.3" ShapeID="_x0000_i1281" DrawAspect="Content" ObjectID="_1430984527" r:id="rId517"/>
        </w:object>
      </w:r>
    </w:p>
    <w:p w:rsidR="008A621C" w:rsidRPr="0002243E" w:rsidRDefault="008A621C" w:rsidP="008A621C">
      <w:pPr>
        <w:pStyle w:val="TexteA0"/>
      </w:pPr>
      <w:r w:rsidRPr="0002243E">
        <w:t xml:space="preserve">On a </w:t>
      </w:r>
      <w:r w:rsidRPr="0002243E">
        <w:rPr>
          <w:position w:val="-24"/>
        </w:rPr>
        <w:object w:dxaOrig="920" w:dyaOrig="620">
          <v:shape id="_x0000_i1282" type="#_x0000_t75" style="width:45.75pt;height:30.75pt" o:ole="">
            <v:imagedata r:id="rId518" o:title=""/>
          </v:shape>
          <o:OLEObject Type="Embed" ProgID="Equation.3" ShapeID="_x0000_i1282" DrawAspect="Content" ObjectID="_1430984528" r:id="rId519"/>
        </w:object>
      </w:r>
    </w:p>
    <w:p w:rsidR="008A621C" w:rsidRPr="0002243E" w:rsidRDefault="008A621C" w:rsidP="008A621C">
      <w:pPr>
        <w:pStyle w:val="TexteA0"/>
      </w:pPr>
      <w:r w:rsidRPr="0002243E">
        <w:t xml:space="preserve">Donc </w:t>
      </w:r>
      <w:r w:rsidR="00F224E1" w:rsidRPr="0002243E">
        <w:rPr>
          <w:position w:val="-24"/>
        </w:rPr>
        <w:object w:dxaOrig="3019" w:dyaOrig="620">
          <v:shape id="_x0000_i1283" type="#_x0000_t75" style="width:150.75pt;height:30.75pt" o:ole="">
            <v:imagedata r:id="rId520" o:title=""/>
          </v:shape>
          <o:OLEObject Type="Embed" ProgID="Equation.3" ShapeID="_x0000_i1283" DrawAspect="Content" ObjectID="_1430984529" r:id="rId521"/>
        </w:object>
      </w:r>
    </w:p>
    <w:p w:rsidR="008A621C" w:rsidRPr="0002243E" w:rsidRDefault="00F224E1" w:rsidP="00612B58">
      <w:pPr>
        <w:pStyle w:val="TexteA0"/>
        <w:numPr>
          <w:ilvl w:val="1"/>
          <w:numId w:val="4"/>
        </w:numPr>
        <w:tabs>
          <w:tab w:val="clear" w:pos="2503"/>
          <w:tab w:val="num" w:pos="1440"/>
        </w:tabs>
        <w:ind w:left="1440" w:hanging="360"/>
      </w:pPr>
      <w:r w:rsidRPr="0002243E">
        <w:t xml:space="preserve">Variation de </w:t>
      </w:r>
      <w:r w:rsidRPr="0002243E">
        <w:rPr>
          <w:position w:val="-10"/>
        </w:rPr>
        <w:object w:dxaOrig="520" w:dyaOrig="320">
          <v:shape id="_x0000_i1284" type="#_x0000_t75" style="width:26.25pt;height:15.75pt" o:ole="">
            <v:imagedata r:id="rId522" o:title=""/>
          </v:shape>
          <o:OLEObject Type="Embed" ProgID="Equation.3" ShapeID="_x0000_i1284" DrawAspect="Content" ObjectID="_1430984530" r:id="rId523"/>
        </w:object>
      </w:r>
      <w:r w:rsidR="00E90B2F" w:rsidRPr="0002243E">
        <w:t xml:space="preserve"> avec </w:t>
      </w:r>
      <w:r w:rsidR="00E90B2F" w:rsidRPr="0002243E">
        <w:rPr>
          <w:i/>
          <w:iCs/>
        </w:rPr>
        <w:t>z </w:t>
      </w:r>
      <w:r w:rsidR="00E90B2F" w:rsidRPr="0002243E">
        <w:t>:</w:t>
      </w:r>
    </w:p>
    <w:p w:rsidR="00E90B2F" w:rsidRPr="0002243E" w:rsidRDefault="00E90B2F" w:rsidP="00E90B2F">
      <w:pPr>
        <w:pStyle w:val="TexteA0"/>
      </w:pPr>
      <w:r w:rsidRPr="0002243E">
        <w:lastRenderedPageBreak/>
        <w:t xml:space="preserve">On a </w:t>
      </w:r>
      <w:r w:rsidRPr="0002243E">
        <w:rPr>
          <w:position w:val="-30"/>
        </w:rPr>
        <w:object w:dxaOrig="2140" w:dyaOrig="680">
          <v:shape id="_x0000_i1285" type="#_x0000_t75" style="width:107.25pt;height:33.75pt" o:ole="">
            <v:imagedata r:id="rId524" o:title=""/>
          </v:shape>
          <o:OLEObject Type="Embed" ProgID="Equation.3" ShapeID="_x0000_i1285" DrawAspect="Content" ObjectID="_1430984531" r:id="rId525"/>
        </w:object>
      </w:r>
    </w:p>
    <w:p w:rsidR="000F2B19" w:rsidRPr="0002243E" w:rsidRDefault="000F2B19" w:rsidP="00E90B2F">
      <w:pPr>
        <w:pStyle w:val="TexteA0"/>
      </w:pPr>
      <w:r w:rsidRPr="0002243E">
        <w:object w:dxaOrig="2844" w:dyaOrig="1229">
          <v:shape id="_x0000_i1286" type="#_x0000_t75" style="width:142.5pt;height:61.5pt" o:ole="" o:preferrelative="f">
            <v:imagedata r:id="rId526" o:title=""/>
            <o:lock v:ext="edit" aspectratio="f"/>
          </v:shape>
          <o:OLEObject Type="Embed" ProgID="Visio.Drawing.6" ShapeID="_x0000_i1286" DrawAspect="Content" ObjectID="_1430984532" r:id="rId527"/>
        </w:object>
      </w:r>
    </w:p>
    <w:p w:rsidR="00870C4A" w:rsidRPr="0002243E" w:rsidRDefault="000F2B19" w:rsidP="00870C4A">
      <w:pPr>
        <w:pStyle w:val="TexteA0"/>
      </w:pPr>
      <w:r w:rsidRPr="0002243E">
        <w:t xml:space="preserve">On </w:t>
      </w:r>
      <w:proofErr w:type="gramStart"/>
      <w:r w:rsidRPr="0002243E">
        <w:t>a</w:t>
      </w:r>
      <w:proofErr w:type="gramEnd"/>
      <w:r w:rsidRPr="0002243E">
        <w:t xml:space="preserve"> une fonction paire</w:t>
      </w:r>
      <w:r w:rsidR="00870C4A" w:rsidRPr="0002243E">
        <w:t xml:space="preserve">, la largeur de la courbe est de l’ordre de </w:t>
      </w:r>
      <w:r w:rsidR="00870C4A" w:rsidRPr="0002243E">
        <w:rPr>
          <w:i/>
          <w:iCs/>
        </w:rPr>
        <w:t>R</w:t>
      </w:r>
      <w:r w:rsidR="00870C4A" w:rsidRPr="0002243E">
        <w:t xml:space="preserve"> (par analyse dimensionnelle). Plus précisément, la distance entre les points d’inflexions </w:t>
      </w:r>
      <w:proofErr w:type="gramStart"/>
      <w:r w:rsidR="00870C4A" w:rsidRPr="0002243E">
        <w:t xml:space="preserve">vaut </w:t>
      </w:r>
      <w:proofErr w:type="gramEnd"/>
      <w:r w:rsidR="00870C4A" w:rsidRPr="0002243E">
        <w:rPr>
          <w:position w:val="-6"/>
        </w:rPr>
        <w:object w:dxaOrig="499" w:dyaOrig="279">
          <v:shape id="_x0000_i1287" type="#_x0000_t75" style="width:24.75pt;height:14.25pt" o:ole="">
            <v:imagedata r:id="rId528" o:title=""/>
          </v:shape>
          <o:OLEObject Type="Embed" ProgID="Equation.3" ShapeID="_x0000_i1287" DrawAspect="Content" ObjectID="_1430984533" r:id="rId529"/>
        </w:object>
      </w:r>
      <w:r w:rsidR="00870C4A" w:rsidRPr="0002243E">
        <w:t>.</w:t>
      </w:r>
    </w:p>
    <w:p w:rsidR="00870C4A" w:rsidRPr="0002243E" w:rsidRDefault="00870C4A" w:rsidP="00870C4A">
      <w:pPr>
        <w:pStyle w:val="TexteA0"/>
      </w:pPr>
      <w:r w:rsidRPr="0002243E">
        <w:t>Remarque :</w:t>
      </w:r>
    </w:p>
    <w:p w:rsidR="00870C4A" w:rsidRPr="0002243E" w:rsidRDefault="00870C4A" w:rsidP="00870C4A">
      <w:pPr>
        <w:pStyle w:val="TexteA0"/>
      </w:pPr>
      <w:r w:rsidRPr="0002243E">
        <w:t xml:space="preserve">Pour une spire chargée de charge </w:t>
      </w:r>
      <w:proofErr w:type="gramStart"/>
      <w:r w:rsidRPr="0002243E">
        <w:t xml:space="preserve">linéique </w:t>
      </w:r>
      <w:proofErr w:type="gramEnd"/>
      <w:r w:rsidRPr="0002243E">
        <w:rPr>
          <w:position w:val="-6"/>
        </w:rPr>
        <w:object w:dxaOrig="220" w:dyaOrig="279">
          <v:shape id="_x0000_i1288" type="#_x0000_t75" style="width:11.25pt;height:14.25pt" o:ole="">
            <v:imagedata r:id="rId530" o:title=""/>
          </v:shape>
          <o:OLEObject Type="Embed" ProgID="Equation.3" ShapeID="_x0000_i1288" DrawAspect="Content" ObjectID="_1430984534" r:id="rId531"/>
        </w:object>
      </w:r>
      <w:r w:rsidRPr="0002243E">
        <w:t>,</w:t>
      </w:r>
    </w:p>
    <w:p w:rsidR="00870C4A" w:rsidRPr="0002243E" w:rsidRDefault="006329A2" w:rsidP="00870C4A">
      <w:pPr>
        <w:pStyle w:val="TexteA0"/>
      </w:pPr>
      <w:r w:rsidRPr="0002243E">
        <w:object w:dxaOrig="2779" w:dyaOrig="1468">
          <v:shape id="_x0000_i1289" type="#_x0000_t75" style="width:138.75pt;height:73.5pt" o:ole="" o:preferrelative="f">
            <v:imagedata r:id="rId532" o:title=""/>
            <o:lock v:ext="edit" aspectratio="f"/>
          </v:shape>
          <o:OLEObject Type="Embed" ProgID="Visio.Drawing.6" ShapeID="_x0000_i1289" DrawAspect="Content" ObjectID="_1430984535" r:id="rId533"/>
        </w:object>
      </w:r>
      <w:r w:rsidR="00870C4A" w:rsidRPr="0002243E">
        <w:t xml:space="preserve"> </w:t>
      </w:r>
    </w:p>
    <w:p w:rsidR="006329A2" w:rsidRPr="0002243E" w:rsidRDefault="006329A2" w:rsidP="00612B58">
      <w:pPr>
        <w:pStyle w:val="TexteA0"/>
        <w:numPr>
          <w:ilvl w:val="0"/>
          <w:numId w:val="4"/>
        </w:numPr>
        <w:tabs>
          <w:tab w:val="clear" w:pos="1798"/>
          <w:tab w:val="num" w:pos="1440"/>
        </w:tabs>
        <w:ind w:left="1440" w:hanging="362"/>
      </w:pPr>
      <w:r w:rsidRPr="0002243E">
        <w:t>Champ au voisinage de l’axe :</w:t>
      </w:r>
    </w:p>
    <w:p w:rsidR="006329A2" w:rsidRPr="0002243E" w:rsidRDefault="00484A00" w:rsidP="006329A2">
      <w:pPr>
        <w:pStyle w:val="TexteA0"/>
      </w:pPr>
      <w:r w:rsidRPr="0002243E">
        <w:object w:dxaOrig="1023" w:dyaOrig="1396">
          <v:shape id="_x0000_i1290" type="#_x0000_t75" style="width:51pt;height:69.75pt" o:ole="" o:preferrelative="f">
            <v:imagedata r:id="rId534" o:title=""/>
            <o:lock v:ext="edit" aspectratio="f"/>
          </v:shape>
          <o:OLEObject Type="Embed" ProgID="Visio.Drawing.6" ShapeID="_x0000_i1290" DrawAspect="Content" ObjectID="_1430984536" r:id="rId535"/>
        </w:object>
      </w:r>
    </w:p>
    <w:p w:rsidR="006329A2" w:rsidRPr="0002243E" w:rsidRDefault="00484A00" w:rsidP="006329A2">
      <w:pPr>
        <w:pStyle w:val="TexteA0"/>
      </w:pPr>
      <w:r w:rsidRPr="0002243E">
        <w:t xml:space="preserve">On se place à une distance </w:t>
      </w:r>
      <w:r w:rsidRPr="0002243E">
        <w:rPr>
          <w:position w:val="-4"/>
        </w:rPr>
        <w:object w:dxaOrig="720" w:dyaOrig="260">
          <v:shape id="_x0000_i1291" type="#_x0000_t75" style="width:36pt;height:12.75pt" o:ole="">
            <v:imagedata r:id="rId536" o:title=""/>
          </v:shape>
          <o:OLEObject Type="Embed" ProgID="Equation.3" ShapeID="_x0000_i1291" DrawAspect="Content" ObjectID="_1430984537" r:id="rId537"/>
        </w:object>
      </w:r>
      <w:r w:rsidRPr="0002243E">
        <w:t xml:space="preserve"> de l’axe.</w:t>
      </w:r>
    </w:p>
    <w:p w:rsidR="00484A00" w:rsidRPr="0002243E" w:rsidRDefault="00484A00" w:rsidP="006329A2">
      <w:pPr>
        <w:pStyle w:val="TexteA0"/>
      </w:pPr>
      <w:r w:rsidRPr="0002243E">
        <w:t xml:space="preserve">Le plan contenant </w:t>
      </w:r>
      <w:r w:rsidRPr="0002243E">
        <w:rPr>
          <w:i/>
          <w:iCs/>
        </w:rPr>
        <w:t>M</w:t>
      </w:r>
      <w:r w:rsidRPr="0002243E">
        <w:t xml:space="preserve"> et l’axe est un plan d’antisymétrie pour le courant, et le problème est invariant par rotation autour de l’axe.</w:t>
      </w:r>
    </w:p>
    <w:p w:rsidR="00484A00" w:rsidRPr="0002243E" w:rsidRDefault="00484A00" w:rsidP="006329A2">
      <w:pPr>
        <w:pStyle w:val="TexteA0"/>
      </w:pPr>
      <w:r w:rsidRPr="0002243E">
        <w:t xml:space="preserve">Donc </w:t>
      </w:r>
      <w:r w:rsidRPr="0002243E">
        <w:rPr>
          <w:position w:val="-12"/>
        </w:rPr>
        <w:object w:dxaOrig="2560" w:dyaOrig="400">
          <v:shape id="_x0000_i1292" type="#_x0000_t75" style="width:128.25pt;height:20.25pt" o:ole="">
            <v:imagedata r:id="rId538" o:title=""/>
          </v:shape>
          <o:OLEObject Type="Embed" ProgID="Equation.3" ShapeID="_x0000_i1292" DrawAspect="Content" ObjectID="_1430984538" r:id="rId539"/>
        </w:object>
      </w:r>
    </w:p>
    <w:p w:rsidR="00484A00" w:rsidRPr="0002243E" w:rsidRDefault="00484A00" w:rsidP="006329A2">
      <w:pPr>
        <w:pStyle w:val="TexteA0"/>
      </w:pPr>
      <w:r w:rsidRPr="0002243E">
        <w:t>On a au premier ordre :</w:t>
      </w:r>
    </w:p>
    <w:p w:rsidR="00484A00" w:rsidRPr="0002243E" w:rsidRDefault="00484A00" w:rsidP="006329A2">
      <w:pPr>
        <w:pStyle w:val="TexteA0"/>
      </w:pPr>
      <w:r w:rsidRPr="0002243E">
        <w:rPr>
          <w:position w:val="-10"/>
        </w:rPr>
        <w:object w:dxaOrig="2840" w:dyaOrig="340">
          <v:shape id="_x0000_i1293" type="#_x0000_t75" style="width:141.75pt;height:17.25pt" o:ole="">
            <v:imagedata r:id="rId540" o:title=""/>
          </v:shape>
          <o:OLEObject Type="Embed" ProgID="Equation.3" ShapeID="_x0000_i1293" DrawAspect="Content" ObjectID="_1430984539" r:id="rId541"/>
        </w:object>
      </w:r>
      <w:r w:rsidRPr="0002243E">
        <w:t xml:space="preserve"> (</w:t>
      </w:r>
      <w:r w:rsidRPr="0002243E">
        <w:rPr>
          <w:position w:val="-30"/>
        </w:rPr>
        <w:object w:dxaOrig="1320" w:dyaOrig="700">
          <v:shape id="_x0000_i1294" type="#_x0000_t75" style="width:66pt;height:35.25pt" o:ole="">
            <v:imagedata r:id="rId542" o:title=""/>
          </v:shape>
          <o:OLEObject Type="Embed" ProgID="Equation.3" ShapeID="_x0000_i1294" DrawAspect="Content" ObjectID="_1430984540" r:id="rId543"/>
        </w:object>
      </w:r>
      <w:r w:rsidRPr="0002243E">
        <w:t>)</w:t>
      </w:r>
    </w:p>
    <w:p w:rsidR="00484A00" w:rsidRPr="0002243E" w:rsidRDefault="00484A00" w:rsidP="006329A2">
      <w:pPr>
        <w:pStyle w:val="TexteA0"/>
      </w:pPr>
      <w:r w:rsidRPr="0002243E">
        <w:rPr>
          <w:position w:val="-10"/>
        </w:rPr>
        <w:object w:dxaOrig="2299" w:dyaOrig="340">
          <v:shape id="_x0000_i1295" type="#_x0000_t75" style="width:114.75pt;height:17.25pt" o:ole="">
            <v:imagedata r:id="rId544" o:title=""/>
          </v:shape>
          <o:OLEObject Type="Embed" ProgID="Equation.3" ShapeID="_x0000_i1295" DrawAspect="Content" ObjectID="_1430984541" r:id="rId545"/>
        </w:object>
      </w:r>
    </w:p>
    <w:p w:rsidR="00484A00" w:rsidRPr="0002243E" w:rsidRDefault="00484A00" w:rsidP="006329A2">
      <w:pPr>
        <w:pStyle w:val="TexteA0"/>
      </w:pPr>
      <w:r w:rsidRPr="0002243E">
        <w:t xml:space="preserve">On retrouve la même chose que pour </w:t>
      </w:r>
      <w:r w:rsidRPr="0002243E">
        <w:rPr>
          <w:position w:val="-4"/>
        </w:rPr>
        <w:object w:dxaOrig="240" w:dyaOrig="320">
          <v:shape id="_x0000_i1296" type="#_x0000_t75" style="width:12pt;height:15.75pt" o:ole="">
            <v:imagedata r:id="rId546" o:title=""/>
          </v:shape>
          <o:OLEObject Type="Embed" ProgID="Equation.3" ShapeID="_x0000_i1296" DrawAspect="Content" ObjectID="_1430984542" r:id="rId547"/>
        </w:object>
      </w:r>
      <w:r w:rsidRPr="0002243E">
        <w:t> :</w:t>
      </w:r>
    </w:p>
    <w:p w:rsidR="00484A00" w:rsidRPr="0002243E" w:rsidRDefault="00484A00" w:rsidP="00484A00">
      <w:pPr>
        <w:pStyle w:val="TexteA0"/>
      </w:pPr>
      <w:r w:rsidRPr="0002243E">
        <w:t xml:space="preserve">L’intensité embrassée est nulle pour un disque de rayon </w:t>
      </w:r>
      <w:r w:rsidRPr="0002243E">
        <w:rPr>
          <w:i/>
          <w:iCs/>
        </w:rPr>
        <w:t>r</w:t>
      </w:r>
      <w:r w:rsidRPr="0002243E">
        <w:t xml:space="preserve"> passant par </w:t>
      </w:r>
      <w:r w:rsidRPr="0002243E">
        <w:rPr>
          <w:i/>
          <w:iCs/>
        </w:rPr>
        <w:t>M</w:t>
      </w:r>
      <w:r w:rsidRPr="0002243E">
        <w:t xml:space="preserve">, et le flux à travers une galette de hauteur </w:t>
      </w:r>
      <w:r w:rsidRPr="0002243E">
        <w:rPr>
          <w:i/>
          <w:iCs/>
        </w:rPr>
        <w:t>dz</w:t>
      </w:r>
      <w:r w:rsidRPr="0002243E">
        <w:t xml:space="preserve"> et de rayon </w:t>
      </w:r>
      <w:r w:rsidRPr="0002243E">
        <w:rPr>
          <w:i/>
          <w:iCs/>
        </w:rPr>
        <w:t>r</w:t>
      </w:r>
      <w:r w:rsidRPr="0002243E">
        <w:t xml:space="preserve"> est aussi nul. Ainsi, on aura ici aussi </w:t>
      </w:r>
      <w:r w:rsidRPr="0002243E">
        <w:rPr>
          <w:position w:val="-10"/>
        </w:rPr>
        <w:object w:dxaOrig="600" w:dyaOrig="320">
          <v:shape id="_x0000_i1297" type="#_x0000_t75" style="width:30pt;height:15.75pt" o:ole="">
            <v:imagedata r:id="rId548" o:title=""/>
          </v:shape>
          <o:OLEObject Type="Embed" ProgID="Equation.3" ShapeID="_x0000_i1297" DrawAspect="Content" ObjectID="_1430984543" r:id="rId549"/>
        </w:object>
      </w:r>
    </w:p>
    <w:p w:rsidR="00484A00" w:rsidRPr="0002243E" w:rsidRDefault="00484A00" w:rsidP="00484A00">
      <w:pPr>
        <w:pStyle w:val="TexteA0"/>
      </w:pPr>
      <w:r w:rsidRPr="0002243E">
        <w:t xml:space="preserve">Ainsi, </w:t>
      </w:r>
      <w:r w:rsidRPr="0002243E">
        <w:rPr>
          <w:position w:val="-10"/>
        </w:rPr>
        <w:object w:dxaOrig="1780" w:dyaOrig="340">
          <v:shape id="_x0000_i1298" type="#_x0000_t75" style="width:89.25pt;height:17.25pt" o:ole="">
            <v:imagedata r:id="rId550" o:title=""/>
          </v:shape>
          <o:OLEObject Type="Embed" ProgID="Equation.3" ShapeID="_x0000_i1298" DrawAspect="Content" ObjectID="_1430984544" r:id="rId551"/>
        </w:object>
      </w:r>
      <w:r w:rsidRPr="0002243E">
        <w:t xml:space="preserve"> et </w:t>
      </w:r>
      <w:r w:rsidRPr="0002243E">
        <w:rPr>
          <w:position w:val="-30"/>
        </w:rPr>
        <w:object w:dxaOrig="2240" w:dyaOrig="700">
          <v:shape id="_x0000_i1299" type="#_x0000_t75" style="width:111.75pt;height:35.25pt" o:ole="">
            <v:imagedata r:id="rId552" o:title=""/>
          </v:shape>
          <o:OLEObject Type="Embed" ProgID="Equation.3" ShapeID="_x0000_i1299" DrawAspect="Content" ObjectID="_1430984545" r:id="rId553"/>
        </w:object>
      </w:r>
    </w:p>
    <w:p w:rsidR="00484A00" w:rsidRPr="0002243E" w:rsidRDefault="00484A00" w:rsidP="00484A00">
      <w:pPr>
        <w:pStyle w:val="TexteA0"/>
      </w:pPr>
    </w:p>
    <w:p w:rsidR="00484A00" w:rsidRPr="0002243E" w:rsidRDefault="00484A00" w:rsidP="00484A00">
      <w:pPr>
        <w:pStyle w:val="TexteA0"/>
      </w:pPr>
      <w:r w:rsidRPr="0002243E">
        <w:t>Remarque :</w:t>
      </w:r>
    </w:p>
    <w:p w:rsidR="00484A00" w:rsidRPr="0002243E" w:rsidRDefault="00484A00" w:rsidP="00484A00">
      <w:pPr>
        <w:pStyle w:val="TexteA0"/>
      </w:pPr>
      <w:r w:rsidRPr="0002243E">
        <w:rPr>
          <w:position w:val="-4"/>
        </w:rPr>
        <w:object w:dxaOrig="240" w:dyaOrig="320">
          <v:shape id="_x0000_i1300" type="#_x0000_t75" style="width:12pt;height:15.75pt" o:ole="">
            <v:imagedata r:id="rId554" o:title=""/>
          </v:shape>
          <o:OLEObject Type="Embed" ProgID="Equation.3" ShapeID="_x0000_i1300" DrawAspect="Content" ObjectID="_1430984546" r:id="rId555"/>
        </w:object>
      </w:r>
      <w:r w:rsidRPr="0002243E">
        <w:t xml:space="preserve"> et </w:t>
      </w:r>
      <w:r w:rsidRPr="0002243E">
        <w:rPr>
          <w:position w:val="-4"/>
        </w:rPr>
        <w:object w:dxaOrig="240" w:dyaOrig="320">
          <v:shape id="_x0000_i1301" type="#_x0000_t75" style="width:12pt;height:15.75pt" o:ole="">
            <v:imagedata r:id="rId556" o:title=""/>
          </v:shape>
          <o:OLEObject Type="Embed" ProgID="Equation.3" ShapeID="_x0000_i1301" DrawAspect="Content" ObjectID="_1430984547" r:id="rId557"/>
        </w:object>
      </w:r>
      <w:r w:rsidRPr="0002243E">
        <w:t xml:space="preserve"> ont en général des propriétés très différentes, mais dans un lieu où </w:t>
      </w:r>
      <w:r w:rsidRPr="0002243E">
        <w:rPr>
          <w:position w:val="-10"/>
        </w:rPr>
        <w:object w:dxaOrig="600" w:dyaOrig="320">
          <v:shape id="_x0000_i1302" type="#_x0000_t75" style="width:30pt;height:15.75pt" o:ole="">
            <v:imagedata r:id="rId558" o:title=""/>
          </v:shape>
          <o:OLEObject Type="Embed" ProgID="Equation.3" ShapeID="_x0000_i1302" DrawAspect="Content" ObjectID="_1430984548" r:id="rId559"/>
        </w:object>
      </w:r>
      <w:r w:rsidRPr="0002243E">
        <w:t xml:space="preserve"> </w:t>
      </w:r>
      <w:proofErr w:type="gramStart"/>
      <w:r w:rsidRPr="0002243E">
        <w:t xml:space="preserve">et </w:t>
      </w:r>
      <w:proofErr w:type="gramEnd"/>
      <w:r w:rsidRPr="0002243E">
        <w:rPr>
          <w:position w:val="-10"/>
        </w:rPr>
        <w:object w:dxaOrig="560" w:dyaOrig="380">
          <v:shape id="_x0000_i1303" type="#_x0000_t75" style="width:27.75pt;height:18.75pt" o:ole="">
            <v:imagedata r:id="rId560" o:title=""/>
          </v:shape>
          <o:OLEObject Type="Embed" ProgID="Equation.3" ShapeID="_x0000_i1303" DrawAspect="Content" ObjectID="_1430984549" r:id="rId561"/>
        </w:object>
      </w:r>
      <w:r w:rsidRPr="0002243E">
        <w:t>, on retrouve les même</w:t>
      </w:r>
      <w:r w:rsidR="008F0FAA" w:rsidRPr="0002243E">
        <w:t>s</w:t>
      </w:r>
      <w:r w:rsidRPr="0002243E">
        <w:t xml:space="preserve"> propriétés.</w:t>
      </w:r>
    </w:p>
    <w:p w:rsidR="00484A00" w:rsidRPr="0002243E" w:rsidRDefault="00484A00" w:rsidP="00484A00">
      <w:pPr>
        <w:pStyle w:val="TexteA0"/>
      </w:pPr>
    </w:p>
    <w:p w:rsidR="006329A2" w:rsidRPr="0002243E" w:rsidRDefault="00484A00" w:rsidP="00612B58">
      <w:pPr>
        <w:pStyle w:val="TexteA0"/>
        <w:numPr>
          <w:ilvl w:val="0"/>
          <w:numId w:val="4"/>
        </w:numPr>
        <w:tabs>
          <w:tab w:val="clear" w:pos="1798"/>
          <w:tab w:val="num" w:pos="1440"/>
        </w:tabs>
        <w:ind w:left="1440" w:hanging="362"/>
      </w:pPr>
      <w:r w:rsidRPr="0002243E">
        <w:t>Lignes de champ :</w:t>
      </w:r>
    </w:p>
    <w:p w:rsidR="00484A00" w:rsidRPr="0002243E" w:rsidRDefault="00484A00" w:rsidP="00484A00">
      <w:pPr>
        <w:pStyle w:val="TexteA0"/>
      </w:pPr>
      <w:r w:rsidRPr="0002243E">
        <w:object w:dxaOrig="1242" w:dyaOrig="1157">
          <v:shape id="_x0000_i1304" type="#_x0000_t75" style="width:62.25pt;height:57.75pt" o:ole="" o:preferrelative="f">
            <v:imagedata r:id="rId562" o:title=""/>
            <o:lock v:ext="edit" aspectratio="f"/>
          </v:shape>
          <o:OLEObject Type="Embed" ProgID="Visio.Drawing.6" ShapeID="_x0000_i1304" DrawAspect="Content" ObjectID="_1430984550" r:id="rId563"/>
        </w:object>
      </w:r>
    </w:p>
    <w:p w:rsidR="00484A00" w:rsidRPr="0002243E" w:rsidRDefault="00484A00" w:rsidP="00484A00">
      <w:pPr>
        <w:pStyle w:val="TexteA0"/>
      </w:pPr>
    </w:p>
    <w:p w:rsidR="00484A00" w:rsidRPr="0002243E" w:rsidRDefault="00484A00" w:rsidP="00484A00">
      <w:pPr>
        <w:pStyle w:val="TexteA0"/>
      </w:pPr>
    </w:p>
    <w:p w:rsidR="00484A00" w:rsidRPr="0002243E" w:rsidRDefault="00484A00" w:rsidP="00484A00">
      <w:pPr>
        <w:pStyle w:val="A"/>
        <w:rPr>
          <w:sz w:val="24"/>
          <w:szCs w:val="24"/>
        </w:rPr>
      </w:pPr>
      <w:r w:rsidRPr="0002243E">
        <w:rPr>
          <w:sz w:val="24"/>
          <w:szCs w:val="24"/>
        </w:rPr>
        <w:t>Solénoïde</w:t>
      </w:r>
    </w:p>
    <w:p w:rsidR="00484A00" w:rsidRPr="0002243E" w:rsidRDefault="00484A00" w:rsidP="00484A00">
      <w:pPr>
        <w:pStyle w:val="1"/>
        <w:rPr>
          <w:sz w:val="24"/>
        </w:rPr>
      </w:pPr>
      <w:r w:rsidRPr="0002243E">
        <w:rPr>
          <w:sz w:val="24"/>
        </w:rPr>
        <w:t>Définition</w:t>
      </w:r>
    </w:p>
    <w:p w:rsidR="00484A00" w:rsidRPr="0002243E" w:rsidRDefault="00484A00" w:rsidP="00484A00">
      <w:pPr>
        <w:pStyle w:val="Texte1"/>
      </w:pPr>
    </w:p>
    <w:p w:rsidR="00484A00" w:rsidRPr="0002243E" w:rsidRDefault="00484A00" w:rsidP="00484A00">
      <w:pPr>
        <w:pStyle w:val="Texte1"/>
      </w:pPr>
      <w:r w:rsidRPr="0002243E">
        <w:t xml:space="preserve">C’est un ensemble de </w:t>
      </w:r>
      <w:r w:rsidRPr="0002243E">
        <w:rPr>
          <w:i/>
          <w:iCs/>
        </w:rPr>
        <w:t>N</w:t>
      </w:r>
      <w:r w:rsidRPr="0002243E">
        <w:t xml:space="preserve"> spires circulaires de même rayon </w:t>
      </w:r>
      <w:r w:rsidRPr="0002243E">
        <w:rPr>
          <w:i/>
          <w:iCs/>
        </w:rPr>
        <w:t>R</w:t>
      </w:r>
      <w:r w:rsidRPr="0002243E">
        <w:t xml:space="preserve"> et équidistantes (de distance </w:t>
      </w:r>
      <w:r w:rsidRPr="0002243E">
        <w:rPr>
          <w:i/>
          <w:iCs/>
        </w:rPr>
        <w:t>d</w:t>
      </w:r>
      <w:r w:rsidRPr="0002243E">
        <w:t xml:space="preserve">), parcourues par une même intensité </w:t>
      </w:r>
      <w:r w:rsidRPr="0002243E">
        <w:rPr>
          <w:i/>
          <w:iCs/>
        </w:rPr>
        <w:t>I</w:t>
      </w:r>
      <w:r w:rsidRPr="0002243E">
        <w:t>.</w:t>
      </w:r>
    </w:p>
    <w:p w:rsidR="00484A00" w:rsidRPr="0002243E" w:rsidRDefault="00484A00" w:rsidP="00484A00">
      <w:pPr>
        <w:pStyle w:val="Texte1"/>
      </w:pPr>
      <w:r w:rsidRPr="0002243E">
        <w:t xml:space="preserve"> On note </w:t>
      </w:r>
      <w:r w:rsidRPr="0002243E">
        <w:rPr>
          <w:position w:val="-24"/>
        </w:rPr>
        <w:object w:dxaOrig="620" w:dyaOrig="620">
          <v:shape id="_x0000_i1305" type="#_x0000_t75" style="width:30.75pt;height:30.75pt" o:ole="">
            <v:imagedata r:id="rId564" o:title=""/>
          </v:shape>
          <o:OLEObject Type="Embed" ProgID="Equation.3" ShapeID="_x0000_i1305" DrawAspect="Content" ObjectID="_1430984551" r:id="rId565"/>
        </w:object>
      </w:r>
      <w:r w:rsidRPr="0002243E">
        <w:t xml:space="preserve"> le nombre de spires par unité de longueur.</w:t>
      </w:r>
    </w:p>
    <w:p w:rsidR="00484A00" w:rsidRPr="0002243E" w:rsidRDefault="00484A00" w:rsidP="00484A00">
      <w:pPr>
        <w:pStyle w:val="Texte1"/>
      </w:pPr>
      <w:r w:rsidRPr="0002243E">
        <w:object w:dxaOrig="2528" w:dyaOrig="1089">
          <v:shape id="_x0000_i1306" type="#_x0000_t75" style="width:126.75pt;height:54.75pt" o:ole="">
            <v:imagedata r:id="rId566" o:title=""/>
          </v:shape>
          <o:OLEObject Type="Embed" ProgID="Visio.Drawing.6" ShapeID="_x0000_i1306" DrawAspect="Content" ObjectID="_1430984552" r:id="rId567"/>
        </w:object>
      </w:r>
    </w:p>
    <w:p w:rsidR="00484A00" w:rsidRPr="0002243E" w:rsidRDefault="00484A00" w:rsidP="00484A00">
      <w:pPr>
        <w:pStyle w:val="Texte1"/>
      </w:pPr>
      <w:r w:rsidRPr="0002243E">
        <w:t xml:space="preserve">On suppose que </w:t>
      </w:r>
      <w:r w:rsidRPr="0002243E">
        <w:rPr>
          <w:position w:val="-6"/>
        </w:rPr>
        <w:object w:dxaOrig="740" w:dyaOrig="279">
          <v:shape id="_x0000_i1307" type="#_x0000_t75" style="width:36.75pt;height:14.25pt" o:ole="">
            <v:imagedata r:id="rId568" o:title=""/>
          </v:shape>
          <o:OLEObject Type="Embed" ProgID="Equation.3" ShapeID="_x0000_i1307" DrawAspect="Content" ObjectID="_1430984553" r:id="rId569"/>
        </w:object>
      </w:r>
    </w:p>
    <w:p w:rsidR="00484A00" w:rsidRPr="0002243E" w:rsidRDefault="00484A00" w:rsidP="00484A00">
      <w:pPr>
        <w:pStyle w:val="Texte1"/>
      </w:pPr>
    </w:p>
    <w:p w:rsidR="00484A00" w:rsidRPr="0002243E" w:rsidRDefault="00484A00" w:rsidP="00484A00">
      <w:pPr>
        <w:pStyle w:val="Texte1"/>
      </w:pPr>
    </w:p>
    <w:p w:rsidR="00484A00" w:rsidRPr="0002243E" w:rsidRDefault="00484A00" w:rsidP="00484A00">
      <w:pPr>
        <w:pStyle w:val="1"/>
        <w:rPr>
          <w:sz w:val="24"/>
        </w:rPr>
      </w:pPr>
      <w:r w:rsidRPr="0002243E">
        <w:rPr>
          <w:sz w:val="24"/>
        </w:rPr>
        <w:t>Champ en un point de l’axe</w:t>
      </w:r>
    </w:p>
    <w:p w:rsidR="00484A00" w:rsidRPr="0002243E" w:rsidRDefault="00484A00" w:rsidP="00484A00">
      <w:pPr>
        <w:pStyle w:val="Texte1"/>
      </w:pPr>
    </w:p>
    <w:p w:rsidR="00484A00" w:rsidRPr="0002243E" w:rsidRDefault="00484A00" w:rsidP="00484A00">
      <w:pPr>
        <w:pStyle w:val="Texte1"/>
      </w:pPr>
      <w:r w:rsidRPr="0002243E">
        <w:object w:dxaOrig="3108" w:dyaOrig="1252">
          <v:shape id="_x0000_i1308" type="#_x0000_t75" style="width:155.25pt;height:62.25pt" o:ole="" o:preferrelative="f">
            <v:imagedata r:id="rId570" o:title=""/>
            <o:lock v:ext="edit" aspectratio="f"/>
          </v:shape>
          <o:OLEObject Type="Embed" ProgID="Visio.Drawing.6" ShapeID="_x0000_i1308" DrawAspect="Content" ObjectID="_1430984554" r:id="rId571"/>
        </w:object>
      </w:r>
    </w:p>
    <w:p w:rsidR="00484A00" w:rsidRPr="0002243E" w:rsidRDefault="00484A00" w:rsidP="00484A00">
      <w:pPr>
        <w:pStyle w:val="Texte1"/>
      </w:pPr>
      <w:r w:rsidRPr="0002243E">
        <w:t xml:space="preserve">On </w:t>
      </w:r>
      <w:proofErr w:type="gramStart"/>
      <w:r w:rsidRPr="0002243E">
        <w:t xml:space="preserve">a </w:t>
      </w:r>
      <w:proofErr w:type="gramEnd"/>
      <w:r w:rsidRPr="0002243E">
        <w:rPr>
          <w:position w:val="-24"/>
        </w:rPr>
        <w:object w:dxaOrig="980" w:dyaOrig="620">
          <v:shape id="_x0000_i1309" type="#_x0000_t75" style="width:48.75pt;height:30.75pt" o:ole="">
            <v:imagedata r:id="rId572" o:title=""/>
          </v:shape>
          <o:OLEObject Type="Embed" ProgID="Equation.3" ShapeID="_x0000_i1309" DrawAspect="Content" ObjectID="_1430984555" r:id="rId573"/>
        </w:object>
      </w:r>
      <w:r w:rsidRPr="0002243E">
        <w:t xml:space="preserve">, soit </w:t>
      </w:r>
      <w:r w:rsidRPr="0002243E">
        <w:rPr>
          <w:position w:val="-10"/>
        </w:rPr>
        <w:object w:dxaOrig="1320" w:dyaOrig="320">
          <v:shape id="_x0000_i1310" type="#_x0000_t75" style="width:66pt;height:15.75pt" o:ole="">
            <v:imagedata r:id="rId574" o:title=""/>
          </v:shape>
          <o:OLEObject Type="Embed" ProgID="Equation.3" ShapeID="_x0000_i1310" DrawAspect="Content" ObjectID="_1430984556" r:id="rId575"/>
        </w:object>
      </w:r>
    </w:p>
    <w:p w:rsidR="00484A00" w:rsidRPr="0002243E" w:rsidRDefault="00484A00" w:rsidP="00484A00">
      <w:pPr>
        <w:pStyle w:val="Texte1"/>
      </w:pPr>
      <w:r w:rsidRPr="0002243E">
        <w:t xml:space="preserve">Par symétrie, </w:t>
      </w:r>
      <w:r w:rsidRPr="0002243E">
        <w:rPr>
          <w:position w:val="-10"/>
        </w:rPr>
        <w:object w:dxaOrig="1120" w:dyaOrig="380">
          <v:shape id="_x0000_i1311" type="#_x0000_t75" style="width:56.25pt;height:18.75pt" o:ole="">
            <v:imagedata r:id="rId576" o:title=""/>
          </v:shape>
          <o:OLEObject Type="Embed" ProgID="Equation.3" ShapeID="_x0000_i1311" DrawAspect="Content" ObjectID="_1430984557" r:id="rId577"/>
        </w:object>
      </w:r>
    </w:p>
    <w:p w:rsidR="00484A00" w:rsidRPr="0002243E" w:rsidRDefault="00484A00" w:rsidP="00484A00">
      <w:pPr>
        <w:pStyle w:val="Texte1"/>
      </w:pPr>
      <w:r w:rsidRPr="0002243E">
        <w:t xml:space="preserve">Pour une spire, on a </w:t>
      </w:r>
      <w:r w:rsidRPr="0002243E">
        <w:rPr>
          <w:position w:val="-24"/>
        </w:rPr>
        <w:object w:dxaOrig="1480" w:dyaOrig="620">
          <v:shape id="_x0000_i1312" type="#_x0000_t75" style="width:74.25pt;height:30.75pt" o:ole="">
            <v:imagedata r:id="rId578" o:title=""/>
          </v:shape>
          <o:OLEObject Type="Embed" ProgID="Equation.3" ShapeID="_x0000_i1312" DrawAspect="Content" ObjectID="_1430984558" r:id="rId579"/>
        </w:object>
      </w:r>
    </w:p>
    <w:p w:rsidR="00484A00" w:rsidRPr="0002243E" w:rsidRDefault="00484A00" w:rsidP="00484A00">
      <w:pPr>
        <w:pStyle w:val="Texte1"/>
      </w:pPr>
      <w:r w:rsidRPr="0002243E">
        <w:t xml:space="preserve">Si on considère </w:t>
      </w:r>
      <w:proofErr w:type="gramStart"/>
      <w:r w:rsidRPr="0002243E">
        <w:t xml:space="preserve">que </w:t>
      </w:r>
      <w:proofErr w:type="gramEnd"/>
      <w:r w:rsidRPr="0002243E">
        <w:rPr>
          <w:position w:val="-6"/>
        </w:rPr>
        <w:object w:dxaOrig="740" w:dyaOrig="279">
          <v:shape id="_x0000_i1313" type="#_x0000_t75" style="width:36.75pt;height:14.25pt" o:ole="">
            <v:imagedata r:id="rId580" o:title=""/>
          </v:shape>
          <o:OLEObject Type="Embed" ProgID="Equation.3" ShapeID="_x0000_i1313" DrawAspect="Content" ObjectID="_1430984559" r:id="rId581"/>
        </w:object>
      </w:r>
      <w:r w:rsidRPr="0002243E">
        <w:t xml:space="preserve">, on peut passer au continu, et un élément </w:t>
      </w:r>
      <w:r w:rsidRPr="0002243E">
        <w:rPr>
          <w:i/>
          <w:iCs/>
        </w:rPr>
        <w:t>dz</w:t>
      </w:r>
      <w:r w:rsidRPr="0002243E">
        <w:t xml:space="preserve"> aura une contribution :</w:t>
      </w:r>
    </w:p>
    <w:p w:rsidR="00484A00" w:rsidRPr="0002243E" w:rsidRDefault="00484A00" w:rsidP="00484A00">
      <w:pPr>
        <w:pStyle w:val="Texte1"/>
      </w:pPr>
      <w:r w:rsidRPr="0002243E">
        <w:rPr>
          <w:position w:val="-28"/>
        </w:rPr>
        <w:object w:dxaOrig="3640" w:dyaOrig="680">
          <v:shape id="_x0000_i1314" type="#_x0000_t75" style="width:182.25pt;height:33.75pt" o:ole="">
            <v:imagedata r:id="rId582" o:title=""/>
          </v:shape>
          <o:OLEObject Type="Embed" ProgID="Equation.3" ShapeID="_x0000_i1314" DrawAspect="Content" ObjectID="_1430984560" r:id="rId583"/>
        </w:object>
      </w:r>
    </w:p>
    <w:p w:rsidR="00484A00" w:rsidRPr="0002243E" w:rsidRDefault="00484A00" w:rsidP="00484A00">
      <w:pPr>
        <w:pStyle w:val="Texte1"/>
      </w:pPr>
      <w:r w:rsidRPr="0002243E">
        <w:t xml:space="preserve">Donc </w:t>
      </w:r>
      <w:r w:rsidRPr="0002243E">
        <w:rPr>
          <w:position w:val="-24"/>
        </w:rPr>
        <w:object w:dxaOrig="2560" w:dyaOrig="620">
          <v:shape id="_x0000_i1315" type="#_x0000_t75" style="width:128.25pt;height:30.75pt" o:ole="">
            <v:imagedata r:id="rId584" o:title=""/>
          </v:shape>
          <o:OLEObject Type="Embed" ProgID="Equation.3" ShapeID="_x0000_i1315" DrawAspect="Content" ObjectID="_1430984561" r:id="rId585"/>
        </w:object>
      </w:r>
    </w:p>
    <w:p w:rsidR="00484A00" w:rsidRPr="0002243E" w:rsidRDefault="00484A00" w:rsidP="00484A00">
      <w:pPr>
        <w:pStyle w:val="Texte1"/>
      </w:pPr>
      <w:r w:rsidRPr="0002243E">
        <w:object w:dxaOrig="2354" w:dyaOrig="1204">
          <v:shape id="_x0000_i1316" type="#_x0000_t75" style="width:117.75pt;height:60pt" o:ole="" o:preferrelative="f">
            <v:imagedata r:id="rId586" o:title=""/>
            <o:lock v:ext="edit" aspectratio="f"/>
          </v:shape>
          <o:OLEObject Type="Embed" ProgID="Visio.Drawing.6" ShapeID="_x0000_i1316" DrawAspect="Content" ObjectID="_1430984562" r:id="rId587"/>
        </w:object>
      </w:r>
    </w:p>
    <w:p w:rsidR="00484A00" w:rsidRPr="0002243E" w:rsidRDefault="00484A00" w:rsidP="00484A00">
      <w:pPr>
        <w:pStyle w:val="1"/>
        <w:rPr>
          <w:sz w:val="24"/>
        </w:rPr>
      </w:pPr>
      <w:r w:rsidRPr="0002243E">
        <w:rPr>
          <w:sz w:val="24"/>
        </w:rPr>
        <w:t>Lignes de champ</w:t>
      </w:r>
    </w:p>
    <w:p w:rsidR="00484A00" w:rsidRPr="0002243E" w:rsidRDefault="00484A00" w:rsidP="00484A00">
      <w:pPr>
        <w:pStyle w:val="Texte1"/>
      </w:pPr>
    </w:p>
    <w:p w:rsidR="00484A00" w:rsidRPr="0002243E" w:rsidRDefault="00484A00" w:rsidP="00484A00">
      <w:pPr>
        <w:pStyle w:val="Texte1"/>
      </w:pPr>
      <w:r w:rsidRPr="0002243E">
        <w:object w:dxaOrig="2443" w:dyaOrig="1247">
          <v:shape id="_x0000_i1317" type="#_x0000_t75" style="width:122.25pt;height:62.25pt" o:ole="" o:preferrelative="f">
            <v:imagedata r:id="rId588" o:title=""/>
            <o:lock v:ext="edit" aspectratio="f"/>
          </v:shape>
          <o:OLEObject Type="Embed" ProgID="Visio.Drawing.6" ShapeID="_x0000_i1317" DrawAspect="Content" ObjectID="_1430984563" r:id="rId589"/>
        </w:object>
      </w:r>
    </w:p>
    <w:p w:rsidR="00484A00" w:rsidRPr="0002243E" w:rsidRDefault="00484A00" w:rsidP="00484A00">
      <w:pPr>
        <w:pStyle w:val="Texte1"/>
      </w:pPr>
      <w:r w:rsidRPr="0002243E">
        <w:t xml:space="preserve">Le champ </w:t>
      </w:r>
      <w:r w:rsidRPr="0002243E">
        <w:rPr>
          <w:position w:val="-4"/>
        </w:rPr>
        <w:object w:dxaOrig="240" w:dyaOrig="320">
          <v:shape id="_x0000_i1318" type="#_x0000_t75" style="width:12pt;height:15.75pt" o:ole="">
            <v:imagedata r:id="rId590" o:title=""/>
          </v:shape>
          <o:OLEObject Type="Embed" ProgID="Equation.3" ShapeID="_x0000_i1318" DrawAspect="Content" ObjectID="_1430984564" r:id="rId591"/>
        </w:object>
      </w:r>
      <w:r w:rsidRPr="0002243E">
        <w:t xml:space="preserve"> est canalisé à l’intérieur, mais diminue très brutalement à l’extérieur.</w:t>
      </w:r>
    </w:p>
    <w:p w:rsidR="00484A00" w:rsidRPr="0002243E" w:rsidRDefault="00484A00" w:rsidP="00484A00">
      <w:pPr>
        <w:pStyle w:val="Texte1"/>
      </w:pPr>
    </w:p>
    <w:p w:rsidR="00484A00" w:rsidRPr="0002243E" w:rsidRDefault="00484A00" w:rsidP="00484A00">
      <w:pPr>
        <w:pStyle w:val="Texte1"/>
      </w:pPr>
    </w:p>
    <w:p w:rsidR="00484A00" w:rsidRPr="0002243E" w:rsidRDefault="00484A00" w:rsidP="00484A00">
      <w:pPr>
        <w:pStyle w:val="1"/>
        <w:rPr>
          <w:sz w:val="24"/>
        </w:rPr>
      </w:pPr>
      <w:r w:rsidRPr="0002243E">
        <w:rPr>
          <w:sz w:val="24"/>
        </w:rPr>
        <w:t>Solénoïde infini</w:t>
      </w:r>
    </w:p>
    <w:p w:rsidR="00484A00" w:rsidRPr="0002243E" w:rsidRDefault="00484A00" w:rsidP="00484A00">
      <w:pPr>
        <w:pStyle w:val="Texte1"/>
      </w:pPr>
    </w:p>
    <w:p w:rsidR="00484A00" w:rsidRPr="0002243E" w:rsidRDefault="00484A00" w:rsidP="00612B58">
      <w:pPr>
        <w:pStyle w:val="Texte1"/>
        <w:numPr>
          <w:ilvl w:val="0"/>
          <w:numId w:val="4"/>
        </w:numPr>
        <w:tabs>
          <w:tab w:val="clear" w:pos="1798"/>
          <w:tab w:val="num" w:pos="1980"/>
        </w:tabs>
        <w:ind w:left="1980" w:hanging="360"/>
      </w:pPr>
      <w:r w:rsidRPr="0002243E">
        <w:t xml:space="preserve">On suppose que les spires sont suffisamment rapprochées pour que le problème soit invariant par </w:t>
      </w:r>
      <w:r w:rsidRPr="0002243E">
        <w:rPr>
          <w:i/>
          <w:iCs/>
        </w:rPr>
        <w:t>toute</w:t>
      </w:r>
      <w:r w:rsidRPr="0002243E">
        <w:t xml:space="preserve"> translation le long de </w:t>
      </w:r>
      <w:r w:rsidRPr="0002243E">
        <w:rPr>
          <w:i/>
          <w:iCs/>
        </w:rPr>
        <w:t>z</w:t>
      </w:r>
      <w:r w:rsidRPr="0002243E">
        <w:t>.</w:t>
      </w:r>
    </w:p>
    <w:p w:rsidR="00484A00" w:rsidRPr="0002243E" w:rsidRDefault="00484A00" w:rsidP="00612B58">
      <w:pPr>
        <w:pStyle w:val="Texte1"/>
        <w:numPr>
          <w:ilvl w:val="0"/>
          <w:numId w:val="4"/>
        </w:numPr>
        <w:tabs>
          <w:tab w:val="clear" w:pos="1798"/>
          <w:tab w:val="num" w:pos="1980"/>
        </w:tabs>
        <w:ind w:left="1980" w:hanging="360"/>
      </w:pPr>
      <w:r w:rsidRPr="0002243E">
        <w:t>Direction :</w:t>
      </w:r>
    </w:p>
    <w:p w:rsidR="00484A00" w:rsidRPr="0002243E" w:rsidRDefault="00484A00" w:rsidP="00484A00">
      <w:pPr>
        <w:pStyle w:val="Texte1"/>
      </w:pPr>
      <w:r w:rsidRPr="0002243E">
        <w:t xml:space="preserve">Tout plan orthogonal à </w:t>
      </w:r>
      <w:r w:rsidRPr="0002243E">
        <w:rPr>
          <w:i/>
          <w:iCs/>
        </w:rPr>
        <w:t>z</w:t>
      </w:r>
      <w:r w:rsidRPr="0002243E">
        <w:t xml:space="preserve"> est de symétrie pour les courants, donc d’antisymétrie </w:t>
      </w:r>
      <w:proofErr w:type="gramStart"/>
      <w:r w:rsidRPr="0002243E">
        <w:t xml:space="preserve">pour </w:t>
      </w:r>
      <w:proofErr w:type="gramEnd"/>
      <w:r w:rsidRPr="0002243E">
        <w:rPr>
          <w:position w:val="-4"/>
        </w:rPr>
        <w:object w:dxaOrig="240" w:dyaOrig="320">
          <v:shape id="_x0000_i1319" type="#_x0000_t75" style="width:12pt;height:15.75pt" o:ole="">
            <v:imagedata r:id="rId592" o:title=""/>
          </v:shape>
          <o:OLEObject Type="Embed" ProgID="Equation.3" ShapeID="_x0000_i1319" DrawAspect="Content" ObjectID="_1430984565" r:id="rId593"/>
        </w:object>
      </w:r>
      <w:r w:rsidRPr="0002243E">
        <w:t>.</w:t>
      </w:r>
    </w:p>
    <w:p w:rsidR="00484A00" w:rsidRPr="0002243E" w:rsidRDefault="00484A00" w:rsidP="00484A00">
      <w:pPr>
        <w:pStyle w:val="Texte1"/>
      </w:pPr>
      <w:r w:rsidRPr="0002243E">
        <w:t xml:space="preserve">Donc </w:t>
      </w:r>
      <w:r w:rsidRPr="0002243E">
        <w:rPr>
          <w:position w:val="-10"/>
        </w:rPr>
        <w:object w:dxaOrig="1100" w:dyaOrig="380">
          <v:shape id="_x0000_i1320" type="#_x0000_t75" style="width:54.75pt;height:18.75pt" o:ole="">
            <v:imagedata r:id="rId594" o:title=""/>
          </v:shape>
          <o:OLEObject Type="Embed" ProgID="Equation.3" ShapeID="_x0000_i1320" DrawAspect="Content" ObjectID="_1430984566" r:id="rId595"/>
        </w:object>
      </w:r>
    </w:p>
    <w:p w:rsidR="00484A00" w:rsidRPr="0002243E" w:rsidRDefault="00484A00" w:rsidP="00612B58">
      <w:pPr>
        <w:pStyle w:val="Texte1"/>
        <w:numPr>
          <w:ilvl w:val="0"/>
          <w:numId w:val="4"/>
        </w:numPr>
        <w:tabs>
          <w:tab w:val="clear" w:pos="1798"/>
          <w:tab w:val="num" w:pos="1980"/>
        </w:tabs>
        <w:ind w:left="1980" w:hanging="360"/>
      </w:pPr>
      <w:r w:rsidRPr="0002243E">
        <w:t>Champ à l’</w:t>
      </w:r>
      <w:r w:rsidR="00F3194A" w:rsidRPr="0002243E">
        <w:t>in</w:t>
      </w:r>
      <w:r w:rsidRPr="0002243E">
        <w:t>térieur :</w:t>
      </w:r>
    </w:p>
    <w:p w:rsidR="00484A00" w:rsidRPr="0002243E" w:rsidRDefault="00484A00" w:rsidP="00612B58">
      <w:pPr>
        <w:pStyle w:val="Texte1"/>
        <w:numPr>
          <w:ilvl w:val="1"/>
          <w:numId w:val="4"/>
        </w:numPr>
        <w:tabs>
          <w:tab w:val="clear" w:pos="2503"/>
          <w:tab w:val="num" w:pos="1980"/>
        </w:tabs>
        <w:ind w:left="1980" w:hanging="360"/>
      </w:pPr>
      <w:r w:rsidRPr="0002243E">
        <w:t xml:space="preserve">Sur l’axe : on </w:t>
      </w:r>
      <w:proofErr w:type="gramStart"/>
      <w:r w:rsidRPr="0002243E">
        <w:t xml:space="preserve">a </w:t>
      </w:r>
      <w:proofErr w:type="gramEnd"/>
      <w:r w:rsidRPr="0002243E">
        <w:rPr>
          <w:position w:val="-10"/>
        </w:rPr>
        <w:object w:dxaOrig="639" w:dyaOrig="340">
          <v:shape id="_x0000_i1321" type="#_x0000_t75" style="width:32.25pt;height:17.25pt" o:ole="">
            <v:imagedata r:id="rId596" o:title=""/>
          </v:shape>
          <o:OLEObject Type="Embed" ProgID="Equation.3" ShapeID="_x0000_i1321" DrawAspect="Content" ObjectID="_1430984567" r:id="rId597"/>
        </w:object>
      </w:r>
      <w:r w:rsidRPr="0002243E">
        <w:t xml:space="preserve">, </w:t>
      </w:r>
      <w:r w:rsidRPr="0002243E">
        <w:rPr>
          <w:position w:val="-10"/>
        </w:rPr>
        <w:object w:dxaOrig="660" w:dyaOrig="340">
          <v:shape id="_x0000_i1322" type="#_x0000_t75" style="width:33pt;height:17.25pt" o:ole="">
            <v:imagedata r:id="rId598" o:title=""/>
          </v:shape>
          <o:OLEObject Type="Embed" ProgID="Equation.3" ShapeID="_x0000_i1322" DrawAspect="Content" ObjectID="_1430984568" r:id="rId599"/>
        </w:object>
      </w:r>
      <w:r w:rsidRPr="0002243E">
        <w:t>.</w:t>
      </w:r>
    </w:p>
    <w:p w:rsidR="00484A00" w:rsidRPr="0002243E" w:rsidRDefault="00484A00" w:rsidP="00484A00">
      <w:pPr>
        <w:pStyle w:val="Texte1"/>
      </w:pPr>
      <w:r w:rsidRPr="0002243E">
        <w:t xml:space="preserve">Donc </w:t>
      </w:r>
      <w:r w:rsidRPr="0002243E">
        <w:rPr>
          <w:position w:val="-12"/>
        </w:rPr>
        <w:object w:dxaOrig="1160" w:dyaOrig="400">
          <v:shape id="_x0000_i1323" type="#_x0000_t75" style="width:57.75pt;height:20.25pt" o:ole="">
            <v:imagedata r:id="rId600" o:title=""/>
          </v:shape>
          <o:OLEObject Type="Embed" ProgID="Equation.3" ShapeID="_x0000_i1323" DrawAspect="Content" ObjectID="_1430984569" r:id="rId601"/>
        </w:object>
      </w:r>
    </w:p>
    <w:p w:rsidR="00484A00" w:rsidRPr="0002243E" w:rsidRDefault="00484A00" w:rsidP="00612B58">
      <w:pPr>
        <w:pStyle w:val="Texte1"/>
        <w:numPr>
          <w:ilvl w:val="1"/>
          <w:numId w:val="4"/>
        </w:numPr>
        <w:tabs>
          <w:tab w:val="clear" w:pos="2503"/>
          <w:tab w:val="num" w:pos="1980"/>
        </w:tabs>
        <w:ind w:left="1980" w:hanging="360"/>
      </w:pPr>
      <w:r w:rsidRPr="0002243E">
        <w:t>Hors de l’axe :</w:t>
      </w:r>
    </w:p>
    <w:p w:rsidR="00484A00" w:rsidRPr="0002243E" w:rsidRDefault="00484A00" w:rsidP="00484A00">
      <w:pPr>
        <w:pStyle w:val="Texte1"/>
      </w:pPr>
      <w:r w:rsidRPr="0002243E">
        <w:t>On prend un petit circuit à l’intérieur :</w:t>
      </w:r>
    </w:p>
    <w:p w:rsidR="00484A00" w:rsidRPr="0002243E" w:rsidRDefault="00484A00" w:rsidP="00484A00">
      <w:pPr>
        <w:pStyle w:val="Texte1"/>
      </w:pPr>
      <w:r w:rsidRPr="0002243E">
        <w:object w:dxaOrig="1874" w:dyaOrig="1036">
          <v:shape id="_x0000_i1324" type="#_x0000_t75" style="width:93.75pt;height:51.75pt" o:ole="" o:preferrelative="f">
            <v:imagedata r:id="rId602" o:title=""/>
            <o:lock v:ext="edit" aspectratio="f"/>
          </v:shape>
          <o:OLEObject Type="Embed" ProgID="Visio.Drawing.6" ShapeID="_x0000_i1324" DrawAspect="Content" ObjectID="_1430984570" r:id="rId603"/>
        </w:object>
      </w:r>
    </w:p>
    <w:p w:rsidR="00484A00" w:rsidRPr="0002243E" w:rsidRDefault="00484A00" w:rsidP="00484A00">
      <w:pPr>
        <w:pStyle w:val="Texte1"/>
      </w:pPr>
      <w:r w:rsidRPr="0002243E">
        <w:t xml:space="preserve">On aura </w:t>
      </w:r>
      <w:r w:rsidRPr="0002243E">
        <w:rPr>
          <w:position w:val="-16"/>
        </w:rPr>
        <w:object w:dxaOrig="1760" w:dyaOrig="440">
          <v:shape id="_x0000_i1325" type="#_x0000_t75" style="width:87.75pt;height:21.75pt" o:ole="">
            <v:imagedata r:id="rId604" o:title=""/>
          </v:shape>
          <o:OLEObject Type="Embed" ProgID="Equation.3" ShapeID="_x0000_i1325" DrawAspect="Content" ObjectID="_1430984571" r:id="rId605"/>
        </w:object>
      </w:r>
    </w:p>
    <w:p w:rsidR="00484A00" w:rsidRPr="0002243E" w:rsidRDefault="00484A00" w:rsidP="00484A00">
      <w:pPr>
        <w:pStyle w:val="Texte1"/>
      </w:pPr>
      <w:r w:rsidRPr="0002243E">
        <w:t xml:space="preserve">Et sur les parties latérales du circuit, la circulation est nulle, donc la circulation en haut compense exactement celle en bas, c'est-à-dire </w:t>
      </w:r>
      <w:r w:rsidRPr="0002243E">
        <w:rPr>
          <w:position w:val="-12"/>
        </w:rPr>
        <w:object w:dxaOrig="1160" w:dyaOrig="400">
          <v:shape id="_x0000_i1326" type="#_x0000_t75" style="width:57.75pt;height:20.25pt" o:ole="">
            <v:imagedata r:id="rId606" o:title=""/>
          </v:shape>
          <o:OLEObject Type="Embed" ProgID="Equation.3" ShapeID="_x0000_i1326" DrawAspect="Content" ObjectID="_1430984572" r:id="rId607"/>
        </w:object>
      </w:r>
      <w:r w:rsidRPr="0002243E">
        <w:t xml:space="preserve"> en dehors de l’axe aussi.</w:t>
      </w:r>
    </w:p>
    <w:p w:rsidR="00484A00" w:rsidRPr="0002243E" w:rsidRDefault="00484A00" w:rsidP="00612B58">
      <w:pPr>
        <w:pStyle w:val="Texte1"/>
        <w:numPr>
          <w:ilvl w:val="0"/>
          <w:numId w:val="4"/>
        </w:numPr>
        <w:tabs>
          <w:tab w:val="clear" w:pos="1798"/>
          <w:tab w:val="num" w:pos="1980"/>
        </w:tabs>
        <w:ind w:left="1980" w:hanging="360"/>
      </w:pPr>
      <w:r w:rsidRPr="0002243E">
        <w:t>Champ à l’extérieur :</w:t>
      </w:r>
    </w:p>
    <w:p w:rsidR="00484A00" w:rsidRPr="0002243E" w:rsidRDefault="00484A00" w:rsidP="00484A00">
      <w:pPr>
        <w:pStyle w:val="Texte1"/>
      </w:pPr>
      <w:r w:rsidRPr="0002243E">
        <w:object w:dxaOrig="1538" w:dyaOrig="1157">
          <v:shape id="_x0000_i1327" type="#_x0000_t75" style="width:76.5pt;height:57.75pt" o:ole="" o:preferrelative="f">
            <v:imagedata r:id="rId608" o:title=""/>
            <o:lock v:ext="edit" aspectratio="f"/>
          </v:shape>
          <o:OLEObject Type="Embed" ProgID="Visio.Drawing.6" ShapeID="_x0000_i1327" DrawAspect="Content" ObjectID="_1430984573" r:id="rId609"/>
        </w:object>
      </w:r>
    </w:p>
    <w:p w:rsidR="00484A00" w:rsidRPr="0002243E" w:rsidRDefault="00484A00" w:rsidP="00484A00">
      <w:pPr>
        <w:pStyle w:val="Texte1"/>
      </w:pPr>
      <w:r w:rsidRPr="0002243E">
        <w:t xml:space="preserve">On a </w:t>
      </w:r>
      <w:r w:rsidRPr="0002243E">
        <w:rPr>
          <w:position w:val="-12"/>
        </w:rPr>
        <w:object w:dxaOrig="2100" w:dyaOrig="360">
          <v:shape id="_x0000_i1328" type="#_x0000_t75" style="width:105pt;height:18pt" o:ole="">
            <v:imagedata r:id="rId610" o:title=""/>
          </v:shape>
          <o:OLEObject Type="Embed" ProgID="Equation.3" ShapeID="_x0000_i1328" DrawAspect="Content" ObjectID="_1430984574" r:id="rId611"/>
        </w:object>
      </w:r>
      <w:r w:rsidRPr="0002243E">
        <w:t xml:space="preserve"> donc </w:t>
      </w:r>
      <w:r w:rsidRPr="0002243E">
        <w:rPr>
          <w:position w:val="-10"/>
        </w:rPr>
        <w:object w:dxaOrig="680" w:dyaOrig="340">
          <v:shape id="_x0000_i1329" type="#_x0000_t75" style="width:33.75pt;height:17.25pt" o:ole="">
            <v:imagedata r:id="rId612" o:title=""/>
          </v:shape>
          <o:OLEObject Type="Embed" ProgID="Equation.3" ShapeID="_x0000_i1329" DrawAspect="Content" ObjectID="_1430984575" r:id="rId613"/>
        </w:object>
      </w:r>
    </w:p>
    <w:p w:rsidR="00484A00" w:rsidRPr="0002243E" w:rsidRDefault="00484A00" w:rsidP="00484A00">
      <w:pPr>
        <w:pStyle w:val="Texte1"/>
      </w:pPr>
    </w:p>
    <w:p w:rsidR="00484A00" w:rsidRPr="0002243E" w:rsidRDefault="00484A00" w:rsidP="00484A00">
      <w:pPr>
        <w:pStyle w:val="Texte1"/>
      </w:pPr>
    </w:p>
    <w:p w:rsidR="00484A00" w:rsidRPr="0002243E" w:rsidRDefault="00484A00" w:rsidP="00484A00">
      <w:pPr>
        <w:pStyle w:val="1"/>
        <w:rPr>
          <w:sz w:val="24"/>
        </w:rPr>
      </w:pPr>
      <w:r w:rsidRPr="0002243E">
        <w:rPr>
          <w:sz w:val="24"/>
        </w:rPr>
        <w:t>Nappe solénoïdale infinie</w:t>
      </w:r>
    </w:p>
    <w:p w:rsidR="00484A00" w:rsidRPr="0002243E" w:rsidRDefault="00484A00" w:rsidP="00484A00">
      <w:pPr>
        <w:pStyle w:val="Texte1"/>
      </w:pPr>
    </w:p>
    <w:p w:rsidR="00484A00" w:rsidRPr="0002243E" w:rsidRDefault="00484A00" w:rsidP="00484A00">
      <w:pPr>
        <w:pStyle w:val="Texte1"/>
      </w:pPr>
      <w:r w:rsidRPr="0002243E">
        <w:t xml:space="preserve">C’est un rouleau avec un courant surfacique </w:t>
      </w:r>
      <w:r w:rsidRPr="0002243E">
        <w:rPr>
          <w:position w:val="-12"/>
        </w:rPr>
        <w:object w:dxaOrig="900" w:dyaOrig="380">
          <v:shape id="_x0000_i1330" type="#_x0000_t75" style="width:45pt;height:18.75pt" o:ole="">
            <v:imagedata r:id="rId614" o:title=""/>
          </v:shape>
          <o:OLEObject Type="Embed" ProgID="Equation.3" ShapeID="_x0000_i1330" DrawAspect="Content" ObjectID="_1430984576" r:id="rId615"/>
        </w:object>
      </w:r>
      <w:r w:rsidRPr="0002243E">
        <w:t xml:space="preserve"> uniforme :</w:t>
      </w:r>
    </w:p>
    <w:p w:rsidR="00484A00" w:rsidRPr="0002243E" w:rsidRDefault="00484A00" w:rsidP="00484A00">
      <w:pPr>
        <w:pStyle w:val="Texte1"/>
      </w:pPr>
      <w:r w:rsidRPr="0002243E">
        <w:object w:dxaOrig="2223" w:dyaOrig="1036">
          <v:shape id="_x0000_i1331" type="#_x0000_t75" style="width:111pt;height:51.75pt" o:ole="" o:preferrelative="f">
            <v:imagedata r:id="rId616" o:title=""/>
            <o:lock v:ext="edit" aspectratio="f"/>
          </v:shape>
          <o:OLEObject Type="Embed" ProgID="Visio.Drawing.6" ShapeID="_x0000_i1331" DrawAspect="Content" ObjectID="_1430984577" r:id="rId617"/>
        </w:object>
      </w:r>
    </w:p>
    <w:p w:rsidR="00484A00" w:rsidRPr="0002243E" w:rsidRDefault="00484A00" w:rsidP="00484A00">
      <w:pPr>
        <w:pStyle w:val="Texte1"/>
      </w:pPr>
      <w:r w:rsidRPr="0002243E">
        <w:t>On va adapter le résultat du solénoïde :</w:t>
      </w:r>
    </w:p>
    <w:p w:rsidR="00484A00" w:rsidRPr="0002243E" w:rsidRDefault="00484A00" w:rsidP="00484A00">
      <w:pPr>
        <w:pStyle w:val="Texte1"/>
      </w:pPr>
      <w:r w:rsidRPr="0002243E">
        <w:t xml:space="preserve">On a </w:t>
      </w:r>
      <w:r w:rsidRPr="0002243E">
        <w:rPr>
          <w:position w:val="-12"/>
        </w:rPr>
        <w:object w:dxaOrig="1100" w:dyaOrig="400">
          <v:shape id="_x0000_i1332" type="#_x0000_t75" style="width:54.75pt;height:20.25pt" o:ole="">
            <v:imagedata r:id="rId618" o:title=""/>
          </v:shape>
          <o:OLEObject Type="Embed" ProgID="Equation.3" ShapeID="_x0000_i1332" DrawAspect="Content" ObjectID="_1430984578" r:id="rId619"/>
        </w:object>
      </w:r>
    </w:p>
    <w:p w:rsidR="00484A00" w:rsidRPr="0002243E" w:rsidRDefault="00484A00" w:rsidP="00484A00">
      <w:pPr>
        <w:pStyle w:val="Texte1"/>
      </w:pPr>
      <w:r w:rsidRPr="0002243E">
        <w:t xml:space="preserve">(A l’extérieur, on aura </w:t>
      </w:r>
      <w:proofErr w:type="gramStart"/>
      <w:r w:rsidRPr="0002243E">
        <w:t xml:space="preserve">toujours </w:t>
      </w:r>
      <w:proofErr w:type="gramEnd"/>
      <w:r w:rsidRPr="0002243E">
        <w:rPr>
          <w:position w:val="-6"/>
        </w:rPr>
        <w:object w:dxaOrig="600" w:dyaOrig="340">
          <v:shape id="_x0000_i1333" type="#_x0000_t75" style="width:30pt;height:17.25pt" o:ole="">
            <v:imagedata r:id="rId620" o:title=""/>
          </v:shape>
          <o:OLEObject Type="Embed" ProgID="Equation.3" ShapeID="_x0000_i1333" DrawAspect="Content" ObjectID="_1430984579" r:id="rId621"/>
        </w:object>
      </w:r>
      <w:r w:rsidRPr="0002243E">
        <w:t>)</w:t>
      </w:r>
    </w:p>
    <w:p w:rsidR="00484A00" w:rsidRPr="0002243E" w:rsidRDefault="00484A00" w:rsidP="00484A00">
      <w:pPr>
        <w:pStyle w:val="Texte1"/>
      </w:pPr>
      <w:r w:rsidRPr="0002243E">
        <w:t xml:space="preserve">Pour une longueur </w:t>
      </w:r>
      <w:r w:rsidRPr="0002243E">
        <w:rPr>
          <w:i/>
          <w:iCs/>
        </w:rPr>
        <w:t>dz</w:t>
      </w:r>
      <w:r w:rsidRPr="0002243E">
        <w:t xml:space="preserve">, on aura une intensité </w:t>
      </w:r>
      <w:r w:rsidRPr="0002243E">
        <w:rPr>
          <w:position w:val="-6"/>
        </w:rPr>
        <w:object w:dxaOrig="620" w:dyaOrig="279">
          <v:shape id="_x0000_i1334" type="#_x0000_t75" style="width:30.75pt;height:14.25pt" o:ole="">
            <v:imagedata r:id="rId622" o:title=""/>
          </v:shape>
          <o:OLEObject Type="Embed" ProgID="Equation.3" ShapeID="_x0000_i1334" DrawAspect="Content" ObjectID="_1430984580" r:id="rId623"/>
        </w:object>
      </w:r>
      <w:r w:rsidRPr="0002243E">
        <w:t xml:space="preserve"> dans un solénoïde, et </w:t>
      </w:r>
      <w:r w:rsidRPr="0002243E">
        <w:rPr>
          <w:position w:val="-12"/>
        </w:rPr>
        <w:object w:dxaOrig="2000" w:dyaOrig="380">
          <v:shape id="_x0000_i1335" type="#_x0000_t75" style="width:99.75pt;height:18.75pt" o:ole="">
            <v:imagedata r:id="rId624" o:title=""/>
          </v:shape>
          <o:OLEObject Type="Embed" ProgID="Equation.3" ShapeID="_x0000_i1335" DrawAspect="Content" ObjectID="_1430984581" r:id="rId625"/>
        </w:object>
      </w:r>
      <w:r w:rsidRPr="0002243E">
        <w:t xml:space="preserve"> dans une nappe solénoïdale.</w:t>
      </w:r>
    </w:p>
    <w:p w:rsidR="00484A00" w:rsidRPr="0002243E" w:rsidRDefault="00484A00" w:rsidP="00484A00">
      <w:pPr>
        <w:pStyle w:val="Texte1"/>
      </w:pPr>
      <w:r w:rsidRPr="0002243E">
        <w:t xml:space="preserve">Ainsi, on doit remplacer </w:t>
      </w:r>
      <w:r w:rsidRPr="0002243E">
        <w:rPr>
          <w:position w:val="-6"/>
        </w:rPr>
        <w:object w:dxaOrig="360" w:dyaOrig="279">
          <v:shape id="_x0000_i1336" type="#_x0000_t75" style="width:18pt;height:14.25pt" o:ole="">
            <v:imagedata r:id="rId626" o:title=""/>
          </v:shape>
          <o:OLEObject Type="Embed" ProgID="Equation.3" ShapeID="_x0000_i1336" DrawAspect="Content" ObjectID="_1430984582" r:id="rId627"/>
        </w:object>
      </w:r>
      <w:r w:rsidRPr="0002243E">
        <w:t xml:space="preserve"> </w:t>
      </w:r>
      <w:proofErr w:type="gramStart"/>
      <w:r w:rsidRPr="0002243E">
        <w:t xml:space="preserve">par </w:t>
      </w:r>
      <w:proofErr w:type="gramEnd"/>
      <w:r w:rsidRPr="0002243E">
        <w:rPr>
          <w:position w:val="-12"/>
        </w:rPr>
        <w:object w:dxaOrig="260" w:dyaOrig="360">
          <v:shape id="_x0000_i1337" type="#_x0000_t75" style="width:12.75pt;height:18pt" o:ole="">
            <v:imagedata r:id="rId628" o:title=""/>
          </v:shape>
          <o:OLEObject Type="Embed" ProgID="Equation.3" ShapeID="_x0000_i1337" DrawAspect="Content" ObjectID="_1430984583" r:id="rId629"/>
        </w:object>
      </w:r>
      <w:r w:rsidRPr="0002243E">
        <w:t>.</w:t>
      </w:r>
    </w:p>
    <w:p w:rsidR="00484A00" w:rsidRPr="0002243E" w:rsidRDefault="00484A00" w:rsidP="00484A00">
      <w:pPr>
        <w:pStyle w:val="Texte1"/>
      </w:pPr>
      <w:r w:rsidRPr="0002243E">
        <w:t xml:space="preserve">Donc </w:t>
      </w:r>
      <w:r w:rsidRPr="0002243E">
        <w:rPr>
          <w:position w:val="-12"/>
        </w:rPr>
        <w:object w:dxaOrig="1080" w:dyaOrig="400">
          <v:shape id="_x0000_i1338" type="#_x0000_t75" style="width:54pt;height:20.25pt" o:ole="">
            <v:imagedata r:id="rId630" o:title=""/>
          </v:shape>
          <o:OLEObject Type="Embed" ProgID="Equation.3" ShapeID="_x0000_i1338" DrawAspect="Content" ObjectID="_1430984584" r:id="rId631"/>
        </w:object>
      </w:r>
    </w:p>
    <w:p w:rsidR="00484A00" w:rsidRPr="0002243E" w:rsidRDefault="00484A00" w:rsidP="00484A00">
      <w:pPr>
        <w:pStyle w:val="Texte1"/>
      </w:pPr>
      <w:r w:rsidRPr="0002243E">
        <w:t xml:space="preserve">On a </w:t>
      </w:r>
      <w:r w:rsidRPr="0002243E">
        <w:rPr>
          <w:position w:val="-12"/>
        </w:rPr>
        <w:object w:dxaOrig="4800" w:dyaOrig="400">
          <v:shape id="_x0000_i1339" type="#_x0000_t75" style="width:240pt;height:20.25pt" o:ole="">
            <v:imagedata r:id="rId632" o:title=""/>
          </v:shape>
          <o:OLEObject Type="Embed" ProgID="Equation.3" ShapeID="_x0000_i1339" DrawAspect="Content" ObjectID="_1430984585" r:id="rId633"/>
        </w:object>
      </w:r>
    </w:p>
    <w:p w:rsidR="00484A00" w:rsidRPr="0002243E" w:rsidRDefault="00484A00" w:rsidP="00484A00">
      <w:pPr>
        <w:pStyle w:val="Texte1"/>
      </w:pPr>
      <w:r w:rsidRPr="0002243E">
        <w:t>On retrouve donc la relation de passage à la traversée d’une surface.</w:t>
      </w:r>
    </w:p>
    <w:p w:rsidR="00484A00" w:rsidRPr="0002243E" w:rsidRDefault="00484A00" w:rsidP="00484A00">
      <w:pPr>
        <w:pStyle w:val="Texte1"/>
      </w:pPr>
    </w:p>
    <w:p w:rsidR="00484A00" w:rsidRPr="0002243E" w:rsidRDefault="00484A00" w:rsidP="00484A00">
      <w:pPr>
        <w:pStyle w:val="Texte1"/>
      </w:pPr>
    </w:p>
    <w:p w:rsidR="00484A00" w:rsidRPr="0002243E" w:rsidRDefault="00484A00" w:rsidP="00484A00">
      <w:pPr>
        <w:pStyle w:val="I"/>
        <w:rPr>
          <w:sz w:val="24"/>
          <w:szCs w:val="24"/>
        </w:rPr>
      </w:pPr>
      <w:r w:rsidRPr="0002243E">
        <w:rPr>
          <w:sz w:val="24"/>
          <w:szCs w:val="24"/>
        </w:rPr>
        <w:t>Compléments</w:t>
      </w:r>
    </w:p>
    <w:p w:rsidR="00484A00" w:rsidRPr="0002243E" w:rsidRDefault="00484A00" w:rsidP="00484A00">
      <w:pPr>
        <w:pStyle w:val="A"/>
        <w:rPr>
          <w:sz w:val="24"/>
          <w:szCs w:val="24"/>
        </w:rPr>
      </w:pPr>
      <w:r w:rsidRPr="0002243E">
        <w:rPr>
          <w:sz w:val="24"/>
          <w:szCs w:val="24"/>
        </w:rPr>
        <w:t>Expérience de Rowland (XIX</w:t>
      </w:r>
      <w:r w:rsidRPr="0002243E">
        <w:rPr>
          <w:sz w:val="24"/>
          <w:szCs w:val="24"/>
          <w:vertAlign w:val="superscript"/>
        </w:rPr>
        <w:t>ème</w:t>
      </w:r>
      <w:r w:rsidRPr="0002243E">
        <w:rPr>
          <w:sz w:val="24"/>
          <w:szCs w:val="24"/>
        </w:rPr>
        <w:t xml:space="preserve"> siècle)</w:t>
      </w:r>
    </w:p>
    <w:p w:rsidR="00484A00" w:rsidRPr="0002243E" w:rsidRDefault="00484A00" w:rsidP="00484A00">
      <w:pPr>
        <w:pStyle w:val="TexteA0"/>
      </w:pPr>
    </w:p>
    <w:p w:rsidR="00484A00" w:rsidRPr="0002243E" w:rsidRDefault="00484A00" w:rsidP="00484A00">
      <w:pPr>
        <w:pStyle w:val="TexteA0"/>
      </w:pPr>
      <w:r w:rsidRPr="0002243E">
        <w:t>Idée :</w:t>
      </w:r>
    </w:p>
    <w:p w:rsidR="00484A00" w:rsidRPr="0002243E" w:rsidRDefault="00484A00" w:rsidP="00484A00">
      <w:pPr>
        <w:pStyle w:val="TexteA0"/>
      </w:pPr>
      <w:r w:rsidRPr="0002243E">
        <w:object w:dxaOrig="1983" w:dyaOrig="1355">
          <v:shape id="_x0000_i1340" type="#_x0000_t75" style="width:99pt;height:67.5pt" o:ole="" o:preferrelative="f">
            <v:imagedata r:id="rId634" o:title=""/>
            <o:lock v:ext="edit" aspectratio="f"/>
          </v:shape>
          <o:OLEObject Type="Embed" ProgID="Visio.Drawing.6" ShapeID="_x0000_i1340" DrawAspect="Content" ObjectID="_1430984586" r:id="rId635"/>
        </w:object>
      </w:r>
    </w:p>
    <w:p w:rsidR="00484A00" w:rsidRPr="0002243E" w:rsidRDefault="00484A00" w:rsidP="00484A00">
      <w:pPr>
        <w:pStyle w:val="TexteA0"/>
      </w:pPr>
      <w:r w:rsidRPr="0002243E">
        <w:t xml:space="preserve">Le premier fil, parcouru par un courant, crée un </w:t>
      </w:r>
      <w:proofErr w:type="gramStart"/>
      <w:r w:rsidRPr="0002243E">
        <w:t xml:space="preserve">champ </w:t>
      </w:r>
      <w:proofErr w:type="gramEnd"/>
      <w:r w:rsidRPr="0002243E">
        <w:rPr>
          <w:position w:val="-4"/>
        </w:rPr>
        <w:object w:dxaOrig="240" w:dyaOrig="320">
          <v:shape id="_x0000_i1341" type="#_x0000_t75" style="width:12pt;height:15.75pt" o:ole="">
            <v:imagedata r:id="rId636" o:title=""/>
          </v:shape>
          <o:OLEObject Type="Embed" ProgID="Equation.3" ShapeID="_x0000_i1341" DrawAspect="Content" ObjectID="_1430984587" r:id="rId637"/>
        </w:object>
      </w:r>
      <w:r w:rsidRPr="0002243E">
        <w:t>, appelé courant de conduction (pas de déplacement « important » de matière)</w:t>
      </w:r>
    </w:p>
    <w:p w:rsidR="00484A00" w:rsidRPr="0002243E" w:rsidRDefault="00484A00" w:rsidP="00484A00">
      <w:pPr>
        <w:pStyle w:val="TexteA0"/>
      </w:pPr>
      <w:r w:rsidRPr="0002243E">
        <w:t xml:space="preserve">Le but de Rowland était de montrer que le deuxième crée aussi un </w:t>
      </w:r>
      <w:proofErr w:type="gramStart"/>
      <w:r w:rsidRPr="0002243E">
        <w:t xml:space="preserve">champ </w:t>
      </w:r>
      <w:proofErr w:type="gramEnd"/>
      <w:r w:rsidRPr="0002243E">
        <w:rPr>
          <w:position w:val="-4"/>
        </w:rPr>
        <w:object w:dxaOrig="240" w:dyaOrig="320">
          <v:shape id="_x0000_i1342" type="#_x0000_t75" style="width:12pt;height:15.75pt" o:ole="">
            <v:imagedata r:id="rId638" o:title=""/>
          </v:shape>
          <o:OLEObject Type="Embed" ProgID="Equation.3" ShapeID="_x0000_i1342" DrawAspect="Content" ObjectID="_1430984588" r:id="rId639"/>
        </w:object>
      </w:r>
      <w:r w:rsidRPr="0002243E">
        <w:t>, c'est-à-dire que le champ est créé par des particules chargées en mouvement ; un tel courant est appelé courant de convection.</w:t>
      </w:r>
    </w:p>
    <w:p w:rsidR="00484A00" w:rsidRPr="0002243E" w:rsidRDefault="00484A00" w:rsidP="00484A00">
      <w:pPr>
        <w:pStyle w:val="TexteA0"/>
      </w:pPr>
    </w:p>
    <w:p w:rsidR="00484A00" w:rsidRPr="0002243E" w:rsidRDefault="00484A00" w:rsidP="00484A00">
      <w:pPr>
        <w:pStyle w:val="TexteA0"/>
      </w:pPr>
      <w:r w:rsidRPr="0002243E">
        <w:t>On prend un disque chargé uniformément :</w:t>
      </w:r>
    </w:p>
    <w:p w:rsidR="00484A00" w:rsidRPr="0002243E" w:rsidRDefault="00484A00" w:rsidP="00484A00">
      <w:pPr>
        <w:pStyle w:val="TexteA0"/>
      </w:pPr>
      <w:r w:rsidRPr="0002243E">
        <w:object w:dxaOrig="1023" w:dyaOrig="1154">
          <v:shape id="_x0000_i1343" type="#_x0000_t75" style="width:51pt;height:57.75pt" o:ole="" o:preferrelative="f">
            <v:imagedata r:id="rId640" o:title=""/>
            <o:lock v:ext="edit" aspectratio="f"/>
          </v:shape>
          <o:OLEObject Type="Embed" ProgID="Visio.Drawing.6" ShapeID="_x0000_i1343" DrawAspect="Content" ObjectID="_1430984589" r:id="rId641"/>
        </w:object>
      </w:r>
    </w:p>
    <w:p w:rsidR="00484A00" w:rsidRPr="0002243E" w:rsidRDefault="00484A00" w:rsidP="00484A00">
      <w:pPr>
        <w:pStyle w:val="TexteA0"/>
      </w:pPr>
      <w:r w:rsidRPr="0002243E">
        <w:lastRenderedPageBreak/>
        <w:t>On cherche le champ magnétique créé par ce disque :</w:t>
      </w:r>
    </w:p>
    <w:p w:rsidR="00484A00" w:rsidRPr="0002243E" w:rsidRDefault="00484A00" w:rsidP="00484A00">
      <w:pPr>
        <w:pStyle w:val="TexteA0"/>
      </w:pPr>
      <w:r w:rsidRPr="0002243E">
        <w:t>Champ sur l’axe :</w:t>
      </w:r>
    </w:p>
    <w:p w:rsidR="00484A00" w:rsidRPr="0002243E" w:rsidRDefault="00484A00" w:rsidP="00484A00">
      <w:pPr>
        <w:pStyle w:val="TexteA0"/>
      </w:pPr>
      <w:r w:rsidRPr="0002243E">
        <w:t xml:space="preserve">On décompose le disque en lanières circulaires de longueur </w:t>
      </w:r>
      <w:proofErr w:type="spellStart"/>
      <w:r w:rsidRPr="0002243E">
        <w:rPr>
          <w:i/>
          <w:iCs/>
        </w:rPr>
        <w:t>dr</w:t>
      </w:r>
      <w:proofErr w:type="spellEnd"/>
      <w:r w:rsidRPr="0002243E">
        <w:t xml:space="preserve"> entre </w:t>
      </w:r>
      <w:r w:rsidRPr="0002243E">
        <w:rPr>
          <w:i/>
          <w:iCs/>
        </w:rPr>
        <w:t>r</w:t>
      </w:r>
      <w:r w:rsidRPr="0002243E">
        <w:t xml:space="preserve"> et </w:t>
      </w:r>
      <w:proofErr w:type="spellStart"/>
      <w:r w:rsidRPr="0002243E">
        <w:rPr>
          <w:i/>
          <w:iCs/>
        </w:rPr>
        <w:t>r+dr</w:t>
      </w:r>
      <w:proofErr w:type="spellEnd"/>
      <w:r w:rsidRPr="0002243E">
        <w:t>.</w:t>
      </w:r>
    </w:p>
    <w:p w:rsidR="00484A00" w:rsidRPr="0002243E" w:rsidRDefault="00484A00" w:rsidP="00484A00">
      <w:pPr>
        <w:pStyle w:val="TexteA0"/>
      </w:pPr>
      <w:r w:rsidRPr="0002243E">
        <w:t>Contribution d’une telle lanière :</w:t>
      </w:r>
    </w:p>
    <w:p w:rsidR="00484A00" w:rsidRPr="0002243E" w:rsidRDefault="00484A00" w:rsidP="00484A00">
      <w:pPr>
        <w:pStyle w:val="TexteA0"/>
      </w:pPr>
      <w:r w:rsidRPr="0002243E">
        <w:rPr>
          <w:position w:val="-24"/>
        </w:rPr>
        <w:object w:dxaOrig="1900" w:dyaOrig="620">
          <v:shape id="_x0000_i1344" type="#_x0000_t75" style="width:95.25pt;height:30.75pt" o:ole="">
            <v:imagedata r:id="rId642" o:title=""/>
          </v:shape>
          <o:OLEObject Type="Embed" ProgID="Equation.3" ShapeID="_x0000_i1344" DrawAspect="Content" ObjectID="_1430984590" r:id="rId643"/>
        </w:object>
      </w:r>
    </w:p>
    <w:p w:rsidR="00484A00" w:rsidRPr="0002243E" w:rsidRDefault="00484A00" w:rsidP="00484A00">
      <w:pPr>
        <w:pStyle w:val="TexteA0"/>
      </w:pPr>
      <w:r w:rsidRPr="0002243E">
        <w:t xml:space="preserve">Calcul de </w:t>
      </w:r>
      <w:r w:rsidRPr="0002243E">
        <w:rPr>
          <w:position w:val="-6"/>
        </w:rPr>
        <w:object w:dxaOrig="300" w:dyaOrig="279">
          <v:shape id="_x0000_i1345" type="#_x0000_t75" style="width:15pt;height:14.25pt" o:ole="">
            <v:imagedata r:id="rId644" o:title=""/>
          </v:shape>
          <o:OLEObject Type="Embed" ProgID="Equation.3" ShapeID="_x0000_i1345" DrawAspect="Content" ObjectID="_1430984591" r:id="rId645"/>
        </w:object>
      </w:r>
      <w:r w:rsidRPr="0002243E">
        <w:t> :</w:t>
      </w:r>
    </w:p>
    <w:p w:rsidR="00484A00" w:rsidRPr="0002243E" w:rsidRDefault="00484A00" w:rsidP="00484A00">
      <w:pPr>
        <w:pStyle w:val="TexteA0"/>
      </w:pPr>
      <w:r w:rsidRPr="0002243E">
        <w:t xml:space="preserve">Pour des charges </w:t>
      </w:r>
      <w:r w:rsidRPr="0002243E">
        <w:rPr>
          <w:position w:val="-6"/>
        </w:rPr>
        <w:object w:dxaOrig="240" w:dyaOrig="220">
          <v:shape id="_x0000_i1346" type="#_x0000_t75" style="width:12pt;height:11.25pt" o:ole="">
            <v:imagedata r:id="rId646" o:title=""/>
          </v:shape>
          <o:OLEObject Type="Embed" ProgID="Equation.3" ShapeID="_x0000_i1346" DrawAspect="Content" ObjectID="_1430984592" r:id="rId647"/>
        </w:object>
      </w:r>
      <w:r w:rsidRPr="0002243E">
        <w:t xml:space="preserve"> se déplaçant à la </w:t>
      </w:r>
      <w:proofErr w:type="gramStart"/>
      <w:r w:rsidRPr="0002243E">
        <w:t xml:space="preserve">vitesse </w:t>
      </w:r>
      <w:proofErr w:type="gramEnd"/>
      <w:r w:rsidRPr="0002243E">
        <w:rPr>
          <w:position w:val="-6"/>
        </w:rPr>
        <w:object w:dxaOrig="200" w:dyaOrig="279">
          <v:shape id="_x0000_i1347" type="#_x0000_t75" style="width:9.75pt;height:14.25pt" o:ole="">
            <v:imagedata r:id="rId648" o:title=""/>
          </v:shape>
          <o:OLEObject Type="Embed" ProgID="Equation.3" ShapeID="_x0000_i1347" DrawAspect="Content" ObjectID="_1430984593" r:id="rId649"/>
        </w:object>
      </w:r>
      <w:r w:rsidRPr="0002243E">
        <w:t xml:space="preserve">, on a </w:t>
      </w:r>
      <w:r w:rsidRPr="0002243E">
        <w:rPr>
          <w:position w:val="-12"/>
        </w:rPr>
        <w:object w:dxaOrig="1860" w:dyaOrig="380">
          <v:shape id="_x0000_i1348" type="#_x0000_t75" style="width:93pt;height:18.75pt" o:ole="">
            <v:imagedata r:id="rId650" o:title=""/>
          </v:shape>
          <o:OLEObject Type="Embed" ProgID="Equation.3" ShapeID="_x0000_i1348" DrawAspect="Content" ObjectID="_1430984594" r:id="rId651"/>
        </w:object>
      </w:r>
    </w:p>
    <w:p w:rsidR="00484A00" w:rsidRPr="0002243E" w:rsidRDefault="00484A00" w:rsidP="00484A00">
      <w:pPr>
        <w:pStyle w:val="TexteA0"/>
      </w:pPr>
      <w:r w:rsidRPr="0002243E">
        <w:t xml:space="preserve">Donc </w:t>
      </w:r>
      <w:r w:rsidRPr="0002243E">
        <w:rPr>
          <w:position w:val="-12"/>
        </w:rPr>
        <w:object w:dxaOrig="2340" w:dyaOrig="380">
          <v:shape id="_x0000_i1349" type="#_x0000_t75" style="width:117pt;height:18.75pt" o:ole="">
            <v:imagedata r:id="rId652" o:title=""/>
          </v:shape>
          <o:OLEObject Type="Embed" ProgID="Equation.3" ShapeID="_x0000_i1349" DrawAspect="Content" ObjectID="_1430984595" r:id="rId653"/>
        </w:object>
      </w:r>
    </w:p>
    <w:p w:rsidR="00484A00" w:rsidRPr="0002243E" w:rsidRDefault="00484A00" w:rsidP="00484A00">
      <w:pPr>
        <w:pStyle w:val="TexteA0"/>
      </w:pPr>
      <w:r w:rsidRPr="0002243E">
        <w:t>Ou, autrement :</w:t>
      </w:r>
    </w:p>
    <w:p w:rsidR="00484A00" w:rsidRPr="0002243E" w:rsidRDefault="00484A00" w:rsidP="00484A00">
      <w:pPr>
        <w:pStyle w:val="TexteA0"/>
      </w:pPr>
      <w:r w:rsidRPr="0002243E">
        <w:t xml:space="preserve">La charge </w:t>
      </w:r>
      <w:r w:rsidRPr="0002243E">
        <w:rPr>
          <w:position w:val="-10"/>
        </w:rPr>
        <w:object w:dxaOrig="300" w:dyaOrig="320">
          <v:shape id="_x0000_i1350" type="#_x0000_t75" style="width:15pt;height:15.75pt" o:ole="">
            <v:imagedata r:id="rId654" o:title=""/>
          </v:shape>
          <o:OLEObject Type="Embed" ProgID="Equation.3" ShapeID="_x0000_i1350" DrawAspect="Content" ObjectID="_1430984596" r:id="rId655"/>
        </w:object>
      </w:r>
      <w:r w:rsidRPr="0002243E">
        <w:t xml:space="preserve"> qui passe en un point pendant un tour vaut </w:t>
      </w:r>
      <w:r w:rsidRPr="0002243E">
        <w:rPr>
          <w:position w:val="-10"/>
        </w:rPr>
        <w:object w:dxaOrig="1600" w:dyaOrig="320">
          <v:shape id="_x0000_i1351" type="#_x0000_t75" style="width:80.25pt;height:15.75pt" o:ole="">
            <v:imagedata r:id="rId656" o:title=""/>
          </v:shape>
          <o:OLEObject Type="Embed" ProgID="Equation.3" ShapeID="_x0000_i1351" DrawAspect="Content" ObjectID="_1430984597" r:id="rId657"/>
        </w:object>
      </w:r>
    </w:p>
    <w:p w:rsidR="00484A00" w:rsidRPr="0002243E" w:rsidRDefault="00484A00" w:rsidP="00484A00">
      <w:pPr>
        <w:pStyle w:val="TexteA0"/>
      </w:pPr>
      <w:r w:rsidRPr="0002243E">
        <w:t xml:space="preserve">Pour faire ce tour, il faut un </w:t>
      </w:r>
      <w:proofErr w:type="gramStart"/>
      <w:r w:rsidRPr="0002243E">
        <w:t xml:space="preserve">temps </w:t>
      </w:r>
      <w:proofErr w:type="gramEnd"/>
      <w:r w:rsidRPr="0002243E">
        <w:rPr>
          <w:position w:val="-24"/>
        </w:rPr>
        <w:object w:dxaOrig="780" w:dyaOrig="620">
          <v:shape id="_x0000_i1352" type="#_x0000_t75" style="width:39pt;height:30.75pt" o:ole="">
            <v:imagedata r:id="rId658" o:title=""/>
          </v:shape>
          <o:OLEObject Type="Embed" ProgID="Equation.3" ShapeID="_x0000_i1352" DrawAspect="Content" ObjectID="_1430984598" r:id="rId659"/>
        </w:object>
      </w:r>
      <w:r w:rsidRPr="0002243E">
        <w:t xml:space="preserve">. Donc </w:t>
      </w:r>
      <w:r w:rsidRPr="0002243E">
        <w:rPr>
          <w:position w:val="-24"/>
        </w:rPr>
        <w:object w:dxaOrig="1740" w:dyaOrig="620">
          <v:shape id="_x0000_i1353" type="#_x0000_t75" style="width:87pt;height:30.75pt" o:ole="">
            <v:imagedata r:id="rId660" o:title=""/>
          </v:shape>
          <o:OLEObject Type="Embed" ProgID="Equation.3" ShapeID="_x0000_i1353" DrawAspect="Content" ObjectID="_1430984599" r:id="rId661"/>
        </w:object>
      </w:r>
    </w:p>
    <w:p w:rsidR="00484A00" w:rsidRPr="0002243E" w:rsidRDefault="00484A00" w:rsidP="00484A00">
      <w:pPr>
        <w:pStyle w:val="TexteA0"/>
      </w:pPr>
    </w:p>
    <w:p w:rsidR="00484A00" w:rsidRPr="0002243E" w:rsidRDefault="00484A00" w:rsidP="00484A00">
      <w:pPr>
        <w:pStyle w:val="TexteA0"/>
      </w:pPr>
    </w:p>
    <w:p w:rsidR="00484A00" w:rsidRPr="0002243E" w:rsidRDefault="00484A00" w:rsidP="00484A00">
      <w:pPr>
        <w:pStyle w:val="TexteA0"/>
      </w:pPr>
      <w:r w:rsidRPr="0002243E">
        <w:t>Maintenant, en remplaçant :</w:t>
      </w:r>
    </w:p>
    <w:p w:rsidR="00484A00" w:rsidRPr="0002243E" w:rsidRDefault="00484A00" w:rsidP="00484A00">
      <w:pPr>
        <w:pStyle w:val="TexteA0"/>
      </w:pPr>
      <w:r w:rsidRPr="0002243E">
        <w:rPr>
          <w:position w:val="-24"/>
        </w:rPr>
        <w:object w:dxaOrig="4440" w:dyaOrig="620">
          <v:shape id="_x0000_i1354" type="#_x0000_t75" style="width:222pt;height:30.75pt" o:ole="">
            <v:imagedata r:id="rId662" o:title=""/>
          </v:shape>
          <o:OLEObject Type="Embed" ProgID="Equation.3" ShapeID="_x0000_i1354" DrawAspect="Content" ObjectID="_1430984600" r:id="rId663"/>
        </w:object>
      </w:r>
    </w:p>
    <w:p w:rsidR="00484A00" w:rsidRPr="0002243E" w:rsidRDefault="00484A00" w:rsidP="00484A00">
      <w:pPr>
        <w:pStyle w:val="TexteA0"/>
      </w:pPr>
      <w:r w:rsidRPr="0002243E">
        <w:object w:dxaOrig="1119" w:dyaOrig="1616">
          <v:shape id="_x0000_i1355" type="#_x0000_t75" style="width:55.5pt;height:81pt" o:ole="" o:preferrelative="f">
            <v:imagedata r:id="rId664" o:title=""/>
            <o:lock v:ext="edit" aspectratio="f"/>
          </v:shape>
          <o:OLEObject Type="Embed" ProgID="Visio.Drawing.6" ShapeID="_x0000_i1355" DrawAspect="Content" ObjectID="_1430984601" r:id="rId665"/>
        </w:object>
      </w:r>
    </w:p>
    <w:p w:rsidR="00484A00" w:rsidRPr="0002243E" w:rsidRDefault="00484A00" w:rsidP="00484A00">
      <w:pPr>
        <w:pStyle w:val="TexteA0"/>
      </w:pPr>
      <w:r w:rsidRPr="0002243E">
        <w:t xml:space="preserve">On </w:t>
      </w:r>
      <w:proofErr w:type="gramStart"/>
      <w:r w:rsidRPr="0002243E">
        <w:t xml:space="preserve">a </w:t>
      </w:r>
      <w:proofErr w:type="gramEnd"/>
      <w:r w:rsidRPr="0002243E">
        <w:rPr>
          <w:position w:val="-6"/>
        </w:rPr>
        <w:object w:dxaOrig="1180" w:dyaOrig="279">
          <v:shape id="_x0000_i1356" type="#_x0000_t75" style="width:59.25pt;height:14.25pt" o:ole="">
            <v:imagedata r:id="rId666" o:title=""/>
          </v:shape>
          <o:OLEObject Type="Embed" ProgID="Equation.3" ShapeID="_x0000_i1356" DrawAspect="Content" ObjectID="_1430984602" r:id="rId667"/>
        </w:object>
      </w:r>
      <w:r w:rsidRPr="0002243E">
        <w:t xml:space="preserve">, soit </w:t>
      </w:r>
      <w:r w:rsidRPr="0002243E">
        <w:rPr>
          <w:position w:val="-24"/>
        </w:rPr>
        <w:object w:dxaOrig="1760" w:dyaOrig="620">
          <v:shape id="_x0000_i1357" type="#_x0000_t75" style="width:87.75pt;height:30.75pt" o:ole="">
            <v:imagedata r:id="rId668" o:title=""/>
          </v:shape>
          <o:OLEObject Type="Embed" ProgID="Equation.3" ShapeID="_x0000_i1357" DrawAspect="Content" ObjectID="_1430984603" r:id="rId669"/>
        </w:object>
      </w:r>
    </w:p>
    <w:p w:rsidR="00484A00" w:rsidRPr="0002243E" w:rsidRDefault="00484A00" w:rsidP="00484A00">
      <w:pPr>
        <w:pStyle w:val="TexteA0"/>
      </w:pPr>
      <w:r w:rsidRPr="0002243E">
        <w:t xml:space="preserve">Donc </w:t>
      </w:r>
      <w:r w:rsidRPr="0002243E">
        <w:rPr>
          <w:position w:val="-24"/>
        </w:rPr>
        <w:object w:dxaOrig="5340" w:dyaOrig="660">
          <v:shape id="_x0000_i1358" type="#_x0000_t75" style="width:267pt;height:33pt" o:ole="">
            <v:imagedata r:id="rId670" o:title=""/>
          </v:shape>
          <o:OLEObject Type="Embed" ProgID="Equation.3" ShapeID="_x0000_i1358" DrawAspect="Content" ObjectID="_1430984604" r:id="rId671"/>
        </w:object>
      </w:r>
    </w:p>
    <w:p w:rsidR="00484A00" w:rsidRPr="0002243E" w:rsidRDefault="00484A00" w:rsidP="00484A00">
      <w:pPr>
        <w:pStyle w:val="TexteA0"/>
      </w:pPr>
      <w:r w:rsidRPr="0002243E">
        <w:t xml:space="preserve">Ainsi, </w:t>
      </w:r>
      <w:r w:rsidRPr="0002243E">
        <w:rPr>
          <w:position w:val="-30"/>
        </w:rPr>
        <w:object w:dxaOrig="2960" w:dyaOrig="760">
          <v:shape id="_x0000_i1359" type="#_x0000_t75" style="width:147.75pt;height:38.25pt" o:ole="">
            <v:imagedata r:id="rId672" o:title=""/>
          </v:shape>
          <o:OLEObject Type="Embed" ProgID="Equation.3" ShapeID="_x0000_i1359" DrawAspect="Content" ObjectID="_1430984605" r:id="rId673"/>
        </w:object>
      </w:r>
      <w:r w:rsidRPr="0002243E">
        <w:t xml:space="preserve"> </w:t>
      </w:r>
      <w:proofErr w:type="gramStart"/>
      <w:r w:rsidRPr="0002243E">
        <w:t xml:space="preserve">si </w:t>
      </w:r>
      <w:proofErr w:type="gramEnd"/>
      <w:r w:rsidRPr="0002243E">
        <w:rPr>
          <w:position w:val="-6"/>
        </w:rPr>
        <w:object w:dxaOrig="540" w:dyaOrig="279">
          <v:shape id="_x0000_i1360" type="#_x0000_t75" style="width:27pt;height:14.25pt" o:ole="">
            <v:imagedata r:id="rId674" o:title=""/>
          </v:shape>
          <o:OLEObject Type="Embed" ProgID="Equation.3" ShapeID="_x0000_i1360" DrawAspect="Content" ObjectID="_1430984606" r:id="rId675"/>
        </w:object>
      </w:r>
      <w:r w:rsidRPr="0002243E">
        <w:t xml:space="preserve">, </w:t>
      </w:r>
      <w:r w:rsidRPr="0002243E">
        <w:rPr>
          <w:position w:val="-30"/>
        </w:rPr>
        <w:object w:dxaOrig="2960" w:dyaOrig="760">
          <v:shape id="_x0000_i1361" type="#_x0000_t75" style="width:147.75pt;height:38.25pt" o:ole="">
            <v:imagedata r:id="rId676" o:title=""/>
          </v:shape>
          <o:OLEObject Type="Embed" ProgID="Equation.3" ShapeID="_x0000_i1361" DrawAspect="Content" ObjectID="_1430984607" r:id="rId677"/>
        </w:object>
      </w:r>
      <w:r w:rsidRPr="0002243E">
        <w:t xml:space="preserve"> si </w:t>
      </w:r>
      <w:r w:rsidRPr="0002243E">
        <w:rPr>
          <w:position w:val="-6"/>
        </w:rPr>
        <w:object w:dxaOrig="540" w:dyaOrig="279">
          <v:shape id="_x0000_i1362" type="#_x0000_t75" style="width:27pt;height:14.25pt" o:ole="">
            <v:imagedata r:id="rId678" o:title=""/>
          </v:shape>
          <o:OLEObject Type="Embed" ProgID="Equation.3" ShapeID="_x0000_i1362" DrawAspect="Content" ObjectID="_1430984608" r:id="rId679"/>
        </w:object>
      </w:r>
      <w:r w:rsidRPr="0002243E">
        <w:t>.</w:t>
      </w:r>
    </w:p>
    <w:p w:rsidR="00484A00" w:rsidRPr="0002243E" w:rsidRDefault="00484A00" w:rsidP="00484A00">
      <w:pPr>
        <w:pStyle w:val="TexteA0"/>
      </w:pPr>
      <w:r w:rsidRPr="0002243E">
        <w:t xml:space="preserve">Après calcul, </w:t>
      </w:r>
      <w:r w:rsidRPr="0002243E">
        <w:rPr>
          <w:position w:val="-24"/>
        </w:rPr>
        <w:object w:dxaOrig="2540" w:dyaOrig="620">
          <v:shape id="_x0000_i1363" type="#_x0000_t75" style="width:126.75pt;height:30.75pt" o:ole="">
            <v:imagedata r:id="rId680" o:title=""/>
          </v:shape>
          <o:OLEObject Type="Embed" ProgID="Equation.3" ShapeID="_x0000_i1363" DrawAspect="Content" ObjectID="_1430984609" r:id="rId681"/>
        </w:object>
      </w:r>
      <w:r w:rsidRPr="0002243E">
        <w:t xml:space="preserve"> où </w:t>
      </w:r>
      <w:r w:rsidRPr="0002243E">
        <w:rPr>
          <w:position w:val="-32"/>
        </w:rPr>
        <w:object w:dxaOrig="660" w:dyaOrig="700">
          <v:shape id="_x0000_i1364" type="#_x0000_t75" style="width:33pt;height:35.25pt" o:ole="">
            <v:imagedata r:id="rId682" o:title=""/>
          </v:shape>
          <o:OLEObject Type="Embed" ProgID="Equation.3" ShapeID="_x0000_i1364" DrawAspect="Content" ObjectID="_1430984610" r:id="rId683"/>
        </w:object>
      </w:r>
    </w:p>
    <w:p w:rsidR="00484A00" w:rsidRPr="0002243E" w:rsidRDefault="00484A00" w:rsidP="00484A00">
      <w:pPr>
        <w:pStyle w:val="TexteA0"/>
      </w:pPr>
      <w:r w:rsidRPr="0002243E">
        <w:t>(</w:t>
      </w:r>
      <w:proofErr w:type="gramStart"/>
      <w:r w:rsidRPr="0002243E">
        <w:t xml:space="preserve">Et </w:t>
      </w:r>
      <w:proofErr w:type="gramEnd"/>
      <w:r w:rsidRPr="0002243E">
        <w:rPr>
          <w:position w:val="-30"/>
        </w:rPr>
        <w:object w:dxaOrig="1760" w:dyaOrig="680">
          <v:shape id="_x0000_i1365" type="#_x0000_t75" style="width:87.75pt;height:33.75pt" o:ole="">
            <v:imagedata r:id="rId684" o:title=""/>
          </v:shape>
          <o:OLEObject Type="Embed" ProgID="Equation.3" ShapeID="_x0000_i1365" DrawAspect="Content" ObjectID="_1430984611" r:id="rId685"/>
        </w:object>
      </w:r>
      <w:r w:rsidRPr="0002243E">
        <w:t xml:space="preserve">, </w:t>
      </w:r>
      <w:r w:rsidRPr="0002243E">
        <w:rPr>
          <w:position w:val="-30"/>
        </w:rPr>
        <w:object w:dxaOrig="1719" w:dyaOrig="680">
          <v:shape id="_x0000_i1366" type="#_x0000_t75" style="width:86.25pt;height:33.75pt" o:ole="">
            <v:imagedata r:id="rId686" o:title=""/>
          </v:shape>
          <o:OLEObject Type="Embed" ProgID="Equation.3" ShapeID="_x0000_i1366" DrawAspect="Content" ObjectID="_1430984612" r:id="rId687"/>
        </w:object>
      </w:r>
      <w:r w:rsidRPr="0002243E">
        <w:t>)</w:t>
      </w:r>
    </w:p>
    <w:p w:rsidR="00484A00" w:rsidRPr="0002243E" w:rsidRDefault="00484A00" w:rsidP="00484A00">
      <w:pPr>
        <w:pStyle w:val="TexteA0"/>
      </w:pPr>
    </w:p>
    <w:p w:rsidR="00484A00" w:rsidRPr="0002243E" w:rsidRDefault="00484A00" w:rsidP="00484A00">
      <w:pPr>
        <w:pStyle w:val="TexteA0"/>
      </w:pPr>
    </w:p>
    <w:p w:rsidR="00484A00" w:rsidRPr="0002243E" w:rsidRDefault="00484A00" w:rsidP="00484A00">
      <w:pPr>
        <w:pStyle w:val="A"/>
        <w:rPr>
          <w:sz w:val="24"/>
          <w:szCs w:val="24"/>
        </w:rPr>
      </w:pPr>
      <w:r w:rsidRPr="0002243E">
        <w:rPr>
          <w:sz w:val="24"/>
          <w:szCs w:val="24"/>
        </w:rPr>
        <w:t>Discussion</w:t>
      </w:r>
    </w:p>
    <w:p w:rsidR="00484A00" w:rsidRPr="0002243E" w:rsidRDefault="00484A00" w:rsidP="00484A00">
      <w:pPr>
        <w:pStyle w:val="TexteA0"/>
      </w:pPr>
    </w:p>
    <w:p w:rsidR="00484A00" w:rsidRPr="0002243E" w:rsidRDefault="00484A00" w:rsidP="00484A00">
      <w:pPr>
        <w:pStyle w:val="TexteA0"/>
      </w:pPr>
      <w:r w:rsidRPr="0002243E">
        <w:t xml:space="preserve">On a </w:t>
      </w:r>
      <w:r w:rsidRPr="0002243E">
        <w:rPr>
          <w:position w:val="-22"/>
        </w:rPr>
        <w:object w:dxaOrig="1080" w:dyaOrig="460">
          <v:shape id="_x0000_i1367" type="#_x0000_t75" style="width:54pt;height:23.25pt" o:ole="">
            <v:imagedata r:id="rId688" o:title=""/>
          </v:shape>
          <o:OLEObject Type="Embed" ProgID="Equation.3" ShapeID="_x0000_i1367" DrawAspect="Content" ObjectID="_1430984613" r:id="rId689"/>
        </w:object>
      </w:r>
    </w:p>
    <w:p w:rsidR="00484A00" w:rsidRPr="0002243E" w:rsidRDefault="00484A00" w:rsidP="00484A00">
      <w:pPr>
        <w:pStyle w:val="TexteA0"/>
      </w:pPr>
      <w:r w:rsidRPr="0002243E">
        <w:t xml:space="preserve">Il n’y a pas de discontinuité </w:t>
      </w:r>
      <w:proofErr w:type="gramStart"/>
      <w:r w:rsidRPr="0002243E">
        <w:t xml:space="preserve">en </w:t>
      </w:r>
      <w:proofErr w:type="gramEnd"/>
      <w:r w:rsidRPr="0002243E">
        <w:rPr>
          <w:position w:val="-24"/>
        </w:rPr>
        <w:object w:dxaOrig="660" w:dyaOrig="620">
          <v:shape id="_x0000_i1368" type="#_x0000_t75" style="width:33pt;height:30.75pt" o:ole="">
            <v:imagedata r:id="rId690" o:title=""/>
          </v:shape>
          <o:OLEObject Type="Embed" ProgID="Equation.3" ShapeID="_x0000_i1368" DrawAspect="Content" ObjectID="_1430984614" r:id="rId691"/>
        </w:object>
      </w:r>
      <w:r w:rsidRPr="0002243E">
        <w:t xml:space="preserve">, ce qui s’explique par le fait que comme </w:t>
      </w:r>
      <w:r w:rsidRPr="0002243E">
        <w:rPr>
          <w:position w:val="-12"/>
        </w:rPr>
        <w:object w:dxaOrig="999" w:dyaOrig="360">
          <v:shape id="_x0000_i1369" type="#_x0000_t75" style="width:50.25pt;height:18pt" o:ole="">
            <v:imagedata r:id="rId692" o:title=""/>
          </v:shape>
          <o:OLEObject Type="Embed" ProgID="Equation.3" ShapeID="_x0000_i1369" DrawAspect="Content" ObjectID="_1430984615" r:id="rId693"/>
        </w:object>
      </w:r>
      <w:r w:rsidRPr="0002243E">
        <w:t>, le courant est nul en 0.</w:t>
      </w:r>
    </w:p>
    <w:p w:rsidR="00484A00" w:rsidRPr="0002243E" w:rsidRDefault="00484A00" w:rsidP="00484A00">
      <w:pPr>
        <w:pStyle w:val="TexteA0"/>
      </w:pPr>
      <w:r w:rsidRPr="0002243E">
        <w:t>Ordre de grandeur :</w:t>
      </w:r>
    </w:p>
    <w:p w:rsidR="00484A00" w:rsidRPr="0002243E" w:rsidRDefault="00484A00" w:rsidP="00612B58">
      <w:pPr>
        <w:pStyle w:val="TexteA0"/>
        <w:numPr>
          <w:ilvl w:val="0"/>
          <w:numId w:val="5"/>
        </w:numPr>
      </w:pPr>
      <w:r w:rsidRPr="0002243E">
        <w:rPr>
          <w:position w:val="-6"/>
        </w:rPr>
        <w:object w:dxaOrig="240" w:dyaOrig="220">
          <v:shape id="_x0000_i1370" type="#_x0000_t75" style="width:12pt;height:11.25pt" o:ole="">
            <v:imagedata r:id="rId694" o:title=""/>
          </v:shape>
          <o:OLEObject Type="Embed" ProgID="Equation.3" ShapeID="_x0000_i1370" DrawAspect="Content" ObjectID="_1430984616" r:id="rId695"/>
        </w:object>
      </w:r>
      <w:r w:rsidRPr="0002243E">
        <w:t> :</w:t>
      </w:r>
    </w:p>
    <w:p w:rsidR="00484A00" w:rsidRPr="0002243E" w:rsidRDefault="00484A00" w:rsidP="00484A00">
      <w:pPr>
        <w:pStyle w:val="TexteA0"/>
      </w:pPr>
      <w:proofErr w:type="gramStart"/>
      <w:r w:rsidRPr="0002243E">
        <w:t xml:space="preserve">A </w:t>
      </w:r>
      <w:proofErr w:type="gramEnd"/>
      <w:r w:rsidRPr="0002243E">
        <w:rPr>
          <w:position w:val="-6"/>
        </w:rPr>
        <w:object w:dxaOrig="960" w:dyaOrig="320">
          <v:shape id="_x0000_i1371" type="#_x0000_t75" style="width:48pt;height:15.75pt" o:ole="">
            <v:imagedata r:id="rId696" o:title=""/>
          </v:shape>
          <o:OLEObject Type="Embed" ProgID="Equation.3" ShapeID="_x0000_i1371" DrawAspect="Content" ObjectID="_1430984617" r:id="rId697"/>
        </w:object>
      </w:r>
      <w:r w:rsidRPr="0002243E">
        <w:t xml:space="preserve">, et pour un disque de rayon </w:t>
      </w:r>
      <w:r w:rsidRPr="0002243E">
        <w:rPr>
          <w:i/>
          <w:iCs/>
        </w:rPr>
        <w:t>R</w:t>
      </w:r>
      <w:r w:rsidRPr="0002243E">
        <w:t xml:space="preserve"> (on a alors une capacité </w:t>
      </w:r>
      <w:r w:rsidRPr="0002243E">
        <w:rPr>
          <w:position w:val="-12"/>
        </w:rPr>
        <w:object w:dxaOrig="1100" w:dyaOrig="360">
          <v:shape id="_x0000_i1372" type="#_x0000_t75" style="width:54.75pt;height:18pt" o:ole="">
            <v:imagedata r:id="rId698" o:title=""/>
          </v:shape>
          <o:OLEObject Type="Embed" ProgID="Equation.3" ShapeID="_x0000_i1372" DrawAspect="Content" ObjectID="_1430984618" r:id="rId699"/>
        </w:object>
      </w:r>
      <w:r w:rsidRPr="0002243E">
        <w:t>)</w:t>
      </w:r>
    </w:p>
    <w:p w:rsidR="00484A00" w:rsidRPr="0002243E" w:rsidRDefault="00484A00" w:rsidP="00484A00">
      <w:pPr>
        <w:pStyle w:val="TexteA0"/>
      </w:pPr>
      <w:r w:rsidRPr="0002243E">
        <w:t xml:space="preserve">On a </w:t>
      </w:r>
      <w:r w:rsidRPr="0002243E">
        <w:rPr>
          <w:position w:val="-24"/>
        </w:rPr>
        <w:object w:dxaOrig="920" w:dyaOrig="620">
          <v:shape id="_x0000_i1373" type="#_x0000_t75" style="width:45.75pt;height:30.75pt" o:ole="">
            <v:imagedata r:id="rId700" o:title=""/>
          </v:shape>
          <o:OLEObject Type="Embed" ProgID="Equation.3" ShapeID="_x0000_i1373" DrawAspect="Content" ObjectID="_1430984619" r:id="rId701"/>
        </w:object>
      </w:r>
    </w:p>
    <w:p w:rsidR="00484A00" w:rsidRPr="0002243E" w:rsidRDefault="00484A00" w:rsidP="00612B58">
      <w:pPr>
        <w:pStyle w:val="TexteA0"/>
        <w:numPr>
          <w:ilvl w:val="0"/>
          <w:numId w:val="5"/>
        </w:numPr>
      </w:pPr>
      <w:r w:rsidRPr="0002243E">
        <w:t xml:space="preserve">Et </w:t>
      </w:r>
      <w:r w:rsidRPr="0002243E">
        <w:rPr>
          <w:position w:val="-24"/>
        </w:rPr>
        <w:object w:dxaOrig="2900" w:dyaOrig="620">
          <v:shape id="_x0000_i1374" type="#_x0000_t75" style="width:144.75pt;height:30.75pt" o:ole="">
            <v:imagedata r:id="rId702" o:title=""/>
          </v:shape>
          <o:OLEObject Type="Embed" ProgID="Equation.3" ShapeID="_x0000_i1374" DrawAspect="Content" ObjectID="_1430984620" r:id="rId703"/>
        </w:object>
      </w:r>
    </w:p>
    <w:p w:rsidR="00484A00" w:rsidRPr="0002243E" w:rsidRDefault="00484A00" w:rsidP="00612B58">
      <w:pPr>
        <w:pStyle w:val="TexteA0"/>
        <w:numPr>
          <w:ilvl w:val="0"/>
          <w:numId w:val="5"/>
        </w:numPr>
      </w:pPr>
      <w:r w:rsidRPr="0002243E">
        <w:rPr>
          <w:position w:val="-6"/>
        </w:rPr>
        <w:object w:dxaOrig="240" w:dyaOrig="220">
          <v:shape id="_x0000_i1375" type="#_x0000_t75" style="width:12pt;height:11.25pt" o:ole="">
            <v:imagedata r:id="rId704" o:title=""/>
          </v:shape>
          <o:OLEObject Type="Embed" ProgID="Equation.3" ShapeID="_x0000_i1375" DrawAspect="Content" ObjectID="_1430984621" r:id="rId705"/>
        </w:object>
      </w:r>
      <w:r w:rsidRPr="0002243E">
        <w:t xml:space="preserve"> : à l’heure actuelle, on peut atteindre </w:t>
      </w:r>
      <w:r w:rsidRPr="0002243E">
        <w:rPr>
          <w:position w:val="-6"/>
        </w:rPr>
        <w:object w:dxaOrig="999" w:dyaOrig="320">
          <v:shape id="_x0000_i1376" type="#_x0000_t75" style="width:50.25pt;height:15.75pt" o:ole="">
            <v:imagedata r:id="rId706" o:title=""/>
          </v:shape>
          <o:OLEObject Type="Embed" ProgID="Equation.3" ShapeID="_x0000_i1376" DrawAspect="Content" ObjectID="_1430984622" r:id="rId707"/>
        </w:object>
      </w:r>
      <w:r w:rsidRPr="0002243E">
        <w:t xml:space="preserve"> (pas à l’époque de Rowland !)</w:t>
      </w:r>
    </w:p>
    <w:p w:rsidR="00484A00" w:rsidRPr="0002243E" w:rsidRDefault="00484A00" w:rsidP="00484A00">
      <w:pPr>
        <w:pStyle w:val="TexteA0"/>
      </w:pPr>
      <w:r w:rsidRPr="0002243E">
        <w:lastRenderedPageBreak/>
        <w:t xml:space="preserve">On a alors un champ </w:t>
      </w:r>
      <w:r w:rsidRPr="0002243E">
        <w:rPr>
          <w:position w:val="-24"/>
        </w:rPr>
        <w:object w:dxaOrig="1700" w:dyaOrig="660">
          <v:shape id="_x0000_i1377" type="#_x0000_t75" style="width:84.75pt;height:33pt" o:ole="">
            <v:imagedata r:id="rId708" o:title=""/>
          </v:shape>
          <o:OLEObject Type="Embed" ProgID="Equation.3" ShapeID="_x0000_i1377" DrawAspect="Content" ObjectID="_1430984623" r:id="rId709"/>
        </w:object>
      </w:r>
    </w:p>
    <w:p w:rsidR="00484A00" w:rsidRPr="0002243E" w:rsidRDefault="00484A00" w:rsidP="00484A00">
      <w:pPr>
        <w:pStyle w:val="TexteA0"/>
      </w:pPr>
      <w:r w:rsidRPr="0002243E">
        <w:t xml:space="preserve">Par comparaison, la Terre crée un </w:t>
      </w:r>
      <w:proofErr w:type="gramStart"/>
      <w:r w:rsidRPr="0002243E">
        <w:t xml:space="preserve">champ </w:t>
      </w:r>
      <w:proofErr w:type="gramEnd"/>
      <w:r w:rsidRPr="0002243E">
        <w:rPr>
          <w:position w:val="-6"/>
        </w:rPr>
        <w:object w:dxaOrig="1020" w:dyaOrig="320">
          <v:shape id="_x0000_i1378" type="#_x0000_t75" style="width:51pt;height:15.75pt" o:ole="">
            <v:imagedata r:id="rId710" o:title=""/>
          </v:shape>
          <o:OLEObject Type="Embed" ProgID="Equation.3" ShapeID="_x0000_i1378" DrawAspect="Content" ObjectID="_1430984624" r:id="rId711"/>
        </w:object>
      </w:r>
      <w:r w:rsidRPr="0002243E">
        <w:t>.</w:t>
      </w:r>
    </w:p>
    <w:p w:rsidR="00484A00" w:rsidRPr="0002243E" w:rsidRDefault="00484A00" w:rsidP="00484A00">
      <w:pPr>
        <w:pStyle w:val="TexteA0"/>
      </w:pPr>
      <w:r w:rsidRPr="0002243E">
        <w:t>Il faut donc compenser le champ créé par la Terre avec une précision d’au moins trois décimales pour pouvoir observer le champ créé par le disque avec une aiguille aimantée !</w:t>
      </w:r>
    </w:p>
    <w:p w:rsidR="00484A00" w:rsidRPr="0002243E" w:rsidRDefault="00484A00" w:rsidP="00484A00">
      <w:pPr>
        <w:pStyle w:val="TexteA0"/>
      </w:pPr>
      <w:r w:rsidRPr="0002243E">
        <w:t>Il faut en plus faire l’expérience dans le vide, puisque la vitesse importante du disque produit un courant d’air qui peut faire bouger l’aiguille.</w:t>
      </w:r>
    </w:p>
    <w:p w:rsidR="00484A00" w:rsidRPr="0002243E" w:rsidRDefault="00484A00" w:rsidP="00484A00">
      <w:pPr>
        <w:pStyle w:val="TexteA0"/>
      </w:pPr>
      <w:r w:rsidRPr="0002243E">
        <w:t xml:space="preserve">Par comparaison, avec une spire de rayon 5cm et une intensité d’un ampère, on atteint un champ magnétique proche de </w:t>
      </w:r>
      <w:r w:rsidRPr="0002243E">
        <w:rPr>
          <w:position w:val="-6"/>
        </w:rPr>
        <w:object w:dxaOrig="620" w:dyaOrig="320">
          <v:shape id="_x0000_i1379" type="#_x0000_t75" style="width:30.75pt;height:15.75pt" o:ole="">
            <v:imagedata r:id="rId712" o:title=""/>
          </v:shape>
          <o:OLEObject Type="Embed" ProgID="Equation.3" ShapeID="_x0000_i1379" DrawAspect="Content" ObjectID="_1430984625" r:id="rId713"/>
        </w:object>
      </w:r>
    </w:p>
    <w:p w:rsidR="00484A00" w:rsidRPr="0002243E" w:rsidRDefault="00484A00" w:rsidP="00484A00">
      <w:pPr>
        <w:pStyle w:val="TexteA0"/>
      </w:pPr>
      <w:r w:rsidRPr="0002243E">
        <w:t xml:space="preserve">Cette différence d’ordres de grandeur montre aussi qu’une surface chargée contient très peu de charges par rapport au nombre de charges en mouvement en présence d’un courant (vu aussi en électrostatique, quand on a </w:t>
      </w:r>
      <w:r w:rsidR="00805C3E" w:rsidRPr="0002243E">
        <w:t>calculé</w:t>
      </w:r>
      <w:r w:rsidRPr="0002243E">
        <w:t xml:space="preserve"> le travail à fournir pour enlever tous les électrons libres d’une petite boule de conducteur)</w:t>
      </w:r>
    </w:p>
    <w:p w:rsidR="00484A00" w:rsidRPr="0002243E" w:rsidRDefault="00484A00" w:rsidP="00484A00">
      <w:pPr>
        <w:pStyle w:val="TexteA0"/>
      </w:pPr>
    </w:p>
    <w:p w:rsidR="00484A00" w:rsidRPr="0002243E" w:rsidRDefault="00484A00" w:rsidP="00484A00">
      <w:pPr>
        <w:pStyle w:val="A"/>
        <w:rPr>
          <w:sz w:val="24"/>
          <w:szCs w:val="24"/>
        </w:rPr>
      </w:pPr>
      <w:r w:rsidRPr="0002243E">
        <w:rPr>
          <w:sz w:val="24"/>
          <w:szCs w:val="24"/>
        </w:rPr>
        <w:t xml:space="preserve">Calcul de </w:t>
      </w:r>
      <w:r w:rsidRPr="0002243E">
        <w:rPr>
          <w:position w:val="-10"/>
          <w:sz w:val="24"/>
          <w:szCs w:val="24"/>
          <w:vertAlign w:val="superscript"/>
        </w:rPr>
        <w:object w:dxaOrig="220" w:dyaOrig="360">
          <v:shape id="_x0000_i1380" type="#_x0000_t75" style="width:11.25pt;height:21pt" o:ole="">
            <v:imagedata r:id="rId714" o:title="" croptop="-10321f"/>
          </v:shape>
          <o:OLEObject Type="Embed" ProgID="Equation.3" ShapeID="_x0000_i1380" DrawAspect="Content" ObjectID="_1430984626" r:id="rId715"/>
        </w:object>
      </w:r>
      <w:r w:rsidRPr="0002243E">
        <w:rPr>
          <w:sz w:val="24"/>
          <w:szCs w:val="24"/>
        </w:rPr>
        <w:t xml:space="preserve"> à partir </w:t>
      </w:r>
      <w:proofErr w:type="gramStart"/>
      <w:r w:rsidRPr="0002243E">
        <w:rPr>
          <w:sz w:val="24"/>
          <w:szCs w:val="24"/>
        </w:rPr>
        <w:t xml:space="preserve">de </w:t>
      </w:r>
      <w:proofErr w:type="gramEnd"/>
      <w:r w:rsidRPr="0002243E">
        <w:rPr>
          <w:position w:val="-4"/>
          <w:sz w:val="24"/>
          <w:szCs w:val="24"/>
          <w:vertAlign w:val="superscript"/>
        </w:rPr>
        <w:object w:dxaOrig="240" w:dyaOrig="320">
          <v:shape id="_x0000_i1381" type="#_x0000_t75" style="width:12pt;height:18.75pt" o:ole="">
            <v:imagedata r:id="rId716" o:title="" croptop="-11620f"/>
          </v:shape>
          <o:OLEObject Type="Embed" ProgID="Equation.3" ShapeID="_x0000_i1381" DrawAspect="Content" ObjectID="_1430984627" r:id="rId717"/>
        </w:object>
      </w:r>
      <w:r w:rsidRPr="0002243E">
        <w:rPr>
          <w:sz w:val="24"/>
          <w:szCs w:val="24"/>
        </w:rPr>
        <w:t>.</w:t>
      </w:r>
    </w:p>
    <w:p w:rsidR="00484A00" w:rsidRPr="0002243E" w:rsidRDefault="00484A00" w:rsidP="00484A00">
      <w:pPr>
        <w:pStyle w:val="TexteA0"/>
      </w:pPr>
    </w:p>
    <w:p w:rsidR="00484A00" w:rsidRPr="0002243E" w:rsidRDefault="00484A00" w:rsidP="00484A00">
      <w:pPr>
        <w:pStyle w:val="TexteA0"/>
      </w:pPr>
      <w:r w:rsidRPr="0002243E">
        <w:t xml:space="preserve">En coordonnées cylindriques, on suppose qu’on a un champ </w:t>
      </w:r>
      <w:r w:rsidRPr="0002243E">
        <w:rPr>
          <w:position w:val="-4"/>
        </w:rPr>
        <w:object w:dxaOrig="240" w:dyaOrig="320">
          <v:shape id="_x0000_i1382" type="#_x0000_t75" style="width:12pt;height:15.75pt" o:ole="">
            <v:imagedata r:id="rId718" o:title=""/>
          </v:shape>
          <o:OLEObject Type="Embed" ProgID="Equation.3" ShapeID="_x0000_i1382" DrawAspect="Content" ObjectID="_1430984628" r:id="rId719"/>
        </w:object>
      </w:r>
      <w:r w:rsidRPr="0002243E">
        <w:t xml:space="preserve"> de la forme :</w:t>
      </w:r>
    </w:p>
    <w:p w:rsidR="00484A00" w:rsidRPr="0002243E" w:rsidRDefault="00484A00" w:rsidP="00484A00">
      <w:pPr>
        <w:pStyle w:val="TexteA0"/>
      </w:pPr>
      <w:r w:rsidRPr="0002243E">
        <w:rPr>
          <w:position w:val="-28"/>
        </w:rPr>
        <w:object w:dxaOrig="1900" w:dyaOrig="740">
          <v:shape id="_x0000_i1383" type="#_x0000_t75" style="width:95.25pt;height:36.75pt" o:ole="">
            <v:imagedata r:id="rId720" o:title=""/>
          </v:shape>
          <o:OLEObject Type="Embed" ProgID="Equation.3" ShapeID="_x0000_i1383" DrawAspect="Content" ObjectID="_1430984629" r:id="rId721"/>
        </w:object>
      </w:r>
      <w:r w:rsidRPr="0002243E">
        <w:t xml:space="preserve"> </w:t>
      </w:r>
      <w:proofErr w:type="gramStart"/>
      <w:r w:rsidRPr="0002243E">
        <w:t>si</w:t>
      </w:r>
      <w:proofErr w:type="gramEnd"/>
      <w:r w:rsidRPr="0002243E">
        <w:t xml:space="preserve"> </w:t>
      </w:r>
      <w:r w:rsidRPr="0002243E">
        <w:rPr>
          <w:position w:val="-6"/>
        </w:rPr>
        <w:object w:dxaOrig="940" w:dyaOrig="279">
          <v:shape id="_x0000_i1384" type="#_x0000_t75" style="width:47.25pt;height:14.25pt" o:ole="">
            <v:imagedata r:id="rId722" o:title=""/>
          </v:shape>
          <o:OLEObject Type="Embed" ProgID="Equation.3" ShapeID="_x0000_i1384" DrawAspect="Content" ObjectID="_1430984630" r:id="rId723"/>
        </w:object>
      </w:r>
    </w:p>
    <w:p w:rsidR="00484A00" w:rsidRPr="0002243E" w:rsidRDefault="00484A00" w:rsidP="00484A00">
      <w:pPr>
        <w:pStyle w:val="TexteA0"/>
      </w:pPr>
      <w:r w:rsidRPr="0002243E">
        <w:rPr>
          <w:position w:val="-24"/>
        </w:rPr>
        <w:object w:dxaOrig="1300" w:dyaOrig="620">
          <v:shape id="_x0000_i1385" type="#_x0000_t75" style="width:65.25pt;height:30.75pt" o:ole="">
            <v:imagedata r:id="rId724" o:title=""/>
          </v:shape>
          <o:OLEObject Type="Embed" ProgID="Equation.3" ShapeID="_x0000_i1385" DrawAspect="Content" ObjectID="_1430984631" r:id="rId725"/>
        </w:object>
      </w:r>
      <w:r w:rsidRPr="0002243E">
        <w:t xml:space="preserve"> </w:t>
      </w:r>
      <w:proofErr w:type="gramStart"/>
      <w:r w:rsidRPr="0002243E">
        <w:t>si</w:t>
      </w:r>
      <w:proofErr w:type="gramEnd"/>
      <w:r w:rsidRPr="0002243E">
        <w:t xml:space="preserve"> </w:t>
      </w:r>
      <w:r w:rsidRPr="0002243E">
        <w:rPr>
          <w:position w:val="-4"/>
        </w:rPr>
        <w:object w:dxaOrig="580" w:dyaOrig="260">
          <v:shape id="_x0000_i1386" type="#_x0000_t75" style="width:29.25pt;height:12.75pt" o:ole="">
            <v:imagedata r:id="rId726" o:title=""/>
          </v:shape>
          <o:OLEObject Type="Embed" ProgID="Equation.3" ShapeID="_x0000_i1386" DrawAspect="Content" ObjectID="_1430984632" r:id="rId727"/>
        </w:object>
      </w:r>
    </w:p>
    <w:p w:rsidR="00484A00" w:rsidRPr="0002243E" w:rsidRDefault="00484A00" w:rsidP="00484A00">
      <w:pPr>
        <w:pStyle w:val="TexteA0"/>
      </w:pPr>
      <w:r w:rsidRPr="0002243E">
        <w:t xml:space="preserve">On cherche la répartition de courant qui a créé un tel </w:t>
      </w:r>
      <w:proofErr w:type="gramStart"/>
      <w:r w:rsidRPr="0002243E">
        <w:t xml:space="preserve">champ </w:t>
      </w:r>
      <w:proofErr w:type="gramEnd"/>
      <w:r w:rsidRPr="0002243E">
        <w:rPr>
          <w:position w:val="-4"/>
        </w:rPr>
        <w:object w:dxaOrig="240" w:dyaOrig="320">
          <v:shape id="_x0000_i1387" type="#_x0000_t75" style="width:12pt;height:15.75pt" o:ole="">
            <v:imagedata r:id="rId728" o:title=""/>
          </v:shape>
          <o:OLEObject Type="Embed" ProgID="Equation.3" ShapeID="_x0000_i1387" DrawAspect="Content" ObjectID="_1430984633" r:id="rId729"/>
        </w:object>
      </w:r>
      <w:r w:rsidRPr="0002243E">
        <w:t>.</w:t>
      </w:r>
    </w:p>
    <w:p w:rsidR="00484A00" w:rsidRPr="0002243E" w:rsidRDefault="00484A00" w:rsidP="00484A00">
      <w:pPr>
        <w:pStyle w:val="1"/>
        <w:rPr>
          <w:sz w:val="24"/>
        </w:rPr>
      </w:pPr>
      <w:r w:rsidRPr="0002243E">
        <w:rPr>
          <w:sz w:val="24"/>
        </w:rPr>
        <w:t>Préliminaire</w:t>
      </w:r>
    </w:p>
    <w:p w:rsidR="00484A00" w:rsidRPr="0002243E" w:rsidRDefault="00484A00" w:rsidP="00484A00">
      <w:pPr>
        <w:pStyle w:val="Texte1"/>
      </w:pPr>
    </w:p>
    <w:p w:rsidR="00484A00" w:rsidRPr="0002243E" w:rsidRDefault="00484A00" w:rsidP="00484A00">
      <w:pPr>
        <w:pStyle w:val="Texte1"/>
      </w:pPr>
      <w:r w:rsidRPr="0002243E">
        <w:t xml:space="preserve">Déjà, on vérifie que </w:t>
      </w:r>
      <w:r w:rsidRPr="0002243E">
        <w:rPr>
          <w:position w:val="-6"/>
        </w:rPr>
        <w:object w:dxaOrig="880" w:dyaOrig="340">
          <v:shape id="_x0000_i1388" type="#_x0000_t75" style="width:44.25pt;height:17.25pt" o:ole="">
            <v:imagedata r:id="rId730" o:title=""/>
          </v:shape>
          <o:OLEObject Type="Embed" ProgID="Equation.3" ShapeID="_x0000_i1388" DrawAspect="Content" ObjectID="_1430984634" r:id="rId731"/>
        </w:object>
      </w:r>
    </w:p>
    <w:p w:rsidR="00484A00" w:rsidRPr="0002243E" w:rsidRDefault="00484A00" w:rsidP="00484A00">
      <w:pPr>
        <w:pStyle w:val="Texte1"/>
      </w:pPr>
      <w:r w:rsidRPr="0002243E">
        <w:t>(Par le calcul, ou en remarquant simplement que les lignes de champ sont en cercles autour de l’axe…)</w:t>
      </w:r>
    </w:p>
    <w:p w:rsidR="00484A00" w:rsidRPr="0002243E" w:rsidRDefault="00484A00" w:rsidP="00484A00">
      <w:pPr>
        <w:pStyle w:val="Texte1"/>
      </w:pPr>
      <w:r w:rsidRPr="0002243E">
        <w:t xml:space="preserve">On pourrait utiliser le fait </w:t>
      </w:r>
      <w:proofErr w:type="gramStart"/>
      <w:r w:rsidRPr="0002243E">
        <w:t xml:space="preserve">que </w:t>
      </w:r>
      <w:proofErr w:type="gramEnd"/>
      <w:r w:rsidRPr="0002243E">
        <w:rPr>
          <w:position w:val="-12"/>
        </w:rPr>
        <w:object w:dxaOrig="1240" w:dyaOrig="400">
          <v:shape id="_x0000_i1389" type="#_x0000_t75" style="width:62.25pt;height:20.25pt" o:ole="">
            <v:imagedata r:id="rId732" o:title=""/>
          </v:shape>
          <o:OLEObject Type="Embed" ProgID="Equation.3" ShapeID="_x0000_i1389" DrawAspect="Content" ObjectID="_1430984635" r:id="rId733"/>
        </w:object>
      </w:r>
      <w:r w:rsidRPr="0002243E">
        <w:t>, mais on n’est pas sûr que la répartition de courant est une répartition volumique.</w:t>
      </w:r>
    </w:p>
    <w:p w:rsidR="00484A00" w:rsidRPr="0002243E" w:rsidRDefault="00484A00" w:rsidP="00484A00">
      <w:pPr>
        <w:pStyle w:val="Texte1"/>
      </w:pPr>
    </w:p>
    <w:p w:rsidR="00484A00" w:rsidRPr="0002243E" w:rsidRDefault="00484A00" w:rsidP="00484A00">
      <w:pPr>
        <w:pStyle w:val="1"/>
        <w:rPr>
          <w:sz w:val="24"/>
        </w:rPr>
      </w:pPr>
      <w:r w:rsidRPr="0002243E">
        <w:rPr>
          <w:sz w:val="24"/>
        </w:rPr>
        <w:t>Symétrie</w:t>
      </w:r>
    </w:p>
    <w:p w:rsidR="00484A00" w:rsidRPr="0002243E" w:rsidRDefault="00484A00" w:rsidP="00484A00">
      <w:pPr>
        <w:pStyle w:val="Texte1"/>
      </w:pPr>
    </w:p>
    <w:p w:rsidR="00484A00" w:rsidRPr="0002243E" w:rsidRDefault="00484A00" w:rsidP="00484A00">
      <w:pPr>
        <w:pStyle w:val="Texte1"/>
      </w:pPr>
      <w:r w:rsidRPr="0002243E">
        <w:t xml:space="preserve">Déjà, </w:t>
      </w:r>
      <w:r w:rsidRPr="0002243E">
        <w:rPr>
          <w:position w:val="-10"/>
        </w:rPr>
        <w:object w:dxaOrig="220" w:dyaOrig="360">
          <v:shape id="_x0000_i1390" type="#_x0000_t75" style="width:11.25pt;height:18pt" o:ole="">
            <v:imagedata r:id="rId734" o:title=""/>
          </v:shape>
          <o:OLEObject Type="Embed" ProgID="Equation.3" ShapeID="_x0000_i1390" DrawAspect="Content" ObjectID="_1430984636" r:id="rId735"/>
        </w:object>
      </w:r>
      <w:r w:rsidRPr="0002243E">
        <w:t xml:space="preserve"> ne dépend ni de </w:t>
      </w:r>
      <w:r w:rsidRPr="0002243E">
        <w:rPr>
          <w:i/>
          <w:iCs/>
        </w:rPr>
        <w:t>z</w:t>
      </w:r>
      <w:r w:rsidRPr="0002243E">
        <w:t xml:space="preserve"> ni </w:t>
      </w:r>
      <w:proofErr w:type="gramStart"/>
      <w:r w:rsidRPr="0002243E">
        <w:t xml:space="preserve">de </w:t>
      </w:r>
      <w:proofErr w:type="gramEnd"/>
      <w:r w:rsidRPr="0002243E">
        <w:rPr>
          <w:position w:val="-6"/>
        </w:rPr>
        <w:object w:dxaOrig="200" w:dyaOrig="279">
          <v:shape id="_x0000_i1391" type="#_x0000_t75" style="width:9.75pt;height:14.25pt" o:ole="">
            <v:imagedata r:id="rId736" o:title=""/>
          </v:shape>
          <o:OLEObject Type="Embed" ProgID="Equation.3" ShapeID="_x0000_i1391" DrawAspect="Content" ObjectID="_1430984637" r:id="rId737"/>
        </w:object>
      </w:r>
      <w:r w:rsidRPr="0002243E">
        <w:t xml:space="preserve">, et idem pour </w:t>
      </w:r>
      <w:r w:rsidRPr="0002243E">
        <w:rPr>
          <w:position w:val="-12"/>
        </w:rPr>
        <w:object w:dxaOrig="260" w:dyaOrig="380">
          <v:shape id="_x0000_i1392" type="#_x0000_t75" style="width:12.75pt;height:18.75pt" o:ole="">
            <v:imagedata r:id="rId738" o:title=""/>
          </v:shape>
          <o:OLEObject Type="Embed" ProgID="Equation.3" ShapeID="_x0000_i1392" DrawAspect="Content" ObjectID="_1430984638" r:id="rId739"/>
        </w:object>
      </w:r>
    </w:p>
    <w:p w:rsidR="00484A00" w:rsidRPr="0002243E" w:rsidRDefault="00484A00" w:rsidP="00484A00">
      <w:pPr>
        <w:pStyle w:val="Texte1"/>
      </w:pPr>
      <w:r w:rsidRPr="0002243E">
        <w:t>Ainsi, si on a une répartition surfacique, elle sera forcément cylindrique.</w:t>
      </w:r>
    </w:p>
    <w:p w:rsidR="00484A00" w:rsidRPr="0002243E" w:rsidRDefault="00484A00" w:rsidP="00484A00">
      <w:pPr>
        <w:pStyle w:val="Texte1"/>
      </w:pPr>
      <w:r w:rsidRPr="0002243E">
        <w:t xml:space="preserve">De même pour une répartition linéique éventuelle, elle serait forcément le long de l’axe </w:t>
      </w:r>
      <w:r w:rsidRPr="0002243E">
        <w:rPr>
          <w:i/>
          <w:iCs/>
        </w:rPr>
        <w:t>z</w:t>
      </w:r>
      <w:r w:rsidRPr="0002243E">
        <w:t>.</w:t>
      </w:r>
    </w:p>
    <w:p w:rsidR="00484A00" w:rsidRPr="0002243E" w:rsidRDefault="00484A00" w:rsidP="00484A00">
      <w:pPr>
        <w:pStyle w:val="Texte1"/>
      </w:pPr>
      <w:r w:rsidRPr="0002243E">
        <w:t>Ainsi</w:t>
      </w:r>
      <w:proofErr w:type="gramStart"/>
      <w:r w:rsidRPr="0002243E">
        <w:t xml:space="preserve">, </w:t>
      </w:r>
      <w:proofErr w:type="gramEnd"/>
      <w:r w:rsidRPr="0002243E">
        <w:rPr>
          <w:position w:val="-10"/>
        </w:rPr>
        <w:object w:dxaOrig="1040" w:dyaOrig="360">
          <v:shape id="_x0000_i1393" type="#_x0000_t75" style="width:51.75pt;height:18pt" o:ole="">
            <v:imagedata r:id="rId740" o:title=""/>
          </v:shape>
          <o:OLEObject Type="Embed" ProgID="Equation.3" ShapeID="_x0000_i1393" DrawAspect="Content" ObjectID="_1430984639" r:id="rId741"/>
        </w:object>
      </w:r>
      <w:r w:rsidRPr="0002243E">
        <w:t xml:space="preserve">, </w:t>
      </w:r>
      <w:r w:rsidRPr="0002243E">
        <w:rPr>
          <w:position w:val="-12"/>
        </w:rPr>
        <w:object w:dxaOrig="900" w:dyaOrig="380">
          <v:shape id="_x0000_i1394" type="#_x0000_t75" style="width:45pt;height:18.75pt" o:ole="">
            <v:imagedata r:id="rId742" o:title=""/>
          </v:shape>
          <o:OLEObject Type="Embed" ProgID="Equation.3" ShapeID="_x0000_i1394" DrawAspect="Content" ObjectID="_1430984640" r:id="rId743"/>
        </w:object>
      </w:r>
    </w:p>
    <w:p w:rsidR="00484A00" w:rsidRPr="0002243E" w:rsidRDefault="00484A00" w:rsidP="00484A00">
      <w:pPr>
        <w:pStyle w:val="Texte1"/>
      </w:pPr>
    </w:p>
    <w:p w:rsidR="00484A00" w:rsidRPr="0002243E" w:rsidRDefault="00484A00" w:rsidP="00484A00">
      <w:pPr>
        <w:pStyle w:val="Texte1"/>
      </w:pPr>
    </w:p>
    <w:p w:rsidR="00484A00" w:rsidRPr="0002243E" w:rsidRDefault="00484A00" w:rsidP="00484A00">
      <w:pPr>
        <w:pStyle w:val="1"/>
        <w:rPr>
          <w:sz w:val="24"/>
        </w:rPr>
      </w:pPr>
      <w:r w:rsidRPr="0002243E">
        <w:rPr>
          <w:sz w:val="24"/>
        </w:rPr>
        <w:t>Courant volumique</w:t>
      </w:r>
    </w:p>
    <w:p w:rsidR="00484A00" w:rsidRPr="0002243E" w:rsidRDefault="00484A00" w:rsidP="00484A00">
      <w:pPr>
        <w:pStyle w:val="Texte1"/>
      </w:pPr>
    </w:p>
    <w:p w:rsidR="00484A00" w:rsidRPr="0002243E" w:rsidRDefault="00484A00" w:rsidP="00484A00">
      <w:pPr>
        <w:pStyle w:val="Texte1"/>
      </w:pPr>
      <w:r w:rsidRPr="0002243E">
        <w:t xml:space="preserve">On a </w:t>
      </w:r>
      <w:r w:rsidRPr="0002243E">
        <w:rPr>
          <w:position w:val="-16"/>
        </w:rPr>
        <w:object w:dxaOrig="1960" w:dyaOrig="440">
          <v:shape id="_x0000_i1395" type="#_x0000_t75" style="width:98.25pt;height:21.75pt" o:ole="">
            <v:imagedata r:id="rId744" o:title=""/>
          </v:shape>
          <o:OLEObject Type="Embed" ProgID="Equation.3" ShapeID="_x0000_i1395" DrawAspect="Content" ObjectID="_1430984641" r:id="rId745"/>
        </w:object>
      </w:r>
    </w:p>
    <w:p w:rsidR="00484A00" w:rsidRPr="0002243E" w:rsidRDefault="00484A00" w:rsidP="00484A00">
      <w:pPr>
        <w:pStyle w:val="Texte1"/>
      </w:pPr>
      <w:r w:rsidRPr="0002243E">
        <w:t xml:space="preserve">Sur un contour circulaire de rayon </w:t>
      </w:r>
      <w:r w:rsidRPr="0002243E">
        <w:rPr>
          <w:i/>
          <w:iCs/>
        </w:rPr>
        <w:t>r</w:t>
      </w:r>
      <w:r w:rsidRPr="0002243E">
        <w:t xml:space="preserve">, on note </w:t>
      </w:r>
      <w:r w:rsidRPr="0002243E">
        <w:rPr>
          <w:position w:val="-16"/>
        </w:rPr>
        <w:object w:dxaOrig="1420" w:dyaOrig="440">
          <v:shape id="_x0000_i1396" type="#_x0000_t75" style="width:71.25pt;height:21.75pt" o:ole="">
            <v:imagedata r:id="rId746" o:title=""/>
          </v:shape>
          <o:OLEObject Type="Embed" ProgID="Equation.3" ShapeID="_x0000_i1396" DrawAspect="Content" ObjectID="_1430984642" r:id="rId747"/>
        </w:object>
      </w:r>
    </w:p>
    <w:p w:rsidR="00484A00" w:rsidRPr="0002243E" w:rsidRDefault="00484A00" w:rsidP="00484A00">
      <w:pPr>
        <w:pStyle w:val="Texte1"/>
      </w:pPr>
      <w:r w:rsidRPr="0002243E">
        <w:object w:dxaOrig="1119" w:dyaOrig="494">
          <v:shape id="_x0000_i1397" type="#_x0000_t75" style="width:55.5pt;height:24.75pt" o:ole="" o:preferrelative="f">
            <v:imagedata r:id="rId748" o:title=""/>
            <o:lock v:ext="edit" aspectratio="f"/>
          </v:shape>
          <o:OLEObject Type="Embed" ProgID="Visio.Drawing.6" ShapeID="_x0000_i1397" DrawAspect="Content" ObjectID="_1430984643" r:id="rId749"/>
        </w:object>
      </w:r>
    </w:p>
    <w:p w:rsidR="00484A00" w:rsidRPr="0002243E" w:rsidRDefault="00484A00" w:rsidP="00484A00">
      <w:pPr>
        <w:pStyle w:val="Texte1"/>
      </w:pPr>
      <w:r w:rsidRPr="0002243E">
        <w:t xml:space="preserve">On a alors </w:t>
      </w:r>
      <w:r w:rsidRPr="0002243E">
        <w:rPr>
          <w:position w:val="-12"/>
        </w:rPr>
        <w:object w:dxaOrig="3040" w:dyaOrig="360">
          <v:shape id="_x0000_i1398" type="#_x0000_t75" style="width:152.25pt;height:18pt" o:ole="">
            <v:imagedata r:id="rId750" o:title=""/>
          </v:shape>
          <o:OLEObject Type="Embed" ProgID="Equation.3" ShapeID="_x0000_i1398" DrawAspect="Content" ObjectID="_1430984644" r:id="rId751"/>
        </w:object>
      </w:r>
    </w:p>
    <w:p w:rsidR="00484A00" w:rsidRPr="0002243E" w:rsidRDefault="00484A00" w:rsidP="00484A00">
      <w:pPr>
        <w:pStyle w:val="Texte1"/>
      </w:pPr>
      <w:r w:rsidRPr="0002243E">
        <w:t xml:space="preserve">Donc </w:t>
      </w:r>
      <w:r w:rsidRPr="0002243E">
        <w:rPr>
          <w:position w:val="-12"/>
        </w:rPr>
        <w:object w:dxaOrig="2460" w:dyaOrig="360">
          <v:shape id="_x0000_i1399" type="#_x0000_t75" style="width:123pt;height:18pt" o:ole="">
            <v:imagedata r:id="rId752" o:title=""/>
          </v:shape>
          <o:OLEObject Type="Embed" ProgID="Equation.3" ShapeID="_x0000_i1399" DrawAspect="Content" ObjectID="_1430984645" r:id="rId753"/>
        </w:object>
      </w:r>
    </w:p>
    <w:p w:rsidR="00484A00" w:rsidRPr="0002243E" w:rsidRDefault="00484A00" w:rsidP="00484A00">
      <w:pPr>
        <w:pStyle w:val="Texte1"/>
      </w:pPr>
      <w:r w:rsidRPr="0002243E">
        <w:t xml:space="preserve">D’où </w:t>
      </w:r>
      <w:r w:rsidRPr="0002243E">
        <w:rPr>
          <w:position w:val="-30"/>
        </w:rPr>
        <w:object w:dxaOrig="1540" w:dyaOrig="680">
          <v:shape id="_x0000_i1400" type="#_x0000_t75" style="width:77.25pt;height:33.75pt" o:ole="">
            <v:imagedata r:id="rId754" o:title=""/>
          </v:shape>
          <o:OLEObject Type="Embed" ProgID="Equation.3" ShapeID="_x0000_i1400" DrawAspect="Content" ObjectID="_1430984646" r:id="rId755"/>
        </w:object>
      </w:r>
    </w:p>
    <w:p w:rsidR="00484A00" w:rsidRPr="0002243E" w:rsidRDefault="00484A00" w:rsidP="00484A00">
      <w:pPr>
        <w:pStyle w:val="Texte1"/>
      </w:pPr>
      <w:r w:rsidRPr="0002243E">
        <w:t xml:space="preserve">Soit </w:t>
      </w:r>
      <w:r w:rsidRPr="0002243E">
        <w:rPr>
          <w:position w:val="-30"/>
        </w:rPr>
        <w:object w:dxaOrig="2480" w:dyaOrig="720">
          <v:shape id="_x0000_i1401" type="#_x0000_t75" style="width:123.75pt;height:36pt" o:ole="">
            <v:imagedata r:id="rId756" o:title=""/>
          </v:shape>
          <o:OLEObject Type="Embed" ProgID="Equation.3" ShapeID="_x0000_i1401" DrawAspect="Content" ObjectID="_1430984647" r:id="rId757"/>
        </w:object>
      </w:r>
      <w:r w:rsidRPr="0002243E">
        <w:t xml:space="preserve"> si </w:t>
      </w:r>
      <w:r w:rsidRPr="0002243E">
        <w:rPr>
          <w:position w:val="-4"/>
        </w:rPr>
        <w:object w:dxaOrig="580" w:dyaOrig="260">
          <v:shape id="_x0000_i1402" type="#_x0000_t75" style="width:29.25pt;height:12.75pt" o:ole="">
            <v:imagedata r:id="rId758" o:title=""/>
          </v:shape>
          <o:OLEObject Type="Embed" ProgID="Equation.3" ShapeID="_x0000_i1402" DrawAspect="Content" ObjectID="_1430984648" r:id="rId759"/>
        </w:object>
      </w:r>
    </w:p>
    <w:p w:rsidR="00484A00" w:rsidRPr="0002243E" w:rsidRDefault="00484A00" w:rsidP="00484A00">
      <w:pPr>
        <w:pStyle w:val="Texte1"/>
      </w:pPr>
      <w:r w:rsidRPr="0002243E">
        <w:lastRenderedPageBreak/>
        <w:t xml:space="preserve">Et </w:t>
      </w:r>
      <w:r w:rsidRPr="0002243E">
        <w:rPr>
          <w:position w:val="-10"/>
        </w:rPr>
        <w:object w:dxaOrig="560" w:dyaOrig="380">
          <v:shape id="_x0000_i1403" type="#_x0000_t75" style="width:27.75pt;height:18.75pt" o:ole="">
            <v:imagedata r:id="rId760" o:title=""/>
          </v:shape>
          <o:OLEObject Type="Embed" ProgID="Equation.3" ShapeID="_x0000_i1403" DrawAspect="Content" ObjectID="_1430984649" r:id="rId761"/>
        </w:object>
      </w:r>
      <w:r w:rsidRPr="0002243E">
        <w:t xml:space="preserve"> si </w:t>
      </w:r>
      <w:r w:rsidRPr="0002243E">
        <w:rPr>
          <w:position w:val="-4"/>
        </w:rPr>
        <w:object w:dxaOrig="580" w:dyaOrig="260">
          <v:shape id="_x0000_i1404" type="#_x0000_t75" style="width:29.25pt;height:12.75pt" o:ole="">
            <v:imagedata r:id="rId762" o:title=""/>
          </v:shape>
          <o:OLEObject Type="Embed" ProgID="Equation.3" ShapeID="_x0000_i1404" DrawAspect="Content" ObjectID="_1430984650" r:id="rId763"/>
        </w:object>
      </w:r>
    </w:p>
    <w:p w:rsidR="00484A00" w:rsidRPr="0002243E" w:rsidRDefault="00484A00" w:rsidP="00484A00">
      <w:pPr>
        <w:pStyle w:val="Texte1"/>
      </w:pPr>
    </w:p>
    <w:p w:rsidR="00484A00" w:rsidRPr="0002243E" w:rsidRDefault="00484A00" w:rsidP="00484A00">
      <w:pPr>
        <w:pStyle w:val="1"/>
        <w:rPr>
          <w:sz w:val="24"/>
        </w:rPr>
      </w:pPr>
      <w:r w:rsidRPr="0002243E">
        <w:rPr>
          <w:sz w:val="24"/>
        </w:rPr>
        <w:t>Courants surfaciques</w:t>
      </w:r>
    </w:p>
    <w:p w:rsidR="00484A00" w:rsidRPr="0002243E" w:rsidRDefault="00484A00" w:rsidP="00484A00">
      <w:pPr>
        <w:pStyle w:val="Texte1"/>
      </w:pPr>
    </w:p>
    <w:p w:rsidR="00484A00" w:rsidRPr="0002243E" w:rsidRDefault="00484A00" w:rsidP="00484A00">
      <w:pPr>
        <w:pStyle w:val="Texte1"/>
      </w:pPr>
      <w:r w:rsidRPr="0002243E">
        <w:t xml:space="preserve">Le champ est continu en tout point autre que </w:t>
      </w:r>
      <w:r w:rsidRPr="0002243E">
        <w:rPr>
          <w:i/>
          <w:iCs/>
        </w:rPr>
        <w:t>R</w:t>
      </w:r>
      <w:r w:rsidRPr="0002243E">
        <w:t xml:space="preserve">, donc s’il y a un courant surfacique, il ne peut être qu’en </w:t>
      </w:r>
      <w:r w:rsidRPr="0002243E">
        <w:rPr>
          <w:i/>
          <w:iCs/>
        </w:rPr>
        <w:t>R</w:t>
      </w:r>
      <w:r w:rsidRPr="0002243E">
        <w:t>.</w:t>
      </w:r>
    </w:p>
    <w:p w:rsidR="00484A00" w:rsidRPr="0002243E" w:rsidRDefault="00484A00" w:rsidP="00484A00">
      <w:pPr>
        <w:pStyle w:val="Texte1"/>
      </w:pPr>
      <w:r w:rsidRPr="0002243E">
        <w:t xml:space="preserve">On a </w:t>
      </w:r>
      <w:r w:rsidRPr="0002243E">
        <w:rPr>
          <w:position w:val="-28"/>
        </w:rPr>
        <w:object w:dxaOrig="3040" w:dyaOrig="680">
          <v:shape id="_x0000_i1405" type="#_x0000_t75" style="width:152.25pt;height:33.75pt" o:ole="">
            <v:imagedata r:id="rId764" o:title=""/>
          </v:shape>
          <o:OLEObject Type="Embed" ProgID="Equation.3" ShapeID="_x0000_i1405" DrawAspect="Content" ObjectID="_1430984651" r:id="rId765"/>
        </w:object>
      </w:r>
    </w:p>
    <w:p w:rsidR="00484A00" w:rsidRPr="0002243E" w:rsidRDefault="00484A00" w:rsidP="00484A00">
      <w:pPr>
        <w:pStyle w:val="Texte1"/>
      </w:pPr>
      <w:r w:rsidRPr="0002243E">
        <w:t xml:space="preserve">Donc le champ est discontinu en </w:t>
      </w:r>
      <w:r w:rsidRPr="0002243E">
        <w:rPr>
          <w:i/>
          <w:iCs/>
        </w:rPr>
        <w:t>R</w:t>
      </w:r>
      <w:r w:rsidRPr="0002243E">
        <w:t>, donc il y a un courant surfacique, et :</w:t>
      </w:r>
    </w:p>
    <w:p w:rsidR="00484A00" w:rsidRPr="0002243E" w:rsidRDefault="00484A00" w:rsidP="00484A00">
      <w:pPr>
        <w:pStyle w:val="Texte1"/>
      </w:pPr>
      <w:r w:rsidRPr="0002243E">
        <w:rPr>
          <w:position w:val="-28"/>
        </w:rPr>
        <w:object w:dxaOrig="4459" w:dyaOrig="680">
          <v:shape id="_x0000_i1406" type="#_x0000_t75" style="width:222.75pt;height:33.75pt" o:ole="">
            <v:imagedata r:id="rId766" o:title=""/>
          </v:shape>
          <o:OLEObject Type="Embed" ProgID="Equation.3" ShapeID="_x0000_i1406" DrawAspect="Content" ObjectID="_1430984652" r:id="rId767"/>
        </w:object>
      </w:r>
    </w:p>
    <w:p w:rsidR="00484A00" w:rsidRPr="0002243E" w:rsidRDefault="00484A00" w:rsidP="00484A00">
      <w:pPr>
        <w:pStyle w:val="Texte1"/>
      </w:pPr>
      <w:r w:rsidRPr="0002243E">
        <w:t xml:space="preserve">Soit, </w:t>
      </w:r>
      <w:proofErr w:type="gramStart"/>
      <w:r w:rsidRPr="0002243E">
        <w:t xml:space="preserve">comme </w:t>
      </w:r>
      <w:proofErr w:type="gramEnd"/>
      <w:r w:rsidRPr="0002243E">
        <w:rPr>
          <w:position w:val="-12"/>
        </w:rPr>
        <w:object w:dxaOrig="900" w:dyaOrig="380">
          <v:shape id="_x0000_i1407" type="#_x0000_t75" style="width:45pt;height:18.75pt" o:ole="">
            <v:imagedata r:id="rId768" o:title=""/>
          </v:shape>
          <o:OLEObject Type="Embed" ProgID="Equation.3" ShapeID="_x0000_i1407" DrawAspect="Content" ObjectID="_1430984653" r:id="rId769"/>
        </w:object>
      </w:r>
      <w:r w:rsidRPr="0002243E">
        <w:t>,</w:t>
      </w:r>
    </w:p>
    <w:p w:rsidR="00484A00" w:rsidRPr="0002243E" w:rsidRDefault="00484A00" w:rsidP="00484A00">
      <w:pPr>
        <w:pStyle w:val="Texte1"/>
      </w:pPr>
      <w:r w:rsidRPr="0002243E">
        <w:rPr>
          <w:position w:val="-30"/>
        </w:rPr>
        <w:object w:dxaOrig="1719" w:dyaOrig="700">
          <v:shape id="_x0000_i1408" type="#_x0000_t75" style="width:86.25pt;height:35.25pt" o:ole="">
            <v:imagedata r:id="rId770" o:title=""/>
          </v:shape>
          <o:OLEObject Type="Embed" ProgID="Equation.3" ShapeID="_x0000_i1408" DrawAspect="Content" ObjectID="_1430984654" r:id="rId771"/>
        </w:object>
      </w:r>
    </w:p>
    <w:p w:rsidR="00484A00" w:rsidRPr="0002243E" w:rsidRDefault="00484A00" w:rsidP="00484A00">
      <w:pPr>
        <w:pStyle w:val="Texte1"/>
      </w:pPr>
    </w:p>
    <w:p w:rsidR="00484A00" w:rsidRPr="0002243E" w:rsidRDefault="00484A00" w:rsidP="00484A00">
      <w:pPr>
        <w:pStyle w:val="1"/>
        <w:rPr>
          <w:sz w:val="24"/>
        </w:rPr>
      </w:pPr>
      <w:r w:rsidRPr="0002243E">
        <w:rPr>
          <w:sz w:val="24"/>
        </w:rPr>
        <w:t>Courant linéique</w:t>
      </w:r>
    </w:p>
    <w:p w:rsidR="00484A00" w:rsidRPr="0002243E" w:rsidRDefault="00484A00" w:rsidP="00484A00">
      <w:pPr>
        <w:pStyle w:val="Texte1"/>
      </w:pPr>
    </w:p>
    <w:p w:rsidR="00484A00" w:rsidRPr="0002243E" w:rsidRDefault="00484A00" w:rsidP="00484A00">
      <w:pPr>
        <w:pStyle w:val="Texte1"/>
      </w:pPr>
      <w:r w:rsidRPr="0002243E">
        <w:t>Il est forcément le long de l’axe.</w:t>
      </w:r>
    </w:p>
    <w:p w:rsidR="00484A00" w:rsidRPr="0002243E" w:rsidRDefault="00484A00" w:rsidP="00484A00">
      <w:pPr>
        <w:pStyle w:val="Texte1"/>
      </w:pPr>
      <w:r w:rsidRPr="0002243E">
        <w:t xml:space="preserve">S’il y a un courant linéique, il sera toujours présent </w:t>
      </w:r>
      <w:proofErr w:type="gramStart"/>
      <w:r w:rsidRPr="0002243E">
        <w:t xml:space="preserve">quand </w:t>
      </w:r>
      <w:proofErr w:type="gramEnd"/>
      <w:r w:rsidRPr="0002243E">
        <w:rPr>
          <w:position w:val="-6"/>
        </w:rPr>
        <w:object w:dxaOrig="639" w:dyaOrig="279">
          <v:shape id="_x0000_i1409" type="#_x0000_t75" style="width:32.25pt;height:14.25pt" o:ole="">
            <v:imagedata r:id="rId772" o:title=""/>
          </v:shape>
          <o:OLEObject Type="Embed" ProgID="Equation.3" ShapeID="_x0000_i1409" DrawAspect="Content" ObjectID="_1430984655" r:id="rId773"/>
        </w:object>
      </w:r>
      <w:r w:rsidRPr="0002243E">
        <w:t>.</w:t>
      </w:r>
    </w:p>
    <w:p w:rsidR="00484A00" w:rsidRPr="0002243E" w:rsidRDefault="00484A00" w:rsidP="00484A00">
      <w:pPr>
        <w:pStyle w:val="Texte1"/>
      </w:pPr>
      <w:proofErr w:type="gramStart"/>
      <w:r w:rsidRPr="0002243E">
        <w:t xml:space="preserve">Mais </w:t>
      </w:r>
      <w:proofErr w:type="gramEnd"/>
      <w:r w:rsidRPr="0002243E">
        <w:rPr>
          <w:position w:val="-28"/>
        </w:rPr>
        <w:object w:dxaOrig="2160" w:dyaOrig="740">
          <v:shape id="_x0000_i1410" type="#_x0000_t75" style="width:108pt;height:36.75pt" o:ole="">
            <v:imagedata r:id="rId774" o:title=""/>
          </v:shape>
          <o:OLEObject Type="Embed" ProgID="Equation.3" ShapeID="_x0000_i1410" DrawAspect="Content" ObjectID="_1430984656" r:id="rId775"/>
        </w:object>
      </w:r>
      <w:r w:rsidRPr="0002243E">
        <w:t>, donc il n’y a pas de courant linéique.</w:t>
      </w:r>
    </w:p>
    <w:p w:rsidR="006A264A" w:rsidRPr="0002243E" w:rsidRDefault="006A264A" w:rsidP="00484A00">
      <w:pPr>
        <w:pStyle w:val="Texte1"/>
      </w:pPr>
    </w:p>
    <w:p w:rsidR="006A264A" w:rsidRPr="0002243E" w:rsidRDefault="006A264A" w:rsidP="006A264A">
      <w:pPr>
        <w:pStyle w:val="A"/>
        <w:rPr>
          <w:sz w:val="24"/>
          <w:szCs w:val="24"/>
        </w:rPr>
      </w:pPr>
      <w:r w:rsidRPr="0002243E">
        <w:rPr>
          <w:sz w:val="24"/>
          <w:szCs w:val="24"/>
        </w:rPr>
        <w:t>Bobines de Helmholtz</w:t>
      </w:r>
    </w:p>
    <w:p w:rsidR="006A264A" w:rsidRPr="0002243E" w:rsidRDefault="006A264A" w:rsidP="006A264A">
      <w:pPr>
        <w:pStyle w:val="1"/>
        <w:rPr>
          <w:sz w:val="24"/>
        </w:rPr>
      </w:pPr>
      <w:r w:rsidRPr="0002243E">
        <w:rPr>
          <w:sz w:val="24"/>
        </w:rPr>
        <w:t>Dispositif</w:t>
      </w:r>
    </w:p>
    <w:p w:rsidR="006A264A" w:rsidRPr="0002243E" w:rsidRDefault="006A264A" w:rsidP="006A264A">
      <w:pPr>
        <w:pStyle w:val="Texte1"/>
      </w:pPr>
    </w:p>
    <w:p w:rsidR="006A264A" w:rsidRPr="0002243E" w:rsidRDefault="006A264A" w:rsidP="006A264A">
      <w:pPr>
        <w:pStyle w:val="Texte1"/>
      </w:pPr>
      <w:r w:rsidRPr="0002243E">
        <w:object w:dxaOrig="3542" w:dyaOrig="1579">
          <v:shape id="_x0000_i1411" type="#_x0000_t75" style="width:168pt;height:78.75pt" o:ole="" o:preferrelative="f">
            <v:imagedata r:id="rId776" o:title=""/>
            <o:lock v:ext="edit" aspectratio="f"/>
          </v:shape>
          <o:OLEObject Type="Embed" ProgID="Visio.Drawing.6" ShapeID="_x0000_i1411" DrawAspect="Content" ObjectID="_1430984657" r:id="rId777"/>
        </w:object>
      </w:r>
    </w:p>
    <w:p w:rsidR="006A264A" w:rsidRPr="0002243E" w:rsidRDefault="006A264A" w:rsidP="006A264A">
      <w:pPr>
        <w:pStyle w:val="Texte1"/>
      </w:pPr>
    </w:p>
    <w:p w:rsidR="006A264A" w:rsidRPr="0002243E" w:rsidRDefault="006A264A" w:rsidP="006A264A">
      <w:pPr>
        <w:pStyle w:val="1"/>
        <w:rPr>
          <w:sz w:val="24"/>
        </w:rPr>
      </w:pPr>
      <w:r w:rsidRPr="0002243E">
        <w:rPr>
          <w:sz w:val="24"/>
        </w:rPr>
        <w:t>Champ entre les bobines</w:t>
      </w:r>
    </w:p>
    <w:p w:rsidR="006A264A" w:rsidRPr="0002243E" w:rsidRDefault="006A264A" w:rsidP="006A264A">
      <w:pPr>
        <w:pStyle w:val="Texte1"/>
      </w:pPr>
    </w:p>
    <w:p w:rsidR="006A264A" w:rsidRPr="0002243E" w:rsidRDefault="006A264A" w:rsidP="006A264A">
      <w:pPr>
        <w:pStyle w:val="Texte1"/>
      </w:pPr>
      <w:r w:rsidRPr="0002243E">
        <w:t xml:space="preserve">On a </w:t>
      </w:r>
      <w:r w:rsidRPr="0002243E">
        <w:rPr>
          <w:position w:val="-10"/>
        </w:rPr>
        <w:object w:dxaOrig="3420" w:dyaOrig="380">
          <v:shape id="_x0000_i1412" type="#_x0000_t75" style="width:171pt;height:18.75pt" o:ole="">
            <v:imagedata r:id="rId778" o:title=""/>
          </v:shape>
          <o:OLEObject Type="Embed" ProgID="Equation.3" ShapeID="_x0000_i1412" DrawAspect="Content" ObjectID="_1430984658" r:id="rId779"/>
        </w:object>
      </w:r>
    </w:p>
    <w:p w:rsidR="006A264A" w:rsidRPr="0002243E" w:rsidRDefault="006A264A" w:rsidP="006A264A">
      <w:pPr>
        <w:pStyle w:val="Texte1"/>
      </w:pPr>
    </w:p>
    <w:p w:rsidR="006A264A" w:rsidRPr="0002243E" w:rsidRDefault="006A264A" w:rsidP="00612B58">
      <w:pPr>
        <w:pStyle w:val="Texte1"/>
        <w:numPr>
          <w:ilvl w:val="0"/>
          <w:numId w:val="4"/>
        </w:numPr>
        <w:tabs>
          <w:tab w:val="clear" w:pos="1798"/>
          <w:tab w:val="num" w:pos="1980"/>
        </w:tabs>
        <w:ind w:left="1980" w:hanging="360"/>
      </w:pPr>
      <w:r w:rsidRPr="0002243E">
        <w:t xml:space="preserve">Sur l’axe au voisinage de </w:t>
      </w:r>
      <w:r w:rsidRPr="0002243E">
        <w:rPr>
          <w:i/>
        </w:rPr>
        <w:t>O </w:t>
      </w:r>
      <w:r w:rsidRPr="0002243E">
        <w:t>:</w:t>
      </w:r>
    </w:p>
    <w:p w:rsidR="006A264A" w:rsidRPr="0002243E" w:rsidRDefault="006A264A" w:rsidP="006A264A">
      <w:pPr>
        <w:pStyle w:val="Texte1"/>
      </w:pPr>
      <w:r w:rsidRPr="0002243E">
        <w:object w:dxaOrig="4156" w:dyaOrig="1509">
          <v:shape id="_x0000_i1413" type="#_x0000_t75" style="width:189.75pt;height:75pt" o:ole="" o:preferrelative="f">
            <v:imagedata r:id="rId780" o:title=""/>
            <o:lock v:ext="edit" aspectratio="f"/>
          </v:shape>
          <o:OLEObject Type="Embed" ProgID="Visio.Drawing.6" ShapeID="_x0000_i1413" DrawAspect="Content" ObjectID="_1430984659" r:id="rId781"/>
        </w:object>
      </w:r>
    </w:p>
    <w:p w:rsidR="006A264A" w:rsidRPr="0002243E" w:rsidRDefault="006A264A" w:rsidP="006A264A">
      <w:pPr>
        <w:pStyle w:val="Texte1"/>
      </w:pPr>
      <w:r w:rsidRPr="0002243E">
        <w:t>Par parité, les termes d’ordre impair seront nuls :</w:t>
      </w:r>
    </w:p>
    <w:p w:rsidR="006A264A" w:rsidRPr="0002243E" w:rsidRDefault="006A264A" w:rsidP="006A264A">
      <w:pPr>
        <w:pStyle w:val="Texte1"/>
      </w:pPr>
      <w:r w:rsidRPr="0002243E">
        <w:rPr>
          <w:position w:val="-58"/>
        </w:rPr>
        <w:object w:dxaOrig="6440" w:dyaOrig="1020">
          <v:shape id="_x0000_i1414" type="#_x0000_t75" style="width:321.75pt;height:51pt" o:ole="">
            <v:imagedata r:id="rId782" o:title=""/>
          </v:shape>
          <o:OLEObject Type="Embed" ProgID="Equation.3" ShapeID="_x0000_i1414" DrawAspect="Content" ObjectID="_1430984660" r:id="rId783"/>
        </w:object>
      </w:r>
    </w:p>
    <w:p w:rsidR="006A264A" w:rsidRPr="0002243E" w:rsidRDefault="006A264A" w:rsidP="006A264A">
      <w:pPr>
        <w:pStyle w:val="Texte1"/>
      </w:pPr>
      <w:r w:rsidRPr="0002243E">
        <w:t xml:space="preserve">De plus, </w:t>
      </w:r>
      <w:r w:rsidRPr="0002243E">
        <w:rPr>
          <w:position w:val="-36"/>
        </w:rPr>
        <w:object w:dxaOrig="2860" w:dyaOrig="820">
          <v:shape id="_x0000_i1415" type="#_x0000_t75" style="width:143.25pt;height:41.25pt" o:ole="">
            <v:imagedata r:id="rId784" o:title=""/>
          </v:shape>
          <o:OLEObject Type="Embed" ProgID="Equation.3" ShapeID="_x0000_i1415" DrawAspect="Content" ObjectID="_1430984661" r:id="rId785"/>
        </w:object>
      </w:r>
      <w:r w:rsidRPr="0002243E">
        <w:t xml:space="preserve"> pour chacune des deux spires (avec l’expression du champ créé par une spire de rayon </w:t>
      </w:r>
      <w:r w:rsidRPr="0002243E">
        <w:rPr>
          <w:i/>
        </w:rPr>
        <w:t>R</w:t>
      </w:r>
      <w:r w:rsidRPr="0002243E">
        <w:t xml:space="preserve">, on voit qu’on a un point d’inflexion à une distance </w:t>
      </w:r>
      <w:r w:rsidRPr="0002243E">
        <w:rPr>
          <w:position w:val="-6"/>
        </w:rPr>
        <w:object w:dxaOrig="499" w:dyaOrig="279">
          <v:shape id="_x0000_i1416" type="#_x0000_t75" style="width:24.75pt;height:14.25pt" o:ole="">
            <v:imagedata r:id="rId786" o:title=""/>
          </v:shape>
          <o:OLEObject Type="Embed" ProgID="Equation.3" ShapeID="_x0000_i1416" DrawAspect="Content" ObjectID="_1430984662" r:id="rId787"/>
        </w:object>
      </w:r>
      <w:r w:rsidRPr="0002243E">
        <w:t xml:space="preserve"> de cette spire)</w:t>
      </w:r>
    </w:p>
    <w:p w:rsidR="006A264A" w:rsidRPr="0002243E" w:rsidRDefault="006A264A" w:rsidP="006A264A">
      <w:pPr>
        <w:pStyle w:val="Texte1"/>
      </w:pPr>
      <w:r w:rsidRPr="0002243E">
        <w:t xml:space="preserve">Ainsi, on a un champ qui varie en </w:t>
      </w:r>
      <w:r w:rsidRPr="0002243E">
        <w:rPr>
          <w:position w:val="-4"/>
        </w:rPr>
        <w:object w:dxaOrig="279" w:dyaOrig="300">
          <v:shape id="_x0000_i1417" type="#_x0000_t75" style="width:14.25pt;height:15pt" o:ole="">
            <v:imagedata r:id="rId788" o:title=""/>
          </v:shape>
          <o:OLEObject Type="Embed" ProgID="Equation.3" ShapeID="_x0000_i1417" DrawAspect="Content" ObjectID="_1430984663" r:id="rId789"/>
        </w:object>
      </w:r>
      <w:r w:rsidRPr="0002243E">
        <w:t xml:space="preserve"> au voisinage de l’axe.</w:t>
      </w:r>
    </w:p>
    <w:p w:rsidR="006A264A" w:rsidRPr="0002243E" w:rsidRDefault="006A264A" w:rsidP="00612B58">
      <w:pPr>
        <w:pStyle w:val="Texte1"/>
        <w:numPr>
          <w:ilvl w:val="0"/>
          <w:numId w:val="4"/>
        </w:numPr>
        <w:tabs>
          <w:tab w:val="clear" w:pos="1798"/>
          <w:tab w:val="num" w:pos="1980"/>
        </w:tabs>
        <w:ind w:left="1980" w:hanging="360"/>
      </w:pPr>
      <w:r w:rsidRPr="0002243E">
        <w:t xml:space="preserve">En dehors de l’axe au voisinage de </w:t>
      </w:r>
      <w:r w:rsidRPr="0002243E">
        <w:rPr>
          <w:i/>
        </w:rPr>
        <w:t>O </w:t>
      </w:r>
      <w:r w:rsidRPr="0002243E">
        <w:t>:</w:t>
      </w:r>
    </w:p>
    <w:p w:rsidR="006A264A" w:rsidRPr="0002243E" w:rsidRDefault="006A264A" w:rsidP="006A264A">
      <w:pPr>
        <w:pStyle w:val="Texte1"/>
      </w:pPr>
      <w:r w:rsidRPr="0002243E">
        <w:t xml:space="preserve">On a ici une variation en </w:t>
      </w:r>
      <w:r w:rsidRPr="0002243E">
        <w:rPr>
          <w:position w:val="-4"/>
        </w:rPr>
        <w:object w:dxaOrig="260" w:dyaOrig="300">
          <v:shape id="_x0000_i1418" type="#_x0000_t75" style="width:12.75pt;height:15pt" o:ole="">
            <v:imagedata r:id="rId790" o:title=""/>
          </v:shape>
          <o:OLEObject Type="Embed" ProgID="Equation.3" ShapeID="_x0000_i1418" DrawAspect="Content" ObjectID="_1430984664" r:id="rId791"/>
        </w:object>
      </w:r>
      <w:r w:rsidRPr="0002243E">
        <w:t xml:space="preserve"> quand on s’éloigne de l’axe.</w:t>
      </w:r>
    </w:p>
    <w:p w:rsidR="006A264A" w:rsidRPr="0002243E" w:rsidRDefault="006A264A" w:rsidP="006A264A">
      <w:pPr>
        <w:pStyle w:val="Texte1"/>
      </w:pPr>
    </w:p>
    <w:p w:rsidR="006A264A" w:rsidRPr="0002243E" w:rsidRDefault="006A264A" w:rsidP="006A264A">
      <w:pPr>
        <w:pStyle w:val="1"/>
        <w:rPr>
          <w:sz w:val="24"/>
        </w:rPr>
      </w:pPr>
      <w:r w:rsidRPr="0002243E">
        <w:rPr>
          <w:sz w:val="24"/>
        </w:rPr>
        <w:t xml:space="preserve">Bobine de </w:t>
      </w:r>
      <w:proofErr w:type="spellStart"/>
      <w:r w:rsidRPr="0002243E">
        <w:rPr>
          <w:sz w:val="24"/>
        </w:rPr>
        <w:t>Holzhelm</w:t>
      </w:r>
      <w:proofErr w:type="spellEnd"/>
    </w:p>
    <w:p w:rsidR="006A264A" w:rsidRPr="0002243E" w:rsidRDefault="006A264A" w:rsidP="006A264A">
      <w:pPr>
        <w:pStyle w:val="Texte1"/>
      </w:pPr>
      <w:r w:rsidRPr="0002243E">
        <w:object w:dxaOrig="3542" w:dyaOrig="1579">
          <v:shape id="_x0000_i1419" type="#_x0000_t75" style="width:165.75pt;height:78.75pt" o:ole="" o:preferrelative="f">
            <v:imagedata r:id="rId792" o:title=""/>
            <o:lock v:ext="edit" aspectratio="f"/>
          </v:shape>
          <o:OLEObject Type="Embed" ProgID="Visio.Drawing.6" ShapeID="_x0000_i1419" DrawAspect="Content" ObjectID="_1430984665" r:id="rId793"/>
        </w:object>
      </w:r>
    </w:p>
    <w:p w:rsidR="006A264A" w:rsidRPr="0002243E" w:rsidRDefault="006A264A" w:rsidP="006A264A">
      <w:pPr>
        <w:pStyle w:val="Texte1"/>
      </w:pPr>
      <w:r w:rsidRPr="0002243E">
        <w:t>On inverse ici le sens du courant dans une des bobines</w:t>
      </w:r>
    </w:p>
    <w:p w:rsidR="006A264A" w:rsidRPr="0002243E" w:rsidRDefault="006A264A" w:rsidP="006A264A">
      <w:pPr>
        <w:pStyle w:val="Texte1"/>
      </w:pPr>
      <w:r w:rsidRPr="0002243E">
        <w:t xml:space="preserve">On aura cette fois-ci une variation pratiquement linéaire au voisinage de </w:t>
      </w:r>
      <w:r w:rsidRPr="0002243E">
        <w:rPr>
          <w:i/>
        </w:rPr>
        <w:t>O</w:t>
      </w:r>
      <w:r w:rsidRPr="0002243E">
        <w:t>, et donc un gradient quasiment uniforme.</w:t>
      </w:r>
    </w:p>
    <w:p w:rsidR="006A264A" w:rsidRPr="0002243E" w:rsidRDefault="006A264A" w:rsidP="006A264A">
      <w:pPr>
        <w:pStyle w:val="Texte1"/>
      </w:pPr>
    </w:p>
    <w:p w:rsidR="006A264A" w:rsidRPr="0002243E" w:rsidRDefault="006A264A" w:rsidP="006A264A">
      <w:pPr>
        <w:pStyle w:val="Texte1"/>
      </w:pPr>
    </w:p>
    <w:p w:rsidR="006A264A" w:rsidRPr="0002243E" w:rsidRDefault="006A264A" w:rsidP="006A264A">
      <w:pPr>
        <w:pStyle w:val="A"/>
        <w:rPr>
          <w:sz w:val="24"/>
          <w:szCs w:val="24"/>
        </w:rPr>
      </w:pPr>
      <w:r w:rsidRPr="0002243E">
        <w:rPr>
          <w:sz w:val="24"/>
          <w:szCs w:val="24"/>
        </w:rPr>
        <w:t>Champ d’un cylindre chargé en rotation</w:t>
      </w:r>
    </w:p>
    <w:p w:rsidR="006A264A" w:rsidRPr="0002243E" w:rsidRDefault="006A264A" w:rsidP="006A264A">
      <w:pPr>
        <w:pStyle w:val="TexteA0"/>
      </w:pPr>
    </w:p>
    <w:p w:rsidR="006A264A" w:rsidRPr="0002243E" w:rsidRDefault="006A264A" w:rsidP="006A264A">
      <w:pPr>
        <w:pStyle w:val="TexteA0"/>
      </w:pPr>
      <w:r w:rsidRPr="0002243E">
        <w:object w:dxaOrig="2575" w:dyaOrig="1730">
          <v:shape id="_x0000_i1420" type="#_x0000_t75" style="width:123.75pt;height:86.25pt" o:ole="" o:preferrelative="f">
            <v:imagedata r:id="rId794" o:title=""/>
            <o:lock v:ext="edit" aspectratio="f"/>
          </v:shape>
          <o:OLEObject Type="Embed" ProgID="Visio.Drawing.6" ShapeID="_x0000_i1420" DrawAspect="Content" ObjectID="_1430984666" r:id="rId795"/>
        </w:object>
      </w:r>
    </w:p>
    <w:p w:rsidR="006A264A" w:rsidRPr="0002243E" w:rsidRDefault="006A264A" w:rsidP="006A264A">
      <w:pPr>
        <w:pStyle w:val="TexteA0"/>
      </w:pPr>
      <w:r w:rsidRPr="0002243E">
        <w:t>On cherche le champ magnétique créé par ce cylindre en rotation :</w:t>
      </w:r>
    </w:p>
    <w:p w:rsidR="006A264A" w:rsidRPr="0002243E" w:rsidRDefault="006A264A" w:rsidP="006A264A">
      <w:pPr>
        <w:pStyle w:val="TexteA0"/>
      </w:pPr>
    </w:p>
    <w:p w:rsidR="006A264A" w:rsidRPr="0002243E" w:rsidRDefault="006A264A" w:rsidP="006A264A">
      <w:pPr>
        <w:pStyle w:val="1"/>
        <w:rPr>
          <w:sz w:val="24"/>
        </w:rPr>
      </w:pPr>
      <w:r w:rsidRPr="0002243E">
        <w:rPr>
          <w:sz w:val="24"/>
        </w:rPr>
        <w:t>Densité de courant de convection</w:t>
      </w:r>
    </w:p>
    <w:p w:rsidR="006A264A" w:rsidRPr="0002243E" w:rsidRDefault="006A264A" w:rsidP="006A264A">
      <w:pPr>
        <w:pStyle w:val="Texte1"/>
      </w:pPr>
      <w:r w:rsidRPr="0002243E">
        <w:t xml:space="preserve">On a </w:t>
      </w:r>
      <w:r w:rsidRPr="0002243E">
        <w:rPr>
          <w:position w:val="-12"/>
        </w:rPr>
        <w:object w:dxaOrig="1719" w:dyaOrig="360">
          <v:shape id="_x0000_i1421" type="#_x0000_t75" style="width:86.25pt;height:18pt" o:ole="">
            <v:imagedata r:id="rId796" o:title=""/>
          </v:shape>
          <o:OLEObject Type="Embed" ProgID="Equation.3" ShapeID="_x0000_i1421" DrawAspect="Content" ObjectID="_1430984667" r:id="rId797"/>
        </w:object>
      </w:r>
    </w:p>
    <w:p w:rsidR="006A264A" w:rsidRPr="0002243E" w:rsidRDefault="006A264A" w:rsidP="006A264A">
      <w:pPr>
        <w:pStyle w:val="Texte1"/>
      </w:pPr>
    </w:p>
    <w:p w:rsidR="006A264A" w:rsidRPr="0002243E" w:rsidRDefault="006A264A" w:rsidP="006A264A">
      <w:pPr>
        <w:pStyle w:val="1"/>
        <w:rPr>
          <w:sz w:val="24"/>
        </w:rPr>
      </w:pPr>
      <w:r w:rsidRPr="0002243E">
        <w:rPr>
          <w:sz w:val="24"/>
        </w:rPr>
        <w:t>Calcul du champ</w:t>
      </w:r>
    </w:p>
    <w:p w:rsidR="006A264A" w:rsidRPr="0002243E" w:rsidRDefault="006A264A" w:rsidP="006A264A">
      <w:pPr>
        <w:pStyle w:val="Texte1"/>
      </w:pPr>
    </w:p>
    <w:p w:rsidR="006A264A" w:rsidRPr="0002243E" w:rsidRDefault="006A264A" w:rsidP="006A264A">
      <w:pPr>
        <w:pStyle w:val="Texte1"/>
      </w:pPr>
      <w:r w:rsidRPr="0002243E">
        <w:t xml:space="preserve">On a pour un cerceau de hauteur </w:t>
      </w:r>
      <w:r w:rsidRPr="0002243E">
        <w:rPr>
          <w:i/>
        </w:rPr>
        <w:t>dz</w:t>
      </w:r>
      <w:r w:rsidRPr="0002243E">
        <w:t xml:space="preserve"> et compris entre </w:t>
      </w:r>
      <w:r w:rsidRPr="0002243E">
        <w:rPr>
          <w:i/>
        </w:rPr>
        <w:t>r</w:t>
      </w:r>
      <w:r w:rsidRPr="0002243E">
        <w:t xml:space="preserve"> et </w:t>
      </w:r>
      <w:r w:rsidRPr="0002243E">
        <w:rPr>
          <w:position w:val="-6"/>
        </w:rPr>
        <w:object w:dxaOrig="620" w:dyaOrig="279">
          <v:shape id="_x0000_i1422" type="#_x0000_t75" style="width:30.75pt;height:14.25pt" o:ole="">
            <v:imagedata r:id="rId798" o:title=""/>
          </v:shape>
          <o:OLEObject Type="Embed" ProgID="Equation.3" ShapeID="_x0000_i1422" DrawAspect="Content" ObjectID="_1430984668" r:id="rId799"/>
        </w:object>
      </w:r>
      <w:r w:rsidRPr="0002243E">
        <w:t xml:space="preserve"> une intensité :</w:t>
      </w:r>
    </w:p>
    <w:p w:rsidR="006A264A" w:rsidRPr="0002243E" w:rsidRDefault="006A264A" w:rsidP="006A264A">
      <w:pPr>
        <w:pStyle w:val="Texte1"/>
      </w:pPr>
      <w:r w:rsidRPr="0002243E">
        <w:rPr>
          <w:position w:val="-10"/>
        </w:rPr>
        <w:object w:dxaOrig="1740" w:dyaOrig="320">
          <v:shape id="_x0000_i1423" type="#_x0000_t75" style="width:87pt;height:15.75pt" o:ole="">
            <v:imagedata r:id="rId800" o:title=""/>
          </v:shape>
          <o:OLEObject Type="Embed" ProgID="Equation.3" ShapeID="_x0000_i1423" DrawAspect="Content" ObjectID="_1430984669" r:id="rId801"/>
        </w:object>
      </w:r>
    </w:p>
    <w:p w:rsidR="006A264A" w:rsidRPr="0002243E" w:rsidRDefault="006A264A" w:rsidP="006A264A">
      <w:pPr>
        <w:pStyle w:val="Texte1"/>
      </w:pPr>
      <w:r w:rsidRPr="0002243E">
        <w:t xml:space="preserve">En assimilant ce cerceau à une portion de solénoïde infini parcourue par un </w:t>
      </w:r>
      <w:proofErr w:type="gramStart"/>
      <w:r w:rsidRPr="0002243E">
        <w:t xml:space="preserve">courant </w:t>
      </w:r>
      <w:proofErr w:type="gramEnd"/>
      <w:r w:rsidRPr="0002243E">
        <w:rPr>
          <w:position w:val="-6"/>
        </w:rPr>
        <w:object w:dxaOrig="499" w:dyaOrig="279">
          <v:shape id="_x0000_i1424" type="#_x0000_t75" style="width:24.75pt;height:14.25pt" o:ole="">
            <v:imagedata r:id="rId802" o:title=""/>
          </v:shape>
          <o:OLEObject Type="Embed" ProgID="Equation.3" ShapeID="_x0000_i1424" DrawAspect="Content" ObjectID="_1430984670" r:id="rId803"/>
        </w:object>
      </w:r>
      <w:r w:rsidRPr="0002243E">
        <w:t>, on obtient pour toute la hauteur :</w:t>
      </w:r>
    </w:p>
    <w:p w:rsidR="006A264A" w:rsidRPr="0002243E" w:rsidRDefault="006A264A" w:rsidP="006A264A">
      <w:pPr>
        <w:pStyle w:val="Texte1"/>
      </w:pPr>
      <w:proofErr w:type="gramStart"/>
      <w:r w:rsidRPr="0002243E">
        <w:t xml:space="preserve">Si </w:t>
      </w:r>
      <w:proofErr w:type="gramEnd"/>
      <w:r w:rsidRPr="0002243E">
        <w:rPr>
          <w:position w:val="-4"/>
        </w:rPr>
        <w:object w:dxaOrig="540" w:dyaOrig="260">
          <v:shape id="_x0000_i1425" type="#_x0000_t75" style="width:27pt;height:12.75pt" o:ole="">
            <v:imagedata r:id="rId804" o:title=""/>
          </v:shape>
          <o:OLEObject Type="Embed" ProgID="Equation.3" ShapeID="_x0000_i1425" DrawAspect="Content" ObjectID="_1430984671" r:id="rId805"/>
        </w:object>
      </w:r>
      <w:r w:rsidRPr="0002243E">
        <w:t xml:space="preserve">, </w:t>
      </w:r>
      <w:r w:rsidRPr="0002243E">
        <w:rPr>
          <w:position w:val="-12"/>
        </w:rPr>
        <w:object w:dxaOrig="2020" w:dyaOrig="400">
          <v:shape id="_x0000_i1426" type="#_x0000_t75" style="width:101.25pt;height:20.25pt" o:ole="">
            <v:imagedata r:id="rId806" o:title=""/>
          </v:shape>
          <o:OLEObject Type="Embed" ProgID="Equation.3" ShapeID="_x0000_i1426" DrawAspect="Content" ObjectID="_1430984672" r:id="rId807"/>
        </w:object>
      </w:r>
    </w:p>
    <w:p w:rsidR="006A264A" w:rsidRPr="0002243E" w:rsidRDefault="006A264A" w:rsidP="006A264A">
      <w:pPr>
        <w:pStyle w:val="Texte1"/>
      </w:pPr>
      <w:proofErr w:type="gramStart"/>
      <w:r w:rsidRPr="0002243E">
        <w:t xml:space="preserve">Si </w:t>
      </w:r>
      <w:proofErr w:type="gramEnd"/>
      <w:r w:rsidRPr="0002243E">
        <w:rPr>
          <w:position w:val="-4"/>
        </w:rPr>
        <w:object w:dxaOrig="540" w:dyaOrig="260">
          <v:shape id="_x0000_i1427" type="#_x0000_t75" style="width:27pt;height:12.75pt" o:ole="">
            <v:imagedata r:id="rId808" o:title=""/>
          </v:shape>
          <o:OLEObject Type="Embed" ProgID="Equation.3" ShapeID="_x0000_i1427" DrawAspect="Content" ObjectID="_1430984673" r:id="rId809"/>
        </w:object>
      </w:r>
      <w:r w:rsidRPr="0002243E">
        <w:t xml:space="preserve">, </w:t>
      </w:r>
      <w:r w:rsidRPr="0002243E">
        <w:rPr>
          <w:position w:val="-10"/>
        </w:rPr>
        <w:object w:dxaOrig="1040" w:dyaOrig="380">
          <v:shape id="_x0000_i1428" type="#_x0000_t75" style="width:51.75pt;height:18.75pt" o:ole="">
            <v:imagedata r:id="rId810" o:title=""/>
          </v:shape>
          <o:OLEObject Type="Embed" ProgID="Equation.3" ShapeID="_x0000_i1428" DrawAspect="Content" ObjectID="_1430984674" r:id="rId811"/>
        </w:object>
      </w:r>
    </w:p>
    <w:p w:rsidR="006A264A" w:rsidRPr="0002243E" w:rsidRDefault="006A264A" w:rsidP="006A264A">
      <w:pPr>
        <w:pStyle w:val="Texte1"/>
      </w:pPr>
      <w:r w:rsidRPr="0002243E">
        <w:t>En intégrant, on obtient pour tout le cylindre :</w:t>
      </w:r>
    </w:p>
    <w:p w:rsidR="006A264A" w:rsidRPr="0002243E" w:rsidRDefault="006A264A" w:rsidP="006A264A">
      <w:pPr>
        <w:pStyle w:val="Texte1"/>
      </w:pPr>
      <w:proofErr w:type="gramStart"/>
      <w:r w:rsidRPr="0002243E">
        <w:t xml:space="preserve">Si </w:t>
      </w:r>
      <w:proofErr w:type="gramEnd"/>
      <w:r w:rsidRPr="0002243E">
        <w:rPr>
          <w:position w:val="-4"/>
        </w:rPr>
        <w:object w:dxaOrig="580" w:dyaOrig="260">
          <v:shape id="_x0000_i1429" type="#_x0000_t75" style="width:29.25pt;height:12.75pt" o:ole="">
            <v:imagedata r:id="rId812" o:title=""/>
          </v:shape>
          <o:OLEObject Type="Embed" ProgID="Equation.3" ShapeID="_x0000_i1429" DrawAspect="Content" ObjectID="_1430984675" r:id="rId813"/>
        </w:object>
      </w:r>
      <w:r w:rsidRPr="0002243E">
        <w:t xml:space="preserve">, </w:t>
      </w:r>
      <w:r w:rsidRPr="0002243E">
        <w:rPr>
          <w:position w:val="-6"/>
        </w:rPr>
        <w:object w:dxaOrig="600" w:dyaOrig="340">
          <v:shape id="_x0000_i1430" type="#_x0000_t75" style="width:30pt;height:17.25pt" o:ole="">
            <v:imagedata r:id="rId814" o:title=""/>
          </v:shape>
          <o:OLEObject Type="Embed" ProgID="Equation.3" ShapeID="_x0000_i1430" DrawAspect="Content" ObjectID="_1430984676" r:id="rId815"/>
        </w:object>
      </w:r>
    </w:p>
    <w:p w:rsidR="006A264A" w:rsidRPr="0002243E" w:rsidRDefault="006A264A" w:rsidP="006A264A">
      <w:pPr>
        <w:pStyle w:val="Texte1"/>
      </w:pPr>
      <w:proofErr w:type="gramStart"/>
      <w:r w:rsidRPr="0002243E">
        <w:t xml:space="preserve">Si </w:t>
      </w:r>
      <w:proofErr w:type="gramEnd"/>
      <w:r w:rsidRPr="0002243E">
        <w:rPr>
          <w:position w:val="-4"/>
        </w:rPr>
        <w:object w:dxaOrig="580" w:dyaOrig="260">
          <v:shape id="_x0000_i1431" type="#_x0000_t75" style="width:29.25pt;height:12.75pt" o:ole="">
            <v:imagedata r:id="rId816" o:title=""/>
          </v:shape>
          <o:OLEObject Type="Embed" ProgID="Equation.3" ShapeID="_x0000_i1431" DrawAspect="Content" ObjectID="_1430984677" r:id="rId817"/>
        </w:object>
      </w:r>
      <w:r w:rsidRPr="0002243E">
        <w:t xml:space="preserve">, </w:t>
      </w:r>
      <w:r w:rsidRPr="0002243E">
        <w:rPr>
          <w:position w:val="-24"/>
        </w:rPr>
        <w:object w:dxaOrig="3920" w:dyaOrig="620">
          <v:shape id="_x0000_i1432" type="#_x0000_t75" style="width:195.75pt;height:30.75pt" o:ole="">
            <v:imagedata r:id="rId818" o:title=""/>
          </v:shape>
          <o:OLEObject Type="Embed" ProgID="Equation.3" ShapeID="_x0000_i1432" DrawAspect="Content" ObjectID="_1430984678" r:id="rId819"/>
        </w:object>
      </w:r>
    </w:p>
    <w:p w:rsidR="006A264A" w:rsidRPr="0002243E" w:rsidRDefault="006A264A" w:rsidP="006A264A">
      <w:pPr>
        <w:pStyle w:val="A"/>
        <w:rPr>
          <w:sz w:val="24"/>
          <w:szCs w:val="24"/>
        </w:rPr>
      </w:pPr>
      <w:r w:rsidRPr="0002243E">
        <w:rPr>
          <w:sz w:val="24"/>
          <w:szCs w:val="24"/>
        </w:rPr>
        <w:t>Courant de conduction et de convection</w:t>
      </w:r>
    </w:p>
    <w:p w:rsidR="006A264A" w:rsidRPr="0002243E" w:rsidRDefault="006A264A" w:rsidP="006A264A">
      <w:pPr>
        <w:pStyle w:val="1"/>
        <w:rPr>
          <w:sz w:val="24"/>
        </w:rPr>
      </w:pPr>
      <w:r w:rsidRPr="0002243E">
        <w:rPr>
          <w:sz w:val="24"/>
        </w:rPr>
        <w:t>Définition</w:t>
      </w:r>
    </w:p>
    <w:p w:rsidR="006A264A" w:rsidRPr="0002243E" w:rsidRDefault="006A264A" w:rsidP="006A264A">
      <w:pPr>
        <w:pStyle w:val="Texte1"/>
      </w:pPr>
    </w:p>
    <w:p w:rsidR="006A264A" w:rsidRPr="0002243E" w:rsidRDefault="006A264A" w:rsidP="006A264A">
      <w:pPr>
        <w:pStyle w:val="Texte1"/>
      </w:pPr>
      <w:r w:rsidRPr="0002243E">
        <w:t xml:space="preserve">On prend un milieu avec des porteurs de charge, dans un référentiel </w:t>
      </w:r>
      <w:r w:rsidRPr="0002243E">
        <w:rPr>
          <w:i/>
        </w:rPr>
        <w:t>R </w:t>
      </w:r>
      <w:r w:rsidRPr="0002243E">
        <w:t>:</w:t>
      </w:r>
    </w:p>
    <w:p w:rsidR="006A264A" w:rsidRPr="0002243E" w:rsidRDefault="006A264A" w:rsidP="006A264A">
      <w:pPr>
        <w:pStyle w:val="Texte1"/>
      </w:pPr>
      <w:r w:rsidRPr="0002243E">
        <w:t xml:space="preserve">Pour un </w:t>
      </w:r>
      <w:proofErr w:type="gramStart"/>
      <w:r w:rsidRPr="0002243E">
        <w:t xml:space="preserve">volume </w:t>
      </w:r>
      <w:proofErr w:type="gramEnd"/>
      <w:r w:rsidRPr="0002243E">
        <w:rPr>
          <w:position w:val="-6"/>
        </w:rPr>
        <w:object w:dxaOrig="340" w:dyaOrig="279">
          <v:shape id="_x0000_i1433" type="#_x0000_t75" style="width:17.25pt;height:14.25pt" o:ole="">
            <v:imagedata r:id="rId820" o:title=""/>
          </v:shape>
          <o:OLEObject Type="Embed" ProgID="Equation.3" ShapeID="_x0000_i1433" DrawAspect="Content" ObjectID="_1430984679" r:id="rId821"/>
        </w:object>
      </w:r>
      <w:r w:rsidRPr="0002243E">
        <w:t xml:space="preserve">, on a </w:t>
      </w:r>
      <w:r w:rsidRPr="0002243E">
        <w:rPr>
          <w:position w:val="-28"/>
        </w:rPr>
        <w:object w:dxaOrig="2380" w:dyaOrig="660">
          <v:shape id="_x0000_i1434" type="#_x0000_t75" style="width:119.25pt;height:33pt" o:ole="">
            <v:imagedata r:id="rId822" o:title=""/>
          </v:shape>
          <o:OLEObject Type="Embed" ProgID="Equation.3" ShapeID="_x0000_i1434" DrawAspect="Content" ObjectID="_1430984680" r:id="rId823"/>
        </w:object>
      </w:r>
    </w:p>
    <w:p w:rsidR="006A264A" w:rsidRPr="0002243E" w:rsidRDefault="006A264A" w:rsidP="00612B58">
      <w:pPr>
        <w:pStyle w:val="Texte1"/>
        <w:numPr>
          <w:ilvl w:val="0"/>
          <w:numId w:val="4"/>
        </w:numPr>
        <w:tabs>
          <w:tab w:val="clear" w:pos="1798"/>
          <w:tab w:val="num" w:pos="1980"/>
        </w:tabs>
        <w:ind w:left="1980" w:hanging="360"/>
      </w:pPr>
      <w:r w:rsidRPr="0002243E">
        <w:t>Pour le cuivre :</w:t>
      </w:r>
    </w:p>
    <w:p w:rsidR="006A264A" w:rsidRPr="0002243E" w:rsidRDefault="006A264A" w:rsidP="006A264A">
      <w:pPr>
        <w:pStyle w:val="Texte1"/>
      </w:pPr>
      <w:r w:rsidRPr="0002243E">
        <w:rPr>
          <w:position w:val="-14"/>
        </w:rPr>
        <w:object w:dxaOrig="2120" w:dyaOrig="400">
          <v:shape id="_x0000_i1435" type="#_x0000_t75" style="width:105.75pt;height:20.25pt" o:ole="">
            <v:imagedata r:id="rId824" o:title=""/>
          </v:shape>
          <o:OLEObject Type="Embed" ProgID="Equation.3" ShapeID="_x0000_i1435" DrawAspect="Content" ObjectID="_1430984681" r:id="rId825"/>
        </w:object>
      </w:r>
    </w:p>
    <w:p w:rsidR="006A264A" w:rsidRPr="0002243E" w:rsidRDefault="006A264A" w:rsidP="006A264A">
      <w:pPr>
        <w:pStyle w:val="Texte1"/>
      </w:pPr>
      <w:r w:rsidRPr="0002243E">
        <w:t>Vitesse barycentrique :</w:t>
      </w:r>
    </w:p>
    <w:p w:rsidR="006A264A" w:rsidRPr="0002243E" w:rsidRDefault="006A264A" w:rsidP="006A264A">
      <w:pPr>
        <w:pStyle w:val="Texte1"/>
      </w:pPr>
      <w:r w:rsidRPr="0002243E">
        <w:rPr>
          <w:position w:val="-32"/>
        </w:rPr>
        <w:object w:dxaOrig="1160" w:dyaOrig="760">
          <v:shape id="_x0000_i1436" type="#_x0000_t75" style="width:57.75pt;height:38.25pt" o:ole="">
            <v:imagedata r:id="rId826" o:title=""/>
          </v:shape>
          <o:OLEObject Type="Embed" ProgID="Equation.3" ShapeID="_x0000_i1436" DrawAspect="Content" ObjectID="_1430984682" r:id="rId827"/>
        </w:object>
      </w:r>
      <w:r w:rsidRPr="0002243E">
        <w:t xml:space="preserve"> (vitesse globale de </w:t>
      </w:r>
      <w:proofErr w:type="gramStart"/>
      <w:r w:rsidRPr="0002243E">
        <w:t xml:space="preserve">l’élément </w:t>
      </w:r>
      <w:proofErr w:type="gramEnd"/>
      <w:r w:rsidRPr="0002243E">
        <w:rPr>
          <w:position w:val="-6"/>
        </w:rPr>
        <w:object w:dxaOrig="340" w:dyaOrig="279">
          <v:shape id="_x0000_i1437" type="#_x0000_t75" style="width:17.25pt;height:14.25pt" o:ole="">
            <v:imagedata r:id="rId828" o:title=""/>
          </v:shape>
          <o:OLEObject Type="Embed" ProgID="Equation.3" ShapeID="_x0000_i1437" DrawAspect="Content" ObjectID="_1430984683" r:id="rId829"/>
        </w:object>
      </w:r>
      <w:r w:rsidRPr="0002243E">
        <w:t>)</w:t>
      </w:r>
    </w:p>
    <w:p w:rsidR="006A264A" w:rsidRPr="0002243E" w:rsidRDefault="006A264A" w:rsidP="006A264A">
      <w:pPr>
        <w:pStyle w:val="Texte1"/>
      </w:pPr>
      <w:r w:rsidRPr="0002243E">
        <w:t xml:space="preserve">On a alors </w:t>
      </w:r>
      <w:r w:rsidRPr="0002243E">
        <w:rPr>
          <w:position w:val="-56"/>
        </w:rPr>
        <w:object w:dxaOrig="4140" w:dyaOrig="820">
          <v:shape id="_x0000_i1438" type="#_x0000_t75" style="width:207pt;height:41.25pt" o:ole="">
            <v:imagedata r:id="rId830" o:title=""/>
          </v:shape>
          <o:OLEObject Type="Embed" ProgID="Equation.3" ShapeID="_x0000_i1438" DrawAspect="Content" ObjectID="_1430984684" r:id="rId831"/>
        </w:object>
      </w:r>
    </w:p>
    <w:p w:rsidR="006A264A" w:rsidRPr="0002243E" w:rsidRDefault="006A264A" w:rsidP="00612B58">
      <w:pPr>
        <w:pStyle w:val="Texte1"/>
        <w:numPr>
          <w:ilvl w:val="0"/>
          <w:numId w:val="4"/>
        </w:numPr>
        <w:tabs>
          <w:tab w:val="clear" w:pos="1798"/>
          <w:tab w:val="num" w:pos="1980"/>
        </w:tabs>
        <w:ind w:left="1980" w:hanging="360"/>
      </w:pPr>
      <w:r w:rsidRPr="0002243E">
        <w:t>Courant de convection :</w:t>
      </w:r>
    </w:p>
    <w:p w:rsidR="006A264A" w:rsidRPr="0002243E" w:rsidRDefault="006A264A" w:rsidP="006A264A">
      <w:pPr>
        <w:pStyle w:val="Texte1"/>
      </w:pPr>
      <w:r w:rsidRPr="0002243E">
        <w:rPr>
          <w:position w:val="-12"/>
        </w:rPr>
        <w:object w:dxaOrig="999" w:dyaOrig="380">
          <v:shape id="_x0000_i1439" type="#_x0000_t75" style="width:50.25pt;height:18.75pt" o:ole="">
            <v:imagedata r:id="rId832" o:title=""/>
          </v:shape>
          <o:OLEObject Type="Embed" ProgID="Equation.3" ShapeID="_x0000_i1439" DrawAspect="Content" ObjectID="_1430984685" r:id="rId833"/>
        </w:object>
      </w:r>
      <w:r w:rsidRPr="0002243E">
        <w:t xml:space="preserve"> / </w:t>
      </w:r>
      <w:r w:rsidRPr="0002243E">
        <w:rPr>
          <w:position w:val="-14"/>
        </w:rPr>
        <w:object w:dxaOrig="1080" w:dyaOrig="400">
          <v:shape id="_x0000_i1440" type="#_x0000_t75" style="width:54pt;height:20.25pt" o:ole="">
            <v:imagedata r:id="rId834" o:title=""/>
          </v:shape>
          <o:OLEObject Type="Embed" ProgID="Equation.3" ShapeID="_x0000_i1440" DrawAspect="Content" ObjectID="_1430984686" r:id="rId835"/>
        </w:object>
      </w:r>
      <w:r w:rsidRPr="0002243E">
        <w:t xml:space="preserve"> / </w:t>
      </w:r>
      <w:r w:rsidRPr="0002243E">
        <w:rPr>
          <w:position w:val="-6"/>
        </w:rPr>
        <w:object w:dxaOrig="700" w:dyaOrig="279">
          <v:shape id="_x0000_i1441" type="#_x0000_t75" style="width:35.25pt;height:14.25pt" o:ole="">
            <v:imagedata r:id="rId836" o:title=""/>
          </v:shape>
          <o:OLEObject Type="Embed" ProgID="Equation.3" ShapeID="_x0000_i1441" DrawAspect="Content" ObjectID="_1430984687" r:id="rId837"/>
        </w:object>
      </w:r>
    </w:p>
    <w:p w:rsidR="006A264A" w:rsidRPr="0002243E" w:rsidRDefault="006A264A" w:rsidP="00612B58">
      <w:pPr>
        <w:pStyle w:val="Texte1"/>
        <w:numPr>
          <w:ilvl w:val="0"/>
          <w:numId w:val="4"/>
        </w:numPr>
        <w:tabs>
          <w:tab w:val="clear" w:pos="1798"/>
          <w:tab w:val="num" w:pos="1980"/>
        </w:tabs>
        <w:ind w:left="1980" w:hanging="360"/>
      </w:pPr>
      <w:r w:rsidRPr="0002243E">
        <w:t>Courant de conduction :</w:t>
      </w:r>
    </w:p>
    <w:p w:rsidR="006A264A" w:rsidRPr="0002243E" w:rsidRDefault="006A264A" w:rsidP="006A264A">
      <w:pPr>
        <w:pStyle w:val="Texte1"/>
      </w:pPr>
      <w:r w:rsidRPr="0002243E">
        <w:rPr>
          <w:position w:val="-28"/>
        </w:rPr>
        <w:object w:dxaOrig="1980" w:dyaOrig="540">
          <v:shape id="_x0000_i1442" type="#_x0000_t75" style="width:99pt;height:27pt" o:ole="">
            <v:imagedata r:id="rId838" o:title=""/>
          </v:shape>
          <o:OLEObject Type="Embed" ProgID="Equation.3" ShapeID="_x0000_i1442" DrawAspect="Content" ObjectID="_1430984688" r:id="rId839"/>
        </w:object>
      </w:r>
    </w:p>
    <w:p w:rsidR="006A264A" w:rsidRPr="0002243E" w:rsidRDefault="006A264A" w:rsidP="006A264A">
      <w:pPr>
        <w:pStyle w:val="1"/>
        <w:rPr>
          <w:sz w:val="24"/>
        </w:rPr>
      </w:pPr>
      <w:r w:rsidRPr="0002243E">
        <w:rPr>
          <w:sz w:val="24"/>
        </w:rPr>
        <w:t>Exemple</w:t>
      </w:r>
    </w:p>
    <w:p w:rsidR="006A264A" w:rsidRPr="0002243E" w:rsidRDefault="006A264A" w:rsidP="00612B58">
      <w:pPr>
        <w:pStyle w:val="Texte1"/>
        <w:numPr>
          <w:ilvl w:val="0"/>
          <w:numId w:val="4"/>
        </w:numPr>
        <w:tabs>
          <w:tab w:val="clear" w:pos="1798"/>
          <w:tab w:val="num" w:pos="1980"/>
        </w:tabs>
        <w:ind w:left="1980" w:hanging="360"/>
      </w:pPr>
      <w:r w:rsidRPr="0002243E">
        <w:t>Courant de convection :</w:t>
      </w:r>
    </w:p>
    <w:p w:rsidR="006A264A" w:rsidRPr="0002243E" w:rsidRDefault="006A264A" w:rsidP="006A264A">
      <w:pPr>
        <w:pStyle w:val="Texte1"/>
      </w:pPr>
      <w:r w:rsidRPr="0002243E">
        <w:t xml:space="preserve">Pour un fil rectiligne uniformément chargé de charge </w:t>
      </w:r>
      <w:proofErr w:type="gramStart"/>
      <w:r w:rsidRPr="0002243E">
        <w:t xml:space="preserve">linéique </w:t>
      </w:r>
      <w:proofErr w:type="gramEnd"/>
      <w:r w:rsidRPr="0002243E">
        <w:rPr>
          <w:position w:val="-6"/>
        </w:rPr>
        <w:object w:dxaOrig="220" w:dyaOrig="279">
          <v:shape id="_x0000_i1443" type="#_x0000_t75" style="width:11.25pt;height:14.25pt" o:ole="">
            <v:imagedata r:id="rId840" o:title=""/>
          </v:shape>
          <o:OLEObject Type="Embed" ProgID="Equation.3" ShapeID="_x0000_i1443" DrawAspect="Content" ObjectID="_1430984689" r:id="rId841"/>
        </w:object>
      </w:r>
      <w:r w:rsidRPr="0002243E">
        <w:t xml:space="preserve">, se déplaçant à la vitesse </w:t>
      </w:r>
      <w:r w:rsidRPr="0002243E">
        <w:rPr>
          <w:position w:val="-6"/>
        </w:rPr>
        <w:object w:dxaOrig="200" w:dyaOrig="279">
          <v:shape id="_x0000_i1444" type="#_x0000_t75" style="width:9.75pt;height:14.25pt" o:ole="">
            <v:imagedata r:id="rId842" o:title=""/>
          </v:shape>
          <o:OLEObject Type="Embed" ProgID="Equation.3" ShapeID="_x0000_i1444" DrawAspect="Content" ObjectID="_1430984690" r:id="rId843"/>
        </w:object>
      </w:r>
      <w:r w:rsidRPr="0002243E">
        <w:t xml:space="preserve">, on a à une distance </w:t>
      </w:r>
      <w:r w:rsidRPr="0002243E">
        <w:rPr>
          <w:i/>
        </w:rPr>
        <w:t>r</w:t>
      </w:r>
      <w:r w:rsidRPr="0002243E">
        <w:t xml:space="preserve"> de ce fil :</w:t>
      </w:r>
    </w:p>
    <w:p w:rsidR="006A264A" w:rsidRPr="0002243E" w:rsidRDefault="006A264A" w:rsidP="006A264A">
      <w:pPr>
        <w:pStyle w:val="Texte1"/>
      </w:pPr>
      <w:r w:rsidRPr="0002243E">
        <w:rPr>
          <w:position w:val="-24"/>
        </w:rPr>
        <w:object w:dxaOrig="2240" w:dyaOrig="620">
          <v:shape id="_x0000_i1445" type="#_x0000_t75" style="width:111.75pt;height:30.75pt" o:ole="">
            <v:imagedata r:id="rId844" o:title=""/>
          </v:shape>
          <o:OLEObject Type="Embed" ProgID="Equation.3" ShapeID="_x0000_i1445" DrawAspect="Content" ObjectID="_1430984691" r:id="rId845"/>
        </w:object>
      </w:r>
      <w:r w:rsidRPr="0002243E">
        <w:t xml:space="preserve">, </w:t>
      </w:r>
      <w:r w:rsidRPr="0002243E">
        <w:rPr>
          <w:position w:val="-30"/>
        </w:rPr>
        <w:object w:dxaOrig="1359" w:dyaOrig="680">
          <v:shape id="_x0000_i1446" type="#_x0000_t75" style="width:68.25pt;height:33.75pt" o:ole="">
            <v:imagedata r:id="rId846" o:title=""/>
          </v:shape>
          <o:OLEObject Type="Embed" ProgID="Equation.3" ShapeID="_x0000_i1446" DrawAspect="Content" ObjectID="_1430984692" r:id="rId847"/>
        </w:object>
      </w:r>
      <w:r w:rsidRPr="0002243E">
        <w:t xml:space="preserve"> (</w:t>
      </w:r>
      <w:proofErr w:type="gramStart"/>
      <w:r w:rsidRPr="0002243E">
        <w:t>calcul</w:t>
      </w:r>
      <w:proofErr w:type="gramEnd"/>
      <w:r w:rsidRPr="0002243E">
        <w:t xml:space="preserve"> détaillé dans le chapitre 11) </w:t>
      </w:r>
    </w:p>
    <w:p w:rsidR="006A264A" w:rsidRPr="0002243E" w:rsidRDefault="006A264A" w:rsidP="006A264A">
      <w:pPr>
        <w:pStyle w:val="Texte1"/>
      </w:pPr>
      <w:r w:rsidRPr="0002243E">
        <w:t xml:space="preserve">Ainsi, pour une charge </w:t>
      </w:r>
      <w:r w:rsidRPr="0002243E">
        <w:rPr>
          <w:i/>
        </w:rPr>
        <w:t>q</w:t>
      </w:r>
      <w:r w:rsidRPr="0002243E">
        <w:t xml:space="preserve"> se déplaçant à la </w:t>
      </w:r>
      <w:proofErr w:type="gramStart"/>
      <w:r w:rsidRPr="0002243E">
        <w:t xml:space="preserve">vitesse </w:t>
      </w:r>
      <w:proofErr w:type="gramEnd"/>
      <w:r w:rsidRPr="0002243E">
        <w:rPr>
          <w:position w:val="-6"/>
        </w:rPr>
        <w:object w:dxaOrig="200" w:dyaOrig="279">
          <v:shape id="_x0000_i1447" type="#_x0000_t75" style="width:9.75pt;height:14.25pt" o:ole="">
            <v:imagedata r:id="rId848" o:title=""/>
          </v:shape>
          <o:OLEObject Type="Embed" ProgID="Equation.3" ShapeID="_x0000_i1447" DrawAspect="Content" ObjectID="_1430984693" r:id="rId849"/>
        </w:object>
      </w:r>
      <w:r w:rsidRPr="0002243E">
        <w:t xml:space="preserve">, on a une force magnétique de Lorentz </w:t>
      </w:r>
      <w:r w:rsidRPr="0002243E">
        <w:rPr>
          <w:position w:val="-12"/>
        </w:rPr>
        <w:object w:dxaOrig="960" w:dyaOrig="360">
          <v:shape id="_x0000_i1448" type="#_x0000_t75" style="width:48pt;height:18pt" o:ole="">
            <v:imagedata r:id="rId850" o:title=""/>
          </v:shape>
          <o:OLEObject Type="Embed" ProgID="Equation.3" ShapeID="_x0000_i1448" DrawAspect="Content" ObjectID="_1430984694" r:id="rId851"/>
        </w:object>
      </w:r>
      <w:r w:rsidRPr="0002243E">
        <w:t xml:space="preserve">, et une force électrique de Lorentz </w:t>
      </w:r>
      <w:r w:rsidRPr="0002243E">
        <w:rPr>
          <w:position w:val="-12"/>
        </w:rPr>
        <w:object w:dxaOrig="820" w:dyaOrig="360">
          <v:shape id="_x0000_i1449" type="#_x0000_t75" style="width:41.25pt;height:18pt" o:ole="">
            <v:imagedata r:id="rId852" o:title=""/>
          </v:shape>
          <o:OLEObject Type="Embed" ProgID="Equation.3" ShapeID="_x0000_i1449" DrawAspect="Content" ObjectID="_1430984695" r:id="rId853"/>
        </w:object>
      </w:r>
    </w:p>
    <w:p w:rsidR="006A264A" w:rsidRPr="0002243E" w:rsidRDefault="006A264A" w:rsidP="006A264A">
      <w:pPr>
        <w:pStyle w:val="Texte1"/>
      </w:pPr>
      <w:r w:rsidRPr="0002243E">
        <w:t xml:space="preserve">On a donc un effet relatif </w:t>
      </w:r>
      <w:r w:rsidRPr="0002243E">
        <w:rPr>
          <w:position w:val="-30"/>
        </w:rPr>
        <w:object w:dxaOrig="2740" w:dyaOrig="720">
          <v:shape id="_x0000_i1450" type="#_x0000_t75" style="width:137.25pt;height:36pt" o:ole="">
            <v:imagedata r:id="rId854" o:title=""/>
          </v:shape>
          <o:OLEObject Type="Embed" ProgID="Equation.3" ShapeID="_x0000_i1450" DrawAspect="Content" ObjectID="_1430984696" r:id="rId855"/>
        </w:object>
      </w:r>
    </w:p>
    <w:p w:rsidR="006A264A" w:rsidRPr="0002243E" w:rsidRDefault="006A264A" w:rsidP="006A264A">
      <w:pPr>
        <w:pStyle w:val="Texte1"/>
      </w:pPr>
      <w:r w:rsidRPr="0002243E">
        <w:t>L’effet magnétique est donc difficile à mettre en évidence.</w:t>
      </w:r>
    </w:p>
    <w:p w:rsidR="006A264A" w:rsidRPr="0002243E" w:rsidRDefault="006A264A" w:rsidP="00612B58">
      <w:pPr>
        <w:pStyle w:val="Texte1"/>
        <w:numPr>
          <w:ilvl w:val="0"/>
          <w:numId w:val="4"/>
        </w:numPr>
        <w:tabs>
          <w:tab w:val="clear" w:pos="1798"/>
          <w:tab w:val="num" w:pos="1980"/>
        </w:tabs>
        <w:ind w:left="1980" w:hanging="360"/>
      </w:pPr>
      <w:r w:rsidRPr="0002243E">
        <w:t>Courant de conduction :</w:t>
      </w:r>
    </w:p>
    <w:p w:rsidR="006A264A" w:rsidRPr="0002243E" w:rsidRDefault="006A264A" w:rsidP="00612B58">
      <w:pPr>
        <w:pStyle w:val="Texte1"/>
        <w:numPr>
          <w:ilvl w:val="1"/>
          <w:numId w:val="4"/>
        </w:numPr>
        <w:tabs>
          <w:tab w:val="clear" w:pos="2503"/>
          <w:tab w:val="num" w:pos="1980"/>
        </w:tabs>
        <w:ind w:left="1980" w:hanging="360"/>
      </w:pPr>
      <w:r w:rsidRPr="0002243E">
        <w:t>Fil conducteur fixe dans le référentiel d’étude :</w:t>
      </w:r>
    </w:p>
    <w:p w:rsidR="006A264A" w:rsidRPr="0002243E" w:rsidRDefault="006A264A" w:rsidP="006A264A">
      <w:pPr>
        <w:pStyle w:val="Texte1"/>
      </w:pPr>
      <w:r w:rsidRPr="0002243E">
        <w:object w:dxaOrig="1855" w:dyaOrig="1627">
          <v:shape id="_x0000_i1451" type="#_x0000_t75" style="width:88.5pt;height:81pt" o:ole="" o:preferrelative="f">
            <v:imagedata r:id="rId856" o:title=""/>
            <o:lock v:ext="edit" aspectratio="f"/>
          </v:shape>
          <o:OLEObject Type="Embed" ProgID="Visio.Drawing.6" ShapeID="_x0000_i1451" DrawAspect="Content" ObjectID="_1430984697" r:id="rId857"/>
        </w:object>
      </w:r>
    </w:p>
    <w:p w:rsidR="006A264A" w:rsidRPr="0002243E" w:rsidRDefault="006A264A" w:rsidP="006A264A">
      <w:pPr>
        <w:pStyle w:val="Texte1"/>
      </w:pPr>
      <w:r w:rsidRPr="0002243E">
        <w:t xml:space="preserve">On a une vitesse barycentrique </w:t>
      </w:r>
      <w:r w:rsidRPr="0002243E">
        <w:rPr>
          <w:position w:val="-34"/>
        </w:rPr>
        <w:object w:dxaOrig="4280" w:dyaOrig="760">
          <v:shape id="_x0000_i1452" type="#_x0000_t75" style="width:213.75pt;height:38.25pt" o:ole="">
            <v:imagedata r:id="rId858" o:title=""/>
          </v:shape>
          <o:OLEObject Type="Embed" ProgID="Equation.3" ShapeID="_x0000_i1452" DrawAspect="Content" ObjectID="_1430984698" r:id="rId859"/>
        </w:object>
      </w:r>
    </w:p>
    <w:p w:rsidR="006A264A" w:rsidRPr="0002243E" w:rsidRDefault="006A264A" w:rsidP="006A264A">
      <w:pPr>
        <w:pStyle w:val="Texte1"/>
      </w:pPr>
      <w:r w:rsidRPr="0002243E">
        <w:t>(</w:t>
      </w:r>
      <w:r w:rsidRPr="0002243E">
        <w:rPr>
          <w:position w:val="-14"/>
        </w:rPr>
        <w:object w:dxaOrig="859" w:dyaOrig="420">
          <v:shape id="_x0000_i1453" type="#_x0000_t75" style="width:42.75pt;height:21pt" o:ole="">
            <v:imagedata r:id="rId860" o:title=""/>
          </v:shape>
          <o:OLEObject Type="Embed" ProgID="Equation.3" ShapeID="_x0000_i1453" DrawAspect="Content" ObjectID="_1430984699" r:id="rId861"/>
        </w:object>
      </w:r>
      <w:r w:rsidRPr="0002243E">
        <w:t>)</w:t>
      </w:r>
    </w:p>
    <w:p w:rsidR="006A264A" w:rsidRPr="0002243E" w:rsidRDefault="006A264A" w:rsidP="006A264A">
      <w:pPr>
        <w:pStyle w:val="Texte1"/>
      </w:pPr>
      <w:r w:rsidRPr="0002243E">
        <w:t>Le mouvement d’ensemble est donc négligeable.</w:t>
      </w:r>
    </w:p>
    <w:p w:rsidR="006A264A" w:rsidRPr="0002243E" w:rsidRDefault="006A264A" w:rsidP="00612B58">
      <w:pPr>
        <w:pStyle w:val="Texte1"/>
        <w:numPr>
          <w:ilvl w:val="0"/>
          <w:numId w:val="6"/>
        </w:numPr>
      </w:pPr>
      <w:r w:rsidRPr="0002243E">
        <w:t xml:space="preserve">On a de plus </w:t>
      </w:r>
      <w:r w:rsidRPr="0002243E">
        <w:rPr>
          <w:position w:val="-40"/>
        </w:rPr>
        <w:object w:dxaOrig="2400" w:dyaOrig="680">
          <v:shape id="_x0000_i1454" type="#_x0000_t75" style="width:120pt;height:33.75pt" o:ole="">
            <v:imagedata r:id="rId862" o:title=""/>
          </v:shape>
          <o:OLEObject Type="Embed" ProgID="Equation.3" ShapeID="_x0000_i1454" DrawAspect="Content" ObjectID="_1430984700" r:id="rId863"/>
        </w:object>
      </w:r>
    </w:p>
    <w:p w:rsidR="006A264A" w:rsidRPr="0002243E" w:rsidRDefault="006A264A" w:rsidP="00612B58">
      <w:pPr>
        <w:pStyle w:val="Texte1"/>
        <w:numPr>
          <w:ilvl w:val="0"/>
          <w:numId w:val="6"/>
        </w:numPr>
      </w:pPr>
      <w:r w:rsidRPr="0002243E">
        <w:t xml:space="preserve">Et </w:t>
      </w:r>
      <w:r w:rsidRPr="0002243E">
        <w:rPr>
          <w:position w:val="-14"/>
        </w:rPr>
        <w:object w:dxaOrig="4239" w:dyaOrig="400">
          <v:shape id="_x0000_i1455" type="#_x0000_t75" style="width:212.25pt;height:20.25pt" o:ole="">
            <v:imagedata r:id="rId864" o:title=""/>
          </v:shape>
          <o:OLEObject Type="Embed" ProgID="Equation.3" ShapeID="_x0000_i1455" DrawAspect="Content" ObjectID="_1430984701" r:id="rId865"/>
        </w:object>
      </w:r>
    </w:p>
    <w:p w:rsidR="006A264A" w:rsidRPr="0002243E" w:rsidRDefault="006A264A" w:rsidP="006A264A">
      <w:pPr>
        <w:pStyle w:val="Texte1"/>
      </w:pPr>
      <w:r w:rsidRPr="0002243E">
        <w:t>On a ainsi des champs :</w:t>
      </w:r>
    </w:p>
    <w:p w:rsidR="006A264A" w:rsidRPr="0002243E" w:rsidRDefault="006A264A" w:rsidP="006A264A">
      <w:pPr>
        <w:pStyle w:val="Texte1"/>
      </w:pPr>
      <w:r w:rsidRPr="0002243E">
        <w:rPr>
          <w:position w:val="-44"/>
        </w:rPr>
        <w:object w:dxaOrig="1320" w:dyaOrig="999">
          <v:shape id="_x0000_i1456" type="#_x0000_t75" style="width:66pt;height:50.25pt" o:ole="">
            <v:imagedata r:id="rId866" o:title=""/>
          </v:shape>
          <o:OLEObject Type="Embed" ProgID="Equation.3" ShapeID="_x0000_i1456" DrawAspect="Content" ObjectID="_1430984702" r:id="rId867"/>
        </w:object>
      </w:r>
    </w:p>
    <w:p w:rsidR="006A264A" w:rsidRPr="0002243E" w:rsidRDefault="006A264A" w:rsidP="00612B58">
      <w:pPr>
        <w:pStyle w:val="Texte1"/>
        <w:numPr>
          <w:ilvl w:val="1"/>
          <w:numId w:val="4"/>
        </w:numPr>
        <w:tabs>
          <w:tab w:val="clear" w:pos="2503"/>
          <w:tab w:val="num" w:pos="1980"/>
        </w:tabs>
        <w:ind w:left="1980" w:hanging="360"/>
      </w:pPr>
      <w:r w:rsidRPr="0002243E">
        <w:t>Solution saline :</w:t>
      </w:r>
    </w:p>
    <w:p w:rsidR="006A264A" w:rsidRPr="0002243E" w:rsidRDefault="006A264A" w:rsidP="006A264A">
      <w:pPr>
        <w:pStyle w:val="Texte1"/>
      </w:pPr>
      <w:r w:rsidRPr="0002243E">
        <w:object w:dxaOrig="1879" w:dyaOrig="1224">
          <v:shape id="_x0000_i1457" type="#_x0000_t75" style="width:82.5pt;height:61.5pt" o:ole="" o:preferrelative="f">
            <v:imagedata r:id="rId868" o:title=""/>
            <o:lock v:ext="edit" aspectratio="f"/>
          </v:shape>
          <o:OLEObject Type="Embed" ProgID="Visio.Drawing.6" ShapeID="_x0000_i1457" DrawAspect="Content" ObjectID="_1430984703" r:id="rId869"/>
        </w:object>
      </w:r>
    </w:p>
    <w:p w:rsidR="006A264A" w:rsidRPr="0002243E" w:rsidRDefault="006A264A" w:rsidP="00612B58">
      <w:pPr>
        <w:pStyle w:val="Texte1"/>
        <w:numPr>
          <w:ilvl w:val="0"/>
          <w:numId w:val="7"/>
        </w:numPr>
      </w:pPr>
      <w:r w:rsidRPr="0002243E">
        <w:t xml:space="preserve">On </w:t>
      </w:r>
      <w:proofErr w:type="gramStart"/>
      <w:r w:rsidRPr="0002243E">
        <w:t xml:space="preserve">a </w:t>
      </w:r>
      <w:proofErr w:type="gramEnd"/>
      <w:r w:rsidRPr="0002243E">
        <w:rPr>
          <w:position w:val="-14"/>
        </w:rPr>
        <w:object w:dxaOrig="1880" w:dyaOrig="380">
          <v:shape id="_x0000_i1458" type="#_x0000_t75" style="width:93.75pt;height:18.75pt" o:ole="">
            <v:imagedata r:id="rId870" o:title=""/>
          </v:shape>
          <o:OLEObject Type="Embed" ProgID="Equation.3" ShapeID="_x0000_i1458" DrawAspect="Content" ObjectID="_1430984704" r:id="rId871"/>
        </w:object>
      </w:r>
      <w:r w:rsidRPr="0002243E">
        <w:t xml:space="preserve">, donc </w:t>
      </w:r>
      <w:r w:rsidRPr="0002243E">
        <w:rPr>
          <w:position w:val="-12"/>
        </w:rPr>
        <w:object w:dxaOrig="840" w:dyaOrig="400">
          <v:shape id="_x0000_i1459" type="#_x0000_t75" style="width:42pt;height:20.25pt" o:ole="">
            <v:imagedata r:id="rId872" o:title=""/>
          </v:shape>
          <o:OLEObject Type="Embed" ProgID="Equation.3" ShapeID="_x0000_i1459" DrawAspect="Content" ObjectID="_1430984705" r:id="rId873"/>
        </w:object>
      </w:r>
    </w:p>
    <w:p w:rsidR="006A264A" w:rsidRPr="0002243E" w:rsidRDefault="006A264A" w:rsidP="00612B58">
      <w:pPr>
        <w:pStyle w:val="Texte1"/>
        <w:numPr>
          <w:ilvl w:val="0"/>
          <w:numId w:val="7"/>
        </w:numPr>
      </w:pPr>
      <w:r w:rsidRPr="0002243E">
        <w:t xml:space="preserve">Et </w:t>
      </w:r>
      <w:r w:rsidRPr="0002243E">
        <w:rPr>
          <w:position w:val="-30"/>
        </w:rPr>
        <w:object w:dxaOrig="5520" w:dyaOrig="560">
          <v:shape id="_x0000_i1460" type="#_x0000_t75" style="width:276pt;height:27.75pt" o:ole="">
            <v:imagedata r:id="rId874" o:title=""/>
          </v:shape>
          <o:OLEObject Type="Embed" ProgID="Equation.3" ShapeID="_x0000_i1460" DrawAspect="Content" ObjectID="_1430984706" r:id="rId875"/>
        </w:object>
      </w:r>
    </w:p>
    <w:p w:rsidR="006A264A" w:rsidRPr="0002243E" w:rsidRDefault="006A264A" w:rsidP="006A264A">
      <w:pPr>
        <w:pStyle w:val="Texte1"/>
      </w:pPr>
      <w:r w:rsidRPr="0002243E">
        <w:t xml:space="preserve">On a </w:t>
      </w:r>
      <w:r w:rsidRPr="0002243E">
        <w:rPr>
          <w:position w:val="-12"/>
        </w:rPr>
        <w:object w:dxaOrig="1900" w:dyaOrig="360">
          <v:shape id="_x0000_i1461" type="#_x0000_t75" style="width:95.25pt;height:18pt" o:ole="">
            <v:imagedata r:id="rId876" o:title=""/>
          </v:shape>
          <o:OLEObject Type="Embed" ProgID="Equation.3" ShapeID="_x0000_i1461" DrawAspect="Content" ObjectID="_1430984707" r:id="rId877"/>
        </w:object>
      </w:r>
      <w:r w:rsidRPr="0002243E">
        <w:t xml:space="preserve"> (</w:t>
      </w:r>
      <w:r w:rsidRPr="0002243E">
        <w:rPr>
          <w:position w:val="-12"/>
        </w:rPr>
        <w:object w:dxaOrig="840" w:dyaOrig="360">
          <v:shape id="_x0000_i1462" type="#_x0000_t75" style="width:42pt;height:18pt" o:ole="">
            <v:imagedata r:id="rId878" o:title=""/>
          </v:shape>
          <o:OLEObject Type="Embed" ProgID="Equation.3" ShapeID="_x0000_i1462" DrawAspect="Content" ObjectID="_1430984708" r:id="rId879"/>
        </w:object>
      </w:r>
      <w:r w:rsidRPr="0002243E">
        <w:t>)</w:t>
      </w:r>
    </w:p>
    <w:p w:rsidR="006A264A" w:rsidRPr="0002243E" w:rsidRDefault="006A264A" w:rsidP="006A264A">
      <w:pPr>
        <w:pStyle w:val="Texte1"/>
      </w:pPr>
      <w:proofErr w:type="gramStart"/>
      <w:r w:rsidRPr="0002243E">
        <w:t xml:space="preserve">Et </w:t>
      </w:r>
      <w:proofErr w:type="gramEnd"/>
      <w:r w:rsidRPr="0002243E">
        <w:rPr>
          <w:position w:val="-12"/>
        </w:rPr>
        <w:object w:dxaOrig="920" w:dyaOrig="400">
          <v:shape id="_x0000_i1463" type="#_x0000_t75" style="width:45.75pt;height:20.25pt" o:ole="">
            <v:imagedata r:id="rId880" o:title=""/>
          </v:shape>
          <o:OLEObject Type="Embed" ProgID="Equation.3" ShapeID="_x0000_i1463" DrawAspect="Content" ObjectID="_1430984709" r:id="rId881"/>
        </w:object>
      </w:r>
      <w:r w:rsidRPr="0002243E">
        <w:t xml:space="preserve">, où </w:t>
      </w:r>
      <w:r w:rsidRPr="0002243E">
        <w:rPr>
          <w:position w:val="-12"/>
        </w:rPr>
        <w:object w:dxaOrig="1500" w:dyaOrig="360">
          <v:shape id="_x0000_i1464" type="#_x0000_t75" style="width:75pt;height:18pt" o:ole="">
            <v:imagedata r:id="rId882" o:title=""/>
          </v:shape>
          <o:OLEObject Type="Embed" ProgID="Equation.3" ShapeID="_x0000_i1464" DrawAspect="Content" ObjectID="_1430984710" r:id="rId883"/>
        </w:object>
      </w:r>
    </w:p>
    <w:p w:rsidR="006A264A" w:rsidRPr="0002243E" w:rsidRDefault="006A264A" w:rsidP="006A264A">
      <w:pPr>
        <w:pStyle w:val="Texte1"/>
      </w:pPr>
      <w:r w:rsidRPr="0002243E">
        <w:t xml:space="preserve">Donc </w:t>
      </w:r>
      <w:r w:rsidRPr="0002243E">
        <w:rPr>
          <w:position w:val="-14"/>
        </w:rPr>
        <w:object w:dxaOrig="4700" w:dyaOrig="420">
          <v:shape id="_x0000_i1465" type="#_x0000_t75" style="width:234.75pt;height:21pt" o:ole="">
            <v:imagedata r:id="rId884" o:title=""/>
          </v:shape>
          <o:OLEObject Type="Embed" ProgID="Equation.3" ShapeID="_x0000_i1465" DrawAspect="Content" ObjectID="_1430984711" r:id="rId885"/>
        </w:object>
      </w:r>
    </w:p>
    <w:p w:rsidR="006A264A" w:rsidRPr="0002243E" w:rsidRDefault="006A264A" w:rsidP="006A264A">
      <w:pPr>
        <w:pStyle w:val="Texte1"/>
      </w:pPr>
    </w:p>
    <w:p w:rsidR="006A264A" w:rsidRPr="0002243E" w:rsidRDefault="006A264A" w:rsidP="006A264A">
      <w:pPr>
        <w:pStyle w:val="Texte1"/>
      </w:pPr>
    </w:p>
    <w:p w:rsidR="006A264A" w:rsidRPr="0002243E" w:rsidRDefault="006A264A" w:rsidP="006A264A">
      <w:pPr>
        <w:pStyle w:val="Texte1"/>
      </w:pPr>
    </w:p>
    <w:p w:rsidR="006A264A" w:rsidRPr="0002243E" w:rsidRDefault="006A264A" w:rsidP="006A264A">
      <w:pPr>
        <w:pStyle w:val="Texte1"/>
      </w:pPr>
    </w:p>
    <w:sectPr w:rsidR="006A264A" w:rsidRPr="0002243E" w:rsidSect="0002243E">
      <w:pgSz w:w="11906" w:h="16838"/>
      <w:pgMar w:top="284" w:right="1417" w:bottom="142" w:left="1417" w:header="708" w:footer="3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CFD" w:rsidRDefault="001E3CFD">
      <w:r>
        <w:separator/>
      </w:r>
    </w:p>
  </w:endnote>
  <w:endnote w:type="continuationSeparator" w:id="0">
    <w:p w:rsidR="001E3CFD" w:rsidRDefault="001E3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ransparent">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CFD" w:rsidRDefault="001E3CFD">
      <w:r>
        <w:separator/>
      </w:r>
    </w:p>
  </w:footnote>
  <w:footnote w:type="continuationSeparator" w:id="0">
    <w:p w:rsidR="001E3CFD" w:rsidRDefault="001E3C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C7068"/>
    <w:multiLevelType w:val="hybridMultilevel"/>
    <w:tmpl w:val="C37CEAE2"/>
    <w:lvl w:ilvl="0" w:tplc="3D8CA36A">
      <w:start w:val="1"/>
      <w:numFmt w:val="decimal"/>
      <w:lvlText w:val="(%1)"/>
      <w:lvlJc w:val="left"/>
      <w:pPr>
        <w:tabs>
          <w:tab w:val="num" w:pos="2033"/>
        </w:tabs>
        <w:ind w:left="2033" w:hanging="360"/>
      </w:pPr>
      <w:rPr>
        <w:rFonts w:hint="default"/>
      </w:rPr>
    </w:lvl>
    <w:lvl w:ilvl="1" w:tplc="040C0019" w:tentative="1">
      <w:start w:val="1"/>
      <w:numFmt w:val="lowerLetter"/>
      <w:lvlText w:val="%2."/>
      <w:lvlJc w:val="left"/>
      <w:pPr>
        <w:tabs>
          <w:tab w:val="num" w:pos="2753"/>
        </w:tabs>
        <w:ind w:left="2753" w:hanging="360"/>
      </w:pPr>
    </w:lvl>
    <w:lvl w:ilvl="2" w:tplc="040C001B" w:tentative="1">
      <w:start w:val="1"/>
      <w:numFmt w:val="lowerRoman"/>
      <w:lvlText w:val="%3."/>
      <w:lvlJc w:val="right"/>
      <w:pPr>
        <w:tabs>
          <w:tab w:val="num" w:pos="3473"/>
        </w:tabs>
        <w:ind w:left="3473" w:hanging="180"/>
      </w:pPr>
    </w:lvl>
    <w:lvl w:ilvl="3" w:tplc="040C000F" w:tentative="1">
      <w:start w:val="1"/>
      <w:numFmt w:val="decimal"/>
      <w:lvlText w:val="%4."/>
      <w:lvlJc w:val="left"/>
      <w:pPr>
        <w:tabs>
          <w:tab w:val="num" w:pos="4193"/>
        </w:tabs>
        <w:ind w:left="4193" w:hanging="360"/>
      </w:pPr>
    </w:lvl>
    <w:lvl w:ilvl="4" w:tplc="040C0019" w:tentative="1">
      <w:start w:val="1"/>
      <w:numFmt w:val="lowerLetter"/>
      <w:lvlText w:val="%5."/>
      <w:lvlJc w:val="left"/>
      <w:pPr>
        <w:tabs>
          <w:tab w:val="num" w:pos="4913"/>
        </w:tabs>
        <w:ind w:left="4913" w:hanging="360"/>
      </w:pPr>
    </w:lvl>
    <w:lvl w:ilvl="5" w:tplc="040C001B" w:tentative="1">
      <w:start w:val="1"/>
      <w:numFmt w:val="lowerRoman"/>
      <w:lvlText w:val="%6."/>
      <w:lvlJc w:val="right"/>
      <w:pPr>
        <w:tabs>
          <w:tab w:val="num" w:pos="5633"/>
        </w:tabs>
        <w:ind w:left="5633" w:hanging="180"/>
      </w:pPr>
    </w:lvl>
    <w:lvl w:ilvl="6" w:tplc="040C000F" w:tentative="1">
      <w:start w:val="1"/>
      <w:numFmt w:val="decimal"/>
      <w:lvlText w:val="%7."/>
      <w:lvlJc w:val="left"/>
      <w:pPr>
        <w:tabs>
          <w:tab w:val="num" w:pos="6353"/>
        </w:tabs>
        <w:ind w:left="6353" w:hanging="360"/>
      </w:pPr>
    </w:lvl>
    <w:lvl w:ilvl="7" w:tplc="040C0019" w:tentative="1">
      <w:start w:val="1"/>
      <w:numFmt w:val="lowerLetter"/>
      <w:lvlText w:val="%8."/>
      <w:lvlJc w:val="left"/>
      <w:pPr>
        <w:tabs>
          <w:tab w:val="num" w:pos="7073"/>
        </w:tabs>
        <w:ind w:left="7073" w:hanging="360"/>
      </w:pPr>
    </w:lvl>
    <w:lvl w:ilvl="8" w:tplc="040C001B" w:tentative="1">
      <w:start w:val="1"/>
      <w:numFmt w:val="lowerRoman"/>
      <w:lvlText w:val="%9."/>
      <w:lvlJc w:val="right"/>
      <w:pPr>
        <w:tabs>
          <w:tab w:val="num" w:pos="7793"/>
        </w:tabs>
        <w:ind w:left="7793" w:hanging="180"/>
      </w:pPr>
    </w:lvl>
  </w:abstractNum>
  <w:abstractNum w:abstractNumId="1">
    <w:nsid w:val="3503646F"/>
    <w:multiLevelType w:val="hybridMultilevel"/>
    <w:tmpl w:val="7180CB1C"/>
    <w:lvl w:ilvl="0" w:tplc="07FA62B0">
      <w:numFmt w:val="bullet"/>
      <w:lvlText w:val="-"/>
      <w:lvlJc w:val="left"/>
      <w:pPr>
        <w:tabs>
          <w:tab w:val="num" w:pos="1438"/>
        </w:tabs>
        <w:ind w:left="1438" w:hanging="360"/>
      </w:pPr>
      <w:rPr>
        <w:rFonts w:ascii="Times New Roman" w:eastAsia="Times New Roman" w:hAnsi="Times New Roman" w:cs="Times New Roman" w:hint="default"/>
      </w:rPr>
    </w:lvl>
    <w:lvl w:ilvl="1" w:tplc="040C0003" w:tentative="1">
      <w:start w:val="1"/>
      <w:numFmt w:val="bullet"/>
      <w:lvlText w:val="o"/>
      <w:lvlJc w:val="left"/>
      <w:pPr>
        <w:tabs>
          <w:tab w:val="num" w:pos="2158"/>
        </w:tabs>
        <w:ind w:left="2158" w:hanging="360"/>
      </w:pPr>
      <w:rPr>
        <w:rFonts w:ascii="Courier New" w:hAnsi="Courier New" w:cs="Courier New" w:hint="default"/>
      </w:rPr>
    </w:lvl>
    <w:lvl w:ilvl="2" w:tplc="040C0005" w:tentative="1">
      <w:start w:val="1"/>
      <w:numFmt w:val="bullet"/>
      <w:lvlText w:val=""/>
      <w:lvlJc w:val="left"/>
      <w:pPr>
        <w:tabs>
          <w:tab w:val="num" w:pos="2878"/>
        </w:tabs>
        <w:ind w:left="2878" w:hanging="360"/>
      </w:pPr>
      <w:rPr>
        <w:rFonts w:ascii="Wingdings" w:hAnsi="Wingdings" w:hint="default"/>
      </w:rPr>
    </w:lvl>
    <w:lvl w:ilvl="3" w:tplc="040C0001" w:tentative="1">
      <w:start w:val="1"/>
      <w:numFmt w:val="bullet"/>
      <w:lvlText w:val=""/>
      <w:lvlJc w:val="left"/>
      <w:pPr>
        <w:tabs>
          <w:tab w:val="num" w:pos="3598"/>
        </w:tabs>
        <w:ind w:left="3598" w:hanging="360"/>
      </w:pPr>
      <w:rPr>
        <w:rFonts w:ascii="Symbol" w:hAnsi="Symbol" w:hint="default"/>
      </w:rPr>
    </w:lvl>
    <w:lvl w:ilvl="4" w:tplc="040C0003" w:tentative="1">
      <w:start w:val="1"/>
      <w:numFmt w:val="bullet"/>
      <w:lvlText w:val="o"/>
      <w:lvlJc w:val="left"/>
      <w:pPr>
        <w:tabs>
          <w:tab w:val="num" w:pos="4318"/>
        </w:tabs>
        <w:ind w:left="4318" w:hanging="360"/>
      </w:pPr>
      <w:rPr>
        <w:rFonts w:ascii="Courier New" w:hAnsi="Courier New" w:cs="Courier New" w:hint="default"/>
      </w:rPr>
    </w:lvl>
    <w:lvl w:ilvl="5" w:tplc="040C0005" w:tentative="1">
      <w:start w:val="1"/>
      <w:numFmt w:val="bullet"/>
      <w:lvlText w:val=""/>
      <w:lvlJc w:val="left"/>
      <w:pPr>
        <w:tabs>
          <w:tab w:val="num" w:pos="5038"/>
        </w:tabs>
        <w:ind w:left="5038" w:hanging="360"/>
      </w:pPr>
      <w:rPr>
        <w:rFonts w:ascii="Wingdings" w:hAnsi="Wingdings" w:hint="default"/>
      </w:rPr>
    </w:lvl>
    <w:lvl w:ilvl="6" w:tplc="040C0001" w:tentative="1">
      <w:start w:val="1"/>
      <w:numFmt w:val="bullet"/>
      <w:lvlText w:val=""/>
      <w:lvlJc w:val="left"/>
      <w:pPr>
        <w:tabs>
          <w:tab w:val="num" w:pos="5758"/>
        </w:tabs>
        <w:ind w:left="5758" w:hanging="360"/>
      </w:pPr>
      <w:rPr>
        <w:rFonts w:ascii="Symbol" w:hAnsi="Symbol" w:hint="default"/>
      </w:rPr>
    </w:lvl>
    <w:lvl w:ilvl="7" w:tplc="040C0003" w:tentative="1">
      <w:start w:val="1"/>
      <w:numFmt w:val="bullet"/>
      <w:lvlText w:val="o"/>
      <w:lvlJc w:val="left"/>
      <w:pPr>
        <w:tabs>
          <w:tab w:val="num" w:pos="6478"/>
        </w:tabs>
        <w:ind w:left="6478" w:hanging="360"/>
      </w:pPr>
      <w:rPr>
        <w:rFonts w:ascii="Courier New" w:hAnsi="Courier New" w:cs="Courier New" w:hint="default"/>
      </w:rPr>
    </w:lvl>
    <w:lvl w:ilvl="8" w:tplc="040C0005" w:tentative="1">
      <w:start w:val="1"/>
      <w:numFmt w:val="bullet"/>
      <w:lvlText w:val=""/>
      <w:lvlJc w:val="left"/>
      <w:pPr>
        <w:tabs>
          <w:tab w:val="num" w:pos="7198"/>
        </w:tabs>
        <w:ind w:left="7198" w:hanging="360"/>
      </w:pPr>
      <w:rPr>
        <w:rFonts w:ascii="Wingdings" w:hAnsi="Wingdings" w:hint="default"/>
      </w:rPr>
    </w:lvl>
  </w:abstractNum>
  <w:abstractNum w:abstractNumId="2">
    <w:nsid w:val="40622579"/>
    <w:multiLevelType w:val="hybridMultilevel"/>
    <w:tmpl w:val="45CAD900"/>
    <w:lvl w:ilvl="0" w:tplc="2A3C8D10">
      <w:start w:val="1"/>
      <w:numFmt w:val="decimal"/>
      <w:lvlText w:val="(%1)"/>
      <w:lvlJc w:val="left"/>
      <w:pPr>
        <w:tabs>
          <w:tab w:val="num" w:pos="2033"/>
        </w:tabs>
        <w:ind w:left="2033" w:hanging="360"/>
      </w:pPr>
      <w:rPr>
        <w:rFonts w:hint="default"/>
      </w:rPr>
    </w:lvl>
    <w:lvl w:ilvl="1" w:tplc="040C0019" w:tentative="1">
      <w:start w:val="1"/>
      <w:numFmt w:val="lowerLetter"/>
      <w:lvlText w:val="%2."/>
      <w:lvlJc w:val="left"/>
      <w:pPr>
        <w:tabs>
          <w:tab w:val="num" w:pos="2753"/>
        </w:tabs>
        <w:ind w:left="2753" w:hanging="360"/>
      </w:pPr>
    </w:lvl>
    <w:lvl w:ilvl="2" w:tplc="040C001B" w:tentative="1">
      <w:start w:val="1"/>
      <w:numFmt w:val="lowerRoman"/>
      <w:lvlText w:val="%3."/>
      <w:lvlJc w:val="right"/>
      <w:pPr>
        <w:tabs>
          <w:tab w:val="num" w:pos="3473"/>
        </w:tabs>
        <w:ind w:left="3473" w:hanging="180"/>
      </w:pPr>
    </w:lvl>
    <w:lvl w:ilvl="3" w:tplc="040C000F" w:tentative="1">
      <w:start w:val="1"/>
      <w:numFmt w:val="decimal"/>
      <w:lvlText w:val="%4."/>
      <w:lvlJc w:val="left"/>
      <w:pPr>
        <w:tabs>
          <w:tab w:val="num" w:pos="4193"/>
        </w:tabs>
        <w:ind w:left="4193" w:hanging="360"/>
      </w:pPr>
    </w:lvl>
    <w:lvl w:ilvl="4" w:tplc="040C0019" w:tentative="1">
      <w:start w:val="1"/>
      <w:numFmt w:val="lowerLetter"/>
      <w:lvlText w:val="%5."/>
      <w:lvlJc w:val="left"/>
      <w:pPr>
        <w:tabs>
          <w:tab w:val="num" w:pos="4913"/>
        </w:tabs>
        <w:ind w:left="4913" w:hanging="360"/>
      </w:pPr>
    </w:lvl>
    <w:lvl w:ilvl="5" w:tplc="040C001B" w:tentative="1">
      <w:start w:val="1"/>
      <w:numFmt w:val="lowerRoman"/>
      <w:lvlText w:val="%6."/>
      <w:lvlJc w:val="right"/>
      <w:pPr>
        <w:tabs>
          <w:tab w:val="num" w:pos="5633"/>
        </w:tabs>
        <w:ind w:left="5633" w:hanging="180"/>
      </w:pPr>
    </w:lvl>
    <w:lvl w:ilvl="6" w:tplc="040C000F" w:tentative="1">
      <w:start w:val="1"/>
      <w:numFmt w:val="decimal"/>
      <w:lvlText w:val="%7."/>
      <w:lvlJc w:val="left"/>
      <w:pPr>
        <w:tabs>
          <w:tab w:val="num" w:pos="6353"/>
        </w:tabs>
        <w:ind w:left="6353" w:hanging="360"/>
      </w:pPr>
    </w:lvl>
    <w:lvl w:ilvl="7" w:tplc="040C0019" w:tentative="1">
      <w:start w:val="1"/>
      <w:numFmt w:val="lowerLetter"/>
      <w:lvlText w:val="%8."/>
      <w:lvlJc w:val="left"/>
      <w:pPr>
        <w:tabs>
          <w:tab w:val="num" w:pos="7073"/>
        </w:tabs>
        <w:ind w:left="7073" w:hanging="360"/>
      </w:pPr>
    </w:lvl>
    <w:lvl w:ilvl="8" w:tplc="040C001B" w:tentative="1">
      <w:start w:val="1"/>
      <w:numFmt w:val="lowerRoman"/>
      <w:lvlText w:val="%9."/>
      <w:lvlJc w:val="right"/>
      <w:pPr>
        <w:tabs>
          <w:tab w:val="num" w:pos="7793"/>
        </w:tabs>
        <w:ind w:left="7793" w:hanging="180"/>
      </w:pPr>
    </w:lvl>
  </w:abstractNum>
  <w:abstractNum w:abstractNumId="3">
    <w:nsid w:val="41A50FCD"/>
    <w:multiLevelType w:val="multilevel"/>
    <w:tmpl w:val="1F6A7218"/>
    <w:styleLink w:val="ChapitreIA1a"/>
    <w:lvl w:ilvl="0">
      <w:start w:val="8"/>
      <w:numFmt w:val="decimal"/>
      <w:pStyle w:val="GrandTitre"/>
      <w:suff w:val="space"/>
      <w:lvlText w:val="Chapitre %1 :"/>
      <w:lvlJc w:val="left"/>
      <w:pPr>
        <w:ind w:left="0" w:firstLine="0"/>
      </w:pPr>
      <w:rPr>
        <w:rFonts w:ascii="Times New Roman" w:hAnsi="Times New Roman" w:cs="Times New Roman" w:hint="default"/>
        <w:b/>
        <w:bCs/>
        <w:i w:val="0"/>
        <w:iCs w:val="0"/>
        <w:color w:val="FF0000"/>
        <w:spacing w:val="0"/>
        <w:w w:val="100"/>
        <w:position w:val="0"/>
        <w:sz w:val="44"/>
        <w:szCs w:val="44"/>
        <w:u w:val="none"/>
        <w:effect w:val="none"/>
      </w:rPr>
    </w:lvl>
    <w:lvl w:ilvl="1">
      <w:start w:val="1"/>
      <w:numFmt w:val="upperRoman"/>
      <w:pStyle w:val="I"/>
      <w:suff w:val="nothing"/>
      <w:lvlText w:val="%2 "/>
      <w:lvlJc w:val="right"/>
      <w:pPr>
        <w:ind w:left="0" w:firstLine="0"/>
      </w:pPr>
      <w:rPr>
        <w:rFonts w:ascii="Times New Roman" w:hAnsi="Times New Roman" w:cs="Times New Roman" w:hint="default"/>
        <w:b/>
        <w:bCs/>
        <w:i w:val="0"/>
        <w:iCs w:val="0"/>
        <w:color w:val="FF0000"/>
        <w:sz w:val="32"/>
        <w:szCs w:val="32"/>
        <w:u w:val="single" w:color="FF0000"/>
      </w:rPr>
    </w:lvl>
    <w:lvl w:ilvl="2">
      <w:start w:val="1"/>
      <w:numFmt w:val="upperLetter"/>
      <w:pStyle w:val="A"/>
      <w:suff w:val="nothing"/>
      <w:lvlText w:val="%3) "/>
      <w:lvlJc w:val="right"/>
      <w:pPr>
        <w:ind w:left="510" w:firstLine="397"/>
      </w:pPr>
      <w:rPr>
        <w:rFonts w:ascii="Times New Roman" w:hAnsi="Times New Roman" w:cs="Times New Roman" w:hint="default"/>
        <w:b w:val="0"/>
        <w:bCs w:val="0"/>
        <w:i w:val="0"/>
        <w:iCs w:val="0"/>
        <w:color w:val="008000"/>
        <w:sz w:val="28"/>
        <w:szCs w:val="28"/>
        <w:u w:val="single" w:color="008000"/>
      </w:rPr>
    </w:lvl>
    <w:lvl w:ilvl="3">
      <w:start w:val="1"/>
      <w:numFmt w:val="decimal"/>
      <w:pStyle w:val="1"/>
      <w:suff w:val="nothing"/>
      <w:lvlText w:val="%4) "/>
      <w:lvlJc w:val="right"/>
      <w:pPr>
        <w:ind w:left="1077" w:firstLine="284"/>
      </w:pPr>
      <w:rPr>
        <w:rFonts w:ascii="Times New Roman" w:hAnsi="Times New Roman" w:cs="Times New Roman" w:hint="default"/>
        <w:b w:val="0"/>
        <w:bCs w:val="0"/>
        <w:i w:val="0"/>
        <w:iCs w:val="0"/>
        <w:color w:val="0000FF"/>
        <w:sz w:val="26"/>
        <w:szCs w:val="26"/>
        <w:u w:val="single" w:color="0000FF"/>
      </w:rPr>
    </w:lvl>
    <w:lvl w:ilvl="4">
      <w:start w:val="1"/>
      <w:numFmt w:val="lowerLetter"/>
      <w:pStyle w:val="a0"/>
      <w:suff w:val="nothing"/>
      <w:lvlText w:val="%5) "/>
      <w:lvlJc w:val="right"/>
      <w:pPr>
        <w:ind w:left="1701" w:firstLine="227"/>
      </w:pPr>
      <w:rPr>
        <w:rFonts w:ascii="Times New Roman" w:hAnsi="Times New Roman" w:cs="Times New Roman" w:hint="default"/>
        <w:b w:val="0"/>
        <w:bCs w:val="0"/>
        <w:i w:val="0"/>
        <w:iCs w:val="0"/>
        <w:color w:val="000000"/>
        <w:sz w:val="24"/>
        <w:szCs w:val="24"/>
        <w:u w:val="single" w:color="00000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4B1E7DD5"/>
    <w:multiLevelType w:val="multilevel"/>
    <w:tmpl w:val="040C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5">
    <w:nsid w:val="4FD25FEF"/>
    <w:multiLevelType w:val="hybridMultilevel"/>
    <w:tmpl w:val="466CFB80"/>
    <w:lvl w:ilvl="0" w:tplc="379A5D86">
      <w:start w:val="1"/>
      <w:numFmt w:val="bullet"/>
      <w:lvlText w:val=""/>
      <w:lvlJc w:val="left"/>
      <w:pPr>
        <w:tabs>
          <w:tab w:val="num" w:pos="1798"/>
        </w:tabs>
        <w:ind w:left="1798" w:hanging="720"/>
      </w:pPr>
      <w:rPr>
        <w:rFonts w:ascii="Symbol" w:eastAsia="Times New Roman" w:hAnsi="Symbol" w:cs="Arabic Transparent" w:hint="default"/>
      </w:rPr>
    </w:lvl>
    <w:lvl w:ilvl="1" w:tplc="2B14E6A6">
      <w:start w:val="1"/>
      <w:numFmt w:val="bullet"/>
      <w:lvlText w:val="-"/>
      <w:lvlJc w:val="left"/>
      <w:pPr>
        <w:tabs>
          <w:tab w:val="num" w:pos="2503"/>
        </w:tabs>
        <w:ind w:left="2503" w:hanging="705"/>
      </w:pPr>
      <w:rPr>
        <w:rFonts w:ascii="Times New Roman" w:eastAsia="Times New Roman" w:hAnsi="Times New Roman" w:cs="Times New Roman" w:hint="default"/>
      </w:rPr>
    </w:lvl>
    <w:lvl w:ilvl="2" w:tplc="040C0005" w:tentative="1">
      <w:start w:val="1"/>
      <w:numFmt w:val="bullet"/>
      <w:lvlText w:val=""/>
      <w:lvlJc w:val="left"/>
      <w:pPr>
        <w:tabs>
          <w:tab w:val="num" w:pos="2878"/>
        </w:tabs>
        <w:ind w:left="2878" w:hanging="360"/>
      </w:pPr>
      <w:rPr>
        <w:rFonts w:ascii="Wingdings" w:hAnsi="Wingdings" w:hint="default"/>
      </w:rPr>
    </w:lvl>
    <w:lvl w:ilvl="3" w:tplc="040C0001" w:tentative="1">
      <w:start w:val="1"/>
      <w:numFmt w:val="bullet"/>
      <w:lvlText w:val=""/>
      <w:lvlJc w:val="left"/>
      <w:pPr>
        <w:tabs>
          <w:tab w:val="num" w:pos="3598"/>
        </w:tabs>
        <w:ind w:left="3598" w:hanging="360"/>
      </w:pPr>
      <w:rPr>
        <w:rFonts w:ascii="Symbol" w:hAnsi="Symbol" w:hint="default"/>
      </w:rPr>
    </w:lvl>
    <w:lvl w:ilvl="4" w:tplc="040C0003" w:tentative="1">
      <w:start w:val="1"/>
      <w:numFmt w:val="bullet"/>
      <w:lvlText w:val="o"/>
      <w:lvlJc w:val="left"/>
      <w:pPr>
        <w:tabs>
          <w:tab w:val="num" w:pos="4318"/>
        </w:tabs>
        <w:ind w:left="4318" w:hanging="360"/>
      </w:pPr>
      <w:rPr>
        <w:rFonts w:ascii="Courier New" w:hAnsi="Courier New" w:cs="Courier New" w:hint="default"/>
      </w:rPr>
    </w:lvl>
    <w:lvl w:ilvl="5" w:tplc="040C0005" w:tentative="1">
      <w:start w:val="1"/>
      <w:numFmt w:val="bullet"/>
      <w:lvlText w:val=""/>
      <w:lvlJc w:val="left"/>
      <w:pPr>
        <w:tabs>
          <w:tab w:val="num" w:pos="5038"/>
        </w:tabs>
        <w:ind w:left="5038" w:hanging="360"/>
      </w:pPr>
      <w:rPr>
        <w:rFonts w:ascii="Wingdings" w:hAnsi="Wingdings" w:hint="default"/>
      </w:rPr>
    </w:lvl>
    <w:lvl w:ilvl="6" w:tplc="040C0001" w:tentative="1">
      <w:start w:val="1"/>
      <w:numFmt w:val="bullet"/>
      <w:lvlText w:val=""/>
      <w:lvlJc w:val="left"/>
      <w:pPr>
        <w:tabs>
          <w:tab w:val="num" w:pos="5758"/>
        </w:tabs>
        <w:ind w:left="5758" w:hanging="360"/>
      </w:pPr>
      <w:rPr>
        <w:rFonts w:ascii="Symbol" w:hAnsi="Symbol" w:hint="default"/>
      </w:rPr>
    </w:lvl>
    <w:lvl w:ilvl="7" w:tplc="040C0003" w:tentative="1">
      <w:start w:val="1"/>
      <w:numFmt w:val="bullet"/>
      <w:lvlText w:val="o"/>
      <w:lvlJc w:val="left"/>
      <w:pPr>
        <w:tabs>
          <w:tab w:val="num" w:pos="6478"/>
        </w:tabs>
        <w:ind w:left="6478" w:hanging="360"/>
      </w:pPr>
      <w:rPr>
        <w:rFonts w:ascii="Courier New" w:hAnsi="Courier New" w:cs="Courier New" w:hint="default"/>
      </w:rPr>
    </w:lvl>
    <w:lvl w:ilvl="8" w:tplc="040C0005" w:tentative="1">
      <w:start w:val="1"/>
      <w:numFmt w:val="bullet"/>
      <w:lvlText w:val=""/>
      <w:lvlJc w:val="left"/>
      <w:pPr>
        <w:tabs>
          <w:tab w:val="num" w:pos="7198"/>
        </w:tabs>
        <w:ind w:left="7198" w:hanging="360"/>
      </w:pPr>
      <w:rPr>
        <w:rFonts w:ascii="Wingdings" w:hAnsi="Wingdings" w:hint="default"/>
      </w:rPr>
    </w:lvl>
  </w:abstractNum>
  <w:num w:numId="1">
    <w:abstractNumId w:val="4"/>
  </w:num>
  <w:num w:numId="2">
    <w:abstractNumId w:val="3"/>
  </w:num>
  <w:num w:numId="3">
    <w:abstractNumId w:val="3"/>
  </w:num>
  <w:num w:numId="4">
    <w:abstractNumId w:val="5"/>
  </w:num>
  <w:num w:numId="5">
    <w:abstractNumId w:val="1"/>
  </w:num>
  <w:num w:numId="6">
    <w:abstractNumId w:val="0"/>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E9B"/>
    <w:rsid w:val="00003A5C"/>
    <w:rsid w:val="0001740C"/>
    <w:rsid w:val="0002243E"/>
    <w:rsid w:val="000439E4"/>
    <w:rsid w:val="00067F33"/>
    <w:rsid w:val="00075185"/>
    <w:rsid w:val="00086FC2"/>
    <w:rsid w:val="000F2B19"/>
    <w:rsid w:val="0013797E"/>
    <w:rsid w:val="001571EE"/>
    <w:rsid w:val="00160190"/>
    <w:rsid w:val="0016799C"/>
    <w:rsid w:val="0017455C"/>
    <w:rsid w:val="001A3CBF"/>
    <w:rsid w:val="001A4657"/>
    <w:rsid w:val="001C12FF"/>
    <w:rsid w:val="001E3CFD"/>
    <w:rsid w:val="00233D8B"/>
    <w:rsid w:val="0028638F"/>
    <w:rsid w:val="002D7110"/>
    <w:rsid w:val="002E3D21"/>
    <w:rsid w:val="002F4C2F"/>
    <w:rsid w:val="002F502E"/>
    <w:rsid w:val="002F706C"/>
    <w:rsid w:val="00313934"/>
    <w:rsid w:val="00322CFD"/>
    <w:rsid w:val="0034464A"/>
    <w:rsid w:val="00345180"/>
    <w:rsid w:val="00363878"/>
    <w:rsid w:val="003717C6"/>
    <w:rsid w:val="003A2C3C"/>
    <w:rsid w:val="003C0827"/>
    <w:rsid w:val="003C2E9C"/>
    <w:rsid w:val="003F1FEF"/>
    <w:rsid w:val="004453E7"/>
    <w:rsid w:val="004456AE"/>
    <w:rsid w:val="00450968"/>
    <w:rsid w:val="00462F0E"/>
    <w:rsid w:val="00473FA3"/>
    <w:rsid w:val="00484A00"/>
    <w:rsid w:val="00494EAD"/>
    <w:rsid w:val="004A789C"/>
    <w:rsid w:val="0051593D"/>
    <w:rsid w:val="0053433C"/>
    <w:rsid w:val="00541BEC"/>
    <w:rsid w:val="00557056"/>
    <w:rsid w:val="005D16EE"/>
    <w:rsid w:val="00612B58"/>
    <w:rsid w:val="0063227B"/>
    <w:rsid w:val="006329A2"/>
    <w:rsid w:val="006364A5"/>
    <w:rsid w:val="00643ADA"/>
    <w:rsid w:val="00670975"/>
    <w:rsid w:val="006A264A"/>
    <w:rsid w:val="006A3217"/>
    <w:rsid w:val="006A5352"/>
    <w:rsid w:val="006F7511"/>
    <w:rsid w:val="00752795"/>
    <w:rsid w:val="0076340D"/>
    <w:rsid w:val="00767708"/>
    <w:rsid w:val="00774BDE"/>
    <w:rsid w:val="00791B76"/>
    <w:rsid w:val="007A2122"/>
    <w:rsid w:val="00805C3E"/>
    <w:rsid w:val="008537D2"/>
    <w:rsid w:val="008651FE"/>
    <w:rsid w:val="00865555"/>
    <w:rsid w:val="00870C4A"/>
    <w:rsid w:val="00886DBD"/>
    <w:rsid w:val="00894738"/>
    <w:rsid w:val="008A4151"/>
    <w:rsid w:val="008A621C"/>
    <w:rsid w:val="008D1F27"/>
    <w:rsid w:val="008E621C"/>
    <w:rsid w:val="008F0FAA"/>
    <w:rsid w:val="00935ACD"/>
    <w:rsid w:val="009459D3"/>
    <w:rsid w:val="00967AE2"/>
    <w:rsid w:val="00976EA4"/>
    <w:rsid w:val="00997E9B"/>
    <w:rsid w:val="009D70D4"/>
    <w:rsid w:val="009E3C20"/>
    <w:rsid w:val="00A17C21"/>
    <w:rsid w:val="00A20B22"/>
    <w:rsid w:val="00A33B26"/>
    <w:rsid w:val="00A34D32"/>
    <w:rsid w:val="00A425CE"/>
    <w:rsid w:val="00A64E0F"/>
    <w:rsid w:val="00A75C07"/>
    <w:rsid w:val="00A8623C"/>
    <w:rsid w:val="00A972EA"/>
    <w:rsid w:val="00AE3F3C"/>
    <w:rsid w:val="00AF1491"/>
    <w:rsid w:val="00B62CAC"/>
    <w:rsid w:val="00B723F1"/>
    <w:rsid w:val="00BC3D36"/>
    <w:rsid w:val="00BC577C"/>
    <w:rsid w:val="00BF25EB"/>
    <w:rsid w:val="00C17F63"/>
    <w:rsid w:val="00C40231"/>
    <w:rsid w:val="00C74868"/>
    <w:rsid w:val="00CB2100"/>
    <w:rsid w:val="00CB5C65"/>
    <w:rsid w:val="00CB7659"/>
    <w:rsid w:val="00CE364E"/>
    <w:rsid w:val="00D14E49"/>
    <w:rsid w:val="00D44615"/>
    <w:rsid w:val="00D92838"/>
    <w:rsid w:val="00DC0A1C"/>
    <w:rsid w:val="00E06726"/>
    <w:rsid w:val="00E90B2F"/>
    <w:rsid w:val="00ED1C80"/>
    <w:rsid w:val="00ED441B"/>
    <w:rsid w:val="00EF4E48"/>
    <w:rsid w:val="00F224E1"/>
    <w:rsid w:val="00F27FA0"/>
    <w:rsid w:val="00F3194A"/>
    <w:rsid w:val="00F3759B"/>
    <w:rsid w:val="00F66F84"/>
    <w:rsid w:val="00F75621"/>
    <w:rsid w:val="00FB1830"/>
    <w:rsid w:val="00FC2D10"/>
    <w:rsid w:val="00FE5F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9E4"/>
    <w:pPr>
      <w:jc w:val="both"/>
    </w:pPr>
    <w:rPr>
      <w:rFonts w:cs="Arabic Transparent"/>
      <w:sz w:val="24"/>
      <w:szCs w:val="24"/>
    </w:rPr>
  </w:style>
  <w:style w:type="paragraph" w:styleId="Heading1">
    <w:name w:val="heading 1"/>
    <w:basedOn w:val="Normal"/>
    <w:next w:val="Normal"/>
    <w:qFormat/>
    <w:rsid w:val="001A3CB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1A3CBF"/>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1A3CBF"/>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1A3CBF"/>
    <w:pPr>
      <w:keepNext/>
      <w:numPr>
        <w:ilvl w:val="3"/>
        <w:numId w:val="1"/>
      </w:numPr>
      <w:spacing w:before="240" w:after="60"/>
      <w:outlineLvl w:val="3"/>
    </w:pPr>
    <w:rPr>
      <w:b/>
      <w:bCs/>
      <w:sz w:val="28"/>
      <w:szCs w:val="28"/>
    </w:rPr>
  </w:style>
  <w:style w:type="paragraph" w:styleId="Heading5">
    <w:name w:val="heading 5"/>
    <w:basedOn w:val="Normal"/>
    <w:next w:val="Normal"/>
    <w:qFormat/>
    <w:rsid w:val="001A3CBF"/>
    <w:pPr>
      <w:numPr>
        <w:ilvl w:val="4"/>
        <w:numId w:val="1"/>
      </w:numPr>
      <w:spacing w:before="240" w:after="60"/>
      <w:outlineLvl w:val="4"/>
    </w:pPr>
    <w:rPr>
      <w:b/>
      <w:bCs/>
      <w:i/>
      <w:iCs/>
      <w:sz w:val="26"/>
      <w:szCs w:val="26"/>
    </w:rPr>
  </w:style>
  <w:style w:type="paragraph" w:styleId="Heading6">
    <w:name w:val="heading 6"/>
    <w:basedOn w:val="Normal"/>
    <w:next w:val="Normal"/>
    <w:qFormat/>
    <w:rsid w:val="001A3CBF"/>
    <w:pPr>
      <w:numPr>
        <w:ilvl w:val="5"/>
        <w:numId w:val="1"/>
      </w:numPr>
      <w:spacing w:before="240" w:after="60"/>
      <w:outlineLvl w:val="5"/>
    </w:pPr>
    <w:rPr>
      <w:b/>
      <w:bCs/>
      <w:sz w:val="22"/>
      <w:szCs w:val="22"/>
    </w:rPr>
  </w:style>
  <w:style w:type="paragraph" w:styleId="Heading7">
    <w:name w:val="heading 7"/>
    <w:basedOn w:val="Normal"/>
    <w:next w:val="Normal"/>
    <w:qFormat/>
    <w:rsid w:val="001A3CBF"/>
    <w:pPr>
      <w:numPr>
        <w:ilvl w:val="6"/>
        <w:numId w:val="1"/>
      </w:numPr>
      <w:spacing w:before="240" w:after="60"/>
      <w:outlineLvl w:val="6"/>
    </w:pPr>
  </w:style>
  <w:style w:type="paragraph" w:styleId="Heading8">
    <w:name w:val="heading 8"/>
    <w:basedOn w:val="Normal"/>
    <w:next w:val="Normal"/>
    <w:qFormat/>
    <w:rsid w:val="001A3CBF"/>
    <w:pPr>
      <w:numPr>
        <w:ilvl w:val="7"/>
        <w:numId w:val="1"/>
      </w:numPr>
      <w:spacing w:before="240" w:after="60"/>
      <w:outlineLvl w:val="7"/>
    </w:pPr>
    <w:rPr>
      <w:i/>
      <w:iCs/>
    </w:rPr>
  </w:style>
  <w:style w:type="paragraph" w:styleId="Heading9">
    <w:name w:val="heading 9"/>
    <w:basedOn w:val="Normal"/>
    <w:next w:val="Normal"/>
    <w:qFormat/>
    <w:rsid w:val="001A3CBF"/>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ndTitre">
    <w:name w:val="Grand Titre"/>
    <w:basedOn w:val="Normal"/>
    <w:next w:val="Normal"/>
    <w:rsid w:val="008E621C"/>
    <w:pPr>
      <w:framePr w:wrap="notBeside" w:vAnchor="text" w:hAnchor="text" w:xAlign="center" w:y="1"/>
      <w:numPr>
        <w:numId w:val="3"/>
      </w:numPr>
      <w:pBdr>
        <w:top w:val="single" w:sz="12" w:space="1" w:color="FF0000"/>
        <w:left w:val="single" w:sz="12" w:space="4" w:color="FF0000"/>
        <w:bottom w:val="single" w:sz="12" w:space="1" w:color="FF0000"/>
        <w:right w:val="single" w:sz="12" w:space="4" w:color="FF0000"/>
      </w:pBdr>
      <w:jc w:val="center"/>
      <w:outlineLvl w:val="0"/>
    </w:pPr>
    <w:rPr>
      <w:b/>
      <w:bCs/>
      <w:color w:val="FF0000"/>
      <w:sz w:val="44"/>
      <w:szCs w:val="44"/>
    </w:rPr>
  </w:style>
  <w:style w:type="paragraph" w:customStyle="1" w:styleId="I">
    <w:name w:val="I"/>
    <w:aliases w:val="II,III..."/>
    <w:basedOn w:val="Normal"/>
    <w:next w:val="TexteI"/>
    <w:rsid w:val="008E621C"/>
    <w:pPr>
      <w:numPr>
        <w:ilvl w:val="1"/>
        <w:numId w:val="3"/>
      </w:numPr>
      <w:outlineLvl w:val="1"/>
    </w:pPr>
    <w:rPr>
      <w:b/>
      <w:bCs/>
      <w:sz w:val="32"/>
      <w:szCs w:val="32"/>
      <w:u w:val="single" w:color="FF0000"/>
    </w:rPr>
  </w:style>
  <w:style w:type="paragraph" w:customStyle="1" w:styleId="Textea">
    <w:name w:val="Texte a)..."/>
    <w:basedOn w:val="Normal"/>
    <w:rsid w:val="00CB7659"/>
    <w:pPr>
      <w:ind w:left="1701" w:firstLine="539"/>
    </w:pPr>
  </w:style>
  <w:style w:type="paragraph" w:styleId="Header">
    <w:name w:val="header"/>
    <w:basedOn w:val="Normal"/>
    <w:rsid w:val="00075185"/>
    <w:pPr>
      <w:tabs>
        <w:tab w:val="center" w:pos="4536"/>
        <w:tab w:val="right" w:pos="9072"/>
      </w:tabs>
    </w:pPr>
  </w:style>
  <w:style w:type="paragraph" w:customStyle="1" w:styleId="A">
    <w:name w:val="A)"/>
    <w:aliases w:val="B),C)..."/>
    <w:basedOn w:val="Normal"/>
    <w:next w:val="TexteA0"/>
    <w:rsid w:val="008E621C"/>
    <w:pPr>
      <w:numPr>
        <w:ilvl w:val="2"/>
        <w:numId w:val="3"/>
      </w:numPr>
      <w:outlineLvl w:val="2"/>
    </w:pPr>
    <w:rPr>
      <w:sz w:val="28"/>
      <w:szCs w:val="28"/>
      <w:u w:val="single" w:color="008000"/>
    </w:rPr>
  </w:style>
  <w:style w:type="paragraph" w:customStyle="1" w:styleId="TexteA0">
    <w:name w:val="Texte A)..."/>
    <w:basedOn w:val="Normal"/>
    <w:rsid w:val="00FB1830"/>
    <w:pPr>
      <w:ind w:left="539" w:firstLine="539"/>
    </w:pPr>
  </w:style>
  <w:style w:type="paragraph" w:customStyle="1" w:styleId="TexteI">
    <w:name w:val="Texte I..."/>
    <w:basedOn w:val="Normal"/>
    <w:rsid w:val="00B723F1"/>
    <w:pPr>
      <w:ind w:firstLine="539"/>
    </w:pPr>
  </w:style>
  <w:style w:type="paragraph" w:customStyle="1" w:styleId="1">
    <w:name w:val="1)"/>
    <w:aliases w:val="2),3)..."/>
    <w:basedOn w:val="Normal"/>
    <w:next w:val="Texte1"/>
    <w:rsid w:val="008E621C"/>
    <w:pPr>
      <w:numPr>
        <w:ilvl w:val="3"/>
        <w:numId w:val="3"/>
      </w:numPr>
      <w:outlineLvl w:val="3"/>
    </w:pPr>
    <w:rPr>
      <w:sz w:val="26"/>
      <w:u w:val="single" w:color="0000FF"/>
    </w:rPr>
  </w:style>
  <w:style w:type="paragraph" w:customStyle="1" w:styleId="Texte1">
    <w:name w:val="Texte 1)..."/>
    <w:basedOn w:val="Normal"/>
    <w:rsid w:val="000439E4"/>
    <w:pPr>
      <w:ind w:left="1134" w:firstLine="539"/>
    </w:pPr>
  </w:style>
  <w:style w:type="paragraph" w:customStyle="1" w:styleId="a0">
    <w:name w:val="a)"/>
    <w:aliases w:val="b),c)..."/>
    <w:basedOn w:val="Normal"/>
    <w:next w:val="Textea"/>
    <w:rsid w:val="008E621C"/>
    <w:pPr>
      <w:numPr>
        <w:ilvl w:val="4"/>
        <w:numId w:val="3"/>
      </w:numPr>
      <w:outlineLvl w:val="4"/>
    </w:pPr>
    <w:rPr>
      <w:u w:val="single"/>
    </w:rPr>
  </w:style>
  <w:style w:type="paragraph" w:styleId="Footer">
    <w:name w:val="footer"/>
    <w:basedOn w:val="Normal"/>
    <w:rsid w:val="00075185"/>
    <w:pPr>
      <w:tabs>
        <w:tab w:val="center" w:pos="4536"/>
        <w:tab w:val="right" w:pos="9072"/>
      </w:tabs>
    </w:pPr>
  </w:style>
  <w:style w:type="numbering" w:customStyle="1" w:styleId="ChapitreIA1a">
    <w:name w:val="Chapitre I A) 1) a)..."/>
    <w:basedOn w:val="NoList"/>
    <w:rsid w:val="000439E4"/>
    <w:pPr>
      <w:numPr>
        <w:numId w:val="2"/>
      </w:numPr>
    </w:pPr>
  </w:style>
  <w:style w:type="table" w:styleId="TableGrid">
    <w:name w:val="Table Grid"/>
    <w:basedOn w:val="TableNormal"/>
    <w:rsid w:val="00067F33"/>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9E4"/>
    <w:pPr>
      <w:jc w:val="both"/>
    </w:pPr>
    <w:rPr>
      <w:rFonts w:cs="Arabic Transparent"/>
      <w:sz w:val="24"/>
      <w:szCs w:val="24"/>
    </w:rPr>
  </w:style>
  <w:style w:type="paragraph" w:styleId="Heading1">
    <w:name w:val="heading 1"/>
    <w:basedOn w:val="Normal"/>
    <w:next w:val="Normal"/>
    <w:qFormat/>
    <w:rsid w:val="001A3CB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1A3CBF"/>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1A3CBF"/>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1A3CBF"/>
    <w:pPr>
      <w:keepNext/>
      <w:numPr>
        <w:ilvl w:val="3"/>
        <w:numId w:val="1"/>
      </w:numPr>
      <w:spacing w:before="240" w:after="60"/>
      <w:outlineLvl w:val="3"/>
    </w:pPr>
    <w:rPr>
      <w:b/>
      <w:bCs/>
      <w:sz w:val="28"/>
      <w:szCs w:val="28"/>
    </w:rPr>
  </w:style>
  <w:style w:type="paragraph" w:styleId="Heading5">
    <w:name w:val="heading 5"/>
    <w:basedOn w:val="Normal"/>
    <w:next w:val="Normal"/>
    <w:qFormat/>
    <w:rsid w:val="001A3CBF"/>
    <w:pPr>
      <w:numPr>
        <w:ilvl w:val="4"/>
        <w:numId w:val="1"/>
      </w:numPr>
      <w:spacing w:before="240" w:after="60"/>
      <w:outlineLvl w:val="4"/>
    </w:pPr>
    <w:rPr>
      <w:b/>
      <w:bCs/>
      <w:i/>
      <w:iCs/>
      <w:sz w:val="26"/>
      <w:szCs w:val="26"/>
    </w:rPr>
  </w:style>
  <w:style w:type="paragraph" w:styleId="Heading6">
    <w:name w:val="heading 6"/>
    <w:basedOn w:val="Normal"/>
    <w:next w:val="Normal"/>
    <w:qFormat/>
    <w:rsid w:val="001A3CBF"/>
    <w:pPr>
      <w:numPr>
        <w:ilvl w:val="5"/>
        <w:numId w:val="1"/>
      </w:numPr>
      <w:spacing w:before="240" w:after="60"/>
      <w:outlineLvl w:val="5"/>
    </w:pPr>
    <w:rPr>
      <w:b/>
      <w:bCs/>
      <w:sz w:val="22"/>
      <w:szCs w:val="22"/>
    </w:rPr>
  </w:style>
  <w:style w:type="paragraph" w:styleId="Heading7">
    <w:name w:val="heading 7"/>
    <w:basedOn w:val="Normal"/>
    <w:next w:val="Normal"/>
    <w:qFormat/>
    <w:rsid w:val="001A3CBF"/>
    <w:pPr>
      <w:numPr>
        <w:ilvl w:val="6"/>
        <w:numId w:val="1"/>
      </w:numPr>
      <w:spacing w:before="240" w:after="60"/>
      <w:outlineLvl w:val="6"/>
    </w:pPr>
  </w:style>
  <w:style w:type="paragraph" w:styleId="Heading8">
    <w:name w:val="heading 8"/>
    <w:basedOn w:val="Normal"/>
    <w:next w:val="Normal"/>
    <w:qFormat/>
    <w:rsid w:val="001A3CBF"/>
    <w:pPr>
      <w:numPr>
        <w:ilvl w:val="7"/>
        <w:numId w:val="1"/>
      </w:numPr>
      <w:spacing w:before="240" w:after="60"/>
      <w:outlineLvl w:val="7"/>
    </w:pPr>
    <w:rPr>
      <w:i/>
      <w:iCs/>
    </w:rPr>
  </w:style>
  <w:style w:type="paragraph" w:styleId="Heading9">
    <w:name w:val="heading 9"/>
    <w:basedOn w:val="Normal"/>
    <w:next w:val="Normal"/>
    <w:qFormat/>
    <w:rsid w:val="001A3CBF"/>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ndTitre">
    <w:name w:val="Grand Titre"/>
    <w:basedOn w:val="Normal"/>
    <w:next w:val="Normal"/>
    <w:rsid w:val="008E621C"/>
    <w:pPr>
      <w:framePr w:wrap="notBeside" w:vAnchor="text" w:hAnchor="text" w:xAlign="center" w:y="1"/>
      <w:numPr>
        <w:numId w:val="3"/>
      </w:numPr>
      <w:pBdr>
        <w:top w:val="single" w:sz="12" w:space="1" w:color="FF0000"/>
        <w:left w:val="single" w:sz="12" w:space="4" w:color="FF0000"/>
        <w:bottom w:val="single" w:sz="12" w:space="1" w:color="FF0000"/>
        <w:right w:val="single" w:sz="12" w:space="4" w:color="FF0000"/>
      </w:pBdr>
      <w:jc w:val="center"/>
      <w:outlineLvl w:val="0"/>
    </w:pPr>
    <w:rPr>
      <w:b/>
      <w:bCs/>
      <w:color w:val="FF0000"/>
      <w:sz w:val="44"/>
      <w:szCs w:val="44"/>
    </w:rPr>
  </w:style>
  <w:style w:type="paragraph" w:customStyle="1" w:styleId="I">
    <w:name w:val="I"/>
    <w:aliases w:val="II,III..."/>
    <w:basedOn w:val="Normal"/>
    <w:next w:val="TexteI"/>
    <w:rsid w:val="008E621C"/>
    <w:pPr>
      <w:numPr>
        <w:ilvl w:val="1"/>
        <w:numId w:val="3"/>
      </w:numPr>
      <w:outlineLvl w:val="1"/>
    </w:pPr>
    <w:rPr>
      <w:b/>
      <w:bCs/>
      <w:sz w:val="32"/>
      <w:szCs w:val="32"/>
      <w:u w:val="single" w:color="FF0000"/>
    </w:rPr>
  </w:style>
  <w:style w:type="paragraph" w:customStyle="1" w:styleId="Textea">
    <w:name w:val="Texte a)..."/>
    <w:basedOn w:val="Normal"/>
    <w:rsid w:val="00CB7659"/>
    <w:pPr>
      <w:ind w:left="1701" w:firstLine="539"/>
    </w:pPr>
  </w:style>
  <w:style w:type="paragraph" w:styleId="Header">
    <w:name w:val="header"/>
    <w:basedOn w:val="Normal"/>
    <w:rsid w:val="00075185"/>
    <w:pPr>
      <w:tabs>
        <w:tab w:val="center" w:pos="4536"/>
        <w:tab w:val="right" w:pos="9072"/>
      </w:tabs>
    </w:pPr>
  </w:style>
  <w:style w:type="paragraph" w:customStyle="1" w:styleId="A">
    <w:name w:val="A)"/>
    <w:aliases w:val="B),C)..."/>
    <w:basedOn w:val="Normal"/>
    <w:next w:val="TexteA0"/>
    <w:rsid w:val="008E621C"/>
    <w:pPr>
      <w:numPr>
        <w:ilvl w:val="2"/>
        <w:numId w:val="3"/>
      </w:numPr>
      <w:outlineLvl w:val="2"/>
    </w:pPr>
    <w:rPr>
      <w:sz w:val="28"/>
      <w:szCs w:val="28"/>
      <w:u w:val="single" w:color="008000"/>
    </w:rPr>
  </w:style>
  <w:style w:type="paragraph" w:customStyle="1" w:styleId="TexteA0">
    <w:name w:val="Texte A)..."/>
    <w:basedOn w:val="Normal"/>
    <w:rsid w:val="00FB1830"/>
    <w:pPr>
      <w:ind w:left="539" w:firstLine="539"/>
    </w:pPr>
  </w:style>
  <w:style w:type="paragraph" w:customStyle="1" w:styleId="TexteI">
    <w:name w:val="Texte I..."/>
    <w:basedOn w:val="Normal"/>
    <w:rsid w:val="00B723F1"/>
    <w:pPr>
      <w:ind w:firstLine="539"/>
    </w:pPr>
  </w:style>
  <w:style w:type="paragraph" w:customStyle="1" w:styleId="1">
    <w:name w:val="1)"/>
    <w:aliases w:val="2),3)..."/>
    <w:basedOn w:val="Normal"/>
    <w:next w:val="Texte1"/>
    <w:rsid w:val="008E621C"/>
    <w:pPr>
      <w:numPr>
        <w:ilvl w:val="3"/>
        <w:numId w:val="3"/>
      </w:numPr>
      <w:outlineLvl w:val="3"/>
    </w:pPr>
    <w:rPr>
      <w:sz w:val="26"/>
      <w:u w:val="single" w:color="0000FF"/>
    </w:rPr>
  </w:style>
  <w:style w:type="paragraph" w:customStyle="1" w:styleId="Texte1">
    <w:name w:val="Texte 1)..."/>
    <w:basedOn w:val="Normal"/>
    <w:rsid w:val="000439E4"/>
    <w:pPr>
      <w:ind w:left="1134" w:firstLine="539"/>
    </w:pPr>
  </w:style>
  <w:style w:type="paragraph" w:customStyle="1" w:styleId="a0">
    <w:name w:val="a)"/>
    <w:aliases w:val="b),c)..."/>
    <w:basedOn w:val="Normal"/>
    <w:next w:val="Textea"/>
    <w:rsid w:val="008E621C"/>
    <w:pPr>
      <w:numPr>
        <w:ilvl w:val="4"/>
        <w:numId w:val="3"/>
      </w:numPr>
      <w:outlineLvl w:val="4"/>
    </w:pPr>
    <w:rPr>
      <w:u w:val="single"/>
    </w:rPr>
  </w:style>
  <w:style w:type="paragraph" w:styleId="Footer">
    <w:name w:val="footer"/>
    <w:basedOn w:val="Normal"/>
    <w:rsid w:val="00075185"/>
    <w:pPr>
      <w:tabs>
        <w:tab w:val="center" w:pos="4536"/>
        <w:tab w:val="right" w:pos="9072"/>
      </w:tabs>
    </w:pPr>
  </w:style>
  <w:style w:type="numbering" w:customStyle="1" w:styleId="ChapitreIA1a">
    <w:name w:val="Chapitre I A) 1) a)..."/>
    <w:basedOn w:val="NoList"/>
    <w:rsid w:val="000439E4"/>
    <w:pPr>
      <w:numPr>
        <w:numId w:val="2"/>
      </w:numPr>
    </w:pPr>
  </w:style>
  <w:style w:type="table" w:styleId="TableGrid">
    <w:name w:val="Table Grid"/>
    <w:basedOn w:val="TableNormal"/>
    <w:rsid w:val="00067F33"/>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34.bin"/><Relationship Id="rId769" Type="http://schemas.openxmlformats.org/officeDocument/2006/relationships/oleObject" Target="embeddings/oleObject383.bin"/><Relationship Id="rId21" Type="http://schemas.openxmlformats.org/officeDocument/2006/relationships/oleObject" Target="embeddings/oleObject7.bin"/><Relationship Id="rId324" Type="http://schemas.openxmlformats.org/officeDocument/2006/relationships/oleObject" Target="embeddings/oleObject159.bin"/><Relationship Id="rId531" Type="http://schemas.openxmlformats.org/officeDocument/2006/relationships/oleObject" Target="embeddings/oleObject264.bin"/><Relationship Id="rId629" Type="http://schemas.openxmlformats.org/officeDocument/2006/relationships/oleObject" Target="embeddings/oleObject313.bin"/><Relationship Id="rId170" Type="http://schemas.openxmlformats.org/officeDocument/2006/relationships/image" Target="media/image82.wmf"/><Relationship Id="rId836" Type="http://schemas.openxmlformats.org/officeDocument/2006/relationships/image" Target="media/image413.wmf"/><Relationship Id="rId268" Type="http://schemas.openxmlformats.org/officeDocument/2006/relationships/oleObject" Target="embeddings/oleObject131.bin"/><Relationship Id="rId475" Type="http://schemas.openxmlformats.org/officeDocument/2006/relationships/oleObject" Target="embeddings/oleObject236.bin"/><Relationship Id="rId682" Type="http://schemas.openxmlformats.org/officeDocument/2006/relationships/image" Target="media/image336.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image" Target="media/image164.wmf"/><Relationship Id="rId542" Type="http://schemas.openxmlformats.org/officeDocument/2006/relationships/image" Target="media/image266.wmf"/><Relationship Id="rId181" Type="http://schemas.openxmlformats.org/officeDocument/2006/relationships/oleObject" Target="embeddings/oleObject87.bin"/><Relationship Id="rId402" Type="http://schemas.openxmlformats.org/officeDocument/2006/relationships/image" Target="media/image196.wmf"/><Relationship Id="rId847" Type="http://schemas.openxmlformats.org/officeDocument/2006/relationships/oleObject" Target="embeddings/oleObject422.bin"/><Relationship Id="rId279" Type="http://schemas.openxmlformats.org/officeDocument/2006/relationships/image" Target="media/image136.emf"/><Relationship Id="rId486" Type="http://schemas.openxmlformats.org/officeDocument/2006/relationships/image" Target="media/image238.wmf"/><Relationship Id="rId693" Type="http://schemas.openxmlformats.org/officeDocument/2006/relationships/oleObject" Target="embeddings/oleObject345.bin"/><Relationship Id="rId707" Type="http://schemas.openxmlformats.org/officeDocument/2006/relationships/oleObject" Target="embeddings/oleObject352.bin"/><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oleObject" Target="embeddings/oleObject170.bin"/><Relationship Id="rId553" Type="http://schemas.openxmlformats.org/officeDocument/2006/relationships/oleObject" Target="embeddings/oleObject275.bin"/><Relationship Id="rId760" Type="http://schemas.openxmlformats.org/officeDocument/2006/relationships/image" Target="media/image375.wmf"/><Relationship Id="rId192" Type="http://schemas.openxmlformats.org/officeDocument/2006/relationships/image" Target="media/image93.wmf"/><Relationship Id="rId206" Type="http://schemas.openxmlformats.org/officeDocument/2006/relationships/oleObject" Target="embeddings/oleObject100.bin"/><Relationship Id="rId413" Type="http://schemas.openxmlformats.org/officeDocument/2006/relationships/oleObject" Target="embeddings/oleObject205.bin"/><Relationship Id="rId858" Type="http://schemas.openxmlformats.org/officeDocument/2006/relationships/image" Target="media/image424.wmf"/><Relationship Id="rId497" Type="http://schemas.openxmlformats.org/officeDocument/2006/relationships/oleObject" Target="embeddings/oleObject247.bin"/><Relationship Id="rId620" Type="http://schemas.openxmlformats.org/officeDocument/2006/relationships/image" Target="media/image305.wmf"/><Relationship Id="rId718" Type="http://schemas.openxmlformats.org/officeDocument/2006/relationships/image" Target="media/image354.wmf"/><Relationship Id="rId357" Type="http://schemas.openxmlformats.org/officeDocument/2006/relationships/image" Target="media/image175.wmf"/><Relationship Id="rId54" Type="http://schemas.openxmlformats.org/officeDocument/2006/relationships/image" Target="media/image24.wmf"/><Relationship Id="rId217" Type="http://schemas.openxmlformats.org/officeDocument/2006/relationships/image" Target="media/image105.wmf"/><Relationship Id="rId564" Type="http://schemas.openxmlformats.org/officeDocument/2006/relationships/image" Target="media/image277.wmf"/><Relationship Id="rId771" Type="http://schemas.openxmlformats.org/officeDocument/2006/relationships/oleObject" Target="embeddings/oleObject384.bin"/><Relationship Id="rId869" Type="http://schemas.openxmlformats.org/officeDocument/2006/relationships/oleObject" Target="embeddings/oleObject433.bin"/><Relationship Id="rId424" Type="http://schemas.openxmlformats.org/officeDocument/2006/relationships/image" Target="media/image207.wmf"/><Relationship Id="rId631" Type="http://schemas.openxmlformats.org/officeDocument/2006/relationships/oleObject" Target="embeddings/oleObject314.bin"/><Relationship Id="rId729" Type="http://schemas.openxmlformats.org/officeDocument/2006/relationships/oleObject" Target="embeddings/oleObject363.bin"/><Relationship Id="rId270" Type="http://schemas.openxmlformats.org/officeDocument/2006/relationships/oleObject" Target="embeddings/oleObject132.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oleObject" Target="embeddings/oleObject181.bin"/><Relationship Id="rId575" Type="http://schemas.openxmlformats.org/officeDocument/2006/relationships/oleObject" Target="embeddings/oleObject286.bin"/><Relationship Id="rId782" Type="http://schemas.openxmlformats.org/officeDocument/2006/relationships/image" Target="media/image386.wmf"/><Relationship Id="rId228" Type="http://schemas.openxmlformats.org/officeDocument/2006/relationships/oleObject" Target="embeddings/oleObject111.bin"/><Relationship Id="rId435" Type="http://schemas.openxmlformats.org/officeDocument/2006/relationships/oleObject" Target="embeddings/oleObject216.bin"/><Relationship Id="rId642" Type="http://schemas.openxmlformats.org/officeDocument/2006/relationships/image" Target="media/image316.wmf"/><Relationship Id="rId281" Type="http://schemas.openxmlformats.org/officeDocument/2006/relationships/image" Target="media/image137.emf"/><Relationship Id="rId502" Type="http://schemas.openxmlformats.org/officeDocument/2006/relationships/image" Target="media/image246.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image" Target="media/image186.wmf"/><Relationship Id="rId586" Type="http://schemas.openxmlformats.org/officeDocument/2006/relationships/image" Target="media/image288.emf"/><Relationship Id="rId793" Type="http://schemas.openxmlformats.org/officeDocument/2006/relationships/oleObject" Target="embeddings/oleObject395.bin"/><Relationship Id="rId807" Type="http://schemas.openxmlformats.org/officeDocument/2006/relationships/oleObject" Target="embeddings/oleObject402.bin"/><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image" Target="media/image218.wmf"/><Relationship Id="rId653" Type="http://schemas.openxmlformats.org/officeDocument/2006/relationships/oleObject" Target="embeddings/oleObject325.bin"/><Relationship Id="rId292" Type="http://schemas.openxmlformats.org/officeDocument/2006/relationships/oleObject" Target="embeddings/oleObject143.bin"/><Relationship Id="rId306" Type="http://schemas.openxmlformats.org/officeDocument/2006/relationships/oleObject" Target="embeddings/oleObject150.bin"/><Relationship Id="rId860" Type="http://schemas.openxmlformats.org/officeDocument/2006/relationships/image" Target="media/image425.wmf"/><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oleObject" Target="embeddings/oleObject171.bin"/><Relationship Id="rId513" Type="http://schemas.openxmlformats.org/officeDocument/2006/relationships/oleObject" Target="embeddings/oleObject255.bin"/><Relationship Id="rId555" Type="http://schemas.openxmlformats.org/officeDocument/2006/relationships/oleObject" Target="embeddings/oleObject276.bin"/><Relationship Id="rId597" Type="http://schemas.openxmlformats.org/officeDocument/2006/relationships/oleObject" Target="embeddings/oleObject297.bin"/><Relationship Id="rId720" Type="http://schemas.openxmlformats.org/officeDocument/2006/relationships/image" Target="media/image355.wmf"/><Relationship Id="rId762" Type="http://schemas.openxmlformats.org/officeDocument/2006/relationships/image" Target="media/image376.wmf"/><Relationship Id="rId818" Type="http://schemas.openxmlformats.org/officeDocument/2006/relationships/image" Target="media/image404.wmf"/><Relationship Id="rId152" Type="http://schemas.openxmlformats.org/officeDocument/2006/relationships/image" Target="media/image73.wmf"/><Relationship Id="rId194" Type="http://schemas.openxmlformats.org/officeDocument/2006/relationships/image" Target="media/image94.wmf"/><Relationship Id="rId208" Type="http://schemas.openxmlformats.org/officeDocument/2006/relationships/oleObject" Target="embeddings/oleObject101.bin"/><Relationship Id="rId415" Type="http://schemas.openxmlformats.org/officeDocument/2006/relationships/oleObject" Target="embeddings/oleObject206.bin"/><Relationship Id="rId457" Type="http://schemas.openxmlformats.org/officeDocument/2006/relationships/oleObject" Target="embeddings/oleObject227.bin"/><Relationship Id="rId622" Type="http://schemas.openxmlformats.org/officeDocument/2006/relationships/image" Target="media/image306.wmf"/><Relationship Id="rId261" Type="http://schemas.openxmlformats.org/officeDocument/2006/relationships/image" Target="media/image127.wmf"/><Relationship Id="rId499" Type="http://schemas.openxmlformats.org/officeDocument/2006/relationships/oleObject" Target="embeddings/oleObject248.bin"/><Relationship Id="rId664" Type="http://schemas.openxmlformats.org/officeDocument/2006/relationships/image" Target="media/image327.emf"/><Relationship Id="rId871" Type="http://schemas.openxmlformats.org/officeDocument/2006/relationships/oleObject" Target="embeddings/oleObject434.bin"/><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55.wmf"/><Relationship Id="rId359" Type="http://schemas.openxmlformats.org/officeDocument/2006/relationships/image" Target="media/image176.wmf"/><Relationship Id="rId524" Type="http://schemas.openxmlformats.org/officeDocument/2006/relationships/image" Target="media/image257.wmf"/><Relationship Id="rId566" Type="http://schemas.openxmlformats.org/officeDocument/2006/relationships/image" Target="media/image278.emf"/><Relationship Id="rId731" Type="http://schemas.openxmlformats.org/officeDocument/2006/relationships/oleObject" Target="embeddings/oleObject364.bin"/><Relationship Id="rId773" Type="http://schemas.openxmlformats.org/officeDocument/2006/relationships/oleObject" Target="embeddings/oleObject385.bin"/><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oleObject" Target="embeddings/oleObject78.bin"/><Relationship Id="rId219" Type="http://schemas.openxmlformats.org/officeDocument/2006/relationships/image" Target="media/image106.wmf"/><Relationship Id="rId370" Type="http://schemas.openxmlformats.org/officeDocument/2006/relationships/oleObject" Target="embeddings/oleObject182.bin"/><Relationship Id="rId426" Type="http://schemas.openxmlformats.org/officeDocument/2006/relationships/image" Target="media/image208.wmf"/><Relationship Id="rId633" Type="http://schemas.openxmlformats.org/officeDocument/2006/relationships/oleObject" Target="embeddings/oleObject315.bin"/><Relationship Id="rId829" Type="http://schemas.openxmlformats.org/officeDocument/2006/relationships/oleObject" Target="embeddings/oleObject413.bin"/><Relationship Id="rId230" Type="http://schemas.openxmlformats.org/officeDocument/2006/relationships/oleObject" Target="embeddings/oleObject112.bin"/><Relationship Id="rId468" Type="http://schemas.openxmlformats.org/officeDocument/2006/relationships/image" Target="media/image229.emf"/><Relationship Id="rId675" Type="http://schemas.openxmlformats.org/officeDocument/2006/relationships/oleObject" Target="embeddings/oleObject336.bin"/><Relationship Id="rId840" Type="http://schemas.openxmlformats.org/officeDocument/2006/relationships/image" Target="media/image415.wmf"/><Relationship Id="rId882" Type="http://schemas.openxmlformats.org/officeDocument/2006/relationships/image" Target="media/image436.w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oleObject" Target="embeddings/oleObject133.bin"/><Relationship Id="rId328" Type="http://schemas.openxmlformats.org/officeDocument/2006/relationships/oleObject" Target="embeddings/oleObject161.bin"/><Relationship Id="rId535" Type="http://schemas.openxmlformats.org/officeDocument/2006/relationships/oleObject" Target="embeddings/oleObject266.bin"/><Relationship Id="rId577" Type="http://schemas.openxmlformats.org/officeDocument/2006/relationships/oleObject" Target="embeddings/oleObject287.bin"/><Relationship Id="rId700" Type="http://schemas.openxmlformats.org/officeDocument/2006/relationships/image" Target="media/image345.wmf"/><Relationship Id="rId742" Type="http://schemas.openxmlformats.org/officeDocument/2006/relationships/image" Target="media/image366.wmf"/><Relationship Id="rId132" Type="http://schemas.openxmlformats.org/officeDocument/2006/relationships/image" Target="media/image63.wmf"/><Relationship Id="rId174" Type="http://schemas.openxmlformats.org/officeDocument/2006/relationships/image" Target="media/image84.wmf"/><Relationship Id="rId381" Type="http://schemas.openxmlformats.org/officeDocument/2006/relationships/image" Target="media/image187.wmf"/><Relationship Id="rId602" Type="http://schemas.openxmlformats.org/officeDocument/2006/relationships/image" Target="media/image296.emf"/><Relationship Id="rId784" Type="http://schemas.openxmlformats.org/officeDocument/2006/relationships/image" Target="media/image387.wmf"/><Relationship Id="rId241" Type="http://schemas.openxmlformats.org/officeDocument/2006/relationships/image" Target="media/image117.wmf"/><Relationship Id="rId437" Type="http://schemas.openxmlformats.org/officeDocument/2006/relationships/oleObject" Target="embeddings/oleObject217.bin"/><Relationship Id="rId479" Type="http://schemas.openxmlformats.org/officeDocument/2006/relationships/oleObject" Target="embeddings/oleObject238.bin"/><Relationship Id="rId644" Type="http://schemas.openxmlformats.org/officeDocument/2006/relationships/image" Target="media/image317.wmf"/><Relationship Id="rId686" Type="http://schemas.openxmlformats.org/officeDocument/2006/relationships/image" Target="media/image338.wmf"/><Relationship Id="rId851" Type="http://schemas.openxmlformats.org/officeDocument/2006/relationships/oleObject" Target="embeddings/oleObject424.bin"/><Relationship Id="rId36" Type="http://schemas.openxmlformats.org/officeDocument/2006/relationships/image" Target="media/image15.wmf"/><Relationship Id="rId283" Type="http://schemas.openxmlformats.org/officeDocument/2006/relationships/image" Target="media/image138.wmf"/><Relationship Id="rId339" Type="http://schemas.openxmlformats.org/officeDocument/2006/relationships/image" Target="media/image166.wmf"/><Relationship Id="rId490" Type="http://schemas.openxmlformats.org/officeDocument/2006/relationships/image" Target="media/image240.emf"/><Relationship Id="rId504" Type="http://schemas.openxmlformats.org/officeDocument/2006/relationships/image" Target="media/image247.wmf"/><Relationship Id="rId546" Type="http://schemas.openxmlformats.org/officeDocument/2006/relationships/image" Target="media/image268.wmf"/><Relationship Id="rId711" Type="http://schemas.openxmlformats.org/officeDocument/2006/relationships/oleObject" Target="embeddings/oleObject354.bin"/><Relationship Id="rId753" Type="http://schemas.openxmlformats.org/officeDocument/2006/relationships/oleObject" Target="embeddings/oleObject375.bin"/><Relationship Id="rId78" Type="http://schemas.openxmlformats.org/officeDocument/2006/relationships/image" Target="media/image36.wmf"/><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oleObject" Target="embeddings/oleObject89.bin"/><Relationship Id="rId350" Type="http://schemas.openxmlformats.org/officeDocument/2006/relationships/oleObject" Target="embeddings/oleObject172.bin"/><Relationship Id="rId406" Type="http://schemas.openxmlformats.org/officeDocument/2006/relationships/image" Target="media/image198.wmf"/><Relationship Id="rId588" Type="http://schemas.openxmlformats.org/officeDocument/2006/relationships/image" Target="media/image289.emf"/><Relationship Id="rId795" Type="http://schemas.openxmlformats.org/officeDocument/2006/relationships/oleObject" Target="embeddings/oleObject396.bin"/><Relationship Id="rId809" Type="http://schemas.openxmlformats.org/officeDocument/2006/relationships/oleObject" Target="embeddings/oleObject403.bin"/><Relationship Id="rId9" Type="http://schemas.openxmlformats.org/officeDocument/2006/relationships/oleObject" Target="embeddings/oleObject1.bin"/><Relationship Id="rId210" Type="http://schemas.openxmlformats.org/officeDocument/2006/relationships/oleObject" Target="embeddings/oleObject102.bin"/><Relationship Id="rId392" Type="http://schemas.openxmlformats.org/officeDocument/2006/relationships/oleObject" Target="embeddings/oleObject194.bin"/><Relationship Id="rId448" Type="http://schemas.openxmlformats.org/officeDocument/2006/relationships/image" Target="media/image219.wmf"/><Relationship Id="rId613" Type="http://schemas.openxmlformats.org/officeDocument/2006/relationships/oleObject" Target="embeddings/oleObject305.bin"/><Relationship Id="rId655" Type="http://schemas.openxmlformats.org/officeDocument/2006/relationships/oleObject" Target="embeddings/oleObject326.bin"/><Relationship Id="rId697" Type="http://schemas.openxmlformats.org/officeDocument/2006/relationships/oleObject" Target="embeddings/oleObject347.bin"/><Relationship Id="rId820" Type="http://schemas.openxmlformats.org/officeDocument/2006/relationships/image" Target="media/image405.wmf"/><Relationship Id="rId862" Type="http://schemas.openxmlformats.org/officeDocument/2006/relationships/image" Target="media/image426.wmf"/><Relationship Id="rId252" Type="http://schemas.openxmlformats.org/officeDocument/2006/relationships/oleObject" Target="embeddings/oleObject123.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oleObject" Target="embeddings/oleObject256.bin"/><Relationship Id="rId722" Type="http://schemas.openxmlformats.org/officeDocument/2006/relationships/image" Target="media/image356.wmf"/><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3.wmf"/><Relationship Id="rId154" Type="http://schemas.openxmlformats.org/officeDocument/2006/relationships/image" Target="media/image74.wmf"/><Relationship Id="rId361" Type="http://schemas.openxmlformats.org/officeDocument/2006/relationships/image" Target="media/image177.wmf"/><Relationship Id="rId557" Type="http://schemas.openxmlformats.org/officeDocument/2006/relationships/oleObject" Target="embeddings/oleObject277.bin"/><Relationship Id="rId599" Type="http://schemas.openxmlformats.org/officeDocument/2006/relationships/oleObject" Target="embeddings/oleObject298.bin"/><Relationship Id="rId764" Type="http://schemas.openxmlformats.org/officeDocument/2006/relationships/image" Target="media/image377.wmf"/><Relationship Id="rId196" Type="http://schemas.openxmlformats.org/officeDocument/2006/relationships/image" Target="media/image95.wmf"/><Relationship Id="rId417" Type="http://schemas.openxmlformats.org/officeDocument/2006/relationships/oleObject" Target="embeddings/oleObject207.bin"/><Relationship Id="rId459" Type="http://schemas.openxmlformats.org/officeDocument/2006/relationships/oleObject" Target="embeddings/oleObject228.bin"/><Relationship Id="rId624" Type="http://schemas.openxmlformats.org/officeDocument/2006/relationships/image" Target="media/image307.wmf"/><Relationship Id="rId666" Type="http://schemas.openxmlformats.org/officeDocument/2006/relationships/image" Target="media/image328.wmf"/><Relationship Id="rId831" Type="http://schemas.openxmlformats.org/officeDocument/2006/relationships/oleObject" Target="embeddings/oleObject414.bin"/><Relationship Id="rId873" Type="http://schemas.openxmlformats.org/officeDocument/2006/relationships/oleObject" Target="embeddings/oleObject435.bin"/><Relationship Id="rId16" Type="http://schemas.openxmlformats.org/officeDocument/2006/relationships/image" Target="media/image5.wmf"/><Relationship Id="rId221" Type="http://schemas.openxmlformats.org/officeDocument/2006/relationships/image" Target="media/image107.wmf"/><Relationship Id="rId263" Type="http://schemas.openxmlformats.org/officeDocument/2006/relationships/image" Target="media/image128.emf"/><Relationship Id="rId319" Type="http://schemas.openxmlformats.org/officeDocument/2006/relationships/image" Target="media/image156.wmf"/><Relationship Id="rId470" Type="http://schemas.openxmlformats.org/officeDocument/2006/relationships/image" Target="media/image230.wmf"/><Relationship Id="rId526" Type="http://schemas.openxmlformats.org/officeDocument/2006/relationships/image" Target="media/image258.emf"/><Relationship Id="rId58" Type="http://schemas.openxmlformats.org/officeDocument/2006/relationships/image" Target="media/image26.emf"/><Relationship Id="rId123" Type="http://schemas.openxmlformats.org/officeDocument/2006/relationships/oleObject" Target="embeddings/oleObject58.bin"/><Relationship Id="rId330" Type="http://schemas.openxmlformats.org/officeDocument/2006/relationships/oleObject" Target="embeddings/oleObject162.bin"/><Relationship Id="rId568" Type="http://schemas.openxmlformats.org/officeDocument/2006/relationships/image" Target="media/image279.wmf"/><Relationship Id="rId733" Type="http://schemas.openxmlformats.org/officeDocument/2006/relationships/oleObject" Target="embeddings/oleObject365.bin"/><Relationship Id="rId775" Type="http://schemas.openxmlformats.org/officeDocument/2006/relationships/oleObject" Target="embeddings/oleObject386.bin"/><Relationship Id="rId165" Type="http://schemas.openxmlformats.org/officeDocument/2006/relationships/oleObject" Target="embeddings/oleObject79.bin"/><Relationship Id="rId372" Type="http://schemas.openxmlformats.org/officeDocument/2006/relationships/oleObject" Target="embeddings/oleObject183.bin"/><Relationship Id="rId428" Type="http://schemas.openxmlformats.org/officeDocument/2006/relationships/image" Target="media/image209.wmf"/><Relationship Id="rId635" Type="http://schemas.openxmlformats.org/officeDocument/2006/relationships/oleObject" Target="embeddings/oleObject316.bin"/><Relationship Id="rId677" Type="http://schemas.openxmlformats.org/officeDocument/2006/relationships/oleObject" Target="embeddings/oleObject337.bin"/><Relationship Id="rId800" Type="http://schemas.openxmlformats.org/officeDocument/2006/relationships/image" Target="media/image395.wmf"/><Relationship Id="rId842" Type="http://schemas.openxmlformats.org/officeDocument/2006/relationships/image" Target="media/image416.wmf"/><Relationship Id="rId232" Type="http://schemas.openxmlformats.org/officeDocument/2006/relationships/oleObject" Target="embeddings/oleObject113.bin"/><Relationship Id="rId274" Type="http://schemas.openxmlformats.org/officeDocument/2006/relationships/oleObject" Target="embeddings/oleObject134.bin"/><Relationship Id="rId481" Type="http://schemas.openxmlformats.org/officeDocument/2006/relationships/oleObject" Target="embeddings/oleObject239.bin"/><Relationship Id="rId702" Type="http://schemas.openxmlformats.org/officeDocument/2006/relationships/image" Target="media/image346.wmf"/><Relationship Id="rId884" Type="http://schemas.openxmlformats.org/officeDocument/2006/relationships/image" Target="media/image437.w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4.wmf"/><Relationship Id="rId537" Type="http://schemas.openxmlformats.org/officeDocument/2006/relationships/oleObject" Target="embeddings/oleObject267.bin"/><Relationship Id="rId579" Type="http://schemas.openxmlformats.org/officeDocument/2006/relationships/oleObject" Target="embeddings/oleObject288.bin"/><Relationship Id="rId744" Type="http://schemas.openxmlformats.org/officeDocument/2006/relationships/image" Target="media/image367.wmf"/><Relationship Id="rId786" Type="http://schemas.openxmlformats.org/officeDocument/2006/relationships/image" Target="media/image388.wmf"/><Relationship Id="rId80" Type="http://schemas.openxmlformats.org/officeDocument/2006/relationships/image" Target="media/image37.wmf"/><Relationship Id="rId176" Type="http://schemas.openxmlformats.org/officeDocument/2006/relationships/image" Target="media/image85.wmf"/><Relationship Id="rId341" Type="http://schemas.openxmlformats.org/officeDocument/2006/relationships/image" Target="media/image167.wmf"/><Relationship Id="rId383" Type="http://schemas.openxmlformats.org/officeDocument/2006/relationships/image" Target="media/image188.wmf"/><Relationship Id="rId439" Type="http://schemas.openxmlformats.org/officeDocument/2006/relationships/oleObject" Target="embeddings/oleObject218.bin"/><Relationship Id="rId590" Type="http://schemas.openxmlformats.org/officeDocument/2006/relationships/image" Target="media/image290.wmf"/><Relationship Id="rId604" Type="http://schemas.openxmlformats.org/officeDocument/2006/relationships/image" Target="media/image297.wmf"/><Relationship Id="rId646" Type="http://schemas.openxmlformats.org/officeDocument/2006/relationships/image" Target="media/image318.wmf"/><Relationship Id="rId811" Type="http://schemas.openxmlformats.org/officeDocument/2006/relationships/oleObject" Target="embeddings/oleObject404.bin"/><Relationship Id="rId201" Type="http://schemas.openxmlformats.org/officeDocument/2006/relationships/oleObject" Target="embeddings/oleObject97.bin"/><Relationship Id="rId243" Type="http://schemas.openxmlformats.org/officeDocument/2006/relationships/image" Target="media/image118.wmf"/><Relationship Id="rId285" Type="http://schemas.openxmlformats.org/officeDocument/2006/relationships/image" Target="media/image139.wmf"/><Relationship Id="rId450" Type="http://schemas.openxmlformats.org/officeDocument/2006/relationships/image" Target="media/image220.wmf"/><Relationship Id="rId506" Type="http://schemas.openxmlformats.org/officeDocument/2006/relationships/image" Target="media/image248.emf"/><Relationship Id="rId688" Type="http://schemas.openxmlformats.org/officeDocument/2006/relationships/image" Target="media/image339.wmf"/><Relationship Id="rId853" Type="http://schemas.openxmlformats.org/officeDocument/2006/relationships/oleObject" Target="embeddings/oleObject425.bin"/><Relationship Id="rId38" Type="http://schemas.openxmlformats.org/officeDocument/2006/relationships/image" Target="media/image16.emf"/><Relationship Id="rId103" Type="http://schemas.openxmlformats.org/officeDocument/2006/relationships/oleObject" Target="embeddings/oleObject48.bin"/><Relationship Id="rId310" Type="http://schemas.openxmlformats.org/officeDocument/2006/relationships/oleObject" Target="embeddings/oleObject152.bin"/><Relationship Id="rId492" Type="http://schemas.openxmlformats.org/officeDocument/2006/relationships/image" Target="media/image241.emf"/><Relationship Id="rId548" Type="http://schemas.openxmlformats.org/officeDocument/2006/relationships/image" Target="media/image269.wmf"/><Relationship Id="rId713" Type="http://schemas.openxmlformats.org/officeDocument/2006/relationships/oleObject" Target="embeddings/oleObject355.bin"/><Relationship Id="rId755" Type="http://schemas.openxmlformats.org/officeDocument/2006/relationships/oleObject" Target="embeddings/oleObject376.bin"/><Relationship Id="rId797" Type="http://schemas.openxmlformats.org/officeDocument/2006/relationships/oleObject" Target="embeddings/oleObject397.bin"/><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oleObject" Target="embeddings/oleObject90.bin"/><Relationship Id="rId352" Type="http://schemas.openxmlformats.org/officeDocument/2006/relationships/oleObject" Target="embeddings/oleObject173.bin"/><Relationship Id="rId394" Type="http://schemas.openxmlformats.org/officeDocument/2006/relationships/oleObject" Target="embeddings/oleObject195.bin"/><Relationship Id="rId408" Type="http://schemas.openxmlformats.org/officeDocument/2006/relationships/image" Target="media/image199.wmf"/><Relationship Id="rId615" Type="http://schemas.openxmlformats.org/officeDocument/2006/relationships/oleObject" Target="embeddings/oleObject306.bin"/><Relationship Id="rId822" Type="http://schemas.openxmlformats.org/officeDocument/2006/relationships/image" Target="media/image406.wmf"/><Relationship Id="rId212" Type="http://schemas.openxmlformats.org/officeDocument/2006/relationships/oleObject" Target="embeddings/oleObject103.bin"/><Relationship Id="rId254" Type="http://schemas.openxmlformats.org/officeDocument/2006/relationships/oleObject" Target="embeddings/oleObject124.bin"/><Relationship Id="rId657" Type="http://schemas.openxmlformats.org/officeDocument/2006/relationships/oleObject" Target="embeddings/oleObject327.bin"/><Relationship Id="rId699" Type="http://schemas.openxmlformats.org/officeDocument/2006/relationships/oleObject" Target="embeddings/oleObject348.bin"/><Relationship Id="rId864" Type="http://schemas.openxmlformats.org/officeDocument/2006/relationships/image" Target="media/image427.wmf"/><Relationship Id="rId49" Type="http://schemas.openxmlformats.org/officeDocument/2006/relationships/oleObject" Target="embeddings/oleObject21.bin"/><Relationship Id="rId114" Type="http://schemas.openxmlformats.org/officeDocument/2006/relationships/image" Target="media/image54.wmf"/><Relationship Id="rId296" Type="http://schemas.openxmlformats.org/officeDocument/2006/relationships/oleObject" Target="embeddings/oleObject145.bin"/><Relationship Id="rId461" Type="http://schemas.openxmlformats.org/officeDocument/2006/relationships/oleObject" Target="embeddings/oleObject229.bin"/><Relationship Id="rId517" Type="http://schemas.openxmlformats.org/officeDocument/2006/relationships/oleObject" Target="embeddings/oleObject257.bin"/><Relationship Id="rId559" Type="http://schemas.openxmlformats.org/officeDocument/2006/relationships/oleObject" Target="embeddings/oleObject278.bin"/><Relationship Id="rId724" Type="http://schemas.openxmlformats.org/officeDocument/2006/relationships/image" Target="media/image357.wmf"/><Relationship Id="rId766" Type="http://schemas.openxmlformats.org/officeDocument/2006/relationships/image" Target="media/image378.wmf"/><Relationship Id="rId60" Type="http://schemas.openxmlformats.org/officeDocument/2006/relationships/image" Target="media/image27.wmf"/><Relationship Id="rId156" Type="http://schemas.openxmlformats.org/officeDocument/2006/relationships/image" Target="media/image75.wmf"/><Relationship Id="rId198" Type="http://schemas.openxmlformats.org/officeDocument/2006/relationships/image" Target="media/image96.wmf"/><Relationship Id="rId321" Type="http://schemas.openxmlformats.org/officeDocument/2006/relationships/image" Target="media/image157.wmf"/><Relationship Id="rId363" Type="http://schemas.openxmlformats.org/officeDocument/2006/relationships/image" Target="media/image178.wmf"/><Relationship Id="rId419" Type="http://schemas.openxmlformats.org/officeDocument/2006/relationships/oleObject" Target="embeddings/oleObject208.bin"/><Relationship Id="rId570" Type="http://schemas.openxmlformats.org/officeDocument/2006/relationships/image" Target="media/image280.emf"/><Relationship Id="rId626" Type="http://schemas.openxmlformats.org/officeDocument/2006/relationships/image" Target="media/image308.wmf"/><Relationship Id="rId223" Type="http://schemas.openxmlformats.org/officeDocument/2006/relationships/image" Target="media/image108.emf"/><Relationship Id="rId430" Type="http://schemas.openxmlformats.org/officeDocument/2006/relationships/image" Target="media/image210.wmf"/><Relationship Id="rId668" Type="http://schemas.openxmlformats.org/officeDocument/2006/relationships/image" Target="media/image329.wmf"/><Relationship Id="rId833" Type="http://schemas.openxmlformats.org/officeDocument/2006/relationships/oleObject" Target="embeddings/oleObject415.bin"/><Relationship Id="rId875" Type="http://schemas.openxmlformats.org/officeDocument/2006/relationships/oleObject" Target="embeddings/oleObject436.bin"/><Relationship Id="rId18" Type="http://schemas.openxmlformats.org/officeDocument/2006/relationships/image" Target="media/image6.wmf"/><Relationship Id="rId265" Type="http://schemas.openxmlformats.org/officeDocument/2006/relationships/image" Target="media/image129.wmf"/><Relationship Id="rId472" Type="http://schemas.openxmlformats.org/officeDocument/2006/relationships/image" Target="media/image231.wmf"/><Relationship Id="rId528" Type="http://schemas.openxmlformats.org/officeDocument/2006/relationships/image" Target="media/image259.wmf"/><Relationship Id="rId735" Type="http://schemas.openxmlformats.org/officeDocument/2006/relationships/oleObject" Target="embeddings/oleObject366.bin"/><Relationship Id="rId125" Type="http://schemas.openxmlformats.org/officeDocument/2006/relationships/oleObject" Target="embeddings/oleObject59.bin"/><Relationship Id="rId167" Type="http://schemas.openxmlformats.org/officeDocument/2006/relationships/oleObject" Target="embeddings/oleObject80.bin"/><Relationship Id="rId332" Type="http://schemas.openxmlformats.org/officeDocument/2006/relationships/oleObject" Target="embeddings/oleObject163.bin"/><Relationship Id="rId374" Type="http://schemas.openxmlformats.org/officeDocument/2006/relationships/oleObject" Target="embeddings/oleObject184.bin"/><Relationship Id="rId581" Type="http://schemas.openxmlformats.org/officeDocument/2006/relationships/oleObject" Target="embeddings/oleObject289.bin"/><Relationship Id="rId777" Type="http://schemas.openxmlformats.org/officeDocument/2006/relationships/oleObject" Target="embeddings/oleObject387.bin"/><Relationship Id="rId71" Type="http://schemas.openxmlformats.org/officeDocument/2006/relationships/oleObject" Target="embeddings/oleObject32.bin"/><Relationship Id="rId234" Type="http://schemas.openxmlformats.org/officeDocument/2006/relationships/oleObject" Target="embeddings/oleObject114.bin"/><Relationship Id="rId637" Type="http://schemas.openxmlformats.org/officeDocument/2006/relationships/oleObject" Target="embeddings/oleObject317.bin"/><Relationship Id="rId679" Type="http://schemas.openxmlformats.org/officeDocument/2006/relationships/oleObject" Target="embeddings/oleObject338.bin"/><Relationship Id="rId802" Type="http://schemas.openxmlformats.org/officeDocument/2006/relationships/image" Target="media/image396.wmf"/><Relationship Id="rId844" Type="http://schemas.openxmlformats.org/officeDocument/2006/relationships/image" Target="media/image417.wmf"/><Relationship Id="rId886"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35.bin"/><Relationship Id="rId441" Type="http://schemas.openxmlformats.org/officeDocument/2006/relationships/oleObject" Target="embeddings/oleObject219.bin"/><Relationship Id="rId483" Type="http://schemas.openxmlformats.org/officeDocument/2006/relationships/oleObject" Target="embeddings/oleObject240.bin"/><Relationship Id="rId539" Type="http://schemas.openxmlformats.org/officeDocument/2006/relationships/oleObject" Target="embeddings/oleObject268.bin"/><Relationship Id="rId690" Type="http://schemas.openxmlformats.org/officeDocument/2006/relationships/image" Target="media/image340.wmf"/><Relationship Id="rId704" Type="http://schemas.openxmlformats.org/officeDocument/2006/relationships/image" Target="media/image347.wmf"/><Relationship Id="rId746" Type="http://schemas.openxmlformats.org/officeDocument/2006/relationships/image" Target="media/image368.wmf"/><Relationship Id="rId40" Type="http://schemas.openxmlformats.org/officeDocument/2006/relationships/image" Target="media/image17.wmf"/><Relationship Id="rId136" Type="http://schemas.openxmlformats.org/officeDocument/2006/relationships/image" Target="media/image65.wmf"/><Relationship Id="rId178" Type="http://schemas.openxmlformats.org/officeDocument/2006/relationships/image" Target="media/image86.wmf"/><Relationship Id="rId301" Type="http://schemas.openxmlformats.org/officeDocument/2006/relationships/image" Target="media/image147.wmf"/><Relationship Id="rId343" Type="http://schemas.openxmlformats.org/officeDocument/2006/relationships/image" Target="media/image168.wmf"/><Relationship Id="rId550" Type="http://schemas.openxmlformats.org/officeDocument/2006/relationships/image" Target="media/image270.wmf"/><Relationship Id="rId788" Type="http://schemas.openxmlformats.org/officeDocument/2006/relationships/image" Target="media/image389.wmf"/><Relationship Id="rId82" Type="http://schemas.openxmlformats.org/officeDocument/2006/relationships/image" Target="media/image38.wmf"/><Relationship Id="rId203" Type="http://schemas.openxmlformats.org/officeDocument/2006/relationships/image" Target="media/image98.wmf"/><Relationship Id="rId385" Type="http://schemas.openxmlformats.org/officeDocument/2006/relationships/image" Target="media/image189.wmf"/><Relationship Id="rId592" Type="http://schemas.openxmlformats.org/officeDocument/2006/relationships/image" Target="media/image291.wmf"/><Relationship Id="rId606" Type="http://schemas.openxmlformats.org/officeDocument/2006/relationships/image" Target="media/image298.wmf"/><Relationship Id="rId648" Type="http://schemas.openxmlformats.org/officeDocument/2006/relationships/image" Target="media/image319.wmf"/><Relationship Id="rId813" Type="http://schemas.openxmlformats.org/officeDocument/2006/relationships/oleObject" Target="embeddings/oleObject405.bin"/><Relationship Id="rId855" Type="http://schemas.openxmlformats.org/officeDocument/2006/relationships/oleObject" Target="embeddings/oleObject426.bin"/><Relationship Id="rId245" Type="http://schemas.openxmlformats.org/officeDocument/2006/relationships/image" Target="media/image119.wmf"/><Relationship Id="rId287" Type="http://schemas.openxmlformats.org/officeDocument/2006/relationships/image" Target="media/image140.wmf"/><Relationship Id="rId410" Type="http://schemas.openxmlformats.org/officeDocument/2006/relationships/image" Target="media/image200.wmf"/><Relationship Id="rId452" Type="http://schemas.openxmlformats.org/officeDocument/2006/relationships/image" Target="media/image221.wmf"/><Relationship Id="rId494" Type="http://schemas.openxmlformats.org/officeDocument/2006/relationships/image" Target="media/image242.wmf"/><Relationship Id="rId508" Type="http://schemas.openxmlformats.org/officeDocument/2006/relationships/image" Target="media/image249.wmf"/><Relationship Id="rId715" Type="http://schemas.openxmlformats.org/officeDocument/2006/relationships/oleObject" Target="embeddings/oleObject356.bin"/><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oleObject" Target="embeddings/oleObject153.bin"/><Relationship Id="rId354" Type="http://schemas.openxmlformats.org/officeDocument/2006/relationships/oleObject" Target="embeddings/oleObject174.bin"/><Relationship Id="rId757" Type="http://schemas.openxmlformats.org/officeDocument/2006/relationships/oleObject" Target="embeddings/oleObject377.bin"/><Relationship Id="rId799" Type="http://schemas.openxmlformats.org/officeDocument/2006/relationships/oleObject" Target="embeddings/oleObject398.bin"/><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oleObject" Target="embeddings/oleObject196.bin"/><Relationship Id="rId561" Type="http://schemas.openxmlformats.org/officeDocument/2006/relationships/oleObject" Target="embeddings/oleObject279.bin"/><Relationship Id="rId617" Type="http://schemas.openxmlformats.org/officeDocument/2006/relationships/oleObject" Target="embeddings/oleObject307.bin"/><Relationship Id="rId659" Type="http://schemas.openxmlformats.org/officeDocument/2006/relationships/oleObject" Target="embeddings/oleObject328.bin"/><Relationship Id="rId824" Type="http://schemas.openxmlformats.org/officeDocument/2006/relationships/image" Target="media/image407.wmf"/><Relationship Id="rId866" Type="http://schemas.openxmlformats.org/officeDocument/2006/relationships/image" Target="media/image428.wmf"/><Relationship Id="rId214" Type="http://schemas.openxmlformats.org/officeDocument/2006/relationships/oleObject" Target="embeddings/oleObject104.bin"/><Relationship Id="rId256" Type="http://schemas.openxmlformats.org/officeDocument/2006/relationships/oleObject" Target="embeddings/oleObject125.bin"/><Relationship Id="rId298" Type="http://schemas.openxmlformats.org/officeDocument/2006/relationships/oleObject" Target="embeddings/oleObject146.bin"/><Relationship Id="rId421" Type="http://schemas.openxmlformats.org/officeDocument/2006/relationships/oleObject" Target="embeddings/oleObject209.bin"/><Relationship Id="rId463" Type="http://schemas.openxmlformats.org/officeDocument/2006/relationships/oleObject" Target="embeddings/oleObject230.bin"/><Relationship Id="rId519" Type="http://schemas.openxmlformats.org/officeDocument/2006/relationships/oleObject" Target="embeddings/oleObject258.bin"/><Relationship Id="rId670" Type="http://schemas.openxmlformats.org/officeDocument/2006/relationships/image" Target="media/image330.wmf"/><Relationship Id="rId116" Type="http://schemas.openxmlformats.org/officeDocument/2006/relationships/image" Target="media/image55.wmf"/><Relationship Id="rId158" Type="http://schemas.openxmlformats.org/officeDocument/2006/relationships/image" Target="media/image76.wmf"/><Relationship Id="rId323" Type="http://schemas.openxmlformats.org/officeDocument/2006/relationships/image" Target="media/image158.wmf"/><Relationship Id="rId530" Type="http://schemas.openxmlformats.org/officeDocument/2006/relationships/image" Target="media/image260.wmf"/><Relationship Id="rId726" Type="http://schemas.openxmlformats.org/officeDocument/2006/relationships/image" Target="media/image358.wmf"/><Relationship Id="rId768" Type="http://schemas.openxmlformats.org/officeDocument/2006/relationships/image" Target="media/image379.wmf"/><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image" Target="media/image179.wmf"/><Relationship Id="rId572" Type="http://schemas.openxmlformats.org/officeDocument/2006/relationships/image" Target="media/image281.wmf"/><Relationship Id="rId628" Type="http://schemas.openxmlformats.org/officeDocument/2006/relationships/image" Target="media/image309.wmf"/><Relationship Id="rId835" Type="http://schemas.openxmlformats.org/officeDocument/2006/relationships/oleObject" Target="embeddings/oleObject416.bin"/><Relationship Id="rId225" Type="http://schemas.openxmlformats.org/officeDocument/2006/relationships/image" Target="media/image109.wmf"/><Relationship Id="rId267" Type="http://schemas.openxmlformats.org/officeDocument/2006/relationships/image" Target="media/image130.wmf"/><Relationship Id="rId432" Type="http://schemas.openxmlformats.org/officeDocument/2006/relationships/image" Target="media/image211.wmf"/><Relationship Id="rId474" Type="http://schemas.openxmlformats.org/officeDocument/2006/relationships/image" Target="media/image232.wmf"/><Relationship Id="rId877" Type="http://schemas.openxmlformats.org/officeDocument/2006/relationships/oleObject" Target="embeddings/oleObject437.bin"/><Relationship Id="rId127" Type="http://schemas.openxmlformats.org/officeDocument/2006/relationships/oleObject" Target="embeddings/oleObject60.bin"/><Relationship Id="rId681" Type="http://schemas.openxmlformats.org/officeDocument/2006/relationships/oleObject" Target="embeddings/oleObject339.bin"/><Relationship Id="rId737" Type="http://schemas.openxmlformats.org/officeDocument/2006/relationships/oleObject" Target="embeddings/oleObject367.bin"/><Relationship Id="rId779" Type="http://schemas.openxmlformats.org/officeDocument/2006/relationships/oleObject" Target="embeddings/oleObject388.bin"/><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81.bin"/><Relationship Id="rId334" Type="http://schemas.openxmlformats.org/officeDocument/2006/relationships/oleObject" Target="embeddings/oleObject164.bin"/><Relationship Id="rId376" Type="http://schemas.openxmlformats.org/officeDocument/2006/relationships/oleObject" Target="embeddings/oleObject185.bin"/><Relationship Id="rId541" Type="http://schemas.openxmlformats.org/officeDocument/2006/relationships/oleObject" Target="embeddings/oleObject269.bin"/><Relationship Id="rId583" Type="http://schemas.openxmlformats.org/officeDocument/2006/relationships/oleObject" Target="embeddings/oleObject290.bin"/><Relationship Id="rId639" Type="http://schemas.openxmlformats.org/officeDocument/2006/relationships/oleObject" Target="embeddings/oleObject318.bin"/><Relationship Id="rId790" Type="http://schemas.openxmlformats.org/officeDocument/2006/relationships/image" Target="media/image390.wmf"/><Relationship Id="rId804" Type="http://schemas.openxmlformats.org/officeDocument/2006/relationships/image" Target="media/image397.wmf"/><Relationship Id="rId4" Type="http://schemas.openxmlformats.org/officeDocument/2006/relationships/settings" Target="settings.xml"/><Relationship Id="rId180" Type="http://schemas.openxmlformats.org/officeDocument/2006/relationships/image" Target="media/image87.wmf"/><Relationship Id="rId236" Type="http://schemas.openxmlformats.org/officeDocument/2006/relationships/oleObject" Target="embeddings/oleObject115.bin"/><Relationship Id="rId278" Type="http://schemas.openxmlformats.org/officeDocument/2006/relationships/oleObject" Target="embeddings/oleObject136.bin"/><Relationship Id="rId401" Type="http://schemas.openxmlformats.org/officeDocument/2006/relationships/oleObject" Target="embeddings/oleObject199.bin"/><Relationship Id="rId443" Type="http://schemas.openxmlformats.org/officeDocument/2006/relationships/oleObject" Target="embeddings/oleObject220.bin"/><Relationship Id="rId650" Type="http://schemas.openxmlformats.org/officeDocument/2006/relationships/image" Target="media/image320.wmf"/><Relationship Id="rId846" Type="http://schemas.openxmlformats.org/officeDocument/2006/relationships/image" Target="media/image418.wmf"/><Relationship Id="rId303" Type="http://schemas.openxmlformats.org/officeDocument/2006/relationships/image" Target="media/image148.wmf"/><Relationship Id="rId485" Type="http://schemas.openxmlformats.org/officeDocument/2006/relationships/oleObject" Target="embeddings/oleObject241.bin"/><Relationship Id="rId692" Type="http://schemas.openxmlformats.org/officeDocument/2006/relationships/image" Target="media/image341.wmf"/><Relationship Id="rId706" Type="http://schemas.openxmlformats.org/officeDocument/2006/relationships/image" Target="media/image348.wmf"/><Relationship Id="rId748" Type="http://schemas.openxmlformats.org/officeDocument/2006/relationships/image" Target="media/image369.e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image" Target="media/image169.wmf"/><Relationship Id="rId387" Type="http://schemas.openxmlformats.org/officeDocument/2006/relationships/image" Target="media/image190.wmf"/><Relationship Id="rId510" Type="http://schemas.openxmlformats.org/officeDocument/2006/relationships/image" Target="media/image250.wmf"/><Relationship Id="rId552" Type="http://schemas.openxmlformats.org/officeDocument/2006/relationships/image" Target="media/image271.wmf"/><Relationship Id="rId594" Type="http://schemas.openxmlformats.org/officeDocument/2006/relationships/image" Target="media/image292.wmf"/><Relationship Id="rId608" Type="http://schemas.openxmlformats.org/officeDocument/2006/relationships/image" Target="media/image299.emf"/><Relationship Id="rId815" Type="http://schemas.openxmlformats.org/officeDocument/2006/relationships/oleObject" Target="embeddings/oleObject406.bin"/><Relationship Id="rId191" Type="http://schemas.openxmlformats.org/officeDocument/2006/relationships/oleObject" Target="embeddings/oleObject92.bin"/><Relationship Id="rId205" Type="http://schemas.openxmlformats.org/officeDocument/2006/relationships/image" Target="media/image99.emf"/><Relationship Id="rId247" Type="http://schemas.openxmlformats.org/officeDocument/2006/relationships/image" Target="media/image120.wmf"/><Relationship Id="rId412" Type="http://schemas.openxmlformats.org/officeDocument/2006/relationships/image" Target="media/image201.wmf"/><Relationship Id="rId857" Type="http://schemas.openxmlformats.org/officeDocument/2006/relationships/oleObject" Target="embeddings/oleObject427.bin"/><Relationship Id="rId107" Type="http://schemas.openxmlformats.org/officeDocument/2006/relationships/oleObject" Target="embeddings/oleObject50.bin"/><Relationship Id="rId289" Type="http://schemas.openxmlformats.org/officeDocument/2006/relationships/image" Target="media/image141.wmf"/><Relationship Id="rId454" Type="http://schemas.openxmlformats.org/officeDocument/2006/relationships/image" Target="media/image222.wmf"/><Relationship Id="rId496" Type="http://schemas.openxmlformats.org/officeDocument/2006/relationships/image" Target="media/image243.emf"/><Relationship Id="rId661" Type="http://schemas.openxmlformats.org/officeDocument/2006/relationships/oleObject" Target="embeddings/oleObject329.bin"/><Relationship Id="rId717" Type="http://schemas.openxmlformats.org/officeDocument/2006/relationships/oleObject" Target="embeddings/oleObject357.bin"/><Relationship Id="rId759" Type="http://schemas.openxmlformats.org/officeDocument/2006/relationships/oleObject" Target="embeddings/oleObject378.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oleObject" Target="embeddings/oleObject154.bin"/><Relationship Id="rId356" Type="http://schemas.openxmlformats.org/officeDocument/2006/relationships/oleObject" Target="embeddings/oleObject175.bin"/><Relationship Id="rId398" Type="http://schemas.openxmlformats.org/officeDocument/2006/relationships/image" Target="media/image194.wmf"/><Relationship Id="rId521" Type="http://schemas.openxmlformats.org/officeDocument/2006/relationships/oleObject" Target="embeddings/oleObject259.bin"/><Relationship Id="rId563" Type="http://schemas.openxmlformats.org/officeDocument/2006/relationships/oleObject" Target="embeddings/oleObject280.bin"/><Relationship Id="rId619" Type="http://schemas.openxmlformats.org/officeDocument/2006/relationships/oleObject" Target="embeddings/oleObject308.bin"/><Relationship Id="rId770" Type="http://schemas.openxmlformats.org/officeDocument/2006/relationships/image" Target="media/image380.wmf"/><Relationship Id="rId95" Type="http://schemas.openxmlformats.org/officeDocument/2006/relationships/oleObject" Target="embeddings/oleObject44.bin"/><Relationship Id="rId160" Type="http://schemas.openxmlformats.org/officeDocument/2006/relationships/image" Target="media/image77.wmf"/><Relationship Id="rId216" Type="http://schemas.openxmlformats.org/officeDocument/2006/relationships/oleObject" Target="embeddings/oleObject105.bin"/><Relationship Id="rId423" Type="http://schemas.openxmlformats.org/officeDocument/2006/relationships/oleObject" Target="embeddings/oleObject210.bin"/><Relationship Id="rId826" Type="http://schemas.openxmlformats.org/officeDocument/2006/relationships/image" Target="media/image408.wmf"/><Relationship Id="rId868" Type="http://schemas.openxmlformats.org/officeDocument/2006/relationships/image" Target="media/image429.emf"/><Relationship Id="rId258" Type="http://schemas.openxmlformats.org/officeDocument/2006/relationships/oleObject" Target="embeddings/oleObject126.bin"/><Relationship Id="rId465" Type="http://schemas.openxmlformats.org/officeDocument/2006/relationships/oleObject" Target="embeddings/oleObject231.bin"/><Relationship Id="rId630" Type="http://schemas.openxmlformats.org/officeDocument/2006/relationships/image" Target="media/image310.wmf"/><Relationship Id="rId672" Type="http://schemas.openxmlformats.org/officeDocument/2006/relationships/image" Target="media/image331.wmf"/><Relationship Id="rId728" Type="http://schemas.openxmlformats.org/officeDocument/2006/relationships/image" Target="media/image359.wmf"/><Relationship Id="rId22" Type="http://schemas.openxmlformats.org/officeDocument/2006/relationships/image" Target="media/image8.e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159.wmf"/><Relationship Id="rId367" Type="http://schemas.openxmlformats.org/officeDocument/2006/relationships/image" Target="media/image180.emf"/><Relationship Id="rId532" Type="http://schemas.openxmlformats.org/officeDocument/2006/relationships/image" Target="media/image261.emf"/><Relationship Id="rId574" Type="http://schemas.openxmlformats.org/officeDocument/2006/relationships/image" Target="media/image282.wmf"/><Relationship Id="rId171" Type="http://schemas.openxmlformats.org/officeDocument/2006/relationships/oleObject" Target="embeddings/oleObject82.bin"/><Relationship Id="rId227" Type="http://schemas.openxmlformats.org/officeDocument/2006/relationships/image" Target="media/image110.emf"/><Relationship Id="rId781" Type="http://schemas.openxmlformats.org/officeDocument/2006/relationships/oleObject" Target="embeddings/oleObject389.bin"/><Relationship Id="rId837" Type="http://schemas.openxmlformats.org/officeDocument/2006/relationships/oleObject" Target="embeddings/oleObject417.bin"/><Relationship Id="rId879" Type="http://schemas.openxmlformats.org/officeDocument/2006/relationships/oleObject" Target="embeddings/oleObject438.bin"/><Relationship Id="rId269" Type="http://schemas.openxmlformats.org/officeDocument/2006/relationships/image" Target="media/image131.wmf"/><Relationship Id="rId434" Type="http://schemas.openxmlformats.org/officeDocument/2006/relationships/image" Target="media/image212.emf"/><Relationship Id="rId476" Type="http://schemas.openxmlformats.org/officeDocument/2006/relationships/image" Target="media/image233.wmf"/><Relationship Id="rId641" Type="http://schemas.openxmlformats.org/officeDocument/2006/relationships/oleObject" Target="embeddings/oleObject319.bin"/><Relationship Id="rId683" Type="http://schemas.openxmlformats.org/officeDocument/2006/relationships/oleObject" Target="embeddings/oleObject340.bin"/><Relationship Id="rId739" Type="http://schemas.openxmlformats.org/officeDocument/2006/relationships/oleObject" Target="embeddings/oleObject368.bin"/><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oleObject" Target="embeddings/oleObject137.bin"/><Relationship Id="rId336" Type="http://schemas.openxmlformats.org/officeDocument/2006/relationships/oleObject" Target="embeddings/oleObject165.bin"/><Relationship Id="rId501" Type="http://schemas.openxmlformats.org/officeDocument/2006/relationships/oleObject" Target="embeddings/oleObject249.bin"/><Relationship Id="rId543" Type="http://schemas.openxmlformats.org/officeDocument/2006/relationships/oleObject" Target="embeddings/oleObject270.bin"/><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oleObject" Target="embeddings/oleObject186.bin"/><Relationship Id="rId403" Type="http://schemas.openxmlformats.org/officeDocument/2006/relationships/oleObject" Target="embeddings/oleObject200.bin"/><Relationship Id="rId585" Type="http://schemas.openxmlformats.org/officeDocument/2006/relationships/oleObject" Target="embeddings/oleObject291.bin"/><Relationship Id="rId750" Type="http://schemas.openxmlformats.org/officeDocument/2006/relationships/image" Target="media/image370.wmf"/><Relationship Id="rId792" Type="http://schemas.openxmlformats.org/officeDocument/2006/relationships/image" Target="media/image391.emf"/><Relationship Id="rId806" Type="http://schemas.openxmlformats.org/officeDocument/2006/relationships/image" Target="media/image398.wmf"/><Relationship Id="rId848" Type="http://schemas.openxmlformats.org/officeDocument/2006/relationships/image" Target="media/image419.wmf"/><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oleObject" Target="embeddings/oleObject221.bin"/><Relationship Id="rId487" Type="http://schemas.openxmlformats.org/officeDocument/2006/relationships/oleObject" Target="embeddings/oleObject242.bin"/><Relationship Id="rId610" Type="http://schemas.openxmlformats.org/officeDocument/2006/relationships/image" Target="media/image300.wmf"/><Relationship Id="rId652" Type="http://schemas.openxmlformats.org/officeDocument/2006/relationships/image" Target="media/image321.wmf"/><Relationship Id="rId694" Type="http://schemas.openxmlformats.org/officeDocument/2006/relationships/image" Target="media/image342.wmf"/><Relationship Id="rId708" Type="http://schemas.openxmlformats.org/officeDocument/2006/relationships/image" Target="media/image349.wmf"/><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70.wmf"/><Relationship Id="rId512" Type="http://schemas.openxmlformats.org/officeDocument/2006/relationships/image" Target="media/image251.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2.bin"/><Relationship Id="rId554" Type="http://schemas.openxmlformats.org/officeDocument/2006/relationships/image" Target="media/image272.wmf"/><Relationship Id="rId596" Type="http://schemas.openxmlformats.org/officeDocument/2006/relationships/image" Target="media/image293.wmf"/><Relationship Id="rId761" Type="http://schemas.openxmlformats.org/officeDocument/2006/relationships/oleObject" Target="embeddings/oleObject379.bin"/><Relationship Id="rId817" Type="http://schemas.openxmlformats.org/officeDocument/2006/relationships/oleObject" Target="embeddings/oleObject407.bin"/><Relationship Id="rId859" Type="http://schemas.openxmlformats.org/officeDocument/2006/relationships/oleObject" Target="embeddings/oleObject428.bin"/><Relationship Id="rId193" Type="http://schemas.openxmlformats.org/officeDocument/2006/relationships/oleObject" Target="embeddings/oleObject93.bin"/><Relationship Id="rId207" Type="http://schemas.openxmlformats.org/officeDocument/2006/relationships/image" Target="media/image100.wmf"/><Relationship Id="rId249" Type="http://schemas.openxmlformats.org/officeDocument/2006/relationships/image" Target="media/image121.wmf"/><Relationship Id="rId414" Type="http://schemas.openxmlformats.org/officeDocument/2006/relationships/image" Target="media/image202.wmf"/><Relationship Id="rId456" Type="http://schemas.openxmlformats.org/officeDocument/2006/relationships/image" Target="media/image223.wmf"/><Relationship Id="rId498" Type="http://schemas.openxmlformats.org/officeDocument/2006/relationships/image" Target="media/image244.wmf"/><Relationship Id="rId621" Type="http://schemas.openxmlformats.org/officeDocument/2006/relationships/oleObject" Target="embeddings/oleObject309.bin"/><Relationship Id="rId663" Type="http://schemas.openxmlformats.org/officeDocument/2006/relationships/oleObject" Target="embeddings/oleObject330.bin"/><Relationship Id="rId870" Type="http://schemas.openxmlformats.org/officeDocument/2006/relationships/image" Target="media/image430.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7.bin"/><Relationship Id="rId316" Type="http://schemas.openxmlformats.org/officeDocument/2006/relationships/oleObject" Target="embeddings/oleObject155.bin"/><Relationship Id="rId523" Type="http://schemas.openxmlformats.org/officeDocument/2006/relationships/oleObject" Target="embeddings/oleObject260.bin"/><Relationship Id="rId719" Type="http://schemas.openxmlformats.org/officeDocument/2006/relationships/oleObject" Target="embeddings/oleObject358.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oleObject" Target="embeddings/oleObject176.bin"/><Relationship Id="rId565" Type="http://schemas.openxmlformats.org/officeDocument/2006/relationships/oleObject" Target="embeddings/oleObject281.bin"/><Relationship Id="rId730" Type="http://schemas.openxmlformats.org/officeDocument/2006/relationships/image" Target="media/image360.wmf"/><Relationship Id="rId772" Type="http://schemas.openxmlformats.org/officeDocument/2006/relationships/image" Target="media/image381.wmf"/><Relationship Id="rId828" Type="http://schemas.openxmlformats.org/officeDocument/2006/relationships/image" Target="media/image409.wmf"/><Relationship Id="rId162" Type="http://schemas.openxmlformats.org/officeDocument/2006/relationships/image" Target="media/image78.wmf"/><Relationship Id="rId218" Type="http://schemas.openxmlformats.org/officeDocument/2006/relationships/oleObject" Target="embeddings/oleObject106.bin"/><Relationship Id="rId425" Type="http://schemas.openxmlformats.org/officeDocument/2006/relationships/oleObject" Target="embeddings/oleObject211.bin"/><Relationship Id="rId467" Type="http://schemas.openxmlformats.org/officeDocument/2006/relationships/oleObject" Target="embeddings/oleObject232.bin"/><Relationship Id="rId632" Type="http://schemas.openxmlformats.org/officeDocument/2006/relationships/image" Target="media/image311.wmf"/><Relationship Id="rId271" Type="http://schemas.openxmlformats.org/officeDocument/2006/relationships/image" Target="media/image132.wmf"/><Relationship Id="rId674" Type="http://schemas.openxmlformats.org/officeDocument/2006/relationships/image" Target="media/image332.wmf"/><Relationship Id="rId881" Type="http://schemas.openxmlformats.org/officeDocument/2006/relationships/oleObject" Target="embeddings/oleObject439.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image" Target="media/image160.wmf"/><Relationship Id="rId369" Type="http://schemas.openxmlformats.org/officeDocument/2006/relationships/image" Target="media/image181.wmf"/><Relationship Id="rId534" Type="http://schemas.openxmlformats.org/officeDocument/2006/relationships/image" Target="media/image262.emf"/><Relationship Id="rId576" Type="http://schemas.openxmlformats.org/officeDocument/2006/relationships/image" Target="media/image283.wmf"/><Relationship Id="rId741" Type="http://schemas.openxmlformats.org/officeDocument/2006/relationships/oleObject" Target="embeddings/oleObject369.bin"/><Relationship Id="rId783" Type="http://schemas.openxmlformats.org/officeDocument/2006/relationships/oleObject" Target="embeddings/oleObject390.bin"/><Relationship Id="rId839" Type="http://schemas.openxmlformats.org/officeDocument/2006/relationships/oleObject" Target="embeddings/oleObject418.bin"/><Relationship Id="rId173" Type="http://schemas.openxmlformats.org/officeDocument/2006/relationships/oleObject" Target="embeddings/oleObject83.bin"/><Relationship Id="rId229" Type="http://schemas.openxmlformats.org/officeDocument/2006/relationships/image" Target="media/image111.wmf"/><Relationship Id="rId380" Type="http://schemas.openxmlformats.org/officeDocument/2006/relationships/oleObject" Target="embeddings/oleObject187.bin"/><Relationship Id="rId436" Type="http://schemas.openxmlformats.org/officeDocument/2006/relationships/image" Target="media/image213.wmf"/><Relationship Id="rId601" Type="http://schemas.openxmlformats.org/officeDocument/2006/relationships/oleObject" Target="embeddings/oleObject299.bin"/><Relationship Id="rId643" Type="http://schemas.openxmlformats.org/officeDocument/2006/relationships/oleObject" Target="embeddings/oleObject320.bin"/><Relationship Id="rId240" Type="http://schemas.openxmlformats.org/officeDocument/2006/relationships/oleObject" Target="embeddings/oleObject117.bin"/><Relationship Id="rId478" Type="http://schemas.openxmlformats.org/officeDocument/2006/relationships/image" Target="media/image234.emf"/><Relationship Id="rId685" Type="http://schemas.openxmlformats.org/officeDocument/2006/relationships/oleObject" Target="embeddings/oleObject341.bin"/><Relationship Id="rId850" Type="http://schemas.openxmlformats.org/officeDocument/2006/relationships/image" Target="media/image420.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oleObject" Target="embeddings/oleObject138.bin"/><Relationship Id="rId338" Type="http://schemas.openxmlformats.org/officeDocument/2006/relationships/oleObject" Target="embeddings/oleObject166.bin"/><Relationship Id="rId503" Type="http://schemas.openxmlformats.org/officeDocument/2006/relationships/oleObject" Target="embeddings/oleObject250.bin"/><Relationship Id="rId545" Type="http://schemas.openxmlformats.org/officeDocument/2006/relationships/oleObject" Target="embeddings/oleObject271.bin"/><Relationship Id="rId587" Type="http://schemas.openxmlformats.org/officeDocument/2006/relationships/oleObject" Target="embeddings/oleObject292.bin"/><Relationship Id="rId710" Type="http://schemas.openxmlformats.org/officeDocument/2006/relationships/image" Target="media/image350.wmf"/><Relationship Id="rId752" Type="http://schemas.openxmlformats.org/officeDocument/2006/relationships/image" Target="media/image371.wmf"/><Relationship Id="rId808" Type="http://schemas.openxmlformats.org/officeDocument/2006/relationships/image" Target="media/image399.wmf"/><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image" Target="media/image191.wmf"/><Relationship Id="rId405" Type="http://schemas.openxmlformats.org/officeDocument/2006/relationships/oleObject" Target="embeddings/oleObject201.bin"/><Relationship Id="rId447" Type="http://schemas.openxmlformats.org/officeDocument/2006/relationships/oleObject" Target="embeddings/oleObject222.bin"/><Relationship Id="rId612" Type="http://schemas.openxmlformats.org/officeDocument/2006/relationships/image" Target="media/image301.wmf"/><Relationship Id="rId794" Type="http://schemas.openxmlformats.org/officeDocument/2006/relationships/image" Target="media/image392.emf"/><Relationship Id="rId251" Type="http://schemas.openxmlformats.org/officeDocument/2006/relationships/image" Target="media/image122.wmf"/><Relationship Id="rId489" Type="http://schemas.openxmlformats.org/officeDocument/2006/relationships/oleObject" Target="embeddings/oleObject243.bin"/><Relationship Id="rId654" Type="http://schemas.openxmlformats.org/officeDocument/2006/relationships/image" Target="media/image322.wmf"/><Relationship Id="rId696" Type="http://schemas.openxmlformats.org/officeDocument/2006/relationships/image" Target="media/image343.wmf"/><Relationship Id="rId861" Type="http://schemas.openxmlformats.org/officeDocument/2006/relationships/oleObject" Target="embeddings/oleObject429.bin"/><Relationship Id="rId46" Type="http://schemas.openxmlformats.org/officeDocument/2006/relationships/image" Target="media/image20.wmf"/><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image" Target="media/image171.wmf"/><Relationship Id="rId514" Type="http://schemas.openxmlformats.org/officeDocument/2006/relationships/image" Target="media/image252.wmf"/><Relationship Id="rId556" Type="http://schemas.openxmlformats.org/officeDocument/2006/relationships/image" Target="media/image273.wmf"/><Relationship Id="rId721" Type="http://schemas.openxmlformats.org/officeDocument/2006/relationships/oleObject" Target="embeddings/oleObject359.bin"/><Relationship Id="rId763" Type="http://schemas.openxmlformats.org/officeDocument/2006/relationships/oleObject" Target="embeddings/oleObject380.bin"/><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image" Target="media/image101.wmf"/><Relationship Id="rId360" Type="http://schemas.openxmlformats.org/officeDocument/2006/relationships/oleObject" Target="embeddings/oleObject177.bin"/><Relationship Id="rId416" Type="http://schemas.openxmlformats.org/officeDocument/2006/relationships/image" Target="media/image203.wmf"/><Relationship Id="rId598" Type="http://schemas.openxmlformats.org/officeDocument/2006/relationships/image" Target="media/image294.wmf"/><Relationship Id="rId819" Type="http://schemas.openxmlformats.org/officeDocument/2006/relationships/oleObject" Target="embeddings/oleObject408.bin"/><Relationship Id="rId220" Type="http://schemas.openxmlformats.org/officeDocument/2006/relationships/oleObject" Target="embeddings/oleObject107.bin"/><Relationship Id="rId458" Type="http://schemas.openxmlformats.org/officeDocument/2006/relationships/image" Target="media/image224.wmf"/><Relationship Id="rId623" Type="http://schemas.openxmlformats.org/officeDocument/2006/relationships/oleObject" Target="embeddings/oleObject310.bin"/><Relationship Id="rId665" Type="http://schemas.openxmlformats.org/officeDocument/2006/relationships/oleObject" Target="embeddings/oleObject331.bin"/><Relationship Id="rId830" Type="http://schemas.openxmlformats.org/officeDocument/2006/relationships/image" Target="media/image410.wmf"/><Relationship Id="rId872" Type="http://schemas.openxmlformats.org/officeDocument/2006/relationships/image" Target="media/image431.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8.bin"/><Relationship Id="rId318" Type="http://schemas.openxmlformats.org/officeDocument/2006/relationships/oleObject" Target="embeddings/oleObject156.bin"/><Relationship Id="rId525" Type="http://schemas.openxmlformats.org/officeDocument/2006/relationships/oleObject" Target="embeddings/oleObject261.bin"/><Relationship Id="rId567" Type="http://schemas.openxmlformats.org/officeDocument/2006/relationships/oleObject" Target="embeddings/oleObject282.bin"/><Relationship Id="rId732" Type="http://schemas.openxmlformats.org/officeDocument/2006/relationships/image" Target="media/image361.wmf"/><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emf"/><Relationship Id="rId371" Type="http://schemas.openxmlformats.org/officeDocument/2006/relationships/image" Target="media/image182.wmf"/><Relationship Id="rId774" Type="http://schemas.openxmlformats.org/officeDocument/2006/relationships/image" Target="media/image382.wmf"/><Relationship Id="rId427" Type="http://schemas.openxmlformats.org/officeDocument/2006/relationships/oleObject" Target="embeddings/oleObject212.bin"/><Relationship Id="rId469" Type="http://schemas.openxmlformats.org/officeDocument/2006/relationships/oleObject" Target="embeddings/oleObject233.bin"/><Relationship Id="rId634" Type="http://schemas.openxmlformats.org/officeDocument/2006/relationships/image" Target="media/image312.emf"/><Relationship Id="rId676" Type="http://schemas.openxmlformats.org/officeDocument/2006/relationships/image" Target="media/image333.wmf"/><Relationship Id="rId841" Type="http://schemas.openxmlformats.org/officeDocument/2006/relationships/oleObject" Target="embeddings/oleObject419.bin"/><Relationship Id="rId883" Type="http://schemas.openxmlformats.org/officeDocument/2006/relationships/oleObject" Target="embeddings/oleObject440.bin"/><Relationship Id="rId26" Type="http://schemas.openxmlformats.org/officeDocument/2006/relationships/image" Target="media/image10.wmf"/><Relationship Id="rId231" Type="http://schemas.openxmlformats.org/officeDocument/2006/relationships/image" Target="media/image112.emf"/><Relationship Id="rId273" Type="http://schemas.openxmlformats.org/officeDocument/2006/relationships/image" Target="media/image133.wmf"/><Relationship Id="rId329" Type="http://schemas.openxmlformats.org/officeDocument/2006/relationships/image" Target="media/image161.wmf"/><Relationship Id="rId480" Type="http://schemas.openxmlformats.org/officeDocument/2006/relationships/image" Target="media/image235.wmf"/><Relationship Id="rId536" Type="http://schemas.openxmlformats.org/officeDocument/2006/relationships/image" Target="media/image263.wmf"/><Relationship Id="rId701" Type="http://schemas.openxmlformats.org/officeDocument/2006/relationships/oleObject" Target="embeddings/oleObject349.bin"/><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oleObject" Target="embeddings/oleObject167.bin"/><Relationship Id="rId578" Type="http://schemas.openxmlformats.org/officeDocument/2006/relationships/image" Target="media/image284.wmf"/><Relationship Id="rId743" Type="http://schemas.openxmlformats.org/officeDocument/2006/relationships/oleObject" Target="embeddings/oleObject370.bin"/><Relationship Id="rId785" Type="http://schemas.openxmlformats.org/officeDocument/2006/relationships/oleObject" Target="embeddings/oleObject391.bin"/><Relationship Id="rId200" Type="http://schemas.openxmlformats.org/officeDocument/2006/relationships/image" Target="media/image97.wmf"/><Relationship Id="rId382" Type="http://schemas.openxmlformats.org/officeDocument/2006/relationships/oleObject" Target="embeddings/oleObject188.bin"/><Relationship Id="rId438" Type="http://schemas.openxmlformats.org/officeDocument/2006/relationships/image" Target="media/image214.wmf"/><Relationship Id="rId603" Type="http://schemas.openxmlformats.org/officeDocument/2006/relationships/oleObject" Target="embeddings/oleObject300.bin"/><Relationship Id="rId645" Type="http://schemas.openxmlformats.org/officeDocument/2006/relationships/oleObject" Target="embeddings/oleObject321.bin"/><Relationship Id="rId687" Type="http://schemas.openxmlformats.org/officeDocument/2006/relationships/oleObject" Target="embeddings/oleObject342.bin"/><Relationship Id="rId810" Type="http://schemas.openxmlformats.org/officeDocument/2006/relationships/image" Target="media/image400.wmf"/><Relationship Id="rId852" Type="http://schemas.openxmlformats.org/officeDocument/2006/relationships/image" Target="media/image421.wmf"/><Relationship Id="rId242" Type="http://schemas.openxmlformats.org/officeDocument/2006/relationships/oleObject" Target="embeddings/oleObject118.bin"/><Relationship Id="rId284" Type="http://schemas.openxmlformats.org/officeDocument/2006/relationships/oleObject" Target="embeddings/oleObject139.bin"/><Relationship Id="rId491" Type="http://schemas.openxmlformats.org/officeDocument/2006/relationships/oleObject" Target="embeddings/oleObject244.bin"/><Relationship Id="rId505" Type="http://schemas.openxmlformats.org/officeDocument/2006/relationships/oleObject" Target="embeddings/oleObject251.bin"/><Relationship Id="rId712" Type="http://schemas.openxmlformats.org/officeDocument/2006/relationships/image" Target="media/image351.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72.bin"/><Relationship Id="rId589" Type="http://schemas.openxmlformats.org/officeDocument/2006/relationships/oleObject" Target="embeddings/oleObject293.bin"/><Relationship Id="rId754" Type="http://schemas.openxmlformats.org/officeDocument/2006/relationships/image" Target="media/image372.wmf"/><Relationship Id="rId796" Type="http://schemas.openxmlformats.org/officeDocument/2006/relationships/image" Target="media/image393.wmf"/><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image" Target="media/image172.wmf"/><Relationship Id="rId393" Type="http://schemas.openxmlformats.org/officeDocument/2006/relationships/image" Target="media/image192.wmf"/><Relationship Id="rId407" Type="http://schemas.openxmlformats.org/officeDocument/2006/relationships/oleObject" Target="embeddings/oleObject202.bin"/><Relationship Id="rId449" Type="http://schemas.openxmlformats.org/officeDocument/2006/relationships/oleObject" Target="embeddings/oleObject223.bin"/><Relationship Id="rId614" Type="http://schemas.openxmlformats.org/officeDocument/2006/relationships/image" Target="media/image302.wmf"/><Relationship Id="rId656" Type="http://schemas.openxmlformats.org/officeDocument/2006/relationships/image" Target="media/image323.wmf"/><Relationship Id="rId821" Type="http://schemas.openxmlformats.org/officeDocument/2006/relationships/oleObject" Target="embeddings/oleObject409.bin"/><Relationship Id="rId863" Type="http://schemas.openxmlformats.org/officeDocument/2006/relationships/oleObject" Target="embeddings/oleObject430.bin"/><Relationship Id="rId211" Type="http://schemas.openxmlformats.org/officeDocument/2006/relationships/image" Target="media/image102.wmf"/><Relationship Id="rId253" Type="http://schemas.openxmlformats.org/officeDocument/2006/relationships/image" Target="media/image123.wmf"/><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image" Target="media/image225.wmf"/><Relationship Id="rId516" Type="http://schemas.openxmlformats.org/officeDocument/2006/relationships/image" Target="media/image253.wmf"/><Relationship Id="rId698" Type="http://schemas.openxmlformats.org/officeDocument/2006/relationships/image" Target="media/image344.wmf"/><Relationship Id="rId48" Type="http://schemas.openxmlformats.org/officeDocument/2006/relationships/image" Target="media/image21.emf"/><Relationship Id="rId113" Type="http://schemas.openxmlformats.org/officeDocument/2006/relationships/oleObject" Target="embeddings/oleObject53.bin"/><Relationship Id="rId320" Type="http://schemas.openxmlformats.org/officeDocument/2006/relationships/oleObject" Target="embeddings/oleObject157.bin"/><Relationship Id="rId558" Type="http://schemas.openxmlformats.org/officeDocument/2006/relationships/image" Target="media/image274.wmf"/><Relationship Id="rId723" Type="http://schemas.openxmlformats.org/officeDocument/2006/relationships/oleObject" Target="embeddings/oleObject360.bin"/><Relationship Id="rId765" Type="http://schemas.openxmlformats.org/officeDocument/2006/relationships/oleObject" Target="embeddings/oleObject381.bin"/><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oleObject" Target="embeddings/oleObject178.bin"/><Relationship Id="rId418" Type="http://schemas.openxmlformats.org/officeDocument/2006/relationships/image" Target="media/image204.wmf"/><Relationship Id="rId625" Type="http://schemas.openxmlformats.org/officeDocument/2006/relationships/oleObject" Target="embeddings/oleObject311.bin"/><Relationship Id="rId832" Type="http://schemas.openxmlformats.org/officeDocument/2006/relationships/image" Target="media/image411.wmf"/><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oleObject" Target="embeddings/oleObject234.bin"/><Relationship Id="rId667" Type="http://schemas.openxmlformats.org/officeDocument/2006/relationships/oleObject" Target="embeddings/oleObject332.bin"/><Relationship Id="rId874" Type="http://schemas.openxmlformats.org/officeDocument/2006/relationships/image" Target="media/image432.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262.bin"/><Relationship Id="rId569" Type="http://schemas.openxmlformats.org/officeDocument/2006/relationships/oleObject" Target="embeddings/oleObject283.bin"/><Relationship Id="rId734" Type="http://schemas.openxmlformats.org/officeDocument/2006/relationships/image" Target="media/image362.wmf"/><Relationship Id="rId776" Type="http://schemas.openxmlformats.org/officeDocument/2006/relationships/image" Target="media/image383.emf"/><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image" Target="media/image162.wmf"/><Relationship Id="rId373" Type="http://schemas.openxmlformats.org/officeDocument/2006/relationships/image" Target="media/image183.wmf"/><Relationship Id="rId429" Type="http://schemas.openxmlformats.org/officeDocument/2006/relationships/oleObject" Target="embeddings/oleObject213.bin"/><Relationship Id="rId580" Type="http://schemas.openxmlformats.org/officeDocument/2006/relationships/image" Target="media/image285.wmf"/><Relationship Id="rId636" Type="http://schemas.openxmlformats.org/officeDocument/2006/relationships/image" Target="media/image313.wmf"/><Relationship Id="rId801" Type="http://schemas.openxmlformats.org/officeDocument/2006/relationships/oleObject" Target="embeddings/oleObject399.bin"/><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image" Target="media/image215.wmf"/><Relationship Id="rId678" Type="http://schemas.openxmlformats.org/officeDocument/2006/relationships/image" Target="media/image334.wmf"/><Relationship Id="rId843" Type="http://schemas.openxmlformats.org/officeDocument/2006/relationships/oleObject" Target="embeddings/oleObject420.bin"/><Relationship Id="rId885" Type="http://schemas.openxmlformats.org/officeDocument/2006/relationships/oleObject" Target="embeddings/oleObject441.bin"/><Relationship Id="rId28" Type="http://schemas.openxmlformats.org/officeDocument/2006/relationships/image" Target="media/image11.wmf"/><Relationship Id="rId275" Type="http://schemas.openxmlformats.org/officeDocument/2006/relationships/image" Target="media/image134.wmf"/><Relationship Id="rId300" Type="http://schemas.openxmlformats.org/officeDocument/2006/relationships/oleObject" Target="embeddings/oleObject147.bin"/><Relationship Id="rId482" Type="http://schemas.openxmlformats.org/officeDocument/2006/relationships/image" Target="media/image236.wmf"/><Relationship Id="rId538" Type="http://schemas.openxmlformats.org/officeDocument/2006/relationships/image" Target="media/image264.wmf"/><Relationship Id="rId703" Type="http://schemas.openxmlformats.org/officeDocument/2006/relationships/oleObject" Target="embeddings/oleObject350.bin"/><Relationship Id="rId745" Type="http://schemas.openxmlformats.org/officeDocument/2006/relationships/oleObject" Target="embeddings/oleObject371.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oleObject" Target="embeddings/oleObject168.bin"/><Relationship Id="rId384" Type="http://schemas.openxmlformats.org/officeDocument/2006/relationships/oleObject" Target="embeddings/oleObject189.bin"/><Relationship Id="rId591" Type="http://schemas.openxmlformats.org/officeDocument/2006/relationships/oleObject" Target="embeddings/oleObject294.bin"/><Relationship Id="rId605" Type="http://schemas.openxmlformats.org/officeDocument/2006/relationships/oleObject" Target="embeddings/oleObject301.bin"/><Relationship Id="rId787" Type="http://schemas.openxmlformats.org/officeDocument/2006/relationships/oleObject" Target="embeddings/oleObject392.bin"/><Relationship Id="rId812" Type="http://schemas.openxmlformats.org/officeDocument/2006/relationships/image" Target="media/image401.wmf"/><Relationship Id="rId202" Type="http://schemas.openxmlformats.org/officeDocument/2006/relationships/oleObject" Target="embeddings/oleObject98.bin"/><Relationship Id="rId244" Type="http://schemas.openxmlformats.org/officeDocument/2006/relationships/oleObject" Target="embeddings/oleObject119.bin"/><Relationship Id="rId647" Type="http://schemas.openxmlformats.org/officeDocument/2006/relationships/oleObject" Target="embeddings/oleObject322.bin"/><Relationship Id="rId689" Type="http://schemas.openxmlformats.org/officeDocument/2006/relationships/oleObject" Target="embeddings/oleObject343.bin"/><Relationship Id="rId854" Type="http://schemas.openxmlformats.org/officeDocument/2006/relationships/image" Target="media/image422.wmf"/><Relationship Id="rId39" Type="http://schemas.openxmlformats.org/officeDocument/2006/relationships/oleObject" Target="embeddings/oleObject16.bin"/><Relationship Id="rId286" Type="http://schemas.openxmlformats.org/officeDocument/2006/relationships/oleObject" Target="embeddings/oleObject140.bin"/><Relationship Id="rId451" Type="http://schemas.openxmlformats.org/officeDocument/2006/relationships/oleObject" Target="embeddings/oleObject224.bin"/><Relationship Id="rId493" Type="http://schemas.openxmlformats.org/officeDocument/2006/relationships/oleObject" Target="embeddings/oleObject245.bin"/><Relationship Id="rId507" Type="http://schemas.openxmlformats.org/officeDocument/2006/relationships/oleObject" Target="embeddings/oleObject252.bin"/><Relationship Id="rId549" Type="http://schemas.openxmlformats.org/officeDocument/2006/relationships/oleObject" Target="embeddings/oleObject273.bin"/><Relationship Id="rId714" Type="http://schemas.openxmlformats.org/officeDocument/2006/relationships/image" Target="media/image352.wmf"/><Relationship Id="rId756" Type="http://schemas.openxmlformats.org/officeDocument/2006/relationships/image" Target="media/image373.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image" Target="media/image152.wmf"/><Relationship Id="rId353" Type="http://schemas.openxmlformats.org/officeDocument/2006/relationships/image" Target="media/image173.wmf"/><Relationship Id="rId395" Type="http://schemas.openxmlformats.org/officeDocument/2006/relationships/image" Target="media/image193.wmf"/><Relationship Id="rId409" Type="http://schemas.openxmlformats.org/officeDocument/2006/relationships/oleObject" Target="embeddings/oleObject203.bin"/><Relationship Id="rId560" Type="http://schemas.openxmlformats.org/officeDocument/2006/relationships/image" Target="media/image275.wmf"/><Relationship Id="rId798" Type="http://schemas.openxmlformats.org/officeDocument/2006/relationships/image" Target="media/image394.wmf"/><Relationship Id="rId92" Type="http://schemas.openxmlformats.org/officeDocument/2006/relationships/image" Target="media/image43.wmf"/><Relationship Id="rId213" Type="http://schemas.openxmlformats.org/officeDocument/2006/relationships/image" Target="media/image103.emf"/><Relationship Id="rId420" Type="http://schemas.openxmlformats.org/officeDocument/2006/relationships/image" Target="media/image205.emf"/><Relationship Id="rId616" Type="http://schemas.openxmlformats.org/officeDocument/2006/relationships/image" Target="media/image303.emf"/><Relationship Id="rId658" Type="http://schemas.openxmlformats.org/officeDocument/2006/relationships/image" Target="media/image324.wmf"/><Relationship Id="rId823" Type="http://schemas.openxmlformats.org/officeDocument/2006/relationships/oleObject" Target="embeddings/oleObject410.bin"/><Relationship Id="rId865" Type="http://schemas.openxmlformats.org/officeDocument/2006/relationships/oleObject" Target="embeddings/oleObject431.bin"/><Relationship Id="rId255" Type="http://schemas.openxmlformats.org/officeDocument/2006/relationships/image" Target="media/image124.wmf"/><Relationship Id="rId297" Type="http://schemas.openxmlformats.org/officeDocument/2006/relationships/image" Target="media/image145.wmf"/><Relationship Id="rId462" Type="http://schemas.openxmlformats.org/officeDocument/2006/relationships/image" Target="media/image226.wmf"/><Relationship Id="rId518" Type="http://schemas.openxmlformats.org/officeDocument/2006/relationships/image" Target="media/image254.wmf"/><Relationship Id="rId725" Type="http://schemas.openxmlformats.org/officeDocument/2006/relationships/oleObject" Target="embeddings/oleObject361.bin"/><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oleObject" Target="embeddings/oleObject158.bin"/><Relationship Id="rId364" Type="http://schemas.openxmlformats.org/officeDocument/2006/relationships/oleObject" Target="embeddings/oleObject179.bin"/><Relationship Id="rId767" Type="http://schemas.openxmlformats.org/officeDocument/2006/relationships/oleObject" Target="embeddings/oleObject382.bin"/><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oleObject" Target="embeddings/oleObject284.bin"/><Relationship Id="rId627" Type="http://schemas.openxmlformats.org/officeDocument/2006/relationships/oleObject" Target="embeddings/oleObject312.bin"/><Relationship Id="rId669" Type="http://schemas.openxmlformats.org/officeDocument/2006/relationships/oleObject" Target="embeddings/oleObject333.bin"/><Relationship Id="rId834" Type="http://schemas.openxmlformats.org/officeDocument/2006/relationships/image" Target="media/image412.wmf"/><Relationship Id="rId876" Type="http://schemas.openxmlformats.org/officeDocument/2006/relationships/image" Target="media/image433.wmf"/><Relationship Id="rId19" Type="http://schemas.openxmlformats.org/officeDocument/2006/relationships/oleObject" Target="embeddings/oleObject6.bin"/><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oleObject" Target="embeddings/oleObject214.bin"/><Relationship Id="rId473" Type="http://schemas.openxmlformats.org/officeDocument/2006/relationships/oleObject" Target="embeddings/oleObject235.bin"/><Relationship Id="rId529" Type="http://schemas.openxmlformats.org/officeDocument/2006/relationships/oleObject" Target="embeddings/oleObject263.bin"/><Relationship Id="rId680" Type="http://schemas.openxmlformats.org/officeDocument/2006/relationships/image" Target="media/image335.wmf"/><Relationship Id="rId736" Type="http://schemas.openxmlformats.org/officeDocument/2006/relationships/image" Target="media/image363.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image" Target="media/image163.emf"/><Relationship Id="rId540" Type="http://schemas.openxmlformats.org/officeDocument/2006/relationships/image" Target="media/image265.wmf"/><Relationship Id="rId778" Type="http://schemas.openxmlformats.org/officeDocument/2006/relationships/image" Target="media/image384.wmf"/><Relationship Id="rId72" Type="http://schemas.openxmlformats.org/officeDocument/2006/relationships/image" Target="media/image33.wmf"/><Relationship Id="rId375" Type="http://schemas.openxmlformats.org/officeDocument/2006/relationships/image" Target="media/image184.wmf"/><Relationship Id="rId582" Type="http://schemas.openxmlformats.org/officeDocument/2006/relationships/image" Target="media/image286.wmf"/><Relationship Id="rId638" Type="http://schemas.openxmlformats.org/officeDocument/2006/relationships/image" Target="media/image314.wmf"/><Relationship Id="rId803" Type="http://schemas.openxmlformats.org/officeDocument/2006/relationships/oleObject" Target="embeddings/oleObject400.bin"/><Relationship Id="rId845" Type="http://schemas.openxmlformats.org/officeDocument/2006/relationships/oleObject" Target="embeddings/oleObject421.bin"/><Relationship Id="rId3" Type="http://schemas.microsoft.com/office/2007/relationships/stylesWithEffects" Target="stylesWithEffects.xml"/><Relationship Id="rId235" Type="http://schemas.openxmlformats.org/officeDocument/2006/relationships/image" Target="media/image114.wmf"/><Relationship Id="rId277" Type="http://schemas.openxmlformats.org/officeDocument/2006/relationships/image" Target="media/image135.wmf"/><Relationship Id="rId400" Type="http://schemas.openxmlformats.org/officeDocument/2006/relationships/image" Target="media/image195.wmf"/><Relationship Id="rId442" Type="http://schemas.openxmlformats.org/officeDocument/2006/relationships/image" Target="media/image216.wmf"/><Relationship Id="rId484" Type="http://schemas.openxmlformats.org/officeDocument/2006/relationships/image" Target="media/image237.wmf"/><Relationship Id="rId705" Type="http://schemas.openxmlformats.org/officeDocument/2006/relationships/oleObject" Target="embeddings/oleObject351.bin"/><Relationship Id="rId887" Type="http://schemas.openxmlformats.org/officeDocument/2006/relationships/theme" Target="theme/theme1.xml"/><Relationship Id="rId137" Type="http://schemas.openxmlformats.org/officeDocument/2006/relationships/oleObject" Target="embeddings/oleObject65.bin"/><Relationship Id="rId302" Type="http://schemas.openxmlformats.org/officeDocument/2006/relationships/oleObject" Target="embeddings/oleObject148.bin"/><Relationship Id="rId344" Type="http://schemas.openxmlformats.org/officeDocument/2006/relationships/oleObject" Target="embeddings/oleObject169.bin"/><Relationship Id="rId691" Type="http://schemas.openxmlformats.org/officeDocument/2006/relationships/oleObject" Target="embeddings/oleObject344.bin"/><Relationship Id="rId747" Type="http://schemas.openxmlformats.org/officeDocument/2006/relationships/oleObject" Target="embeddings/oleObject372.bin"/><Relationship Id="rId789" Type="http://schemas.openxmlformats.org/officeDocument/2006/relationships/oleObject" Target="embeddings/oleObject393.bin"/><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90.bin"/><Relationship Id="rId551" Type="http://schemas.openxmlformats.org/officeDocument/2006/relationships/oleObject" Target="embeddings/oleObject274.bin"/><Relationship Id="rId593" Type="http://schemas.openxmlformats.org/officeDocument/2006/relationships/oleObject" Target="embeddings/oleObject295.bin"/><Relationship Id="rId607" Type="http://schemas.openxmlformats.org/officeDocument/2006/relationships/oleObject" Target="embeddings/oleObject302.bin"/><Relationship Id="rId649" Type="http://schemas.openxmlformats.org/officeDocument/2006/relationships/oleObject" Target="embeddings/oleObject323.bin"/><Relationship Id="rId814" Type="http://schemas.openxmlformats.org/officeDocument/2006/relationships/image" Target="media/image402.wmf"/><Relationship Id="rId856" Type="http://schemas.openxmlformats.org/officeDocument/2006/relationships/image" Target="media/image423.emf"/><Relationship Id="rId190" Type="http://schemas.openxmlformats.org/officeDocument/2006/relationships/image" Target="media/image92.wmf"/><Relationship Id="rId204" Type="http://schemas.openxmlformats.org/officeDocument/2006/relationships/oleObject" Target="embeddings/oleObject99.bin"/><Relationship Id="rId246" Type="http://schemas.openxmlformats.org/officeDocument/2006/relationships/oleObject" Target="embeddings/oleObject120.bin"/><Relationship Id="rId288" Type="http://schemas.openxmlformats.org/officeDocument/2006/relationships/oleObject" Target="embeddings/oleObject141.bin"/><Relationship Id="rId411" Type="http://schemas.openxmlformats.org/officeDocument/2006/relationships/oleObject" Target="embeddings/oleObject204.bin"/><Relationship Id="rId453" Type="http://schemas.openxmlformats.org/officeDocument/2006/relationships/oleObject" Target="embeddings/oleObject225.bin"/><Relationship Id="rId509" Type="http://schemas.openxmlformats.org/officeDocument/2006/relationships/oleObject" Target="embeddings/oleObject253.bin"/><Relationship Id="rId660" Type="http://schemas.openxmlformats.org/officeDocument/2006/relationships/image" Target="media/image325.wmf"/><Relationship Id="rId106" Type="http://schemas.openxmlformats.org/officeDocument/2006/relationships/image" Target="media/image50.wmf"/><Relationship Id="rId313" Type="http://schemas.openxmlformats.org/officeDocument/2006/relationships/image" Target="media/image153.wmf"/><Relationship Id="rId495" Type="http://schemas.openxmlformats.org/officeDocument/2006/relationships/oleObject" Target="embeddings/oleObject246.bin"/><Relationship Id="rId716" Type="http://schemas.openxmlformats.org/officeDocument/2006/relationships/image" Target="media/image353.wmf"/><Relationship Id="rId758" Type="http://schemas.openxmlformats.org/officeDocument/2006/relationships/image" Target="media/image374.wmf"/><Relationship Id="rId10" Type="http://schemas.openxmlformats.org/officeDocument/2006/relationships/image" Target="media/image2.wmf"/><Relationship Id="rId52" Type="http://schemas.openxmlformats.org/officeDocument/2006/relationships/image" Target="media/image23.e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image" Target="media/image174.wmf"/><Relationship Id="rId397" Type="http://schemas.openxmlformats.org/officeDocument/2006/relationships/oleObject" Target="embeddings/oleObject197.bin"/><Relationship Id="rId520" Type="http://schemas.openxmlformats.org/officeDocument/2006/relationships/image" Target="media/image255.wmf"/><Relationship Id="rId562" Type="http://schemas.openxmlformats.org/officeDocument/2006/relationships/image" Target="media/image276.emf"/><Relationship Id="rId618" Type="http://schemas.openxmlformats.org/officeDocument/2006/relationships/image" Target="media/image304.wmf"/><Relationship Id="rId825" Type="http://schemas.openxmlformats.org/officeDocument/2006/relationships/oleObject" Target="embeddings/oleObject411.bin"/><Relationship Id="rId215" Type="http://schemas.openxmlformats.org/officeDocument/2006/relationships/image" Target="media/image104.wmf"/><Relationship Id="rId257" Type="http://schemas.openxmlformats.org/officeDocument/2006/relationships/image" Target="media/image125.wmf"/><Relationship Id="rId422" Type="http://schemas.openxmlformats.org/officeDocument/2006/relationships/image" Target="media/image206.wmf"/><Relationship Id="rId464" Type="http://schemas.openxmlformats.org/officeDocument/2006/relationships/image" Target="media/image227.wmf"/><Relationship Id="rId867" Type="http://schemas.openxmlformats.org/officeDocument/2006/relationships/oleObject" Target="embeddings/oleObject432.bin"/><Relationship Id="rId299" Type="http://schemas.openxmlformats.org/officeDocument/2006/relationships/image" Target="media/image146.wmf"/><Relationship Id="rId727" Type="http://schemas.openxmlformats.org/officeDocument/2006/relationships/oleObject" Target="embeddings/oleObject362.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180.bin"/><Relationship Id="rId573" Type="http://schemas.openxmlformats.org/officeDocument/2006/relationships/oleObject" Target="embeddings/oleObject285.bin"/><Relationship Id="rId780" Type="http://schemas.openxmlformats.org/officeDocument/2006/relationships/image" Target="media/image385.emf"/><Relationship Id="rId226" Type="http://schemas.openxmlformats.org/officeDocument/2006/relationships/oleObject" Target="embeddings/oleObject110.bin"/><Relationship Id="rId433" Type="http://schemas.openxmlformats.org/officeDocument/2006/relationships/oleObject" Target="embeddings/oleObject215.bin"/><Relationship Id="rId878" Type="http://schemas.openxmlformats.org/officeDocument/2006/relationships/image" Target="media/image434.wmf"/><Relationship Id="rId640" Type="http://schemas.openxmlformats.org/officeDocument/2006/relationships/image" Target="media/image315.emf"/><Relationship Id="rId738" Type="http://schemas.openxmlformats.org/officeDocument/2006/relationships/image" Target="media/image364.wmf"/><Relationship Id="rId74" Type="http://schemas.openxmlformats.org/officeDocument/2006/relationships/image" Target="media/image34.wmf"/><Relationship Id="rId377" Type="http://schemas.openxmlformats.org/officeDocument/2006/relationships/image" Target="media/image185.wmf"/><Relationship Id="rId500" Type="http://schemas.openxmlformats.org/officeDocument/2006/relationships/image" Target="media/image245.wmf"/><Relationship Id="rId584" Type="http://schemas.openxmlformats.org/officeDocument/2006/relationships/image" Target="media/image287.wmf"/><Relationship Id="rId805" Type="http://schemas.openxmlformats.org/officeDocument/2006/relationships/oleObject" Target="embeddings/oleObject401.bin"/><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oleObject" Target="embeddings/oleObject394.bin"/><Relationship Id="rId444" Type="http://schemas.openxmlformats.org/officeDocument/2006/relationships/image" Target="media/image217.wmf"/><Relationship Id="rId651" Type="http://schemas.openxmlformats.org/officeDocument/2006/relationships/oleObject" Target="embeddings/oleObject324.bin"/><Relationship Id="rId749" Type="http://schemas.openxmlformats.org/officeDocument/2006/relationships/oleObject" Target="embeddings/oleObject373.bin"/><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1.bin"/><Relationship Id="rId511" Type="http://schemas.openxmlformats.org/officeDocument/2006/relationships/oleObject" Target="embeddings/oleObject254.bin"/><Relationship Id="rId609" Type="http://schemas.openxmlformats.org/officeDocument/2006/relationships/oleObject" Target="embeddings/oleObject303.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6.bin"/><Relationship Id="rId816" Type="http://schemas.openxmlformats.org/officeDocument/2006/relationships/image" Target="media/image403.wmf"/><Relationship Id="rId248" Type="http://schemas.openxmlformats.org/officeDocument/2006/relationships/oleObject" Target="embeddings/oleObject121.bin"/><Relationship Id="rId455" Type="http://schemas.openxmlformats.org/officeDocument/2006/relationships/oleObject" Target="embeddings/oleObject226.bin"/><Relationship Id="rId662" Type="http://schemas.openxmlformats.org/officeDocument/2006/relationships/image" Target="media/image326.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4.wmf"/><Relationship Id="rId522" Type="http://schemas.openxmlformats.org/officeDocument/2006/relationships/image" Target="media/image256.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8.bin"/><Relationship Id="rId827" Type="http://schemas.openxmlformats.org/officeDocument/2006/relationships/oleObject" Target="embeddings/oleObject412.bin"/><Relationship Id="rId259" Type="http://schemas.openxmlformats.org/officeDocument/2006/relationships/image" Target="media/image126.wmf"/><Relationship Id="rId466" Type="http://schemas.openxmlformats.org/officeDocument/2006/relationships/image" Target="media/image228.wmf"/><Relationship Id="rId673" Type="http://schemas.openxmlformats.org/officeDocument/2006/relationships/oleObject" Target="embeddings/oleObject335.bin"/><Relationship Id="rId880" Type="http://schemas.openxmlformats.org/officeDocument/2006/relationships/image" Target="media/image435.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60.bin"/><Relationship Id="rId533" Type="http://schemas.openxmlformats.org/officeDocument/2006/relationships/oleObject" Target="embeddings/oleObject265.bin"/><Relationship Id="rId740" Type="http://schemas.openxmlformats.org/officeDocument/2006/relationships/image" Target="media/image365.wmf"/><Relationship Id="rId838" Type="http://schemas.openxmlformats.org/officeDocument/2006/relationships/image" Target="media/image414.wmf"/><Relationship Id="rId172" Type="http://schemas.openxmlformats.org/officeDocument/2006/relationships/image" Target="media/image83.wmf"/><Relationship Id="rId477" Type="http://schemas.openxmlformats.org/officeDocument/2006/relationships/oleObject" Target="embeddings/oleObject237.bin"/><Relationship Id="rId600" Type="http://schemas.openxmlformats.org/officeDocument/2006/relationships/image" Target="media/image295.wmf"/><Relationship Id="rId684" Type="http://schemas.openxmlformats.org/officeDocument/2006/relationships/image" Target="media/image337.wmf"/><Relationship Id="rId337" Type="http://schemas.openxmlformats.org/officeDocument/2006/relationships/image" Target="media/image165.wmf"/><Relationship Id="rId34" Type="http://schemas.openxmlformats.org/officeDocument/2006/relationships/image" Target="media/image14.wmf"/><Relationship Id="rId544" Type="http://schemas.openxmlformats.org/officeDocument/2006/relationships/image" Target="media/image267.wmf"/><Relationship Id="rId751" Type="http://schemas.openxmlformats.org/officeDocument/2006/relationships/oleObject" Target="embeddings/oleObject374.bin"/><Relationship Id="rId849" Type="http://schemas.openxmlformats.org/officeDocument/2006/relationships/oleObject" Target="embeddings/oleObject423.bin"/><Relationship Id="rId183" Type="http://schemas.openxmlformats.org/officeDocument/2006/relationships/oleObject" Target="embeddings/oleObject88.bin"/><Relationship Id="rId390" Type="http://schemas.openxmlformats.org/officeDocument/2006/relationships/oleObject" Target="embeddings/oleObject193.bin"/><Relationship Id="rId404" Type="http://schemas.openxmlformats.org/officeDocument/2006/relationships/image" Target="media/image197.wmf"/><Relationship Id="rId611" Type="http://schemas.openxmlformats.org/officeDocument/2006/relationships/oleObject" Target="embeddings/oleObject304.bin"/><Relationship Id="rId250" Type="http://schemas.openxmlformats.org/officeDocument/2006/relationships/oleObject" Target="embeddings/oleObject122.bin"/><Relationship Id="rId488" Type="http://schemas.openxmlformats.org/officeDocument/2006/relationships/image" Target="media/image239.wmf"/><Relationship Id="rId695" Type="http://schemas.openxmlformats.org/officeDocument/2006/relationships/oleObject" Target="embeddings/oleObject346.bin"/><Relationship Id="rId709" Type="http://schemas.openxmlformats.org/officeDocument/2006/relationships/oleObject" Target="embeddings/oleObject35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4269</Words>
  <Characters>23484</Characters>
  <Application>Microsoft Office Word</Application>
  <DocSecurity>0</DocSecurity>
  <Lines>195</Lines>
  <Paragraphs>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Chapitre 8 : Le champ magnétostatique</vt:lpstr>
      <vt:lpstr>Chapitre 8 : Le champ magnétostatique</vt:lpstr>
    </vt:vector>
  </TitlesOfParts>
  <Company/>
  <LinksUpToDate>false</LinksUpToDate>
  <CharactersWithSpaces>27698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keywords/>
  <dc:description/>
  <cp:lastModifiedBy>x</cp:lastModifiedBy>
  <cp:revision>4</cp:revision>
  <dcterms:created xsi:type="dcterms:W3CDTF">2013-05-23T19:41:00Z</dcterms:created>
  <dcterms:modified xsi:type="dcterms:W3CDTF">2013-05-25T08:37:00Z</dcterms:modified>
</cp:coreProperties>
</file>