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9" w:rsidRPr="0027463E" w:rsidRDefault="00B31469" w:rsidP="0027463E">
      <w:pPr>
        <w:pStyle w:val="GrandTitre"/>
        <w:framePr w:wrap="notBeside"/>
        <w:numPr>
          <w:ilvl w:val="0"/>
          <w:numId w:val="0"/>
        </w:numPr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Régime sinusoïdal forcé</w:t>
      </w:r>
    </w:p>
    <w:p w:rsidR="00B31469" w:rsidRPr="0027463E" w:rsidRDefault="00B31469" w:rsidP="00B31469">
      <w:pPr>
        <w:rPr>
          <w:rFonts w:cs="Times New Roman"/>
        </w:rPr>
      </w:pPr>
    </w:p>
    <w:p w:rsidR="00B31469" w:rsidRPr="0027463E" w:rsidRDefault="00B31469" w:rsidP="00B31469">
      <w:pPr>
        <w:pStyle w:val="I"/>
        <w:rPr>
          <w:rFonts w:cs="Times New Roman"/>
          <w:sz w:val="24"/>
          <w:szCs w:val="24"/>
        </w:rPr>
      </w:pPr>
      <w:bookmarkStart w:id="0" w:name="_GoBack"/>
      <w:bookmarkEnd w:id="0"/>
      <w:r w:rsidRPr="0027463E">
        <w:rPr>
          <w:rFonts w:cs="Times New Roman"/>
          <w:sz w:val="24"/>
          <w:szCs w:val="24"/>
        </w:rPr>
        <w:t>Définitions</w:t>
      </w: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Régime sinusoïdal forcé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AE481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4542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85pt;height:100.45pt" o:ole="" o:preferrelative="f">
            <v:imagedata r:id="rId8" o:title=""/>
            <o:lock v:ext="edit" aspectratio="f"/>
          </v:shape>
          <o:OLEObject Type="Embed" ProgID="Visio.Drawing.6" ShapeID="_x0000_i1025" DrawAspect="Content" ObjectID="_1430766338" r:id="rId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Loi des mailles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60"/>
        </w:rPr>
        <w:object w:dxaOrig="5580" w:dyaOrig="1660">
          <v:shape id="_x0000_i1026" type="#_x0000_t75" style="width:278.8pt;height:82.9pt" o:ole="">
            <v:imagedata r:id="rId10" o:title=""/>
          </v:shape>
          <o:OLEObject Type="Embed" ProgID="Equation.3" ShapeID="_x0000_i1026" DrawAspect="Content" ObjectID="_1430766339" r:id="rId11"/>
        </w:object>
      </w:r>
    </w:p>
    <w:p w:rsidR="00B31469" w:rsidRPr="0027463E" w:rsidRDefault="00B31469" w:rsidP="00127AE5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Solution générale homogène : solution qui tend vers 0 de façon exponentielle avec une constante de temps </w:t>
      </w:r>
      <w:r w:rsidR="00127AE5" w:rsidRPr="0027463E">
        <w:rPr>
          <w:rFonts w:cs="Times New Roman"/>
          <w:position w:val="-6"/>
        </w:rPr>
        <w:object w:dxaOrig="200" w:dyaOrig="220">
          <v:shape id="_x0000_i1027" type="#_x0000_t75" style="width:10.05pt;height:10.9pt" o:ole="">
            <v:imagedata r:id="rId12" o:title=""/>
          </v:shape>
          <o:OLEObject Type="Embed" ProgID="Equation.3" ShapeID="_x0000_i1027" DrawAspect="Content" ObjectID="_1430766340" r:id="rId13"/>
        </w:object>
      </w:r>
      <w:r w:rsidRPr="0027463E">
        <w:rPr>
          <w:rFonts w:cs="Times New Roman"/>
        </w:rPr>
        <w:t xml:space="preserve"> qui dépend des caractéristiques des dipôles du circuit (Ici</w:t>
      </w:r>
      <w:proofErr w:type="gramStart"/>
      <w:r w:rsidRPr="0027463E">
        <w:rPr>
          <w:rFonts w:cs="Times New Roman"/>
        </w:rPr>
        <w:t xml:space="preserve">, </w:t>
      </w:r>
      <w:proofErr w:type="gramEnd"/>
      <w:r w:rsidRPr="0027463E">
        <w:rPr>
          <w:rFonts w:cs="Times New Roman"/>
          <w:position w:val="-24"/>
        </w:rPr>
        <w:object w:dxaOrig="760" w:dyaOrig="620">
          <v:shape id="_x0000_i1028" type="#_x0000_t75" style="width:38.5pt;height:31pt" o:ole="">
            <v:imagedata r:id="rId14" o:title=""/>
          </v:shape>
          <o:OLEObject Type="Embed" ProgID="Equation.3" ShapeID="_x0000_i1028" DrawAspect="Content" ObjectID="_1430766341" r:id="rId15"/>
        </w:object>
      </w:r>
      <w:r w:rsidRPr="0027463E">
        <w:rPr>
          <w:rFonts w:cs="Times New Roman"/>
        </w:rPr>
        <w:t>). Cette solution correspond donc au régime transitoire.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Solution particulière : on s’intéresse à l’unique solution particulière périodique, après disparition de </w:t>
      </w:r>
      <w:proofErr w:type="spellStart"/>
      <w:r w:rsidRPr="0027463E">
        <w:rPr>
          <w:rFonts w:cs="Times New Roman"/>
        </w:rPr>
        <w:t>tout</w:t>
      </w:r>
      <w:proofErr w:type="spellEnd"/>
      <w:r w:rsidRPr="0027463E">
        <w:rPr>
          <w:rFonts w:cs="Times New Roman"/>
        </w:rPr>
        <w:t xml:space="preserve"> les transitoires (qui tendent vers 0). On appelle cette solution le régime sinusoïdal forcé (R.S.F.).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Le régime sinusoïdal forcé est une solution périodique sinusoïdale, avec la même pulsation que l’excitation (2</w:t>
      </w:r>
      <w:r w:rsidRPr="0027463E">
        <w:rPr>
          <w:rFonts w:cs="Times New Roman"/>
          <w:vertAlign w:val="superscript"/>
        </w:rPr>
        <w:t>nd</w:t>
      </w:r>
      <w:r w:rsidRPr="0027463E">
        <w:rPr>
          <w:rFonts w:cs="Times New Roman"/>
        </w:rPr>
        <w:t xml:space="preserve"> membre)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2020" w:dyaOrig="320">
          <v:shape id="_x0000_i1029" type="#_x0000_t75" style="width:101.3pt;height:15.9pt" o:ole="">
            <v:imagedata r:id="rId16" o:title=""/>
          </v:shape>
          <o:OLEObject Type="Embed" ProgID="Equation.3" ShapeID="_x0000_i1029" DrawAspect="Content" ObjectID="_1430766342" r:id="rId1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Grandeurs sinusoïdales – complexes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Soit </w:t>
      </w:r>
      <w:r w:rsidRPr="0027463E">
        <w:rPr>
          <w:rFonts w:cs="Times New Roman"/>
          <w:position w:val="-10"/>
        </w:rPr>
        <w:object w:dxaOrig="2079" w:dyaOrig="320">
          <v:shape id="_x0000_i1030" type="#_x0000_t75" style="width:104.65pt;height:15.9pt" o:ole="">
            <v:imagedata r:id="rId18" o:title=""/>
          </v:shape>
          <o:OLEObject Type="Embed" ProgID="Equation.3" ShapeID="_x0000_i1030" DrawAspect="Content" ObjectID="_1430766343" r:id="rId19"/>
        </w:object>
      </w:r>
      <w:r w:rsidRPr="0027463E">
        <w:rPr>
          <w:rFonts w:cs="Times New Roman"/>
        </w:rPr>
        <w:t xml:space="preserve"> une grandeur sinusoïdale (G.S.).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800" w:dyaOrig="320">
          <v:shape id="_x0000_i1031" type="#_x0000_t75" style="width:39.35pt;height:15.9pt" o:ole="">
            <v:imagedata r:id="rId20" o:title=""/>
          </v:shape>
          <o:OLEObject Type="Embed" ProgID="Equation.3" ShapeID="_x0000_i1031" DrawAspect="Content" ObjectID="_1430766344" r:id="rId21"/>
        </w:object>
      </w:r>
      <w:r w:rsidRPr="0027463E">
        <w:rPr>
          <w:rFonts w:cs="Times New Roman"/>
        </w:rPr>
        <w:t xml:space="preserve"> est la pulsation de la grandeur sinusoïdale (</w:t>
      </w:r>
      <w:proofErr w:type="gramStart"/>
      <w:r w:rsidRPr="0027463E">
        <w:rPr>
          <w:rFonts w:cs="Times New Roman"/>
        </w:rPr>
        <w:t xml:space="preserve">si </w:t>
      </w:r>
      <w:proofErr w:type="gramEnd"/>
      <w:r w:rsidRPr="0027463E">
        <w:rPr>
          <w:rFonts w:cs="Times New Roman"/>
          <w:position w:val="-6"/>
        </w:rPr>
        <w:object w:dxaOrig="600" w:dyaOrig="279">
          <v:shape id="_x0000_i1032" type="#_x0000_t75" style="width:30.15pt;height:14.25pt" o:ole="">
            <v:imagedata r:id="rId22" o:title=""/>
          </v:shape>
          <o:OLEObject Type="Embed" ProgID="Equation.3" ShapeID="_x0000_i1032" DrawAspect="Content" ObjectID="_1430766345" r:id="rId23"/>
        </w:object>
      </w:r>
      <w:r w:rsidRPr="0027463E">
        <w:rPr>
          <w:rFonts w:cs="Times New Roman"/>
        </w:rPr>
        <w:t>, transformer)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4"/>
        </w:rPr>
        <w:object w:dxaOrig="800" w:dyaOrig="620">
          <v:shape id="_x0000_i1033" type="#_x0000_t75" style="width:39.35pt;height:31pt" o:ole="">
            <v:imagedata r:id="rId24" o:title=""/>
          </v:shape>
          <o:OLEObject Type="Embed" ProgID="Equation.3" ShapeID="_x0000_i1033" DrawAspect="Content" ObjectID="_1430766346" r:id="rId25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est</w:t>
      </w:r>
      <w:proofErr w:type="gramEnd"/>
      <w:r w:rsidRPr="0027463E">
        <w:rPr>
          <w:rFonts w:cs="Times New Roman"/>
        </w:rPr>
        <w:t xml:space="preserve"> la période, </w:t>
      </w:r>
      <w:r w:rsidRPr="0027463E">
        <w:rPr>
          <w:rFonts w:cs="Times New Roman"/>
          <w:position w:val="-24"/>
        </w:rPr>
        <w:object w:dxaOrig="1160" w:dyaOrig="620">
          <v:shape id="_x0000_i1034" type="#_x0000_t75" style="width:57.75pt;height:31pt" o:ole="">
            <v:imagedata r:id="rId26" o:title=""/>
          </v:shape>
          <o:OLEObject Type="Embed" ProgID="Equation.3" ShapeID="_x0000_i1034" DrawAspect="Content" ObjectID="_1430766347" r:id="rId27"/>
        </w:object>
      </w:r>
      <w:r w:rsidRPr="0027463E">
        <w:rPr>
          <w:rFonts w:cs="Times New Roman"/>
        </w:rPr>
        <w:t xml:space="preserve"> la fréquence.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840" w:dyaOrig="320">
          <v:shape id="_x0000_i1035" type="#_x0000_t75" style="width:41.85pt;height:15.9pt" o:ole="">
            <v:imagedata r:id="rId28" o:title=""/>
          </v:shape>
          <o:OLEObject Type="Embed" ProgID="Equation.3" ShapeID="_x0000_i1035" DrawAspect="Content" ObjectID="_1430766348" r:id="rId29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est</w:t>
      </w:r>
      <w:proofErr w:type="gramEnd"/>
      <w:r w:rsidRPr="0027463E">
        <w:rPr>
          <w:rFonts w:cs="Times New Roman"/>
        </w:rPr>
        <w:t xml:space="preserve"> l’amplitude de la grandeur sinusoïdale, </w:t>
      </w:r>
      <w:r w:rsidRPr="0027463E">
        <w:rPr>
          <w:rFonts w:cs="Times New Roman"/>
          <w:position w:val="-10"/>
        </w:rPr>
        <w:object w:dxaOrig="220" w:dyaOrig="260">
          <v:shape id="_x0000_i1036" type="#_x0000_t75" style="width:10.9pt;height:12.55pt" o:ole="">
            <v:imagedata r:id="rId30" o:title=""/>
          </v:shape>
          <o:OLEObject Type="Embed" ProgID="Equation.3" ShapeID="_x0000_i1036" DrawAspect="Content" ObjectID="_1430766349" r:id="rId31"/>
        </w:object>
      </w:r>
      <w:r w:rsidRPr="0027463E">
        <w:rPr>
          <w:rFonts w:cs="Times New Roman"/>
        </w:rPr>
        <w:t xml:space="preserve"> la phase à l’origine, et </w:t>
      </w:r>
      <w:r w:rsidRPr="0027463E">
        <w:rPr>
          <w:rFonts w:cs="Times New Roman"/>
          <w:position w:val="-10"/>
        </w:rPr>
        <w:object w:dxaOrig="740" w:dyaOrig="279">
          <v:shape id="_x0000_i1037" type="#_x0000_t75" style="width:36.85pt;height:14.25pt" o:ole="">
            <v:imagedata r:id="rId32" o:title=""/>
          </v:shape>
          <o:OLEObject Type="Embed" ProgID="Equation.3" ShapeID="_x0000_i1037" DrawAspect="Content" ObjectID="_1430766350" r:id="rId33"/>
        </w:object>
      </w:r>
      <w:r w:rsidRPr="0027463E">
        <w:rPr>
          <w:rFonts w:cs="Times New Roman"/>
        </w:rPr>
        <w:t xml:space="preserve"> la phase à l’instant 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Complexes : on note </w:t>
      </w:r>
      <w:r w:rsidRPr="0027463E">
        <w:rPr>
          <w:rFonts w:cs="Times New Roman"/>
          <w:i/>
          <w:iCs/>
        </w:rPr>
        <w:t>j</w:t>
      </w:r>
      <w:r w:rsidRPr="0027463E">
        <w:rPr>
          <w:rFonts w:cs="Times New Roman"/>
        </w:rPr>
        <w:t xml:space="preserve"> une solution de </w:t>
      </w:r>
      <w:r w:rsidRPr="0027463E">
        <w:rPr>
          <w:rFonts w:cs="Times New Roman"/>
          <w:position w:val="-6"/>
        </w:rPr>
        <w:object w:dxaOrig="800" w:dyaOrig="320">
          <v:shape id="_x0000_i1038" type="#_x0000_t75" style="width:39.35pt;height:15.9pt" o:ole="">
            <v:imagedata r:id="rId34" o:title=""/>
          </v:shape>
          <o:OLEObject Type="Embed" ProgID="Equation.3" ShapeID="_x0000_i1038" DrawAspect="Content" ObjectID="_1430766351" r:id="rId35"/>
        </w:object>
      </w:r>
      <w:r w:rsidRPr="0027463E">
        <w:rPr>
          <w:rFonts w:cs="Times New Roman"/>
        </w:rPr>
        <w:t xml:space="preserve"> (pour éviter les conflits de notation avec l’intensité).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Un nombre complexe est noté </w:t>
      </w:r>
      <w:r w:rsidRPr="0027463E">
        <w:rPr>
          <w:rFonts w:cs="Times New Roman"/>
          <w:position w:val="-10"/>
        </w:rPr>
        <w:object w:dxaOrig="2760" w:dyaOrig="360">
          <v:shape id="_x0000_i1039" type="#_x0000_t75" style="width:138.15pt;height:18.4pt" o:ole="">
            <v:imagedata r:id="rId36" o:title=""/>
          </v:shape>
          <o:OLEObject Type="Embed" ProgID="Equation.3" ShapeID="_x0000_i1039" DrawAspect="Content" ObjectID="_1430766352" r:id="rId37"/>
        </w:object>
      </w:r>
      <w:r w:rsidRPr="0027463E">
        <w:rPr>
          <w:rFonts w:cs="Times New Roman"/>
        </w:rPr>
        <w:t xml:space="preserve"> avec </w:t>
      </w:r>
      <w:r w:rsidRPr="0027463E">
        <w:rPr>
          <w:rFonts w:cs="Times New Roman"/>
          <w:position w:val="-14"/>
        </w:rPr>
        <w:object w:dxaOrig="999" w:dyaOrig="400">
          <v:shape id="_x0000_i1040" type="#_x0000_t75" style="width:50.25pt;height:20.1pt" o:ole="">
            <v:imagedata r:id="rId38" o:title=""/>
          </v:shape>
          <o:OLEObject Type="Embed" ProgID="Equation.3" ShapeID="_x0000_i1040" DrawAspect="Content" ObjectID="_1430766353" r:id="rId39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 xml:space="preserve">et </w:t>
      </w:r>
      <w:proofErr w:type="gramEnd"/>
      <w:r w:rsidRPr="0027463E">
        <w:rPr>
          <w:rFonts w:cs="Times New Roman"/>
          <w:position w:val="-10"/>
        </w:rPr>
        <w:object w:dxaOrig="1740" w:dyaOrig="340">
          <v:shape id="_x0000_i1041" type="#_x0000_t75" style="width:87.05pt;height:17.6pt" o:ole="">
            <v:imagedata r:id="rId40" o:title=""/>
          </v:shape>
          <o:OLEObject Type="Embed" ProgID="Equation.3" ShapeID="_x0000_i1041" DrawAspect="Content" ObjectID="_1430766354" r:id="rId41"/>
        </w:object>
      </w:r>
      <w:r w:rsidRPr="0027463E">
        <w:rPr>
          <w:rFonts w:cs="Times New Roman"/>
        </w:rPr>
        <w:t xml:space="preserve">. (remarque : un complexe conjugué est </w:t>
      </w:r>
      <w:proofErr w:type="gramStart"/>
      <w:r w:rsidRPr="0027463E">
        <w:rPr>
          <w:rFonts w:cs="Times New Roman"/>
        </w:rPr>
        <w:t xml:space="preserve">noté </w:t>
      </w:r>
      <w:proofErr w:type="gramEnd"/>
      <w:r w:rsidRPr="0027463E">
        <w:rPr>
          <w:rFonts w:cs="Times New Roman"/>
          <w:position w:val="-10"/>
        </w:rPr>
        <w:object w:dxaOrig="260" w:dyaOrig="380">
          <v:shape id="_x0000_i1042" type="#_x0000_t75" style="width:12.55pt;height:18.4pt" o:ole="">
            <v:imagedata r:id="rId42" o:title=""/>
          </v:shape>
          <o:OLEObject Type="Embed" ProgID="Equation.3" ShapeID="_x0000_i1042" DrawAspect="Content" ObjectID="_1430766355" r:id="rId43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Relation de passage :</w:t>
      </w:r>
      <w:r w:rsidRPr="0027463E">
        <w:rPr>
          <w:rFonts w:cs="Times New Roman"/>
          <w:position w:val="-30"/>
        </w:rPr>
        <w:object w:dxaOrig="1219" w:dyaOrig="720">
          <v:shape id="_x0000_i1043" type="#_x0000_t75" style="width:61.1pt;height:36pt" o:ole="">
            <v:imagedata r:id="rId44" o:title=""/>
          </v:shape>
          <o:OLEObject Type="Embed" ProgID="Equation.3" ShapeID="_x0000_i1043" DrawAspect="Content" ObjectID="_1430766356" r:id="rId45"/>
        </w:object>
      </w:r>
      <w:r w:rsidRPr="0027463E">
        <w:rPr>
          <w:rFonts w:cs="Times New Roman"/>
        </w:rPr>
        <w:t xml:space="preserve"> ou </w:t>
      </w:r>
      <w:r w:rsidRPr="0027463E">
        <w:rPr>
          <w:rFonts w:cs="Times New Roman"/>
          <w:position w:val="-46"/>
        </w:rPr>
        <w:object w:dxaOrig="1840" w:dyaOrig="1040">
          <v:shape id="_x0000_i1044" type="#_x0000_t75" style="width:92.1pt;height:51.9pt" o:ole="">
            <v:imagedata r:id="rId46" o:title=""/>
          </v:shape>
          <o:OLEObject Type="Embed" ProgID="Equation.3" ShapeID="_x0000_i1044" DrawAspect="Content" ObjectID="_1430766357" r:id="rId4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56"/>
        </w:rPr>
        <w:object w:dxaOrig="3820" w:dyaOrig="1240">
          <v:shape id="_x0000_i1045" type="#_x0000_t75" style="width:190.9pt;height:61.95pt" o:ole="">
            <v:imagedata r:id="rId48" o:title=""/>
          </v:shape>
          <o:OLEObject Type="Embed" ProgID="Equation.3" ShapeID="_x0000_i1045" DrawAspect="Content" ObjectID="_1430766358" r:id="rId4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Propriétés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64"/>
        </w:rPr>
        <w:object w:dxaOrig="4459" w:dyaOrig="1400">
          <v:shape id="_x0000_i1046" type="#_x0000_t75" style="width:222.7pt;height:69.5pt" o:ole="">
            <v:imagedata r:id="rId50" o:title=""/>
          </v:shape>
          <o:OLEObject Type="Embed" ProgID="Equation.3" ShapeID="_x0000_i1046" DrawAspect="Content" ObjectID="_1430766359" r:id="rId51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I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Notation complexe</w:t>
      </w: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Représentation complexe d’une grandeur sinusoïdale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A une grandeur </w:t>
      </w:r>
      <w:proofErr w:type="gramStart"/>
      <w:r w:rsidRPr="0027463E">
        <w:rPr>
          <w:rFonts w:cs="Times New Roman"/>
        </w:rPr>
        <w:t xml:space="preserve">sinusoïdale </w:t>
      </w:r>
      <w:proofErr w:type="gramEnd"/>
      <w:r w:rsidRPr="0027463E">
        <w:rPr>
          <w:rFonts w:cs="Times New Roman"/>
          <w:position w:val="-10"/>
        </w:rPr>
        <w:object w:dxaOrig="2079" w:dyaOrig="320">
          <v:shape id="_x0000_i1047" type="#_x0000_t75" style="width:104.65pt;height:15.9pt" o:ole="">
            <v:imagedata r:id="rId52" o:title=""/>
          </v:shape>
          <o:OLEObject Type="Embed" ProgID="Equation.3" ShapeID="_x0000_i1047" DrawAspect="Content" ObjectID="_1430766360" r:id="rId53"/>
        </w:object>
      </w:r>
      <w:r w:rsidRPr="0027463E">
        <w:rPr>
          <w:rFonts w:cs="Times New Roman"/>
        </w:rPr>
        <w:t xml:space="preserve">, on associe la grandeur complexe (G.C.) </w:t>
      </w:r>
      <w:r w:rsidRPr="0027463E">
        <w:rPr>
          <w:rFonts w:cs="Times New Roman"/>
          <w:position w:val="-10"/>
        </w:rPr>
        <w:object w:dxaOrig="1540" w:dyaOrig="360">
          <v:shape id="_x0000_i1048" type="#_x0000_t75" style="width:77pt;height:18.4pt" o:ole="">
            <v:imagedata r:id="rId54" o:title=""/>
          </v:shape>
          <o:OLEObject Type="Embed" ProgID="Equation.3" ShapeID="_x0000_i1048" DrawAspect="Content" ObjectID="_1430766361" r:id="rId55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On a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98"/>
        </w:rPr>
        <w:object w:dxaOrig="4700" w:dyaOrig="2079">
          <v:shape id="_x0000_i1049" type="#_x0000_t75" style="width:234.4pt;height:104.65pt" o:ole="">
            <v:imagedata r:id="rId56" o:title=""/>
          </v:shape>
          <o:OLEObject Type="Embed" ProgID="Equation.3" ShapeID="_x0000_i1049" DrawAspect="Content" ObjectID="_1430766362" r:id="rId5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8"/>
        </w:rPr>
        <w:object w:dxaOrig="2220" w:dyaOrig="680">
          <v:shape id="_x0000_i1050" type="#_x0000_t75" style="width:111.35pt;height:33.5pt" o:ole="">
            <v:imagedata r:id="rId58" o:title=""/>
          </v:shape>
          <o:OLEObject Type="Embed" ProgID="Equation.3" ShapeID="_x0000_i1050" DrawAspect="Content" ObjectID="_1430766363" r:id="rId5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L’association de </w:t>
      </w:r>
      <w:r w:rsidRPr="0027463E">
        <w:rPr>
          <w:rFonts w:cs="Times New Roman"/>
          <w:position w:val="-10"/>
        </w:rPr>
        <w:object w:dxaOrig="440" w:dyaOrig="320">
          <v:shape id="_x0000_i1051" type="#_x0000_t75" style="width:21.75pt;height:15.9pt" o:ole="">
            <v:imagedata r:id="rId60" o:title=""/>
          </v:shape>
          <o:OLEObject Type="Embed" ProgID="Equation.3" ShapeID="_x0000_i1051" DrawAspect="Content" ObjectID="_1430766364" r:id="rId61"/>
        </w:object>
      </w:r>
      <w:r w:rsidRPr="0027463E">
        <w:rPr>
          <w:rFonts w:cs="Times New Roman"/>
        </w:rPr>
        <w:t xml:space="preserve"> et </w:t>
      </w:r>
      <w:r w:rsidRPr="0027463E">
        <w:rPr>
          <w:rFonts w:cs="Times New Roman"/>
          <w:position w:val="-10"/>
        </w:rPr>
        <w:object w:dxaOrig="440" w:dyaOrig="340">
          <v:shape id="_x0000_i1052" type="#_x0000_t75" style="width:21.75pt;height:17.6pt" o:ole="">
            <v:imagedata r:id="rId62" o:title=""/>
          </v:shape>
          <o:OLEObject Type="Embed" ProgID="Equation.3" ShapeID="_x0000_i1052" DrawAspect="Content" ObjectID="_1430766365" r:id="rId63"/>
        </w:object>
      </w:r>
      <w:r w:rsidRPr="0027463E">
        <w:rPr>
          <w:rFonts w:cs="Times New Roman"/>
        </w:rPr>
        <w:t xml:space="preserve"> est donc unique.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3540" w:dyaOrig="360">
          <v:shape id="_x0000_i1053" type="#_x0000_t75" style="width:176.65pt;height:18.4pt" o:ole="">
            <v:imagedata r:id="rId64" o:title=""/>
          </v:shape>
          <o:OLEObject Type="Embed" ProgID="Equation.3" ShapeID="_x0000_i1053" DrawAspect="Content" ObjectID="_1430766366" r:id="rId65"/>
        </w:object>
      </w:r>
    </w:p>
    <w:p w:rsidR="00B31469" w:rsidRPr="0027463E" w:rsidRDefault="00B31469" w:rsidP="00604158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279" w:dyaOrig="340">
          <v:shape id="_x0000_i1054" type="#_x0000_t75" style="width:14.25pt;height:17.6pt" o:ole="">
            <v:imagedata r:id="rId66" o:title=""/>
          </v:shape>
          <o:OLEObject Type="Embed" ProgID="Equation.3" ShapeID="_x0000_i1054" DrawAspect="Content" ObjectID="_1430766367" r:id="rId67"/>
        </w:object>
      </w:r>
      <w:r w:rsidRPr="0027463E">
        <w:rPr>
          <w:rFonts w:cs="Times New Roman"/>
        </w:rPr>
        <w:t xml:space="preserve"> : </w:t>
      </w:r>
      <w:proofErr w:type="gramStart"/>
      <w:r w:rsidRPr="0027463E">
        <w:rPr>
          <w:rFonts w:cs="Times New Roman"/>
        </w:rPr>
        <w:t>amplitude</w:t>
      </w:r>
      <w:proofErr w:type="gramEnd"/>
      <w:r w:rsidRPr="0027463E">
        <w:rPr>
          <w:rFonts w:cs="Times New Roman"/>
        </w:rPr>
        <w:t xml:space="preserve"> complexe, contient toute l’information sur l’amplitude réelle </w:t>
      </w:r>
      <w:r w:rsidRPr="0027463E">
        <w:rPr>
          <w:rFonts w:cs="Times New Roman"/>
          <w:i/>
          <w:iCs/>
        </w:rPr>
        <w:t>X</w:t>
      </w:r>
      <w:r w:rsidRPr="0027463E">
        <w:rPr>
          <w:rFonts w:cs="Times New Roman"/>
        </w:rPr>
        <w:t xml:space="preserve"> de la grandeur sinusoïdale et sur la phase à l’origine </w:t>
      </w:r>
      <w:r w:rsidR="00604158" w:rsidRPr="0027463E">
        <w:rPr>
          <w:rFonts w:cs="Times New Roman"/>
          <w:position w:val="-10"/>
        </w:rPr>
        <w:object w:dxaOrig="220" w:dyaOrig="260">
          <v:shape id="_x0000_i1055" type="#_x0000_t75" style="width:10.9pt;height:12.55pt" o:ole="">
            <v:imagedata r:id="rId68" o:title=""/>
          </v:shape>
          <o:OLEObject Type="Embed" ProgID="Equation.3" ShapeID="_x0000_i1055" DrawAspect="Content" ObjectID="_1430766368" r:id="rId69"/>
        </w:object>
      </w:r>
      <w:r w:rsidRPr="0027463E">
        <w:rPr>
          <w:rFonts w:cs="Times New Roman"/>
        </w:rPr>
        <w:t xml:space="preserve"> (de la grandeur sinusoïdale)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Propriétés de la notation complexe</w:t>
      </w: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Linéarité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604158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Pour toutes grandeurs sinusoïdales </w:t>
      </w:r>
      <w:r w:rsidRPr="0027463E">
        <w:rPr>
          <w:rFonts w:cs="Times New Roman"/>
          <w:i/>
          <w:iCs/>
        </w:rPr>
        <w:t>x</w:t>
      </w:r>
      <w:r w:rsidRPr="0027463E">
        <w:rPr>
          <w:rFonts w:cs="Times New Roman"/>
        </w:rPr>
        <w:t xml:space="preserve">, </w:t>
      </w:r>
      <w:r w:rsidRPr="0027463E">
        <w:rPr>
          <w:rFonts w:cs="Times New Roman"/>
          <w:i/>
          <w:iCs/>
        </w:rPr>
        <w:t>y</w:t>
      </w:r>
      <w:r w:rsidRPr="0027463E">
        <w:rPr>
          <w:rFonts w:cs="Times New Roman"/>
        </w:rPr>
        <w:t xml:space="preserve"> à la </w:t>
      </w:r>
      <w:proofErr w:type="gramStart"/>
      <w:r w:rsidRPr="0027463E">
        <w:rPr>
          <w:rFonts w:cs="Times New Roman"/>
        </w:rPr>
        <w:t xml:space="preserve">pulsation </w:t>
      </w:r>
      <w:proofErr w:type="gramEnd"/>
      <w:r w:rsidR="00604158" w:rsidRPr="0027463E">
        <w:rPr>
          <w:rFonts w:cs="Times New Roman"/>
          <w:position w:val="-6"/>
        </w:rPr>
        <w:object w:dxaOrig="240" w:dyaOrig="220">
          <v:shape id="_x0000_i1056" type="#_x0000_t75" style="width:11.7pt;height:10.9pt" o:ole="">
            <v:imagedata r:id="rId70" o:title=""/>
          </v:shape>
          <o:OLEObject Type="Embed" ProgID="Equation.3" ShapeID="_x0000_i1056" DrawAspect="Content" ObjectID="_1430766369" r:id="rId71"/>
        </w:object>
      </w:r>
      <w:r w:rsidRPr="0027463E">
        <w:rPr>
          <w:rFonts w:cs="Times New Roman"/>
        </w:rPr>
        <w:t xml:space="preserve">, pour tous réels </w:t>
      </w:r>
      <w:r w:rsidR="00604158" w:rsidRPr="0027463E">
        <w:rPr>
          <w:rFonts w:cs="Times New Roman"/>
          <w:position w:val="-10"/>
        </w:rPr>
        <w:object w:dxaOrig="499" w:dyaOrig="320">
          <v:shape id="_x0000_i1057" type="#_x0000_t75" style="width:25.1pt;height:15.9pt" o:ole="">
            <v:imagedata r:id="rId72" o:title=""/>
          </v:shape>
          <o:OLEObject Type="Embed" ProgID="Equation.3" ShapeID="_x0000_i1057" DrawAspect="Content" ObjectID="_1430766370" r:id="rId73"/>
        </w:object>
      </w:r>
      <w:r w:rsidRPr="0027463E">
        <w:rPr>
          <w:rFonts w:cs="Times New Roman"/>
        </w:rPr>
        <w:t xml:space="preserve"> constants, on a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4"/>
        </w:rPr>
        <w:object w:dxaOrig="1900" w:dyaOrig="380">
          <v:shape id="_x0000_i1058" type="#_x0000_t75" style="width:95.45pt;height:18.4pt" o:ole="">
            <v:imagedata r:id="rId74" o:title=""/>
          </v:shape>
          <o:OLEObject Type="Embed" ProgID="Equation.3" ShapeID="_x0000_i1058" DrawAspect="Content" ObjectID="_1430766371" r:id="rId75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Démonstration :</w:t>
      </w:r>
    </w:p>
    <w:p w:rsidR="00B31469" w:rsidRPr="0027463E" w:rsidRDefault="00B31469" w:rsidP="00604158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3960" w:dyaOrig="320">
          <v:shape id="_x0000_i1059" type="#_x0000_t75" style="width:198.4pt;height:15.9pt" o:ole="">
            <v:imagedata r:id="rId76" o:title=""/>
          </v:shape>
          <o:OLEObject Type="Embed" ProgID="Equation.3" ShapeID="_x0000_i1059" DrawAspect="Content" ObjectID="_1430766372" r:id="rId77"/>
        </w:object>
      </w:r>
      <w:r w:rsidRPr="0027463E">
        <w:rPr>
          <w:rFonts w:cs="Times New Roman"/>
        </w:rPr>
        <w:t xml:space="preserve">. C’est donc une grandeur sinusoïdale à la </w:t>
      </w:r>
      <w:proofErr w:type="gramStart"/>
      <w:r w:rsidRPr="0027463E">
        <w:rPr>
          <w:rFonts w:cs="Times New Roman"/>
        </w:rPr>
        <w:t xml:space="preserve">pulsation </w:t>
      </w:r>
      <w:proofErr w:type="gramEnd"/>
      <w:r w:rsidR="00604158" w:rsidRPr="0027463E">
        <w:rPr>
          <w:rFonts w:cs="Times New Roman"/>
          <w:position w:val="-6"/>
        </w:rPr>
        <w:object w:dxaOrig="240" w:dyaOrig="220">
          <v:shape id="_x0000_i1060" type="#_x0000_t75" style="width:11.7pt;height:10.9pt" o:ole="">
            <v:imagedata r:id="rId70" o:title=""/>
          </v:shape>
          <o:OLEObject Type="Embed" ProgID="Equation.3" ShapeID="_x0000_i1060" DrawAspect="Content" ObjectID="_1430766373" r:id="rId78"/>
        </w:object>
      </w:r>
      <w:r w:rsidRPr="0027463E">
        <w:rPr>
          <w:rFonts w:cs="Times New Roman"/>
        </w:rPr>
        <w:t>. On peut lui associer une grandeur complexe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68"/>
        </w:rPr>
        <w:object w:dxaOrig="5480" w:dyaOrig="1740">
          <v:shape id="_x0000_i1061" type="#_x0000_t75" style="width:273.75pt;height:87.05pt" o:ole="">
            <v:imagedata r:id="rId79" o:title=""/>
          </v:shape>
          <o:OLEObject Type="Embed" ProgID="Equation.3" ShapeID="_x0000_i1061" DrawAspect="Content" ObjectID="_1430766374" r:id="rId8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Dérivation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Soit une grandeur </w:t>
      </w:r>
      <w:proofErr w:type="gramStart"/>
      <w:r w:rsidRPr="0027463E">
        <w:rPr>
          <w:rFonts w:cs="Times New Roman"/>
        </w:rPr>
        <w:t xml:space="preserve">sinusoïdale </w:t>
      </w:r>
      <w:proofErr w:type="gramEnd"/>
      <w:r w:rsidRPr="0027463E">
        <w:rPr>
          <w:rFonts w:cs="Times New Roman"/>
          <w:position w:val="-10"/>
        </w:rPr>
        <w:object w:dxaOrig="2079" w:dyaOrig="320">
          <v:shape id="_x0000_i1062" type="#_x0000_t75" style="width:104.65pt;height:15.9pt" o:ole="">
            <v:imagedata r:id="rId52" o:title=""/>
          </v:shape>
          <o:OLEObject Type="Embed" ProgID="Equation.3" ShapeID="_x0000_i1062" DrawAspect="Content" ObjectID="_1430766375" r:id="rId81"/>
        </w:object>
      </w:r>
      <w:r w:rsidRPr="0027463E">
        <w:rPr>
          <w:rFonts w:cs="Times New Roman"/>
        </w:rPr>
        <w:t xml:space="preserve">. La grandeur complexe associée est </w:t>
      </w:r>
      <w:r w:rsidRPr="0027463E">
        <w:rPr>
          <w:rFonts w:cs="Times New Roman"/>
          <w:position w:val="-10"/>
        </w:rPr>
        <w:object w:dxaOrig="1540" w:dyaOrig="360">
          <v:shape id="_x0000_i1063" type="#_x0000_t75" style="width:77pt;height:18.4pt" o:ole="">
            <v:imagedata r:id="rId82" o:title=""/>
          </v:shape>
          <o:OLEObject Type="Embed" ProgID="Equation.3" ShapeID="_x0000_i1063" DrawAspect="Content" ObjectID="_1430766376" r:id="rId83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On a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4"/>
        </w:rPr>
        <w:object w:dxaOrig="6740" w:dyaOrig="620">
          <v:shape id="_x0000_i1064" type="#_x0000_t75" style="width:336.55pt;height:31pt" o:ole="">
            <v:imagedata r:id="rId84" o:title=""/>
          </v:shape>
          <o:OLEObject Type="Embed" ProgID="Equation.3" ShapeID="_x0000_i1064" DrawAspect="Content" ObjectID="_1430766377" r:id="rId85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C’est donc une grandeur sinusoïdale.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lastRenderedPageBreak/>
        <w:t>On peut lui associer la grandeur complexe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4140" w:dyaOrig="720">
          <v:shape id="_x0000_i1065" type="#_x0000_t75" style="width:206.8pt;height:36pt" o:ole="">
            <v:imagedata r:id="rId86" o:title=""/>
          </v:shape>
          <o:OLEObject Type="Embed" ProgID="Equation.3" ShapeID="_x0000_i1065" DrawAspect="Content" ObjectID="_1430766378" r:id="rId87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Intégration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Soit une grandeur </w:t>
      </w:r>
      <w:proofErr w:type="gramStart"/>
      <w:r w:rsidRPr="0027463E">
        <w:rPr>
          <w:rFonts w:cs="Times New Roman"/>
        </w:rPr>
        <w:t xml:space="preserve">sinusoïdale </w:t>
      </w:r>
      <w:proofErr w:type="gramEnd"/>
      <w:r w:rsidRPr="0027463E">
        <w:rPr>
          <w:rFonts w:cs="Times New Roman"/>
          <w:position w:val="-10"/>
        </w:rPr>
        <w:object w:dxaOrig="2079" w:dyaOrig="320">
          <v:shape id="_x0000_i1066" type="#_x0000_t75" style="width:104.65pt;height:15.9pt" o:ole="">
            <v:imagedata r:id="rId52" o:title=""/>
          </v:shape>
          <o:OLEObject Type="Embed" ProgID="Equation.3" ShapeID="_x0000_i1066" DrawAspect="Content" ObjectID="_1430766379" r:id="rId88"/>
        </w:object>
      </w:r>
      <w:r w:rsidRPr="0027463E">
        <w:rPr>
          <w:rFonts w:cs="Times New Roman"/>
        </w:rPr>
        <w:t xml:space="preserve">. On s’intéresse à l’unique primitive de </w:t>
      </w:r>
      <w:r w:rsidRPr="0027463E">
        <w:rPr>
          <w:rFonts w:cs="Times New Roman"/>
          <w:i/>
          <w:iCs/>
        </w:rPr>
        <w:t>x</w:t>
      </w:r>
      <w:r w:rsidRPr="0027463E">
        <w:rPr>
          <w:rFonts w:cs="Times New Roman"/>
        </w:rPr>
        <w:t xml:space="preserve"> qui est une grandeur sinusoïdale (constante d’intégration nulle)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32"/>
        </w:rPr>
        <w:object w:dxaOrig="5000" w:dyaOrig="760">
          <v:shape id="_x0000_i1067" type="#_x0000_t75" style="width:249.5pt;height:38.5pt" o:ole="">
            <v:imagedata r:id="rId89" o:title=""/>
          </v:shape>
          <o:OLEObject Type="Embed" ProgID="Equation.3" ShapeID="_x0000_i1067" DrawAspect="Content" ObjectID="_1430766380" r:id="rId9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36"/>
        </w:rPr>
        <w:object w:dxaOrig="4980" w:dyaOrig="800">
          <v:shape id="_x0000_i1068" type="#_x0000_t75" style="width:248.65pt;height:39.35pt" o:ole="">
            <v:imagedata r:id="rId91" o:title=""/>
          </v:shape>
          <o:OLEObject Type="Embed" ProgID="Equation.3" ShapeID="_x0000_i1068" DrawAspect="Content" ObjectID="_1430766381" r:id="rId9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Application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AE481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4542" w:dyaOrig="2049">
          <v:shape id="_x0000_i1069" type="#_x0000_t75" style="width:216.85pt;height:100.45pt" o:ole="" o:preferrelative="f">
            <v:imagedata r:id="rId93" o:title=""/>
            <o:lock v:ext="edit" aspectratio="f"/>
          </v:shape>
          <o:OLEObject Type="Embed" ProgID="Visio.Drawing.6" ShapeID="_x0000_i1069" DrawAspect="Content" ObjectID="_1430766382" r:id="rId94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D’après la loi des mailles, </w:t>
      </w:r>
      <w:r w:rsidRPr="0027463E">
        <w:rPr>
          <w:rFonts w:cs="Times New Roman"/>
          <w:position w:val="-24"/>
        </w:rPr>
        <w:object w:dxaOrig="2840" w:dyaOrig="660">
          <v:shape id="_x0000_i1070" type="#_x0000_t75" style="width:141.5pt;height:32.65pt" o:ole="">
            <v:imagedata r:id="rId95" o:title=""/>
          </v:shape>
          <o:OLEObject Type="Embed" ProgID="Equation.3" ShapeID="_x0000_i1070" DrawAspect="Content" ObjectID="_1430766383" r:id="rId96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Solution du régime sinusoïdal forcé : </w:t>
      </w:r>
      <w:r w:rsidRPr="0027463E">
        <w:rPr>
          <w:rFonts w:cs="Times New Roman"/>
          <w:position w:val="-10"/>
        </w:rPr>
        <w:object w:dxaOrig="2020" w:dyaOrig="320">
          <v:shape id="_x0000_i1071" type="#_x0000_t75" style="width:101.3pt;height:15.9pt" o:ole="">
            <v:imagedata r:id="rId16" o:title=""/>
          </v:shape>
          <o:OLEObject Type="Embed" ProgID="Equation.3" ShapeID="_x0000_i1071" DrawAspect="Content" ObjectID="_1430766384" r:id="rId9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On a donc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18"/>
        </w:rPr>
        <w:object w:dxaOrig="5160" w:dyaOrig="4480">
          <v:shape id="_x0000_i1072" type="#_x0000_t75" style="width:257.85pt;height:224.35pt" o:ole="">
            <v:imagedata r:id="rId98" o:title=""/>
          </v:shape>
          <o:OLEObject Type="Embed" ProgID="Equation.3" ShapeID="_x0000_i1072" DrawAspect="Content" ObjectID="_1430766385" r:id="rId9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Si </w:t>
      </w:r>
      <w:r w:rsidRPr="0027463E">
        <w:rPr>
          <w:rFonts w:cs="Times New Roman"/>
          <w:position w:val="-6"/>
        </w:rPr>
        <w:object w:dxaOrig="620" w:dyaOrig="279">
          <v:shape id="_x0000_i1073" type="#_x0000_t75" style="width:31pt;height:14.25pt" o:ole="">
            <v:imagedata r:id="rId100" o:title=""/>
          </v:shape>
          <o:OLEObject Type="Embed" ProgID="Equation.3" ShapeID="_x0000_i1073" DrawAspect="Content" ObjectID="_1430766386" r:id="rId101"/>
        </w:object>
      </w:r>
      <w:r w:rsidR="000D387D" w:rsidRPr="0027463E">
        <w:rPr>
          <w:rFonts w:cs="Times New Roman"/>
        </w:rPr>
        <w:t xml:space="preserve"> </w:t>
      </w:r>
      <w:r w:rsidRPr="0027463E">
        <w:rPr>
          <w:rFonts w:cs="Times New Roman"/>
        </w:rPr>
        <w:t>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74"/>
        </w:rPr>
        <w:object w:dxaOrig="3480" w:dyaOrig="1120">
          <v:shape id="_x0000_i1074" type="#_x0000_t75" style="width:174.15pt;height:56.1pt" o:ole="">
            <v:imagedata r:id="rId102" o:title=""/>
          </v:shape>
          <o:OLEObject Type="Embed" ProgID="Equation.3" ShapeID="_x0000_i1074" DrawAspect="Content" ObjectID="_1430766387" r:id="rId103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20"/>
        </w:rPr>
        <w:object w:dxaOrig="5280" w:dyaOrig="2520">
          <v:shape id="_x0000_i1075" type="#_x0000_t75" style="width:263.7pt;height:126.4pt" o:ole="">
            <v:imagedata r:id="rId104" o:title=""/>
          </v:shape>
          <o:OLEObject Type="Embed" ProgID="Equation.3" ShapeID="_x0000_i1075" DrawAspect="Content" ObjectID="_1430766388" r:id="rId105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On peut ensuite préciser </w:t>
      </w:r>
      <w:r w:rsidRPr="0027463E">
        <w:rPr>
          <w:rFonts w:cs="Times New Roman"/>
          <w:position w:val="-10"/>
        </w:rPr>
        <w:object w:dxaOrig="2020" w:dyaOrig="320">
          <v:shape id="_x0000_i1076" type="#_x0000_t75" style="width:101.3pt;height:15.9pt" o:ole="">
            <v:imagedata r:id="rId16" o:title=""/>
          </v:shape>
          <o:OLEObject Type="Embed" ProgID="Equation.3" ShapeID="_x0000_i1076" DrawAspect="Content" ObjectID="_1430766389" r:id="rId106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I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Dipôles linéaires passifs en régime sinusoïdal forcé</w:t>
      </w: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Impédance complexe d’un dipôle linéaire passif</w:t>
      </w:r>
    </w:p>
    <w:p w:rsidR="00B31469" w:rsidRPr="0027463E" w:rsidRDefault="000D387D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 xml:space="preserve">Relation entre </w:t>
      </w:r>
      <w:r w:rsidRPr="0027463E">
        <w:rPr>
          <w:rFonts w:cs="Times New Roman"/>
          <w:i/>
          <w:iCs/>
          <w:sz w:val="24"/>
        </w:rPr>
        <w:t>u</w:t>
      </w:r>
      <w:r w:rsidRPr="0027463E">
        <w:rPr>
          <w:rFonts w:cs="Times New Roman"/>
          <w:sz w:val="24"/>
        </w:rPr>
        <w:t xml:space="preserve"> et </w:t>
      </w:r>
      <w:r w:rsidRPr="0027463E">
        <w:rPr>
          <w:rFonts w:cs="Times New Roman"/>
          <w:i/>
          <w:iCs/>
          <w:sz w:val="24"/>
        </w:rPr>
        <w:t>i</w:t>
      </w:r>
      <w:r w:rsidR="00201951" w:rsidRPr="0027463E">
        <w:rPr>
          <w:rFonts w:cs="Times New Roman"/>
          <w:sz w:val="24"/>
        </w:rPr>
        <w:t>.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0D387D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1340" w:dyaOrig="964">
          <v:shape id="_x0000_i1077" type="#_x0000_t75" style="width:59.45pt;height:47.7pt" o:ole="" o:preferrelative="f">
            <v:imagedata r:id="rId107" o:title=""/>
            <o:lock v:ext="edit" aspectratio="f"/>
          </v:shape>
          <o:OLEObject Type="Embed" ProgID="Visio.Drawing.6" ShapeID="_x0000_i1077" DrawAspect="Content" ObjectID="_1430766390" r:id="rId108"/>
        </w:object>
      </w:r>
    </w:p>
    <w:p w:rsidR="00B31469" w:rsidRPr="0027463E" w:rsidRDefault="00B31469" w:rsidP="000D387D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En régime sinusoïdal forcé, toutes les grandeurs électriques sont sinusoïdales à la même </w:t>
      </w:r>
      <w:proofErr w:type="gramStart"/>
      <w:r w:rsidRPr="0027463E">
        <w:rPr>
          <w:rFonts w:cs="Times New Roman"/>
        </w:rPr>
        <w:t xml:space="preserve">pulsation </w:t>
      </w:r>
      <w:proofErr w:type="gramEnd"/>
      <w:r w:rsidR="000D387D" w:rsidRPr="0027463E">
        <w:rPr>
          <w:rFonts w:cs="Times New Roman"/>
          <w:position w:val="-6"/>
        </w:rPr>
        <w:object w:dxaOrig="240" w:dyaOrig="220">
          <v:shape id="_x0000_i1078" type="#_x0000_t75" style="width:11.7pt;height:10.9pt" o:ole="">
            <v:imagedata r:id="rId109" o:title=""/>
          </v:shape>
          <o:OLEObject Type="Embed" ProgID="Equation.3" ShapeID="_x0000_i1078" DrawAspect="Content" ObjectID="_1430766391" r:id="rId110"/>
        </w:objec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Un dipôle linéaire vérifie la relation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2840" w:dyaOrig="700">
          <v:shape id="_x0000_i1079" type="#_x0000_t75" style="width:141.5pt;height:35.15pt" o:ole="">
            <v:imagedata r:id="rId111" o:title=""/>
          </v:shape>
          <o:OLEObject Type="Embed" ProgID="Equation.3" ShapeID="_x0000_i1079" DrawAspect="Content" ObjectID="_1430766392" r:id="rId112"/>
        </w:object>
      </w:r>
      <w:r w:rsidRPr="0027463E">
        <w:rPr>
          <w:rFonts w:cs="Times New Roman"/>
        </w:rPr>
        <w:t xml:space="preserve"> (</w:t>
      </w:r>
      <w:proofErr w:type="gramStart"/>
      <w:r w:rsidRPr="0027463E">
        <w:rPr>
          <w:rFonts w:cs="Times New Roman"/>
        </w:rPr>
        <w:t>où</w:t>
      </w:r>
      <w:proofErr w:type="gramEnd"/>
      <w:r w:rsidRPr="0027463E">
        <w:rPr>
          <w:rFonts w:cs="Times New Roman"/>
        </w:rPr>
        <w:t xml:space="preserve"> les </w:t>
      </w:r>
      <w:r w:rsidRPr="0027463E">
        <w:rPr>
          <w:rFonts w:cs="Times New Roman"/>
          <w:position w:val="-12"/>
        </w:rPr>
        <w:object w:dxaOrig="279" w:dyaOrig="360">
          <v:shape id="_x0000_i1080" type="#_x0000_t75" style="width:14.25pt;height:18.4pt" o:ole="">
            <v:imagedata r:id="rId113" o:title=""/>
          </v:shape>
          <o:OLEObject Type="Embed" ProgID="Equation.3" ShapeID="_x0000_i1080" DrawAspect="Content" ObjectID="_1430766393" r:id="rId114"/>
        </w:object>
      </w:r>
      <w:r w:rsidRPr="0027463E">
        <w:rPr>
          <w:rFonts w:cs="Times New Roman"/>
        </w:rPr>
        <w:t xml:space="preserve"> et les </w:t>
      </w:r>
      <w:r w:rsidRPr="0027463E">
        <w:rPr>
          <w:rFonts w:cs="Times New Roman"/>
          <w:position w:val="-12"/>
        </w:rPr>
        <w:object w:dxaOrig="260" w:dyaOrig="360">
          <v:shape id="_x0000_i1081" type="#_x0000_t75" style="width:12.55pt;height:18.4pt" o:ole="">
            <v:imagedata r:id="rId115" o:title=""/>
          </v:shape>
          <o:OLEObject Type="Embed" ProgID="Equation.3" ShapeID="_x0000_i1081" DrawAspect="Content" ObjectID="_1430766394" r:id="rId116"/>
        </w:object>
      </w:r>
      <w:r w:rsidRPr="0027463E">
        <w:rPr>
          <w:rFonts w:cs="Times New Roman"/>
        </w:rPr>
        <w:t xml:space="preserve"> sont des constantes nulles à partir d’un certain rang). Pour un dipôle linéaire passif, on </w:t>
      </w:r>
      <w:proofErr w:type="gramStart"/>
      <w:r w:rsidRPr="0027463E">
        <w:rPr>
          <w:rFonts w:cs="Times New Roman"/>
        </w:rPr>
        <w:t xml:space="preserve">a </w:t>
      </w:r>
      <w:proofErr w:type="gramEnd"/>
      <w:r w:rsidRPr="0027463E">
        <w:rPr>
          <w:rFonts w:cs="Times New Roman"/>
          <w:position w:val="-10"/>
        </w:rPr>
        <w:object w:dxaOrig="859" w:dyaOrig="320">
          <v:shape id="_x0000_i1082" type="#_x0000_t75" style="width:42.7pt;height:15.9pt" o:ole="">
            <v:imagedata r:id="rId117" o:title=""/>
          </v:shape>
          <o:OLEObject Type="Embed" ProgID="Equation.3" ShapeID="_x0000_i1082" DrawAspect="Content" ObjectID="_1430766395" r:id="rId118"/>
        </w:objec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Donc, avec les grandeurs complexes</w:t>
      </w:r>
      <w:r w:rsidR="000D387D" w:rsidRPr="0027463E">
        <w:rPr>
          <w:rFonts w:cs="Times New Roman"/>
        </w:rPr>
        <w:t>,</w:t>
      </w:r>
      <w:r w:rsidRPr="0027463E">
        <w:rPr>
          <w:rFonts w:cs="Times New Roman"/>
        </w:rPr>
        <w:t xml:space="preserve"> en régime sinusoïdal forcé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3860" w:dyaOrig="680">
          <v:shape id="_x0000_i1083" type="#_x0000_t75" style="width:192.55pt;height:33.5pt" o:ole="">
            <v:imagedata r:id="rId119" o:title=""/>
          </v:shape>
          <o:OLEObject Type="Embed" ProgID="Equation.3" ShapeID="_x0000_i1083" DrawAspect="Content" ObjectID="_1430766396" r:id="rId12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Soit </w:t>
      </w:r>
      <w:r w:rsidRPr="0027463E">
        <w:rPr>
          <w:rFonts w:cs="Times New Roman"/>
          <w:position w:val="-104"/>
        </w:rPr>
        <w:object w:dxaOrig="2720" w:dyaOrig="1760">
          <v:shape id="_x0000_i1084" type="#_x0000_t75" style="width:135.65pt;height:87.9pt" o:ole="" o:bordertopcolor="red" o:borderleftcolor="red" o:borderbottomcolor="red" o:borderrightcolor="red">
            <v:imagedata r:id="rId12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84" DrawAspect="Content" ObjectID="_1430766397" r:id="rId12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10"/>
        </w:rPr>
        <w:object w:dxaOrig="540" w:dyaOrig="340">
          <v:shape id="_x0000_i1085" type="#_x0000_t75" style="width:26.8pt;height:17.6pt" o:ole="">
            <v:imagedata r:id="rId123" o:title=""/>
          </v:shape>
          <o:OLEObject Type="Embed" ProgID="Equation.3" ShapeID="_x0000_i1085" DrawAspect="Content" ObjectID="_1430766398" r:id="rId124"/>
        </w:object>
      </w:r>
      <w:r w:rsidRPr="0027463E">
        <w:rPr>
          <w:rFonts w:cs="Times New Roman"/>
        </w:rPr>
        <w:t xml:space="preserve"> sont proportionnels, de coefficient de proportionnalité </w:t>
      </w:r>
      <w:r w:rsidRPr="0027463E">
        <w:rPr>
          <w:rFonts w:cs="Times New Roman"/>
          <w:position w:val="-10"/>
        </w:rPr>
        <w:object w:dxaOrig="580" w:dyaOrig="340">
          <v:shape id="_x0000_i1086" type="#_x0000_t75" style="width:29.3pt;height:17.6pt" o:ole="">
            <v:imagedata r:id="rId125" o:title=""/>
          </v:shape>
          <o:OLEObject Type="Embed" ProgID="Equation.3" ShapeID="_x0000_i1086" DrawAspect="Content" ObjectID="_1430766399" r:id="rId12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L’équation s’écrit aussi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800" w:dyaOrig="340">
          <v:shape id="_x0000_i1087" type="#_x0000_t75" style="width:39.35pt;height:17.6pt" o:ole="">
            <v:imagedata r:id="rId127" o:title=""/>
          </v:shape>
          <o:OLEObject Type="Embed" ProgID="Equation.3" ShapeID="_x0000_i1087" DrawAspect="Content" ObjectID="_1430766400" r:id="rId128"/>
        </w:object>
      </w:r>
      <w:r w:rsidRPr="0027463E">
        <w:rPr>
          <w:rFonts w:cs="Times New Roman"/>
        </w:rPr>
        <w:t xml:space="preserve">, avec </w:t>
      </w:r>
      <w:r w:rsidRPr="0027463E">
        <w:rPr>
          <w:rFonts w:cs="Times New Roman"/>
          <w:position w:val="-10"/>
        </w:rPr>
        <w:object w:dxaOrig="960" w:dyaOrig="360">
          <v:shape id="_x0000_i1088" type="#_x0000_t75" style="width:47.7pt;height:18.4pt" o:ole="">
            <v:imagedata r:id="rId129" o:title=""/>
          </v:shape>
          <o:OLEObject Type="Embed" ProgID="Equation.3" ShapeID="_x0000_i1088" DrawAspect="Content" ObjectID="_1430766401" r:id="rId130"/>
        </w:object>
      </w:r>
      <w:r w:rsidRPr="0027463E">
        <w:rPr>
          <w:rFonts w:cs="Times New Roman"/>
        </w:rPr>
        <w:t xml:space="preserve"> et </w:t>
      </w:r>
      <w:r w:rsidRPr="0027463E">
        <w:rPr>
          <w:rFonts w:cs="Times New Roman"/>
          <w:position w:val="-10"/>
        </w:rPr>
        <w:object w:dxaOrig="840" w:dyaOrig="360">
          <v:shape id="_x0000_i1089" type="#_x0000_t75" style="width:41.85pt;height:18.4pt" o:ole="">
            <v:imagedata r:id="rId131" o:title=""/>
          </v:shape>
          <o:OLEObject Type="Embed" ProgID="Equation.3" ShapeID="_x0000_i1089" DrawAspect="Content" ObjectID="_1430766402" r:id="rId13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(Relation indépendante du temps)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 xml:space="preserve">Propriétés de l’impédance complexe </w:t>
      </w:r>
      <w:r w:rsidRPr="0027463E">
        <w:rPr>
          <w:rFonts w:cs="Times New Roman"/>
          <w:i/>
          <w:iCs/>
          <w:sz w:val="24"/>
        </w:rPr>
        <w:t>Z</w:t>
      </w:r>
      <w:r w:rsidR="00201951" w:rsidRPr="0027463E">
        <w:rPr>
          <w:rFonts w:cs="Times New Roman"/>
          <w:sz w:val="24"/>
        </w:rPr>
        <w:t>.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920" w:dyaOrig="360">
          <v:shape id="_x0000_i1090" type="#_x0000_t75" style="width:46.05pt;height:18.4pt" o:ole="">
            <v:imagedata r:id="rId133" o:title=""/>
          </v:shape>
          <o:OLEObject Type="Embed" ProgID="Equation.3" ShapeID="_x0000_i1090" DrawAspect="Content" ObjectID="_1430766403" r:id="rId134"/>
        </w:object>
      </w:r>
    </w:p>
    <w:p w:rsidR="00B31469" w:rsidRPr="0027463E" w:rsidRDefault="00B31469" w:rsidP="00201951">
      <w:pPr>
        <w:pStyle w:val="Texte1"/>
        <w:rPr>
          <w:rFonts w:cs="Times New Roman"/>
        </w:rPr>
      </w:pPr>
      <w:r w:rsidRPr="0027463E">
        <w:rPr>
          <w:rFonts w:cs="Times New Roman"/>
          <w:position w:val="-14"/>
          <w:bdr w:val="single" w:sz="6" w:space="0" w:color="FF0000"/>
        </w:rPr>
        <w:object w:dxaOrig="720" w:dyaOrig="400">
          <v:shape id="_x0000_i1091" type="#_x0000_t75" style="width:36pt;height:20.1pt" o:ole="">
            <v:imagedata r:id="rId135" o:title=""/>
          </v:shape>
          <o:OLEObject Type="Embed" ProgID="Equation.3" ShapeID="_x0000_i1091" DrawAspect="Content" ObjectID="_1430766404" r:id="rId136"/>
        </w:object>
      </w:r>
      <w:r w:rsidRPr="0027463E">
        <w:rPr>
          <w:rFonts w:cs="Times New Roman"/>
          <w:bdr w:val="single" w:sz="6" w:space="0" w:color="FF0000"/>
        </w:rPr>
        <w:t xml:space="preserve"> impédance du dipôle (</w:t>
      </w:r>
      <w:proofErr w:type="gramStart"/>
      <w:r w:rsidRPr="0027463E">
        <w:rPr>
          <w:rFonts w:cs="Times New Roman"/>
          <w:bdr w:val="single" w:sz="6" w:space="0" w:color="FF0000"/>
        </w:rPr>
        <w:t xml:space="preserve">en </w:t>
      </w:r>
      <w:proofErr w:type="gramEnd"/>
      <w:r w:rsidR="00201951" w:rsidRPr="0027463E">
        <w:rPr>
          <w:rFonts w:cs="Times New Roman"/>
          <w:position w:val="-4"/>
          <w:bdr w:val="single" w:sz="6" w:space="0" w:color="FF0000"/>
        </w:rPr>
        <w:object w:dxaOrig="260" w:dyaOrig="260">
          <v:shape id="_x0000_i1092" type="#_x0000_t75" style="width:12.55pt;height:12.55pt" o:ole="">
            <v:imagedata r:id="rId137" o:title=""/>
          </v:shape>
          <o:OLEObject Type="Embed" ProgID="Equation.3" ShapeID="_x0000_i1092" DrawAspect="Content" ObjectID="_1430766405" r:id="rId138"/>
        </w:object>
      </w:r>
      <w:r w:rsidRPr="0027463E">
        <w:rPr>
          <w:rFonts w:cs="Times New Roman"/>
          <w:bdr w:val="single" w:sz="6" w:space="0" w:color="FF0000"/>
        </w:rPr>
        <w:t>)</w: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92"/>
        </w:rPr>
        <w:object w:dxaOrig="3440" w:dyaOrig="1700">
          <v:shape id="_x0000_i1093" type="#_x0000_t75" style="width:171.65pt;height:84.55pt" o:ole="">
            <v:imagedata r:id="rId139" o:title=""/>
          </v:shape>
          <o:OLEObject Type="Embed" ProgID="Equation.3" ShapeID="_x0000_i1093" DrawAspect="Content" ObjectID="_1430766406" r:id="rId140"/>
        </w:object>
      </w:r>
    </w:p>
    <w:p w:rsidR="00B31469" w:rsidRPr="0027463E" w:rsidRDefault="00150805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3601" w:dyaOrig="2288">
          <v:shape id="_x0000_i1094" type="#_x0000_t75" style="width:175.8pt;height:112.2pt" o:ole="" o:preferrelative="f">
            <v:imagedata r:id="rId141" o:title=""/>
            <o:lock v:ext="edit" aspectratio="f"/>
          </v:shape>
          <o:OLEObject Type="Embed" ProgID="Visio.Drawing.6" ShapeID="_x0000_i1094" DrawAspect="Content" ObjectID="_1430766407" r:id="rId14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92"/>
        </w:rPr>
        <w:object w:dxaOrig="3519" w:dyaOrig="1960">
          <v:shape id="_x0000_i1095" type="#_x0000_t75" style="width:176.65pt;height:97.95pt" o:ole="">
            <v:imagedata r:id="rId143" o:title=""/>
          </v:shape>
          <o:OLEObject Type="Embed" ProgID="Equation.3" ShapeID="_x0000_i1095" DrawAspect="Content" ObjectID="_1430766408" r:id="rId14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4"/>
        </w:rPr>
        <w:object w:dxaOrig="2540" w:dyaOrig="620">
          <v:shape id="_x0000_i1096" type="#_x0000_t75" style="width:126.4pt;height:31pt" o:ole="">
            <v:imagedata r:id="rId145" o:title=""/>
          </v:shape>
          <o:OLEObject Type="Embed" ProgID="Equation.3" ShapeID="_x0000_i1096" DrawAspect="Content" ObjectID="_1430766409" r:id="rId14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i/>
          <w:iCs/>
        </w:rPr>
        <w:t>i</w:t>
      </w:r>
      <w:r w:rsidRPr="0027463E">
        <w:rPr>
          <w:rFonts w:cs="Times New Roman"/>
        </w:rPr>
        <w:t>(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 xml:space="preserve">) atteint son maximum après </w:t>
      </w:r>
      <w:r w:rsidRPr="0027463E">
        <w:rPr>
          <w:rFonts w:cs="Times New Roman"/>
          <w:i/>
          <w:iCs/>
        </w:rPr>
        <w:t>u</w:t>
      </w:r>
      <w:r w:rsidRPr="0027463E">
        <w:rPr>
          <w:rFonts w:cs="Times New Roman"/>
        </w:rPr>
        <w:t>(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) (</w:t>
      </w:r>
      <w:proofErr w:type="gramStart"/>
      <w:r w:rsidRPr="0027463E">
        <w:rPr>
          <w:rFonts w:cs="Times New Roman"/>
        </w:rPr>
        <w:t xml:space="preserve">si </w:t>
      </w:r>
      <w:proofErr w:type="gramEnd"/>
      <w:r w:rsidRPr="0027463E">
        <w:rPr>
          <w:rFonts w:cs="Times New Roman"/>
          <w:position w:val="-10"/>
        </w:rPr>
        <w:object w:dxaOrig="600" w:dyaOrig="320">
          <v:shape id="_x0000_i1097" type="#_x0000_t75" style="width:30.15pt;height:15.9pt" o:ole="">
            <v:imagedata r:id="rId147" o:title=""/>
          </v:shape>
          <o:OLEObject Type="Embed" ProgID="Equation.3" ShapeID="_x0000_i1097" DrawAspect="Content" ObjectID="_1430766410" r:id="rId148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4"/>
        </w:rPr>
        <w:object w:dxaOrig="2240" w:dyaOrig="620">
          <v:shape id="_x0000_i1098" type="#_x0000_t75" style="width:112.2pt;height:31pt" o:ole="">
            <v:imagedata r:id="rId149" o:title=""/>
          </v:shape>
          <o:OLEObject Type="Embed" ProgID="Equation.3" ShapeID="_x0000_i1098" DrawAspect="Content" ObjectID="_1430766411" r:id="rId15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220" w:dyaOrig="260">
          <v:shape id="_x0000_i1099" type="#_x0000_t75" style="width:10.9pt;height:12.55pt" o:ole="">
            <v:imagedata r:id="rId151" o:title=""/>
          </v:shape>
          <o:OLEObject Type="Embed" ProgID="Equation.3" ShapeID="_x0000_i1099" DrawAspect="Content" ObjectID="_1430766412" r:id="rId152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est</w:t>
      </w:r>
      <w:proofErr w:type="gramEnd"/>
      <w:r w:rsidRPr="0027463E">
        <w:rPr>
          <w:rFonts w:cs="Times New Roman"/>
        </w:rPr>
        <w:t xml:space="preserve"> l’avance de phase de la tension sur le courant ; </w:t>
      </w:r>
      <w:r w:rsidRPr="0027463E">
        <w:rPr>
          <w:rFonts w:cs="Times New Roman"/>
          <w:position w:val="-10"/>
        </w:rPr>
        <w:object w:dxaOrig="1260" w:dyaOrig="360">
          <v:shape id="_x0000_i1100" type="#_x0000_t75" style="width:62.8pt;height:18.4pt" o:ole="">
            <v:imagedata r:id="rId153" o:title=""/>
          </v:shape>
          <o:OLEObject Type="Embed" ProgID="Equation.3" ShapeID="_x0000_i1100" DrawAspect="Content" ObjectID="_1430766413" r:id="rId15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1180" w:dyaOrig="340">
          <v:shape id="_x0000_i1101" type="#_x0000_t75" style="width:59.45pt;height:17.6pt" o:ole="">
            <v:imagedata r:id="rId155" o:title=""/>
          </v:shape>
          <o:OLEObject Type="Embed" ProgID="Equation.3" ShapeID="_x0000_i1101" DrawAspect="Content" ObjectID="_1430766414" r:id="rId15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3019" w:dyaOrig="680">
          <v:shape id="_x0000_i1102" type="#_x0000_t75" style="width:150.7pt;height:33.5pt" o:ole="" o:bordertopcolor="red" o:borderleftcolor="red" o:borderbottomcolor="red" o:borderrightcolor="red">
            <v:imagedata r:id="rId15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2" DrawAspect="Content" ObjectID="_1430766415" r:id="rId15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Admittance complexe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2360" w:dyaOrig="660">
          <v:shape id="_x0000_i1103" type="#_x0000_t75" style="width:118.05pt;height:32.65pt" o:ole="">
            <v:imagedata r:id="rId159" o:title=""/>
          </v:shape>
          <o:OLEObject Type="Embed" ProgID="Equation.3" ShapeID="_x0000_i1103" DrawAspect="Content" ObjectID="_1430766416" r:id="rId16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680" w:dyaOrig="660">
          <v:shape id="_x0000_i1104" type="#_x0000_t75" style="width:33.5pt;height:32.65pt" o:ole="">
            <v:imagedata r:id="rId161" o:title=""/>
          </v:shape>
          <o:OLEObject Type="Embed" ProgID="Equation.3" ShapeID="_x0000_i1104" DrawAspect="Content" ObjectID="_1430766417" r:id="rId162"/>
        </w:object>
      </w:r>
      <w:r w:rsidRPr="0027463E">
        <w:rPr>
          <w:rFonts w:cs="Times New Roman"/>
        </w:rPr>
        <w:t> : Admittance complexe du dipôle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980" w:dyaOrig="360">
          <v:shape id="_x0000_i1105" type="#_x0000_t75" style="width:48.55pt;height:18.4pt" o:ole="">
            <v:imagedata r:id="rId163" o:title=""/>
          </v:shape>
          <o:OLEObject Type="Embed" ProgID="Equation.3" ShapeID="_x0000_i1105" DrawAspect="Content" ObjectID="_1430766418" r:id="rId16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4"/>
          <w:bdr w:val="single" w:sz="6" w:space="0" w:color="FF0000"/>
        </w:rPr>
        <w:object w:dxaOrig="760" w:dyaOrig="620">
          <v:shape id="_x0000_i1106" type="#_x0000_t75" style="width:38.5pt;height:31pt" o:ole="">
            <v:imagedata r:id="rId165" o:title=""/>
          </v:shape>
          <o:OLEObject Type="Embed" ProgID="Equation.3" ShapeID="_x0000_i1106" DrawAspect="Content" ObjectID="_1430766419" r:id="rId166"/>
        </w:object>
      </w:r>
      <w:r w:rsidRPr="0027463E">
        <w:rPr>
          <w:rFonts w:cs="Times New Roman"/>
          <w:bdr w:val="single" w:sz="6" w:space="0" w:color="FF0000"/>
        </w:rPr>
        <w:t xml:space="preserve"> : Admittance du dipôle (en Siemens : </w:t>
      </w:r>
      <w:r w:rsidRPr="0027463E">
        <w:rPr>
          <w:rFonts w:cs="Times New Roman"/>
          <w:i/>
          <w:iCs/>
          <w:bdr w:val="single" w:sz="6" w:space="0" w:color="FF0000"/>
        </w:rPr>
        <w:t>S</w:t>
      </w:r>
      <w:r w:rsidRPr="0027463E">
        <w:rPr>
          <w:rFonts w:cs="Times New Roman"/>
          <w:bdr w:val="single" w:sz="6" w:space="0" w:color="FF0000"/>
        </w:rPr>
        <w:t>)</w: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1140" w:dyaOrig="340">
          <v:shape id="_x0000_i1107" type="#_x0000_t75" style="width:56.95pt;height:17.6pt" o:ole="">
            <v:imagedata r:id="rId167" o:title=""/>
          </v:shape>
          <o:OLEObject Type="Embed" ProgID="Equation.3" ShapeID="_x0000_i1107" DrawAspect="Content" ObjectID="_1430766420" r:id="rId16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3260" w:dyaOrig="680">
          <v:shape id="_x0000_i1108" type="#_x0000_t75" style="width:163.25pt;height:33.5pt" o:ole="" o:bordertopcolor="red" o:borderleftcolor="red" o:borderbottomcolor="red" o:borderrightcolor="red">
            <v:imagedata r:id="rId16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8" DrawAspect="Content" ObjectID="_1430766421" r:id="rId17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Impédance complexe de dipôles linéaires usuels</w:t>
      </w: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Résistance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150805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1340" w:dyaOrig="1060">
          <v:shape id="_x0000_i1109" type="#_x0000_t75" style="width:56.1pt;height:52.75pt" o:ole="" o:preferrelative="f">
            <v:imagedata r:id="rId171" o:title=""/>
            <o:lock v:ext="edit" aspectratio="f"/>
          </v:shape>
          <o:OLEObject Type="Embed" ProgID="Visio.Drawing.6" ShapeID="_x0000_i1109" DrawAspect="Content" ObjectID="_1430766422" r:id="rId17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1740" w:dyaOrig="320">
          <v:shape id="_x0000_i1110" type="#_x0000_t75" style="width:87.05pt;height:15.9pt" o:ole="">
            <v:imagedata r:id="rId173" o:title=""/>
          </v:shape>
          <o:OLEObject Type="Embed" ProgID="Equation.3" ShapeID="_x0000_i1110" DrawAspect="Content" ObjectID="_1430766423" r:id="rId174"/>
        </w:object>
      </w:r>
    </w:p>
    <w:p w:rsidR="00B31469" w:rsidRPr="0027463E" w:rsidRDefault="00B31469" w:rsidP="00150805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En régime sinusoïdal forcé à la </w:t>
      </w:r>
      <w:proofErr w:type="gramStart"/>
      <w:r w:rsidRPr="0027463E">
        <w:rPr>
          <w:rFonts w:cs="Times New Roman"/>
        </w:rPr>
        <w:t xml:space="preserve">pulsation </w:t>
      </w:r>
      <w:proofErr w:type="gramEnd"/>
      <w:r w:rsidR="00150805" w:rsidRPr="0027463E">
        <w:rPr>
          <w:rFonts w:cs="Times New Roman"/>
          <w:position w:val="-6"/>
        </w:rPr>
        <w:object w:dxaOrig="240" w:dyaOrig="220">
          <v:shape id="_x0000_i1111" type="#_x0000_t75" style="width:11.7pt;height:10.9pt" o:ole="">
            <v:imagedata r:id="rId175" o:title=""/>
          </v:shape>
          <o:OLEObject Type="Embed" ProgID="Equation.3" ShapeID="_x0000_i1111" DrawAspect="Content" ObjectID="_1430766424" r:id="rId176"/>
        </w:object>
      </w:r>
      <w:r w:rsidRPr="0027463E">
        <w:rPr>
          <w:rFonts w:cs="Times New Roman"/>
        </w:rPr>
        <w:t xml:space="preserve">, ce sont des grandeurs sinusoïdales. Donc </w:t>
      </w:r>
      <w:r w:rsidRPr="0027463E">
        <w:rPr>
          <w:rFonts w:cs="Times New Roman"/>
          <w:position w:val="-10"/>
        </w:rPr>
        <w:object w:dxaOrig="880" w:dyaOrig="340">
          <v:shape id="_x0000_i1112" type="#_x0000_t75" style="width:44.35pt;height:17.6pt" o:ole="">
            <v:imagedata r:id="rId177" o:title=""/>
          </v:shape>
          <o:OLEObject Type="Embed" ProgID="Equation.3" ShapeID="_x0000_i1112" DrawAspect="Content" ObjectID="_1430766425" r:id="rId17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6"/>
        </w:rPr>
        <w:object w:dxaOrig="780" w:dyaOrig="400">
          <v:shape id="_x0000_i1113" type="#_x0000_t75" style="width:39.35pt;height:20.1pt" o:ole="">
            <v:imagedata r:id="rId179" o:title=""/>
          </v:shape>
          <o:OLEObject Type="Embed" ProgID="Equation.3" ShapeID="_x0000_i1113" DrawAspect="Content" ObjectID="_1430766426" r:id="rId180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impédance</w:t>
      </w:r>
      <w:proofErr w:type="gramEnd"/>
      <w:r w:rsidRPr="0027463E">
        <w:rPr>
          <w:rFonts w:cs="Times New Roman"/>
        </w:rPr>
        <w:t xml:space="preserve"> complexe de la résistance (</w:t>
      </w:r>
      <w:r w:rsidRPr="0027463E">
        <w:rPr>
          <w:rFonts w:cs="Times New Roman"/>
          <w:position w:val="-4"/>
        </w:rPr>
        <w:object w:dxaOrig="460" w:dyaOrig="260">
          <v:shape id="_x0000_i1114" type="#_x0000_t75" style="width:23.45pt;height:12.55pt" o:ole="">
            <v:imagedata r:id="rId181" o:title=""/>
          </v:shape>
          <o:OLEObject Type="Embed" ProgID="Equation.3" ShapeID="_x0000_i1114" DrawAspect="Content" ObjectID="_1430766427" r:id="rId182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36"/>
        </w:rPr>
        <w:object w:dxaOrig="1400" w:dyaOrig="840">
          <v:shape id="_x0000_i1115" type="#_x0000_t75" style="width:69.5pt;height:41.85pt" o:ole="">
            <v:imagedata r:id="rId183" o:title=""/>
          </v:shape>
          <o:OLEObject Type="Embed" ProgID="Equation.3" ShapeID="_x0000_i1115" DrawAspect="Content" ObjectID="_1430766428" r:id="rId18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(</w:t>
      </w:r>
      <w:r w:rsidRPr="0027463E">
        <w:rPr>
          <w:rFonts w:cs="Times New Roman"/>
          <w:position w:val="-24"/>
        </w:rPr>
        <w:object w:dxaOrig="2480" w:dyaOrig="620">
          <v:shape id="_x0000_i1116" type="#_x0000_t75" style="width:123.9pt;height:31pt" o:ole="">
            <v:imagedata r:id="rId185" o:title=""/>
          </v:shape>
          <o:OLEObject Type="Embed" ProgID="Equation.3" ShapeID="_x0000_i1116" DrawAspect="Content" ObjectID="_1430766429" r:id="rId186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Bobine idéale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150805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1395" w:dyaOrig="1089">
          <v:shape id="_x0000_i1117" type="#_x0000_t75" style="width:62.8pt;height:52.75pt" o:ole="" o:preferrelative="f">
            <v:imagedata r:id="rId187" o:title=""/>
            <o:lock v:ext="edit" aspectratio="f"/>
          </v:shape>
          <o:OLEObject Type="Embed" ProgID="Visio.Drawing.6" ShapeID="_x0000_i1117" DrawAspect="Content" ObjectID="_1430766430" r:id="rId18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4"/>
        </w:rPr>
        <w:object w:dxaOrig="1640" w:dyaOrig="620">
          <v:shape id="_x0000_i1118" type="#_x0000_t75" style="width:82.05pt;height:31pt" o:ole="">
            <v:imagedata r:id="rId189" o:title=""/>
          </v:shape>
          <o:OLEObject Type="Embed" ProgID="Equation.3" ShapeID="_x0000_i1118" DrawAspect="Content" ObjectID="_1430766431" r:id="rId190"/>
        </w:object>
      </w:r>
      <w:r w:rsidRPr="0027463E">
        <w:rPr>
          <w:rFonts w:cs="Times New Roman"/>
        </w:rPr>
        <w:t xml:space="preserve">. Donc </w:t>
      </w:r>
      <w:r w:rsidRPr="0027463E">
        <w:rPr>
          <w:rFonts w:cs="Times New Roman"/>
          <w:position w:val="-10"/>
        </w:rPr>
        <w:object w:dxaOrig="1120" w:dyaOrig="340">
          <v:shape id="_x0000_i1119" type="#_x0000_t75" style="width:56.1pt;height:17.6pt" o:ole="">
            <v:imagedata r:id="rId191" o:title=""/>
          </v:shape>
          <o:OLEObject Type="Embed" ProgID="Equation.3" ShapeID="_x0000_i1119" DrawAspect="Content" ObjectID="_1430766432" r:id="rId19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6"/>
        </w:rPr>
        <w:object w:dxaOrig="1020" w:dyaOrig="400">
          <v:shape id="_x0000_i1120" type="#_x0000_t75" style="width:51.05pt;height:20.1pt" o:ole="">
            <v:imagedata r:id="rId193" o:title=""/>
          </v:shape>
          <o:OLEObject Type="Embed" ProgID="Equation.3" ShapeID="_x0000_i1120" DrawAspect="Content" ObjectID="_1430766433" r:id="rId194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impédance</w:t>
      </w:r>
      <w:proofErr w:type="gramEnd"/>
      <w:r w:rsidRPr="0027463E">
        <w:rPr>
          <w:rFonts w:cs="Times New Roman"/>
        </w:rPr>
        <w:t xml:space="preserve"> complexe de la bobine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50"/>
        </w:rPr>
        <w:object w:dxaOrig="2620" w:dyaOrig="1120">
          <v:shape id="_x0000_i1121" type="#_x0000_t75" style="width:131.45pt;height:56.1pt" o:ole="">
            <v:imagedata r:id="rId195" o:title=""/>
          </v:shape>
          <o:OLEObject Type="Embed" ProgID="Equation.3" ShapeID="_x0000_i1121" DrawAspect="Content" ObjectID="_1430766434" r:id="rId19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Comportement en haute fréquence </w:t>
      </w:r>
      <w:r w:rsidRPr="0027463E">
        <w:rPr>
          <w:rFonts w:cs="Times New Roman"/>
          <w:position w:val="-6"/>
        </w:rPr>
        <w:object w:dxaOrig="900" w:dyaOrig="240">
          <v:shape id="_x0000_i1122" type="#_x0000_t75" style="width:45.2pt;height:11.7pt" o:ole="">
            <v:imagedata r:id="rId197" o:title=""/>
          </v:shape>
          <o:OLEObject Type="Embed" ProgID="Equation.3" ShapeID="_x0000_i1122" DrawAspect="Content" ObjectID="_1430766435" r:id="rId198"/>
        </w:object>
      </w:r>
      <w:r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40"/>
        </w:rPr>
        <w:object w:dxaOrig="2780" w:dyaOrig="780">
          <v:shape id="_x0000_i1123" type="#_x0000_t75" style="width:139pt;height:39.35pt" o:ole="">
            <v:imagedata r:id="rId199" o:title=""/>
          </v:shape>
          <o:OLEObject Type="Embed" ProgID="Equation.3" ShapeID="_x0000_i1123" DrawAspect="Content" ObjectID="_1430766436" r:id="rId20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(</w:t>
      </w:r>
      <w:proofErr w:type="gramStart"/>
      <w:r w:rsidRPr="0027463E">
        <w:rPr>
          <w:rFonts w:cs="Times New Roman"/>
        </w:rPr>
        <w:t>équivaut</w:t>
      </w:r>
      <w:proofErr w:type="gramEnd"/>
      <w:r w:rsidRPr="0027463E">
        <w:rPr>
          <w:rFonts w:cs="Times New Roman"/>
        </w:rPr>
        <w:t xml:space="preserve"> donc à un circuit ouvert)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Comportement en basse fréquence </w:t>
      </w:r>
      <w:r w:rsidRPr="0027463E">
        <w:rPr>
          <w:rFonts w:cs="Times New Roman"/>
          <w:position w:val="-6"/>
        </w:rPr>
        <w:object w:dxaOrig="720" w:dyaOrig="279">
          <v:shape id="_x0000_i1124" type="#_x0000_t75" style="width:36pt;height:14.25pt" o:ole="">
            <v:imagedata r:id="rId201" o:title=""/>
          </v:shape>
          <o:OLEObject Type="Embed" ProgID="Equation.3" ShapeID="_x0000_i1124" DrawAspect="Content" ObjectID="_1430766437" r:id="rId20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8"/>
        </w:rPr>
        <w:object w:dxaOrig="2940" w:dyaOrig="480">
          <v:shape id="_x0000_i1125" type="#_x0000_t75" style="width:147.35pt;height:24.3pt" o:ole="">
            <v:imagedata r:id="rId203" o:title=""/>
          </v:shape>
          <o:OLEObject Type="Embed" ProgID="Equation.3" ShapeID="_x0000_i1125" DrawAspect="Content" ObjectID="_1430766438" r:id="rId20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(Equivaut donc à un fil)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Condensateur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587427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1232" w:dyaOrig="1216">
          <v:shape id="_x0000_i1126" type="#_x0000_t75" style="width:57.75pt;height:61.1pt" o:ole="" o:preferrelative="f">
            <v:imagedata r:id="rId205" o:title=""/>
            <o:lock v:ext="edit" aspectratio="f"/>
          </v:shape>
          <o:OLEObject Type="Embed" ProgID="Visio.Drawing.6" ShapeID="_x0000_i1126" DrawAspect="Content" ObjectID="_1430766439" r:id="rId20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4"/>
        </w:rPr>
        <w:object w:dxaOrig="1680" w:dyaOrig="620">
          <v:shape id="_x0000_i1127" type="#_x0000_t75" style="width:83.7pt;height:31pt" o:ole="">
            <v:imagedata r:id="rId207" o:title=""/>
          </v:shape>
          <o:OLEObject Type="Embed" ProgID="Equation.3" ShapeID="_x0000_i1127" DrawAspect="Content" ObjectID="_1430766440" r:id="rId20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8"/>
        </w:rPr>
        <w:object w:dxaOrig="2520" w:dyaOrig="660">
          <v:shape id="_x0000_i1128" type="#_x0000_t75" style="width:126.4pt;height:32.65pt" o:ole="">
            <v:imagedata r:id="rId209" o:title=""/>
          </v:shape>
          <o:OLEObject Type="Embed" ProgID="Equation.3" ShapeID="_x0000_i1128" DrawAspect="Content" ObjectID="_1430766441" r:id="rId21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1120" w:dyaOrig="660">
          <v:shape id="_x0000_i1129" type="#_x0000_t75" style="width:56.1pt;height:32.65pt" o:ole="">
            <v:imagedata r:id="rId211" o:title=""/>
          </v:shape>
          <o:OLEObject Type="Embed" ProgID="Equation.3" ShapeID="_x0000_i1129" DrawAspect="Content" ObjectID="_1430766442" r:id="rId212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impédance</w:t>
      </w:r>
      <w:proofErr w:type="gramEnd"/>
      <w:r w:rsidRPr="0027463E">
        <w:rPr>
          <w:rFonts w:cs="Times New Roman"/>
        </w:rPr>
        <w:t xml:space="preserve"> complexe du condensateur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50"/>
        </w:rPr>
        <w:object w:dxaOrig="2680" w:dyaOrig="1120">
          <v:shape id="_x0000_i1130" type="#_x0000_t75" style="width:133.95pt;height:56.1pt" o:ole="">
            <v:imagedata r:id="rId213" o:title=""/>
          </v:shape>
          <o:OLEObject Type="Embed" ProgID="Equation.3" ShapeID="_x0000_i1130" DrawAspect="Content" ObjectID="_1430766443" r:id="rId21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Comportement en haute fréquence </w:t>
      </w:r>
      <w:r w:rsidRPr="0027463E">
        <w:rPr>
          <w:rFonts w:cs="Times New Roman"/>
          <w:position w:val="-6"/>
        </w:rPr>
        <w:object w:dxaOrig="900" w:dyaOrig="240">
          <v:shape id="_x0000_i1131" type="#_x0000_t75" style="width:45.2pt;height:11.7pt" o:ole="">
            <v:imagedata r:id="rId197" o:title=""/>
          </v:shape>
          <o:OLEObject Type="Embed" ProgID="Equation.3" ShapeID="_x0000_i1131" DrawAspect="Content" ObjectID="_1430766444" r:id="rId215"/>
        </w:object>
      </w:r>
      <w:r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8"/>
        </w:rPr>
        <w:object w:dxaOrig="920" w:dyaOrig="480">
          <v:shape id="_x0000_i1132" type="#_x0000_t75" style="width:46.05pt;height:24.3pt" o:ole="">
            <v:imagedata r:id="rId216" o:title=""/>
          </v:shape>
          <o:OLEObject Type="Embed" ProgID="Equation.3" ShapeID="_x0000_i1132" DrawAspect="Content" ObjectID="_1430766445" r:id="rId217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(</w:t>
      </w:r>
      <w:proofErr w:type="gramStart"/>
      <w:r w:rsidRPr="0027463E">
        <w:rPr>
          <w:rFonts w:cs="Times New Roman"/>
        </w:rPr>
        <w:t>équivaut</w:t>
      </w:r>
      <w:proofErr w:type="gramEnd"/>
      <w:r w:rsidRPr="0027463E">
        <w:rPr>
          <w:rFonts w:cs="Times New Roman"/>
        </w:rPr>
        <w:t xml:space="preserve"> donc à un fil)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Comportement en basse fréquence </w:t>
      </w:r>
      <w:r w:rsidRPr="0027463E">
        <w:rPr>
          <w:rFonts w:cs="Times New Roman"/>
          <w:position w:val="-6"/>
        </w:rPr>
        <w:object w:dxaOrig="720" w:dyaOrig="279">
          <v:shape id="_x0000_i1133" type="#_x0000_t75" style="width:36pt;height:14.25pt" o:ole="">
            <v:imagedata r:id="rId201" o:title=""/>
          </v:shape>
          <o:OLEObject Type="Embed" ProgID="Equation.3" ShapeID="_x0000_i1133" DrawAspect="Content" ObjectID="_1430766446" r:id="rId21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8"/>
        </w:rPr>
        <w:object w:dxaOrig="1100" w:dyaOrig="480">
          <v:shape id="_x0000_i1134" type="#_x0000_t75" style="width:54.4pt;height:24.3pt" o:ole="">
            <v:imagedata r:id="rId219" o:title=""/>
          </v:shape>
          <o:OLEObject Type="Embed" ProgID="Equation.3" ShapeID="_x0000_i1134" DrawAspect="Content" ObjectID="_1430766447" r:id="rId22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(Equivaut donc à un circuit ouvert)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587427" w:rsidRPr="0027463E" w:rsidRDefault="00587427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E5B9A">
      <w:pPr>
        <w:pStyle w:val="I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 xml:space="preserve">Réseaux linéaires en régime sinusoïdal forcé à la </w:t>
      </w:r>
      <w:proofErr w:type="gramStart"/>
      <w:r w:rsidRPr="0027463E">
        <w:rPr>
          <w:rFonts w:cs="Times New Roman"/>
          <w:sz w:val="24"/>
          <w:szCs w:val="24"/>
        </w:rPr>
        <w:t xml:space="preserve">pulsation </w:t>
      </w:r>
      <w:proofErr w:type="gramEnd"/>
      <w:r w:rsidR="00BE5B9A" w:rsidRPr="0027463E">
        <w:rPr>
          <w:rFonts w:cs="Times New Roman"/>
          <w:position w:val="-6"/>
          <w:sz w:val="24"/>
          <w:szCs w:val="24"/>
          <w:vertAlign w:val="superscript"/>
        </w:rPr>
        <w:object w:dxaOrig="240" w:dyaOrig="220">
          <v:shape id="_x0000_i1135" type="#_x0000_t75" style="width:11.7pt;height:10.9pt" o:ole="">
            <v:imagedata r:id="rId221" o:title=""/>
          </v:shape>
          <o:OLEObject Type="Embed" ProgID="Equation.3" ShapeID="_x0000_i1135" DrawAspect="Content" ObjectID="_1430766448" r:id="rId222"/>
        </w:object>
      </w:r>
      <w:r w:rsidR="00BE5B9A" w:rsidRPr="0027463E">
        <w:rPr>
          <w:rFonts w:cs="Times New Roman"/>
          <w:sz w:val="24"/>
          <w:szCs w:val="24"/>
        </w:rPr>
        <w:t>.</w:t>
      </w: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Lois de Kirchhoff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587427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2703" w:dyaOrig="1370">
          <v:shape id="_x0000_i1136" type="#_x0000_t75" style="width:116.35pt;height:63.65pt" o:ole="" o:preferrelative="f">
            <v:imagedata r:id="rId223" o:title=""/>
            <o:lock v:ext="edit" aspectratio="f"/>
          </v:shape>
          <o:OLEObject Type="Embed" ProgID="Visio.Drawing.6" ShapeID="_x0000_i1136" DrawAspect="Content" ObjectID="_1430766449" r:id="rId224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Dans une maille d’un réseau linéaire : d’après la loi des mailles, </w:t>
      </w:r>
      <w:r w:rsidRPr="0027463E">
        <w:rPr>
          <w:rFonts w:cs="Times New Roman"/>
          <w:position w:val="-28"/>
        </w:rPr>
        <w:object w:dxaOrig="960" w:dyaOrig="680">
          <v:shape id="_x0000_i1137" type="#_x0000_t75" style="width:47.7pt;height:33.5pt" o:ole="">
            <v:imagedata r:id="rId225" o:title=""/>
          </v:shape>
          <o:OLEObject Type="Embed" ProgID="Equation.3" ShapeID="_x0000_i1137" DrawAspect="Content" ObjectID="_1430766450" r:id="rId226"/>
        </w:object>
      </w:r>
    </w:p>
    <w:p w:rsidR="00B31469" w:rsidRPr="0027463E" w:rsidRDefault="00B31469" w:rsidP="00587427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En régime sinusoïdal forcé à la </w:t>
      </w:r>
      <w:proofErr w:type="gramStart"/>
      <w:r w:rsidRPr="0027463E">
        <w:rPr>
          <w:rFonts w:cs="Times New Roman"/>
        </w:rPr>
        <w:t xml:space="preserve">pulsation </w:t>
      </w:r>
      <w:proofErr w:type="gramEnd"/>
      <w:r w:rsidR="00587427" w:rsidRPr="0027463E">
        <w:rPr>
          <w:rFonts w:cs="Times New Roman"/>
          <w:position w:val="-6"/>
        </w:rPr>
        <w:object w:dxaOrig="240" w:dyaOrig="220">
          <v:shape id="_x0000_i1138" type="#_x0000_t75" style="width:11.7pt;height:10.9pt" o:ole="">
            <v:imagedata r:id="rId221" o:title=""/>
          </v:shape>
          <o:OLEObject Type="Embed" ProgID="Equation.3" ShapeID="_x0000_i1138" DrawAspect="Content" ObjectID="_1430766451" r:id="rId227"/>
        </w:object>
      </w:r>
      <w:r w:rsidRPr="0027463E">
        <w:rPr>
          <w:rFonts w:cs="Times New Roman"/>
        </w:rPr>
        <w:t xml:space="preserve">, ce sont des grandeurs sinusoïdales. 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16"/>
        </w:rPr>
        <w:object w:dxaOrig="5500" w:dyaOrig="400">
          <v:shape id="_x0000_i1139" type="#_x0000_t75" style="width:275.45pt;height:20.1pt" o:ole="">
            <v:imagedata r:id="rId228" o:title=""/>
          </v:shape>
          <o:OLEObject Type="Embed" ProgID="Equation.3" ShapeID="_x0000_i1139" DrawAspect="Content" ObjectID="_1430766452" r:id="rId229"/>
        </w:object>
      </w:r>
      <w:r w:rsidRPr="0027463E">
        <w:rPr>
          <w:rFonts w:cs="Times New Roman"/>
        </w:rPr>
        <w:t xml:space="preserve"> (</w:t>
      </w:r>
      <w:proofErr w:type="gramStart"/>
      <w:r w:rsidRPr="0027463E">
        <w:rPr>
          <w:rFonts w:cs="Times New Roman"/>
        </w:rPr>
        <w:t xml:space="preserve">où </w:t>
      </w:r>
      <w:proofErr w:type="gramEnd"/>
      <w:r w:rsidRPr="0027463E">
        <w:rPr>
          <w:rFonts w:cs="Times New Roman"/>
          <w:position w:val="-16"/>
        </w:rPr>
        <w:object w:dxaOrig="1180" w:dyaOrig="420">
          <v:shape id="_x0000_i1140" type="#_x0000_t75" style="width:59.45pt;height:20.95pt" o:ole="">
            <v:imagedata r:id="rId230" o:title=""/>
          </v:shape>
          <o:OLEObject Type="Embed" ProgID="Equation.3" ShapeID="_x0000_i1140" DrawAspect="Content" ObjectID="_1430766453" r:id="rId231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Soit </w:t>
      </w:r>
      <w:r w:rsidRPr="0027463E">
        <w:rPr>
          <w:rFonts w:cs="Times New Roman"/>
          <w:position w:val="-28"/>
        </w:rPr>
        <w:object w:dxaOrig="1020" w:dyaOrig="680">
          <v:shape id="_x0000_i1141" type="#_x0000_t75" style="width:51.05pt;height:33.5pt" o:ole="">
            <v:imagedata r:id="rId232" o:title=""/>
          </v:shape>
          <o:OLEObject Type="Embed" ProgID="Equation.3" ShapeID="_x0000_i1141" DrawAspect="Content" ObjectID="_1430766454" r:id="rId233"/>
        </w:object>
      </w:r>
    </w:p>
    <w:p w:rsidR="00B31469" w:rsidRPr="0027463E" w:rsidRDefault="00BE5B9A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1592" w:dyaOrig="1634">
          <v:shape id="_x0000_i1142" type="#_x0000_t75" style="width:64.45pt;height:74.5pt" o:ole="" o:preferrelative="f">
            <v:imagedata r:id="rId234" o:title=""/>
            <o:lock v:ext="edit" aspectratio="f"/>
          </v:shape>
          <o:OLEObject Type="Embed" ProgID="Visio.Drawing.6" ShapeID="_x0000_i1142" DrawAspect="Content" ObjectID="_1430766455" r:id="rId235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D’après la loi des nœuds : </w:t>
      </w:r>
      <w:r w:rsidRPr="0027463E">
        <w:rPr>
          <w:rFonts w:cs="Times New Roman"/>
          <w:position w:val="-12"/>
        </w:rPr>
        <w:object w:dxaOrig="2920" w:dyaOrig="360">
          <v:shape id="_x0000_i1143" type="#_x0000_t75" style="width:146.5pt;height:18.4pt" o:ole="">
            <v:imagedata r:id="rId236" o:title=""/>
          </v:shape>
          <o:OLEObject Type="Embed" ProgID="Equation.3" ShapeID="_x0000_i1143" DrawAspect="Content" ObjectID="_1430766456" r:id="rId237"/>
        </w:object>
      </w:r>
    </w:p>
    <w:p w:rsidR="00B31469" w:rsidRPr="0027463E" w:rsidRDefault="00B31469" w:rsidP="00BE5B9A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En régime sinusoïdal forcé à la pulsation </w:t>
      </w:r>
      <w:r w:rsidR="00BE5B9A" w:rsidRPr="0027463E">
        <w:rPr>
          <w:rFonts w:cs="Times New Roman"/>
          <w:position w:val="-6"/>
        </w:rPr>
        <w:object w:dxaOrig="240" w:dyaOrig="220">
          <v:shape id="_x0000_i1144" type="#_x0000_t75" style="width:11.7pt;height:10.9pt" o:ole="">
            <v:imagedata r:id="rId221" o:title=""/>
          </v:shape>
          <o:OLEObject Type="Embed" ProgID="Equation.3" ShapeID="_x0000_i1144" DrawAspect="Content" ObjectID="_1430766457" r:id="rId238"/>
        </w:object>
      </w:r>
      <w:r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6"/>
        </w:rPr>
        <w:object w:dxaOrig="2920" w:dyaOrig="400">
          <v:shape id="_x0000_i1145" type="#_x0000_t75" style="width:146.5pt;height:20.1pt" o:ole="">
            <v:imagedata r:id="rId239" o:title=""/>
          </v:shape>
          <o:OLEObject Type="Embed" ProgID="Equation.3" ShapeID="_x0000_i1145" DrawAspect="Content" ObjectID="_1430766458" r:id="rId240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Soit </w:t>
      </w:r>
      <w:r w:rsidRPr="0027463E">
        <w:rPr>
          <w:rFonts w:cs="Times New Roman"/>
          <w:position w:val="-28"/>
        </w:rPr>
        <w:object w:dxaOrig="960" w:dyaOrig="680">
          <v:shape id="_x0000_i1146" type="#_x0000_t75" style="width:47.7pt;height:33.5pt" o:ole="">
            <v:imagedata r:id="rId241" o:title=""/>
          </v:shape>
          <o:OLEObject Type="Embed" ProgID="Equation.3" ShapeID="_x0000_i1146" DrawAspect="Content" ObjectID="_1430766459" r:id="rId242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Association d’impédances</w:t>
      </w: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Association en série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192745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3914" w:dyaOrig="1301">
          <v:shape id="_x0000_i1147" type="#_x0000_t75" style="width:188.35pt;height:65.3pt" o:ole="" o:preferrelative="f">
            <v:imagedata r:id="rId243" o:title=""/>
            <o:lock v:ext="edit" aspectratio="f"/>
          </v:shape>
          <o:OLEObject Type="Embed" ProgID="Visio.Drawing.6" ShapeID="_x0000_i1147" DrawAspect="Content" ObjectID="_1430766460" r:id="rId24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D’après la loi des mailles :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28"/>
        </w:rPr>
        <w:object w:dxaOrig="2740" w:dyaOrig="680">
          <v:shape id="_x0000_i1148" type="#_x0000_t75" style="width:137.3pt;height:33.5pt" o:ole="">
            <v:imagedata r:id="rId245" o:title=""/>
          </v:shape>
          <o:OLEObject Type="Embed" ProgID="Equation.3" ShapeID="_x0000_i1148" DrawAspect="Content" ObjectID="_1430766461" r:id="rId24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On a donc un dipôle linéaire d’impédance complexe </w:t>
      </w:r>
      <w:r w:rsidRPr="0027463E">
        <w:rPr>
          <w:rFonts w:cs="Times New Roman"/>
          <w:position w:val="-28"/>
        </w:rPr>
        <w:object w:dxaOrig="1219" w:dyaOrig="680">
          <v:shape id="_x0000_i1149" type="#_x0000_t75" style="width:61.1pt;height:33.5pt" o:ole="">
            <v:imagedata r:id="rId247" o:title=""/>
          </v:shape>
          <o:OLEObject Type="Embed" ProgID="Equation.3" ShapeID="_x0000_i1149" DrawAspect="Content" ObjectID="_1430766462" r:id="rId24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192745" w:rsidRPr="0027463E" w:rsidRDefault="00192745" w:rsidP="00B31469">
      <w:pPr>
        <w:pStyle w:val="Texte1"/>
        <w:rPr>
          <w:rFonts w:cs="Times New Roman"/>
        </w:rPr>
      </w:pPr>
    </w:p>
    <w:p w:rsidR="00192745" w:rsidRPr="0027463E" w:rsidRDefault="00192745" w:rsidP="00B31469">
      <w:pPr>
        <w:pStyle w:val="Texte1"/>
        <w:rPr>
          <w:rFonts w:cs="Times New Roman"/>
        </w:rPr>
      </w:pPr>
    </w:p>
    <w:p w:rsidR="00192745" w:rsidRPr="0027463E" w:rsidRDefault="00192745" w:rsidP="00B31469">
      <w:pPr>
        <w:pStyle w:val="Texte1"/>
        <w:rPr>
          <w:rFonts w:cs="Times New Roman"/>
        </w:rPr>
      </w:pPr>
    </w:p>
    <w:p w:rsidR="00192745" w:rsidRPr="0027463E" w:rsidRDefault="00192745" w:rsidP="00B31469">
      <w:pPr>
        <w:pStyle w:val="Texte1"/>
        <w:rPr>
          <w:rFonts w:cs="Times New Roman"/>
        </w:rPr>
      </w:pPr>
    </w:p>
    <w:p w:rsidR="00192745" w:rsidRPr="0027463E" w:rsidRDefault="00192745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Association en parallèle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192745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4284" w:dyaOrig="1276">
          <v:shape id="_x0000_i1150" type="#_x0000_t75" style="width:200.1pt;height:53.6pt" o:ole="" o:preferrelative="f">
            <v:imagedata r:id="rId249" o:title=""/>
            <o:lock v:ext="edit" aspectratio="f"/>
          </v:shape>
          <o:OLEObject Type="Embed" ProgID="Visio.Drawing.6" ShapeID="_x0000_i1150" DrawAspect="Content" ObjectID="_1430766463" r:id="rId25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On a donc un dipôle linéaire d’impédance complexe telle que </w:t>
      </w:r>
      <w:r w:rsidRPr="0027463E">
        <w:rPr>
          <w:rFonts w:cs="Times New Roman"/>
          <w:position w:val="-38"/>
        </w:rPr>
        <w:object w:dxaOrig="1300" w:dyaOrig="780">
          <v:shape id="_x0000_i1151" type="#_x0000_t75" style="width:65.3pt;height:39.35pt" o:ole="">
            <v:imagedata r:id="rId251" o:title=""/>
          </v:shape>
          <o:OLEObject Type="Embed" ProgID="Equation.3" ShapeID="_x0000_i1151" DrawAspect="Content" ObjectID="_1430766464" r:id="rId252"/>
        </w:object>
      </w:r>
      <w:r w:rsidRPr="0027463E">
        <w:rPr>
          <w:rFonts w:cs="Times New Roman"/>
        </w:rPr>
        <w:t xml:space="preserve"> ou d’admittance complexe </w:t>
      </w:r>
      <w:r w:rsidRPr="0027463E">
        <w:rPr>
          <w:rFonts w:cs="Times New Roman"/>
          <w:position w:val="-28"/>
        </w:rPr>
        <w:object w:dxaOrig="1120" w:dyaOrig="680">
          <v:shape id="_x0000_i1152" type="#_x0000_t75" style="width:56.1pt;height:33.5pt" o:ole="">
            <v:imagedata r:id="rId253" o:title=""/>
          </v:shape>
          <o:OLEObject Type="Embed" ProgID="Equation.3" ShapeID="_x0000_i1152" DrawAspect="Content" ObjectID="_1430766465" r:id="rId254"/>
        </w:object>
      </w:r>
      <w:r w:rsidRPr="0027463E">
        <w:rPr>
          <w:rFonts w:cs="Times New Roman"/>
        </w:rPr>
        <w:t xml:space="preserve"> (d’après la loi des nœuds)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Diviseur de tension et de courant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EE369B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2822" w:dyaOrig="1949">
          <v:shape id="_x0000_i1153" type="#_x0000_t75" style="width:120.55pt;height:93.75pt" o:ole="" o:preferrelative="f">
            <v:imagedata r:id="rId255" o:title=""/>
            <o:lock v:ext="edit" aspectratio="f"/>
          </v:shape>
          <o:OLEObject Type="Embed" ProgID="Visio.Drawing.6" ShapeID="_x0000_i1153" DrawAspect="Content" ObjectID="_1430766466" r:id="rId25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34"/>
        </w:rPr>
        <w:object w:dxaOrig="1660" w:dyaOrig="780">
          <v:shape id="_x0000_i1154" type="#_x0000_t75" style="width:82.9pt;height:39.35pt" o:ole="">
            <v:imagedata r:id="rId257" o:title=""/>
          </v:shape>
          <o:OLEObject Type="Embed" ProgID="Equation.3" ShapeID="_x0000_i1154" DrawAspect="Content" ObjectID="_1430766467" r:id="rId25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EE369B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2000" w:dyaOrig="1784">
          <v:shape id="_x0000_i1155" type="#_x0000_t75" style="width:96.3pt;height:88.75pt" o:ole="" o:preferrelative="f">
            <v:imagedata r:id="rId259" o:title=""/>
            <o:lock v:ext="edit" aspectratio="f"/>
          </v:shape>
          <o:OLEObject Type="Embed" ProgID="Visio.Drawing.6" ShapeID="_x0000_i1155" DrawAspect="Content" ObjectID="_1430766468" r:id="rId26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34"/>
        </w:rPr>
        <w:object w:dxaOrig="1460" w:dyaOrig="780">
          <v:shape id="_x0000_i1156" type="#_x0000_t75" style="width:72.85pt;height:39.35pt" o:ole="">
            <v:imagedata r:id="rId261" o:title=""/>
          </v:shape>
          <o:OLEObject Type="Embed" ProgID="Equation.3" ShapeID="_x0000_i1156" DrawAspect="Content" ObjectID="_1430766469" r:id="rId26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 xml:space="preserve">Théorème de </w:t>
      </w:r>
      <w:proofErr w:type="spellStart"/>
      <w:r w:rsidRPr="0027463E">
        <w:rPr>
          <w:rFonts w:cs="Times New Roman"/>
          <w:sz w:val="24"/>
          <w:szCs w:val="24"/>
        </w:rPr>
        <w:t>Millman</w:t>
      </w:r>
      <w:proofErr w:type="spellEnd"/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EE369B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3423" w:dyaOrig="2528">
          <v:shape id="_x0000_i1157" type="#_x0000_t75" style="width:156.55pt;height:126.4pt" o:ole="" o:preferrelative="f">
            <v:imagedata r:id="rId263" o:title=""/>
            <o:lock v:ext="edit" aspectratio="f"/>
          </v:shape>
          <o:OLEObject Type="Embed" ProgID="Visio.Drawing.6" ShapeID="_x0000_i1157" DrawAspect="Content" ObjectID="_1430766470" r:id="rId264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D’après la loi des nœuds, </w:t>
      </w:r>
      <w:r w:rsidRPr="0027463E">
        <w:rPr>
          <w:rFonts w:cs="Times New Roman"/>
          <w:position w:val="-28"/>
        </w:rPr>
        <w:object w:dxaOrig="900" w:dyaOrig="680">
          <v:shape id="_x0000_i1158" type="#_x0000_t75" style="width:45.2pt;height:33.5pt" o:ole="">
            <v:imagedata r:id="rId265" o:title=""/>
          </v:shape>
          <o:OLEObject Type="Embed" ProgID="Equation.3" ShapeID="_x0000_i1158" DrawAspect="Content" ObjectID="_1430766471" r:id="rId266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proofErr w:type="gramStart"/>
      <w:r w:rsidRPr="0027463E">
        <w:rPr>
          <w:rFonts w:cs="Times New Roman"/>
        </w:rPr>
        <w:t>et</w:t>
      </w:r>
      <w:proofErr w:type="gramEnd"/>
      <w:r w:rsidRPr="0027463E">
        <w:rPr>
          <w:rFonts w:cs="Times New Roman"/>
        </w:rPr>
        <w:t xml:space="preserve"> </w:t>
      </w:r>
      <w:r w:rsidRPr="0027463E">
        <w:rPr>
          <w:rFonts w:cs="Times New Roman"/>
          <w:position w:val="-20"/>
        </w:rPr>
        <w:object w:dxaOrig="3980" w:dyaOrig="460">
          <v:shape id="_x0000_i1159" type="#_x0000_t75" style="width:198.4pt;height:23.45pt" o:ole="">
            <v:imagedata r:id="rId267" o:title=""/>
          </v:shape>
          <o:OLEObject Type="Embed" ProgID="Equation.3" ShapeID="_x0000_i1159" DrawAspect="Content" ObjectID="_1430766472" r:id="rId268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34"/>
        </w:rPr>
        <w:object w:dxaOrig="4360" w:dyaOrig="820">
          <v:shape id="_x0000_i1160" type="#_x0000_t75" style="width:218.5pt;height:41pt" o:ole="">
            <v:imagedata r:id="rId269" o:title=""/>
          </v:shape>
          <o:OLEObject Type="Embed" ProgID="Equation.3" ShapeID="_x0000_i1160" DrawAspect="Content" ObjectID="_1430766473" r:id="rId270"/>
        </w:object>
      </w:r>
      <w:r w:rsidRPr="0027463E">
        <w:rPr>
          <w:rFonts w:cs="Times New Roman"/>
          <w:position w:val="-68"/>
        </w:rPr>
        <w:object w:dxaOrig="2380" w:dyaOrig="1540">
          <v:shape id="_x0000_i1161" type="#_x0000_t75" style="width:118.9pt;height:77pt" o:ole="" o:bordertopcolor="red" o:borderleftcolor="red" o:borderbottomcolor="red" o:borderrightcolor="red">
            <v:imagedata r:id="rId27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61" DrawAspect="Content" ObjectID="_1430766474" r:id="rId272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Variante avec un courant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Loi des nœuds : </w:t>
      </w:r>
      <w:r w:rsidRPr="0027463E">
        <w:rPr>
          <w:rFonts w:cs="Times New Roman"/>
          <w:position w:val="-34"/>
        </w:rPr>
        <w:object w:dxaOrig="4900" w:dyaOrig="820">
          <v:shape id="_x0000_i1162" type="#_x0000_t75" style="width:245.3pt;height:41pt" o:ole="">
            <v:imagedata r:id="rId273" o:title=""/>
          </v:shape>
          <o:OLEObject Type="Embed" ProgID="Equation.3" ShapeID="_x0000_i1162" DrawAspect="Content" ObjectID="_1430766475" r:id="rId274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4"/>
        </w:rPr>
        <w:object w:dxaOrig="3159" w:dyaOrig="820">
          <v:shape id="_x0000_i1163" type="#_x0000_t75" style="width:158.25pt;height:41pt" o:ole="">
            <v:imagedata r:id="rId275" o:title=""/>
          </v:shape>
          <o:OLEObject Type="Embed" ProgID="Equation.3" ShapeID="_x0000_i1163" DrawAspect="Content" ObjectID="_1430766476" r:id="rId276"/>
        </w:object>
      </w:r>
      <w:r w:rsidRPr="0027463E">
        <w:rPr>
          <w:rFonts w:cs="Times New Roman"/>
          <w:position w:val="-66"/>
        </w:rPr>
        <w:object w:dxaOrig="1579" w:dyaOrig="1500">
          <v:shape id="_x0000_i1164" type="#_x0000_t75" style="width:78.7pt;height:75.35pt" o:ole="" o:bordertopcolor="red" o:borderleftcolor="red" o:borderbottomcolor="red" o:borderrightcolor="red">
            <v:imagedata r:id="rId27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64" DrawAspect="Content" ObjectID="_1430766477" r:id="rId278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Générateur sinusoïdal</w:t>
      </w: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Générateur de tension sinusoïdale idéal</w:t>
      </w:r>
      <w:r w:rsidR="00B973DB" w:rsidRPr="0027463E">
        <w:rPr>
          <w:rFonts w:cs="Times New Roman"/>
          <w:sz w:val="24"/>
        </w:rPr>
        <w:t>e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973DB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1568" w:dyaOrig="1517">
          <v:shape id="_x0000_i1165" type="#_x0000_t75" style="width:74.5pt;height:76.2pt" o:ole="" o:preferrelative="f">
            <v:imagedata r:id="rId279" o:title=""/>
            <o:lock v:ext="edit" aspectratio="f"/>
          </v:shape>
          <o:OLEObject Type="Embed" ProgID="Visio.Drawing.6" ShapeID="_x0000_i1165" DrawAspect="Content" ObjectID="_1430766478" r:id="rId28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2659" w:dyaOrig="320">
          <v:shape id="_x0000_i1166" type="#_x0000_t75" style="width:132.3pt;height:15.9pt" o:ole="">
            <v:imagedata r:id="rId281" o:title=""/>
          </v:shape>
          <o:OLEObject Type="Embed" ProgID="Equation.3" ShapeID="_x0000_i1166" DrawAspect="Content" ObjectID="_1430766479" r:id="rId282"/>
        </w:object>
      </w:r>
      <w:r w:rsidRPr="0027463E">
        <w:rPr>
          <w:rFonts w:cs="Times New Roman"/>
        </w:rPr>
        <w:t xml:space="preserve">, indépendant de </w:t>
      </w:r>
      <w:r w:rsidRPr="0027463E">
        <w:rPr>
          <w:rFonts w:cs="Times New Roman"/>
          <w:i/>
          <w:iCs/>
        </w:rPr>
        <w:t>i</w:t>
      </w:r>
      <w:r w:rsidRPr="0027463E">
        <w:rPr>
          <w:rFonts w:cs="Times New Roman"/>
        </w:rPr>
        <w:t>(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).</w:t>
      </w:r>
    </w:p>
    <w:p w:rsidR="00B31469" w:rsidRPr="0027463E" w:rsidRDefault="00B31469" w:rsidP="00B31469">
      <w:pPr>
        <w:pStyle w:val="Texte1"/>
        <w:rPr>
          <w:rFonts w:cs="Times New Roman"/>
        </w:rPr>
      </w:pPr>
      <w:proofErr w:type="gramStart"/>
      <w:r w:rsidRPr="0027463E">
        <w:rPr>
          <w:rFonts w:cs="Times New Roman"/>
          <w:i/>
          <w:iCs/>
        </w:rPr>
        <w:t>e</w:t>
      </w:r>
      <w:r w:rsidRPr="0027463E">
        <w:rPr>
          <w:rFonts w:cs="Times New Roman"/>
        </w:rPr>
        <w:t>(</w:t>
      </w:r>
      <w:proofErr w:type="gramEnd"/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) est la force électromotrice de la source de tension sinusoïdale.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2460" w:dyaOrig="360">
          <v:shape id="_x0000_i1167" type="#_x0000_t75" style="width:123.05pt;height:18.4pt" o:ole="">
            <v:imagedata r:id="rId283" o:title=""/>
          </v:shape>
          <o:OLEObject Type="Embed" ProgID="Equation.3" ShapeID="_x0000_i1167" DrawAspect="Content" ObjectID="_1430766480" r:id="rId284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avec</w:t>
      </w:r>
      <w:proofErr w:type="gramEnd"/>
      <w:r w:rsidRPr="0027463E">
        <w:rPr>
          <w:rFonts w:cs="Times New Roman"/>
        </w:rPr>
        <w:t xml:space="preserve"> </w:t>
      </w:r>
      <w:r w:rsidRPr="0027463E">
        <w:rPr>
          <w:rFonts w:cs="Times New Roman"/>
          <w:position w:val="-10"/>
        </w:rPr>
        <w:object w:dxaOrig="960" w:dyaOrig="360">
          <v:shape id="_x0000_i1168" type="#_x0000_t75" style="width:47.7pt;height:18.4pt" o:ole="">
            <v:imagedata r:id="rId285" o:title=""/>
          </v:shape>
          <o:OLEObject Type="Embed" ProgID="Equation.3" ShapeID="_x0000_i1168" DrawAspect="Content" ObjectID="_1430766481" r:id="rId28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i/>
          <w:iCs/>
          <w:u w:val="single"/>
        </w:rPr>
        <w:t>E</w:t>
      </w:r>
      <w:r w:rsidRPr="0027463E">
        <w:rPr>
          <w:rFonts w:cs="Times New Roman"/>
        </w:rPr>
        <w:t xml:space="preserve"> est l’amplitude complexe de la </w:t>
      </w:r>
      <w:proofErr w:type="spellStart"/>
      <w:r w:rsidRPr="0027463E">
        <w:rPr>
          <w:rFonts w:cs="Times New Roman"/>
        </w:rPr>
        <w:t>fém</w:t>
      </w:r>
      <w:proofErr w:type="spellEnd"/>
      <w:r w:rsidRPr="0027463E">
        <w:rPr>
          <w:rFonts w:cs="Times New Roman"/>
        </w:rPr>
        <w:t xml:space="preserve"> de la source.</w:t>
      </w:r>
    </w:p>
    <w:p w:rsidR="00B31469" w:rsidRPr="0027463E" w:rsidRDefault="00B973DB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3399" w:dyaOrig="1067">
          <v:shape id="_x0000_i1169" type="#_x0000_t75" style="width:169.1pt;height:53.6pt" o:ole="" o:preferrelative="f">
            <v:imagedata r:id="rId287" o:title=""/>
            <o:lock v:ext="edit" aspectratio="f"/>
          </v:shape>
          <o:OLEObject Type="Embed" ProgID="Visio.Drawing.6" ShapeID="_x0000_i1169" DrawAspect="Content" ObjectID="_1430766482" r:id="rId28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Générateur de courant sinusoïdal idéal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973DB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1731" w:dyaOrig="1036">
          <v:shape id="_x0000_i1170" type="#_x0000_t75" style="width:80.35pt;height:51.9pt" o:ole="" o:preferrelative="f">
            <v:imagedata r:id="rId289" o:title=""/>
            <o:lock v:ext="edit" aspectratio="f"/>
          </v:shape>
          <o:OLEObject Type="Embed" ProgID="Visio.Drawing.6" ShapeID="_x0000_i1170" DrawAspect="Content" ObjectID="_1430766483" r:id="rId29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2600" w:dyaOrig="320">
          <v:shape id="_x0000_i1171" type="#_x0000_t75" style="width:129.75pt;height:15.9pt" o:ole="">
            <v:imagedata r:id="rId291" o:title=""/>
          </v:shape>
          <o:OLEObject Type="Embed" ProgID="Equation.3" ShapeID="_x0000_i1171" DrawAspect="Content" ObjectID="_1430766484" r:id="rId292"/>
        </w:object>
      </w:r>
      <w:r w:rsidRPr="0027463E">
        <w:rPr>
          <w:rFonts w:cs="Times New Roman"/>
        </w:rPr>
        <w:t xml:space="preserve">, indépendant de </w:t>
      </w:r>
      <w:r w:rsidRPr="0027463E">
        <w:rPr>
          <w:rFonts w:cs="Times New Roman"/>
          <w:i/>
          <w:iCs/>
        </w:rPr>
        <w:t>v</w:t>
      </w:r>
      <w:r w:rsidRPr="0027463E">
        <w:rPr>
          <w:rFonts w:cs="Times New Roman"/>
        </w:rPr>
        <w:t>(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).</w:t>
      </w:r>
    </w:p>
    <w:p w:rsidR="00B31469" w:rsidRPr="0027463E" w:rsidRDefault="00B31469" w:rsidP="00B31469">
      <w:pPr>
        <w:pStyle w:val="Texte1"/>
        <w:rPr>
          <w:rFonts w:cs="Times New Roman"/>
        </w:rPr>
      </w:pPr>
      <w:proofErr w:type="gramStart"/>
      <w:r w:rsidRPr="0027463E">
        <w:rPr>
          <w:rFonts w:cs="Times New Roman"/>
          <w:i/>
          <w:iCs/>
        </w:rPr>
        <w:t>j</w:t>
      </w:r>
      <w:r w:rsidRPr="0027463E">
        <w:rPr>
          <w:rFonts w:cs="Times New Roman"/>
        </w:rPr>
        <w:t>(</w:t>
      </w:r>
      <w:proofErr w:type="gramEnd"/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) est le courant électromoteur ou courant de court-circuit.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4"/>
        </w:rPr>
        <w:object w:dxaOrig="2240" w:dyaOrig="400">
          <v:shape id="_x0000_i1172" type="#_x0000_t75" style="width:112.2pt;height:20.1pt" o:ole="">
            <v:imagedata r:id="rId293" o:title=""/>
          </v:shape>
          <o:OLEObject Type="Embed" ProgID="Equation.3" ShapeID="_x0000_i1172" DrawAspect="Content" ObjectID="_1430766485" r:id="rId29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i/>
          <w:iCs/>
          <w:u w:val="single"/>
        </w:rPr>
        <w:t>J</w:t>
      </w:r>
      <w:r w:rsidRPr="0027463E">
        <w:rPr>
          <w:rFonts w:cs="Times New Roman"/>
        </w:rPr>
        <w:t xml:space="preserve"> est l’amplitude complexe du courant de court-circuit.</w:t>
      </w:r>
    </w:p>
    <w:p w:rsidR="00B31469" w:rsidRPr="0027463E" w:rsidRDefault="006F6A9C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3471" w:dyaOrig="587">
          <v:shape id="_x0000_i1173" type="#_x0000_t75" style="width:172.45pt;height:29.3pt" o:ole="" o:preferrelative="f">
            <v:imagedata r:id="rId295" o:title=""/>
            <o:lock v:ext="edit" aspectratio="f"/>
          </v:shape>
          <o:OLEObject Type="Embed" ProgID="Visio.Drawing.6" ShapeID="_x0000_i1173" DrawAspect="Content" ObjectID="_1430766486" r:id="rId29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1"/>
        <w:rPr>
          <w:rFonts w:cs="Times New Roman"/>
          <w:sz w:val="24"/>
        </w:rPr>
      </w:pPr>
      <w:r w:rsidRPr="0027463E">
        <w:rPr>
          <w:rFonts w:cs="Times New Roman"/>
          <w:sz w:val="24"/>
        </w:rPr>
        <w:t>Générateur sinusoïdal réel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A667E2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2528" w:dyaOrig="1085">
          <v:shape id="_x0000_i1174" type="#_x0000_t75" style="width:122.25pt;height:53.6pt" o:ole="" o:preferrelative="f">
            <v:imagedata r:id="rId297" o:title=""/>
            <o:lock v:ext="edit" aspectratio="f"/>
          </v:shape>
          <o:OLEObject Type="Embed" ProgID="Visio.Drawing.6" ShapeID="_x0000_i1174" DrawAspect="Content" ObjectID="_1430766487" r:id="rId298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10"/>
        </w:rPr>
        <w:object w:dxaOrig="1160" w:dyaOrig="340">
          <v:shape id="_x0000_i1175" type="#_x0000_t75" style="width:57.75pt;height:17.6pt" o:ole="">
            <v:imagedata r:id="rId299" o:title=""/>
          </v:shape>
          <o:OLEObject Type="Embed" ProgID="Equation.3" ShapeID="_x0000_i1175" DrawAspect="Content" ObjectID="_1430766488" r:id="rId300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 xml:space="preserve">Modélisation (représentation de </w:t>
      </w:r>
      <w:proofErr w:type="spellStart"/>
      <w:r w:rsidRPr="0027463E">
        <w:rPr>
          <w:rFonts w:cs="Times New Roman"/>
        </w:rPr>
        <w:t>Thévenin</w:t>
      </w:r>
      <w:proofErr w:type="spellEnd"/>
      <w:r w:rsidRPr="0027463E">
        <w:rPr>
          <w:rFonts w:cs="Times New Roman"/>
        </w:rPr>
        <w:t>)</w:t>
      </w:r>
    </w:p>
    <w:p w:rsidR="00B31469" w:rsidRPr="0027463E" w:rsidRDefault="00A667E2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2528" w:dyaOrig="1373">
          <v:shape id="_x0000_i1176" type="#_x0000_t75" style="width:122.25pt;height:68.65pt" o:ole="" o:preferrelative="f">
            <v:imagedata r:id="rId301" o:title=""/>
            <o:lock v:ext="edit" aspectratio="f"/>
          </v:shape>
          <o:OLEObject Type="Embed" ProgID="Visio.Drawing.6" ShapeID="_x0000_i1176" DrawAspect="Content" ObjectID="_1430766489" r:id="rId302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i/>
          <w:iCs/>
          <w:u w:val="single"/>
        </w:rPr>
        <w:t>E</w:t>
      </w:r>
      <w:r w:rsidRPr="0027463E">
        <w:rPr>
          <w:rFonts w:cs="Times New Roman"/>
        </w:rPr>
        <w:t xml:space="preserve"> : </w:t>
      </w:r>
      <w:proofErr w:type="spellStart"/>
      <w:r w:rsidRPr="0027463E">
        <w:rPr>
          <w:rFonts w:cs="Times New Roman"/>
        </w:rPr>
        <w:t>fém</w:t>
      </w:r>
      <w:proofErr w:type="spellEnd"/>
      <w:r w:rsidRPr="0027463E">
        <w:rPr>
          <w:rFonts w:cs="Times New Roman"/>
        </w:rPr>
        <w:t xml:space="preserve"> du générateur</w: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i/>
          <w:iCs/>
          <w:u w:val="single"/>
        </w:rPr>
        <w:t>Z</w:t>
      </w:r>
      <w:r w:rsidRPr="0027463E">
        <w:rPr>
          <w:rFonts w:cs="Times New Roman"/>
        </w:rPr>
        <w:t> : impédance interne du générateur</w: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  <w:position w:val="-54"/>
        </w:rPr>
        <w:object w:dxaOrig="3400" w:dyaOrig="920">
          <v:shape id="_x0000_i1177" type="#_x0000_t75" style="width:169.95pt;height:46.05pt" o:ole="">
            <v:imagedata r:id="rId303" o:title=""/>
          </v:shape>
          <o:OLEObject Type="Embed" ProgID="Equation.3" ShapeID="_x0000_i1177" DrawAspect="Content" ObjectID="_1430766490" r:id="rId304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t>Représentation de Norton :</w:t>
      </w:r>
    </w:p>
    <w:p w:rsidR="00B31469" w:rsidRPr="0027463E" w:rsidRDefault="00014521" w:rsidP="00B31469">
      <w:pPr>
        <w:pStyle w:val="Texte1"/>
        <w:rPr>
          <w:rFonts w:cs="Times New Roman"/>
        </w:rPr>
      </w:pPr>
      <w:r w:rsidRPr="0027463E">
        <w:rPr>
          <w:rFonts w:cs="Times New Roman"/>
        </w:rPr>
        <w:object w:dxaOrig="2684" w:dyaOrig="1949">
          <v:shape id="_x0000_i1178" type="#_x0000_t75" style="width:127.25pt;height:97.95pt" o:ole="" o:preferrelative="f">
            <v:imagedata r:id="rId305" o:title=""/>
            <o:lock v:ext="edit" aspectratio="f"/>
          </v:shape>
          <o:OLEObject Type="Embed" ProgID="Visio.Drawing.6" ShapeID="_x0000_i1178" DrawAspect="Content" ObjectID="_1430766491" r:id="rId306"/>
        </w:object>
      </w: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Texte1"/>
        <w:rPr>
          <w:rFonts w:cs="Times New Roman"/>
        </w:rPr>
      </w:pPr>
    </w:p>
    <w:p w:rsidR="00B31469" w:rsidRPr="0027463E" w:rsidRDefault="00B31469" w:rsidP="00B31469">
      <w:pPr>
        <w:pStyle w:val="I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 xml:space="preserve">Résonance d’intensité du </w:t>
      </w:r>
      <w:r w:rsidRPr="0027463E">
        <w:rPr>
          <w:rFonts w:cs="Times New Roman"/>
          <w:i/>
          <w:iCs/>
          <w:sz w:val="24"/>
          <w:szCs w:val="24"/>
        </w:rPr>
        <w:t>R</w:t>
      </w:r>
      <w:proofErr w:type="gramStart"/>
      <w:r w:rsidR="00970B2D" w:rsidRPr="0027463E">
        <w:rPr>
          <w:rFonts w:cs="Times New Roman"/>
          <w:sz w:val="24"/>
          <w:szCs w:val="24"/>
        </w:rPr>
        <w:t>,</w:t>
      </w:r>
      <w:r w:rsidRPr="0027463E">
        <w:rPr>
          <w:rFonts w:cs="Times New Roman"/>
          <w:i/>
          <w:iCs/>
          <w:sz w:val="24"/>
          <w:szCs w:val="24"/>
        </w:rPr>
        <w:t>L</w:t>
      </w:r>
      <w:r w:rsidR="00970B2D" w:rsidRPr="0027463E">
        <w:rPr>
          <w:rFonts w:cs="Times New Roman"/>
          <w:sz w:val="24"/>
          <w:szCs w:val="24"/>
        </w:rPr>
        <w:t>,</w:t>
      </w:r>
      <w:r w:rsidRPr="0027463E">
        <w:rPr>
          <w:rFonts w:cs="Times New Roman"/>
          <w:i/>
          <w:iCs/>
          <w:sz w:val="24"/>
          <w:szCs w:val="24"/>
        </w:rPr>
        <w:t>C</w:t>
      </w:r>
      <w:proofErr w:type="gramEnd"/>
      <w:r w:rsidRPr="0027463E">
        <w:rPr>
          <w:rFonts w:cs="Times New Roman"/>
          <w:sz w:val="24"/>
          <w:szCs w:val="24"/>
        </w:rPr>
        <w:t xml:space="preserve"> série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014521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009" w:dyaOrig="2480">
          <v:shape id="_x0000_i1179" type="#_x0000_t75" style="width:223.55pt;height:123.9pt" o:ole="" o:preferrelative="f">
            <v:imagedata r:id="rId307" o:title=""/>
            <o:lock v:ext="edit" aspectratio="f"/>
          </v:shape>
          <o:OLEObject Type="Embed" ProgID="Visio.Drawing.6" ShapeID="_x0000_i1179" DrawAspect="Content" ObjectID="_1430766492" r:id="rId308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0"/>
        </w:rPr>
        <w:object w:dxaOrig="3879" w:dyaOrig="320">
          <v:shape id="_x0000_i1180" type="#_x0000_t75" style="width:194.25pt;height:15.9pt" o:ole="">
            <v:imagedata r:id="rId309" o:title=""/>
          </v:shape>
          <o:OLEObject Type="Embed" ProgID="Equation.3" ShapeID="_x0000_i1180" DrawAspect="Content" ObjectID="_1430766493" r:id="rId31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2"/>
        </w:rPr>
        <w:object w:dxaOrig="3180" w:dyaOrig="760">
          <v:shape id="_x0000_i1181" type="#_x0000_t75" style="width:159.05pt;height:38.5pt" o:ole="">
            <v:imagedata r:id="rId311" o:title=""/>
          </v:shape>
          <o:OLEObject Type="Embed" ProgID="Equation.3" ShapeID="_x0000_i1181" DrawAspect="Content" ObjectID="_1430766494" r:id="rId31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D’après la loi des mailles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0"/>
        </w:rPr>
        <w:object w:dxaOrig="6800" w:dyaOrig="720">
          <v:shape id="_x0000_i1182" type="#_x0000_t75" style="width:339.9pt;height:36pt" o:ole="">
            <v:imagedata r:id="rId313" o:title=""/>
          </v:shape>
          <o:OLEObject Type="Embed" ProgID="Equation.3" ShapeID="_x0000_i1182" DrawAspect="Content" ObjectID="_1430766495" r:id="rId314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proofErr w:type="gramStart"/>
      <w:r w:rsidRPr="0027463E">
        <w:rPr>
          <w:rFonts w:cs="Times New Roman"/>
        </w:rPr>
        <w:t xml:space="preserve">Donc </w:t>
      </w:r>
      <w:proofErr w:type="gramEnd"/>
      <w:r w:rsidRPr="0027463E">
        <w:rPr>
          <w:rFonts w:cs="Times New Roman"/>
          <w:position w:val="-62"/>
        </w:rPr>
        <w:object w:dxaOrig="2100" w:dyaOrig="999">
          <v:shape id="_x0000_i1183" type="#_x0000_t75" style="width:104.65pt;height:50.25pt" o:ole="">
            <v:imagedata r:id="rId315" o:title=""/>
          </v:shape>
          <o:OLEObject Type="Embed" ProgID="Equation.3" ShapeID="_x0000_i1183" DrawAspect="Content" ObjectID="_1430766496" r:id="rId316"/>
        </w:object>
      </w:r>
      <w:r w:rsidRPr="0027463E">
        <w:rPr>
          <w:rFonts w:cs="Times New Roman"/>
        </w:rPr>
        <w:t xml:space="preserve">. En considérant que </w:t>
      </w:r>
      <w:r w:rsidRPr="0027463E">
        <w:rPr>
          <w:rFonts w:cs="Times New Roman"/>
          <w:position w:val="-6"/>
        </w:rPr>
        <w:object w:dxaOrig="620" w:dyaOrig="279">
          <v:shape id="_x0000_i1184" type="#_x0000_t75" style="width:31pt;height:14.25pt" o:ole="">
            <v:imagedata r:id="rId317" o:title=""/>
          </v:shape>
          <o:OLEObject Type="Embed" ProgID="Equation.3" ShapeID="_x0000_i1184" DrawAspect="Content" ObjectID="_1430766497" r:id="rId318"/>
        </w:object>
      </w:r>
      <w:r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74"/>
        </w:rPr>
        <w:object w:dxaOrig="3540" w:dyaOrig="1120">
          <v:shape id="_x0000_i1185" type="#_x0000_t75" style="width:176.65pt;height:56.1pt" o:ole="">
            <v:imagedata r:id="rId319" o:title=""/>
          </v:shape>
          <o:OLEObject Type="Embed" ProgID="Equation.3" ShapeID="_x0000_i1185" DrawAspect="Content" ObjectID="_1430766498" r:id="rId32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42"/>
        </w:rPr>
        <w:object w:dxaOrig="3580" w:dyaOrig="2960">
          <v:shape id="_x0000_i1186" type="#_x0000_t75" style="width:179.15pt;height:147.35pt" o:ole="">
            <v:imagedata r:id="rId321" o:title=""/>
          </v:shape>
          <o:OLEObject Type="Embed" ProgID="Equation.3" ShapeID="_x0000_i1186" DrawAspect="Content" ObjectID="_1430766499" r:id="rId32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701F97">
      <w:pPr>
        <w:pStyle w:val="TexteI"/>
        <w:numPr>
          <w:ilvl w:val="0"/>
          <w:numId w:val="4"/>
        </w:numPr>
        <w:rPr>
          <w:rFonts w:cs="Times New Roman"/>
        </w:rPr>
      </w:pPr>
      <w:r w:rsidRPr="0027463E">
        <w:rPr>
          <w:rFonts w:cs="Times New Roman"/>
        </w:rPr>
        <w:t xml:space="preserve">Etude de </w:t>
      </w:r>
      <w:r w:rsidRPr="0027463E">
        <w:rPr>
          <w:rFonts w:cs="Times New Roman"/>
          <w:position w:val="-10"/>
        </w:rPr>
        <w:object w:dxaOrig="520" w:dyaOrig="320">
          <v:shape id="_x0000_i1187" type="#_x0000_t75" style="width:25.95pt;height:15.9pt" o:ole="">
            <v:imagedata r:id="rId323" o:title=""/>
          </v:shape>
          <o:OLEObject Type="Embed" ProgID="Equation.3" ShapeID="_x0000_i1187" DrawAspect="Content" ObjectID="_1430766500" r:id="rId324"/>
        </w:object>
      </w:r>
      <w:r w:rsidRPr="0027463E">
        <w:rPr>
          <w:rFonts w:cs="Times New Roman"/>
        </w:rPr>
        <w:t> :</w:t>
      </w:r>
    </w:p>
    <w:p w:rsidR="00B31469" w:rsidRPr="0027463E" w:rsidRDefault="00B31469" w:rsidP="00014521">
      <w:pPr>
        <w:pStyle w:val="TexteI"/>
        <w:rPr>
          <w:rFonts w:cs="Times New Roman"/>
        </w:rPr>
      </w:pPr>
      <w:r w:rsidRPr="0027463E">
        <w:rPr>
          <w:rFonts w:cs="Times New Roman"/>
          <w:position w:val="-10"/>
        </w:rPr>
        <w:object w:dxaOrig="520" w:dyaOrig="320">
          <v:shape id="_x0000_i1188" type="#_x0000_t75" style="width:25.95pt;height:15.9pt" o:ole="">
            <v:imagedata r:id="rId323" o:title=""/>
          </v:shape>
          <o:OLEObject Type="Embed" ProgID="Equation.3" ShapeID="_x0000_i1188" DrawAspect="Content" ObjectID="_1430766501" r:id="rId325"/>
        </w:object>
      </w:r>
      <w:r w:rsidRPr="0027463E">
        <w:rPr>
          <w:rFonts w:cs="Times New Roman"/>
        </w:rPr>
        <w:t xml:space="preserve"> est maximum si </w:t>
      </w:r>
      <w:r w:rsidRPr="0027463E">
        <w:rPr>
          <w:rFonts w:cs="Times New Roman"/>
          <w:position w:val="-28"/>
        </w:rPr>
        <w:object w:dxaOrig="1780" w:dyaOrig="740">
          <v:shape id="_x0000_i1189" type="#_x0000_t75" style="width:89.6pt;height:36.85pt" o:ole="">
            <v:imagedata r:id="rId326" o:title=""/>
          </v:shape>
          <o:OLEObject Type="Embed" ProgID="Equation.3" ShapeID="_x0000_i1189" DrawAspect="Content" ObjectID="_1430766502" r:id="rId327"/>
        </w:object>
      </w:r>
      <w:r w:rsidRPr="0027463E">
        <w:rPr>
          <w:rFonts w:cs="Times New Roman"/>
        </w:rPr>
        <w:t xml:space="preserve"> est minimum, c'est-à-dire </w:t>
      </w:r>
      <w:r w:rsidRPr="0027463E">
        <w:rPr>
          <w:rFonts w:cs="Times New Roman"/>
          <w:position w:val="-24"/>
        </w:rPr>
        <w:object w:dxaOrig="1320" w:dyaOrig="620">
          <v:shape id="_x0000_i1190" type="#_x0000_t75" style="width:66.15pt;height:31pt" o:ole="">
            <v:imagedata r:id="rId328" o:title=""/>
          </v:shape>
          <o:OLEObject Type="Embed" ProgID="Equation.3" ShapeID="_x0000_i1190" DrawAspect="Content" ObjectID="_1430766503" r:id="rId329"/>
        </w:object>
      </w:r>
      <w:r w:rsidRPr="0027463E">
        <w:rPr>
          <w:rFonts w:cs="Times New Roman"/>
        </w:rPr>
        <w:t xml:space="preserve"> ou</w:t>
      </w:r>
      <w:r w:rsidRPr="0027463E">
        <w:rPr>
          <w:rFonts w:cs="Times New Roman"/>
          <w:position w:val="-26"/>
        </w:rPr>
        <w:object w:dxaOrig="1520" w:dyaOrig="700">
          <v:shape id="_x0000_i1191" type="#_x0000_t75" style="width:76.2pt;height:35.15pt" o:ole="">
            <v:imagedata r:id="rId330" o:title=""/>
          </v:shape>
          <o:OLEObject Type="Embed" ProgID="Equation.3" ShapeID="_x0000_i1191" DrawAspect="Content" ObjectID="_1430766504" r:id="rId331"/>
        </w:object>
      </w:r>
      <w:r w:rsidRPr="0027463E">
        <w:rPr>
          <w:rFonts w:cs="Times New Roman"/>
        </w:rPr>
        <w:t xml:space="preserve"> (pulsation propre du circuit </w:t>
      </w:r>
      <w:r w:rsidR="00014521" w:rsidRPr="0027463E">
        <w:rPr>
          <w:rFonts w:cs="Times New Roman"/>
          <w:i/>
          <w:iCs/>
        </w:rPr>
        <w:t>R</w:t>
      </w:r>
      <w:proofErr w:type="gramStart"/>
      <w:r w:rsidR="00014521" w:rsidRPr="0027463E">
        <w:rPr>
          <w:rFonts w:cs="Times New Roman"/>
        </w:rPr>
        <w:t>,</w:t>
      </w:r>
      <w:r w:rsidRPr="0027463E">
        <w:rPr>
          <w:rFonts w:cs="Times New Roman"/>
          <w:i/>
          <w:iCs/>
        </w:rPr>
        <w:t>L</w:t>
      </w:r>
      <w:r w:rsidR="00014521" w:rsidRPr="0027463E">
        <w:rPr>
          <w:rFonts w:cs="Times New Roman"/>
        </w:rPr>
        <w:t>,</w:t>
      </w:r>
      <w:r w:rsidRPr="0027463E">
        <w:rPr>
          <w:rFonts w:cs="Times New Roman"/>
          <w:i/>
          <w:iCs/>
        </w:rPr>
        <w:t>C</w:t>
      </w:r>
      <w:proofErr w:type="gramEnd"/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24"/>
        </w:rPr>
        <w:object w:dxaOrig="1740" w:dyaOrig="620">
          <v:shape id="_x0000_i1192" type="#_x0000_t75" style="width:87.05pt;height:31pt" o:ole="">
            <v:imagedata r:id="rId332" o:title=""/>
          </v:shape>
          <o:OLEObject Type="Embed" ProgID="Equation.3" ShapeID="_x0000_i1192" DrawAspect="Content" ObjectID="_1430766505" r:id="rId333"/>
        </w:object>
      </w:r>
      <w:r w:rsidRPr="0027463E">
        <w:rPr>
          <w:rFonts w:cs="Times New Roman"/>
        </w:rPr>
        <w:t>. Ainsi, l’impédance de l’association du condensateur et de la bobine s’annule.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En basse fréquence (</w:t>
      </w:r>
      <w:r w:rsidRPr="0027463E">
        <w:rPr>
          <w:rFonts w:cs="Times New Roman"/>
          <w:position w:val="-6"/>
        </w:rPr>
        <w:object w:dxaOrig="720" w:dyaOrig="279">
          <v:shape id="_x0000_i1193" type="#_x0000_t75" style="width:36pt;height:14.25pt" o:ole="">
            <v:imagedata r:id="rId334" o:title=""/>
          </v:shape>
          <o:OLEObject Type="Embed" ProgID="Equation.3" ShapeID="_x0000_i1193" DrawAspect="Content" ObjectID="_1430766506" r:id="rId335"/>
        </w:object>
      </w:r>
      <w:r w:rsidRPr="0027463E">
        <w:rPr>
          <w:rFonts w:cs="Times New Roman"/>
        </w:rPr>
        <w:t xml:space="preserve">) : </w:t>
      </w:r>
      <w:r w:rsidRPr="0027463E">
        <w:rPr>
          <w:rFonts w:cs="Times New Roman"/>
          <w:position w:val="-10"/>
        </w:rPr>
        <w:object w:dxaOrig="999" w:dyaOrig="320">
          <v:shape id="_x0000_i1194" type="#_x0000_t75" style="width:50.25pt;height:15.9pt" o:ole="">
            <v:imagedata r:id="rId336" o:title=""/>
          </v:shape>
          <o:OLEObject Type="Embed" ProgID="Equation.3" ShapeID="_x0000_i1194" DrawAspect="Content" ObjectID="_1430766507" r:id="rId337"/>
        </w:object>
      </w:r>
      <w:r w:rsidRPr="0027463E">
        <w:rPr>
          <w:rFonts w:cs="Times New Roman"/>
        </w:rPr>
        <w:t xml:space="preserve"> (à cause du condensateur)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En haute fréquence (</w:t>
      </w:r>
      <w:r w:rsidRPr="0027463E">
        <w:rPr>
          <w:rFonts w:cs="Times New Roman"/>
          <w:position w:val="-6"/>
        </w:rPr>
        <w:object w:dxaOrig="900" w:dyaOrig="240">
          <v:shape id="_x0000_i1195" type="#_x0000_t75" style="width:45.2pt;height:11.7pt" o:ole="">
            <v:imagedata r:id="rId338" o:title=""/>
          </v:shape>
          <o:OLEObject Type="Embed" ProgID="Equation.3" ShapeID="_x0000_i1195" DrawAspect="Content" ObjectID="_1430766508" r:id="rId339"/>
        </w:object>
      </w:r>
      <w:r w:rsidRPr="0027463E">
        <w:rPr>
          <w:rFonts w:cs="Times New Roman"/>
        </w:rPr>
        <w:t xml:space="preserve">) : </w:t>
      </w:r>
      <w:r w:rsidRPr="0027463E">
        <w:rPr>
          <w:rFonts w:cs="Times New Roman"/>
          <w:position w:val="-10"/>
        </w:rPr>
        <w:object w:dxaOrig="999" w:dyaOrig="320">
          <v:shape id="_x0000_i1196" type="#_x0000_t75" style="width:50.25pt;height:15.9pt" o:ole="">
            <v:imagedata r:id="rId340" o:title=""/>
          </v:shape>
          <o:OLEObject Type="Embed" ProgID="Equation.3" ShapeID="_x0000_i1196" DrawAspect="Content" ObjectID="_1430766509" r:id="rId341"/>
        </w:object>
      </w:r>
      <w:r w:rsidRPr="0027463E">
        <w:rPr>
          <w:rFonts w:cs="Times New Roman"/>
        </w:rPr>
        <w:t xml:space="preserve"> (à cause de la bobine)</w:t>
      </w:r>
    </w:p>
    <w:p w:rsidR="00B31469" w:rsidRPr="0027463E" w:rsidRDefault="00ED2FB3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030" w:dyaOrig="2875">
          <v:shape id="_x0000_i1197" type="#_x0000_t75" style="width:247.8pt;height:142.35pt" o:ole="" o:preferrelative="f">
            <v:imagedata r:id="rId342" o:title=""/>
            <o:lock v:ext="edit" aspectratio="f"/>
          </v:shape>
          <o:OLEObject Type="Embed" ProgID="Visio.Drawing.6" ShapeID="_x0000_i1197" DrawAspect="Content" ObjectID="_1430766510" r:id="rId343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a donc une résonance d’intensité en </w:t>
      </w:r>
      <w:r w:rsidRPr="0027463E">
        <w:rPr>
          <w:rFonts w:cs="Times New Roman"/>
          <w:position w:val="-12"/>
        </w:rPr>
        <w:object w:dxaOrig="720" w:dyaOrig="360">
          <v:shape id="_x0000_i1198" type="#_x0000_t75" style="width:36pt;height:18.4pt" o:ole="">
            <v:imagedata r:id="rId344" o:title=""/>
          </v:shape>
          <o:OLEObject Type="Embed" ProgID="Equation.3" ShapeID="_x0000_i1198" DrawAspect="Content" ObjectID="_1430766511" r:id="rId345"/>
        </w:object>
      </w:r>
    </w:p>
    <w:p w:rsidR="00B31469" w:rsidRPr="0027463E" w:rsidRDefault="00B31469" w:rsidP="00701F97">
      <w:pPr>
        <w:pStyle w:val="TexteI"/>
        <w:numPr>
          <w:ilvl w:val="0"/>
          <w:numId w:val="4"/>
        </w:numPr>
        <w:rPr>
          <w:rFonts w:cs="Times New Roman"/>
        </w:rPr>
      </w:pPr>
      <w:r w:rsidRPr="0027463E">
        <w:rPr>
          <w:rFonts w:cs="Times New Roman"/>
        </w:rPr>
        <w:t xml:space="preserve">Pulsation de coupure </w:t>
      </w:r>
      <w:proofErr w:type="gramStart"/>
      <w:r w:rsidRPr="0027463E">
        <w:rPr>
          <w:rFonts w:cs="Times New Roman"/>
        </w:rPr>
        <w:t>à</w:t>
      </w:r>
      <w:proofErr w:type="gramEnd"/>
      <w:r w:rsidRPr="0027463E">
        <w:rPr>
          <w:rFonts w:cs="Times New Roman"/>
        </w:rPr>
        <w:t xml:space="preserve"> -3dB</w:t>
      </w:r>
      <w:r w:rsidR="00EC1564"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cherche les deux pulsations pour lesquelles </w:t>
      </w:r>
      <w:r w:rsidRPr="0027463E">
        <w:rPr>
          <w:rFonts w:cs="Times New Roman"/>
          <w:position w:val="-28"/>
        </w:rPr>
        <w:object w:dxaOrig="1219" w:dyaOrig="680">
          <v:shape id="_x0000_i1199" type="#_x0000_t75" style="width:61.1pt;height:33.5pt" o:ole="">
            <v:imagedata r:id="rId346" o:title=""/>
          </v:shape>
          <o:OLEObject Type="Embed" ProgID="Equation.3" ShapeID="_x0000_i1199" DrawAspect="Content" ObjectID="_1430766512" r:id="rId347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On a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52"/>
        </w:rPr>
        <w:object w:dxaOrig="4320" w:dyaOrig="3159">
          <v:shape id="_x0000_i1200" type="#_x0000_t75" style="width:3in;height:158.25pt" o:ole="">
            <v:imagedata r:id="rId348" o:title=""/>
          </v:shape>
          <o:OLEObject Type="Embed" ProgID="Equation.3" ShapeID="_x0000_i1200" DrawAspect="Content" ObjectID="_1430766513" r:id="rId349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76"/>
        </w:rPr>
        <w:object w:dxaOrig="3080" w:dyaOrig="1640">
          <v:shape id="_x0000_i1201" type="#_x0000_t75" style="width:154.05pt;height:82.05pt" o:ole="">
            <v:imagedata r:id="rId350" o:title=""/>
          </v:shape>
          <o:OLEObject Type="Embed" ProgID="Equation.3" ShapeID="_x0000_i1201" DrawAspect="Content" ObjectID="_1430766514" r:id="rId351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"/>
        </w:rPr>
        <w:object w:dxaOrig="620" w:dyaOrig="279">
          <v:shape id="_x0000_i1202" type="#_x0000_t75" style="width:31pt;height:14.25pt" o:ole="">
            <v:imagedata r:id="rId352" o:title=""/>
          </v:shape>
          <o:OLEObject Type="Embed" ProgID="Equation.3" ShapeID="_x0000_i1202" DrawAspect="Content" ObjectID="_1430766515" r:id="rId353"/>
        </w:object>
      </w:r>
      <w:r w:rsidRPr="0027463E">
        <w:rPr>
          <w:rFonts w:cs="Times New Roman"/>
        </w:rPr>
        <w:t xml:space="preserve"> Donc 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24"/>
        </w:rPr>
        <w:object w:dxaOrig="4740" w:dyaOrig="980">
          <v:shape id="_x0000_i1203" type="#_x0000_t75" style="width:236.95pt;height:48.55pt" o:ole="">
            <v:imagedata r:id="rId354" o:title=""/>
          </v:shape>
          <o:OLEObject Type="Embed" ProgID="Equation.3" ShapeID="_x0000_i1203" DrawAspect="Content" ObjectID="_1430766516" r:id="rId355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remarque que </w:t>
      </w:r>
      <w:r w:rsidRPr="0027463E">
        <w:rPr>
          <w:rFonts w:cs="Times New Roman"/>
          <w:position w:val="-12"/>
        </w:rPr>
        <w:object w:dxaOrig="1080" w:dyaOrig="380">
          <v:shape id="_x0000_i1204" type="#_x0000_t75" style="width:54.4pt;height:18.4pt" o:ole="">
            <v:imagedata r:id="rId356" o:title=""/>
          </v:shape>
          <o:OLEObject Type="Embed" ProgID="Equation.3" ShapeID="_x0000_i1204" DrawAspect="Content" ObjectID="_1430766517" r:id="rId357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2"/>
        </w:rPr>
        <w:object w:dxaOrig="300" w:dyaOrig="360">
          <v:shape id="_x0000_i1205" type="#_x0000_t75" style="width:15.05pt;height:18.4pt" o:ole="">
            <v:imagedata r:id="rId358" o:title=""/>
          </v:shape>
          <o:OLEObject Type="Embed" ProgID="Equation.3" ShapeID="_x0000_i1205" DrawAspect="Content" ObjectID="_1430766518" r:id="rId359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est</w:t>
      </w:r>
      <w:proofErr w:type="gramEnd"/>
      <w:r w:rsidRPr="0027463E">
        <w:rPr>
          <w:rFonts w:cs="Times New Roman"/>
        </w:rPr>
        <w:t xml:space="preserve"> donc la moyenne géométrique de </w:t>
      </w:r>
      <w:r w:rsidRPr="0027463E">
        <w:rPr>
          <w:rFonts w:cs="Times New Roman"/>
          <w:position w:val="-10"/>
        </w:rPr>
        <w:object w:dxaOrig="820" w:dyaOrig="340">
          <v:shape id="_x0000_i1206" type="#_x0000_t75" style="width:41pt;height:17.6pt" o:ole="">
            <v:imagedata r:id="rId360" o:title=""/>
          </v:shape>
          <o:OLEObject Type="Embed" ProgID="Equation.3" ShapeID="_x0000_i1206" DrawAspect="Content" ObjectID="_1430766519" r:id="rId361"/>
        </w:object>
      </w:r>
      <w:r w:rsidRPr="0027463E">
        <w:rPr>
          <w:rFonts w:cs="Times New Roman"/>
        </w:rPr>
        <w:t xml:space="preserve"> (au milieu sur un graphique en échelle logarithmique)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  <w:bdr w:val="single" w:sz="6" w:space="0" w:color="FF0000"/>
        </w:rPr>
      </w:pPr>
      <w:r w:rsidRPr="0027463E">
        <w:rPr>
          <w:rFonts w:cs="Times New Roman"/>
          <w:bdr w:val="single" w:sz="6" w:space="0" w:color="FF0000"/>
        </w:rPr>
        <w:lastRenderedPageBreak/>
        <w:t xml:space="preserve">Bande passante </w:t>
      </w:r>
      <w:r w:rsidRPr="0027463E">
        <w:rPr>
          <w:rFonts w:cs="Times New Roman"/>
          <w:position w:val="-30"/>
          <w:bdr w:val="single" w:sz="6" w:space="0" w:color="FF0000"/>
        </w:rPr>
        <w:object w:dxaOrig="2860" w:dyaOrig="720">
          <v:shape id="_x0000_i1207" type="#_x0000_t75" style="width:143.15pt;height:36pt" o:ole="">
            <v:imagedata r:id="rId362" o:title=""/>
          </v:shape>
          <o:OLEObject Type="Embed" ProgID="Equation.3" ShapeID="_x0000_i1207" DrawAspect="Content" ObjectID="_1430766520" r:id="rId363"/>
        </w:object>
      </w:r>
    </w:p>
    <w:p w:rsidR="00B31469" w:rsidRPr="0027463E" w:rsidRDefault="00B31469" w:rsidP="00B31469">
      <w:pPr>
        <w:pStyle w:val="TexteI"/>
        <w:rPr>
          <w:rFonts w:cs="Times New Roman"/>
          <w:bdr w:val="single" w:sz="6" w:space="0" w:color="FF0000"/>
        </w:rPr>
      </w:pPr>
      <w:r w:rsidRPr="0027463E">
        <w:rPr>
          <w:rFonts w:cs="Times New Roman"/>
          <w:bdr w:val="single" w:sz="6" w:space="0" w:color="FF0000"/>
        </w:rPr>
        <w:t xml:space="preserve">Longueur de bande passante </w:t>
      </w:r>
      <w:r w:rsidRPr="0027463E">
        <w:rPr>
          <w:rFonts w:cs="Times New Roman"/>
          <w:position w:val="-24"/>
          <w:bdr w:val="single" w:sz="6" w:space="0" w:color="FF0000"/>
        </w:rPr>
        <w:object w:dxaOrig="2040" w:dyaOrig="620">
          <v:shape id="_x0000_i1208" type="#_x0000_t75" style="width:102.15pt;height:31pt" o:ole="">
            <v:imagedata r:id="rId364" o:title=""/>
          </v:shape>
          <o:OLEObject Type="Embed" ProgID="Equation.3" ShapeID="_x0000_i1208" DrawAspect="Content" ObjectID="_1430766521" r:id="rId365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Facteur de qualité </w:t>
      </w:r>
      <w:proofErr w:type="gramStart"/>
      <w:r w:rsidRPr="0027463E">
        <w:rPr>
          <w:rFonts w:cs="Times New Roman"/>
        </w:rPr>
        <w:t xml:space="preserve">: </w:t>
      </w:r>
      <w:r w:rsidRPr="0027463E">
        <w:rPr>
          <w:rFonts w:cs="Times New Roman"/>
          <w:position w:val="-30"/>
        </w:rPr>
        <w:object w:dxaOrig="2420" w:dyaOrig="700">
          <v:shape id="_x0000_i1209" type="#_x0000_t75" style="width:120.55pt;height:35.15pt" o:ole="">
            <v:imagedata r:id="rId366" o:title=""/>
          </v:shape>
          <o:OLEObject Type="Embed" ProgID="Equation.3" ShapeID="_x0000_i1209" DrawAspect="Content" ObjectID="_1430766522" r:id="rId367"/>
        </w:object>
      </w:r>
      <w:r w:rsidRPr="0027463E">
        <w:rPr>
          <w:rFonts w:cs="Times New Roman"/>
        </w:rPr>
        <w:t>.</w:t>
      </w:r>
      <w:proofErr w:type="gramEnd"/>
      <w:r w:rsidRPr="0027463E">
        <w:rPr>
          <w:rFonts w:cs="Times New Roman"/>
        </w:rPr>
        <w:t xml:space="preserve"> Donc </w:t>
      </w:r>
      <w:r w:rsidRPr="0027463E">
        <w:rPr>
          <w:rFonts w:cs="Times New Roman"/>
          <w:position w:val="-30"/>
        </w:rPr>
        <w:object w:dxaOrig="900" w:dyaOrig="680">
          <v:shape id="_x0000_i1210" type="#_x0000_t75" style="width:45.2pt;height:33.5pt" o:ole="" o:bordertopcolor="red" o:borderleftcolor="red" o:borderbottomcolor="red" o:borderrightcolor="red">
            <v:imagedata r:id="rId3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10" DrawAspect="Content" ObjectID="_1430766523" r:id="rId369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La résonance est d’autant plus </w:t>
      </w:r>
      <w:proofErr w:type="spellStart"/>
      <w:r w:rsidRPr="0027463E">
        <w:rPr>
          <w:rFonts w:cs="Times New Roman"/>
        </w:rPr>
        <w:t>aigue</w:t>
      </w:r>
      <w:proofErr w:type="spellEnd"/>
      <w:r w:rsidRPr="0027463E">
        <w:rPr>
          <w:rFonts w:cs="Times New Roman"/>
        </w:rPr>
        <w:t xml:space="preserve">/marquée que </w:t>
      </w:r>
      <w:r w:rsidRPr="0027463E">
        <w:rPr>
          <w:rFonts w:cs="Times New Roman"/>
          <w:i/>
          <w:iCs/>
        </w:rPr>
        <w:t>Q</w:t>
      </w:r>
      <w:r w:rsidRPr="0027463E">
        <w:rPr>
          <w:rFonts w:cs="Times New Roman"/>
        </w:rPr>
        <w:t xml:space="preserve"> est grand (</w:t>
      </w:r>
      <w:proofErr w:type="gramStart"/>
      <w:r w:rsidRPr="0027463E">
        <w:rPr>
          <w:rFonts w:cs="Times New Roman"/>
        </w:rPr>
        <w:t xml:space="preserve">pour </w:t>
      </w:r>
      <w:proofErr w:type="gramEnd"/>
      <w:r w:rsidRPr="0027463E">
        <w:rPr>
          <w:rFonts w:cs="Times New Roman"/>
          <w:position w:val="-10"/>
        </w:rPr>
        <w:object w:dxaOrig="580" w:dyaOrig="320">
          <v:shape id="_x0000_i1211" type="#_x0000_t75" style="width:29.3pt;height:15.9pt" o:ole="">
            <v:imagedata r:id="rId370" o:title=""/>
          </v:shape>
          <o:OLEObject Type="Embed" ProgID="Equation.3" ShapeID="_x0000_i1211" DrawAspect="Content" ObjectID="_1430766524" r:id="rId371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701F97">
      <w:pPr>
        <w:pStyle w:val="TexteI"/>
        <w:numPr>
          <w:ilvl w:val="0"/>
          <w:numId w:val="4"/>
        </w:numPr>
        <w:rPr>
          <w:rFonts w:cs="Times New Roman"/>
        </w:rPr>
      </w:pPr>
      <w:r w:rsidRPr="0027463E">
        <w:rPr>
          <w:rFonts w:cs="Times New Roman"/>
        </w:rPr>
        <w:t xml:space="preserve">Etude de </w:t>
      </w:r>
      <w:r w:rsidRPr="0027463E">
        <w:rPr>
          <w:rFonts w:cs="Times New Roman"/>
          <w:position w:val="-10"/>
        </w:rPr>
        <w:object w:dxaOrig="580" w:dyaOrig="320">
          <v:shape id="_x0000_i1212" type="#_x0000_t75" style="width:29.3pt;height:15.9pt" o:ole="">
            <v:imagedata r:id="rId372" o:title=""/>
          </v:shape>
          <o:OLEObject Type="Embed" ProgID="Equation.3" ShapeID="_x0000_i1212" DrawAspect="Content" ObjectID="_1430766525" r:id="rId373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24"/>
        </w:rPr>
        <w:object w:dxaOrig="2380" w:dyaOrig="920">
          <v:shape id="_x0000_i1213" type="#_x0000_t75" style="width:118.9pt;height:46.05pt" o:ole="">
            <v:imagedata r:id="rId374" o:title=""/>
          </v:shape>
          <o:OLEObject Type="Embed" ProgID="Equation.3" ShapeID="_x0000_i1213" DrawAspect="Content" ObjectID="_1430766526" r:id="rId375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En basse fréquence : </w:t>
      </w:r>
      <w:r w:rsidRPr="0027463E">
        <w:rPr>
          <w:rFonts w:cs="Times New Roman"/>
          <w:position w:val="-24"/>
        </w:rPr>
        <w:object w:dxaOrig="1040" w:dyaOrig="620">
          <v:shape id="_x0000_i1214" type="#_x0000_t75" style="width:51.9pt;height:31pt" o:ole="">
            <v:imagedata r:id="rId376" o:title=""/>
          </v:shape>
          <o:OLEObject Type="Embed" ProgID="Equation.3" ShapeID="_x0000_i1214" DrawAspect="Content" ObjectID="_1430766527" r:id="rId377"/>
        </w:object>
      </w:r>
      <w:r w:rsidRPr="0027463E">
        <w:rPr>
          <w:rFonts w:cs="Times New Roman"/>
        </w:rPr>
        <w:t xml:space="preserve"> (</w:t>
      </w:r>
      <w:r w:rsidRPr="0027463E">
        <w:rPr>
          <w:rFonts w:cs="Times New Roman"/>
          <w:i/>
          <w:iCs/>
        </w:rPr>
        <w:t>u</w:t>
      </w:r>
      <w:r w:rsidRPr="0027463E">
        <w:rPr>
          <w:rFonts w:cs="Times New Roman"/>
        </w:rPr>
        <w:t xml:space="preserve"> en retard de </w:t>
      </w:r>
      <w:r w:rsidRPr="0027463E">
        <w:rPr>
          <w:rFonts w:cs="Times New Roman"/>
          <w:position w:val="-24"/>
        </w:rPr>
        <w:object w:dxaOrig="260" w:dyaOrig="620">
          <v:shape id="_x0000_i1215" type="#_x0000_t75" style="width:12.55pt;height:31pt" o:ole="">
            <v:imagedata r:id="rId378" o:title=""/>
          </v:shape>
          <o:OLEObject Type="Embed" ProgID="Equation.3" ShapeID="_x0000_i1215" DrawAspect="Content" ObjectID="_1430766528" r:id="rId379"/>
        </w:object>
      </w:r>
      <w:r w:rsidRPr="0027463E">
        <w:rPr>
          <w:rFonts w:cs="Times New Roman"/>
        </w:rPr>
        <w:t xml:space="preserve"> par rapport à </w:t>
      </w:r>
      <w:r w:rsidRPr="0027463E">
        <w:rPr>
          <w:rFonts w:cs="Times New Roman"/>
          <w:i/>
          <w:iCs/>
        </w:rPr>
        <w:t>i</w: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(On a </w:t>
      </w:r>
      <w:r w:rsidRPr="0027463E">
        <w:rPr>
          <w:rFonts w:cs="Times New Roman"/>
          <w:position w:val="-18"/>
        </w:rPr>
        <w:object w:dxaOrig="1680" w:dyaOrig="480">
          <v:shape id="_x0000_i1216" type="#_x0000_t75" style="width:83.7pt;height:24.3pt" o:ole="">
            <v:imagedata r:id="rId380" o:title=""/>
          </v:shape>
          <o:OLEObject Type="Embed" ProgID="Equation.3" ShapeID="_x0000_i1216" DrawAspect="Content" ObjectID="_1430766529" r:id="rId381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 xml:space="preserve">car </w:t>
      </w:r>
      <w:proofErr w:type="gramEnd"/>
      <w:r w:rsidRPr="0027463E">
        <w:rPr>
          <w:rFonts w:cs="Times New Roman"/>
          <w:position w:val="-18"/>
        </w:rPr>
        <w:object w:dxaOrig="1100" w:dyaOrig="480">
          <v:shape id="_x0000_i1217" type="#_x0000_t75" style="width:54.4pt;height:24.3pt" o:ole="">
            <v:imagedata r:id="rId382" o:title=""/>
          </v:shape>
          <o:OLEObject Type="Embed" ProgID="Equation.3" ShapeID="_x0000_i1217" DrawAspect="Content" ObjectID="_1430766530" r:id="rId383"/>
        </w:object>
      </w:r>
      <w:r w:rsidRPr="0027463E">
        <w:rPr>
          <w:rFonts w:cs="Times New Roman"/>
        </w:rPr>
        <w:t>, c’est donc comme si on a un condensateur seul)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En haute fréquence, </w:t>
      </w:r>
      <w:r w:rsidRPr="0027463E">
        <w:rPr>
          <w:rFonts w:cs="Times New Roman"/>
          <w:position w:val="-24"/>
        </w:rPr>
        <w:object w:dxaOrig="1320" w:dyaOrig="620">
          <v:shape id="_x0000_i1218" type="#_x0000_t75" style="width:66.15pt;height:31pt" o:ole="">
            <v:imagedata r:id="rId384" o:title=""/>
          </v:shape>
          <o:OLEObject Type="Embed" ProgID="Equation.3" ShapeID="_x0000_i1218" DrawAspect="Content" ObjectID="_1430766531" r:id="rId385"/>
        </w:object>
      </w:r>
      <w:r w:rsidRPr="0027463E">
        <w:rPr>
          <w:rFonts w:cs="Times New Roman"/>
        </w:rPr>
        <w:t xml:space="preserve"> (</w:t>
      </w:r>
      <w:r w:rsidRPr="0027463E">
        <w:rPr>
          <w:rFonts w:cs="Times New Roman"/>
          <w:i/>
          <w:iCs/>
        </w:rPr>
        <w:t>i</w:t>
      </w:r>
      <w:r w:rsidRPr="0027463E">
        <w:rPr>
          <w:rFonts w:cs="Times New Roman"/>
        </w:rPr>
        <w:t xml:space="preserve"> en retard de </w:t>
      </w:r>
      <w:r w:rsidRPr="0027463E">
        <w:rPr>
          <w:rFonts w:cs="Times New Roman"/>
          <w:position w:val="-24"/>
        </w:rPr>
        <w:object w:dxaOrig="260" w:dyaOrig="620">
          <v:shape id="_x0000_i1219" type="#_x0000_t75" style="width:12.55pt;height:31pt" o:ole="">
            <v:imagedata r:id="rId378" o:title=""/>
          </v:shape>
          <o:OLEObject Type="Embed" ProgID="Equation.3" ShapeID="_x0000_i1219" DrawAspect="Content" ObjectID="_1430766532" r:id="rId386"/>
        </w:object>
      </w:r>
      <w:r w:rsidRPr="0027463E">
        <w:rPr>
          <w:rFonts w:cs="Times New Roman"/>
        </w:rPr>
        <w:t xml:space="preserve"> par rapport à </w:t>
      </w:r>
      <w:r w:rsidRPr="0027463E">
        <w:rPr>
          <w:rFonts w:cs="Times New Roman"/>
          <w:i/>
          <w:iCs/>
        </w:rPr>
        <w:t>u</w: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(Idem que précédemment pour la bobine)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A la </w:t>
      </w:r>
      <w:proofErr w:type="gramStart"/>
      <w:r w:rsidRPr="0027463E">
        <w:rPr>
          <w:rFonts w:cs="Times New Roman"/>
        </w:rPr>
        <w:t xml:space="preserve">résonance, </w:t>
      </w:r>
      <w:r w:rsidRPr="0027463E">
        <w:rPr>
          <w:rFonts w:cs="Times New Roman"/>
          <w:position w:val="-12"/>
        </w:rPr>
        <w:object w:dxaOrig="2160" w:dyaOrig="360">
          <v:shape id="_x0000_i1220" type="#_x0000_t75" style="width:108pt;height:18.4pt" o:ole="">
            <v:imagedata r:id="rId387" o:title=""/>
          </v:shape>
          <o:OLEObject Type="Embed" ProgID="Equation.3" ShapeID="_x0000_i1220" DrawAspect="Content" ObjectID="_1430766533" r:id="rId388"/>
        </w:object>
      </w:r>
      <w:r w:rsidRPr="0027463E">
        <w:rPr>
          <w:rFonts w:cs="Times New Roman"/>
        </w:rPr>
        <w:t>.</w:t>
      </w:r>
      <w:proofErr w:type="gramEnd"/>
      <w:r w:rsidRPr="0027463E">
        <w:rPr>
          <w:rFonts w:cs="Times New Roman"/>
        </w:rPr>
        <w:t xml:space="preserve"> Donc </w:t>
      </w:r>
      <w:r w:rsidRPr="0027463E">
        <w:rPr>
          <w:rFonts w:cs="Times New Roman"/>
          <w:i/>
          <w:iCs/>
        </w:rPr>
        <w:t>i</w:t>
      </w:r>
      <w:r w:rsidRPr="0027463E">
        <w:rPr>
          <w:rFonts w:cs="Times New Roman"/>
        </w:rPr>
        <w:t xml:space="preserve"> et </w:t>
      </w:r>
      <w:r w:rsidRPr="0027463E">
        <w:rPr>
          <w:rFonts w:cs="Times New Roman"/>
          <w:i/>
          <w:iCs/>
        </w:rPr>
        <w:t>u</w:t>
      </w:r>
      <w:r w:rsidRPr="0027463E">
        <w:rPr>
          <w:rFonts w:cs="Times New Roman"/>
        </w:rPr>
        <w:t xml:space="preserve"> sont en phase. L’association des dipôles correspond à la résistance seule.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4"/>
        </w:rPr>
        <w:object w:dxaOrig="3540" w:dyaOrig="1400">
          <v:shape id="_x0000_i1221" type="#_x0000_t75" style="width:176.65pt;height:69.5pt" o:ole="">
            <v:imagedata r:id="rId389" o:title=""/>
          </v:shape>
          <o:OLEObject Type="Embed" ProgID="Equation.3" ShapeID="_x0000_i1221" DrawAspect="Content" ObjectID="_1430766534" r:id="rId390"/>
        </w:object>
      </w:r>
    </w:p>
    <w:p w:rsidR="00B31469" w:rsidRPr="0027463E" w:rsidRDefault="00EC37F2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103" w:dyaOrig="3301">
          <v:shape id="_x0000_i1222" type="#_x0000_t75" style="width:253.65pt;height:153.2pt" o:ole="" o:preferrelative="f">
            <v:imagedata r:id="rId391" o:title=""/>
            <o:lock v:ext="edit" aspectratio="f"/>
          </v:shape>
          <o:OLEObject Type="Embed" ProgID="Visio.Drawing.6" ShapeID="_x0000_i1222" DrawAspect="Content" ObjectID="_1430766535" r:id="rId392"/>
        </w:object>
      </w:r>
    </w:p>
    <w:p w:rsidR="00B31469" w:rsidRPr="0027463E" w:rsidRDefault="007152BE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103" w:dyaOrig="3144">
          <v:shape id="_x0000_i1223" type="#_x0000_t75" style="width:254.5pt;height:153.2pt" o:ole="" o:preferrelative="f">
            <v:imagedata r:id="rId393" o:title=""/>
            <o:lock v:ext="edit" aspectratio="f"/>
          </v:shape>
          <o:OLEObject Type="Embed" ProgID="Visio.Drawing.6" ShapeID="_x0000_i1223" DrawAspect="Content" ObjectID="_1430766536" r:id="rId394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I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Résonance de tension aux bornes du condensateur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0944A4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4497" w:dyaOrig="2099">
          <v:shape id="_x0000_i1224" type="#_x0000_t75" style="width:222.7pt;height:104.65pt" o:ole="" o:preferrelative="f">
            <v:imagedata r:id="rId395" o:title=""/>
            <o:lock v:ext="edit" aspectratio="f"/>
          </v:shape>
          <o:OLEObject Type="Embed" ProgID="Visio.Drawing.6" ShapeID="_x0000_i1224" DrawAspect="Content" ObjectID="_1430766537" r:id="rId396"/>
        </w:object>
      </w:r>
    </w:p>
    <w:p w:rsidR="00B31469" w:rsidRPr="0027463E" w:rsidRDefault="00B31469" w:rsidP="000944A4">
      <w:pPr>
        <w:pStyle w:val="TexteI"/>
        <w:rPr>
          <w:rFonts w:cs="Times New Roman"/>
        </w:rPr>
      </w:pPr>
      <w:r w:rsidRPr="0027463E">
        <w:rPr>
          <w:rFonts w:cs="Times New Roman"/>
        </w:rPr>
        <w:t>(</w:t>
      </w:r>
      <w:r w:rsidR="000944A4" w:rsidRPr="0027463E">
        <w:rPr>
          <w:rFonts w:cs="Times New Roman"/>
          <w:position w:val="-6"/>
        </w:rPr>
        <w:object w:dxaOrig="600" w:dyaOrig="279">
          <v:shape id="_x0000_i1225" type="#_x0000_t75" style="width:30.15pt;height:14.25pt" o:ole="">
            <v:imagedata r:id="rId397" o:title=""/>
          </v:shape>
          <o:OLEObject Type="Embed" ProgID="Equation.3" ShapeID="_x0000_i1225" DrawAspect="Content" ObjectID="_1430766538" r:id="rId398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4"/>
        </w:rPr>
        <w:object w:dxaOrig="3040" w:dyaOrig="800">
          <v:shape id="_x0000_i1226" type="#_x0000_t75" style="width:152.35pt;height:39.35pt" o:ole="">
            <v:imagedata r:id="rId399" o:title=""/>
          </v:shape>
          <o:OLEObject Type="Embed" ProgID="Equation.3" ShapeID="_x0000_i1226" DrawAspect="Content" ObjectID="_1430766539" r:id="rId40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Diviseur de tension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0"/>
        </w:rPr>
        <w:object w:dxaOrig="6060" w:dyaOrig="1320">
          <v:shape id="_x0000_i1227" type="#_x0000_t75" style="width:303.05pt;height:66.15pt" o:ole="">
            <v:imagedata r:id="rId401" o:title=""/>
          </v:shape>
          <o:OLEObject Type="Embed" ProgID="Equation.3" ShapeID="_x0000_i1227" DrawAspect="Content" ObjectID="_1430766540" r:id="rId40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pose </w:t>
      </w:r>
      <w:r w:rsidRPr="0027463E">
        <w:rPr>
          <w:rFonts w:cs="Times New Roman"/>
          <w:position w:val="-30"/>
        </w:rPr>
        <w:object w:dxaOrig="3400" w:dyaOrig="720">
          <v:shape id="_x0000_i1228" type="#_x0000_t75" style="width:169.95pt;height:36pt" o:ole="">
            <v:imagedata r:id="rId403" o:title=""/>
          </v:shape>
          <o:OLEObject Type="Embed" ProgID="Equation.3" ShapeID="_x0000_i1228" DrawAspect="Content" ObjectID="_1430766541" r:id="rId404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6"/>
        </w:rPr>
        <w:object w:dxaOrig="3739" w:dyaOrig="740">
          <v:shape id="_x0000_i1229" type="#_x0000_t75" style="width:186.7pt;height:36.85pt" o:ole="">
            <v:imagedata r:id="rId405" o:title=""/>
          </v:shape>
          <o:OLEObject Type="Embed" ProgID="Equation.3" ShapeID="_x0000_i1229" DrawAspect="Content" ObjectID="_1430766542" r:id="rId406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0"/>
        </w:rPr>
        <w:object w:dxaOrig="6460" w:dyaOrig="720">
          <v:shape id="_x0000_i1230" type="#_x0000_t75" style="width:323.15pt;height:36pt" o:ole="">
            <v:imagedata r:id="rId407" o:title=""/>
          </v:shape>
          <o:OLEObject Type="Embed" ProgID="Equation.3" ShapeID="_x0000_i1230" DrawAspect="Content" ObjectID="_1430766543" r:id="rId408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68"/>
        </w:rPr>
        <w:object w:dxaOrig="2140" w:dyaOrig="1060">
          <v:shape id="_x0000_i1231" type="#_x0000_t75" style="width:107.15pt;height:53.6pt" o:ole="">
            <v:imagedata r:id="rId409" o:title=""/>
          </v:shape>
          <o:OLEObject Type="Embed" ProgID="Equation.3" ShapeID="_x0000_i1231" DrawAspect="Content" ObjectID="_1430766544" r:id="rId41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2"/>
        </w:rPr>
        <w:object w:dxaOrig="7200" w:dyaOrig="1359">
          <v:shape id="_x0000_i1232" type="#_x0000_t75" style="width:5in;height:67.8pt" o:ole="">
            <v:imagedata r:id="rId411" o:title=""/>
          </v:shape>
          <o:OLEObject Type="Embed" ProgID="Equation.3" ShapeID="_x0000_i1232" DrawAspect="Content" ObjectID="_1430766545" r:id="rId41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701F97">
      <w:pPr>
        <w:pStyle w:val="TexteI"/>
        <w:numPr>
          <w:ilvl w:val="0"/>
          <w:numId w:val="4"/>
        </w:numPr>
        <w:rPr>
          <w:rFonts w:cs="Times New Roman"/>
        </w:rPr>
      </w:pPr>
      <w:r w:rsidRPr="0027463E">
        <w:rPr>
          <w:rFonts w:cs="Times New Roman"/>
        </w:rPr>
        <w:t xml:space="preserve">Etude de </w:t>
      </w:r>
      <w:r w:rsidRPr="0027463E">
        <w:rPr>
          <w:rFonts w:cs="Times New Roman"/>
          <w:position w:val="-12"/>
        </w:rPr>
        <w:object w:dxaOrig="720" w:dyaOrig="360">
          <v:shape id="_x0000_i1233" type="#_x0000_t75" style="width:36pt;height:18.4pt" o:ole="">
            <v:imagedata r:id="rId413" o:title=""/>
          </v:shape>
          <o:OLEObject Type="Embed" ProgID="Equation.3" ShapeID="_x0000_i1233" DrawAspect="Content" ObjectID="_1430766546" r:id="rId414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36"/>
        </w:rPr>
        <w:object w:dxaOrig="7260" w:dyaOrig="2840">
          <v:shape id="_x0000_i1234" type="#_x0000_t75" style="width:363.35pt;height:141.5pt" o:ole="">
            <v:imagedata r:id="rId415" o:title=""/>
          </v:shape>
          <o:OLEObject Type="Embed" ProgID="Equation.3" ShapeID="_x0000_i1234" DrawAspect="Content" ObjectID="_1430766547" r:id="rId416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cherche </w:t>
      </w:r>
      <w:r w:rsidRPr="0027463E">
        <w:rPr>
          <w:rFonts w:cs="Times New Roman"/>
          <w:position w:val="-24"/>
        </w:rPr>
        <w:object w:dxaOrig="940" w:dyaOrig="639">
          <v:shape id="_x0000_i1235" type="#_x0000_t75" style="width:46.9pt;height:32.65pt" o:ole="">
            <v:imagedata r:id="rId417" o:title=""/>
          </v:shape>
          <o:OLEObject Type="Embed" ProgID="Equation.3" ShapeID="_x0000_i1235" DrawAspect="Content" ObjectID="_1430766548" r:id="rId418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82"/>
        </w:rPr>
        <w:object w:dxaOrig="4000" w:dyaOrig="1540">
          <v:shape id="_x0000_i1236" type="#_x0000_t75" style="width:200.1pt;height:77pt" o:ole="">
            <v:imagedata r:id="rId419" o:title=""/>
          </v:shape>
          <o:OLEObject Type="Embed" ProgID="Equation.3" ShapeID="_x0000_i1236" DrawAspect="Content" ObjectID="_1430766549" r:id="rId42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4"/>
        </w:rPr>
        <w:object w:dxaOrig="4620" w:dyaOrig="1400">
          <v:shape id="_x0000_i1237" type="#_x0000_t75" style="width:231.05pt;height:69.5pt" o:ole="">
            <v:imagedata r:id="rId421" o:title=""/>
          </v:shape>
          <o:OLEObject Type="Embed" ProgID="Equation.3" ShapeID="_x0000_i1237" DrawAspect="Content" ObjectID="_1430766550" r:id="rId42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proofErr w:type="gramStart"/>
      <w:r w:rsidRPr="0027463E">
        <w:rPr>
          <w:rFonts w:cs="Times New Roman"/>
        </w:rPr>
        <w:t xml:space="preserve">Si </w:t>
      </w:r>
      <w:proofErr w:type="gramEnd"/>
      <w:r w:rsidRPr="0027463E">
        <w:rPr>
          <w:rFonts w:cs="Times New Roman"/>
          <w:position w:val="-28"/>
        </w:rPr>
        <w:object w:dxaOrig="840" w:dyaOrig="660">
          <v:shape id="_x0000_i1238" type="#_x0000_t75" style="width:41.85pt;height:32.65pt" o:ole="">
            <v:imagedata r:id="rId423" o:title=""/>
          </v:shape>
          <o:OLEObject Type="Embed" ProgID="Equation.3" ShapeID="_x0000_i1238" DrawAspect="Content" ObjectID="_1430766551" r:id="rId424"/>
        </w:object>
      </w:r>
      <w:r w:rsidRPr="0027463E">
        <w:rPr>
          <w:rFonts w:cs="Times New Roman"/>
        </w:rPr>
        <w:t xml:space="preserve">, </w:t>
      </w:r>
      <w:r w:rsidRPr="0027463E">
        <w:rPr>
          <w:rFonts w:cs="Times New Roman"/>
          <w:position w:val="-24"/>
        </w:rPr>
        <w:object w:dxaOrig="580" w:dyaOrig="639">
          <v:shape id="_x0000_i1239" type="#_x0000_t75" style="width:29.3pt;height:32.65pt" o:ole="">
            <v:imagedata r:id="rId425" o:title=""/>
          </v:shape>
          <o:OLEObject Type="Embed" ProgID="Equation.3" ShapeID="_x0000_i1239" DrawAspect="Content" ObjectID="_1430766552" r:id="rId426"/>
        </w:object>
      </w:r>
      <w:r w:rsidRPr="0027463E">
        <w:rPr>
          <w:rFonts w:cs="Times New Roman"/>
        </w:rPr>
        <w:t xml:space="preserve"> ne s’annule pas. On a donc un seul extremum </w:t>
      </w:r>
      <w:proofErr w:type="gramStart"/>
      <w:r w:rsidRPr="0027463E">
        <w:rPr>
          <w:rFonts w:cs="Times New Roman"/>
        </w:rPr>
        <w:t xml:space="preserve">en </w:t>
      </w:r>
      <w:proofErr w:type="gramEnd"/>
      <w:r w:rsidRPr="0027463E">
        <w:rPr>
          <w:rFonts w:cs="Times New Roman"/>
          <w:position w:val="-6"/>
        </w:rPr>
        <w:object w:dxaOrig="600" w:dyaOrig="279">
          <v:shape id="_x0000_i1240" type="#_x0000_t75" style="width:30.15pt;height:14.25pt" o:ole="">
            <v:imagedata r:id="rId427" o:title=""/>
          </v:shape>
          <o:OLEObject Type="Embed" ProgID="Equation.3" ShapeID="_x0000_i1240" DrawAspect="Content" ObjectID="_1430766553" r:id="rId428"/>
        </w:object>
      </w:r>
      <w:r w:rsidRPr="0027463E">
        <w:rPr>
          <w:rFonts w:cs="Times New Roman"/>
        </w:rPr>
        <w:t>.</w:t>
      </w:r>
    </w:p>
    <w:p w:rsidR="00B31469" w:rsidRPr="0027463E" w:rsidRDefault="00E97A2A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091" w:dyaOrig="2637">
          <v:shape id="_x0000_i1241" type="#_x0000_t75" style="width:240.3pt;height:129.75pt" o:ole="" o:preferrelative="f">
            <v:imagedata r:id="rId429" o:title=""/>
            <o:lock v:ext="edit" aspectratio="f"/>
          </v:shape>
          <o:OLEObject Type="Embed" ProgID="Visio.Drawing.6" ShapeID="_x0000_i1241" DrawAspect="Content" ObjectID="_1430766554" r:id="rId43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proofErr w:type="gramStart"/>
      <w:r w:rsidRPr="0027463E">
        <w:rPr>
          <w:rFonts w:cs="Times New Roman"/>
        </w:rPr>
        <w:t xml:space="preserve">Si </w:t>
      </w:r>
      <w:proofErr w:type="gramEnd"/>
      <w:r w:rsidRPr="0027463E">
        <w:rPr>
          <w:rFonts w:cs="Times New Roman"/>
          <w:position w:val="-28"/>
        </w:rPr>
        <w:object w:dxaOrig="840" w:dyaOrig="660">
          <v:shape id="_x0000_i1242" type="#_x0000_t75" style="width:41.85pt;height:32.65pt" o:ole="">
            <v:imagedata r:id="rId431" o:title=""/>
          </v:shape>
          <o:OLEObject Type="Embed" ProgID="Equation.3" ShapeID="_x0000_i1242" DrawAspect="Content" ObjectID="_1430766555" r:id="rId432"/>
        </w:object>
      </w:r>
      <w:r w:rsidRPr="0027463E">
        <w:rPr>
          <w:rFonts w:cs="Times New Roman"/>
        </w:rPr>
        <w:t xml:space="preserve">, </w:t>
      </w:r>
      <w:r w:rsidRPr="0027463E">
        <w:rPr>
          <w:rFonts w:cs="Times New Roman"/>
          <w:position w:val="-28"/>
        </w:rPr>
        <w:object w:dxaOrig="1160" w:dyaOrig="660">
          <v:shape id="_x0000_i1243" type="#_x0000_t75" style="width:57.75pt;height:32.65pt" o:ole="">
            <v:imagedata r:id="rId433" o:title=""/>
          </v:shape>
          <o:OLEObject Type="Embed" ProgID="Equation.3" ShapeID="_x0000_i1243" DrawAspect="Content" ObjectID="_1430766556" r:id="rId434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2"/>
        </w:rPr>
        <w:object w:dxaOrig="2320" w:dyaOrig="760">
          <v:shape id="_x0000_i1244" type="#_x0000_t75" style="width:116.35pt;height:38.5pt" o:ole="">
            <v:imagedata r:id="rId435" o:title=""/>
          </v:shape>
          <o:OLEObject Type="Embed" ProgID="Equation.3" ShapeID="_x0000_i1244" DrawAspect="Content" ObjectID="_1430766557" r:id="rId436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04"/>
        </w:rPr>
        <w:object w:dxaOrig="4160" w:dyaOrig="2200">
          <v:shape id="_x0000_i1245" type="#_x0000_t75" style="width:207.65pt;height:110.5pt" o:ole="">
            <v:imagedata r:id="rId437" o:title=""/>
          </v:shape>
          <o:OLEObject Type="Embed" ProgID="Equation.3" ShapeID="_x0000_i1245" DrawAspect="Content" ObjectID="_1430766558" r:id="rId438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Si </w:t>
      </w:r>
      <w:r w:rsidRPr="0027463E">
        <w:rPr>
          <w:rFonts w:cs="Times New Roman"/>
          <w:position w:val="-10"/>
        </w:rPr>
        <w:object w:dxaOrig="700" w:dyaOrig="320">
          <v:shape id="_x0000_i1246" type="#_x0000_t75" style="width:35.15pt;height:15.9pt" o:ole="">
            <v:imagedata r:id="rId439" o:title=""/>
          </v:shape>
          <o:OLEObject Type="Embed" ProgID="Equation.3" ShapeID="_x0000_i1246" DrawAspect="Content" ObjectID="_1430766559" r:id="rId440"/>
        </w:object>
      </w:r>
      <w:r w:rsidRPr="0027463E">
        <w:rPr>
          <w:rFonts w:cs="Times New Roman"/>
        </w:rPr>
        <w:t xml:space="preserve"> : </w:t>
      </w:r>
      <w:r w:rsidRPr="0027463E">
        <w:rPr>
          <w:rFonts w:cs="Times New Roman"/>
          <w:position w:val="-14"/>
        </w:rPr>
        <w:object w:dxaOrig="1160" w:dyaOrig="380">
          <v:shape id="_x0000_i1247" type="#_x0000_t75" style="width:57.75pt;height:18.4pt" o:ole="">
            <v:imagedata r:id="rId441" o:title=""/>
          </v:shape>
          <o:OLEObject Type="Embed" ProgID="Equation.3" ShapeID="_x0000_i1247" DrawAspect="Content" ObjectID="_1430766560" r:id="rId442"/>
        </w:object>
      </w:r>
    </w:p>
    <w:p w:rsidR="00B31469" w:rsidRPr="0027463E" w:rsidRDefault="00552B54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174" w:dyaOrig="2384">
          <v:shape id="_x0000_i1248" type="#_x0000_t75" style="width:244.45pt;height:116.35pt" o:ole="" o:preferrelative="f">
            <v:imagedata r:id="rId443" o:title=""/>
            <o:lock v:ext="edit" aspectratio="f"/>
          </v:shape>
          <o:OLEObject Type="Embed" ProgID="Visio.Drawing.6" ShapeID="_x0000_i1248" DrawAspect="Content" ObjectID="_1430766561" r:id="rId444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2"/>
        </w:rPr>
        <w:object w:dxaOrig="2320" w:dyaOrig="760">
          <v:shape id="_x0000_i1249" type="#_x0000_t75" style="width:116.35pt;height:38.5pt" o:ole="">
            <v:imagedata r:id="rId445" o:title=""/>
          </v:shape>
          <o:OLEObject Type="Embed" ProgID="Equation.3" ShapeID="_x0000_i1249" DrawAspect="Content" ObjectID="_1430766562" r:id="rId446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>Q est alors le facteur/coefficient de surtension.</w: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701F97">
      <w:pPr>
        <w:pStyle w:val="TexteI"/>
        <w:numPr>
          <w:ilvl w:val="0"/>
          <w:numId w:val="4"/>
        </w:numPr>
        <w:rPr>
          <w:rFonts w:cs="Times New Roman"/>
        </w:rPr>
      </w:pPr>
      <w:r w:rsidRPr="0027463E">
        <w:rPr>
          <w:rFonts w:cs="Times New Roman"/>
        </w:rPr>
        <w:t xml:space="preserve">Pulsation de coupure </w:t>
      </w:r>
      <w:proofErr w:type="gramStart"/>
      <w:r w:rsidRPr="0027463E">
        <w:rPr>
          <w:rFonts w:cs="Times New Roman"/>
        </w:rPr>
        <w:t>à</w:t>
      </w:r>
      <w:proofErr w:type="gramEnd"/>
      <w:r w:rsidRPr="0027463E">
        <w:rPr>
          <w:rFonts w:cs="Times New Roman"/>
        </w:rPr>
        <w:t xml:space="preserve"> -3dB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8"/>
        </w:rPr>
        <w:object w:dxaOrig="2420" w:dyaOrig="1060">
          <v:shape id="_x0000_i1250" type="#_x0000_t75" style="width:120.55pt;height:53.6pt" o:ole="">
            <v:imagedata r:id="rId447" o:title=""/>
          </v:shape>
          <o:OLEObject Type="Embed" ProgID="Equation.3" ShapeID="_x0000_i1250" DrawAspect="Content" ObjectID="_1430766563" r:id="rId448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avec</w:t>
      </w:r>
      <w:proofErr w:type="gramEnd"/>
      <w:r w:rsidRPr="0027463E">
        <w:rPr>
          <w:rFonts w:cs="Times New Roman"/>
        </w:rPr>
        <w:t xml:space="preserve"> </w:t>
      </w:r>
      <w:r w:rsidRPr="0027463E">
        <w:rPr>
          <w:rFonts w:cs="Times New Roman"/>
          <w:position w:val="-30"/>
        </w:rPr>
        <w:object w:dxaOrig="840" w:dyaOrig="720">
          <v:shape id="_x0000_i1251" type="#_x0000_t75" style="width:41.85pt;height:36pt" o:ole="">
            <v:imagedata r:id="rId449" o:title=""/>
          </v:shape>
          <o:OLEObject Type="Embed" ProgID="Equation.3" ShapeID="_x0000_i1251" DrawAspect="Content" ObjectID="_1430766564" r:id="rId45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8"/>
        </w:rPr>
        <w:object w:dxaOrig="2799" w:dyaOrig="1060">
          <v:shape id="_x0000_i1252" type="#_x0000_t75" style="width:139.8pt;height:53.6pt" o:ole="">
            <v:imagedata r:id="rId451" o:title=""/>
          </v:shape>
          <o:OLEObject Type="Embed" ProgID="Equation.3" ShapeID="_x0000_i1252" DrawAspect="Content" ObjectID="_1430766565" r:id="rId45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cherche les pulsations telles que </w:t>
      </w:r>
      <w:r w:rsidRPr="0027463E">
        <w:rPr>
          <w:rFonts w:cs="Times New Roman"/>
          <w:position w:val="-28"/>
        </w:rPr>
        <w:object w:dxaOrig="1480" w:dyaOrig="700">
          <v:shape id="_x0000_i1253" type="#_x0000_t75" style="width:74.5pt;height:35.15pt" o:ole="">
            <v:imagedata r:id="rId453" o:title=""/>
          </v:shape>
          <o:OLEObject Type="Embed" ProgID="Equation.3" ShapeID="_x0000_i1253" DrawAspect="Content" ObjectID="_1430766566" r:id="rId454"/>
        </w:object>
      </w:r>
      <w:r w:rsidRPr="0027463E">
        <w:rPr>
          <w:rFonts w:cs="Times New Roman"/>
        </w:rPr>
        <w:t xml:space="preserve"> (</w:t>
      </w:r>
      <w:r w:rsidRPr="0027463E">
        <w:rPr>
          <w:rFonts w:cs="Times New Roman"/>
          <w:position w:val="-28"/>
        </w:rPr>
        <w:object w:dxaOrig="840" w:dyaOrig="660">
          <v:shape id="_x0000_i1254" type="#_x0000_t75" style="width:41.85pt;height:32.65pt" o:ole="">
            <v:imagedata r:id="rId431" o:title=""/>
          </v:shape>
          <o:OLEObject Type="Embed" ProgID="Equation.3" ShapeID="_x0000_i1254" DrawAspect="Content" ObjectID="_1430766567" r:id="rId455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lastRenderedPageBreak/>
        <w:t>On a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66"/>
        </w:rPr>
        <w:object w:dxaOrig="5400" w:dyaOrig="1440">
          <v:shape id="_x0000_i1255" type="#_x0000_t75" style="width:270.4pt;height:1in" o:ole="">
            <v:imagedata r:id="rId456" o:title=""/>
          </v:shape>
          <o:OLEObject Type="Embed" ProgID="Equation.3" ShapeID="_x0000_i1255" DrawAspect="Content" ObjectID="_1430766568" r:id="rId457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0"/>
        </w:rPr>
        <w:object w:dxaOrig="7479" w:dyaOrig="680">
          <v:shape id="_x0000_i1256" type="#_x0000_t75" style="width:374.25pt;height:33.5pt" o:ole="">
            <v:imagedata r:id="rId458" o:title=""/>
          </v:shape>
          <o:OLEObject Type="Embed" ProgID="Equation.3" ShapeID="_x0000_i1256" DrawAspect="Content" ObjectID="_1430766569" r:id="rId459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4"/>
        </w:rPr>
        <w:object w:dxaOrig="3000" w:dyaOrig="1040">
          <v:shape id="_x0000_i1257" type="#_x0000_t75" style="width:149.85pt;height:51.9pt" o:ole="">
            <v:imagedata r:id="rId460" o:title=""/>
          </v:shape>
          <o:OLEObject Type="Embed" ProgID="Equation.3" ShapeID="_x0000_i1257" DrawAspect="Content" ObjectID="_1430766570" r:id="rId461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On suppose </w:t>
      </w:r>
      <w:r w:rsidRPr="0027463E">
        <w:rPr>
          <w:rFonts w:cs="Times New Roman"/>
          <w:position w:val="-10"/>
        </w:rPr>
        <w:object w:dxaOrig="960" w:dyaOrig="340">
          <v:shape id="_x0000_i1258" type="#_x0000_t75" style="width:47.7pt;height:17.6pt" o:ole="">
            <v:imagedata r:id="rId462" o:title=""/>
          </v:shape>
          <o:OLEObject Type="Embed" ProgID="Equation.3" ShapeID="_x0000_i1258" DrawAspect="Content" ObjectID="_1430766571" r:id="rId463"/>
        </w:object>
      </w:r>
      <w:r w:rsidRPr="0027463E">
        <w:rPr>
          <w:rFonts w:cs="Times New Roman"/>
        </w:rPr>
        <w:t xml:space="preserve"> (</w:t>
      </w:r>
      <w:r w:rsidRPr="0027463E">
        <w:rPr>
          <w:rFonts w:cs="Times New Roman"/>
          <w:i/>
          <w:iCs/>
        </w:rPr>
        <w:t>Q</w:t>
      </w:r>
      <w:r w:rsidRPr="0027463E">
        <w:rPr>
          <w:rFonts w:cs="Times New Roman"/>
        </w:rPr>
        <w:t xml:space="preserve"> assez grand)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2"/>
        </w:rPr>
        <w:object w:dxaOrig="3760" w:dyaOrig="400">
          <v:shape id="_x0000_i1259" type="#_x0000_t75" style="width:188.35pt;height:20.1pt" o:ole="">
            <v:imagedata r:id="rId464" o:title=""/>
          </v:shape>
          <o:OLEObject Type="Embed" ProgID="Equation.3" ShapeID="_x0000_i1259" DrawAspect="Content" ObjectID="_1430766572" r:id="rId465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Bande passante </w:t>
      </w:r>
      <w:r w:rsidRPr="0027463E">
        <w:rPr>
          <w:rFonts w:cs="Times New Roman"/>
          <w:position w:val="-10"/>
        </w:rPr>
        <w:object w:dxaOrig="980" w:dyaOrig="340">
          <v:shape id="_x0000_i1260" type="#_x0000_t75" style="width:48.55pt;height:17.6pt" o:ole="">
            <v:imagedata r:id="rId466" o:title=""/>
          </v:shape>
          <o:OLEObject Type="Embed" ProgID="Equation.3" ShapeID="_x0000_i1260" DrawAspect="Content" ObjectID="_1430766573" r:id="rId467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Largeur de la bande passante </w:t>
      </w:r>
      <w:r w:rsidRPr="0027463E">
        <w:rPr>
          <w:rFonts w:cs="Times New Roman"/>
          <w:position w:val="-30"/>
        </w:rPr>
        <w:object w:dxaOrig="2680" w:dyaOrig="720">
          <v:shape id="_x0000_i1261" type="#_x0000_t75" style="width:133.95pt;height:36pt" o:ole="">
            <v:imagedata r:id="rId468" o:title=""/>
          </v:shape>
          <o:OLEObject Type="Embed" ProgID="Equation.3" ShapeID="_x0000_i1261" DrawAspect="Content" ObjectID="_1430766574" r:id="rId469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Si </w:t>
      </w:r>
      <w:r w:rsidRPr="0027463E">
        <w:rPr>
          <w:rFonts w:cs="Times New Roman"/>
          <w:position w:val="-10"/>
        </w:rPr>
        <w:object w:dxaOrig="700" w:dyaOrig="320">
          <v:shape id="_x0000_i1262" type="#_x0000_t75" style="width:35.15pt;height:15.9pt" o:ole="">
            <v:imagedata r:id="rId439" o:title=""/>
          </v:shape>
          <o:OLEObject Type="Embed" ProgID="Equation.3" ShapeID="_x0000_i1262" DrawAspect="Content" ObjectID="_1430766575" r:id="rId470"/>
        </w:object>
      </w:r>
      <w:r w:rsidRPr="0027463E">
        <w:rPr>
          <w:rFonts w:cs="Times New Roman"/>
        </w:rPr>
        <w:t xml:space="preserve"> : </w:t>
      </w:r>
      <w:r w:rsidRPr="0027463E">
        <w:rPr>
          <w:rFonts w:cs="Times New Roman"/>
          <w:position w:val="-10"/>
        </w:rPr>
        <w:object w:dxaOrig="1100" w:dyaOrig="340">
          <v:shape id="_x0000_i1263" type="#_x0000_t75" style="width:54.4pt;height:17.6pt" o:ole="">
            <v:imagedata r:id="rId471" o:title=""/>
          </v:shape>
          <o:OLEObject Type="Embed" ProgID="Equation.3" ShapeID="_x0000_i1263" DrawAspect="Content" ObjectID="_1430766576" r:id="rId472"/>
        </w:object>
      </w:r>
      <w:r w:rsidRPr="0027463E">
        <w:rPr>
          <w:rFonts w:cs="Times New Roman"/>
        </w:rPr>
        <w:t xml:space="preserve"> (c'est-à-</w:t>
      </w:r>
      <w:proofErr w:type="gramStart"/>
      <w:r w:rsidRPr="0027463E">
        <w:rPr>
          <w:rFonts w:cs="Times New Roman"/>
        </w:rPr>
        <w:t xml:space="preserve">dire </w:t>
      </w:r>
      <w:proofErr w:type="gramEnd"/>
      <w:r w:rsidRPr="0027463E">
        <w:rPr>
          <w:rFonts w:cs="Times New Roman"/>
          <w:position w:val="-12"/>
        </w:rPr>
        <w:object w:dxaOrig="1320" w:dyaOrig="360">
          <v:shape id="_x0000_i1264" type="#_x0000_t75" style="width:66.15pt;height:18.4pt" o:ole="">
            <v:imagedata r:id="rId473" o:title=""/>
          </v:shape>
          <o:OLEObject Type="Embed" ProgID="Equation.3" ShapeID="_x0000_i1264" DrawAspect="Content" ObjectID="_1430766577" r:id="rId474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30"/>
        </w:rPr>
        <w:object w:dxaOrig="3960" w:dyaOrig="720">
          <v:shape id="_x0000_i1265" type="#_x0000_t75" style="width:198.4pt;height:36pt" o:ole="">
            <v:imagedata r:id="rId475" o:title=""/>
          </v:shape>
          <o:OLEObject Type="Embed" ProgID="Equation.3" ShapeID="_x0000_i1265" DrawAspect="Content" ObjectID="_1430766578" r:id="rId476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proofErr w:type="gramStart"/>
      <w:r w:rsidRPr="0027463E">
        <w:rPr>
          <w:rFonts w:cs="Times New Roman"/>
        </w:rPr>
        <w:t>et</w:t>
      </w:r>
      <w:proofErr w:type="gramEnd"/>
      <w:r w:rsidRPr="0027463E">
        <w:rPr>
          <w:rFonts w:cs="Times New Roman"/>
        </w:rPr>
        <w:t xml:space="preserve"> </w:t>
      </w:r>
      <w:r w:rsidRPr="0027463E">
        <w:rPr>
          <w:rFonts w:cs="Times New Roman"/>
          <w:position w:val="-32"/>
        </w:rPr>
        <w:object w:dxaOrig="3879" w:dyaOrig="760">
          <v:shape id="_x0000_i1266" type="#_x0000_t75" style="width:194.25pt;height:38.5pt" o:ole="">
            <v:imagedata r:id="rId477" o:title=""/>
          </v:shape>
          <o:OLEObject Type="Embed" ProgID="Equation.3" ShapeID="_x0000_i1266" DrawAspect="Content" ObjectID="_1430766579" r:id="rId478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30"/>
        </w:rPr>
        <w:object w:dxaOrig="900" w:dyaOrig="680">
          <v:shape id="_x0000_i1267" type="#_x0000_t75" style="width:45.2pt;height:33.5pt" o:ole="">
            <v:imagedata r:id="rId479" o:title=""/>
          </v:shape>
          <o:OLEObject Type="Embed" ProgID="Equation.3" ShapeID="_x0000_i1267" DrawAspect="Content" ObjectID="_1430766580" r:id="rId480"/>
        </w:object>
      </w:r>
    </w:p>
    <w:p w:rsidR="00B31469" w:rsidRPr="0027463E" w:rsidRDefault="00381BE3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174" w:dyaOrig="2384">
          <v:shape id="_x0000_i1268" type="#_x0000_t75" style="width:241.95pt;height:117.2pt" o:ole="" o:preferrelative="f">
            <v:imagedata r:id="rId481" o:title=""/>
            <o:lock v:ext="edit" aspectratio="f"/>
          </v:shape>
          <o:OLEObject Type="Embed" ProgID="Visio.Drawing.6" ShapeID="_x0000_i1268" DrawAspect="Content" ObjectID="_1430766581" r:id="rId482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701F97">
      <w:pPr>
        <w:pStyle w:val="TexteI"/>
        <w:numPr>
          <w:ilvl w:val="0"/>
          <w:numId w:val="4"/>
        </w:numPr>
        <w:rPr>
          <w:rFonts w:cs="Times New Roman"/>
        </w:rPr>
      </w:pPr>
      <w:r w:rsidRPr="0027463E">
        <w:rPr>
          <w:rFonts w:cs="Times New Roman"/>
        </w:rPr>
        <w:t xml:space="preserve">Etude de </w:t>
      </w:r>
      <w:r w:rsidRPr="0027463E">
        <w:rPr>
          <w:rFonts w:cs="Times New Roman"/>
          <w:position w:val="-10"/>
        </w:rPr>
        <w:object w:dxaOrig="560" w:dyaOrig="320">
          <v:shape id="_x0000_i1269" type="#_x0000_t75" style="width:27.65pt;height:15.9pt" o:ole="">
            <v:imagedata r:id="rId483" o:title=""/>
          </v:shape>
          <o:OLEObject Type="Embed" ProgID="Equation.3" ShapeID="_x0000_i1269" DrawAspect="Content" ObjectID="_1430766582" r:id="rId484"/>
        </w:object>
      </w:r>
      <w:r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16"/>
        </w:rPr>
        <w:object w:dxaOrig="1600" w:dyaOrig="400">
          <v:shape id="_x0000_i1270" type="#_x0000_t75" style="width:80.35pt;height:20.1pt" o:ole="">
            <v:imagedata r:id="rId485" o:title=""/>
          </v:shape>
          <o:OLEObject Type="Embed" ProgID="Equation.3" ShapeID="_x0000_i1270" DrawAspect="Content" ObjectID="_1430766583" r:id="rId486"/>
        </w:object>
      </w:r>
      <w:r w:rsidRPr="0027463E">
        <w:rPr>
          <w:rFonts w:cs="Times New Roman"/>
        </w:rPr>
        <w:t xml:space="preserve"> (Avance de phase de </w:t>
      </w:r>
      <w:r w:rsidRPr="0027463E">
        <w:rPr>
          <w:rFonts w:cs="Times New Roman"/>
          <w:i/>
          <w:iCs/>
        </w:rPr>
        <w:t>u</w:t>
      </w:r>
      <w:r w:rsidRPr="0027463E">
        <w:rPr>
          <w:rFonts w:cs="Times New Roman"/>
        </w:rPr>
        <w:t xml:space="preserve"> par rapport à </w:t>
      </w:r>
      <w:r w:rsidRPr="0027463E">
        <w:rPr>
          <w:rFonts w:cs="Times New Roman"/>
          <w:i/>
          <w:iCs/>
        </w:rPr>
        <w:t>e</w:t>
      </w:r>
      <w:r w:rsidRPr="0027463E">
        <w:rPr>
          <w:rFonts w:cs="Times New Roman"/>
        </w:rPr>
        <w:t>(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>))</w:t>
      </w:r>
    </w:p>
    <w:p w:rsidR="00B31469" w:rsidRPr="0027463E" w:rsidRDefault="00B31469" w:rsidP="00B31469">
      <w:pPr>
        <w:pStyle w:val="TexteI"/>
        <w:rPr>
          <w:rFonts w:cs="Times New Roman"/>
        </w:rPr>
      </w:pPr>
      <w:r w:rsidRPr="0027463E">
        <w:rPr>
          <w:rFonts w:cs="Times New Roman"/>
          <w:position w:val="-84"/>
        </w:rPr>
        <w:object w:dxaOrig="4580" w:dyaOrig="1719">
          <v:shape id="_x0000_i1271" type="#_x0000_t75" style="width:228.55pt;height:86.25pt" o:ole="">
            <v:imagedata r:id="rId487" o:title=""/>
          </v:shape>
          <o:OLEObject Type="Embed" ProgID="Equation.3" ShapeID="_x0000_i1271" DrawAspect="Content" ObjectID="_1430766584" r:id="rId488"/>
        </w:object>
      </w:r>
    </w:p>
    <w:p w:rsidR="00B31469" w:rsidRPr="0027463E" w:rsidRDefault="00381BE3" w:rsidP="00B31469">
      <w:pPr>
        <w:pStyle w:val="TexteI"/>
        <w:rPr>
          <w:rFonts w:cs="Times New Roman"/>
        </w:rPr>
      </w:pPr>
      <w:r w:rsidRPr="0027463E">
        <w:rPr>
          <w:rFonts w:cs="Times New Roman"/>
        </w:rPr>
        <w:object w:dxaOrig="5187" w:dyaOrig="2832">
          <v:shape id="_x0000_i1272" type="#_x0000_t75" style="width:252pt;height:128.95pt" o:ole="" o:preferrelative="f">
            <v:imagedata r:id="rId489" o:title=""/>
            <o:lock v:ext="edit" aspectratio="f"/>
          </v:shape>
          <o:OLEObject Type="Embed" ProgID="Visio.Drawing.6" ShapeID="_x0000_i1272" DrawAspect="Content" ObjectID="_1430766585" r:id="rId490"/>
        </w:object>
      </w: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TexteI"/>
        <w:rPr>
          <w:rFonts w:cs="Times New Roman"/>
        </w:rPr>
      </w:pPr>
    </w:p>
    <w:p w:rsidR="00B31469" w:rsidRPr="0027463E" w:rsidRDefault="00B31469" w:rsidP="00B31469">
      <w:pPr>
        <w:pStyle w:val="I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lastRenderedPageBreak/>
        <w:t>Puissance en régime sinusoïdal forcé</w:t>
      </w: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Grandeurs efficaces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On considère une grandeur </w:t>
      </w:r>
      <w:r w:rsidRPr="0027463E">
        <w:rPr>
          <w:rFonts w:cs="Times New Roman"/>
          <w:i/>
          <w:iCs/>
        </w:rPr>
        <w:t>x</w:t>
      </w:r>
      <w:r w:rsidRPr="0027463E">
        <w:rPr>
          <w:rFonts w:cs="Times New Roman"/>
        </w:rPr>
        <w:t>(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 xml:space="preserve">), périodique de période </w:t>
      </w:r>
      <w:r w:rsidRPr="0027463E">
        <w:rPr>
          <w:rFonts w:cs="Times New Roman"/>
          <w:i/>
          <w:iCs/>
        </w:rPr>
        <w:t>T</w:t>
      </w:r>
      <w:r w:rsidRPr="0027463E">
        <w:rPr>
          <w:rFonts w:cs="Times New Roman"/>
        </w:rPr>
        <w:t xml:space="preserve"> (de moyenne nulle sur un nombre entier de périodes)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On pose alors </w:t>
      </w:r>
      <w:proofErr w:type="spellStart"/>
      <w:r w:rsidRPr="0027463E">
        <w:rPr>
          <w:rFonts w:cs="Times New Roman"/>
          <w:i/>
          <w:iCs/>
        </w:rPr>
        <w:t>X</w:t>
      </w:r>
      <w:r w:rsidRPr="0027463E">
        <w:rPr>
          <w:rFonts w:cs="Times New Roman"/>
          <w:vertAlign w:val="subscript"/>
        </w:rPr>
        <w:t>éff</w:t>
      </w:r>
      <w:proofErr w:type="spellEnd"/>
      <w:r w:rsidRPr="0027463E">
        <w:rPr>
          <w:rFonts w:cs="Times New Roman"/>
        </w:rPr>
        <w:t xml:space="preserve"> tel que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fldChar w:fldCharType="begin"/>
      </w:r>
      <w:r w:rsidRPr="0027463E">
        <w:rPr>
          <w:rFonts w:cs="Times New Roman"/>
        </w:rPr>
        <w:instrText xml:space="preserve"> EQ </w:instrText>
      </w:r>
      <w:r w:rsidRPr="0027463E">
        <w:rPr>
          <w:rFonts w:cs="Times New Roman"/>
        </w:rPr>
        <w:fldChar w:fldCharType="end"/>
      </w:r>
      <w:r w:rsidRPr="0027463E">
        <w:rPr>
          <w:rFonts w:cs="Times New Roman"/>
          <w:position w:val="-56"/>
        </w:rPr>
        <w:object w:dxaOrig="3440" w:dyaOrig="999">
          <v:shape id="_x0000_i1273" type="#_x0000_t75" style="width:171.65pt;height:50.25pt" o:ole="">
            <v:imagedata r:id="rId491" o:title=""/>
          </v:shape>
          <o:OLEObject Type="Embed" ProgID="Equation.3" ShapeID="_x0000_i1273" DrawAspect="Content" ObjectID="_1430766586" r:id="rId492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Dans le cas particulier d’une grandeur sinusoïdale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4"/>
        </w:rPr>
        <w:object w:dxaOrig="3060" w:dyaOrig="620">
          <v:shape id="_x0000_i1274" type="#_x0000_t75" style="width:153.2pt;height:31pt" o:ole="">
            <v:imagedata r:id="rId493" o:title=""/>
          </v:shape>
          <o:OLEObject Type="Embed" ProgID="Equation.3" ShapeID="_x0000_i1274" DrawAspect="Content" ObjectID="_1430766587" r:id="rId494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64"/>
        </w:rPr>
        <w:object w:dxaOrig="5780" w:dyaOrig="1400">
          <v:shape id="_x0000_i1275" type="#_x0000_t75" style="width:288.85pt;height:69.5pt" o:ole="">
            <v:imagedata r:id="rId495" o:title=""/>
          </v:shape>
          <o:OLEObject Type="Embed" ProgID="Equation.3" ShapeID="_x0000_i1275" DrawAspect="Content" ObjectID="_1430766588" r:id="rId496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8"/>
        </w:rPr>
        <w:object w:dxaOrig="1080" w:dyaOrig="660">
          <v:shape id="_x0000_i1276" type="#_x0000_t75" style="width:54.4pt;height:32.65pt" o:ole="" o:bordertopcolor="red" o:borderleftcolor="red" o:borderbottomcolor="red" o:borderrightcolor="red">
            <v:imagedata r:id="rId49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276" DrawAspect="Content" ObjectID="_1430766589" r:id="rId498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Exemple : EDF fournit une tension de 220V efficaces.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12"/>
        </w:rPr>
        <w:object w:dxaOrig="1240" w:dyaOrig="360">
          <v:shape id="_x0000_i1277" type="#_x0000_t75" style="width:61.95pt;height:18.4pt" o:ole="">
            <v:imagedata r:id="rId499" o:title=""/>
          </v:shape>
          <o:OLEObject Type="Embed" ProgID="Equation.3" ShapeID="_x0000_i1277" DrawAspect="Content" ObjectID="_1430766590" r:id="rId500"/>
        </w:object>
      </w:r>
      <w:r w:rsidRPr="0027463E">
        <w:rPr>
          <w:rFonts w:cs="Times New Roman"/>
        </w:rPr>
        <w:t xml:space="preserve"> et </w:t>
      </w:r>
      <w:r w:rsidRPr="0027463E">
        <w:rPr>
          <w:rFonts w:cs="Times New Roman"/>
          <w:position w:val="-6"/>
        </w:rPr>
        <w:object w:dxaOrig="1040" w:dyaOrig="279">
          <v:shape id="_x0000_i1278" type="#_x0000_t75" style="width:51.9pt;height:14.25pt" o:ole="">
            <v:imagedata r:id="rId501" o:title=""/>
          </v:shape>
          <o:OLEObject Type="Embed" ProgID="Equation.3" ShapeID="_x0000_i1278" DrawAspect="Content" ObjectID="_1430766591" r:id="rId502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Facteur de puissance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F001BD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On considère un dipôle linéaire en régime sinusoïdal forcé à la </w:t>
      </w:r>
      <w:proofErr w:type="gramStart"/>
      <w:r w:rsidRPr="0027463E">
        <w:rPr>
          <w:rFonts w:cs="Times New Roman"/>
        </w:rPr>
        <w:t xml:space="preserve">pulsation </w:t>
      </w:r>
      <w:proofErr w:type="gramEnd"/>
      <w:r w:rsidR="00F001BD" w:rsidRPr="0027463E">
        <w:rPr>
          <w:rFonts w:cs="Times New Roman"/>
          <w:position w:val="-6"/>
        </w:rPr>
        <w:object w:dxaOrig="240" w:dyaOrig="220">
          <v:shape id="_x0000_i1279" type="#_x0000_t75" style="width:11.7pt;height:10.9pt" o:ole="">
            <v:imagedata r:id="rId503" o:title=""/>
          </v:shape>
          <o:OLEObject Type="Embed" ProgID="Equation.3" ShapeID="_x0000_i1279" DrawAspect="Content" ObjectID="_1430766592" r:id="rId504"/>
        </w:object>
      </w:r>
      <w:r w:rsidRPr="0027463E">
        <w:rPr>
          <w:rFonts w:cs="Times New Roman"/>
        </w:rPr>
        <w:t>.</w:t>
      </w:r>
    </w:p>
    <w:p w:rsidR="00B31469" w:rsidRPr="0027463E" w:rsidRDefault="00F001BD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2091" w:dyaOrig="1112">
          <v:shape id="_x0000_i1280" type="#_x0000_t75" style="width:98.8pt;height:55.25pt" o:ole="" o:preferrelative="f">
            <v:imagedata r:id="rId505" o:title=""/>
            <o:lock v:ext="edit" aspectratio="f"/>
          </v:shape>
          <o:OLEObject Type="Embed" ProgID="Visio.Drawing.6" ShapeID="_x0000_i1280" DrawAspect="Content" ObjectID="_1430766593" r:id="rId506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3980" w:dyaOrig="340">
          <v:shape id="_x0000_i1281" type="#_x0000_t75" style="width:198.4pt;height:17.6pt" o:ole="">
            <v:imagedata r:id="rId507" o:title=""/>
          </v:shape>
          <o:OLEObject Type="Embed" ProgID="Equation.3" ShapeID="_x0000_i1281" DrawAspect="Content" ObjectID="_1430766594" r:id="rId508"/>
        </w:object>
      </w:r>
      <w:r w:rsidRPr="0027463E">
        <w:rPr>
          <w:rFonts w:cs="Times New Roman"/>
        </w:rPr>
        <w:t xml:space="preserve"> (</w:t>
      </w:r>
      <w:r w:rsidRPr="0027463E">
        <w:rPr>
          <w:rFonts w:cs="Times New Roman"/>
          <w:position w:val="-10"/>
        </w:rPr>
        <w:object w:dxaOrig="220" w:dyaOrig="260">
          <v:shape id="_x0000_i1282" type="#_x0000_t75" style="width:10.9pt;height:12.55pt" o:ole="">
            <v:imagedata r:id="rId509" o:title=""/>
          </v:shape>
          <o:OLEObject Type="Embed" ProgID="Equation.3" ShapeID="_x0000_i1282" DrawAspect="Content" ObjectID="_1430766595" r:id="rId510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est</w:t>
      </w:r>
      <w:proofErr w:type="gramEnd"/>
      <w:r w:rsidRPr="0027463E">
        <w:rPr>
          <w:rFonts w:cs="Times New Roman"/>
        </w:rPr>
        <w:t xml:space="preserve"> l’avance de phase de </w:t>
      </w:r>
      <w:r w:rsidRPr="0027463E">
        <w:rPr>
          <w:rFonts w:cs="Times New Roman"/>
          <w:i/>
          <w:iCs/>
        </w:rPr>
        <w:t>u</w:t>
      </w:r>
      <w:r w:rsidRPr="0027463E">
        <w:rPr>
          <w:rFonts w:cs="Times New Roman"/>
        </w:rPr>
        <w:t xml:space="preserve"> sur </w:t>
      </w:r>
      <w:r w:rsidRPr="0027463E">
        <w:rPr>
          <w:rFonts w:cs="Times New Roman"/>
          <w:i/>
          <w:iCs/>
        </w:rPr>
        <w:t>i</w: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4"/>
        </w:rPr>
        <w:object w:dxaOrig="7760" w:dyaOrig="620">
          <v:shape id="_x0000_i1283" type="#_x0000_t75" style="width:387.65pt;height:31pt" o:ole="">
            <v:imagedata r:id="rId511" o:title=""/>
          </v:shape>
          <o:OLEObject Type="Embed" ProgID="Equation.3" ShapeID="_x0000_i1283" DrawAspect="Content" ObjectID="_1430766596" r:id="rId512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4"/>
        </w:rPr>
        <w:object w:dxaOrig="3060" w:dyaOrig="620">
          <v:shape id="_x0000_i1284" type="#_x0000_t75" style="width:153.2pt;height:31pt" o:ole="">
            <v:imagedata r:id="rId513" o:title=""/>
          </v:shape>
          <o:OLEObject Type="Embed" ProgID="Equation.3" ShapeID="_x0000_i1284" DrawAspect="Content" ObjectID="_1430766597" r:id="rId514"/>
        </w:object>
      </w:r>
    </w:p>
    <w:p w:rsidR="00B31469" w:rsidRPr="0027463E" w:rsidRDefault="00F751CD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5865" w:dyaOrig="3733">
          <v:shape id="_x0000_i1285" type="#_x0000_t75" style="width:292.2pt;height:169.1pt" o:ole="" o:preferrelative="f">
            <v:imagedata r:id="rId515" o:title=""/>
            <o:lock v:ext="edit" aspectratio="f"/>
          </v:shape>
          <o:OLEObject Type="Embed" ProgID="Visio.Drawing.6" ShapeID="_x0000_i1285" DrawAspect="Content" ObjectID="_1430766598" r:id="rId516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On note </w:t>
      </w:r>
      <w:r w:rsidRPr="0027463E">
        <w:rPr>
          <w:rFonts w:cs="Times New Roman"/>
          <w:i/>
          <w:iCs/>
        </w:rPr>
        <w:t>P</w:t>
      </w:r>
      <w:r w:rsidRPr="0027463E">
        <w:rPr>
          <w:rFonts w:cs="Times New Roman"/>
          <w:i/>
          <w:iCs/>
          <w:vertAlign w:val="subscript"/>
        </w:rPr>
        <w:t>m</w:t>
      </w:r>
      <w:r w:rsidRPr="0027463E">
        <w:rPr>
          <w:rFonts w:cs="Times New Roman"/>
        </w:rPr>
        <w:t xml:space="preserve"> la puissance moyenne / puissance active du dipôle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4"/>
        </w:rPr>
        <w:object w:dxaOrig="3879" w:dyaOrig="620">
          <v:shape id="_x0000_i1286" type="#_x0000_t75" style="width:194.25pt;height:31pt" o:ole="">
            <v:imagedata r:id="rId517" o:title=""/>
          </v:shape>
          <o:OLEObject Type="Embed" ProgID="Equation.3" ShapeID="_x0000_i1286" DrawAspect="Content" ObjectID="_1430766599" r:id="rId518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560" w:dyaOrig="260">
          <v:shape id="_x0000_i1287" type="#_x0000_t75" style="width:27.65pt;height:12.55pt" o:ole="">
            <v:imagedata r:id="rId519" o:title=""/>
          </v:shape>
          <o:OLEObject Type="Embed" ProgID="Equation.3" ShapeID="_x0000_i1287" DrawAspect="Content" ObjectID="_1430766600" r:id="rId520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>est</w:t>
      </w:r>
      <w:proofErr w:type="gramEnd"/>
      <w:r w:rsidRPr="0027463E">
        <w:rPr>
          <w:rFonts w:cs="Times New Roman"/>
        </w:rPr>
        <w:t xml:space="preserve"> ici le facteur de puissance du dipôle.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0"/>
        </w:rPr>
        <w:object w:dxaOrig="1600" w:dyaOrig="700">
          <v:shape id="_x0000_i1288" type="#_x0000_t75" style="width:80.35pt;height:35.15pt" o:ole="">
            <v:imagedata r:id="rId521" o:title=""/>
          </v:shape>
          <o:OLEObject Type="Embed" ProgID="Equation.3" ShapeID="_x0000_i1288" DrawAspect="Content" ObjectID="_1430766601" r:id="rId522"/>
        </w:object>
      </w:r>
      <w:r w:rsidRPr="0027463E">
        <w:rPr>
          <w:rFonts w:cs="Times New Roman"/>
        </w:rPr>
        <w:t xml:space="preserve">. Il faut donc que </w:t>
      </w:r>
      <w:r w:rsidRPr="0027463E">
        <w:rPr>
          <w:rFonts w:cs="Times New Roman"/>
          <w:position w:val="-10"/>
        </w:rPr>
        <w:object w:dxaOrig="560" w:dyaOrig="260">
          <v:shape id="_x0000_i1289" type="#_x0000_t75" style="width:27.65pt;height:12.55pt" o:ole="">
            <v:imagedata r:id="rId519" o:title=""/>
          </v:shape>
          <o:OLEObject Type="Embed" ProgID="Equation.3" ShapeID="_x0000_i1289" DrawAspect="Content" ObjectID="_1430766602" r:id="rId523"/>
        </w:object>
      </w:r>
      <w:r w:rsidRPr="0027463E">
        <w:rPr>
          <w:rFonts w:cs="Times New Roman"/>
        </w:rPr>
        <w:t xml:space="preserve"> soit le plus grand possible pour que </w:t>
      </w:r>
      <w:r w:rsidRPr="0027463E">
        <w:rPr>
          <w:rFonts w:cs="Times New Roman"/>
          <w:position w:val="-12"/>
        </w:rPr>
        <w:object w:dxaOrig="360" w:dyaOrig="360">
          <v:shape id="_x0000_i1290" type="#_x0000_t75" style="width:18.4pt;height:18.4pt" o:ole="">
            <v:imagedata r:id="rId524" o:title=""/>
          </v:shape>
          <o:OLEObject Type="Embed" ProgID="Equation.3" ShapeID="_x0000_i1290" DrawAspect="Content" ObjectID="_1430766603" r:id="rId525"/>
        </w:object>
      </w:r>
      <w:r w:rsidRPr="0027463E">
        <w:rPr>
          <w:rFonts w:cs="Times New Roman"/>
        </w:rPr>
        <w:t xml:space="preserve"> soit minimal afin de minimiser les pertes Joules.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Pour un dipôle linéaire passif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6973BE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1664" w:dyaOrig="1136">
          <v:shape id="_x0000_i1291" type="#_x0000_t75" style="width:79.55pt;height:55.25pt" o:ole="" o:preferrelative="f">
            <v:imagedata r:id="rId526" o:title=""/>
            <o:lock v:ext="edit" aspectratio="f"/>
          </v:shape>
          <o:OLEObject Type="Embed" ProgID="Visio.Drawing.6" ShapeID="_x0000_i1291" DrawAspect="Content" ObjectID="_1430766604" r:id="rId52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800" w:dyaOrig="340">
          <v:shape id="_x0000_i1292" type="#_x0000_t75" style="width:39.35pt;height:17.6pt" o:ole="">
            <v:imagedata r:id="rId528" o:title=""/>
          </v:shape>
          <o:OLEObject Type="Embed" ProgID="Equation.3" ShapeID="_x0000_i1292" DrawAspect="Content" ObjectID="_1430766605" r:id="rId52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0"/>
        </w:rPr>
        <w:object w:dxaOrig="2200" w:dyaOrig="360">
          <v:shape id="_x0000_i1293" type="#_x0000_t75" style="width:110.5pt;height:18.4pt" o:ole="">
            <v:imagedata r:id="rId530" o:title=""/>
          </v:shape>
          <o:OLEObject Type="Embed" ProgID="Equation.3" ShapeID="_x0000_i1293" DrawAspect="Content" ObjectID="_1430766606" r:id="rId531"/>
        </w:object>
      </w:r>
      <w:r w:rsidRPr="0027463E">
        <w:rPr>
          <w:rFonts w:cs="Times New Roman"/>
        </w:rPr>
        <w:t>, avance de la tension sur le courant.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8"/>
        </w:rPr>
        <w:object w:dxaOrig="2180" w:dyaOrig="680">
          <v:shape id="_x0000_i1294" type="#_x0000_t75" style="width:108.85pt;height:33.5pt" o:ole="">
            <v:imagedata r:id="rId532" o:title=""/>
          </v:shape>
          <o:OLEObject Type="Embed" ProgID="Equation.3" ShapeID="_x0000_i1294" DrawAspect="Content" ObjectID="_1430766607" r:id="rId533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4"/>
        </w:rPr>
        <w:object w:dxaOrig="1579" w:dyaOrig="620">
          <v:shape id="_x0000_i1295" type="#_x0000_t75" style="width:78.7pt;height:31pt" o:ole="">
            <v:imagedata r:id="rId534" o:title=""/>
          </v:shape>
          <o:OLEObject Type="Embed" ProgID="Equation.3" ShapeID="_x0000_i1295" DrawAspect="Content" ObjectID="_1430766608" r:id="rId535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 xml:space="preserve">et </w:t>
      </w:r>
      <w:proofErr w:type="gramEnd"/>
      <w:r w:rsidRPr="0027463E">
        <w:rPr>
          <w:rFonts w:cs="Times New Roman"/>
          <w:position w:val="-14"/>
        </w:rPr>
        <w:object w:dxaOrig="999" w:dyaOrig="400">
          <v:shape id="_x0000_i1296" type="#_x0000_t75" style="width:50.25pt;height:20.1pt" o:ole="">
            <v:imagedata r:id="rId536" o:title=""/>
          </v:shape>
          <o:OLEObject Type="Embed" ProgID="Equation.3" ShapeID="_x0000_i1296" DrawAspect="Content" ObjectID="_1430766609" r:id="rId537"/>
        </w:object>
      </w:r>
      <w:r w:rsidRPr="0027463E">
        <w:rPr>
          <w:rFonts w:cs="Times New Roman"/>
        </w:rPr>
        <w:t xml:space="preserve">, soit </w:t>
      </w:r>
      <w:r w:rsidRPr="0027463E">
        <w:rPr>
          <w:rFonts w:cs="Times New Roman"/>
          <w:position w:val="-6"/>
        </w:rPr>
        <w:object w:dxaOrig="999" w:dyaOrig="279">
          <v:shape id="_x0000_i1297" type="#_x0000_t75" style="width:50.25pt;height:14.25pt" o:ole="">
            <v:imagedata r:id="rId538" o:title=""/>
          </v:shape>
          <o:OLEObject Type="Embed" ProgID="Equation.3" ShapeID="_x0000_i1297" DrawAspect="Content" ObjectID="_1430766610" r:id="rId539"/>
        </w:objec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4"/>
        </w:rPr>
        <w:object w:dxaOrig="4400" w:dyaOrig="620">
          <v:shape id="_x0000_i1298" type="#_x0000_t75" style="width:220.2pt;height:31pt" o:ole="">
            <v:imagedata r:id="rId540" o:title=""/>
          </v:shape>
          <o:OLEObject Type="Embed" ProgID="Equation.3" ShapeID="_x0000_i1298" DrawAspect="Content" ObjectID="_1430766611" r:id="rId541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Ou </w:t>
      </w:r>
      <w:r w:rsidRPr="0027463E">
        <w:rPr>
          <w:rFonts w:cs="Times New Roman"/>
          <w:position w:val="-24"/>
        </w:rPr>
        <w:object w:dxaOrig="4099" w:dyaOrig="620">
          <v:shape id="_x0000_i1299" type="#_x0000_t75" style="width:205.1pt;height:31pt" o:ole="">
            <v:imagedata r:id="rId542" o:title=""/>
          </v:shape>
          <o:OLEObject Type="Embed" ProgID="Equation.3" ShapeID="_x0000_i1299" DrawAspect="Content" ObjectID="_1430766612" r:id="rId543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(</w:t>
      </w:r>
      <w:proofErr w:type="gramStart"/>
      <w:r w:rsidRPr="0027463E">
        <w:rPr>
          <w:rFonts w:cs="Times New Roman"/>
        </w:rPr>
        <w:t xml:space="preserve">car </w:t>
      </w:r>
      <w:proofErr w:type="gramEnd"/>
      <w:r w:rsidRPr="0027463E">
        <w:rPr>
          <w:rFonts w:cs="Times New Roman"/>
          <w:position w:val="-28"/>
        </w:rPr>
        <w:object w:dxaOrig="4300" w:dyaOrig="660">
          <v:shape id="_x0000_i1300" type="#_x0000_t75" style="width:215.15pt;height:32.65pt" o:ole="">
            <v:imagedata r:id="rId544" o:title=""/>
          </v:shape>
          <o:OLEObject Type="Embed" ProgID="Equation.3" ShapeID="_x0000_i1300" DrawAspect="Content" ObjectID="_1430766613" r:id="rId545"/>
        </w:objec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Cas particuliers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Résistance </w:t>
      </w:r>
      <w:r w:rsidRPr="0027463E">
        <w:rPr>
          <w:rFonts w:cs="Times New Roman"/>
          <w:i/>
          <w:iCs/>
        </w:rPr>
        <w:t>R</w:t>
      </w:r>
      <w:r w:rsidRPr="0027463E">
        <w:rPr>
          <w:rFonts w:cs="Times New Roman"/>
        </w:rPr>
        <w:t xml:space="preserve"> : </w:t>
      </w:r>
      <w:r w:rsidRPr="0027463E">
        <w:rPr>
          <w:rFonts w:cs="Times New Roman"/>
          <w:position w:val="-12"/>
        </w:rPr>
        <w:object w:dxaOrig="1260" w:dyaOrig="380">
          <v:shape id="_x0000_i1301" type="#_x0000_t75" style="width:62.8pt;height:18.4pt" o:ole="">
            <v:imagedata r:id="rId546" o:title=""/>
          </v:shape>
          <o:OLEObject Type="Embed" ProgID="Equation.3" ShapeID="_x0000_i1301" DrawAspect="Content" ObjectID="_1430766614" r:id="rId54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Bobine et condensateur : </w:t>
      </w:r>
      <w:r w:rsidRPr="0027463E">
        <w:rPr>
          <w:rFonts w:cs="Times New Roman"/>
          <w:position w:val="-10"/>
        </w:rPr>
        <w:object w:dxaOrig="2680" w:dyaOrig="340">
          <v:shape id="_x0000_i1302" type="#_x0000_t75" style="width:133.95pt;height:17.6pt" o:ole="">
            <v:imagedata r:id="rId548" o:title=""/>
          </v:shape>
          <o:OLEObject Type="Embed" ProgID="Equation.3" ShapeID="_x0000_i1302" DrawAspect="Content" ObjectID="_1430766615" r:id="rId54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Puissance et notation complexe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Définition : puissance complexe </w:t>
      </w:r>
      <w:r w:rsidRPr="0027463E">
        <w:rPr>
          <w:rFonts w:cs="Times New Roman"/>
          <w:position w:val="-24"/>
        </w:rPr>
        <w:object w:dxaOrig="1219" w:dyaOrig="620">
          <v:shape id="_x0000_i1303" type="#_x0000_t75" style="width:61.1pt;height:31pt" o:ole="" o:bordertopcolor="red" o:borderleftcolor="red" o:borderbottomcolor="red" o:borderrightcolor="red">
            <v:imagedata r:id="rId55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303" DrawAspect="Content" ObjectID="_1430766616" r:id="rId551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2"/>
        </w:rPr>
        <w:object w:dxaOrig="3800" w:dyaOrig="760">
          <v:shape id="_x0000_i1304" type="#_x0000_t75" style="width:190.05pt;height:38.5pt" o:ole="">
            <v:imagedata r:id="rId552" o:title=""/>
          </v:shape>
          <o:OLEObject Type="Embed" ProgID="Equation.3" ShapeID="_x0000_i1304" DrawAspect="Content" ObjectID="_1430766617" r:id="rId553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24"/>
        </w:rPr>
        <w:object w:dxaOrig="4740" w:dyaOrig="620">
          <v:shape id="_x0000_i1305" type="#_x0000_t75" style="width:236.95pt;height:31pt" o:ole="">
            <v:imagedata r:id="rId554" o:title=""/>
          </v:shape>
          <o:OLEObject Type="Embed" ProgID="Equation.3" ShapeID="_x0000_i1305" DrawAspect="Content" ObjectID="_1430766618" r:id="rId555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On note : </w:t>
      </w:r>
      <w:r w:rsidRPr="0027463E">
        <w:rPr>
          <w:rFonts w:cs="Times New Roman"/>
          <w:position w:val="-12"/>
        </w:rPr>
        <w:object w:dxaOrig="1300" w:dyaOrig="360">
          <v:shape id="_x0000_i1306" type="#_x0000_t75" style="width:65.3pt;height:18.4pt" o:ole="">
            <v:imagedata r:id="rId556" o:title=""/>
          </v:shape>
          <o:OLEObject Type="Embed" ProgID="Equation.3" ShapeID="_x0000_i1306" DrawAspect="Content" ObjectID="_1430766619" r:id="rId557"/>
        </w:object>
      </w:r>
      <w:r w:rsidRPr="0027463E">
        <w:rPr>
          <w:rFonts w:cs="Times New Roman"/>
        </w:rPr>
        <w:t xml:space="preserve"> où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proofErr w:type="spellStart"/>
      <w:r w:rsidRPr="0027463E">
        <w:rPr>
          <w:rFonts w:cs="Times New Roman"/>
          <w:i/>
          <w:iCs/>
        </w:rPr>
        <w:t>P</w:t>
      </w:r>
      <w:r w:rsidRPr="0027463E">
        <w:rPr>
          <w:rFonts w:cs="Times New Roman"/>
          <w:vertAlign w:val="subscript"/>
        </w:rPr>
        <w:t>ac</w:t>
      </w:r>
      <w:proofErr w:type="spellEnd"/>
      <w:r w:rsidRPr="0027463E">
        <w:rPr>
          <w:rFonts w:cs="Times New Roman"/>
        </w:rPr>
        <w:t xml:space="preserve"> est la puissance active (partie réelle)</w:t>
      </w:r>
    </w:p>
    <w:p w:rsidR="00B31469" w:rsidRPr="0027463E" w:rsidRDefault="00B31469" w:rsidP="00700EB9">
      <w:pPr>
        <w:pStyle w:val="TexteA0"/>
        <w:rPr>
          <w:rFonts w:cs="Times New Roman"/>
        </w:rPr>
      </w:pPr>
      <w:r w:rsidRPr="0027463E">
        <w:rPr>
          <w:rFonts w:cs="Times New Roman"/>
          <w:i/>
          <w:iCs/>
        </w:rPr>
        <w:t>P</w:t>
      </w:r>
      <w:r w:rsidRPr="0027463E">
        <w:rPr>
          <w:rFonts w:cs="Times New Roman"/>
          <w:vertAlign w:val="subscript"/>
        </w:rPr>
        <w:t>r</w:t>
      </w:r>
      <w:r w:rsidRPr="0027463E">
        <w:rPr>
          <w:rFonts w:cs="Times New Roman"/>
        </w:rPr>
        <w:t xml:space="preserve"> est la puissance réactive (partie </w:t>
      </w:r>
      <w:r w:rsidR="00700EB9" w:rsidRPr="0027463E">
        <w:rPr>
          <w:rFonts w:cs="Times New Roman"/>
        </w:rPr>
        <w:t>imaginaire</w: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2"/>
        </w:rPr>
        <w:object w:dxaOrig="4340" w:dyaOrig="360">
          <v:shape id="_x0000_i1307" type="#_x0000_t75" style="width:216.85pt;height:18.4pt" o:ole="">
            <v:imagedata r:id="rId558" o:title=""/>
          </v:shape>
          <o:OLEObject Type="Embed" ProgID="Equation.3" ShapeID="_x0000_i1307" DrawAspect="Content" ObjectID="_1430766620" r:id="rId55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0"/>
        </w:rPr>
        <w:object w:dxaOrig="1840" w:dyaOrig="720">
          <v:shape id="_x0000_i1308" type="#_x0000_t75" style="width:92.1pt;height:36pt" o:ole="">
            <v:imagedata r:id="rId560" o:title=""/>
          </v:shape>
          <o:OLEObject Type="Embed" ProgID="Equation.3" ShapeID="_x0000_i1308" DrawAspect="Content" ObjectID="_1430766621" r:id="rId561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proofErr w:type="spellStart"/>
      <w:r w:rsidRPr="0027463E">
        <w:rPr>
          <w:rFonts w:cs="Times New Roman"/>
          <w:i/>
          <w:iCs/>
        </w:rPr>
        <w:t>P</w:t>
      </w:r>
      <w:r w:rsidRPr="0027463E">
        <w:rPr>
          <w:rFonts w:cs="Times New Roman"/>
          <w:vertAlign w:val="subscript"/>
        </w:rPr>
        <w:t>ac</w:t>
      </w:r>
      <w:proofErr w:type="spellEnd"/>
      <w:r w:rsidRPr="0027463E">
        <w:rPr>
          <w:rFonts w:cs="Times New Roman"/>
        </w:rPr>
        <w:t xml:space="preserve"> correspond à la puissance consommée par le dipôle.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Pour un dipôle complexe d’impédance </w:t>
      </w:r>
      <w:r w:rsidRPr="0027463E">
        <w:rPr>
          <w:rFonts w:cs="Times New Roman"/>
          <w:i/>
          <w:iCs/>
          <w:u w:val="single"/>
        </w:rPr>
        <w:t>Z</w:t>
      </w:r>
      <w:r w:rsidRPr="0027463E">
        <w:rPr>
          <w:rFonts w:cs="Times New Roman"/>
        </w:rPr>
        <w:t>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24"/>
        </w:rPr>
        <w:object w:dxaOrig="4420" w:dyaOrig="620">
          <v:shape id="_x0000_i1309" type="#_x0000_t75" style="width:221pt;height:31pt" o:ole="">
            <v:imagedata r:id="rId562" o:title=""/>
          </v:shape>
          <o:OLEObject Type="Embed" ProgID="Equation.3" ShapeID="_x0000_i1309" DrawAspect="Content" ObjectID="_1430766622" r:id="rId563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Ou, de même : </w:t>
      </w:r>
      <w:r w:rsidRPr="0027463E">
        <w:rPr>
          <w:rFonts w:cs="Times New Roman"/>
          <w:position w:val="-12"/>
        </w:rPr>
        <w:object w:dxaOrig="1160" w:dyaOrig="380">
          <v:shape id="_x0000_i1310" type="#_x0000_t75" style="width:57.75pt;height:18.4pt" o:ole="">
            <v:imagedata r:id="rId564" o:title=""/>
          </v:shape>
          <o:OLEObject Type="Embed" ProgID="Equation.3" ShapeID="_x0000_i1310" DrawAspect="Content" ObjectID="_1430766623" r:id="rId565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2"/>
        </w:rPr>
        <w:object w:dxaOrig="2380" w:dyaOrig="760">
          <v:shape id="_x0000_i1311" type="#_x0000_t75" style="width:118.9pt;height:38.5pt" o:ole="">
            <v:imagedata r:id="rId566" o:title=""/>
          </v:shape>
          <o:OLEObject Type="Embed" ProgID="Equation.3" ShapeID="_x0000_i1311" DrawAspect="Content" ObjectID="_1430766624" r:id="rId56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Exemples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80"/>
        </w:rPr>
        <w:object w:dxaOrig="6039" w:dyaOrig="1500">
          <v:shape id="_x0000_i1312" type="#_x0000_t75" style="width:302.25pt;height:75.35pt" o:ole="">
            <v:imagedata r:id="rId568" o:title=""/>
          </v:shape>
          <o:OLEObject Type="Embed" ProgID="Equation.3" ShapeID="_x0000_i1312" DrawAspect="Content" ObjectID="_1430766625" r:id="rId56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i/>
          <w:iCs/>
        </w:rPr>
        <w:t>P</w:t>
      </w:r>
      <w:r w:rsidRPr="0027463E">
        <w:rPr>
          <w:rFonts w:cs="Times New Roman"/>
          <w:vertAlign w:val="subscript"/>
        </w:rPr>
        <w:t>r</w:t>
      </w:r>
      <w:r w:rsidRPr="0027463E">
        <w:rPr>
          <w:rFonts w:cs="Times New Roman"/>
        </w:rPr>
        <w:t xml:space="preserve"> représente donc la puissance stockée par le dipôle (mesurée en V.A.R : vol ampère réactifs).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Théorème de Boucherot</w: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Association en série de dipôles linéaires :</w:t>
      </w:r>
    </w:p>
    <w:p w:rsidR="00B31469" w:rsidRPr="0027463E" w:rsidRDefault="005B1201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3914" w:dyaOrig="1341">
          <v:shape id="_x0000_i1313" type="#_x0000_t75" style="width:188.35pt;height:56.95pt" o:ole="" o:preferrelative="f">
            <v:imagedata r:id="rId570" o:title=""/>
            <o:lock v:ext="edit" aspectratio="f"/>
          </v:shape>
          <o:OLEObject Type="Embed" ProgID="Visio.Drawing.6" ShapeID="_x0000_i1313" DrawAspect="Content" ObjectID="_1430766626" r:id="rId571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0"/>
        </w:rPr>
        <w:object w:dxaOrig="5000" w:dyaOrig="720">
          <v:shape id="_x0000_i1314" type="#_x0000_t75" style="width:249.5pt;height:36pt" o:ole="">
            <v:imagedata r:id="rId572" o:title=""/>
          </v:shape>
          <o:OLEObject Type="Embed" ProgID="Equation.3" ShapeID="_x0000_i1314" DrawAspect="Content" ObjectID="_1430766627" r:id="rId573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Association en parallèle de dipôles linéaires</w:t>
      </w:r>
    </w:p>
    <w:p w:rsidR="00B31469" w:rsidRPr="0027463E" w:rsidRDefault="007C31AB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4532" w:dyaOrig="1416">
          <v:shape id="_x0000_i1315" type="#_x0000_t75" style="width:202.6pt;height:60.3pt" o:ole="" o:preferrelative="f">
            <v:imagedata r:id="rId574" o:title=""/>
            <o:lock v:ext="edit" aspectratio="f"/>
          </v:shape>
          <o:OLEObject Type="Embed" ProgID="Visio.Drawing.6" ShapeID="_x0000_i1315" DrawAspect="Content" ObjectID="_1430766628" r:id="rId575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0"/>
        </w:rPr>
        <w:object w:dxaOrig="4840" w:dyaOrig="820">
          <v:shape id="_x0000_i1316" type="#_x0000_t75" style="width:241.95pt;height:41pt" o:ole="">
            <v:imagedata r:id="rId576" o:title=""/>
          </v:shape>
          <o:OLEObject Type="Embed" ProgID="Equation.3" ShapeID="_x0000_i1316" DrawAspect="Content" ObjectID="_1430766629" r:id="rId577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Cette relation est donc valable pour n’importe quel réseau.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64"/>
        </w:rPr>
        <w:object w:dxaOrig="1900" w:dyaOrig="1400">
          <v:shape id="_x0000_i1317" type="#_x0000_t75" style="width:95.45pt;height:69.5pt" o:ole="">
            <v:imagedata r:id="rId578" o:title=""/>
          </v:shape>
          <o:OLEObject Type="Embed" ProgID="Equation.3" ShapeID="_x0000_i1317" DrawAspect="Content" ObjectID="_1430766630" r:id="rId579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</w:p>
    <w:p w:rsidR="00B31469" w:rsidRPr="0027463E" w:rsidRDefault="00B31469" w:rsidP="00B31469">
      <w:pPr>
        <w:pStyle w:val="A"/>
        <w:rPr>
          <w:rFonts w:cs="Times New Roman"/>
          <w:sz w:val="24"/>
          <w:szCs w:val="24"/>
        </w:rPr>
      </w:pPr>
      <w:r w:rsidRPr="0027463E">
        <w:rPr>
          <w:rFonts w:cs="Times New Roman"/>
          <w:sz w:val="24"/>
          <w:szCs w:val="24"/>
        </w:rPr>
        <w:t>Augmentation du facteur de puissance d’une installation électrique</w:t>
      </w:r>
    </w:p>
    <w:p w:rsidR="00B31469" w:rsidRPr="0027463E" w:rsidRDefault="00150B82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2643" w:dyaOrig="1447">
          <v:shape id="_x0000_i1318" type="#_x0000_t75" style="width:97.95pt;height:65.3pt" o:ole="" o:preferrelative="f">
            <v:imagedata r:id="rId580" o:title=""/>
            <o:lock v:ext="edit" aspectratio="f"/>
          </v:shape>
          <o:OLEObject Type="Embed" ProgID="Visio.Drawing.6" ShapeID="_x0000_i1318" DrawAspect="Content" ObjectID="_1430766631" r:id="rId581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12"/>
        </w:rPr>
        <w:object w:dxaOrig="1820" w:dyaOrig="360">
          <v:shape id="_x0000_i1319" type="#_x0000_t75" style="width:90.4pt;height:18.4pt" o:ole="">
            <v:imagedata r:id="rId582" o:title=""/>
          </v:shape>
          <o:OLEObject Type="Embed" ProgID="Equation.3" ShapeID="_x0000_i1319" DrawAspect="Content" ObjectID="_1430766632" r:id="rId583"/>
        </w:object>
      </w:r>
      <w:r w:rsidRPr="0027463E">
        <w:rPr>
          <w:rFonts w:cs="Times New Roman"/>
        </w:rPr>
        <w:t xml:space="preserve"> </w:t>
      </w:r>
      <w:proofErr w:type="gramStart"/>
      <w:r w:rsidRPr="0027463E">
        <w:rPr>
          <w:rFonts w:cs="Times New Roman"/>
        </w:rPr>
        <w:t xml:space="preserve">avec </w:t>
      </w:r>
      <w:proofErr w:type="gramEnd"/>
      <w:r w:rsidRPr="0027463E">
        <w:rPr>
          <w:rFonts w:cs="Times New Roman"/>
          <w:position w:val="-10"/>
        </w:rPr>
        <w:object w:dxaOrig="1100" w:dyaOrig="340">
          <v:shape id="_x0000_i1320" type="#_x0000_t75" style="width:54.4pt;height:17.6pt" o:ole="">
            <v:imagedata r:id="rId584" o:title=""/>
          </v:shape>
          <o:OLEObject Type="Embed" ProgID="Equation.3" ShapeID="_x0000_i1320" DrawAspect="Content" ObjectID="_1430766633" r:id="rId585"/>
        </w:object>
      </w:r>
      <w:r w:rsidRPr="0027463E">
        <w:rPr>
          <w:rFonts w:cs="Times New Roman"/>
        </w:rPr>
        <w:t xml:space="preserve">. Pour avoir </w:t>
      </w:r>
      <w:r w:rsidRPr="0027463E">
        <w:rPr>
          <w:rFonts w:cs="Times New Roman"/>
          <w:position w:val="-12"/>
        </w:rPr>
        <w:object w:dxaOrig="360" w:dyaOrig="360">
          <v:shape id="_x0000_i1321" type="#_x0000_t75" style="width:18.4pt;height:18.4pt" o:ole="">
            <v:imagedata r:id="rId524" o:title=""/>
          </v:shape>
          <o:OLEObject Type="Embed" ProgID="Equation.3" ShapeID="_x0000_i1321" DrawAspect="Content" ObjectID="_1430766634" r:id="rId586"/>
        </w:object>
      </w:r>
      <w:r w:rsidRPr="0027463E">
        <w:rPr>
          <w:rFonts w:cs="Times New Roman"/>
        </w:rPr>
        <w:t xml:space="preserve"> le plus petit possible, il faut donc avoir </w:t>
      </w:r>
      <w:r w:rsidRPr="0027463E">
        <w:rPr>
          <w:rFonts w:cs="Times New Roman"/>
          <w:position w:val="-10"/>
        </w:rPr>
        <w:object w:dxaOrig="560" w:dyaOrig="260">
          <v:shape id="_x0000_i1322" type="#_x0000_t75" style="width:27.65pt;height:12.55pt" o:ole="">
            <v:imagedata r:id="rId587" o:title=""/>
          </v:shape>
          <o:OLEObject Type="Embed" ProgID="Equation.3" ShapeID="_x0000_i1322" DrawAspect="Content" ObjectID="_1430766635" r:id="rId588"/>
        </w:object>
      </w:r>
      <w:r w:rsidRPr="0027463E">
        <w:rPr>
          <w:rFonts w:cs="Times New Roman"/>
        </w:rPr>
        <w:t xml:space="preserve"> le plus grand possible.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>Nouvelle installation :</w:t>
      </w:r>
    </w:p>
    <w:p w:rsidR="00B31469" w:rsidRPr="0027463E" w:rsidRDefault="00150B82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object w:dxaOrig="3267" w:dyaOrig="1447">
          <v:shape id="_x0000_i1323" type="#_x0000_t75" style="width:139pt;height:65.3pt" o:ole="" o:preferrelative="f">
            <v:imagedata r:id="rId589" o:title=""/>
            <o:lock v:ext="edit" aspectratio="f"/>
          </v:shape>
          <o:OLEObject Type="Embed" ProgID="Visio.Drawing.6" ShapeID="_x0000_i1323" DrawAspect="Content" ObjectID="_1430766636" r:id="rId590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0"/>
        </w:rPr>
        <w:object w:dxaOrig="3320" w:dyaOrig="720">
          <v:shape id="_x0000_i1324" type="#_x0000_t75" style="width:165.75pt;height:36pt" o:ole="">
            <v:imagedata r:id="rId591" o:title=""/>
          </v:shape>
          <o:OLEObject Type="Embed" ProgID="Equation.3" ShapeID="_x0000_i1324" DrawAspect="Content" ObjectID="_1430766637" r:id="rId592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t xml:space="preserve">Donc </w:t>
      </w:r>
      <w:r w:rsidRPr="0027463E">
        <w:rPr>
          <w:rFonts w:cs="Times New Roman"/>
          <w:position w:val="-30"/>
        </w:rPr>
        <w:object w:dxaOrig="3920" w:dyaOrig="720">
          <v:shape id="_x0000_i1325" type="#_x0000_t75" style="width:195.9pt;height:36pt" o:ole="">
            <v:imagedata r:id="rId593" o:title=""/>
          </v:shape>
          <o:OLEObject Type="Embed" ProgID="Equation.3" ShapeID="_x0000_i1325" DrawAspect="Content" ObjectID="_1430766638" r:id="rId594"/>
        </w:object>
      </w:r>
      <w:r w:rsidRPr="0027463E">
        <w:rPr>
          <w:rFonts w:cs="Times New Roman"/>
        </w:rPr>
        <w:t xml:space="preserve"> (où </w:t>
      </w:r>
      <w:r w:rsidRPr="0027463E">
        <w:rPr>
          <w:rFonts w:cs="Times New Roman"/>
          <w:i/>
          <w:iCs/>
          <w:u w:val="single"/>
        </w:rPr>
        <w:t>Z</w:t>
      </w:r>
      <w:r w:rsidRPr="0027463E">
        <w:rPr>
          <w:rFonts w:cs="Times New Roman"/>
          <w:i/>
          <w:iCs/>
        </w:rPr>
        <w:t>’</w:t>
      </w:r>
      <w:r w:rsidRPr="0027463E">
        <w:rPr>
          <w:rFonts w:cs="Times New Roman"/>
        </w:rPr>
        <w:t xml:space="preserve"> est l’association de </w:t>
      </w:r>
      <w:r w:rsidRPr="0027463E">
        <w:rPr>
          <w:rFonts w:cs="Times New Roman"/>
          <w:i/>
          <w:iCs/>
        </w:rPr>
        <w:t>C</w:t>
      </w:r>
      <w:r w:rsidRPr="0027463E">
        <w:rPr>
          <w:rFonts w:cs="Times New Roman"/>
        </w:rPr>
        <w:t xml:space="preserve"> et </w:t>
      </w:r>
      <w:r w:rsidRPr="0027463E">
        <w:rPr>
          <w:rFonts w:cs="Times New Roman"/>
          <w:i/>
          <w:iCs/>
          <w:u w:val="single"/>
        </w:rPr>
        <w:t>Z</w:t>
      </w:r>
      <w:r w:rsidRPr="0027463E">
        <w:rPr>
          <w:rFonts w:cs="Times New Roman"/>
        </w:rPr>
        <w:t>)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</w:rPr>
        <w:lastRenderedPageBreak/>
        <w:t xml:space="preserve">On a : </w:t>
      </w:r>
      <w:r w:rsidRPr="0027463E">
        <w:rPr>
          <w:rFonts w:cs="Times New Roman"/>
          <w:position w:val="-60"/>
        </w:rPr>
        <w:object w:dxaOrig="2659" w:dyaOrig="1320">
          <v:shape id="_x0000_i1326" type="#_x0000_t75" style="width:132.3pt;height:66.15pt" o:ole="">
            <v:imagedata r:id="rId595" o:title=""/>
          </v:shape>
          <o:OLEObject Type="Embed" ProgID="Equation.3" ShapeID="_x0000_i1326" DrawAspect="Content" ObjectID="_1430766639" r:id="rId596"/>
        </w:object>
      </w:r>
      <w:r w:rsidRPr="0027463E">
        <w:rPr>
          <w:rFonts w:cs="Times New Roman"/>
        </w:rPr>
        <w:t xml:space="preserve"> (diviseur de courant)</w:t>
      </w:r>
    </w:p>
    <w:p w:rsidR="00B31469" w:rsidRPr="0027463E" w:rsidRDefault="00B31469" w:rsidP="00B31469">
      <w:pPr>
        <w:pStyle w:val="TexteA0"/>
        <w:rPr>
          <w:rFonts w:cs="Times New Roman"/>
        </w:rPr>
      </w:pPr>
      <w:proofErr w:type="gramStart"/>
      <w:r w:rsidRPr="0027463E">
        <w:rPr>
          <w:rFonts w:cs="Times New Roman"/>
        </w:rPr>
        <w:t xml:space="preserve">Avec </w:t>
      </w:r>
      <w:proofErr w:type="gramEnd"/>
      <w:r w:rsidRPr="0027463E">
        <w:rPr>
          <w:rFonts w:cs="Times New Roman"/>
          <w:position w:val="-10"/>
        </w:rPr>
        <w:object w:dxaOrig="1180" w:dyaOrig="340">
          <v:shape id="_x0000_i1327" type="#_x0000_t75" style="width:59.45pt;height:17.6pt" o:ole="">
            <v:imagedata r:id="rId597" o:title=""/>
          </v:shape>
          <o:OLEObject Type="Embed" ProgID="Equation.3" ShapeID="_x0000_i1327" DrawAspect="Content" ObjectID="_1430766640" r:id="rId598"/>
        </w:object>
      </w:r>
      <w:r w:rsidRPr="0027463E">
        <w:rPr>
          <w:rFonts w:cs="Times New Roman"/>
        </w:rPr>
        <w:t>, on obtient alors :</w:t>
      </w:r>
    </w:p>
    <w:p w:rsidR="00B31469" w:rsidRPr="0027463E" w:rsidRDefault="00B31469" w:rsidP="00B31469">
      <w:pPr>
        <w:pStyle w:val="TexteA0"/>
        <w:rPr>
          <w:rFonts w:cs="Times New Roman"/>
        </w:rPr>
      </w:pPr>
      <w:r w:rsidRPr="0027463E">
        <w:rPr>
          <w:rFonts w:cs="Times New Roman"/>
          <w:position w:val="-30"/>
        </w:rPr>
        <w:object w:dxaOrig="7699" w:dyaOrig="720">
          <v:shape id="_x0000_i1328" type="#_x0000_t75" style="width:384.3pt;height:36pt" o:ole="">
            <v:imagedata r:id="rId599" o:title=""/>
          </v:shape>
          <o:OLEObject Type="Embed" ProgID="Equation.3" ShapeID="_x0000_i1328" DrawAspect="Content" ObjectID="_1430766641" r:id="rId600"/>
        </w:object>
      </w:r>
    </w:p>
    <w:p w:rsidR="00B31469" w:rsidRPr="0027463E" w:rsidRDefault="00B31469" w:rsidP="00B31469">
      <w:pPr>
        <w:pStyle w:val="TexteA0"/>
        <w:rPr>
          <w:rFonts w:cs="Times New Roman"/>
        </w:rPr>
      </w:pPr>
      <w:proofErr w:type="gramStart"/>
      <w:r w:rsidRPr="0027463E">
        <w:rPr>
          <w:rFonts w:cs="Times New Roman"/>
        </w:rPr>
        <w:t xml:space="preserve">Ainsi, </w:t>
      </w:r>
      <w:r w:rsidRPr="0027463E">
        <w:rPr>
          <w:rFonts w:cs="Times New Roman"/>
          <w:position w:val="-36"/>
        </w:rPr>
        <w:object w:dxaOrig="3540" w:dyaOrig="740">
          <v:shape id="_x0000_i1329" type="#_x0000_t75" style="width:176.65pt;height:36.85pt" o:ole="">
            <v:imagedata r:id="rId601" o:title=""/>
          </v:shape>
          <o:OLEObject Type="Embed" ProgID="Equation.3" ShapeID="_x0000_i1329" DrawAspect="Content" ObjectID="_1430766642" r:id="rId602"/>
        </w:object>
      </w:r>
      <w:r w:rsidRPr="0027463E">
        <w:rPr>
          <w:rFonts w:cs="Times New Roman"/>
        </w:rPr>
        <w:t>.</w:t>
      </w:r>
      <w:proofErr w:type="gramEnd"/>
      <w:r w:rsidRPr="0027463E">
        <w:rPr>
          <w:rFonts w:cs="Times New Roman"/>
        </w:rPr>
        <w:t xml:space="preserve"> Pour </w:t>
      </w:r>
      <w:proofErr w:type="gramStart"/>
      <w:r w:rsidRPr="0027463E">
        <w:rPr>
          <w:rFonts w:cs="Times New Roman"/>
        </w:rPr>
        <w:t xml:space="preserve">que </w:t>
      </w:r>
      <w:proofErr w:type="gramEnd"/>
      <w:r w:rsidRPr="0027463E">
        <w:rPr>
          <w:rFonts w:cs="Times New Roman"/>
          <w:position w:val="-10"/>
        </w:rPr>
        <w:object w:dxaOrig="900" w:dyaOrig="320">
          <v:shape id="_x0000_i1330" type="#_x0000_t75" style="width:45.2pt;height:15.9pt" o:ole="">
            <v:imagedata r:id="rId603" o:title=""/>
          </v:shape>
          <o:OLEObject Type="Embed" ProgID="Equation.3" ShapeID="_x0000_i1330" DrawAspect="Content" ObjectID="_1430766643" r:id="rId604"/>
        </w:object>
      </w:r>
      <w:r w:rsidRPr="0027463E">
        <w:rPr>
          <w:rFonts w:cs="Times New Roman"/>
        </w:rPr>
        <w:t xml:space="preserve">, il faut donc que </w:t>
      </w:r>
      <w:r w:rsidRPr="0027463E">
        <w:rPr>
          <w:rFonts w:cs="Times New Roman"/>
          <w:position w:val="-12"/>
        </w:rPr>
        <w:object w:dxaOrig="3159" w:dyaOrig="440">
          <v:shape id="_x0000_i1331" type="#_x0000_t75" style="width:158.25pt;height:21.75pt" o:ole="">
            <v:imagedata r:id="rId605" o:title=""/>
          </v:shape>
          <o:OLEObject Type="Embed" ProgID="Equation.3" ShapeID="_x0000_i1331" DrawAspect="Content" ObjectID="_1430766644" r:id="rId606"/>
        </w:object>
      </w:r>
      <w:r w:rsidRPr="0027463E">
        <w:rPr>
          <w:rFonts w:cs="Times New Roman"/>
        </w:rPr>
        <w:t xml:space="preserve">, soit </w:t>
      </w:r>
      <w:r w:rsidRPr="0027463E">
        <w:rPr>
          <w:rFonts w:cs="Times New Roman"/>
          <w:position w:val="-30"/>
        </w:rPr>
        <w:object w:dxaOrig="1719" w:dyaOrig="680">
          <v:shape id="_x0000_i1332" type="#_x0000_t75" style="width:86.25pt;height:33.5pt" o:ole="">
            <v:imagedata r:id="rId607" o:title=""/>
          </v:shape>
          <o:OLEObject Type="Embed" ProgID="Equation.3" ShapeID="_x0000_i1332" DrawAspect="Content" ObjectID="_1430766645" r:id="rId608"/>
        </w:object>
      </w:r>
      <w:r w:rsidRPr="0027463E">
        <w:rPr>
          <w:rFonts w:cs="Times New Roman"/>
        </w:rPr>
        <w:t>.</w:t>
      </w:r>
    </w:p>
    <w:p w:rsidR="00B31469" w:rsidRPr="0027463E" w:rsidRDefault="00B31469" w:rsidP="00B31469">
      <w:pPr>
        <w:pStyle w:val="TexteA0"/>
        <w:rPr>
          <w:rFonts w:cs="Times New Roman"/>
        </w:rPr>
      </w:pPr>
      <w:proofErr w:type="gramStart"/>
      <w:r w:rsidRPr="0027463E">
        <w:rPr>
          <w:rFonts w:cs="Times New Roman"/>
        </w:rPr>
        <w:t xml:space="preserve">Ainsi, </w:t>
      </w:r>
      <w:r w:rsidRPr="0027463E">
        <w:rPr>
          <w:rFonts w:cs="Times New Roman"/>
          <w:position w:val="-12"/>
        </w:rPr>
        <w:object w:dxaOrig="960" w:dyaOrig="360">
          <v:shape id="_x0000_i1333" type="#_x0000_t75" style="width:47.7pt;height:18.4pt" o:ole="">
            <v:imagedata r:id="rId609" o:title=""/>
          </v:shape>
          <o:OLEObject Type="Embed" ProgID="Equation.3" ShapeID="_x0000_i1333" DrawAspect="Content" ObjectID="_1430766646" r:id="rId610"/>
        </w:object>
      </w:r>
      <w:r w:rsidRPr="0027463E">
        <w:rPr>
          <w:rFonts w:cs="Times New Roman"/>
        </w:rPr>
        <w:t> ;</w:t>
      </w:r>
      <w:proofErr w:type="gramEnd"/>
      <w:r w:rsidRPr="0027463E">
        <w:rPr>
          <w:rFonts w:cs="Times New Roman"/>
        </w:rPr>
        <w:t xml:space="preserve"> on a moins de pertes Joule.</w:t>
      </w:r>
    </w:p>
    <w:sectPr w:rsidR="00B31469" w:rsidRPr="0027463E" w:rsidSect="0027463E">
      <w:pgSz w:w="11906" w:h="16838"/>
      <w:pgMar w:top="142" w:right="1417" w:bottom="426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D0" w:rsidRDefault="00BE26D0">
      <w:r>
        <w:separator/>
      </w:r>
    </w:p>
  </w:endnote>
  <w:endnote w:type="continuationSeparator" w:id="0">
    <w:p w:rsidR="00BE26D0" w:rsidRDefault="00BE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D0" w:rsidRDefault="00BE26D0">
      <w:r>
        <w:separator/>
      </w:r>
    </w:p>
  </w:footnote>
  <w:footnote w:type="continuationSeparator" w:id="0">
    <w:p w:rsidR="00BE26D0" w:rsidRDefault="00BE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959"/>
    <w:multiLevelType w:val="hybridMultilevel"/>
    <w:tmpl w:val="F84C3C0C"/>
    <w:lvl w:ilvl="0" w:tplc="C4CAF1DA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3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4521"/>
    <w:rsid w:val="000439E4"/>
    <w:rsid w:val="00051DE0"/>
    <w:rsid w:val="000944A4"/>
    <w:rsid w:val="000D387D"/>
    <w:rsid w:val="00127AE5"/>
    <w:rsid w:val="0013797E"/>
    <w:rsid w:val="00150805"/>
    <w:rsid w:val="00150B82"/>
    <w:rsid w:val="001571EE"/>
    <w:rsid w:val="00192745"/>
    <w:rsid w:val="001A3CBF"/>
    <w:rsid w:val="00201951"/>
    <w:rsid w:val="00231BA9"/>
    <w:rsid w:val="0027463E"/>
    <w:rsid w:val="002D7110"/>
    <w:rsid w:val="002E3D21"/>
    <w:rsid w:val="00381BE3"/>
    <w:rsid w:val="003C2E9C"/>
    <w:rsid w:val="00414EF0"/>
    <w:rsid w:val="004453E7"/>
    <w:rsid w:val="00552B54"/>
    <w:rsid w:val="00587427"/>
    <w:rsid w:val="005B1201"/>
    <w:rsid w:val="005D16EE"/>
    <w:rsid w:val="00604158"/>
    <w:rsid w:val="0063227B"/>
    <w:rsid w:val="00670975"/>
    <w:rsid w:val="00691235"/>
    <w:rsid w:val="006973BE"/>
    <w:rsid w:val="006F6A9C"/>
    <w:rsid w:val="00700EB9"/>
    <w:rsid w:val="00701F97"/>
    <w:rsid w:val="007152BE"/>
    <w:rsid w:val="00752795"/>
    <w:rsid w:val="00774BDE"/>
    <w:rsid w:val="007C31AB"/>
    <w:rsid w:val="007C7F4C"/>
    <w:rsid w:val="008038F2"/>
    <w:rsid w:val="00836C55"/>
    <w:rsid w:val="00865555"/>
    <w:rsid w:val="00865773"/>
    <w:rsid w:val="00886DBD"/>
    <w:rsid w:val="008E621C"/>
    <w:rsid w:val="009459D3"/>
    <w:rsid w:val="00970B2D"/>
    <w:rsid w:val="00997E9B"/>
    <w:rsid w:val="009D70D4"/>
    <w:rsid w:val="00A667E2"/>
    <w:rsid w:val="00A75C07"/>
    <w:rsid w:val="00AE4819"/>
    <w:rsid w:val="00AF1491"/>
    <w:rsid w:val="00B31469"/>
    <w:rsid w:val="00B723F1"/>
    <w:rsid w:val="00B973DB"/>
    <w:rsid w:val="00BE26D0"/>
    <w:rsid w:val="00BE5B9A"/>
    <w:rsid w:val="00BF25EB"/>
    <w:rsid w:val="00C40231"/>
    <w:rsid w:val="00C9561F"/>
    <w:rsid w:val="00CB7659"/>
    <w:rsid w:val="00CD1C23"/>
    <w:rsid w:val="00E06726"/>
    <w:rsid w:val="00E97A2A"/>
    <w:rsid w:val="00EC1564"/>
    <w:rsid w:val="00EC37F2"/>
    <w:rsid w:val="00ED2FB3"/>
    <w:rsid w:val="00EE369B"/>
    <w:rsid w:val="00F001BD"/>
    <w:rsid w:val="00F751CD"/>
    <w:rsid w:val="00FB1830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69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B31469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B31469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table" w:styleId="TableGrid">
    <w:name w:val="Table Grid"/>
    <w:basedOn w:val="TableNormal"/>
    <w:rsid w:val="00B314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69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B31469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B31469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table" w:styleId="TableGrid">
    <w:name w:val="Table Grid"/>
    <w:basedOn w:val="TableNormal"/>
    <w:rsid w:val="00B314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2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5.wmf"/><Relationship Id="rId531" Type="http://schemas.openxmlformats.org/officeDocument/2006/relationships/oleObject" Target="embeddings/oleObject269.bin"/><Relationship Id="rId573" Type="http://schemas.openxmlformats.org/officeDocument/2006/relationships/oleObject" Target="embeddings/oleObject290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3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28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3.bin"/><Relationship Id="rId542" Type="http://schemas.openxmlformats.org/officeDocument/2006/relationships/image" Target="media/image261.wmf"/><Relationship Id="rId584" Type="http://schemas.openxmlformats.org/officeDocument/2006/relationships/image" Target="media/image282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2.emf"/><Relationship Id="rId444" Type="http://schemas.openxmlformats.org/officeDocument/2006/relationships/oleObject" Target="embeddings/oleObject224.bin"/><Relationship Id="rId486" Type="http://schemas.openxmlformats.org/officeDocument/2006/relationships/oleObject" Target="embeddings/oleObject24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196.bin"/><Relationship Id="rId511" Type="http://schemas.openxmlformats.org/officeDocument/2006/relationships/image" Target="media/image246.wmf"/><Relationship Id="rId553" Type="http://schemas.openxmlformats.org/officeDocument/2006/relationships/oleObject" Target="embeddings/oleObject280.bin"/><Relationship Id="rId609" Type="http://schemas.openxmlformats.org/officeDocument/2006/relationships/image" Target="media/image29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198.wmf"/><Relationship Id="rId595" Type="http://schemas.openxmlformats.org/officeDocument/2006/relationships/image" Target="media/image287.wmf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30.bin"/><Relationship Id="rId497" Type="http://schemas.openxmlformats.org/officeDocument/2006/relationships/image" Target="media/image239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50.wmf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64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217" Type="http://schemas.openxmlformats.org/officeDocument/2006/relationships/oleObject" Target="embeddings/oleObject108.bin"/><Relationship Id="rId399" Type="http://schemas.openxmlformats.org/officeDocument/2006/relationships/image" Target="media/image191.wmf"/><Relationship Id="rId564" Type="http://schemas.openxmlformats.org/officeDocument/2006/relationships/image" Target="media/image272.wmf"/><Relationship Id="rId259" Type="http://schemas.openxmlformats.org/officeDocument/2006/relationships/image" Target="media/image122.emf"/><Relationship Id="rId424" Type="http://schemas.openxmlformats.org/officeDocument/2006/relationships/oleObject" Target="embeddings/oleObject214.bin"/><Relationship Id="rId466" Type="http://schemas.openxmlformats.org/officeDocument/2006/relationships/image" Target="media/image22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6.bin"/><Relationship Id="rId326" Type="http://schemas.openxmlformats.org/officeDocument/2006/relationships/image" Target="media/image155.wmf"/><Relationship Id="rId533" Type="http://schemas.openxmlformats.org/officeDocument/2006/relationships/oleObject" Target="embeddings/oleObject270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76.wmf"/><Relationship Id="rId575" Type="http://schemas.openxmlformats.org/officeDocument/2006/relationships/oleObject" Target="embeddings/oleObject291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7.wmf"/><Relationship Id="rId435" Type="http://schemas.openxmlformats.org/officeDocument/2006/relationships/image" Target="media/image209.wmf"/><Relationship Id="rId477" Type="http://schemas.openxmlformats.org/officeDocument/2006/relationships/image" Target="media/image229.wmf"/><Relationship Id="rId600" Type="http://schemas.openxmlformats.org/officeDocument/2006/relationships/oleObject" Target="embeddings/oleObject304.bin"/><Relationship Id="rId281" Type="http://schemas.openxmlformats.org/officeDocument/2006/relationships/image" Target="media/image133.wmf"/><Relationship Id="rId337" Type="http://schemas.openxmlformats.org/officeDocument/2006/relationships/oleObject" Target="embeddings/oleObject170.bin"/><Relationship Id="rId502" Type="http://schemas.openxmlformats.org/officeDocument/2006/relationships/oleObject" Target="embeddings/oleObject254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5.emf"/><Relationship Id="rId379" Type="http://schemas.openxmlformats.org/officeDocument/2006/relationships/oleObject" Target="embeddings/oleObject191.bin"/><Relationship Id="rId544" Type="http://schemas.openxmlformats.org/officeDocument/2006/relationships/image" Target="media/image262.wmf"/><Relationship Id="rId586" Type="http://schemas.openxmlformats.org/officeDocument/2006/relationships/oleObject" Target="embeddings/oleObject297.bin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image" Target="media/image112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5.bin"/><Relationship Id="rId611" Type="http://schemas.openxmlformats.org/officeDocument/2006/relationships/fontTable" Target="fontTable.xml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88" Type="http://schemas.openxmlformats.org/officeDocument/2006/relationships/oleObject" Target="embeddings/oleObject24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66.wmf"/><Relationship Id="rId513" Type="http://schemas.openxmlformats.org/officeDocument/2006/relationships/image" Target="media/image247.wmf"/><Relationship Id="rId555" Type="http://schemas.openxmlformats.org/officeDocument/2006/relationships/oleObject" Target="embeddings/oleObject281.bin"/><Relationship Id="rId597" Type="http://schemas.openxmlformats.org/officeDocument/2006/relationships/image" Target="media/image288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199.wmf"/><Relationship Id="rId457" Type="http://schemas.openxmlformats.org/officeDocument/2006/relationships/oleObject" Target="embeddings/oleObject231.bin"/><Relationship Id="rId261" Type="http://schemas.openxmlformats.org/officeDocument/2006/relationships/image" Target="media/image123.wmf"/><Relationship Id="rId499" Type="http://schemas.openxmlformats.org/officeDocument/2006/relationships/image" Target="media/image240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1.wmf"/><Relationship Id="rId359" Type="http://schemas.openxmlformats.org/officeDocument/2006/relationships/oleObject" Target="embeddings/oleObject181.bin"/><Relationship Id="rId524" Type="http://schemas.openxmlformats.org/officeDocument/2006/relationships/image" Target="media/image252.wmf"/><Relationship Id="rId566" Type="http://schemas.openxmlformats.org/officeDocument/2006/relationships/image" Target="media/image273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image" Target="media/image103.wmf"/><Relationship Id="rId370" Type="http://schemas.openxmlformats.org/officeDocument/2006/relationships/image" Target="media/image177.wmf"/><Relationship Id="rId426" Type="http://schemas.openxmlformats.org/officeDocument/2006/relationships/oleObject" Target="embeddings/oleObject215.bin"/><Relationship Id="rId230" Type="http://schemas.openxmlformats.org/officeDocument/2006/relationships/image" Target="media/image108.wmf"/><Relationship Id="rId468" Type="http://schemas.openxmlformats.org/officeDocument/2006/relationships/image" Target="media/image225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6.wmf"/><Relationship Id="rId535" Type="http://schemas.openxmlformats.org/officeDocument/2006/relationships/oleObject" Target="embeddings/oleObject271.bin"/><Relationship Id="rId577" Type="http://schemas.openxmlformats.org/officeDocument/2006/relationships/oleObject" Target="embeddings/oleObject292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05.bin"/><Relationship Id="rId241" Type="http://schemas.openxmlformats.org/officeDocument/2006/relationships/image" Target="media/image113.wmf"/><Relationship Id="rId437" Type="http://schemas.openxmlformats.org/officeDocument/2006/relationships/image" Target="media/image210.wmf"/><Relationship Id="rId479" Type="http://schemas.openxmlformats.org/officeDocument/2006/relationships/image" Target="media/image230.wmf"/><Relationship Id="rId36" Type="http://schemas.openxmlformats.org/officeDocument/2006/relationships/image" Target="media/image15.wmf"/><Relationship Id="rId283" Type="http://schemas.openxmlformats.org/officeDocument/2006/relationships/image" Target="media/image134.wmf"/><Relationship Id="rId339" Type="http://schemas.openxmlformats.org/officeDocument/2006/relationships/oleObject" Target="embeddings/oleObject171.bin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546" Type="http://schemas.openxmlformats.org/officeDocument/2006/relationships/image" Target="media/image263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9.bin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image" Target="media/image167.wmf"/><Relationship Id="rId406" Type="http://schemas.openxmlformats.org/officeDocument/2006/relationships/oleObject" Target="embeddings/oleObject205.bin"/><Relationship Id="rId588" Type="http://schemas.openxmlformats.org/officeDocument/2006/relationships/oleObject" Target="embeddings/oleObject2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6.bin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48.emf"/><Relationship Id="rId47" Type="http://schemas.openxmlformats.org/officeDocument/2006/relationships/oleObject" Target="embeddings/oleObject2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2.bin"/><Relationship Id="rId557" Type="http://schemas.openxmlformats.org/officeDocument/2006/relationships/oleObject" Target="embeddings/oleObject282.bin"/><Relationship Id="rId599" Type="http://schemas.openxmlformats.org/officeDocument/2006/relationships/image" Target="media/image289.wmf"/><Relationship Id="rId196" Type="http://schemas.openxmlformats.org/officeDocument/2006/relationships/oleObject" Target="embeddings/oleObject97.bin"/><Relationship Id="rId417" Type="http://schemas.openxmlformats.org/officeDocument/2006/relationships/image" Target="media/image200.wmf"/><Relationship Id="rId459" Type="http://schemas.openxmlformats.org/officeDocument/2006/relationships/oleObject" Target="embeddings/oleObject232.bin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63" Type="http://schemas.openxmlformats.org/officeDocument/2006/relationships/image" Target="media/image124.emf"/><Relationship Id="rId319" Type="http://schemas.openxmlformats.org/officeDocument/2006/relationships/image" Target="media/image152.wmf"/><Relationship Id="rId470" Type="http://schemas.openxmlformats.org/officeDocument/2006/relationships/oleObject" Target="embeddings/oleObject238.bin"/><Relationship Id="rId526" Type="http://schemas.openxmlformats.org/officeDocument/2006/relationships/image" Target="media/image253.emf"/><Relationship Id="rId58" Type="http://schemas.openxmlformats.org/officeDocument/2006/relationships/image" Target="media/image26.wmf"/><Relationship Id="rId123" Type="http://schemas.openxmlformats.org/officeDocument/2006/relationships/image" Target="media/image56.wmf"/><Relationship Id="rId330" Type="http://schemas.openxmlformats.org/officeDocument/2006/relationships/image" Target="media/image157.wmf"/><Relationship Id="rId568" Type="http://schemas.openxmlformats.org/officeDocument/2006/relationships/image" Target="media/image274.wmf"/><Relationship Id="rId165" Type="http://schemas.openxmlformats.org/officeDocument/2006/relationships/image" Target="media/image77.wmf"/><Relationship Id="rId372" Type="http://schemas.openxmlformats.org/officeDocument/2006/relationships/image" Target="media/image178.wmf"/><Relationship Id="rId428" Type="http://schemas.openxmlformats.org/officeDocument/2006/relationships/oleObject" Target="embeddings/oleObject216.bin"/><Relationship Id="rId211" Type="http://schemas.openxmlformats.org/officeDocument/2006/relationships/image" Target="media/image100.wmf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0.emf"/><Relationship Id="rId309" Type="http://schemas.openxmlformats.org/officeDocument/2006/relationships/image" Target="media/image147.wmf"/><Relationship Id="rId460" Type="http://schemas.openxmlformats.org/officeDocument/2006/relationships/image" Target="media/image221.wmf"/><Relationship Id="rId481" Type="http://schemas.openxmlformats.org/officeDocument/2006/relationships/image" Target="media/image231.emf"/><Relationship Id="rId516" Type="http://schemas.openxmlformats.org/officeDocument/2006/relationships/oleObject" Target="embeddings/oleObject26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1.bin"/><Relationship Id="rId537" Type="http://schemas.openxmlformats.org/officeDocument/2006/relationships/oleObject" Target="embeddings/oleObject272.bin"/><Relationship Id="rId558" Type="http://schemas.openxmlformats.org/officeDocument/2006/relationships/image" Target="media/image269.wmf"/><Relationship Id="rId579" Type="http://schemas.openxmlformats.org/officeDocument/2006/relationships/oleObject" Target="embeddings/oleObject293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3.wmf"/><Relationship Id="rId383" Type="http://schemas.openxmlformats.org/officeDocument/2006/relationships/oleObject" Target="embeddings/oleObject193.bin"/><Relationship Id="rId418" Type="http://schemas.openxmlformats.org/officeDocument/2006/relationships/oleObject" Target="embeddings/oleObject211.bin"/><Relationship Id="rId439" Type="http://schemas.openxmlformats.org/officeDocument/2006/relationships/image" Target="media/image211.wmf"/><Relationship Id="rId590" Type="http://schemas.openxmlformats.org/officeDocument/2006/relationships/oleObject" Target="embeddings/oleObject299.bin"/><Relationship Id="rId604" Type="http://schemas.openxmlformats.org/officeDocument/2006/relationships/oleObject" Target="embeddings/oleObject306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4.e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5.wmf"/><Relationship Id="rId450" Type="http://schemas.openxmlformats.org/officeDocument/2006/relationships/oleObject" Target="embeddings/oleObject227.bin"/><Relationship Id="rId471" Type="http://schemas.openxmlformats.org/officeDocument/2006/relationships/image" Target="media/image226.wmf"/><Relationship Id="rId506" Type="http://schemas.openxmlformats.org/officeDocument/2006/relationships/oleObject" Target="embeddings/oleObject25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49.bin"/><Relationship Id="rId527" Type="http://schemas.openxmlformats.org/officeDocument/2006/relationships/oleObject" Target="embeddings/oleObject267.bin"/><Relationship Id="rId548" Type="http://schemas.openxmlformats.org/officeDocument/2006/relationships/image" Target="media/image264.wmf"/><Relationship Id="rId569" Type="http://schemas.openxmlformats.org/officeDocument/2006/relationships/oleObject" Target="embeddings/oleObject288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emf"/><Relationship Id="rId331" Type="http://schemas.openxmlformats.org/officeDocument/2006/relationships/oleObject" Target="embeddings/oleObject167.bin"/><Relationship Id="rId352" Type="http://schemas.openxmlformats.org/officeDocument/2006/relationships/image" Target="media/image168.wmf"/><Relationship Id="rId373" Type="http://schemas.openxmlformats.org/officeDocument/2006/relationships/oleObject" Target="embeddings/oleObject188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image" Target="media/image206.emf"/><Relationship Id="rId580" Type="http://schemas.openxmlformats.org/officeDocument/2006/relationships/image" Target="media/image280.e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440" Type="http://schemas.openxmlformats.org/officeDocument/2006/relationships/oleObject" Target="embeddings/oleObject22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461" Type="http://schemas.openxmlformats.org/officeDocument/2006/relationships/oleObject" Target="embeddings/oleObject233.bin"/><Relationship Id="rId482" Type="http://schemas.openxmlformats.org/officeDocument/2006/relationships/oleObject" Target="embeddings/oleObject244.bin"/><Relationship Id="rId517" Type="http://schemas.openxmlformats.org/officeDocument/2006/relationships/image" Target="media/image249.wmf"/><Relationship Id="rId538" Type="http://schemas.openxmlformats.org/officeDocument/2006/relationships/image" Target="media/image259.wmf"/><Relationship Id="rId559" Type="http://schemas.openxmlformats.org/officeDocument/2006/relationships/oleObject" Target="embeddings/oleObject28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3.wmf"/><Relationship Id="rId342" Type="http://schemas.openxmlformats.org/officeDocument/2006/relationships/image" Target="media/image163.emf"/><Relationship Id="rId363" Type="http://schemas.openxmlformats.org/officeDocument/2006/relationships/oleObject" Target="embeddings/oleObject183.bin"/><Relationship Id="rId384" Type="http://schemas.openxmlformats.org/officeDocument/2006/relationships/image" Target="media/image184.wmf"/><Relationship Id="rId419" Type="http://schemas.openxmlformats.org/officeDocument/2006/relationships/image" Target="media/image201.wmf"/><Relationship Id="rId570" Type="http://schemas.openxmlformats.org/officeDocument/2006/relationships/image" Target="media/image275.emf"/><Relationship Id="rId591" Type="http://schemas.openxmlformats.org/officeDocument/2006/relationships/image" Target="media/image285.wmf"/><Relationship Id="rId605" Type="http://schemas.openxmlformats.org/officeDocument/2006/relationships/image" Target="media/image292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5.emf"/><Relationship Id="rId244" Type="http://schemas.openxmlformats.org/officeDocument/2006/relationships/oleObject" Target="embeddings/oleObject123.bin"/><Relationship Id="rId430" Type="http://schemas.openxmlformats.org/officeDocument/2006/relationships/oleObject" Target="embeddings/oleObject2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7.wmf"/><Relationship Id="rId472" Type="http://schemas.openxmlformats.org/officeDocument/2006/relationships/oleObject" Target="embeddings/oleObject239.bin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28" Type="http://schemas.openxmlformats.org/officeDocument/2006/relationships/image" Target="media/image254.wmf"/><Relationship Id="rId549" Type="http://schemas.openxmlformats.org/officeDocument/2006/relationships/oleObject" Target="embeddings/oleObject278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48.wmf"/><Relationship Id="rId332" Type="http://schemas.openxmlformats.org/officeDocument/2006/relationships/image" Target="media/image158.wmf"/><Relationship Id="rId353" Type="http://schemas.openxmlformats.org/officeDocument/2006/relationships/oleObject" Target="embeddings/oleObject178.bin"/><Relationship Id="rId374" Type="http://schemas.openxmlformats.org/officeDocument/2006/relationships/image" Target="media/image179.wmf"/><Relationship Id="rId395" Type="http://schemas.openxmlformats.org/officeDocument/2006/relationships/image" Target="media/image189.emf"/><Relationship Id="rId409" Type="http://schemas.openxmlformats.org/officeDocument/2006/relationships/image" Target="media/image196.wmf"/><Relationship Id="rId560" Type="http://schemas.openxmlformats.org/officeDocument/2006/relationships/image" Target="media/image270.wmf"/><Relationship Id="rId581" Type="http://schemas.openxmlformats.org/officeDocument/2006/relationships/oleObject" Target="embeddings/oleObject294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1.wmf"/><Relationship Id="rId234" Type="http://schemas.openxmlformats.org/officeDocument/2006/relationships/image" Target="media/image110.emf"/><Relationship Id="rId420" Type="http://schemas.openxmlformats.org/officeDocument/2006/relationships/oleObject" Target="embeddings/oleObject2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0.e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1.emf"/><Relationship Id="rId441" Type="http://schemas.openxmlformats.org/officeDocument/2006/relationships/image" Target="media/image212.wmf"/><Relationship Id="rId462" Type="http://schemas.openxmlformats.org/officeDocument/2006/relationships/image" Target="media/image222.wmf"/><Relationship Id="rId483" Type="http://schemas.openxmlformats.org/officeDocument/2006/relationships/image" Target="media/image232.wmf"/><Relationship Id="rId518" Type="http://schemas.openxmlformats.org/officeDocument/2006/relationships/oleObject" Target="embeddings/oleObject262.bin"/><Relationship Id="rId539" Type="http://schemas.openxmlformats.org/officeDocument/2006/relationships/oleObject" Target="embeddings/oleObject273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3.emf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4.wmf"/><Relationship Id="rId550" Type="http://schemas.openxmlformats.org/officeDocument/2006/relationships/image" Target="media/image2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4.bin"/><Relationship Id="rId571" Type="http://schemas.openxmlformats.org/officeDocument/2006/relationships/oleObject" Target="embeddings/oleObject289.bin"/><Relationship Id="rId592" Type="http://schemas.openxmlformats.org/officeDocument/2006/relationships/oleObject" Target="embeddings/oleObject300.bin"/><Relationship Id="rId606" Type="http://schemas.openxmlformats.org/officeDocument/2006/relationships/oleObject" Target="embeddings/oleObject30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6.emf"/><Relationship Id="rId410" Type="http://schemas.openxmlformats.org/officeDocument/2006/relationships/oleObject" Target="embeddings/oleObject207.bin"/><Relationship Id="rId431" Type="http://schemas.openxmlformats.org/officeDocument/2006/relationships/image" Target="media/image207.wmf"/><Relationship Id="rId452" Type="http://schemas.openxmlformats.org/officeDocument/2006/relationships/oleObject" Target="embeddings/oleObject228.bin"/><Relationship Id="rId473" Type="http://schemas.openxmlformats.org/officeDocument/2006/relationships/image" Target="media/image227.wmf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529" Type="http://schemas.openxmlformats.org/officeDocument/2006/relationships/oleObject" Target="embeddings/oleObject26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8.bin"/><Relationship Id="rId354" Type="http://schemas.openxmlformats.org/officeDocument/2006/relationships/image" Target="media/image169.wmf"/><Relationship Id="rId540" Type="http://schemas.openxmlformats.org/officeDocument/2006/relationships/image" Target="media/image26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e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89.bin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4.bin"/><Relationship Id="rId582" Type="http://schemas.openxmlformats.org/officeDocument/2006/relationships/image" Target="media/image28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2.wmf"/><Relationship Id="rId442" Type="http://schemas.openxmlformats.org/officeDocument/2006/relationships/oleObject" Target="embeddings/oleObject223.bin"/><Relationship Id="rId463" Type="http://schemas.openxmlformats.org/officeDocument/2006/relationships/oleObject" Target="embeddings/oleObject234.bin"/><Relationship Id="rId484" Type="http://schemas.openxmlformats.org/officeDocument/2006/relationships/oleObject" Target="embeddings/oleObject245.bin"/><Relationship Id="rId519" Type="http://schemas.openxmlformats.org/officeDocument/2006/relationships/image" Target="media/image25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195.bin"/><Relationship Id="rId551" Type="http://schemas.openxmlformats.org/officeDocument/2006/relationships/oleObject" Target="embeddings/oleObject279.bin"/><Relationship Id="rId572" Type="http://schemas.openxmlformats.org/officeDocument/2006/relationships/image" Target="media/image276.wmf"/><Relationship Id="rId593" Type="http://schemas.openxmlformats.org/officeDocument/2006/relationships/image" Target="media/image286.wmf"/><Relationship Id="rId607" Type="http://schemas.openxmlformats.org/officeDocument/2006/relationships/image" Target="media/image29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7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8.wmf"/><Relationship Id="rId474" Type="http://schemas.openxmlformats.org/officeDocument/2006/relationships/oleObject" Target="embeddings/oleObject240.bin"/><Relationship Id="rId509" Type="http://schemas.openxmlformats.org/officeDocument/2006/relationships/image" Target="media/image245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image" Target="media/image149.wmf"/><Relationship Id="rId495" Type="http://schemas.openxmlformats.org/officeDocument/2006/relationships/image" Target="media/image2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334" Type="http://schemas.openxmlformats.org/officeDocument/2006/relationships/image" Target="media/image159.wmf"/><Relationship Id="rId355" Type="http://schemas.openxmlformats.org/officeDocument/2006/relationships/oleObject" Target="embeddings/oleObject179.bin"/><Relationship Id="rId376" Type="http://schemas.openxmlformats.org/officeDocument/2006/relationships/image" Target="media/image180.wmf"/><Relationship Id="rId397" Type="http://schemas.openxmlformats.org/officeDocument/2006/relationships/image" Target="media/image190.wmf"/><Relationship Id="rId520" Type="http://schemas.openxmlformats.org/officeDocument/2006/relationships/oleObject" Target="embeddings/oleObject263.bin"/><Relationship Id="rId541" Type="http://schemas.openxmlformats.org/officeDocument/2006/relationships/oleObject" Target="embeddings/oleObject274.bin"/><Relationship Id="rId562" Type="http://schemas.openxmlformats.org/officeDocument/2006/relationships/image" Target="media/image271.wmf"/><Relationship Id="rId583" Type="http://schemas.openxmlformats.org/officeDocument/2006/relationships/oleObject" Target="embeddings/oleObject295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1.wmf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3.emf"/><Relationship Id="rId464" Type="http://schemas.openxmlformats.org/officeDocument/2006/relationships/image" Target="media/image223.wmf"/><Relationship Id="rId303" Type="http://schemas.openxmlformats.org/officeDocument/2006/relationships/image" Target="media/image144.wmf"/><Relationship Id="rId485" Type="http://schemas.openxmlformats.org/officeDocument/2006/relationships/image" Target="media/image233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4.bin"/><Relationship Id="rId387" Type="http://schemas.openxmlformats.org/officeDocument/2006/relationships/image" Target="media/image185.wmf"/><Relationship Id="rId510" Type="http://schemas.openxmlformats.org/officeDocument/2006/relationships/oleObject" Target="embeddings/oleObject258.bin"/><Relationship Id="rId552" Type="http://schemas.openxmlformats.org/officeDocument/2006/relationships/image" Target="media/image266.wmf"/><Relationship Id="rId594" Type="http://schemas.openxmlformats.org/officeDocument/2006/relationships/oleObject" Target="embeddings/oleObject301.bin"/><Relationship Id="rId608" Type="http://schemas.openxmlformats.org/officeDocument/2006/relationships/oleObject" Target="embeddings/oleObject308.bin"/><Relationship Id="rId191" Type="http://schemas.openxmlformats.org/officeDocument/2006/relationships/image" Target="media/image90.wmf"/><Relationship Id="rId205" Type="http://schemas.openxmlformats.org/officeDocument/2006/relationships/image" Target="media/image97.emf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8.bin"/><Relationship Id="rId107" Type="http://schemas.openxmlformats.org/officeDocument/2006/relationships/image" Target="media/image48.emf"/><Relationship Id="rId289" Type="http://schemas.openxmlformats.org/officeDocument/2006/relationships/image" Target="media/image137.e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1.bin"/><Relationship Id="rId521" Type="http://schemas.openxmlformats.org/officeDocument/2006/relationships/image" Target="media/image251.wmf"/><Relationship Id="rId563" Type="http://schemas.openxmlformats.org/officeDocument/2006/relationships/oleObject" Target="embeddings/oleObject28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2.wmf"/><Relationship Id="rId423" Type="http://schemas.openxmlformats.org/officeDocument/2006/relationships/image" Target="media/image203.wmf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3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image" Target="media/image256.wmf"/><Relationship Id="rId574" Type="http://schemas.openxmlformats.org/officeDocument/2006/relationships/image" Target="media/image277.emf"/><Relationship Id="rId171" Type="http://schemas.openxmlformats.org/officeDocument/2006/relationships/image" Target="media/image80.emf"/><Relationship Id="rId227" Type="http://schemas.openxmlformats.org/officeDocument/2006/relationships/oleObject" Target="embeddings/oleObject114.bin"/><Relationship Id="rId269" Type="http://schemas.openxmlformats.org/officeDocument/2006/relationships/image" Target="media/image127.wmf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1.bin"/><Relationship Id="rId336" Type="http://schemas.openxmlformats.org/officeDocument/2006/relationships/image" Target="media/image160.wmf"/><Relationship Id="rId501" Type="http://schemas.openxmlformats.org/officeDocument/2006/relationships/image" Target="media/image241.wmf"/><Relationship Id="rId543" Type="http://schemas.openxmlformats.org/officeDocument/2006/relationships/oleObject" Target="embeddings/oleObject275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1.wmf"/><Relationship Id="rId403" Type="http://schemas.openxmlformats.org/officeDocument/2006/relationships/image" Target="media/image193.wmf"/><Relationship Id="rId585" Type="http://schemas.openxmlformats.org/officeDocument/2006/relationships/oleObject" Target="embeddings/oleObject29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4.wmf"/><Relationship Id="rId487" Type="http://schemas.openxmlformats.org/officeDocument/2006/relationships/image" Target="media/image234.wmf"/><Relationship Id="rId610" Type="http://schemas.openxmlformats.org/officeDocument/2006/relationships/oleObject" Target="embeddings/oleObject309.bin"/><Relationship Id="rId291" Type="http://schemas.openxmlformats.org/officeDocument/2006/relationships/image" Target="media/image138.wmf"/><Relationship Id="rId305" Type="http://schemas.openxmlformats.org/officeDocument/2006/relationships/image" Target="media/image145.emf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59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0.wmf"/><Relationship Id="rId389" Type="http://schemas.openxmlformats.org/officeDocument/2006/relationships/image" Target="media/image186.wmf"/><Relationship Id="rId554" Type="http://schemas.openxmlformats.org/officeDocument/2006/relationships/image" Target="media/image267.wmf"/><Relationship Id="rId596" Type="http://schemas.openxmlformats.org/officeDocument/2006/relationships/oleObject" Target="embeddings/oleObject302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7.emf"/><Relationship Id="rId414" Type="http://schemas.openxmlformats.org/officeDocument/2006/relationships/oleObject" Target="embeddings/oleObject209.bin"/><Relationship Id="rId456" Type="http://schemas.openxmlformats.org/officeDocument/2006/relationships/image" Target="media/image219.wmf"/><Relationship Id="rId498" Type="http://schemas.openxmlformats.org/officeDocument/2006/relationships/oleObject" Target="embeddings/oleObject25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6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71.wmf"/><Relationship Id="rId565" Type="http://schemas.openxmlformats.org/officeDocument/2006/relationships/oleObject" Target="embeddings/oleObject286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4.wmf"/><Relationship Id="rId467" Type="http://schemas.openxmlformats.org/officeDocument/2006/relationships/oleObject" Target="embeddings/oleObject236.bin"/><Relationship Id="rId271" Type="http://schemas.openxmlformats.org/officeDocument/2006/relationships/image" Target="media/image128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0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image" Target="media/image257.wmf"/><Relationship Id="rId576" Type="http://schemas.openxmlformats.org/officeDocument/2006/relationships/image" Target="media/image278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5.bin"/><Relationship Id="rId380" Type="http://schemas.openxmlformats.org/officeDocument/2006/relationships/image" Target="media/image182.wmf"/><Relationship Id="rId436" Type="http://schemas.openxmlformats.org/officeDocument/2006/relationships/oleObject" Target="embeddings/oleObject220.bin"/><Relationship Id="rId601" Type="http://schemas.openxmlformats.org/officeDocument/2006/relationships/image" Target="media/image290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2.bin"/><Relationship Id="rId338" Type="http://schemas.openxmlformats.org/officeDocument/2006/relationships/image" Target="media/image161.wmf"/><Relationship Id="rId503" Type="http://schemas.openxmlformats.org/officeDocument/2006/relationships/image" Target="media/image242.wmf"/><Relationship Id="rId545" Type="http://schemas.openxmlformats.org/officeDocument/2006/relationships/oleObject" Target="embeddings/oleObject276.bin"/><Relationship Id="rId587" Type="http://schemas.openxmlformats.org/officeDocument/2006/relationships/image" Target="media/image283.wmf"/><Relationship Id="rId8" Type="http://schemas.openxmlformats.org/officeDocument/2006/relationships/image" Target="media/image1.e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87.emf"/><Relationship Id="rId405" Type="http://schemas.openxmlformats.org/officeDocument/2006/relationships/image" Target="media/image194.wmf"/><Relationship Id="rId447" Type="http://schemas.openxmlformats.org/officeDocument/2006/relationships/image" Target="media/image215.wmf"/><Relationship Id="rId612" Type="http://schemas.openxmlformats.org/officeDocument/2006/relationships/theme" Target="theme/theme1.xml"/><Relationship Id="rId251" Type="http://schemas.openxmlformats.org/officeDocument/2006/relationships/image" Target="media/image118.wmf"/><Relationship Id="rId489" Type="http://schemas.openxmlformats.org/officeDocument/2006/relationships/image" Target="media/image235.emf"/><Relationship Id="rId46" Type="http://schemas.openxmlformats.org/officeDocument/2006/relationships/image" Target="media/image20.wmf"/><Relationship Id="rId293" Type="http://schemas.openxmlformats.org/officeDocument/2006/relationships/image" Target="media/image139.wmf"/><Relationship Id="rId307" Type="http://schemas.openxmlformats.org/officeDocument/2006/relationships/image" Target="media/image146.emf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60.bin"/><Relationship Id="rId556" Type="http://schemas.openxmlformats.org/officeDocument/2006/relationships/image" Target="media/image26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2.wmf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3.bin"/><Relationship Id="rId220" Type="http://schemas.openxmlformats.org/officeDocument/2006/relationships/oleObject" Target="embeddings/oleObject110.bin"/><Relationship Id="rId458" Type="http://schemas.openxmlformats.org/officeDocument/2006/relationships/image" Target="media/image220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66.bin"/><Relationship Id="rId567" Type="http://schemas.openxmlformats.org/officeDocument/2006/relationships/oleObject" Target="embeddings/oleObject287.bin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7.bin"/><Relationship Id="rId427" Type="http://schemas.openxmlformats.org/officeDocument/2006/relationships/image" Target="media/image205.wmf"/><Relationship Id="rId469" Type="http://schemas.openxmlformats.org/officeDocument/2006/relationships/oleObject" Target="embeddings/oleObject23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73" Type="http://schemas.openxmlformats.org/officeDocument/2006/relationships/image" Target="media/image129.wmf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3.bin"/><Relationship Id="rId536" Type="http://schemas.openxmlformats.org/officeDocument/2006/relationships/image" Target="media/image258.wmf"/><Relationship Id="rId68" Type="http://schemas.openxmlformats.org/officeDocument/2006/relationships/image" Target="media/image31.wmf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image" Target="media/image162.wmf"/><Relationship Id="rId578" Type="http://schemas.openxmlformats.org/officeDocument/2006/relationships/image" Target="media/image279.wmf"/><Relationship Id="rId200" Type="http://schemas.openxmlformats.org/officeDocument/2006/relationships/oleObject" Target="embeddings/oleObject99.bin"/><Relationship Id="rId382" Type="http://schemas.openxmlformats.org/officeDocument/2006/relationships/image" Target="media/image183.wmf"/><Relationship Id="rId438" Type="http://schemas.openxmlformats.org/officeDocument/2006/relationships/oleObject" Target="embeddings/oleObject221.bin"/><Relationship Id="rId603" Type="http://schemas.openxmlformats.org/officeDocument/2006/relationships/image" Target="media/image291.wmf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6.wmf"/><Relationship Id="rId505" Type="http://schemas.openxmlformats.org/officeDocument/2006/relationships/image" Target="media/image243.e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77.bin"/><Relationship Id="rId589" Type="http://schemas.openxmlformats.org/officeDocument/2006/relationships/image" Target="media/image284.e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7.bin"/><Relationship Id="rId393" Type="http://schemas.openxmlformats.org/officeDocument/2006/relationships/image" Target="media/image188.emf"/><Relationship Id="rId407" Type="http://schemas.openxmlformats.org/officeDocument/2006/relationships/image" Target="media/image195.wmf"/><Relationship Id="rId449" Type="http://schemas.openxmlformats.org/officeDocument/2006/relationships/image" Target="media/image2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2371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3 : Régime sinusoïdal forcé</vt:lpstr>
      <vt:lpstr>Chapitre 3 : Régime sinusoïdal forcé</vt:lpstr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2013-05-22T20:06:00Z</dcterms:created>
  <dcterms:modified xsi:type="dcterms:W3CDTF">2013-05-22T20:09:00Z</dcterms:modified>
</cp:coreProperties>
</file>