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E5" w:rsidRDefault="00850CE5" w:rsidP="00850CE5">
      <w:pPr>
        <w:jc w:val="center"/>
        <w:rPr>
          <w:rFonts w:ascii="Arial" w:hAnsi="Arial" w:cs="Arial"/>
          <w:b/>
          <w:color w:val="FF0000"/>
          <w:sz w:val="32"/>
          <w:u w:val="single"/>
        </w:rPr>
      </w:pPr>
      <w:r w:rsidRPr="00850CE5">
        <w:rPr>
          <w:rFonts w:ascii="Arial" w:hAnsi="Arial" w:cs="Arial"/>
          <w:b/>
          <w:color w:val="FF0000"/>
          <w:sz w:val="32"/>
          <w:u w:val="single"/>
        </w:rPr>
        <w:t>DERIVATION : POINT DE VUE GLOBAL</w:t>
      </w:r>
    </w:p>
    <w:p w:rsidR="008770EC" w:rsidRDefault="008770EC" w:rsidP="00850CE5">
      <w:pPr>
        <w:jc w:val="both"/>
      </w:pPr>
    </w:p>
    <w:p w:rsidR="00850CE5" w:rsidRDefault="00850CE5" w:rsidP="00850CE5">
      <w:pPr>
        <w:jc w:val="both"/>
      </w:pPr>
      <w:r>
        <w:t>Le but de ce chapitre est de trouver un moyen facile et efficace permettant d’étudier les variations de fonction.</w:t>
      </w:r>
    </w:p>
    <w:p w:rsidR="00850CE5" w:rsidRDefault="00850CE5" w:rsidP="00850CE5">
      <w:pPr>
        <w:jc w:val="both"/>
      </w:pPr>
    </w:p>
    <w:p w:rsidR="00850CE5" w:rsidRDefault="00850CE5" w:rsidP="00850CE5">
      <w:pPr>
        <w:jc w:val="both"/>
        <w:rPr>
          <w:u w:val="single"/>
        </w:rPr>
      </w:pPr>
      <w:r w:rsidRPr="00850CE5">
        <w:rPr>
          <w:u w:val="single"/>
        </w:rPr>
        <w:t>Remarque</w:t>
      </w:r>
    </w:p>
    <w:p w:rsidR="00850CE5" w:rsidRDefault="00850CE5" w:rsidP="00850CE5">
      <w:pPr>
        <w:jc w:val="both"/>
      </w:pPr>
      <w:r w:rsidRPr="00850CE5">
        <w:t>O</w:t>
      </w:r>
      <w:r>
        <w:t>n sait déjà étudier les variations de fonctions trinômes et homographiques à l’aide d’inégalités.</w:t>
      </w:r>
    </w:p>
    <w:p w:rsidR="00850CE5" w:rsidRDefault="00850CE5" w:rsidP="00850CE5">
      <w:pPr>
        <w:jc w:val="both"/>
      </w:pPr>
    </w:p>
    <w:p w:rsidR="00850CE5" w:rsidRDefault="00850CE5" w:rsidP="00850CE5">
      <w:pPr>
        <w:jc w:val="both"/>
        <w:rPr>
          <w:rFonts w:ascii="Arial" w:hAnsi="Arial" w:cs="Arial"/>
          <w:b/>
          <w:color w:val="FF0000"/>
          <w:sz w:val="32"/>
          <w:u w:val="single"/>
        </w:rPr>
      </w:pPr>
      <w:r w:rsidRPr="00850CE5">
        <w:rPr>
          <w:rFonts w:ascii="Arial" w:hAnsi="Arial" w:cs="Arial"/>
          <w:b/>
          <w:color w:val="FF0000"/>
          <w:sz w:val="32"/>
          <w:u w:val="single"/>
        </w:rPr>
        <w:t>I) Fonctions dérivée</w:t>
      </w:r>
    </w:p>
    <w:p w:rsidR="00850CE5" w:rsidRDefault="00850CE5" w:rsidP="00850CE5">
      <w:pPr>
        <w:jc w:val="both"/>
      </w:pPr>
    </w:p>
    <w:p w:rsidR="00850CE5" w:rsidRDefault="00850CE5" w:rsidP="00850CE5">
      <w:pPr>
        <w:jc w:val="both"/>
      </w:pPr>
      <w:r w:rsidRPr="00850CE5">
        <w:rPr>
          <w:u w:val="single"/>
        </w:rPr>
        <w:t>Définition</w:t>
      </w:r>
    </w:p>
    <w:p w:rsidR="00850CE5" w:rsidRDefault="00850CE5" w:rsidP="00850CE5">
      <w:pPr>
        <w:jc w:val="both"/>
      </w:pPr>
      <w:r>
        <w:t xml:space="preserve">La fonction dérivée d’une fonction </w:t>
      </w:r>
      <w:r w:rsidRPr="004B6E70">
        <w:rPr>
          <w:i/>
        </w:rPr>
        <w:t>f</w:t>
      </w:r>
      <w:r>
        <w:t xml:space="preserve"> notée </w:t>
      </w:r>
      <w:r w:rsidRPr="004B6E70">
        <w:rPr>
          <w:i/>
        </w:rPr>
        <w:t>f’</w:t>
      </w:r>
      <w:r>
        <w:t xml:space="preserve"> est la fonction qui à tout réel </w:t>
      </w:r>
      <w:r w:rsidRPr="004B6E70">
        <w:rPr>
          <w:i/>
        </w:rPr>
        <w:t>x</w:t>
      </w:r>
      <w:r>
        <w:t xml:space="preserve"> associe le nombre dérivé </w:t>
      </w:r>
      <w:r w:rsidRPr="004B6E70">
        <w:rPr>
          <w:i/>
        </w:rPr>
        <w:t>f’(x)</w:t>
      </w:r>
      <w:r>
        <w:t>.</w:t>
      </w:r>
    </w:p>
    <w:p w:rsidR="00850CE5" w:rsidRDefault="00850CE5" w:rsidP="00850CE5">
      <w:pPr>
        <w:jc w:val="both"/>
      </w:pPr>
    </w:p>
    <w:p w:rsidR="00850CE5" w:rsidRDefault="00850CE5" w:rsidP="00850CE5">
      <w:pPr>
        <w:jc w:val="both"/>
        <w:rPr>
          <w:rFonts w:ascii="Arial" w:hAnsi="Arial" w:cs="Arial"/>
          <w:b/>
          <w:color w:val="FF0000"/>
          <w:sz w:val="32"/>
          <w:u w:val="single"/>
        </w:rPr>
      </w:pPr>
      <w:r w:rsidRPr="00850CE5">
        <w:rPr>
          <w:rFonts w:ascii="Arial" w:hAnsi="Arial" w:cs="Arial"/>
          <w:b/>
          <w:color w:val="FF0000"/>
          <w:sz w:val="32"/>
          <w:u w:val="single"/>
        </w:rPr>
        <w:t>II) Dérivées usuelles</w:t>
      </w:r>
    </w:p>
    <w:p w:rsidR="00850CE5" w:rsidRDefault="00850CE5" w:rsidP="00850CE5">
      <w:pPr>
        <w:jc w:val="both"/>
      </w:pPr>
    </w:p>
    <w:p w:rsidR="00850CE5" w:rsidRDefault="00850CE5" w:rsidP="00850CE5">
      <w:pPr>
        <w:jc w:val="both"/>
        <w:rPr>
          <w:color w:val="0000FF"/>
          <w:u w:val="single"/>
        </w:rPr>
      </w:pPr>
      <w:r>
        <w:tab/>
      </w:r>
      <w:r>
        <w:tab/>
      </w:r>
      <w:r w:rsidRPr="00850CE5">
        <w:rPr>
          <w:color w:val="0000FF"/>
          <w:u w:val="single"/>
        </w:rPr>
        <w:t>1) Fonction affine</w:t>
      </w:r>
    </w:p>
    <w:p w:rsidR="00850CE5" w:rsidRDefault="00850CE5" w:rsidP="00850CE5">
      <w:pPr>
        <w:jc w:val="both"/>
      </w:pPr>
    </w:p>
    <w:p w:rsidR="00850CE5" w:rsidRDefault="00850CE5" w:rsidP="00850CE5">
      <w:pPr>
        <w:jc w:val="both"/>
      </w:pPr>
      <w:r w:rsidRPr="000050BC">
        <w:rPr>
          <w:position w:val="-60"/>
        </w:rPr>
        <w:object w:dxaOrig="40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45pt;height:66pt" o:ole="">
            <v:imagedata r:id="rId5" o:title=""/>
          </v:shape>
          <o:OLEObject Type="Embed" ProgID="Equation.DSMT4" ShapeID="_x0000_i1025" DrawAspect="Content" ObjectID="_1430480816" r:id="rId6"/>
        </w:object>
      </w:r>
    </w:p>
    <w:p w:rsidR="00850CE5" w:rsidRDefault="00850CE5" w:rsidP="00850CE5">
      <w:pPr>
        <w:jc w:val="both"/>
      </w:pPr>
    </w:p>
    <w:p w:rsidR="00850CE5" w:rsidRDefault="00850CE5" w:rsidP="00850CE5">
      <w:pPr>
        <w:jc w:val="both"/>
        <w:rPr>
          <w:color w:val="0000FF"/>
          <w:u w:val="single"/>
        </w:rPr>
      </w:pPr>
      <w:r>
        <w:tab/>
      </w:r>
      <w:r>
        <w:tab/>
      </w:r>
      <w:r w:rsidRPr="00850CE5">
        <w:rPr>
          <w:color w:val="0000FF"/>
          <w:u w:val="single"/>
        </w:rPr>
        <w:t>2) Fonction carré</w:t>
      </w:r>
    </w:p>
    <w:p w:rsidR="00850CE5" w:rsidRDefault="00850CE5" w:rsidP="00850CE5">
      <w:pPr>
        <w:jc w:val="both"/>
      </w:pPr>
    </w:p>
    <w:p w:rsidR="00850CE5" w:rsidRDefault="00850CE5" w:rsidP="00850CE5">
      <w:pPr>
        <w:jc w:val="both"/>
      </w:pPr>
      <w:r w:rsidRPr="000050BC">
        <w:rPr>
          <w:position w:val="-60"/>
        </w:rPr>
        <w:object w:dxaOrig="5400" w:dyaOrig="1320">
          <v:shape id="_x0000_i1026" type="#_x0000_t75" style="width:270pt;height:66pt" o:ole="">
            <v:imagedata r:id="rId7" o:title=""/>
          </v:shape>
          <o:OLEObject Type="Embed" ProgID="Equation.DSMT4" ShapeID="_x0000_i1026" DrawAspect="Content" ObjectID="_1430480817" r:id="rId8"/>
        </w:object>
      </w:r>
    </w:p>
    <w:p w:rsidR="00850CE5" w:rsidRDefault="00850CE5" w:rsidP="00850CE5">
      <w:pPr>
        <w:jc w:val="both"/>
      </w:pPr>
    </w:p>
    <w:p w:rsidR="00850CE5" w:rsidRDefault="00850CE5" w:rsidP="00850CE5">
      <w:pPr>
        <w:jc w:val="both"/>
        <w:rPr>
          <w:color w:val="0000FF"/>
          <w:u w:val="single"/>
        </w:rPr>
      </w:pPr>
      <w:r>
        <w:tab/>
      </w:r>
      <w:r>
        <w:tab/>
      </w:r>
      <w:r w:rsidRPr="00850CE5">
        <w:rPr>
          <w:color w:val="0000FF"/>
          <w:u w:val="single"/>
        </w:rPr>
        <w:t>3) Fonction cube</w:t>
      </w:r>
    </w:p>
    <w:p w:rsidR="00850CE5" w:rsidRDefault="00850CE5" w:rsidP="00850CE5">
      <w:pPr>
        <w:jc w:val="both"/>
      </w:pPr>
    </w:p>
    <w:p w:rsidR="00850CE5" w:rsidRDefault="00850CE5" w:rsidP="00850CE5">
      <w:pPr>
        <w:jc w:val="both"/>
      </w:pPr>
      <w:r w:rsidRPr="000050BC">
        <w:rPr>
          <w:position w:val="-60"/>
        </w:rPr>
        <w:object w:dxaOrig="6920" w:dyaOrig="1400">
          <v:shape id="_x0000_i1027" type="#_x0000_t75" style="width:346.3pt;height:70.3pt" o:ole="">
            <v:imagedata r:id="rId9" o:title=""/>
          </v:shape>
          <o:OLEObject Type="Embed" ProgID="Equation.DSMT4" ShapeID="_x0000_i1027" DrawAspect="Content" ObjectID="_1430480818" r:id="rId10"/>
        </w:object>
      </w:r>
    </w:p>
    <w:p w:rsidR="00850CE5" w:rsidRDefault="00850CE5" w:rsidP="00850CE5">
      <w:pPr>
        <w:jc w:val="both"/>
      </w:pPr>
    </w:p>
    <w:p w:rsidR="00850CE5" w:rsidRDefault="00850CE5" w:rsidP="00850CE5">
      <w:pPr>
        <w:jc w:val="both"/>
        <w:rPr>
          <w:color w:val="0000FF"/>
          <w:u w:val="single"/>
        </w:rPr>
      </w:pPr>
      <w:r>
        <w:tab/>
      </w:r>
      <w:r>
        <w:tab/>
      </w:r>
      <w:r w:rsidRPr="00850CE5">
        <w:rPr>
          <w:color w:val="0000FF"/>
          <w:u w:val="single"/>
        </w:rPr>
        <w:t>4) Fonction inverse</w:t>
      </w:r>
    </w:p>
    <w:p w:rsidR="00850CE5" w:rsidRDefault="00850CE5" w:rsidP="00850CE5">
      <w:pPr>
        <w:jc w:val="both"/>
      </w:pPr>
    </w:p>
    <w:p w:rsidR="00850CE5" w:rsidRDefault="00850CE5" w:rsidP="00850CE5">
      <w:pPr>
        <w:jc w:val="both"/>
      </w:pPr>
      <w:r w:rsidRPr="0016249E">
        <w:rPr>
          <w:position w:val="-94"/>
        </w:rPr>
        <w:object w:dxaOrig="5800" w:dyaOrig="2240">
          <v:shape id="_x0000_i1028" type="#_x0000_t75" style="width:289.7pt;height:112.3pt" o:ole="">
            <v:imagedata r:id="rId11" o:title=""/>
          </v:shape>
          <o:OLEObject Type="Embed" ProgID="Equation.DSMT4" ShapeID="_x0000_i1028" DrawAspect="Content" ObjectID="_1430480819" r:id="rId12"/>
        </w:object>
      </w:r>
    </w:p>
    <w:p w:rsidR="00850CE5" w:rsidRDefault="00850CE5" w:rsidP="00850CE5">
      <w:pPr>
        <w:jc w:val="both"/>
      </w:pPr>
    </w:p>
    <w:p w:rsidR="00850CE5" w:rsidRDefault="00850CE5" w:rsidP="00850CE5">
      <w:pPr>
        <w:jc w:val="both"/>
        <w:rPr>
          <w:color w:val="0000FF"/>
          <w:u w:val="single"/>
        </w:rPr>
      </w:pPr>
      <w:r>
        <w:tab/>
      </w:r>
      <w:r>
        <w:tab/>
      </w:r>
      <w:r w:rsidRPr="00850CE5">
        <w:rPr>
          <w:color w:val="0000FF"/>
          <w:u w:val="single"/>
        </w:rPr>
        <w:t>5) Fonction racine carrée</w:t>
      </w:r>
    </w:p>
    <w:p w:rsidR="00064F70" w:rsidRPr="00064F70" w:rsidRDefault="00064F70" w:rsidP="00850CE5">
      <w:pPr>
        <w:jc w:val="both"/>
        <w:rPr>
          <w:u w:val="single"/>
        </w:rPr>
      </w:pPr>
    </w:p>
    <w:p w:rsidR="00850CE5" w:rsidRDefault="004F56B3" w:rsidP="00850CE5">
      <w:pPr>
        <w:jc w:val="both"/>
      </w:pPr>
      <w:r w:rsidRPr="004F56B3">
        <w:rPr>
          <w:position w:val="-52"/>
        </w:rPr>
        <w:object w:dxaOrig="10340" w:dyaOrig="1160">
          <v:shape id="_x0000_i1029" type="#_x0000_t75" style="width:516.85pt;height:58.3pt" o:ole="">
            <v:imagedata r:id="rId13" o:title=""/>
          </v:shape>
          <o:OLEObject Type="Embed" ProgID="Equation.DSMT4" ShapeID="_x0000_i1029" DrawAspect="Content" ObjectID="_1430480820" r:id="rId14"/>
        </w:object>
      </w:r>
    </w:p>
    <w:p w:rsidR="00850CE5" w:rsidRDefault="004F56B3" w:rsidP="00850CE5">
      <w:pPr>
        <w:jc w:val="both"/>
      </w:pPr>
      <w:r w:rsidRPr="004F56B3">
        <w:rPr>
          <w:position w:val="-28"/>
        </w:rPr>
        <w:object w:dxaOrig="1780" w:dyaOrig="660">
          <v:shape id="_x0000_i1030" type="#_x0000_t75" style="width:89.15pt;height:33.45pt" o:ole="">
            <v:imagedata r:id="rId15" o:title=""/>
          </v:shape>
          <o:OLEObject Type="Embed" ProgID="Equation.DSMT4" ShapeID="_x0000_i1030" DrawAspect="Content" ObjectID="_1430480821" r:id="rId16"/>
        </w:object>
      </w:r>
    </w:p>
    <w:p w:rsidR="004F56B3" w:rsidRDefault="004F56B3" w:rsidP="00850CE5">
      <w:pPr>
        <w:jc w:val="both"/>
      </w:pPr>
    </w:p>
    <w:p w:rsidR="00850CE5" w:rsidRDefault="00850CE5" w:rsidP="00850CE5">
      <w:pPr>
        <w:jc w:val="both"/>
        <w:rPr>
          <w:color w:val="0000FF"/>
          <w:u w:val="single"/>
        </w:rPr>
      </w:pPr>
      <w:r>
        <w:tab/>
      </w:r>
      <w:r>
        <w:tab/>
      </w:r>
      <w:r w:rsidRPr="00850CE5">
        <w:rPr>
          <w:color w:val="0000FF"/>
          <w:u w:val="single"/>
        </w:rPr>
        <w:t>6) Récapitulatif (à savoir par cœur)</w:t>
      </w:r>
    </w:p>
    <w:p w:rsidR="00850CE5" w:rsidRDefault="00850CE5" w:rsidP="00850CE5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</w:tblGrid>
      <w:tr w:rsidR="00850CE5" w:rsidRPr="00DB10CD">
        <w:trPr>
          <w:jc w:val="center"/>
        </w:trPr>
        <w:tc>
          <w:tcPr>
            <w:tcW w:w="1701" w:type="dxa"/>
          </w:tcPr>
          <w:p w:rsidR="00850CE5" w:rsidRPr="00DB10CD" w:rsidRDefault="00850CE5" w:rsidP="00850CE5">
            <w:pPr>
              <w:jc w:val="center"/>
              <w:rPr>
                <w:b/>
              </w:rPr>
            </w:pPr>
            <w:r w:rsidRPr="00DB10CD">
              <w:rPr>
                <w:b/>
              </w:rPr>
              <w:t xml:space="preserve">Si </w:t>
            </w:r>
            <w:r w:rsidRPr="00DB10CD">
              <w:rPr>
                <w:b/>
                <w:i/>
              </w:rPr>
              <w:t>f(x)=…</w:t>
            </w:r>
          </w:p>
        </w:tc>
        <w:tc>
          <w:tcPr>
            <w:tcW w:w="1701" w:type="dxa"/>
          </w:tcPr>
          <w:p w:rsidR="00850CE5" w:rsidRPr="00DB10CD" w:rsidRDefault="00850CE5" w:rsidP="00850CE5">
            <w:pPr>
              <w:jc w:val="center"/>
              <w:rPr>
                <w:b/>
              </w:rPr>
            </w:pPr>
            <w:r w:rsidRPr="00DB10CD">
              <w:rPr>
                <w:b/>
              </w:rPr>
              <w:t xml:space="preserve">Alors </w:t>
            </w:r>
            <w:r w:rsidRPr="00DB10CD">
              <w:rPr>
                <w:b/>
                <w:i/>
              </w:rPr>
              <w:t>f’(x)=…</w:t>
            </w:r>
          </w:p>
        </w:tc>
      </w:tr>
      <w:tr w:rsidR="00850CE5" w:rsidRPr="00DB10CD">
        <w:trPr>
          <w:jc w:val="center"/>
        </w:trPr>
        <w:tc>
          <w:tcPr>
            <w:tcW w:w="1701" w:type="dxa"/>
          </w:tcPr>
          <w:p w:rsidR="00850CE5" w:rsidRPr="00DB10CD" w:rsidRDefault="00850CE5" w:rsidP="00850CE5">
            <w:pPr>
              <w:jc w:val="center"/>
              <w:rPr>
                <w:i/>
              </w:rPr>
            </w:pPr>
            <w:r w:rsidRPr="00DB10CD">
              <w:rPr>
                <w:i/>
              </w:rPr>
              <w:t>a</w:t>
            </w:r>
          </w:p>
        </w:tc>
        <w:tc>
          <w:tcPr>
            <w:tcW w:w="1701" w:type="dxa"/>
          </w:tcPr>
          <w:p w:rsidR="00850CE5" w:rsidRPr="00DB10CD" w:rsidRDefault="00850CE5" w:rsidP="00850CE5">
            <w:pPr>
              <w:jc w:val="center"/>
            </w:pPr>
            <w:r w:rsidRPr="00DB10CD">
              <w:t>0</w:t>
            </w:r>
          </w:p>
        </w:tc>
      </w:tr>
      <w:tr w:rsidR="00850CE5" w:rsidRPr="00DB10CD">
        <w:trPr>
          <w:jc w:val="center"/>
        </w:trPr>
        <w:tc>
          <w:tcPr>
            <w:tcW w:w="1701" w:type="dxa"/>
          </w:tcPr>
          <w:p w:rsidR="00850CE5" w:rsidRPr="00DB10CD" w:rsidRDefault="00850CE5" w:rsidP="00850CE5">
            <w:pPr>
              <w:jc w:val="center"/>
              <w:rPr>
                <w:i/>
              </w:rPr>
            </w:pPr>
            <w:r w:rsidRPr="00DB10CD">
              <w:rPr>
                <w:i/>
              </w:rPr>
              <w:t>ax+b</w:t>
            </w:r>
          </w:p>
        </w:tc>
        <w:tc>
          <w:tcPr>
            <w:tcW w:w="1701" w:type="dxa"/>
          </w:tcPr>
          <w:p w:rsidR="00850CE5" w:rsidRPr="00DB10CD" w:rsidRDefault="00850CE5" w:rsidP="00850CE5">
            <w:pPr>
              <w:jc w:val="center"/>
              <w:rPr>
                <w:i/>
              </w:rPr>
            </w:pPr>
            <w:r w:rsidRPr="00DB10CD">
              <w:rPr>
                <w:i/>
              </w:rPr>
              <w:t>a</w:t>
            </w:r>
          </w:p>
        </w:tc>
      </w:tr>
      <w:tr w:rsidR="00850CE5" w:rsidRPr="00DB10CD">
        <w:trPr>
          <w:jc w:val="center"/>
        </w:trPr>
        <w:tc>
          <w:tcPr>
            <w:tcW w:w="1701" w:type="dxa"/>
          </w:tcPr>
          <w:p w:rsidR="00850CE5" w:rsidRPr="00DB10CD" w:rsidRDefault="00850CE5" w:rsidP="00850CE5">
            <w:pPr>
              <w:jc w:val="center"/>
              <w:rPr>
                <w:i/>
              </w:rPr>
            </w:pPr>
            <w:r w:rsidRPr="00DB10CD">
              <w:rPr>
                <w:i/>
              </w:rPr>
              <w:t>x²</w:t>
            </w:r>
          </w:p>
        </w:tc>
        <w:tc>
          <w:tcPr>
            <w:tcW w:w="1701" w:type="dxa"/>
          </w:tcPr>
          <w:p w:rsidR="00850CE5" w:rsidRPr="00DB10CD" w:rsidRDefault="00850CE5" w:rsidP="00850CE5">
            <w:pPr>
              <w:jc w:val="center"/>
              <w:rPr>
                <w:i/>
              </w:rPr>
            </w:pPr>
            <w:r w:rsidRPr="00DB10CD">
              <w:rPr>
                <w:i/>
              </w:rPr>
              <w:t>2x</w:t>
            </w:r>
          </w:p>
        </w:tc>
      </w:tr>
      <w:tr w:rsidR="00850CE5" w:rsidRPr="00DB10CD">
        <w:trPr>
          <w:jc w:val="center"/>
        </w:trPr>
        <w:tc>
          <w:tcPr>
            <w:tcW w:w="1701" w:type="dxa"/>
          </w:tcPr>
          <w:p w:rsidR="00850CE5" w:rsidRPr="00DB10CD" w:rsidRDefault="00850CE5" w:rsidP="00850CE5">
            <w:pPr>
              <w:jc w:val="center"/>
            </w:pPr>
            <w:r w:rsidRPr="00DB10CD">
              <w:rPr>
                <w:position w:val="-6"/>
              </w:rPr>
              <w:object w:dxaOrig="260" w:dyaOrig="320">
                <v:shape id="_x0000_i1031" type="#_x0000_t75" style="width:12.85pt;height:16.3pt" o:ole="">
                  <v:imagedata r:id="rId17" o:title=""/>
                </v:shape>
                <o:OLEObject Type="Embed" ProgID="Equation.DSMT4" ShapeID="_x0000_i1031" DrawAspect="Content" ObjectID="_1430480822" r:id="rId18"/>
              </w:object>
            </w:r>
          </w:p>
        </w:tc>
        <w:tc>
          <w:tcPr>
            <w:tcW w:w="1701" w:type="dxa"/>
          </w:tcPr>
          <w:p w:rsidR="00850CE5" w:rsidRPr="00DB10CD" w:rsidRDefault="00850CE5" w:rsidP="00850CE5">
            <w:pPr>
              <w:jc w:val="center"/>
              <w:rPr>
                <w:i/>
              </w:rPr>
            </w:pPr>
            <w:r w:rsidRPr="00DB10CD">
              <w:rPr>
                <w:i/>
              </w:rPr>
              <w:t>3x²</w:t>
            </w:r>
          </w:p>
        </w:tc>
      </w:tr>
      <w:tr w:rsidR="00850CE5" w:rsidRPr="00DB10CD">
        <w:trPr>
          <w:jc w:val="center"/>
        </w:trPr>
        <w:tc>
          <w:tcPr>
            <w:tcW w:w="1701" w:type="dxa"/>
          </w:tcPr>
          <w:p w:rsidR="00850CE5" w:rsidRPr="00DB10CD" w:rsidRDefault="00850CE5" w:rsidP="00850CE5">
            <w:pPr>
              <w:jc w:val="center"/>
            </w:pPr>
            <w:r w:rsidRPr="00DB10CD">
              <w:rPr>
                <w:position w:val="-24"/>
              </w:rPr>
              <w:object w:dxaOrig="240" w:dyaOrig="620">
                <v:shape id="_x0000_i1032" type="#_x0000_t75" style="width:12pt;height:30.85pt" o:ole="">
                  <v:imagedata r:id="rId19" o:title=""/>
                </v:shape>
                <o:OLEObject Type="Embed" ProgID="Equation.DSMT4" ShapeID="_x0000_i1032" DrawAspect="Content" ObjectID="_1430480823" r:id="rId20"/>
              </w:object>
            </w:r>
          </w:p>
        </w:tc>
        <w:tc>
          <w:tcPr>
            <w:tcW w:w="1701" w:type="dxa"/>
          </w:tcPr>
          <w:p w:rsidR="00850CE5" w:rsidRPr="00DB10CD" w:rsidRDefault="00850CE5" w:rsidP="00850CE5">
            <w:pPr>
              <w:jc w:val="center"/>
            </w:pPr>
            <w:r w:rsidRPr="00DB10CD">
              <w:rPr>
                <w:position w:val="-24"/>
              </w:rPr>
              <w:object w:dxaOrig="340" w:dyaOrig="620">
                <v:shape id="_x0000_i1033" type="#_x0000_t75" style="width:17.15pt;height:30.85pt" o:ole="">
                  <v:imagedata r:id="rId21" o:title=""/>
                </v:shape>
                <o:OLEObject Type="Embed" ProgID="Equation.DSMT4" ShapeID="_x0000_i1033" DrawAspect="Content" ObjectID="_1430480824" r:id="rId22"/>
              </w:object>
            </w:r>
          </w:p>
        </w:tc>
      </w:tr>
      <w:tr w:rsidR="00850CE5" w:rsidRPr="00DB10CD">
        <w:trPr>
          <w:jc w:val="center"/>
        </w:trPr>
        <w:tc>
          <w:tcPr>
            <w:tcW w:w="1701" w:type="dxa"/>
          </w:tcPr>
          <w:p w:rsidR="00850CE5" w:rsidRPr="00DB10CD" w:rsidRDefault="00850CE5" w:rsidP="00850CE5">
            <w:pPr>
              <w:jc w:val="center"/>
            </w:pPr>
            <w:r w:rsidRPr="00DB10CD">
              <w:rPr>
                <w:position w:val="-8"/>
              </w:rPr>
              <w:object w:dxaOrig="380" w:dyaOrig="360">
                <v:shape id="_x0000_i1034" type="#_x0000_t75" style="width:18.85pt;height:18pt" o:ole="">
                  <v:imagedata r:id="rId23" o:title=""/>
                </v:shape>
                <o:OLEObject Type="Embed" ProgID="Equation.DSMT4" ShapeID="_x0000_i1034" DrawAspect="Content" ObjectID="_1430480825" r:id="rId24"/>
              </w:object>
            </w:r>
          </w:p>
        </w:tc>
        <w:tc>
          <w:tcPr>
            <w:tcW w:w="1701" w:type="dxa"/>
          </w:tcPr>
          <w:p w:rsidR="00850CE5" w:rsidRPr="00DB10CD" w:rsidRDefault="00850CE5" w:rsidP="00850CE5">
            <w:pPr>
              <w:jc w:val="center"/>
            </w:pPr>
            <w:r w:rsidRPr="00DB10CD">
              <w:rPr>
                <w:position w:val="-28"/>
              </w:rPr>
              <w:object w:dxaOrig="540" w:dyaOrig="660">
                <v:shape id="_x0000_i1035" type="#_x0000_t75" style="width:27.45pt;height:33.45pt" o:ole="">
                  <v:imagedata r:id="rId25" o:title=""/>
                </v:shape>
                <o:OLEObject Type="Embed" ProgID="Equation.DSMT4" ShapeID="_x0000_i1035" DrawAspect="Content" ObjectID="_1430480826" r:id="rId26"/>
              </w:object>
            </w:r>
          </w:p>
        </w:tc>
      </w:tr>
    </w:tbl>
    <w:p w:rsidR="00850CE5" w:rsidRDefault="00850CE5" w:rsidP="00850CE5">
      <w:pPr>
        <w:jc w:val="both"/>
      </w:pPr>
    </w:p>
    <w:p w:rsidR="00850CE5" w:rsidRDefault="00850CE5" w:rsidP="00850CE5">
      <w:pPr>
        <w:jc w:val="both"/>
        <w:rPr>
          <w:rFonts w:ascii="Arial" w:hAnsi="Arial" w:cs="Arial"/>
          <w:b/>
          <w:color w:val="FF0000"/>
          <w:sz w:val="32"/>
          <w:u w:val="single"/>
        </w:rPr>
      </w:pPr>
      <w:r w:rsidRPr="00850CE5">
        <w:rPr>
          <w:rFonts w:ascii="Arial" w:hAnsi="Arial" w:cs="Arial"/>
          <w:b/>
          <w:color w:val="FF0000"/>
          <w:sz w:val="32"/>
          <w:u w:val="single"/>
        </w:rPr>
        <w:t>III) Opérations et dérivées</w:t>
      </w:r>
    </w:p>
    <w:p w:rsidR="00850CE5" w:rsidRDefault="00850CE5" w:rsidP="00850CE5">
      <w:pPr>
        <w:jc w:val="both"/>
      </w:pPr>
    </w:p>
    <w:p w:rsidR="00850CE5" w:rsidRDefault="00850CE5" w:rsidP="00850CE5">
      <w:pPr>
        <w:jc w:val="both"/>
      </w:pPr>
      <w:r>
        <w:rPr>
          <w:i/>
        </w:rPr>
        <w:t xml:space="preserve">Soient </w:t>
      </w:r>
      <w:r w:rsidRPr="00161096">
        <w:rPr>
          <w:i/>
        </w:rPr>
        <w:t>u, v</w:t>
      </w:r>
      <w:r>
        <w:t xml:space="preserve"> deux fonctions et </w:t>
      </w:r>
      <w:r w:rsidRPr="00161096">
        <w:rPr>
          <w:i/>
        </w:rPr>
        <w:t>k</w:t>
      </w:r>
      <w:r>
        <w:t xml:space="preserve"> un réel.</w:t>
      </w:r>
    </w:p>
    <w:p w:rsidR="00850CE5" w:rsidRDefault="00850CE5" w:rsidP="00850CE5">
      <w:pPr>
        <w:jc w:val="both"/>
      </w:pPr>
    </w:p>
    <w:p w:rsidR="00850CE5" w:rsidRDefault="00850CE5" w:rsidP="00850CE5">
      <w:pPr>
        <w:jc w:val="both"/>
      </w:pPr>
      <w:r w:rsidRPr="001361A5">
        <w:rPr>
          <w:position w:val="-82"/>
        </w:rPr>
        <w:object w:dxaOrig="1640" w:dyaOrig="1760">
          <v:shape id="_x0000_i1036" type="#_x0000_t75" style="width:82.3pt;height:88.3pt" o:ole="">
            <v:imagedata r:id="rId27" o:title=""/>
          </v:shape>
          <o:OLEObject Type="Embed" ProgID="Equation.DSMT4" ShapeID="_x0000_i1036" DrawAspect="Content" ObjectID="_1430480827" r:id="rId28"/>
        </w:object>
      </w:r>
    </w:p>
    <w:p w:rsidR="00850CE5" w:rsidRDefault="00850CE5" w:rsidP="00850CE5">
      <w:pPr>
        <w:jc w:val="both"/>
      </w:pPr>
    </w:p>
    <w:p w:rsidR="00850CE5" w:rsidRDefault="00850CE5" w:rsidP="00850CE5">
      <w:pPr>
        <w:jc w:val="both"/>
        <w:rPr>
          <w:color w:val="008000"/>
          <w:u w:val="single"/>
        </w:rPr>
      </w:pPr>
      <w:r w:rsidRPr="00850CE5">
        <w:rPr>
          <w:color w:val="008000"/>
          <w:u w:val="single"/>
        </w:rPr>
        <w:t>Exemple</w:t>
      </w:r>
      <w:r>
        <w:rPr>
          <w:color w:val="008000"/>
          <w:u w:val="single"/>
        </w:rPr>
        <w:t>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456"/>
        <w:gridCol w:w="5456"/>
      </w:tblGrid>
      <w:tr w:rsidR="008E5E5A">
        <w:trPr>
          <w:trHeight w:val="1993"/>
        </w:trPr>
        <w:tc>
          <w:tcPr>
            <w:tcW w:w="5456" w:type="dxa"/>
          </w:tcPr>
          <w:p w:rsidR="008E5E5A" w:rsidRDefault="008E5E5A" w:rsidP="008E5E5A">
            <w:r w:rsidRPr="0042797D">
              <w:rPr>
                <w:position w:val="-14"/>
              </w:rPr>
              <w:object w:dxaOrig="1140" w:dyaOrig="400">
                <v:shape id="_x0000_i1037" type="#_x0000_t75" style="width:57.45pt;height:19.7pt" o:ole="">
                  <v:imagedata r:id="rId29" o:title=""/>
                </v:shape>
                <o:OLEObject Type="Embed" ProgID="Equation.DSMT4" ShapeID="_x0000_i1037" DrawAspect="Content" ObjectID="_1430480828" r:id="rId30"/>
              </w:object>
            </w:r>
          </w:p>
          <w:p w:rsidR="008E5E5A" w:rsidRDefault="008E5E5A" w:rsidP="008E5E5A"/>
          <w:p w:rsidR="008E5E5A" w:rsidRDefault="008E5E5A" w:rsidP="008E5E5A"/>
          <w:p w:rsidR="004F56B3" w:rsidRDefault="004F56B3" w:rsidP="008E5E5A"/>
          <w:p w:rsidR="008E5E5A" w:rsidRDefault="008E5E5A" w:rsidP="008E5E5A"/>
          <w:p w:rsidR="008E5E5A" w:rsidRDefault="008E5E5A" w:rsidP="008E5E5A"/>
          <w:p w:rsidR="008E5E5A" w:rsidRDefault="008E5E5A" w:rsidP="008E5E5A"/>
          <w:p w:rsidR="008E5E5A" w:rsidRDefault="008E5E5A" w:rsidP="008E5E5A"/>
          <w:p w:rsidR="004F56B3" w:rsidRDefault="004F56B3" w:rsidP="008E5E5A"/>
          <w:p w:rsidR="008E5E5A" w:rsidRDefault="008E5E5A" w:rsidP="008E5E5A"/>
          <w:p w:rsidR="008E5E5A" w:rsidRDefault="008E5E5A" w:rsidP="008E5E5A"/>
        </w:tc>
        <w:tc>
          <w:tcPr>
            <w:tcW w:w="5456" w:type="dxa"/>
          </w:tcPr>
          <w:p w:rsidR="008E5E5A" w:rsidRDefault="008E5E5A" w:rsidP="008E5E5A">
            <w:r w:rsidRPr="0042797D">
              <w:rPr>
                <w:position w:val="-24"/>
              </w:rPr>
              <w:object w:dxaOrig="1400" w:dyaOrig="620">
                <v:shape id="_x0000_i1038" type="#_x0000_t75" style="width:70.3pt;height:30.85pt" o:ole="">
                  <v:imagedata r:id="rId31" o:title=""/>
                </v:shape>
                <o:OLEObject Type="Embed" ProgID="Equation.DSMT4" ShapeID="_x0000_i1038" DrawAspect="Content" ObjectID="_1430480829" r:id="rId32"/>
              </w:object>
            </w:r>
          </w:p>
        </w:tc>
      </w:tr>
      <w:tr w:rsidR="008E5E5A">
        <w:trPr>
          <w:trHeight w:val="912"/>
        </w:trPr>
        <w:tc>
          <w:tcPr>
            <w:tcW w:w="5456" w:type="dxa"/>
          </w:tcPr>
          <w:p w:rsidR="008E5E5A" w:rsidRDefault="008E5E5A" w:rsidP="008E5E5A">
            <w:r w:rsidRPr="0042797D">
              <w:rPr>
                <w:position w:val="-14"/>
              </w:rPr>
              <w:object w:dxaOrig="1400" w:dyaOrig="420">
                <v:shape id="_x0000_i1039" type="#_x0000_t75" style="width:70.3pt;height:21.45pt" o:ole="">
                  <v:imagedata r:id="rId33" o:title=""/>
                </v:shape>
                <o:OLEObject Type="Embed" ProgID="Equation.DSMT4" ShapeID="_x0000_i1039" DrawAspect="Content" ObjectID="_1430480830" r:id="rId34"/>
              </w:object>
            </w:r>
          </w:p>
          <w:p w:rsidR="008E5E5A" w:rsidRDefault="008E5E5A" w:rsidP="008E5E5A"/>
          <w:p w:rsidR="008E5E5A" w:rsidRDefault="008E5E5A" w:rsidP="008E5E5A"/>
          <w:p w:rsidR="008E5E5A" w:rsidRDefault="008E5E5A" w:rsidP="008E5E5A"/>
          <w:p w:rsidR="008E5E5A" w:rsidRDefault="008E5E5A" w:rsidP="008E5E5A"/>
          <w:p w:rsidR="004F56B3" w:rsidRDefault="004F56B3" w:rsidP="008E5E5A"/>
          <w:p w:rsidR="008E5E5A" w:rsidRDefault="008E5E5A" w:rsidP="008E5E5A"/>
          <w:p w:rsidR="008E5E5A" w:rsidRDefault="008E5E5A" w:rsidP="008E5E5A"/>
          <w:p w:rsidR="004F56B3" w:rsidRDefault="004F56B3" w:rsidP="008E5E5A"/>
          <w:p w:rsidR="008E5E5A" w:rsidRDefault="008E5E5A" w:rsidP="008E5E5A"/>
          <w:p w:rsidR="008E5E5A" w:rsidRDefault="008E5E5A" w:rsidP="008E5E5A"/>
          <w:p w:rsidR="008E5E5A" w:rsidRDefault="008E5E5A" w:rsidP="008E5E5A"/>
        </w:tc>
        <w:tc>
          <w:tcPr>
            <w:tcW w:w="5456" w:type="dxa"/>
          </w:tcPr>
          <w:p w:rsidR="008E5E5A" w:rsidRDefault="008E5E5A" w:rsidP="008E5E5A">
            <w:r w:rsidRPr="0042797D">
              <w:rPr>
                <w:position w:val="-24"/>
              </w:rPr>
              <w:object w:dxaOrig="1280" w:dyaOrig="660">
                <v:shape id="_x0000_i1040" type="#_x0000_t75" style="width:64.3pt;height:33.45pt" o:ole="">
                  <v:imagedata r:id="rId35" o:title=""/>
                </v:shape>
                <o:OLEObject Type="Embed" ProgID="Equation.DSMT4" ShapeID="_x0000_i1040" DrawAspect="Content" ObjectID="_1430480831" r:id="rId36"/>
              </w:object>
            </w:r>
          </w:p>
        </w:tc>
      </w:tr>
    </w:tbl>
    <w:p w:rsidR="00064F70" w:rsidRDefault="00064F70" w:rsidP="00850CE5">
      <w:pPr>
        <w:jc w:val="both"/>
      </w:pPr>
    </w:p>
    <w:p w:rsidR="00B4586D" w:rsidRDefault="00B4586D" w:rsidP="00850CE5">
      <w:pPr>
        <w:jc w:val="both"/>
        <w:rPr>
          <w:rFonts w:ascii="Arial" w:hAnsi="Arial" w:cs="Arial"/>
          <w:b/>
          <w:color w:val="FF0000"/>
          <w:sz w:val="32"/>
          <w:u w:val="single"/>
        </w:rPr>
      </w:pPr>
    </w:p>
    <w:p w:rsidR="00850CE5" w:rsidRDefault="00850CE5" w:rsidP="00850CE5">
      <w:pPr>
        <w:jc w:val="both"/>
        <w:rPr>
          <w:rFonts w:ascii="Arial" w:hAnsi="Arial" w:cs="Arial"/>
          <w:b/>
          <w:color w:val="FF0000"/>
          <w:sz w:val="32"/>
          <w:u w:val="single"/>
        </w:rPr>
      </w:pPr>
      <w:bookmarkStart w:id="0" w:name="_GoBack"/>
      <w:bookmarkEnd w:id="0"/>
      <w:r w:rsidRPr="00850CE5">
        <w:rPr>
          <w:rFonts w:ascii="Arial" w:hAnsi="Arial" w:cs="Arial"/>
          <w:b/>
          <w:color w:val="FF0000"/>
          <w:sz w:val="32"/>
          <w:u w:val="single"/>
        </w:rPr>
        <w:lastRenderedPageBreak/>
        <w:t>IV) Dérivée et sens de variation</w:t>
      </w:r>
    </w:p>
    <w:p w:rsidR="00850CE5" w:rsidRDefault="00850CE5" w:rsidP="00850CE5">
      <w:pPr>
        <w:jc w:val="both"/>
      </w:pPr>
    </w:p>
    <w:p w:rsidR="00B02D90" w:rsidRDefault="00B02D90" w:rsidP="00850CE5">
      <w:pPr>
        <w:jc w:val="both"/>
      </w:pPr>
      <w:r>
        <w:t>Voir activité</w:t>
      </w:r>
    </w:p>
    <w:p w:rsidR="00B02D90" w:rsidRDefault="00B02D90" w:rsidP="00850CE5">
      <w:pPr>
        <w:jc w:val="both"/>
      </w:pPr>
    </w:p>
    <w:p w:rsidR="00104000" w:rsidRDefault="00104000" w:rsidP="00850CE5">
      <w:pPr>
        <w:jc w:val="both"/>
      </w:pPr>
      <w:r w:rsidRPr="00104000">
        <w:rPr>
          <w:u w:val="single"/>
        </w:rPr>
        <w:t>Propriété</w:t>
      </w:r>
    </w:p>
    <w:p w:rsidR="00104000" w:rsidRPr="00104000" w:rsidRDefault="00104000" w:rsidP="00104000">
      <w:pPr>
        <w:jc w:val="both"/>
      </w:pPr>
      <w:r w:rsidRPr="0001016F">
        <w:rPr>
          <w:i/>
        </w:rPr>
        <w:t>f</w:t>
      </w:r>
      <w:r>
        <w:t xml:space="preserve"> fonction définie sur </w:t>
      </w:r>
      <w:r w:rsidRPr="0042797D">
        <w:rPr>
          <w:position w:val="-14"/>
        </w:rPr>
        <w:object w:dxaOrig="560" w:dyaOrig="400">
          <v:shape id="_x0000_i1041" type="#_x0000_t75" style="width:28.3pt;height:19.7pt" o:ole="">
            <v:imagedata r:id="rId37" o:title=""/>
          </v:shape>
          <o:OLEObject Type="Embed" ProgID="Equation.DSMT4" ShapeID="_x0000_i1041" DrawAspect="Content" ObjectID="_1430480832" r:id="rId38"/>
        </w:object>
      </w:r>
    </w:p>
    <w:p w:rsidR="00104000" w:rsidRDefault="00104000" w:rsidP="00104000">
      <w:pPr>
        <w:jc w:val="both"/>
      </w:pPr>
      <w:r>
        <w:t xml:space="preserve">Si pour </w:t>
      </w:r>
      <w:r w:rsidRPr="0042797D">
        <w:rPr>
          <w:position w:val="-14"/>
        </w:rPr>
        <w:object w:dxaOrig="920" w:dyaOrig="400">
          <v:shape id="_x0000_i1042" type="#_x0000_t75" style="width:46.3pt;height:19.7pt" o:ole="">
            <v:imagedata r:id="rId39" o:title=""/>
          </v:shape>
          <o:OLEObject Type="Embed" ProgID="Equation.DSMT4" ShapeID="_x0000_i1042" DrawAspect="Content" ObjectID="_1430480833" r:id="rId40"/>
        </w:object>
      </w:r>
      <w:r>
        <w:t xml:space="preserve">, </w:t>
      </w:r>
      <w:r w:rsidRPr="0064255D">
        <w:rPr>
          <w:i/>
        </w:rPr>
        <w:t>f’(x)≥0</w:t>
      </w:r>
      <w:r>
        <w:t xml:space="preserve"> alors </w:t>
      </w:r>
      <w:r w:rsidRPr="0064255D">
        <w:rPr>
          <w:i/>
        </w:rPr>
        <w:t>f</w:t>
      </w:r>
      <w:r>
        <w:t xml:space="preserve"> croissante sur </w:t>
      </w:r>
      <w:r w:rsidRPr="0042797D">
        <w:rPr>
          <w:position w:val="-14"/>
        </w:rPr>
        <w:object w:dxaOrig="560" w:dyaOrig="400">
          <v:shape id="_x0000_i1043" type="#_x0000_t75" style="width:28.3pt;height:19.7pt" o:ole="">
            <v:imagedata r:id="rId37" o:title=""/>
          </v:shape>
          <o:OLEObject Type="Embed" ProgID="Equation.DSMT4" ShapeID="_x0000_i1043" DrawAspect="Content" ObjectID="_1430480834" r:id="rId41"/>
        </w:object>
      </w:r>
    </w:p>
    <w:p w:rsidR="00104000" w:rsidRDefault="00104000" w:rsidP="00104000">
      <w:pPr>
        <w:jc w:val="both"/>
      </w:pPr>
      <w:r>
        <w:t xml:space="preserve">Si pour </w:t>
      </w:r>
      <w:r w:rsidRPr="0042797D">
        <w:rPr>
          <w:position w:val="-14"/>
        </w:rPr>
        <w:object w:dxaOrig="920" w:dyaOrig="400">
          <v:shape id="_x0000_i1044" type="#_x0000_t75" style="width:46.3pt;height:19.7pt" o:ole="">
            <v:imagedata r:id="rId39" o:title=""/>
          </v:shape>
          <o:OLEObject Type="Embed" ProgID="Equation.DSMT4" ShapeID="_x0000_i1044" DrawAspect="Content" ObjectID="_1430480835" r:id="rId42"/>
        </w:object>
      </w:r>
      <w:r>
        <w:t xml:space="preserve">, </w:t>
      </w:r>
      <w:r w:rsidRPr="0064255D">
        <w:rPr>
          <w:i/>
        </w:rPr>
        <w:t>f’(x)</w:t>
      </w:r>
      <w:r>
        <w:rPr>
          <w:i/>
        </w:rPr>
        <w:sym w:font="Symbol" w:char="F0A3"/>
      </w:r>
      <w:r w:rsidRPr="0064255D">
        <w:rPr>
          <w:i/>
        </w:rPr>
        <w:t>0</w:t>
      </w:r>
      <w:r>
        <w:t xml:space="preserve"> alors </w:t>
      </w:r>
      <w:r w:rsidRPr="0064255D">
        <w:rPr>
          <w:i/>
        </w:rPr>
        <w:t>f</w:t>
      </w:r>
      <w:r>
        <w:t xml:space="preserve"> décroissante sur </w:t>
      </w:r>
      <w:r w:rsidRPr="0042797D">
        <w:rPr>
          <w:position w:val="-14"/>
        </w:rPr>
        <w:object w:dxaOrig="560" w:dyaOrig="400">
          <v:shape id="_x0000_i1045" type="#_x0000_t75" style="width:28.3pt;height:19.7pt" o:ole="">
            <v:imagedata r:id="rId37" o:title=""/>
          </v:shape>
          <o:OLEObject Type="Embed" ProgID="Equation.DSMT4" ShapeID="_x0000_i1045" DrawAspect="Content" ObjectID="_1430480836" r:id="rId43"/>
        </w:object>
      </w:r>
    </w:p>
    <w:p w:rsidR="00850CE5" w:rsidRDefault="00850CE5" w:rsidP="00850CE5">
      <w:pPr>
        <w:jc w:val="both"/>
      </w:pPr>
    </w:p>
    <w:p w:rsidR="00BF4859" w:rsidRDefault="00BF4859" w:rsidP="00850CE5">
      <w:pPr>
        <w:jc w:val="both"/>
        <w:rPr>
          <w:color w:val="008000"/>
          <w:u w:val="single"/>
        </w:rPr>
      </w:pPr>
      <w:r w:rsidRPr="00BF4859">
        <w:rPr>
          <w:color w:val="008000"/>
          <w:u w:val="single"/>
        </w:rPr>
        <w:t>Exemple</w:t>
      </w:r>
    </w:p>
    <w:p w:rsidR="00BF4859" w:rsidRDefault="00BF4859" w:rsidP="00BF4859">
      <w:pPr>
        <w:jc w:val="both"/>
      </w:pPr>
      <w:r w:rsidRPr="005744B2">
        <w:rPr>
          <w:position w:val="-10"/>
        </w:rPr>
        <w:object w:dxaOrig="1880" w:dyaOrig="320">
          <v:shape id="_x0000_i1046" type="#_x0000_t75" style="width:94.3pt;height:16.3pt" o:ole="">
            <v:imagedata r:id="rId44" o:title=""/>
          </v:shape>
          <o:OLEObject Type="Embed" ProgID="Equation.DSMT4" ShapeID="_x0000_i1046" DrawAspect="Content" ObjectID="_1430480837" r:id="rId45"/>
        </w:object>
      </w:r>
      <w:r>
        <w:t xml:space="preserve"> sur </w:t>
      </w:r>
      <w:r w:rsidRPr="00BF4859">
        <w:rPr>
          <w:position w:val="-4"/>
        </w:rPr>
        <w:object w:dxaOrig="260" w:dyaOrig="260">
          <v:shape id="_x0000_i1047" type="#_x0000_t75" style="width:12.85pt;height:12.85pt" o:ole="">
            <v:imagedata r:id="rId46" o:title=""/>
          </v:shape>
          <o:OLEObject Type="Embed" ProgID="Equation.DSMT4" ShapeID="_x0000_i1047" DrawAspect="Content" ObjectID="_1430480838" r:id="rId47"/>
        </w:object>
      </w:r>
    </w:p>
    <w:p w:rsidR="00BF4859" w:rsidRDefault="00BF4859" w:rsidP="00BF4859">
      <w:pPr>
        <w:jc w:val="both"/>
      </w:pPr>
    </w:p>
    <w:p w:rsidR="00BF4859" w:rsidRDefault="00BF4859" w:rsidP="00BF4859">
      <w:pPr>
        <w:jc w:val="both"/>
      </w:pPr>
      <w:r>
        <w:t>Calculons d’abord sa dérivée.</w:t>
      </w:r>
    </w:p>
    <w:p w:rsidR="00BF4859" w:rsidRDefault="00BF4859" w:rsidP="00BF4859">
      <w:pPr>
        <w:jc w:val="both"/>
      </w:pPr>
      <w:r w:rsidRPr="00BF4859">
        <w:rPr>
          <w:position w:val="-28"/>
        </w:rPr>
        <w:object w:dxaOrig="1700" w:dyaOrig="680">
          <v:shape id="_x0000_i1048" type="#_x0000_t75" style="width:84.85pt;height:34.3pt" o:ole="">
            <v:imagedata r:id="rId48" o:title=""/>
          </v:shape>
          <o:OLEObject Type="Embed" ProgID="Equation.DSMT4" ShapeID="_x0000_i1048" DrawAspect="Content" ObjectID="_1430480839" r:id="rId49"/>
        </w:object>
      </w:r>
    </w:p>
    <w:p w:rsidR="00BF4859" w:rsidRDefault="00BF4859" w:rsidP="00BF4859">
      <w:pPr>
        <w:jc w:val="both"/>
      </w:pPr>
    </w:p>
    <w:p w:rsidR="00BF4859" w:rsidRDefault="00BF4859" w:rsidP="00BF4859">
      <w:pPr>
        <w:jc w:val="both"/>
      </w:pPr>
      <w:r>
        <w:t>Etudions le signe de cette dérivée.</w:t>
      </w:r>
    </w:p>
    <w:p w:rsidR="00BF4859" w:rsidRDefault="00BF4859" w:rsidP="00BF4859">
      <w:pPr>
        <w:jc w:val="both"/>
      </w:pPr>
      <w:r w:rsidRPr="00CD54AD">
        <w:rPr>
          <w:position w:val="-76"/>
        </w:rPr>
        <w:object w:dxaOrig="999" w:dyaOrig="1340">
          <v:shape id="_x0000_i1049" type="#_x0000_t75" style="width:49.7pt;height:66.85pt" o:ole="">
            <v:imagedata r:id="rId50" o:title=""/>
          </v:shape>
          <o:OLEObject Type="Embed" ProgID="Equation.DSMT4" ShapeID="_x0000_i1049" DrawAspect="Content" ObjectID="_1430480840" r:id="rId51"/>
        </w:object>
      </w:r>
    </w:p>
    <w:p w:rsidR="00BF4859" w:rsidRDefault="00B4586D" w:rsidP="00850CE5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41275</wp:posOffset>
                </wp:positionV>
                <wp:extent cx="3185160" cy="1614170"/>
                <wp:effectExtent l="0" t="3175" r="635" b="1905"/>
                <wp:wrapNone/>
                <wp:docPr id="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5160" cy="1614170"/>
                          <a:chOff x="1841" y="8609"/>
                          <a:chExt cx="5016" cy="2542"/>
                        </a:xfrm>
                      </wpg:grpSpPr>
                      <wpg:grpSp>
                        <wpg:cNvPr id="2" name="Group 132"/>
                        <wpg:cNvGrpSpPr>
                          <a:grpSpLocks/>
                        </wpg:cNvGrpSpPr>
                        <wpg:grpSpPr bwMode="auto">
                          <a:xfrm>
                            <a:off x="1841" y="8609"/>
                            <a:ext cx="5016" cy="2542"/>
                            <a:chOff x="1841" y="8609"/>
                            <a:chExt cx="5016" cy="2542"/>
                          </a:xfrm>
                        </wpg:grpSpPr>
                        <wps:wsp>
                          <wps:cNvPr id="3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1" y="8695"/>
                              <a:ext cx="854" cy="4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0877" w:rsidRPr="00A73A20" w:rsidRDefault="00E20877" w:rsidP="00A73A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 w:rsidRPr="00A73A20">
                                  <w:rPr>
                                    <w:rFonts w:ascii="Arial" w:hAnsi="Arial" w:cs="Arial"/>
                                    <w:sz w:val="16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1" y="9151"/>
                              <a:ext cx="1139" cy="4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0877" w:rsidRPr="00A73A20" w:rsidRDefault="00E20877" w:rsidP="00A73A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 w:rsidRPr="00A73A20">
                                  <w:rPr>
                                    <w:rFonts w:ascii="Arial" w:hAnsi="Arial" w:cs="Arial"/>
                                    <w:sz w:val="16"/>
                                  </w:rPr>
                                  <w:t xml:space="preserve">f'(x)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1" y="10012"/>
                              <a:ext cx="854" cy="4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0877" w:rsidRPr="00A73A20" w:rsidRDefault="00E20877" w:rsidP="00A73A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0" y="8695"/>
                              <a:ext cx="855" cy="4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0877" w:rsidRPr="00A73A20" w:rsidRDefault="00E20877" w:rsidP="00A73A20">
                                <w:pPr>
                                  <w:jc w:val="center"/>
                                  <w:rPr>
                                    <w:rFonts w:ascii="ambmath1" w:hAnsi="ambmath1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mbmath1" w:hAnsi="ambmath1" w:cs="Arial"/>
                                    <w:sz w:val="16"/>
                                  </w:rPr>
                                  <w:t>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0" y="9627"/>
                              <a:ext cx="855" cy="4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0877" w:rsidRPr="00A73A20" w:rsidRDefault="00E20877" w:rsidP="00A73A20">
                                <w:pPr>
                                  <w:jc w:val="center"/>
                                  <w:rPr>
                                    <w:rFonts w:ascii="ambmath1" w:hAnsi="ambmath1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+</w:t>
                                </w:r>
                                <w:r>
                                  <w:rPr>
                                    <w:rFonts w:ascii="ambmath1" w:hAnsi="ambmath1" w:cs="Arial"/>
                                    <w:sz w:val="16"/>
                                  </w:rPr>
                                  <w:t>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06" y="8609"/>
                              <a:ext cx="855" cy="6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0877" w:rsidRPr="00A73A20" w:rsidRDefault="00E20877" w:rsidP="00A73A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instrText xml:space="preserve"> EQ \s\do2(\f(5;6))</w:instrTex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06" y="10524"/>
                              <a:ext cx="855" cy="6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0877" w:rsidRPr="00A73A20" w:rsidRDefault="00E20877" w:rsidP="00A73A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 xml:space="preserve">- 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instrText xml:space="preserve"> EQ \s\do2(\f(1;12))</w:instrTex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06" y="9151"/>
                              <a:ext cx="855" cy="4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0877" w:rsidRPr="00A73A20" w:rsidRDefault="00E20877" w:rsidP="00A73A2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 w:rsidRPr="00A73A20">
                                  <w:rPr>
                                    <w:rFonts w:ascii="Arial" w:hAnsi="Arial" w:cs="Arial"/>
                                    <w:sz w:val="16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02" y="8695"/>
                              <a:ext cx="855" cy="4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0877" w:rsidRPr="00A73A20" w:rsidRDefault="00E20877" w:rsidP="00A73A20">
                                <w:pPr>
                                  <w:jc w:val="center"/>
                                  <w:rPr>
                                    <w:rFonts w:ascii="ambmath1" w:hAnsi="ambmath1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+</w:t>
                                </w:r>
                                <w:r>
                                  <w:rPr>
                                    <w:rFonts w:ascii="ambmath1" w:hAnsi="ambmath1" w:cs="Arial"/>
                                    <w:sz w:val="16"/>
                                  </w:rPr>
                                  <w:t>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02" y="9627"/>
                              <a:ext cx="855" cy="4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0877" w:rsidRPr="00A73A20" w:rsidRDefault="00E20877" w:rsidP="00A73A20">
                                <w:pPr>
                                  <w:jc w:val="center"/>
                                  <w:rPr>
                                    <w:rFonts w:ascii="ambmath1" w:hAnsi="ambmath1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+</w:t>
                                </w:r>
                                <w:r>
                                  <w:rPr>
                                    <w:rFonts w:ascii="ambmath1" w:hAnsi="ambmath1" w:cs="Arial"/>
                                    <w:sz w:val="16"/>
                                  </w:rPr>
                                  <w:t>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1"/>
                        <wpg:cNvGrpSpPr>
                          <a:grpSpLocks/>
                        </wpg:cNvGrpSpPr>
                        <wpg:grpSpPr bwMode="auto">
                          <a:xfrm>
                            <a:off x="1865" y="8660"/>
                            <a:ext cx="4845" cy="2337"/>
                            <a:chOff x="1865" y="8660"/>
                            <a:chExt cx="4845" cy="2337"/>
                          </a:xfrm>
                        </wpg:grpSpPr>
                        <wps:wsp>
                          <wps:cNvPr id="14" name="Line 101"/>
                          <wps:cNvCnPr/>
                          <wps:spPr bwMode="auto">
                            <a:xfrm>
                              <a:off x="2720" y="8660"/>
                              <a:ext cx="0" cy="233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02"/>
                          <wps:cNvCnPr/>
                          <wps:spPr bwMode="auto">
                            <a:xfrm>
                              <a:off x="1865" y="8660"/>
                              <a:ext cx="0" cy="233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03"/>
                          <wps:cNvCnPr/>
                          <wps:spPr bwMode="auto">
                            <a:xfrm>
                              <a:off x="1865" y="9116"/>
                              <a:ext cx="85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04"/>
                          <wps:cNvCnPr/>
                          <wps:spPr bwMode="auto">
                            <a:xfrm>
                              <a:off x="1865" y="10997"/>
                              <a:ext cx="85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05"/>
                          <wps:cNvCnPr/>
                          <wps:spPr bwMode="auto">
                            <a:xfrm>
                              <a:off x="1865" y="8660"/>
                              <a:ext cx="85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06"/>
                          <wps:cNvCnPr/>
                          <wps:spPr bwMode="auto">
                            <a:xfrm>
                              <a:off x="1865" y="9572"/>
                              <a:ext cx="85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10"/>
                          <wps:cNvCnPr/>
                          <wps:spPr bwMode="auto">
                            <a:xfrm>
                              <a:off x="2720" y="9116"/>
                              <a:ext cx="199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11"/>
                          <wps:cNvCnPr/>
                          <wps:spPr bwMode="auto">
                            <a:xfrm>
                              <a:off x="2720" y="10997"/>
                              <a:ext cx="199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12"/>
                          <wps:cNvCnPr/>
                          <wps:spPr bwMode="auto">
                            <a:xfrm>
                              <a:off x="2720" y="8660"/>
                              <a:ext cx="199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13"/>
                          <wps:cNvCnPr/>
                          <wps:spPr bwMode="auto">
                            <a:xfrm>
                              <a:off x="2720" y="9572"/>
                              <a:ext cx="199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114"/>
                          <wps:cNvCnPr/>
                          <wps:spPr bwMode="auto">
                            <a:xfrm>
                              <a:off x="3059" y="9914"/>
                              <a:ext cx="1297" cy="74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119"/>
                          <wps:cNvCnPr/>
                          <wps:spPr bwMode="auto">
                            <a:xfrm>
                              <a:off x="3575" y="9344"/>
                              <a:ext cx="28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121"/>
                          <wps:cNvCnPr/>
                          <wps:spPr bwMode="auto">
                            <a:xfrm>
                              <a:off x="4715" y="9116"/>
                              <a:ext cx="199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122"/>
                          <wps:cNvCnPr/>
                          <wps:spPr bwMode="auto">
                            <a:xfrm>
                              <a:off x="4715" y="10997"/>
                              <a:ext cx="199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123"/>
                          <wps:cNvCnPr/>
                          <wps:spPr bwMode="auto">
                            <a:xfrm>
                              <a:off x="4715" y="8660"/>
                              <a:ext cx="199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124"/>
                          <wps:cNvCnPr/>
                          <wps:spPr bwMode="auto">
                            <a:xfrm>
                              <a:off x="4715" y="9572"/>
                              <a:ext cx="199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125"/>
                          <wps:cNvCnPr/>
                          <wps:spPr bwMode="auto">
                            <a:xfrm flipV="1">
                              <a:off x="5054" y="9914"/>
                              <a:ext cx="1297" cy="74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128"/>
                          <wps:cNvCnPr/>
                          <wps:spPr bwMode="auto">
                            <a:xfrm>
                              <a:off x="5570" y="9344"/>
                              <a:ext cx="28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129"/>
                          <wps:cNvCnPr/>
                          <wps:spPr bwMode="auto">
                            <a:xfrm flipV="1">
                              <a:off x="5713" y="9202"/>
                              <a:ext cx="0" cy="28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130"/>
                          <wps:cNvCnPr/>
                          <wps:spPr bwMode="auto">
                            <a:xfrm>
                              <a:off x="6710" y="8660"/>
                              <a:ext cx="0" cy="233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left:0;text-align:left;margin-left:144.4pt;margin-top:3.25pt;width:250.8pt;height:127.1pt;z-index:251657728" coordorigin="1841,8609" coordsize="5016,2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">
                <v:group id="Group 132" o:spid="_x0000_s1027" style="position:absolute;left:1841;top:8609;width:5016;height:2542" coordorigin="1841,8609" coordsize="5016,2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7" o:spid="_x0000_s1028" type="#_x0000_t202" style="position:absolute;left:1841;top:8695;width:854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<v:textbox>
                      <w:txbxContent>
                        <w:p w:rsidR="00E20877" w:rsidRPr="00A73A20" w:rsidRDefault="00E20877" w:rsidP="00A73A2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A73A20">
                            <w:rPr>
                              <w:rFonts w:ascii="Arial" w:hAnsi="Arial" w:cs="Arial"/>
                              <w:sz w:val="16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108" o:spid="_x0000_s1029" type="#_x0000_t202" style="position:absolute;left:1841;top:9151;width:1139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:rsidR="00E20877" w:rsidRPr="00A73A20" w:rsidRDefault="00E20877" w:rsidP="00A73A2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A73A20">
                            <w:rPr>
                              <w:rFonts w:ascii="Arial" w:hAnsi="Arial" w:cs="Arial"/>
                              <w:sz w:val="16"/>
                            </w:rPr>
                            <w:t xml:space="preserve">f'(x) </w:t>
                          </w:r>
                        </w:p>
                      </w:txbxContent>
                    </v:textbox>
                  </v:shape>
                  <v:shape id="Text Box 109" o:spid="_x0000_s1030" type="#_x0000_t202" style="position:absolute;left:1841;top:10012;width:854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E20877" w:rsidRPr="00A73A20" w:rsidRDefault="00E20877" w:rsidP="00A73A2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 Box 115" o:spid="_x0000_s1031" type="#_x0000_t202" style="position:absolute;left:2570;top:8695;width:85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E20877" w:rsidRPr="00A73A20" w:rsidRDefault="00E20877" w:rsidP="00A73A20">
                          <w:pPr>
                            <w:jc w:val="center"/>
                            <w:rPr>
                              <w:rFonts w:ascii="ambmath1" w:hAnsi="ambmath1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mbmath1" w:hAnsi="ambmath1" w:cs="Arial"/>
                              <w:sz w:val="16"/>
                            </w:rPr>
                            <w:t></w:t>
                          </w:r>
                        </w:p>
                      </w:txbxContent>
                    </v:textbox>
                  </v:shape>
                  <v:shape id="Text Box 116" o:spid="_x0000_s1032" type="#_x0000_t202" style="position:absolute;left:2570;top:9627;width:85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E20877" w:rsidRPr="00A73A20" w:rsidRDefault="00E20877" w:rsidP="00A73A20">
                          <w:pPr>
                            <w:jc w:val="center"/>
                            <w:rPr>
                              <w:rFonts w:ascii="ambmath1" w:hAnsi="ambmath1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+</w:t>
                          </w:r>
                          <w:r>
                            <w:rPr>
                              <w:rFonts w:ascii="ambmath1" w:hAnsi="ambmath1" w:cs="Arial"/>
                              <w:sz w:val="16"/>
                            </w:rPr>
                            <w:t></w:t>
                          </w:r>
                        </w:p>
                      </w:txbxContent>
                    </v:textbox>
                  </v:shape>
                  <v:shape id="Text Box 117" o:spid="_x0000_s1033" type="#_x0000_t202" style="position:absolute;left:4306;top:8609;width:855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E20877" w:rsidRPr="00A73A20" w:rsidRDefault="00E20877" w:rsidP="00A73A2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instrText xml:space="preserve"> EQ \s\do2(\f(5;6))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Text Box 118" o:spid="_x0000_s1034" type="#_x0000_t202" style="position:absolute;left:4306;top:10524;width:855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E20877" w:rsidRPr="00A73A20" w:rsidRDefault="00E20877" w:rsidP="00A73A2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- 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instrText xml:space="preserve"> EQ \s\do2(\f(1;12))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Text Box 120" o:spid="_x0000_s1035" type="#_x0000_t202" style="position:absolute;left:4306;top:9151;width:85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E20877" w:rsidRPr="00A73A20" w:rsidRDefault="00E20877" w:rsidP="00A73A2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A73A20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26" o:spid="_x0000_s1036" type="#_x0000_t202" style="position:absolute;left:6002;top:8695;width:85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E20877" w:rsidRPr="00A73A20" w:rsidRDefault="00E20877" w:rsidP="00A73A20">
                          <w:pPr>
                            <w:jc w:val="center"/>
                            <w:rPr>
                              <w:rFonts w:ascii="ambmath1" w:hAnsi="ambmath1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+</w:t>
                          </w:r>
                          <w:r>
                            <w:rPr>
                              <w:rFonts w:ascii="ambmath1" w:hAnsi="ambmath1" w:cs="Arial"/>
                              <w:sz w:val="16"/>
                            </w:rPr>
                            <w:t></w:t>
                          </w:r>
                        </w:p>
                      </w:txbxContent>
                    </v:textbox>
                  </v:shape>
                  <v:shape id="Text Box 127" o:spid="_x0000_s1037" type="#_x0000_t202" style="position:absolute;left:6002;top:9627;width:85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E20877" w:rsidRPr="00A73A20" w:rsidRDefault="00E20877" w:rsidP="00A73A20">
                          <w:pPr>
                            <w:jc w:val="center"/>
                            <w:rPr>
                              <w:rFonts w:ascii="ambmath1" w:hAnsi="ambmath1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+</w:t>
                          </w:r>
                          <w:r>
                            <w:rPr>
                              <w:rFonts w:ascii="ambmath1" w:hAnsi="ambmath1" w:cs="Arial"/>
                              <w:sz w:val="16"/>
                            </w:rPr>
                            <w:t></w:t>
                          </w:r>
                        </w:p>
                      </w:txbxContent>
                    </v:textbox>
                  </v:shape>
                </v:group>
                <v:group id="Group 131" o:spid="_x0000_s1038" style="position:absolute;left:1865;top:8660;width:4845;height:2337" coordorigin="1865,8660" coordsize="4845,2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Line 101" o:spid="_x0000_s1039" style="position:absolute;visibility:visible;mso-wrap-style:square" from="2720,8660" to="2720,10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gS8IAAADbAAAADwAAAGRycy9kb3ducmV2LnhtbERPzWoCMRC+C32HMIXeNGsR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XgS8IAAADbAAAADwAAAAAAAAAAAAAA&#10;AAChAgAAZHJzL2Rvd25yZXYueG1sUEsFBgAAAAAEAAQA+QAAAJADAAAAAA==&#10;" strokeweight="1pt"/>
                  <v:line id="Line 102" o:spid="_x0000_s1040" style="position:absolute;visibility:visible;mso-wrap-style:square" from="1865,8660" to="1865,10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lF0MIAAADbAAAADwAAAGRycy9kb3ducmV2LnhtbERPzWoCMRC+C32HMIXeNGtB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lF0MIAAADbAAAADwAAAAAAAAAAAAAA&#10;AAChAgAAZHJzL2Rvd25yZXYueG1sUEsFBgAAAAAEAAQA+QAAAJADAAAAAA==&#10;" strokeweight="1pt"/>
                  <v:line id="Line 103" o:spid="_x0000_s1041" style="position:absolute;visibility:visible;mso-wrap-style:square" from="1865,9116" to="2720,9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/>
                  <v:line id="Line 104" o:spid="_x0000_s1042" style="position:absolute;visibility:visible;mso-wrap-style:square" from="1865,10997" to="2720,10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+PMIAAADbAAAADwAAAGRycy9kb3ducmV2LnhtbERPzWoCMRC+C32HMIXeNGsPardml9JW&#10;qHgQbR9g3Iyb1c1kSVJd+/SNIHibj+935mVvW3EiHxrHCsajDARx5XTDtYKf78VwBiJEZI2tY1Jw&#10;oQBl8TCYY67dmTd02sZapBAOOSowMXa5lKEyZDGMXEecuL3zFmOCvpba4zmF21Y+Z9lEWmw4NRjs&#10;6N1Qddz+WgVLv1sdx3+1kTte+s92/fES7EGpp8f+7RVEpD7exTf3l07zp3D9JR0g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d+PMIAAADbAAAADwAAAAAAAAAAAAAA&#10;AAChAgAAZHJzL2Rvd25yZXYueG1sUEsFBgAAAAAEAAQA+QAAAJADAAAAAA==&#10;" strokeweight="1pt"/>
                  <v:line id="Line 105" o:spid="_x0000_s1043" style="position:absolute;visibility:visible;mso-wrap-style:square" from="1865,8660" to="2720,8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jqTs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Y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KOpOxAAAANsAAAAPAAAAAAAAAAAA&#10;AAAAAKECAABkcnMvZG93bnJldi54bWxQSwUGAAAAAAQABAD5AAAAkgMAAAAA&#10;" strokeweight="1pt"/>
                  <v:line id="Line 106" o:spid="_x0000_s1044" style="position:absolute;visibility:visible;mso-wrap-style:square" from="1865,9572" to="2720,9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RP1cIAAADbAAAADwAAAGRycy9kb3ducmV2LnhtbERPzWoCMRC+F3yHMIXeulk9SN2aXaQq&#10;KD2Uqg8wbqab1c1kSaJu+/RNoeBtPr7fmVeD7cSVfGgdKxhnOQji2umWGwWH/fr5BUSIyBo7x6Tg&#10;mwJU5ehhjoV2N/6k6y42IoVwKFCBibEvpAy1IYshcz1x4r6ctxgT9I3UHm8p3HZykudTabHl1GCw&#10;pzdD9Xl3sQq2/vh+Hv80Rh5561fdx3IW7Empp8dh8Qoi0hDv4n/3Rqf5M/j7JR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RP1cIAAADbAAAADwAAAAAAAAAAAAAA&#10;AAChAgAAZHJzL2Rvd25yZXYueG1sUEsFBgAAAAAEAAQA+QAAAJADAAAAAA==&#10;" strokeweight="1pt"/>
                  <v:line id="Line 110" o:spid="_x0000_s1045" style="position:absolute;visibility:visible;mso-wrap-style:square" from="2720,9116" to="4715,9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s9c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Miz1wQAAANsAAAAPAAAAAAAAAAAAAAAA&#10;AKECAABkcnMvZG93bnJldi54bWxQSwUGAAAAAAQABAD5AAAAjwMAAAAA&#10;" strokeweight="1pt"/>
                  <v:line id="Line 111" o:spid="_x0000_s1046" style="position:absolute;visibility:visible;mso-wrap-style:square" from="2720,10997" to="4715,10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6JbsQAAADbAAAADwAAAGRycy9kb3ducmV2LnhtbESPwW7CMBBE70j8g7WVuIETDoimcVBV&#10;QCriUJX2A5Z4G6fE68h2Ie3X10hIHEcz80ZTrgbbiTP50DpWkM8yEMS10y03Cj4/ttMliBCRNXaO&#10;ScEvBVhV41GJhXYXfqfzITYiQTgUqMDE2BdShtqQxTBzPXHyvpy3GJP0jdQeLwluOznPsoW02HJa&#10;MNjTi6H6dPixCnb+uD/lf42RR975Tfe2fgz2W6nJw/D8BCLSEO/hW/tVK5jn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oluxAAAANsAAAAPAAAAAAAAAAAA&#10;AAAAAKECAABkcnMvZG93bnJldi54bWxQSwUGAAAAAAQABAD5AAAAkgMAAAAA&#10;" strokeweight="1pt"/>
                  <v:line id="Line 112" o:spid="_x0000_s1047" style="position:absolute;visibility:visible;mso-wrap-style:square" from="2720,8660" to="4715,8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          <v:line id="Line 113" o:spid="_x0000_s1048" style="position:absolute;visibility:visible;mso-wrap-style:square" from="2720,9572" to="4715,9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    <v:line id="Line 114" o:spid="_x0000_s1049" style="position:absolute;visibility:visible;mso-wrap-style:square" from="3059,9914" to="4356,10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pdR8QAAADbAAAADwAAAGRycy9kb3ducmV2LnhtbESP0WoCMRRE34X+Q7iFvmnWpUhdjSJb&#10;LSIU1PYDLpvr7rbJzTZJdf17Uyj4OMzMGWa+7K0RZ/KhdaxgPMpAEFdOt1wr+PzYDF9AhIis0Tgm&#10;BVcKsFw8DOZYaHfhA52PsRYJwqFABU2MXSFlqBqyGEauI07eyXmLMUlfS+3xkuDWyDzLJtJiy2mh&#10;wY7Khqrv469VsJ6+/nRf/lqandH6XZf5fh/elHp67FczEJH6eA//t7daQf4Mf1/SD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ml1HxAAAANsAAAAPAAAAAAAAAAAA&#10;AAAAAKECAABkcnMvZG93bnJldi54bWxQSwUGAAAAAAQABAD5AAAAkgMAAAAA&#10;" strokecolor="blue" strokeweight="1.5pt">
                    <v:stroke endarrow="open"/>
                  </v:line>
                  <v:line id="Line 119" o:spid="_x0000_s1050" style="position:absolute;visibility:visible;mso-wrap-style:square" from="3575,9344" to="3860,9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aCscUAAADbAAAADwAAAGRycy9kb3ducmV2LnhtbESP3WrCQBSE7wu+w3IKvaubBBpKdBUr&#10;FAqCtCpen2ZPk5js2ZBd8+PTdwsFL4eZ+YZZrkfTiJ46V1lWEM8jEMS51RUXCk7H9+dXEM4ja2ws&#10;k4KJHKxXs4clZtoO/EX9wRciQNhlqKD0vs2kdHlJBt3ctsTB+7GdQR9kV0jd4RDgppFJFKXSYMVh&#10;ocSWtiXl9eFqFFxsOn0nNpXn+Jjup9Nn9La71Uo9PY6bBQhPo7+H/9sfWkHyAn9fwg+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aCscUAAADbAAAADwAAAAAAAAAA&#10;AAAAAAChAgAAZHJzL2Rvd25yZXYueG1sUEsFBgAAAAAEAAQA+QAAAJMDAAAAAA==&#10;" strokecolor="blue" strokeweight="1.5pt"/>
                  <v:line id="Line 121" o:spid="_x0000_s1051" style="position:absolute;visibility:visible;mso-wrap-style:square" from="4715,9116" to="6710,9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RGs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ukM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lxEaxAAAANsAAAAPAAAAAAAAAAAA&#10;AAAAAKECAABkcnMvZG93bnJldi54bWxQSwUGAAAAAAQABAD5AAAAkgMAAAAA&#10;" strokeweight="1pt"/>
                  <v:line id="Line 122" o:spid="_x0000_s1052" style="position:absolute;visibility:visible;mso-wrap-style:square" from="4715,10997" to="6710,10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0gc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xhP4P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27SBxAAAANsAAAAPAAAAAAAAAAAA&#10;AAAAAKECAABkcnMvZG93bnJldi54bWxQSwUGAAAAAAQABAD5AAAAkgMAAAAA&#10;" strokeweight="1pt"/>
                  <v:line id="Line 123" o:spid="_x0000_s1053" style="position:absolute;visibility:visible;mso-wrap-style:square" from="4715,8660" to="6710,8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Qg88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RCDzwQAAANsAAAAPAAAAAAAAAAAAAAAA&#10;AKECAABkcnMvZG93bnJldi54bWxQSwUGAAAAAAQABAD5AAAAjwMAAAAA&#10;" strokeweight="1pt"/>
                  <v:line id="Line 124" o:spid="_x0000_s1054" style="position:absolute;visibility:visible;mso-wrap-style:square" from="4715,9572" to="6710,9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iFaMQAAADbAAAADwAAAGRycy9kb3ducmV2LnhtbESPzW7CMBCE70h9B2sr9UYcOFSQ4kRV&#10;f6SiHhDQB1jiJQ7E68h2Ie3TYyQkjqOZ+UazqAbbiRP50DpWMMlyEMS10y03Cn62n+MZiBCRNXaO&#10;ScEfBajKh9ECC+3OvKbTJjYiQTgUqMDE2BdShtqQxZC5njh5e+ctxiR9I7XHc4LbTk7z/FlabDkt&#10;GOzpzVB93PxaBUu/+z5O/hsjd7z0H93qfR7sQamnx+H1BUSkId7Dt/aXVjCdw/VL+gGy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IVoxAAAANsAAAAPAAAAAAAAAAAA&#10;AAAAAKECAABkcnMvZG93bnJldi54bWxQSwUGAAAAAAQABAD5AAAAkgMAAAAA&#10;" strokeweight="1pt"/>
                  <v:line id="Line 125" o:spid="_x0000_s1055" style="position:absolute;flip:y;visibility:visible;mso-wrap-style:square" from="5054,9914" to="6351,10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vKq8IAAADbAAAADwAAAGRycy9kb3ducmV2LnhtbERPTWvCMBi+D/wP4R14GTOdgm6dUWRM&#10;EDz4tctuL83bpqx5U5Ksrf/eHASPD8/3cj3YRnTkQ+1YwdskA0FcOF1zpeDnsn19BxEissbGMSm4&#10;UoD1avS0xFy7nk/UnWMlUgiHHBWYGNtcylAYshgmriVOXOm8xZigr6T22Kdw28hpls2lxZpTg8GW&#10;vgwVf+d/q+BYFtuP/qXz+93ie25s2e0Xvwelxs/D5hNEpCE+xHf3TiuYpfXpS/oBc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vKq8IAAADbAAAADwAAAAAAAAAAAAAA&#10;AAChAgAAZHJzL2Rvd25yZXYueG1sUEsFBgAAAAAEAAQA+QAAAJADAAAAAA==&#10;" strokecolor="blue" strokeweight="1.5pt">
                    <v:stroke endarrow="open"/>
                  </v:line>
                  <v:line id="Line 128" o:spid="_x0000_s1056" style="position:absolute;visibility:visible;mso-wrap-style:square" from="5570,9344" to="5855,9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QSb8MAAADbAAAADwAAAGRycy9kb3ducmV2LnhtbESP3YrCMBSE74V9h3AWvNO0CkWqUdwF&#10;QVhY/MPrY3Nsq81JabLa7tMbQfBymJlvmNmiNZW4UeNKywriYQSCOLO65FzBYb8aTEA4j6yxskwK&#10;OnKwmH/0Zphqe+ct3XY+FwHCLkUFhfd1KqXLCjLohrYmDt7ZNgZ9kE0udYP3ADeVHEVRIg2WHBYK&#10;rOm7oOy6+zMKLjbpTiObyGO8T367wyb6+vm/KtX/bJdTEJ5a/w6/2mutYBzD80v4AX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kEm/DAAAA2wAAAA8AAAAAAAAAAAAA&#10;AAAAoQIAAGRycy9kb3ducmV2LnhtbFBLBQYAAAAABAAEAPkAAACRAwAAAAA=&#10;" strokecolor="blue" strokeweight="1.5pt"/>
                  <v:line id="Line 129" o:spid="_x0000_s1057" style="position:absolute;flip:y;visibility:visible;mso-wrap-style:square" from="5713,9202" to="5713,9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Wm4MMAAADbAAAADwAAAGRycy9kb3ducmV2LnhtbESPT2vCQBTE7wW/w/IEL0U3tVAkuoqI&#10;BY+aRsHbI/vyB7NvQ3Zjkm/vFgo9DjPzG2azG0wtntS6yrKCj0UEgjizuuJCQfrzPV+BcB5ZY22Z&#10;FIzkYLedvG0w1rbnCz0TX4gAYRejgtL7JpbSZSUZdAvbEAcvt61BH2RbSN1iH+Cmlsso+pIGKw4L&#10;JTZ0KCl7JJ1RkMg0HfPHPbsduTfj9dydu/xdqdl02K9BeBr8f/ivfdIKPpfw+yX8ALl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1puDDAAAA2wAAAA8AAAAAAAAAAAAA&#10;AAAAoQIAAGRycy9kb3ducmV2LnhtbFBLBQYAAAAABAAEAPkAAACRAwAAAAA=&#10;" strokecolor="blue" strokeweight="1.5pt"/>
                  <v:line id="Line 130" o:spid="_x0000_s1058" style="position:absolute;visibility:visible;mso-wrap-style:square" from="6710,8660" to="6710,10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kX8MAAADbAAAADwAAAGRycy9kb3ducmV2LnhtbESP3WoCMRSE7wu+QziCdzWrgr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5JF/DAAAA2wAAAA8AAAAAAAAAAAAA&#10;AAAAoQIAAGRycy9kb3ducmV2LnhtbFBLBQYAAAAABAAEAPkAAACRAwAAAAA=&#10;" strokeweight="1pt"/>
                </v:group>
              </v:group>
            </w:pict>
          </mc:Fallback>
        </mc:AlternateContent>
      </w:r>
    </w:p>
    <w:p w:rsidR="00BF4859" w:rsidRDefault="00BF4859" w:rsidP="00850CE5">
      <w:pPr>
        <w:jc w:val="both"/>
      </w:pPr>
    </w:p>
    <w:p w:rsidR="00A73A20" w:rsidRDefault="00A73A20" w:rsidP="00850CE5">
      <w:pPr>
        <w:jc w:val="both"/>
      </w:pPr>
    </w:p>
    <w:p w:rsidR="00A73A20" w:rsidRDefault="00A73A20" w:rsidP="00850CE5">
      <w:pPr>
        <w:jc w:val="both"/>
      </w:pPr>
    </w:p>
    <w:p w:rsidR="00A73A20" w:rsidRDefault="00A73A20" w:rsidP="00850CE5">
      <w:pPr>
        <w:jc w:val="both"/>
      </w:pPr>
    </w:p>
    <w:p w:rsidR="00A73A20" w:rsidRDefault="00A73A20" w:rsidP="00850CE5">
      <w:pPr>
        <w:jc w:val="both"/>
      </w:pPr>
    </w:p>
    <w:p w:rsidR="00A73A20" w:rsidRDefault="00A73A20" w:rsidP="00850CE5">
      <w:pPr>
        <w:jc w:val="both"/>
      </w:pPr>
    </w:p>
    <w:p w:rsidR="00A73A20" w:rsidRDefault="00A73A20" w:rsidP="00850CE5">
      <w:pPr>
        <w:jc w:val="both"/>
      </w:pPr>
    </w:p>
    <w:p w:rsidR="00A73A20" w:rsidRDefault="00A73A20" w:rsidP="00850CE5">
      <w:pPr>
        <w:jc w:val="both"/>
      </w:pPr>
    </w:p>
    <w:p w:rsidR="00A73A20" w:rsidRDefault="00A73A20" w:rsidP="00850CE5">
      <w:pPr>
        <w:jc w:val="both"/>
      </w:pPr>
    </w:p>
    <w:p w:rsidR="00A73A20" w:rsidRDefault="00A73A20" w:rsidP="00850CE5">
      <w:pPr>
        <w:jc w:val="both"/>
        <w:rPr>
          <w:color w:val="008000"/>
          <w:u w:val="single"/>
        </w:rPr>
      </w:pPr>
      <w:r w:rsidRPr="00A73A20">
        <w:rPr>
          <w:color w:val="008000"/>
          <w:u w:val="single"/>
        </w:rPr>
        <w:t>Exemple</w:t>
      </w:r>
      <w:r w:rsidR="002520C8">
        <w:rPr>
          <w:color w:val="008000"/>
          <w:u w:val="single"/>
        </w:rPr>
        <w:t>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56"/>
        <w:gridCol w:w="5456"/>
      </w:tblGrid>
      <w:tr w:rsidR="002520C8">
        <w:tc>
          <w:tcPr>
            <w:tcW w:w="5456" w:type="dxa"/>
          </w:tcPr>
          <w:p w:rsidR="002520C8" w:rsidRDefault="002520C8" w:rsidP="002520C8">
            <w:pPr>
              <w:jc w:val="both"/>
            </w:pPr>
            <w:r w:rsidRPr="00252117">
              <w:rPr>
                <w:position w:val="-10"/>
              </w:rPr>
              <w:object w:dxaOrig="1719" w:dyaOrig="360">
                <v:shape id="_x0000_i1050" type="#_x0000_t75" style="width:85.7pt;height:18pt" o:ole="">
                  <v:imagedata r:id="rId52" o:title=""/>
                </v:shape>
                <o:OLEObject Type="Embed" ProgID="Equation.DSMT4" ShapeID="_x0000_i1050" DrawAspect="Content" ObjectID="_1430480841" r:id="rId53"/>
              </w:object>
            </w:r>
          </w:p>
          <w:p w:rsidR="002520C8" w:rsidRDefault="002520C8" w:rsidP="002520C8">
            <w:pPr>
              <w:jc w:val="both"/>
            </w:pPr>
          </w:p>
          <w:p w:rsidR="002520C8" w:rsidRDefault="002520C8" w:rsidP="002520C8">
            <w:pPr>
              <w:jc w:val="both"/>
            </w:pPr>
          </w:p>
          <w:p w:rsidR="002520C8" w:rsidRDefault="002520C8" w:rsidP="002520C8">
            <w:pPr>
              <w:jc w:val="both"/>
            </w:pPr>
          </w:p>
          <w:p w:rsidR="002520C8" w:rsidRDefault="002520C8" w:rsidP="002520C8">
            <w:pPr>
              <w:jc w:val="both"/>
            </w:pPr>
          </w:p>
          <w:p w:rsidR="002520C8" w:rsidRDefault="002520C8" w:rsidP="002520C8">
            <w:pPr>
              <w:jc w:val="both"/>
            </w:pPr>
          </w:p>
          <w:p w:rsidR="002520C8" w:rsidRDefault="002520C8" w:rsidP="002520C8">
            <w:pPr>
              <w:jc w:val="both"/>
            </w:pPr>
          </w:p>
          <w:p w:rsidR="002520C8" w:rsidRDefault="002520C8" w:rsidP="002520C8">
            <w:pPr>
              <w:jc w:val="both"/>
            </w:pPr>
          </w:p>
          <w:p w:rsidR="002520C8" w:rsidRDefault="002520C8" w:rsidP="002520C8">
            <w:pPr>
              <w:jc w:val="both"/>
            </w:pPr>
          </w:p>
          <w:p w:rsidR="002520C8" w:rsidRDefault="002520C8" w:rsidP="002520C8">
            <w:pPr>
              <w:jc w:val="both"/>
            </w:pPr>
          </w:p>
          <w:p w:rsidR="002520C8" w:rsidRDefault="002520C8" w:rsidP="002520C8">
            <w:pPr>
              <w:jc w:val="both"/>
            </w:pPr>
          </w:p>
          <w:p w:rsidR="002520C8" w:rsidRDefault="002520C8" w:rsidP="002520C8">
            <w:pPr>
              <w:jc w:val="both"/>
            </w:pPr>
          </w:p>
          <w:p w:rsidR="002520C8" w:rsidRDefault="002520C8" w:rsidP="002520C8">
            <w:pPr>
              <w:jc w:val="both"/>
            </w:pPr>
          </w:p>
          <w:p w:rsidR="002520C8" w:rsidRDefault="002520C8" w:rsidP="002520C8">
            <w:pPr>
              <w:jc w:val="both"/>
            </w:pPr>
          </w:p>
          <w:p w:rsidR="002520C8" w:rsidRDefault="002520C8" w:rsidP="002520C8">
            <w:pPr>
              <w:jc w:val="both"/>
            </w:pPr>
          </w:p>
          <w:p w:rsidR="002520C8" w:rsidRDefault="002520C8" w:rsidP="002520C8">
            <w:pPr>
              <w:jc w:val="both"/>
            </w:pPr>
          </w:p>
          <w:p w:rsidR="002520C8" w:rsidRDefault="002520C8" w:rsidP="002520C8">
            <w:pPr>
              <w:jc w:val="both"/>
            </w:pPr>
          </w:p>
          <w:p w:rsidR="002520C8" w:rsidRDefault="002520C8" w:rsidP="002520C8">
            <w:pPr>
              <w:jc w:val="both"/>
            </w:pPr>
          </w:p>
          <w:p w:rsidR="002520C8" w:rsidRDefault="002520C8" w:rsidP="002520C8">
            <w:pPr>
              <w:jc w:val="both"/>
            </w:pPr>
          </w:p>
          <w:p w:rsidR="002520C8" w:rsidRDefault="002520C8" w:rsidP="00850CE5">
            <w:pPr>
              <w:jc w:val="both"/>
            </w:pPr>
          </w:p>
        </w:tc>
        <w:tc>
          <w:tcPr>
            <w:tcW w:w="5456" w:type="dxa"/>
          </w:tcPr>
          <w:p w:rsidR="002520C8" w:rsidRDefault="002520C8" w:rsidP="002520C8">
            <w:pPr>
              <w:jc w:val="both"/>
            </w:pPr>
            <w:r w:rsidRPr="00A73A20">
              <w:rPr>
                <w:position w:val="-24"/>
              </w:rPr>
              <w:object w:dxaOrig="1260" w:dyaOrig="620">
                <v:shape id="_x0000_i1051" type="#_x0000_t75" style="width:63.45pt;height:30.85pt" o:ole="">
                  <v:imagedata r:id="rId54" o:title=""/>
                </v:shape>
                <o:OLEObject Type="Embed" ProgID="Equation.DSMT4" ShapeID="_x0000_i1051" DrawAspect="Content" ObjectID="_1430480842" r:id="rId55"/>
              </w:object>
            </w:r>
            <w:r>
              <w:t xml:space="preserve"> définie lorsque </w:t>
            </w:r>
            <w:r w:rsidRPr="00A73A20">
              <w:rPr>
                <w:position w:val="-6"/>
              </w:rPr>
              <w:object w:dxaOrig="880" w:dyaOrig="279">
                <v:shape id="_x0000_i1052" type="#_x0000_t75" style="width:43.7pt;height:13.7pt" o:ole="">
                  <v:imagedata r:id="rId56" o:title=""/>
                </v:shape>
                <o:OLEObject Type="Embed" ProgID="Equation.DSMT4" ShapeID="_x0000_i1052" DrawAspect="Content" ObjectID="_1430480843" r:id="rId57"/>
              </w:object>
            </w:r>
            <w:r>
              <w:t> ;</w:t>
            </w:r>
          </w:p>
          <w:p w:rsidR="002520C8" w:rsidRDefault="002520C8" w:rsidP="002520C8">
            <w:pPr>
              <w:jc w:val="both"/>
            </w:pPr>
            <w:r>
              <w:t xml:space="preserve">c'est-à-dire </w:t>
            </w:r>
            <w:r w:rsidRPr="00A73A20">
              <w:rPr>
                <w:position w:val="-6"/>
              </w:rPr>
              <w:object w:dxaOrig="680" w:dyaOrig="279">
                <v:shape id="_x0000_i1053" type="#_x0000_t75" style="width:34.3pt;height:13.7pt" o:ole="">
                  <v:imagedata r:id="rId58" o:title=""/>
                </v:shape>
                <o:OLEObject Type="Embed" ProgID="Equation.DSMT4" ShapeID="_x0000_i1053" DrawAspect="Content" ObjectID="_1430480844" r:id="rId59"/>
              </w:object>
            </w:r>
            <w:r>
              <w:t>.</w:t>
            </w:r>
          </w:p>
          <w:p w:rsidR="002520C8" w:rsidRDefault="002520C8" w:rsidP="002520C8">
            <w:pPr>
              <w:jc w:val="both"/>
            </w:pPr>
            <w:r>
              <w:t xml:space="preserve">On pose </w:t>
            </w:r>
            <w:r w:rsidRPr="00252117">
              <w:rPr>
                <w:position w:val="-14"/>
              </w:rPr>
              <w:object w:dxaOrig="3060" w:dyaOrig="400">
                <v:shape id="_x0000_i1054" type="#_x0000_t75" style="width:153.45pt;height:19.7pt" o:ole="">
                  <v:imagedata r:id="rId60" o:title=""/>
                </v:shape>
                <o:OLEObject Type="Embed" ProgID="Equation.DSMT4" ShapeID="_x0000_i1054" DrawAspect="Content" ObjectID="_1430480845" r:id="rId61"/>
              </w:object>
            </w:r>
          </w:p>
          <w:p w:rsidR="002520C8" w:rsidRDefault="002520C8" w:rsidP="002520C8">
            <w:pPr>
              <w:jc w:val="both"/>
            </w:pPr>
            <w:r>
              <w:tab/>
              <w:t xml:space="preserve">  </w:t>
            </w:r>
            <w:r w:rsidRPr="00252117">
              <w:rPr>
                <w:position w:val="-14"/>
              </w:rPr>
              <w:object w:dxaOrig="3019" w:dyaOrig="400">
                <v:shape id="_x0000_i1055" type="#_x0000_t75" style="width:150.85pt;height:19.7pt" o:ole="">
                  <v:imagedata r:id="rId62" o:title=""/>
                </v:shape>
                <o:OLEObject Type="Embed" ProgID="Equation.DSMT4" ShapeID="_x0000_i1055" DrawAspect="Content" ObjectID="_1430480846" r:id="rId63"/>
              </w:object>
            </w:r>
          </w:p>
        </w:tc>
      </w:tr>
    </w:tbl>
    <w:p w:rsidR="00252117" w:rsidRPr="00B02D90" w:rsidRDefault="00252117" w:rsidP="00B4586D">
      <w:pPr>
        <w:jc w:val="both"/>
        <w:rPr>
          <w:color w:val="FF6600"/>
        </w:rPr>
      </w:pPr>
    </w:p>
    <w:sectPr w:rsidR="00252117" w:rsidRPr="00B02D90" w:rsidSect="00FE4A08">
      <w:type w:val="continuous"/>
      <w:pgSz w:w="11906" w:h="16838" w:code="9"/>
      <w:pgMar w:top="567" w:right="567" w:bottom="567" w:left="567" w:header="567" w:footer="567" w:gutter="0"/>
      <w:cols w:space="708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bmath1">
    <w:altName w:val="FigurineSymbol T1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E5"/>
    <w:rsid w:val="00010475"/>
    <w:rsid w:val="00060FCE"/>
    <w:rsid w:val="000613F1"/>
    <w:rsid w:val="00064F70"/>
    <w:rsid w:val="0007139A"/>
    <w:rsid w:val="000721E2"/>
    <w:rsid w:val="00074066"/>
    <w:rsid w:val="000761E8"/>
    <w:rsid w:val="000818A6"/>
    <w:rsid w:val="00094C3C"/>
    <w:rsid w:val="000A2783"/>
    <w:rsid w:val="000B49D2"/>
    <w:rsid w:val="000C37C1"/>
    <w:rsid w:val="000D079B"/>
    <w:rsid w:val="000D3F10"/>
    <w:rsid w:val="000E5CE9"/>
    <w:rsid w:val="00104000"/>
    <w:rsid w:val="00104D53"/>
    <w:rsid w:val="0011475A"/>
    <w:rsid w:val="00114A38"/>
    <w:rsid w:val="00123D5C"/>
    <w:rsid w:val="001407ED"/>
    <w:rsid w:val="001508CA"/>
    <w:rsid w:val="00151F2E"/>
    <w:rsid w:val="00167E4F"/>
    <w:rsid w:val="00182642"/>
    <w:rsid w:val="00191882"/>
    <w:rsid w:val="00197407"/>
    <w:rsid w:val="001978B2"/>
    <w:rsid w:val="001A293C"/>
    <w:rsid w:val="001B0150"/>
    <w:rsid w:val="001B3BF9"/>
    <w:rsid w:val="001C230E"/>
    <w:rsid w:val="001C26E2"/>
    <w:rsid w:val="001C3DF1"/>
    <w:rsid w:val="001E0C29"/>
    <w:rsid w:val="00217779"/>
    <w:rsid w:val="002209D8"/>
    <w:rsid w:val="00225CC3"/>
    <w:rsid w:val="002328E5"/>
    <w:rsid w:val="00233144"/>
    <w:rsid w:val="0025072F"/>
    <w:rsid w:val="002520C8"/>
    <w:rsid w:val="00252117"/>
    <w:rsid w:val="002550AC"/>
    <w:rsid w:val="002645B7"/>
    <w:rsid w:val="002815D0"/>
    <w:rsid w:val="002B5A11"/>
    <w:rsid w:val="002E3316"/>
    <w:rsid w:val="002F027C"/>
    <w:rsid w:val="002F2B6F"/>
    <w:rsid w:val="002F43E4"/>
    <w:rsid w:val="003027C6"/>
    <w:rsid w:val="00306105"/>
    <w:rsid w:val="00336C2F"/>
    <w:rsid w:val="003424E3"/>
    <w:rsid w:val="003479F9"/>
    <w:rsid w:val="003515AC"/>
    <w:rsid w:val="003724C4"/>
    <w:rsid w:val="00394B26"/>
    <w:rsid w:val="00395787"/>
    <w:rsid w:val="003A0E28"/>
    <w:rsid w:val="003A1C6E"/>
    <w:rsid w:val="003A3130"/>
    <w:rsid w:val="003A38F0"/>
    <w:rsid w:val="003B2657"/>
    <w:rsid w:val="003B46FB"/>
    <w:rsid w:val="003B4AA3"/>
    <w:rsid w:val="003C4537"/>
    <w:rsid w:val="003C6DEB"/>
    <w:rsid w:val="003D07C3"/>
    <w:rsid w:val="003F118D"/>
    <w:rsid w:val="0040030F"/>
    <w:rsid w:val="0040621F"/>
    <w:rsid w:val="00426B04"/>
    <w:rsid w:val="00432501"/>
    <w:rsid w:val="00441917"/>
    <w:rsid w:val="00445276"/>
    <w:rsid w:val="00445CB5"/>
    <w:rsid w:val="00456AAE"/>
    <w:rsid w:val="004613D9"/>
    <w:rsid w:val="00464342"/>
    <w:rsid w:val="00465676"/>
    <w:rsid w:val="00466E12"/>
    <w:rsid w:val="00476D49"/>
    <w:rsid w:val="004818C6"/>
    <w:rsid w:val="00482E41"/>
    <w:rsid w:val="0049074D"/>
    <w:rsid w:val="004967F8"/>
    <w:rsid w:val="00496802"/>
    <w:rsid w:val="004E4608"/>
    <w:rsid w:val="004F56B3"/>
    <w:rsid w:val="005415E9"/>
    <w:rsid w:val="005415F1"/>
    <w:rsid w:val="00573A81"/>
    <w:rsid w:val="00575BFB"/>
    <w:rsid w:val="00585638"/>
    <w:rsid w:val="0058588E"/>
    <w:rsid w:val="00590C36"/>
    <w:rsid w:val="00594453"/>
    <w:rsid w:val="005A4230"/>
    <w:rsid w:val="005C7599"/>
    <w:rsid w:val="005D693D"/>
    <w:rsid w:val="005D7378"/>
    <w:rsid w:val="005D7545"/>
    <w:rsid w:val="005F2EEE"/>
    <w:rsid w:val="0060046C"/>
    <w:rsid w:val="00602434"/>
    <w:rsid w:val="006029A7"/>
    <w:rsid w:val="0061777B"/>
    <w:rsid w:val="00663B42"/>
    <w:rsid w:val="0069160E"/>
    <w:rsid w:val="00691B2D"/>
    <w:rsid w:val="006A029D"/>
    <w:rsid w:val="006A653D"/>
    <w:rsid w:val="006B6E5D"/>
    <w:rsid w:val="006C340A"/>
    <w:rsid w:val="006C45FA"/>
    <w:rsid w:val="006C6291"/>
    <w:rsid w:val="006C670B"/>
    <w:rsid w:val="006D234E"/>
    <w:rsid w:val="006E730B"/>
    <w:rsid w:val="006F3C32"/>
    <w:rsid w:val="007132BA"/>
    <w:rsid w:val="00720B29"/>
    <w:rsid w:val="00721B08"/>
    <w:rsid w:val="007239D8"/>
    <w:rsid w:val="0074153E"/>
    <w:rsid w:val="0074218A"/>
    <w:rsid w:val="00761723"/>
    <w:rsid w:val="00784BB4"/>
    <w:rsid w:val="00790CBA"/>
    <w:rsid w:val="007957E1"/>
    <w:rsid w:val="007A5A64"/>
    <w:rsid w:val="007B2D91"/>
    <w:rsid w:val="007D1A22"/>
    <w:rsid w:val="007D6DE5"/>
    <w:rsid w:val="007E54B6"/>
    <w:rsid w:val="007F6079"/>
    <w:rsid w:val="00806B16"/>
    <w:rsid w:val="00814142"/>
    <w:rsid w:val="008207E9"/>
    <w:rsid w:val="00830BEF"/>
    <w:rsid w:val="008352D7"/>
    <w:rsid w:val="00850CE5"/>
    <w:rsid w:val="00851EA3"/>
    <w:rsid w:val="00853DE9"/>
    <w:rsid w:val="0086195D"/>
    <w:rsid w:val="0086529C"/>
    <w:rsid w:val="00866B8B"/>
    <w:rsid w:val="00875A25"/>
    <w:rsid w:val="008770EC"/>
    <w:rsid w:val="00883CC9"/>
    <w:rsid w:val="008A0E16"/>
    <w:rsid w:val="008B0D72"/>
    <w:rsid w:val="008B32E9"/>
    <w:rsid w:val="008C262A"/>
    <w:rsid w:val="008C377E"/>
    <w:rsid w:val="008D14BE"/>
    <w:rsid w:val="008E31A7"/>
    <w:rsid w:val="008E5E5A"/>
    <w:rsid w:val="008F53E4"/>
    <w:rsid w:val="008F5436"/>
    <w:rsid w:val="008F7259"/>
    <w:rsid w:val="009063FF"/>
    <w:rsid w:val="00937338"/>
    <w:rsid w:val="00942E19"/>
    <w:rsid w:val="00944E39"/>
    <w:rsid w:val="0097682E"/>
    <w:rsid w:val="009A5B60"/>
    <w:rsid w:val="009A5DB1"/>
    <w:rsid w:val="009A6674"/>
    <w:rsid w:val="009A6D5C"/>
    <w:rsid w:val="009E1FB2"/>
    <w:rsid w:val="009E3249"/>
    <w:rsid w:val="009F03C6"/>
    <w:rsid w:val="009F31BB"/>
    <w:rsid w:val="00A0549D"/>
    <w:rsid w:val="00A065DB"/>
    <w:rsid w:val="00A17D76"/>
    <w:rsid w:val="00A204E4"/>
    <w:rsid w:val="00A5036C"/>
    <w:rsid w:val="00A552CF"/>
    <w:rsid w:val="00A62700"/>
    <w:rsid w:val="00A71EA1"/>
    <w:rsid w:val="00A73113"/>
    <w:rsid w:val="00A73A20"/>
    <w:rsid w:val="00A748F5"/>
    <w:rsid w:val="00A75011"/>
    <w:rsid w:val="00A81F04"/>
    <w:rsid w:val="00AA5228"/>
    <w:rsid w:val="00AB21DF"/>
    <w:rsid w:val="00AB48B0"/>
    <w:rsid w:val="00AC4D24"/>
    <w:rsid w:val="00AD2DE1"/>
    <w:rsid w:val="00AD6D20"/>
    <w:rsid w:val="00AE0DF5"/>
    <w:rsid w:val="00B01932"/>
    <w:rsid w:val="00B02D90"/>
    <w:rsid w:val="00B042C3"/>
    <w:rsid w:val="00B10026"/>
    <w:rsid w:val="00B1239A"/>
    <w:rsid w:val="00B35F1B"/>
    <w:rsid w:val="00B365C2"/>
    <w:rsid w:val="00B4586D"/>
    <w:rsid w:val="00B45C28"/>
    <w:rsid w:val="00B51F7D"/>
    <w:rsid w:val="00B57ADE"/>
    <w:rsid w:val="00B709FF"/>
    <w:rsid w:val="00B73B0C"/>
    <w:rsid w:val="00B76B3B"/>
    <w:rsid w:val="00B85E86"/>
    <w:rsid w:val="00B87B0A"/>
    <w:rsid w:val="00B9103A"/>
    <w:rsid w:val="00B97617"/>
    <w:rsid w:val="00BA08BF"/>
    <w:rsid w:val="00BB0303"/>
    <w:rsid w:val="00BB1FC7"/>
    <w:rsid w:val="00BC3AD6"/>
    <w:rsid w:val="00BC5DCB"/>
    <w:rsid w:val="00BC70B1"/>
    <w:rsid w:val="00BD6D1F"/>
    <w:rsid w:val="00BD74F2"/>
    <w:rsid w:val="00BF4859"/>
    <w:rsid w:val="00BF5354"/>
    <w:rsid w:val="00BF58AE"/>
    <w:rsid w:val="00C00D7A"/>
    <w:rsid w:val="00C15081"/>
    <w:rsid w:val="00C45C5E"/>
    <w:rsid w:val="00C64531"/>
    <w:rsid w:val="00C70918"/>
    <w:rsid w:val="00C744C2"/>
    <w:rsid w:val="00C7454A"/>
    <w:rsid w:val="00C83AA2"/>
    <w:rsid w:val="00C94FE8"/>
    <w:rsid w:val="00CD6AE5"/>
    <w:rsid w:val="00CD748B"/>
    <w:rsid w:val="00CD7AC5"/>
    <w:rsid w:val="00D01037"/>
    <w:rsid w:val="00D1165A"/>
    <w:rsid w:val="00D1491C"/>
    <w:rsid w:val="00D447C3"/>
    <w:rsid w:val="00D67655"/>
    <w:rsid w:val="00D759CA"/>
    <w:rsid w:val="00D80561"/>
    <w:rsid w:val="00D80C41"/>
    <w:rsid w:val="00D85F74"/>
    <w:rsid w:val="00D93AFC"/>
    <w:rsid w:val="00D96C53"/>
    <w:rsid w:val="00DB18BA"/>
    <w:rsid w:val="00DC1838"/>
    <w:rsid w:val="00DD3953"/>
    <w:rsid w:val="00DE0C44"/>
    <w:rsid w:val="00DE295F"/>
    <w:rsid w:val="00DF05E5"/>
    <w:rsid w:val="00DF4183"/>
    <w:rsid w:val="00E034D2"/>
    <w:rsid w:val="00E03AF2"/>
    <w:rsid w:val="00E03CCC"/>
    <w:rsid w:val="00E0447C"/>
    <w:rsid w:val="00E07E61"/>
    <w:rsid w:val="00E1264C"/>
    <w:rsid w:val="00E1608B"/>
    <w:rsid w:val="00E20877"/>
    <w:rsid w:val="00E3017A"/>
    <w:rsid w:val="00E505AB"/>
    <w:rsid w:val="00E965CB"/>
    <w:rsid w:val="00E97A63"/>
    <w:rsid w:val="00EC1E75"/>
    <w:rsid w:val="00ED130F"/>
    <w:rsid w:val="00ED726B"/>
    <w:rsid w:val="00EF6949"/>
    <w:rsid w:val="00F0064F"/>
    <w:rsid w:val="00F01427"/>
    <w:rsid w:val="00F2144F"/>
    <w:rsid w:val="00F40296"/>
    <w:rsid w:val="00F41B02"/>
    <w:rsid w:val="00F712E1"/>
    <w:rsid w:val="00F7384F"/>
    <w:rsid w:val="00F83400"/>
    <w:rsid w:val="00F8555E"/>
    <w:rsid w:val="00F90D2D"/>
    <w:rsid w:val="00F95790"/>
    <w:rsid w:val="00F95F34"/>
    <w:rsid w:val="00F97B55"/>
    <w:rsid w:val="00FA00EA"/>
    <w:rsid w:val="00FB1319"/>
    <w:rsid w:val="00FB5275"/>
    <w:rsid w:val="00FB7948"/>
    <w:rsid w:val="00FB7BB6"/>
    <w:rsid w:val="00FC526A"/>
    <w:rsid w:val="00FE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50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50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61" Type="http://schemas.openxmlformats.org/officeDocument/2006/relationships/oleObject" Target="embeddings/oleObject30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cp:lastModifiedBy>x</cp:lastModifiedBy>
  <cp:revision>2</cp:revision>
  <dcterms:created xsi:type="dcterms:W3CDTF">2013-05-19T13:01:00Z</dcterms:created>
  <dcterms:modified xsi:type="dcterms:W3CDTF">2013-05-19T13:01:00Z</dcterms:modified>
</cp:coreProperties>
</file>