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1E" w:rsidRDefault="00D92E1E" w:rsidP="00D92E1E">
      <w:pPr>
        <w:pStyle w:val="Header"/>
        <w:jc w:val="center"/>
        <w:rPr>
          <w:rFonts w:ascii="Times New Roman" w:hAnsi="Times New Roman"/>
          <w:b/>
          <w:color w:val="0070C0"/>
          <w:sz w:val="32"/>
          <w:szCs w:val="24"/>
          <w:u w:val="single"/>
        </w:rPr>
      </w:pPr>
      <w:r w:rsidRPr="00D92E1E">
        <w:rPr>
          <w:rFonts w:ascii="Times New Roman" w:hAnsi="Times New Roman"/>
          <w:b/>
          <w:color w:val="0070C0"/>
          <w:sz w:val="32"/>
          <w:szCs w:val="24"/>
          <w:u w:val="single"/>
        </w:rPr>
        <w:t>Anatomie pathologique</w:t>
      </w:r>
    </w:p>
    <w:p w:rsidR="00E7341A" w:rsidRDefault="00E7341A" w:rsidP="00D92E1E">
      <w:pPr>
        <w:pStyle w:val="Header"/>
        <w:jc w:val="center"/>
        <w:rPr>
          <w:rFonts w:ascii="Times New Roman" w:hAnsi="Times New Roman"/>
          <w:b/>
          <w:color w:val="0070C0"/>
          <w:sz w:val="32"/>
          <w:szCs w:val="24"/>
          <w:u w:val="single"/>
        </w:rPr>
      </w:pPr>
    </w:p>
    <w:p w:rsidR="00E7341A" w:rsidRDefault="00E7341A" w:rsidP="00E7341A">
      <w:pPr>
        <w:autoSpaceDE w:val="0"/>
        <w:autoSpaceDN w:val="0"/>
        <w:adjustRightInd w:val="0"/>
        <w:spacing w:after="0" w:line="240" w:lineRule="auto"/>
        <w:rPr>
          <w:rFonts w:ascii="Times New Roman" w:hAnsi="Times New Roman"/>
          <w:b/>
          <w:bCs/>
          <w:color w:val="000000"/>
          <w:sz w:val="28"/>
          <w:szCs w:val="28"/>
          <w:lang w:eastAsia="fr-FR" w:bidi="ar-SA"/>
        </w:rPr>
      </w:pPr>
      <w:r>
        <w:rPr>
          <w:rFonts w:ascii="Times New Roman" w:hAnsi="Times New Roman"/>
          <w:b/>
          <w:bCs/>
          <w:color w:val="000000"/>
          <w:sz w:val="28"/>
          <w:szCs w:val="28"/>
          <w:lang w:eastAsia="fr-FR" w:bidi="ar-SA"/>
        </w:rPr>
        <w:t>OBJECTIFS ANATOMIE PATHOLOGIQUE</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INTRODUCTION ET GENERALITES SUR L’ANATOMIE PATHOLOGIQUE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Etapes de l’examen anatomo-pathologique standard : nature des prélèvements, fixation,</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acheminement</w:t>
      </w:r>
      <w:proofErr w:type="gramEnd"/>
      <w:r>
        <w:rPr>
          <w:rFonts w:ascii="Times New Roman" w:hAnsi="Times New Roman"/>
          <w:color w:val="000000"/>
          <w:sz w:val="24"/>
          <w:szCs w:val="24"/>
          <w:lang w:eastAsia="fr-FR" w:bidi="ar-SA"/>
        </w:rPr>
        <w:t xml:space="preserve"> des prélèvements, macroscopie, inclusion en paraffine, coupe au microtome,</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proofErr w:type="gramStart"/>
      <w:r>
        <w:rPr>
          <w:rFonts w:ascii="Times New Roman" w:hAnsi="Times New Roman"/>
          <w:color w:val="000000"/>
          <w:sz w:val="24"/>
          <w:szCs w:val="24"/>
          <w:lang w:eastAsia="fr-FR" w:bidi="ar-SA"/>
        </w:rPr>
        <w:t>colorations</w:t>
      </w:r>
      <w:proofErr w:type="gramEnd"/>
      <w:r>
        <w:rPr>
          <w:rFonts w:ascii="Times New Roman" w:hAnsi="Times New Roman"/>
          <w:color w:val="000000"/>
          <w:sz w:val="24"/>
          <w:szCs w:val="24"/>
          <w:lang w:eastAsia="fr-FR" w:bidi="ar-SA"/>
        </w:rPr>
        <w:t xml:space="preserve"> histochimiques, archivage, compte-rendu anatomo-pathologique, </w:t>
      </w:r>
      <w:r>
        <w:rPr>
          <w:rFonts w:ascii="Times New Roman" w:hAnsi="Times New Roman"/>
          <w:b/>
          <w:bCs/>
          <w:color w:val="000000"/>
          <w:sz w:val="24"/>
          <w:szCs w:val="24"/>
          <w:lang w:eastAsia="fr-FR" w:bidi="ar-SA"/>
        </w:rPr>
        <w:t>délais de</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proofErr w:type="gramStart"/>
      <w:r>
        <w:rPr>
          <w:rFonts w:ascii="Times New Roman" w:hAnsi="Times New Roman"/>
          <w:b/>
          <w:bCs/>
          <w:color w:val="000000"/>
          <w:sz w:val="24"/>
          <w:szCs w:val="24"/>
          <w:lang w:eastAsia="fr-FR" w:bidi="ar-SA"/>
        </w:rPr>
        <w:t>réponse</w:t>
      </w:r>
      <w:proofErr w:type="gramEnd"/>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Examen cytologique : nature des prélèvements, technique, colorations, délais de réponse,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limites</w:t>
      </w:r>
      <w:proofErr w:type="gramEnd"/>
      <w:r>
        <w:rPr>
          <w:rFonts w:ascii="Times New Roman" w:hAnsi="Times New Roman"/>
          <w:color w:val="000000"/>
          <w:sz w:val="24"/>
          <w:szCs w:val="24"/>
          <w:lang w:eastAsia="fr-FR" w:bidi="ar-SA"/>
        </w:rPr>
        <w:t xml:space="preserve"> de l’examen</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Immunohistochimie et immunofluorescence directe: Principe et intérêts</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r>
        <w:rPr>
          <w:rFonts w:ascii="Times New Roman" w:hAnsi="Times New Roman"/>
          <w:b/>
          <w:bCs/>
          <w:color w:val="000000"/>
          <w:sz w:val="24"/>
          <w:szCs w:val="24"/>
          <w:lang w:eastAsia="fr-FR" w:bidi="ar-SA"/>
        </w:rPr>
        <w:t>- Examen extemporané : But et principe, technique, limites</w:t>
      </w:r>
    </w:p>
    <w:p w:rsidR="00E7341A" w:rsidRDefault="00E7341A" w:rsidP="00D92E1E">
      <w:pPr>
        <w:pStyle w:val="Header"/>
        <w:jc w:val="center"/>
        <w:rPr>
          <w:rFonts w:ascii="Times New Roman" w:hAnsi="Times New Roman"/>
          <w:b/>
          <w:bCs/>
          <w:sz w:val="24"/>
          <w:szCs w:val="24"/>
          <w:lang w:eastAsia="fr-FR" w:bidi="ar-SA"/>
        </w:rPr>
      </w:pPr>
      <w:r>
        <w:rPr>
          <w:rFonts w:ascii="Times New Roman" w:hAnsi="Times New Roman"/>
          <w:color w:val="000000"/>
          <w:sz w:val="24"/>
          <w:szCs w:val="24"/>
          <w:lang w:eastAsia="fr-FR" w:bidi="ar-SA"/>
        </w:rPr>
        <w:t xml:space="preserve">- Autopsie : différences entre autopsie scientifique et médico-légale, intérêts de l’autopsie </w:t>
      </w:r>
      <w:r>
        <w:rPr>
          <w:rFonts w:ascii="Times New Roman" w:hAnsi="Times New Roman"/>
          <w:sz w:val="24"/>
          <w:szCs w:val="24"/>
          <w:lang w:eastAsia="fr-FR" w:bidi="ar-SA"/>
        </w:rPr>
        <w:t xml:space="preserve">scientifiques, </w:t>
      </w:r>
      <w:r>
        <w:rPr>
          <w:rFonts w:ascii="Times New Roman" w:hAnsi="Times New Roman"/>
          <w:b/>
          <w:bCs/>
          <w:sz w:val="24"/>
          <w:szCs w:val="24"/>
          <w:lang w:eastAsia="fr-FR" w:bidi="ar-SA"/>
        </w:rPr>
        <w:t>la demande d’autopsie scientifique en pratique</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AMYLOSE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Définition de l’amylose, manifestations cliniques, différentes maladies amyloïdes, méthodes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diagnostiques</w:t>
      </w:r>
      <w:proofErr w:type="gramEnd"/>
      <w:r>
        <w:rPr>
          <w:rFonts w:ascii="Times New Roman" w:hAnsi="Times New Roman"/>
          <w:color w:val="000000"/>
          <w:sz w:val="24"/>
          <w:szCs w:val="24"/>
          <w:lang w:eastAsia="fr-FR" w:bidi="ar-SA"/>
        </w:rPr>
        <w:t xml:space="preserve"> anatomo-pathologiques</w:t>
      </w:r>
      <w:bookmarkStart w:id="0" w:name="_GoBack"/>
      <w:bookmarkEnd w:id="0"/>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PROCESSUS TUMORAL</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xml:space="preserve">- Définitions d’une tumeur, de la dystrophie, des lésions </w:t>
      </w:r>
      <w:proofErr w:type="spellStart"/>
      <w:r>
        <w:rPr>
          <w:rFonts w:ascii="Times New Roman" w:hAnsi="Times New Roman"/>
          <w:color w:val="000000"/>
          <w:sz w:val="24"/>
          <w:szCs w:val="24"/>
          <w:lang w:eastAsia="fr-FR" w:bidi="ar-SA"/>
        </w:rPr>
        <w:t>dysembryoplasiques</w:t>
      </w:r>
      <w:proofErr w:type="spellEnd"/>
      <w:r>
        <w:rPr>
          <w:rFonts w:ascii="Times New Roman" w:hAnsi="Times New Roman"/>
          <w:color w:val="000000"/>
          <w:sz w:val="24"/>
          <w:szCs w:val="24"/>
          <w:lang w:eastAsia="fr-FR" w:bidi="ar-SA"/>
        </w:rPr>
        <w:t>, de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l’hétérotopie</w:t>
      </w:r>
      <w:proofErr w:type="gramEnd"/>
      <w:r>
        <w:rPr>
          <w:rFonts w:ascii="Times New Roman" w:hAnsi="Times New Roman"/>
          <w:color w:val="000000"/>
          <w:sz w:val="24"/>
          <w:szCs w:val="24"/>
          <w:lang w:eastAsia="fr-FR" w:bidi="ar-SA"/>
        </w:rPr>
        <w:t>, de l’</w:t>
      </w:r>
      <w:proofErr w:type="spellStart"/>
      <w:r>
        <w:rPr>
          <w:rFonts w:ascii="Times New Roman" w:hAnsi="Times New Roman"/>
          <w:color w:val="000000"/>
          <w:sz w:val="24"/>
          <w:szCs w:val="24"/>
          <w:lang w:eastAsia="fr-FR" w:bidi="ar-SA"/>
        </w:rPr>
        <w:t>hamartome</w:t>
      </w:r>
      <w:proofErr w:type="spellEnd"/>
      <w:r>
        <w:rPr>
          <w:rFonts w:ascii="Times New Roman" w:hAnsi="Times New Roman"/>
          <w:color w:val="000000"/>
          <w:sz w:val="24"/>
          <w:szCs w:val="24"/>
          <w:lang w:eastAsia="fr-FR" w:bidi="ar-SA"/>
        </w:rPr>
        <w:t>, du tératome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Caractéristiques tumeurs bénignes / tumeurs malignes</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r>
        <w:rPr>
          <w:rFonts w:ascii="Times New Roman" w:hAnsi="Times New Roman"/>
          <w:b/>
          <w:bCs/>
          <w:color w:val="000000"/>
          <w:sz w:val="24"/>
          <w:szCs w:val="24"/>
          <w:lang w:eastAsia="fr-FR" w:bidi="ar-SA"/>
        </w:rPr>
        <w:t>- Classification histologique des tumeurs</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TUMEURS BENIGNES</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r>
        <w:rPr>
          <w:rFonts w:ascii="Times New Roman" w:hAnsi="Times New Roman"/>
          <w:b/>
          <w:bCs/>
          <w:color w:val="000000"/>
          <w:sz w:val="24"/>
          <w:szCs w:val="24"/>
          <w:lang w:eastAsia="fr-FR" w:bidi="ar-SA"/>
        </w:rPr>
        <w:t>- Caractéristiques anatomo-pathologiques des différentes variétés de tumeurs bénignes</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TUMEURS MALIGNES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Bases moléculaires du cancer</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Histoire naturelle du cancer (dysplasie, cancer in situ, cancer invasif, métastases)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Technique du ganglion sentinelle (but, technique, prise en charge par le pathologiste)</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r>
        <w:rPr>
          <w:rFonts w:ascii="Times New Roman" w:hAnsi="Times New Roman"/>
          <w:b/>
          <w:bCs/>
          <w:color w:val="000000"/>
          <w:sz w:val="24"/>
          <w:szCs w:val="24"/>
          <w:lang w:eastAsia="fr-FR" w:bidi="ar-SA"/>
        </w:rPr>
        <w:t>- Caractéristiques anatomo-pathologiques des différentes variétés de tumeurs malignes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Pathologiste et cancer (but de l’analyse anatomo-pathologique, critères pronostiques)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xml:space="preserve">- Score </w:t>
      </w:r>
      <w:proofErr w:type="spellStart"/>
      <w:r>
        <w:rPr>
          <w:rFonts w:ascii="Times New Roman" w:hAnsi="Times New Roman"/>
          <w:color w:val="000000"/>
          <w:sz w:val="24"/>
          <w:szCs w:val="24"/>
          <w:lang w:eastAsia="fr-FR" w:bidi="ar-SA"/>
        </w:rPr>
        <w:t>pTNM</w:t>
      </w:r>
      <w:proofErr w:type="spellEnd"/>
      <w:r>
        <w:rPr>
          <w:rFonts w:ascii="Times New Roman" w:hAnsi="Times New Roman"/>
          <w:color w:val="000000"/>
          <w:sz w:val="24"/>
          <w:szCs w:val="24"/>
          <w:lang w:eastAsia="fr-FR" w:bidi="ar-SA"/>
        </w:rPr>
        <w:t xml:space="preserve"> (principe)</w:t>
      </w:r>
    </w:p>
    <w:p w:rsidR="00E7341A" w:rsidRDefault="00E7341A" w:rsidP="00E7341A">
      <w:pPr>
        <w:autoSpaceDE w:val="0"/>
        <w:autoSpaceDN w:val="0"/>
        <w:adjustRightInd w:val="0"/>
        <w:spacing w:after="0" w:line="240" w:lineRule="auto"/>
        <w:rPr>
          <w:rFonts w:ascii="Times New Roman" w:hAnsi="Times New Roman"/>
          <w:b/>
          <w:bCs/>
          <w:color w:val="000000"/>
          <w:sz w:val="24"/>
          <w:szCs w:val="24"/>
          <w:lang w:eastAsia="fr-FR" w:bidi="ar-SA"/>
        </w:rPr>
      </w:pPr>
      <w:r>
        <w:rPr>
          <w:rFonts w:ascii="Times New Roman" w:hAnsi="Times New Roman"/>
          <w:b/>
          <w:bCs/>
          <w:color w:val="000000"/>
          <w:sz w:val="24"/>
          <w:szCs w:val="24"/>
          <w:lang w:eastAsia="fr-FR" w:bidi="ar-SA"/>
        </w:rPr>
        <w:t xml:space="preserve">- Pathologiste et biopsie d’une métastase (marqueurs </w:t>
      </w:r>
      <w:proofErr w:type="spellStart"/>
      <w:r>
        <w:rPr>
          <w:rFonts w:ascii="Times New Roman" w:hAnsi="Times New Roman"/>
          <w:b/>
          <w:bCs/>
          <w:color w:val="000000"/>
          <w:sz w:val="24"/>
          <w:szCs w:val="24"/>
          <w:lang w:eastAsia="fr-FR" w:bidi="ar-SA"/>
        </w:rPr>
        <w:t>immunohistochimiques</w:t>
      </w:r>
      <w:proofErr w:type="spellEnd"/>
      <w:r>
        <w:rPr>
          <w:rFonts w:ascii="Times New Roman" w:hAnsi="Times New Roman"/>
          <w:b/>
          <w:bCs/>
          <w:color w:val="000000"/>
          <w:sz w:val="24"/>
          <w:szCs w:val="24"/>
          <w:lang w:eastAsia="fr-FR" w:bidi="ar-SA"/>
        </w:rPr>
        <w:t xml:space="preserve"> pour</w:t>
      </w:r>
    </w:p>
    <w:p w:rsidR="00E7341A" w:rsidRDefault="00E7341A" w:rsidP="00D92E1E">
      <w:pPr>
        <w:pStyle w:val="Header"/>
        <w:jc w:val="center"/>
        <w:rPr>
          <w:rFonts w:ascii="Times New Roman" w:hAnsi="Times New Roman"/>
          <w:b/>
          <w:color w:val="0070C0"/>
          <w:sz w:val="32"/>
          <w:szCs w:val="24"/>
          <w:u w:val="single"/>
        </w:rPr>
      </w:pPr>
      <w:proofErr w:type="gramStart"/>
      <w:r>
        <w:rPr>
          <w:rFonts w:ascii="Times New Roman" w:hAnsi="Times New Roman"/>
          <w:b/>
          <w:bCs/>
          <w:color w:val="000000"/>
          <w:sz w:val="24"/>
          <w:szCs w:val="24"/>
          <w:lang w:eastAsia="fr-FR" w:bidi="ar-SA"/>
        </w:rPr>
        <w:t>déterminer</w:t>
      </w:r>
      <w:proofErr w:type="gramEnd"/>
      <w:r>
        <w:rPr>
          <w:rFonts w:ascii="Times New Roman" w:hAnsi="Times New Roman"/>
          <w:b/>
          <w:bCs/>
          <w:color w:val="000000"/>
          <w:sz w:val="24"/>
          <w:szCs w:val="24"/>
          <w:lang w:eastAsia="fr-FR" w:bidi="ar-SA"/>
        </w:rPr>
        <w:t xml:space="preserve"> l’origine primitive d’une métastase)</w:t>
      </w:r>
    </w:p>
    <w:p w:rsidR="00E7341A" w:rsidRDefault="00E7341A" w:rsidP="00D92E1E">
      <w:pPr>
        <w:pStyle w:val="Header"/>
        <w:jc w:val="center"/>
        <w:rPr>
          <w:rFonts w:ascii="Times New Roman" w:hAnsi="Times New Roman"/>
          <w:b/>
          <w:color w:val="0070C0"/>
          <w:sz w:val="32"/>
          <w:szCs w:val="24"/>
          <w:u w:val="single"/>
        </w:rPr>
      </w:pP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LESIONS ELEMENTAIRES DES CELLULES ET TISSUS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Comprendre et connaître la signification des principaux termes descriptifs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utilisés en Anatomie et Cytologie Pathologiques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Comprendre, en particulier qu’il n’y a pas un signe caractéristique du cancer à l’échelon</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cellulaire</w:t>
      </w:r>
      <w:proofErr w:type="gramEnd"/>
      <w:r>
        <w:rPr>
          <w:rFonts w:ascii="Times New Roman" w:hAnsi="Times New Roman"/>
          <w:color w:val="000000"/>
          <w:sz w:val="24"/>
          <w:szCs w:val="24"/>
          <w:lang w:eastAsia="fr-FR" w:bidi="ar-SA"/>
        </w:rPr>
        <w:t>.</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xml:space="preserve">- Comprendre que le diagnostic anatomo-pathologique et </w:t>
      </w:r>
      <w:proofErr w:type="spellStart"/>
      <w:r>
        <w:rPr>
          <w:rFonts w:ascii="Times New Roman" w:hAnsi="Times New Roman"/>
          <w:color w:val="000000"/>
          <w:sz w:val="24"/>
          <w:szCs w:val="24"/>
          <w:lang w:eastAsia="fr-FR" w:bidi="ar-SA"/>
        </w:rPr>
        <w:t>cyto</w:t>
      </w:r>
      <w:proofErr w:type="spellEnd"/>
      <w:r>
        <w:rPr>
          <w:rFonts w:ascii="Times New Roman" w:hAnsi="Times New Roman"/>
          <w:color w:val="000000"/>
          <w:sz w:val="24"/>
          <w:szCs w:val="24"/>
          <w:lang w:eastAsia="fr-FR" w:bidi="ar-SA"/>
        </w:rPr>
        <w:t>-pathologique s’obtient par</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l’analyse</w:t>
      </w:r>
      <w:proofErr w:type="gramEnd"/>
      <w:r>
        <w:rPr>
          <w:rFonts w:ascii="Times New Roman" w:hAnsi="Times New Roman"/>
          <w:color w:val="000000"/>
          <w:sz w:val="24"/>
          <w:szCs w:val="24"/>
          <w:lang w:eastAsia="fr-FR" w:bidi="ar-SA"/>
        </w:rPr>
        <w:t xml:space="preserve"> de lésions élémentaires suivie d’une synthèse diagnostique et qu’il est donc en</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tout</w:t>
      </w:r>
      <w:proofErr w:type="gramEnd"/>
      <w:r>
        <w:rPr>
          <w:rFonts w:ascii="Times New Roman" w:hAnsi="Times New Roman"/>
          <w:color w:val="000000"/>
          <w:sz w:val="24"/>
          <w:szCs w:val="24"/>
          <w:lang w:eastAsia="fr-FR" w:bidi="ar-SA"/>
        </w:rPr>
        <w:t xml:space="preserve"> point comparable à l’examen clinique dans sa démarche.</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ATHEROSCLEROSE – CONGESTION - THROMBOSE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Comprendre la difficulté de définir précisément cette anomalie vasculaire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étapes des lésions et la physiopathologie des complications de cette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affection</w:t>
      </w:r>
      <w:proofErr w:type="gramEnd"/>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Savoir reconnaître et différencier les différents types de congestion et les situations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cliniques</w:t>
      </w:r>
      <w:proofErr w:type="gramEnd"/>
      <w:r>
        <w:rPr>
          <w:rFonts w:ascii="Times New Roman" w:hAnsi="Times New Roman"/>
          <w:color w:val="000000"/>
          <w:sz w:val="24"/>
          <w:szCs w:val="24"/>
          <w:lang w:eastAsia="fr-FR" w:bidi="ar-SA"/>
        </w:rPr>
        <w:t xml:space="preserve"> dans lesquelles elles surviennent</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la définition, les aspects morphologiques et le mécanisme de la thrombose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Savoir les différencier des caillots et coagulation</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principales localisations et complications respectives des thromboses</w:t>
      </w:r>
    </w:p>
    <w:p w:rsidR="00E7341A" w:rsidRDefault="00E7341A" w:rsidP="00E7341A">
      <w:pPr>
        <w:pStyle w:val="Header"/>
        <w:jc w:val="center"/>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veineuses</w:t>
      </w:r>
      <w:proofErr w:type="gramEnd"/>
      <w:r>
        <w:rPr>
          <w:rFonts w:ascii="Times New Roman" w:hAnsi="Times New Roman"/>
          <w:color w:val="000000"/>
          <w:sz w:val="24"/>
          <w:szCs w:val="24"/>
          <w:lang w:eastAsia="fr-FR" w:bidi="ar-SA"/>
        </w:rPr>
        <w:t>, cardiaques et artérielles.</w:t>
      </w:r>
    </w:p>
    <w:p w:rsidR="00E7341A" w:rsidRDefault="00E7341A" w:rsidP="00E7341A">
      <w:pPr>
        <w:pStyle w:val="Header"/>
        <w:jc w:val="center"/>
        <w:rPr>
          <w:rFonts w:ascii="Times New Roman" w:hAnsi="Times New Roman"/>
          <w:color w:val="000000"/>
          <w:sz w:val="24"/>
          <w:szCs w:val="24"/>
          <w:lang w:eastAsia="fr-FR" w:bidi="ar-SA"/>
        </w:rPr>
      </w:pP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EMBOLIE – INFARCTUS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la nature des différents emboles observés en pathologie humaine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leurs conséquences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Comprendre les conséquences immédiates, à moyen terme et tardives, des infarctus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la morphologie des infarctus aux différents stades évolutifs et les corrélations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lastRenderedPageBreak/>
        <w:t>avec</w:t>
      </w:r>
      <w:proofErr w:type="gramEnd"/>
      <w:r>
        <w:rPr>
          <w:rFonts w:ascii="Times New Roman" w:hAnsi="Times New Roman"/>
          <w:color w:val="000000"/>
          <w:sz w:val="24"/>
          <w:szCs w:val="24"/>
          <w:lang w:eastAsia="fr-FR" w:bidi="ar-SA"/>
        </w:rPr>
        <w:t xml:space="preserve"> les explorations para-cliniques</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PATHOLOGIE DES PIGMENTS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principaux pigments spontanés (endogènes et exogènes) observés dans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l’organisme</w:t>
      </w:r>
      <w:proofErr w:type="gramEnd"/>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Comprendre la physiopathologie et les principales localisations du dépôt de fer au cours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de</w:t>
      </w:r>
      <w:proofErr w:type="gramEnd"/>
      <w:r>
        <w:rPr>
          <w:rFonts w:ascii="Times New Roman" w:hAnsi="Times New Roman"/>
          <w:color w:val="000000"/>
          <w:sz w:val="24"/>
          <w:szCs w:val="24"/>
          <w:lang w:eastAsia="fr-FR" w:bidi="ar-SA"/>
        </w:rPr>
        <w:t xml:space="preserve"> l’hémochromatose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xml:space="preserve">- Connaître les autres maladies « pigmentaires » : maladie de Wilson, </w:t>
      </w:r>
      <w:proofErr w:type="spellStart"/>
      <w:r>
        <w:rPr>
          <w:rFonts w:ascii="Times New Roman" w:hAnsi="Times New Roman"/>
          <w:color w:val="000000"/>
          <w:sz w:val="24"/>
          <w:szCs w:val="24"/>
          <w:lang w:eastAsia="fr-FR" w:bidi="ar-SA"/>
        </w:rPr>
        <w:t>ochronose</w:t>
      </w:r>
      <w:proofErr w:type="spellEnd"/>
      <w:r>
        <w:rPr>
          <w:rFonts w:ascii="Times New Roman" w:hAnsi="Times New Roman"/>
          <w:color w:val="000000"/>
          <w:sz w:val="24"/>
          <w:szCs w:val="24"/>
          <w:lang w:eastAsia="fr-FR" w:bidi="ar-SA"/>
        </w:rPr>
        <w:t>, …</w:t>
      </w:r>
    </w:p>
    <w:p w:rsidR="00E7341A" w:rsidRDefault="00E7341A" w:rsidP="00E7341A">
      <w:pPr>
        <w:autoSpaceDE w:val="0"/>
        <w:autoSpaceDN w:val="0"/>
        <w:adjustRightInd w:val="0"/>
        <w:spacing w:after="0" w:line="240" w:lineRule="auto"/>
        <w:rPr>
          <w:rFonts w:ascii="Times New Roman" w:hAnsi="Times New Roman"/>
          <w:b/>
          <w:bCs/>
          <w:color w:val="800080"/>
          <w:sz w:val="24"/>
          <w:szCs w:val="24"/>
          <w:lang w:eastAsia="fr-FR" w:bidi="ar-SA"/>
        </w:rPr>
      </w:pPr>
      <w:r>
        <w:rPr>
          <w:rFonts w:ascii="Times New Roman" w:hAnsi="Times New Roman"/>
          <w:b/>
          <w:bCs/>
          <w:color w:val="800080"/>
          <w:sz w:val="24"/>
          <w:szCs w:val="24"/>
          <w:lang w:eastAsia="fr-FR" w:bidi="ar-SA"/>
        </w:rPr>
        <w:t>INFLAMMATION AIGUE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différentes phases de l’inflammation, comprendre le caractère schématique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de</w:t>
      </w:r>
      <w:proofErr w:type="gramEnd"/>
      <w:r>
        <w:rPr>
          <w:rFonts w:ascii="Times New Roman" w:hAnsi="Times New Roman"/>
          <w:color w:val="000000"/>
          <w:sz w:val="24"/>
          <w:szCs w:val="24"/>
          <w:lang w:eastAsia="fr-FR" w:bidi="ar-SA"/>
        </w:rPr>
        <w:t xml:space="preserve"> leur description</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phénomènes hydriques, protéiques et cellulaires mis en jeu au cours de</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l’inflammation</w:t>
      </w:r>
      <w:proofErr w:type="gramEnd"/>
      <w:r>
        <w:rPr>
          <w:rFonts w:ascii="Times New Roman" w:hAnsi="Times New Roman"/>
          <w:color w:val="000000"/>
          <w:sz w:val="24"/>
          <w:szCs w:val="24"/>
          <w:lang w:eastAsia="fr-FR" w:bidi="ar-SA"/>
        </w:rPr>
        <w:t xml:space="preserve"> aiguë</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principaux médiateurs de l’inflammation aiguë et les moyens</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proofErr w:type="gramStart"/>
      <w:r>
        <w:rPr>
          <w:rFonts w:ascii="Times New Roman" w:hAnsi="Times New Roman"/>
          <w:color w:val="000000"/>
          <w:sz w:val="24"/>
          <w:szCs w:val="24"/>
          <w:lang w:eastAsia="fr-FR" w:bidi="ar-SA"/>
        </w:rPr>
        <w:t>pharmacologiques</w:t>
      </w:r>
      <w:proofErr w:type="gramEnd"/>
      <w:r>
        <w:rPr>
          <w:rFonts w:ascii="Times New Roman" w:hAnsi="Times New Roman"/>
          <w:color w:val="000000"/>
          <w:sz w:val="24"/>
          <w:szCs w:val="24"/>
          <w:lang w:eastAsia="fr-FR" w:bidi="ar-SA"/>
        </w:rPr>
        <w:t xml:space="preserve"> que l’on peut leur proposer</w:t>
      </w:r>
    </w:p>
    <w:p w:rsidR="00E7341A" w:rsidRDefault="00E7341A" w:rsidP="00E7341A">
      <w:pPr>
        <w:autoSpaceDE w:val="0"/>
        <w:autoSpaceDN w:val="0"/>
        <w:adjustRightInd w:val="0"/>
        <w:spacing w:after="0" w:line="240" w:lineRule="auto"/>
        <w:rPr>
          <w:rFonts w:ascii="Times New Roman" w:hAnsi="Times New Roman"/>
          <w:color w:val="000000"/>
          <w:sz w:val="24"/>
          <w:szCs w:val="24"/>
          <w:lang w:eastAsia="fr-FR" w:bidi="ar-SA"/>
        </w:rPr>
      </w:pPr>
      <w:r>
        <w:rPr>
          <w:rFonts w:ascii="Times New Roman" w:hAnsi="Times New Roman"/>
          <w:color w:val="000000"/>
          <w:sz w:val="24"/>
          <w:szCs w:val="24"/>
          <w:lang w:eastAsia="fr-FR" w:bidi="ar-SA"/>
        </w:rPr>
        <w:t>- Connaître les principaux systèmes des protéases plasmatiques mis en jeu dans</w:t>
      </w:r>
    </w:p>
    <w:p w:rsidR="00E7341A" w:rsidRDefault="00E7341A" w:rsidP="00E7341A">
      <w:pPr>
        <w:pStyle w:val="Header"/>
        <w:jc w:val="center"/>
        <w:rPr>
          <w:rFonts w:ascii="Times New Roman" w:hAnsi="Times New Roman"/>
          <w:b/>
          <w:color w:val="0070C0"/>
          <w:sz w:val="32"/>
          <w:szCs w:val="24"/>
          <w:u w:val="single"/>
        </w:rPr>
      </w:pPr>
      <w:proofErr w:type="gramStart"/>
      <w:r>
        <w:rPr>
          <w:rFonts w:ascii="Times New Roman" w:hAnsi="Times New Roman"/>
          <w:color w:val="000000"/>
          <w:sz w:val="24"/>
          <w:szCs w:val="24"/>
          <w:lang w:eastAsia="fr-FR" w:bidi="ar-SA"/>
        </w:rPr>
        <w:t>l’inflammation</w:t>
      </w:r>
      <w:proofErr w:type="gramEnd"/>
    </w:p>
    <w:p w:rsidR="00E7341A" w:rsidRDefault="00E7341A" w:rsidP="00D92E1E">
      <w:pPr>
        <w:pStyle w:val="Header"/>
        <w:jc w:val="center"/>
        <w:rPr>
          <w:rFonts w:ascii="Times New Roman" w:hAnsi="Times New Roman"/>
          <w:b/>
          <w:color w:val="0070C0"/>
          <w:sz w:val="32"/>
          <w:szCs w:val="24"/>
          <w:u w:val="single"/>
        </w:rPr>
      </w:pPr>
    </w:p>
    <w:p w:rsidR="00E7341A" w:rsidRPr="00D92E1E" w:rsidRDefault="00E7341A" w:rsidP="00D92E1E">
      <w:pPr>
        <w:pStyle w:val="Header"/>
        <w:jc w:val="center"/>
        <w:rPr>
          <w:rFonts w:ascii="Times New Roman" w:hAnsi="Times New Roman"/>
          <w:b/>
          <w:color w:val="0070C0"/>
          <w:sz w:val="32"/>
          <w:szCs w:val="24"/>
          <w:u w:val="single"/>
        </w:rPr>
      </w:pPr>
    </w:p>
    <w:p w:rsidR="00D92E1E" w:rsidRPr="00D92E1E" w:rsidRDefault="00D92E1E" w:rsidP="00D92E1E">
      <w:pPr>
        <w:pStyle w:val="Title"/>
        <w:spacing w:after="0"/>
        <w:rPr>
          <w:rFonts w:ascii="Times New Roman" w:hAnsi="Times New Roman"/>
          <w:sz w:val="24"/>
          <w:szCs w:val="24"/>
          <w:lang w:val="fr-FR"/>
        </w:rPr>
      </w:pPr>
    </w:p>
    <w:p w:rsidR="005A093B" w:rsidRPr="00D92E1E" w:rsidRDefault="00D70378"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INTRODUCTION ET GENERALITES SUR L’ANATOMIE PATHOLOGIQUE</w:t>
      </w:r>
    </w:p>
    <w:p w:rsidR="00D70378" w:rsidRPr="00D92E1E" w:rsidRDefault="00A21E45" w:rsidP="00D92E1E">
      <w:pPr>
        <w:pStyle w:val="NoSpacing"/>
        <w:numPr>
          <w:ilvl w:val="0"/>
          <w:numId w:val="1"/>
        </w:numPr>
        <w:rPr>
          <w:rFonts w:ascii="Times New Roman" w:hAnsi="Times New Roman"/>
          <w:sz w:val="24"/>
          <w:szCs w:val="24"/>
          <w:lang w:val="fr-FR"/>
        </w:rPr>
      </w:pPr>
      <w:r w:rsidRPr="00D92E1E">
        <w:rPr>
          <w:rFonts w:ascii="Times New Roman" w:hAnsi="Times New Roman"/>
          <w:sz w:val="24"/>
          <w:szCs w:val="24"/>
          <w:lang w:val="fr-FR"/>
        </w:rPr>
        <w:t>Spécialité médicale d’étude des altérations morphologiques de l’organisme :</w:t>
      </w:r>
    </w:p>
    <w:p w:rsidR="00A21E45" w:rsidRPr="00D92E1E" w:rsidRDefault="00A21E45" w:rsidP="00D92E1E">
      <w:pPr>
        <w:pStyle w:val="NoSpacing"/>
        <w:numPr>
          <w:ilvl w:val="0"/>
          <w:numId w:val="2"/>
        </w:numPr>
        <w:rPr>
          <w:rFonts w:ascii="Times New Roman" w:hAnsi="Times New Roman"/>
          <w:sz w:val="24"/>
          <w:szCs w:val="24"/>
          <w:lang w:val="fr-FR"/>
        </w:rPr>
      </w:pPr>
      <w:r w:rsidRPr="00D92E1E">
        <w:rPr>
          <w:rFonts w:ascii="Times New Roman" w:hAnsi="Times New Roman"/>
          <w:sz w:val="24"/>
          <w:szCs w:val="24"/>
          <w:lang w:val="fr-FR"/>
        </w:rPr>
        <w:t>Macroscopiques et microscopiques.</w:t>
      </w:r>
    </w:p>
    <w:p w:rsidR="00A21E45" w:rsidRPr="00D92E1E" w:rsidRDefault="00A21E45" w:rsidP="00D92E1E">
      <w:pPr>
        <w:pStyle w:val="NoSpacing"/>
        <w:numPr>
          <w:ilvl w:val="0"/>
          <w:numId w:val="2"/>
        </w:numPr>
        <w:rPr>
          <w:rFonts w:ascii="Times New Roman" w:hAnsi="Times New Roman"/>
          <w:sz w:val="24"/>
          <w:szCs w:val="24"/>
          <w:lang w:val="fr-FR"/>
        </w:rPr>
      </w:pPr>
      <w:r w:rsidRPr="00D92E1E">
        <w:rPr>
          <w:rFonts w:ascii="Times New Roman" w:hAnsi="Times New Roman"/>
          <w:sz w:val="24"/>
          <w:szCs w:val="24"/>
          <w:lang w:val="fr-FR"/>
        </w:rPr>
        <w:t>Au cours des maladies : inflammatoires, métaboliques et néoplasiques.</w:t>
      </w:r>
    </w:p>
    <w:p w:rsidR="00A21E45" w:rsidRPr="00D92E1E" w:rsidRDefault="00A21E45" w:rsidP="00D92E1E">
      <w:pPr>
        <w:pStyle w:val="NoSpacing"/>
        <w:numPr>
          <w:ilvl w:val="0"/>
          <w:numId w:val="2"/>
        </w:numPr>
        <w:rPr>
          <w:rFonts w:ascii="Times New Roman" w:hAnsi="Times New Roman"/>
          <w:sz w:val="24"/>
          <w:szCs w:val="24"/>
          <w:lang w:val="fr-FR"/>
        </w:rPr>
      </w:pPr>
      <w:r w:rsidRPr="00D92E1E">
        <w:rPr>
          <w:rFonts w:ascii="Times New Roman" w:hAnsi="Times New Roman"/>
          <w:sz w:val="24"/>
          <w:szCs w:val="24"/>
          <w:lang w:val="fr-FR"/>
        </w:rPr>
        <w:t>Permettant de faire le diagnostic de ces maladies.</w:t>
      </w:r>
    </w:p>
    <w:p w:rsidR="00637D22" w:rsidRPr="00D92E1E" w:rsidRDefault="00637D22" w:rsidP="00D92E1E">
      <w:pPr>
        <w:pStyle w:val="Heading1"/>
        <w:spacing w:before="0" w:after="0"/>
        <w:rPr>
          <w:rFonts w:ascii="Times New Roman" w:hAnsi="Times New Roman"/>
          <w:szCs w:val="24"/>
        </w:rPr>
      </w:pPr>
      <w:r w:rsidRPr="00D92E1E">
        <w:rPr>
          <w:rFonts w:ascii="Times New Roman" w:hAnsi="Times New Roman"/>
          <w:szCs w:val="24"/>
        </w:rPr>
        <w:t>I. Historique</w:t>
      </w:r>
    </w:p>
    <w:p w:rsidR="00E14825" w:rsidRPr="00D92E1E" w:rsidRDefault="00E14825" w:rsidP="00D92E1E">
      <w:pPr>
        <w:pStyle w:val="NoSpacing"/>
        <w:numPr>
          <w:ilvl w:val="0"/>
          <w:numId w:val="3"/>
        </w:numPr>
        <w:rPr>
          <w:rFonts w:ascii="Times New Roman" w:hAnsi="Times New Roman"/>
          <w:sz w:val="24"/>
          <w:szCs w:val="24"/>
          <w:lang w:val="fr-FR"/>
        </w:rPr>
      </w:pPr>
      <w:r w:rsidRPr="00D92E1E">
        <w:rPr>
          <w:rFonts w:ascii="Times New Roman" w:hAnsi="Times New Roman"/>
          <w:sz w:val="24"/>
          <w:szCs w:val="24"/>
          <w:lang w:val="fr-FR"/>
        </w:rPr>
        <w:t xml:space="preserve">Spécialité médicale ayant émergé au milieu du XIXème siècle : elle a constitué un élément structurant de la médecine moderne </w:t>
      </w:r>
      <w:proofErr w:type="spellStart"/>
      <w:r w:rsidRPr="00D92E1E">
        <w:rPr>
          <w:rFonts w:ascii="Times New Roman" w:hAnsi="Times New Roman"/>
          <w:sz w:val="24"/>
          <w:szCs w:val="24"/>
          <w:lang w:val="fr-FR"/>
        </w:rPr>
        <w:t>parl</w:t>
      </w:r>
      <w:proofErr w:type="spellEnd"/>
      <w:r w:rsidRPr="00D92E1E">
        <w:rPr>
          <w:rFonts w:ascii="Times New Roman" w:hAnsi="Times New Roman"/>
          <w:sz w:val="24"/>
          <w:szCs w:val="24"/>
          <w:lang w:val="fr-FR"/>
        </w:rPr>
        <w:t xml:space="preserve"> e développement des corrélations et confrontations </w:t>
      </w:r>
      <w:proofErr w:type="spellStart"/>
      <w:r w:rsidRPr="00D92E1E">
        <w:rPr>
          <w:rFonts w:ascii="Times New Roman" w:hAnsi="Times New Roman"/>
          <w:sz w:val="24"/>
          <w:szCs w:val="24"/>
          <w:lang w:val="fr-FR"/>
        </w:rPr>
        <w:t>anatomo</w:t>
      </w:r>
      <w:proofErr w:type="spellEnd"/>
      <w:r w:rsidRPr="00D92E1E">
        <w:rPr>
          <w:rFonts w:ascii="Times New Roman" w:hAnsi="Times New Roman"/>
          <w:sz w:val="24"/>
          <w:szCs w:val="24"/>
          <w:lang w:val="fr-FR"/>
        </w:rPr>
        <w:t>-cliniques.</w:t>
      </w:r>
    </w:p>
    <w:p w:rsidR="00E14825" w:rsidRPr="00D92E1E" w:rsidRDefault="00E14825" w:rsidP="00D92E1E">
      <w:pPr>
        <w:pStyle w:val="NoSpacing"/>
        <w:numPr>
          <w:ilvl w:val="0"/>
          <w:numId w:val="3"/>
        </w:numPr>
        <w:rPr>
          <w:rFonts w:ascii="Times New Roman" w:hAnsi="Times New Roman"/>
          <w:sz w:val="24"/>
          <w:szCs w:val="24"/>
          <w:lang w:val="fr-FR"/>
        </w:rPr>
      </w:pPr>
      <w:r w:rsidRPr="00D92E1E">
        <w:rPr>
          <w:rFonts w:ascii="Times New Roman" w:hAnsi="Times New Roman"/>
          <w:sz w:val="24"/>
          <w:szCs w:val="24"/>
          <w:lang w:val="fr-FR"/>
        </w:rPr>
        <w:t>1ères autopsies réalisées dès l’antiquité.</w:t>
      </w:r>
    </w:p>
    <w:p w:rsidR="00E14825" w:rsidRPr="00D92E1E" w:rsidRDefault="00E14825" w:rsidP="00D92E1E">
      <w:pPr>
        <w:pStyle w:val="NoSpacing"/>
        <w:numPr>
          <w:ilvl w:val="0"/>
          <w:numId w:val="3"/>
        </w:numPr>
        <w:rPr>
          <w:rFonts w:ascii="Times New Roman" w:hAnsi="Times New Roman"/>
          <w:sz w:val="24"/>
          <w:szCs w:val="24"/>
          <w:lang w:val="fr-FR"/>
        </w:rPr>
      </w:pPr>
      <w:r w:rsidRPr="00D92E1E">
        <w:rPr>
          <w:rFonts w:ascii="Times New Roman" w:hAnsi="Times New Roman"/>
          <w:sz w:val="24"/>
          <w:szCs w:val="24"/>
          <w:lang w:val="fr-FR"/>
        </w:rPr>
        <w:t>Rarement pratiquée au Moyen-âge.</w:t>
      </w:r>
    </w:p>
    <w:p w:rsidR="00E14825" w:rsidRPr="00D92E1E" w:rsidRDefault="00E14825" w:rsidP="00D92E1E">
      <w:pPr>
        <w:pStyle w:val="NoSpacing"/>
        <w:numPr>
          <w:ilvl w:val="0"/>
          <w:numId w:val="3"/>
        </w:numPr>
        <w:rPr>
          <w:rFonts w:ascii="Times New Roman" w:hAnsi="Times New Roman"/>
          <w:sz w:val="24"/>
          <w:szCs w:val="24"/>
          <w:lang w:val="fr-FR"/>
        </w:rPr>
      </w:pPr>
      <w:r w:rsidRPr="00D92E1E">
        <w:rPr>
          <w:rFonts w:ascii="Times New Roman" w:hAnsi="Times New Roman"/>
          <w:sz w:val="24"/>
          <w:szCs w:val="24"/>
          <w:lang w:val="fr-FR"/>
        </w:rPr>
        <w:t xml:space="preserve">Renouveau à la renaissance (XVI-XVIIème siècle) : </w:t>
      </w:r>
      <w:proofErr w:type="spellStart"/>
      <w:r w:rsidRPr="00D92E1E">
        <w:rPr>
          <w:rFonts w:ascii="Times New Roman" w:hAnsi="Times New Roman"/>
          <w:sz w:val="24"/>
          <w:szCs w:val="24"/>
          <w:lang w:val="fr-FR"/>
        </w:rPr>
        <w:t>Tornius</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Benivieni</w:t>
      </w:r>
      <w:proofErr w:type="spellEnd"/>
      <w:r w:rsidRPr="00D92E1E">
        <w:rPr>
          <w:rFonts w:ascii="Times New Roman" w:hAnsi="Times New Roman"/>
          <w:sz w:val="24"/>
          <w:szCs w:val="24"/>
          <w:lang w:val="fr-FR"/>
        </w:rPr>
        <w:t>, Malpighi, etc.</w:t>
      </w:r>
    </w:p>
    <w:p w:rsidR="00E14825" w:rsidRPr="00D92E1E" w:rsidRDefault="00E14825" w:rsidP="00D92E1E">
      <w:pPr>
        <w:pStyle w:val="NoSpacing"/>
        <w:numPr>
          <w:ilvl w:val="0"/>
          <w:numId w:val="3"/>
        </w:numPr>
        <w:rPr>
          <w:rFonts w:ascii="Times New Roman" w:hAnsi="Times New Roman"/>
          <w:sz w:val="24"/>
          <w:szCs w:val="24"/>
          <w:lang w:val="fr-FR"/>
        </w:rPr>
      </w:pPr>
      <w:r w:rsidRPr="00D92E1E">
        <w:rPr>
          <w:rFonts w:ascii="Times New Roman" w:hAnsi="Times New Roman"/>
          <w:sz w:val="24"/>
          <w:szCs w:val="24"/>
          <w:lang w:val="fr-FR"/>
        </w:rPr>
        <w:t>Essor au XVIII-XIXème siècle : Bichat, Laennec, Morgagni, Virchow, etc.</w:t>
      </w:r>
    </w:p>
    <w:p w:rsidR="00E14825" w:rsidRPr="00D92E1E" w:rsidRDefault="00E14825" w:rsidP="00D92E1E">
      <w:pPr>
        <w:pStyle w:val="NoSpacing"/>
        <w:numPr>
          <w:ilvl w:val="0"/>
          <w:numId w:val="3"/>
        </w:numPr>
        <w:rPr>
          <w:rFonts w:ascii="Times New Roman" w:hAnsi="Times New Roman"/>
          <w:sz w:val="24"/>
          <w:szCs w:val="24"/>
          <w:lang w:val="fr-FR"/>
        </w:rPr>
      </w:pPr>
      <w:r w:rsidRPr="00D92E1E">
        <w:rPr>
          <w:rFonts w:ascii="Times New Roman" w:hAnsi="Times New Roman"/>
          <w:sz w:val="24"/>
          <w:szCs w:val="24"/>
          <w:lang w:val="fr-FR"/>
        </w:rPr>
        <w:t xml:space="preserve">Milieu du XIXème siècle : avènement </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 xml:space="preserve"> microscopique :</w:t>
      </w:r>
    </w:p>
    <w:p w:rsidR="00E14825" w:rsidRPr="00D92E1E" w:rsidRDefault="00E14825" w:rsidP="00D92E1E">
      <w:pPr>
        <w:pStyle w:val="NoSpacing"/>
        <w:numPr>
          <w:ilvl w:val="0"/>
          <w:numId w:val="4"/>
        </w:numPr>
        <w:rPr>
          <w:rFonts w:ascii="Times New Roman" w:hAnsi="Times New Roman"/>
          <w:sz w:val="24"/>
          <w:szCs w:val="24"/>
          <w:lang w:val="fr-FR"/>
        </w:rPr>
      </w:pPr>
      <w:r w:rsidRPr="00D92E1E">
        <w:rPr>
          <w:rFonts w:ascii="Times New Roman" w:hAnsi="Times New Roman"/>
          <w:sz w:val="24"/>
          <w:szCs w:val="24"/>
          <w:lang w:val="fr-FR"/>
        </w:rPr>
        <w:t>Premier microscope mis au point fin XVIIème siècle.</w:t>
      </w:r>
    </w:p>
    <w:p w:rsidR="00E14825" w:rsidRPr="00D92E1E" w:rsidRDefault="00E14825" w:rsidP="00D92E1E">
      <w:pPr>
        <w:pStyle w:val="NoSpacing"/>
        <w:numPr>
          <w:ilvl w:val="0"/>
          <w:numId w:val="4"/>
        </w:numPr>
        <w:rPr>
          <w:rFonts w:ascii="Times New Roman" w:hAnsi="Times New Roman"/>
          <w:sz w:val="24"/>
          <w:szCs w:val="24"/>
          <w:lang w:val="fr-FR"/>
        </w:rPr>
      </w:pPr>
      <w:r w:rsidRPr="00D92E1E">
        <w:rPr>
          <w:rFonts w:ascii="Times New Roman" w:hAnsi="Times New Roman"/>
          <w:sz w:val="24"/>
          <w:szCs w:val="24"/>
          <w:lang w:val="fr-FR"/>
        </w:rPr>
        <w:t>Essor industrie allemande (fixation formol, rasoir, inclusion en paraffine) permettant étude microscopique valable 1850_1880.</w:t>
      </w:r>
    </w:p>
    <w:p w:rsidR="005E42C0" w:rsidRPr="00D92E1E" w:rsidRDefault="005E42C0" w:rsidP="00D92E1E">
      <w:pPr>
        <w:pStyle w:val="Heading1"/>
        <w:spacing w:before="0" w:after="0"/>
        <w:rPr>
          <w:rFonts w:ascii="Times New Roman" w:hAnsi="Times New Roman"/>
          <w:szCs w:val="24"/>
        </w:rPr>
      </w:pPr>
      <w:r w:rsidRPr="00D92E1E">
        <w:rPr>
          <w:rFonts w:ascii="Times New Roman" w:hAnsi="Times New Roman"/>
          <w:szCs w:val="24"/>
        </w:rPr>
        <w:t>II. Rôle de l’anatomie pathologique</w:t>
      </w:r>
    </w:p>
    <w:p w:rsidR="005E42C0" w:rsidRPr="00D92E1E" w:rsidRDefault="005E42C0" w:rsidP="00D92E1E">
      <w:pPr>
        <w:pStyle w:val="ListParagraph"/>
        <w:numPr>
          <w:ilvl w:val="0"/>
          <w:numId w:val="5"/>
        </w:numPr>
        <w:spacing w:after="0"/>
        <w:rPr>
          <w:rFonts w:ascii="Times New Roman" w:hAnsi="Times New Roman"/>
          <w:sz w:val="24"/>
          <w:szCs w:val="24"/>
        </w:rPr>
      </w:pPr>
      <w:r w:rsidRPr="00D92E1E">
        <w:rPr>
          <w:rFonts w:ascii="Times New Roman" w:hAnsi="Times New Roman"/>
          <w:sz w:val="24"/>
          <w:szCs w:val="24"/>
        </w:rPr>
        <w:t>Discipline importante pour la prise en charge des patients.</w:t>
      </w:r>
    </w:p>
    <w:p w:rsidR="005E42C0" w:rsidRPr="00D92E1E" w:rsidRDefault="005E42C0" w:rsidP="00D92E1E">
      <w:pPr>
        <w:pStyle w:val="ListParagraph"/>
        <w:numPr>
          <w:ilvl w:val="0"/>
          <w:numId w:val="5"/>
        </w:numPr>
        <w:spacing w:after="0"/>
        <w:rPr>
          <w:rFonts w:ascii="Times New Roman" w:hAnsi="Times New Roman"/>
          <w:sz w:val="24"/>
          <w:szCs w:val="24"/>
        </w:rPr>
      </w:pPr>
      <w:r w:rsidRPr="00D92E1E">
        <w:rPr>
          <w:rFonts w:ascii="Times New Roman" w:hAnsi="Times New Roman"/>
          <w:sz w:val="24"/>
          <w:szCs w:val="24"/>
        </w:rPr>
        <w:t xml:space="preserve">Rôle diagnostique : élaboration d’un diagnostic par la démarche </w:t>
      </w:r>
      <w:proofErr w:type="spellStart"/>
      <w:r w:rsidRPr="00D92E1E">
        <w:rPr>
          <w:rFonts w:ascii="Times New Roman" w:hAnsi="Times New Roman"/>
          <w:sz w:val="24"/>
          <w:szCs w:val="24"/>
        </w:rPr>
        <w:t>anatomo</w:t>
      </w:r>
      <w:proofErr w:type="spellEnd"/>
      <w:r w:rsidRPr="00D92E1E">
        <w:rPr>
          <w:rFonts w:ascii="Times New Roman" w:hAnsi="Times New Roman"/>
          <w:sz w:val="24"/>
          <w:szCs w:val="24"/>
        </w:rPr>
        <w:t>-clinique.</w:t>
      </w:r>
    </w:p>
    <w:p w:rsidR="005E42C0" w:rsidRPr="00D92E1E" w:rsidRDefault="005E42C0" w:rsidP="00D92E1E">
      <w:pPr>
        <w:pStyle w:val="ListParagraph"/>
        <w:numPr>
          <w:ilvl w:val="0"/>
          <w:numId w:val="6"/>
        </w:numPr>
        <w:spacing w:after="0"/>
        <w:rPr>
          <w:rFonts w:ascii="Times New Roman" w:hAnsi="Times New Roman"/>
          <w:sz w:val="24"/>
          <w:szCs w:val="24"/>
        </w:rPr>
      </w:pPr>
      <w:r w:rsidRPr="00D92E1E">
        <w:rPr>
          <w:rFonts w:ascii="Times New Roman" w:hAnsi="Times New Roman"/>
          <w:sz w:val="24"/>
          <w:szCs w:val="24"/>
        </w:rPr>
        <w:t>Lésions macroscopiques et microscopiques analysées et décrites.</w:t>
      </w:r>
    </w:p>
    <w:p w:rsidR="005E42C0" w:rsidRPr="00D92E1E" w:rsidRDefault="005E42C0" w:rsidP="00D92E1E">
      <w:pPr>
        <w:pStyle w:val="ListParagraph"/>
        <w:numPr>
          <w:ilvl w:val="0"/>
          <w:numId w:val="6"/>
        </w:numPr>
        <w:spacing w:after="0"/>
        <w:rPr>
          <w:rFonts w:ascii="Times New Roman" w:hAnsi="Times New Roman"/>
          <w:sz w:val="24"/>
          <w:szCs w:val="24"/>
        </w:rPr>
      </w:pPr>
      <w:r w:rsidRPr="00D92E1E">
        <w:rPr>
          <w:rFonts w:ascii="Times New Roman" w:hAnsi="Times New Roman"/>
          <w:sz w:val="24"/>
          <w:szCs w:val="24"/>
        </w:rPr>
        <w:t>Intégration des lésions morphologiques avec les renseignements cliniques (+ autres résultats bactériologiques, biologie moléculaire, etc.).</w:t>
      </w:r>
    </w:p>
    <w:p w:rsidR="00637D22" w:rsidRPr="00D92E1E" w:rsidRDefault="005E42C0" w:rsidP="00D92E1E">
      <w:pPr>
        <w:pStyle w:val="ListParagraph"/>
        <w:numPr>
          <w:ilvl w:val="0"/>
          <w:numId w:val="6"/>
        </w:numPr>
        <w:spacing w:after="0"/>
        <w:rPr>
          <w:rFonts w:ascii="Times New Roman" w:hAnsi="Times New Roman"/>
          <w:sz w:val="24"/>
          <w:szCs w:val="24"/>
        </w:rPr>
      </w:pPr>
      <w:r w:rsidRPr="00D92E1E">
        <w:rPr>
          <w:rFonts w:ascii="Times New Roman" w:hAnsi="Times New Roman"/>
          <w:sz w:val="24"/>
          <w:szCs w:val="24"/>
        </w:rPr>
        <w:t>En conclusion affirmation d’un diagnostic ou proposition d’une hypothèse diagnostic.</w:t>
      </w:r>
    </w:p>
    <w:p w:rsidR="00637D22" w:rsidRPr="00D92E1E" w:rsidRDefault="00637D22" w:rsidP="00D92E1E">
      <w:pPr>
        <w:pStyle w:val="ListParagraph"/>
        <w:numPr>
          <w:ilvl w:val="0"/>
          <w:numId w:val="153"/>
        </w:numPr>
        <w:spacing w:after="0"/>
        <w:rPr>
          <w:rFonts w:ascii="Times New Roman" w:hAnsi="Times New Roman"/>
          <w:sz w:val="24"/>
          <w:szCs w:val="24"/>
        </w:rPr>
      </w:pPr>
      <w:r w:rsidRPr="00D92E1E">
        <w:rPr>
          <w:rFonts w:ascii="Times New Roman" w:hAnsi="Times New Roman"/>
          <w:sz w:val="24"/>
          <w:szCs w:val="24"/>
        </w:rPr>
        <w:t>Pathologie tumorale: Bénin/Malin.</w:t>
      </w:r>
    </w:p>
    <w:p w:rsidR="00637D22" w:rsidRPr="00D92E1E" w:rsidRDefault="00637D22" w:rsidP="00D92E1E">
      <w:pPr>
        <w:pStyle w:val="ListParagraph"/>
        <w:numPr>
          <w:ilvl w:val="0"/>
          <w:numId w:val="153"/>
        </w:numPr>
        <w:spacing w:after="0"/>
        <w:rPr>
          <w:rFonts w:ascii="Times New Roman" w:hAnsi="Times New Roman"/>
          <w:sz w:val="24"/>
          <w:szCs w:val="24"/>
        </w:rPr>
      </w:pPr>
      <w:r w:rsidRPr="00D92E1E">
        <w:rPr>
          <w:rFonts w:ascii="Times New Roman" w:hAnsi="Times New Roman"/>
          <w:sz w:val="24"/>
          <w:szCs w:val="24"/>
        </w:rPr>
        <w:t xml:space="preserve">Pathologie inflammatoire </w:t>
      </w:r>
      <w:r w:rsidRPr="00D92E1E">
        <w:rPr>
          <w:rFonts w:ascii="Times New Roman" w:hAnsi="Times New Roman"/>
          <w:sz w:val="24"/>
          <w:szCs w:val="24"/>
        </w:rPr>
        <w:sym w:font="Wingdings" w:char="F0E0"/>
      </w:r>
      <w:r w:rsidRPr="00D92E1E">
        <w:rPr>
          <w:rFonts w:ascii="Times New Roman" w:hAnsi="Times New Roman"/>
          <w:sz w:val="24"/>
          <w:szCs w:val="24"/>
        </w:rPr>
        <w:t xml:space="preserve"> quantification de l’activité inflammatoire, du degré de fibrose.</w:t>
      </w:r>
    </w:p>
    <w:p w:rsidR="005E42C0" w:rsidRPr="00D92E1E" w:rsidRDefault="005E42C0" w:rsidP="00D92E1E">
      <w:pPr>
        <w:pStyle w:val="ListParagraph"/>
        <w:numPr>
          <w:ilvl w:val="0"/>
          <w:numId w:val="7"/>
        </w:numPr>
        <w:spacing w:after="0"/>
        <w:rPr>
          <w:rFonts w:ascii="Times New Roman" w:hAnsi="Times New Roman"/>
          <w:sz w:val="24"/>
          <w:szCs w:val="24"/>
        </w:rPr>
      </w:pPr>
      <w:r w:rsidRPr="00D92E1E">
        <w:rPr>
          <w:rFonts w:ascii="Times New Roman" w:hAnsi="Times New Roman"/>
          <w:sz w:val="24"/>
          <w:szCs w:val="24"/>
        </w:rPr>
        <w:t xml:space="preserve">Rôle dans l’évaluation du pronostic : surtout en pathologie tumorale maligne : critères </w:t>
      </w:r>
      <w:proofErr w:type="spellStart"/>
      <w:r w:rsidRPr="00D92E1E">
        <w:rPr>
          <w:rFonts w:ascii="Times New Roman" w:hAnsi="Times New Roman"/>
          <w:sz w:val="24"/>
          <w:szCs w:val="24"/>
        </w:rPr>
        <w:t>histo</w:t>
      </w:r>
      <w:proofErr w:type="spellEnd"/>
      <w:r w:rsidRPr="00D92E1E">
        <w:rPr>
          <w:rFonts w:ascii="Times New Roman" w:hAnsi="Times New Roman"/>
          <w:sz w:val="24"/>
          <w:szCs w:val="24"/>
        </w:rPr>
        <w:t xml:space="preserve">-pronostiques (classification </w:t>
      </w:r>
      <w:proofErr w:type="spellStart"/>
      <w:r w:rsidRPr="00D92E1E">
        <w:rPr>
          <w:rFonts w:ascii="Times New Roman" w:hAnsi="Times New Roman"/>
          <w:sz w:val="24"/>
          <w:szCs w:val="24"/>
        </w:rPr>
        <w:t>pTNM</w:t>
      </w:r>
      <w:proofErr w:type="spellEnd"/>
      <w:r w:rsidRPr="00D92E1E">
        <w:rPr>
          <w:rFonts w:ascii="Times New Roman" w:hAnsi="Times New Roman"/>
          <w:sz w:val="24"/>
          <w:szCs w:val="24"/>
        </w:rPr>
        <w:t>, exérèse, complète ou non, etc.).</w:t>
      </w:r>
    </w:p>
    <w:p w:rsidR="005E42C0" w:rsidRPr="00D92E1E" w:rsidRDefault="005E42C0" w:rsidP="00D92E1E">
      <w:pPr>
        <w:pStyle w:val="ListParagraph"/>
        <w:numPr>
          <w:ilvl w:val="0"/>
          <w:numId w:val="7"/>
        </w:numPr>
        <w:spacing w:after="0"/>
        <w:rPr>
          <w:rFonts w:ascii="Times New Roman" w:hAnsi="Times New Roman"/>
          <w:sz w:val="24"/>
          <w:szCs w:val="24"/>
        </w:rPr>
      </w:pPr>
      <w:r w:rsidRPr="00D92E1E">
        <w:rPr>
          <w:rFonts w:ascii="Times New Roman" w:hAnsi="Times New Roman"/>
          <w:sz w:val="24"/>
          <w:szCs w:val="24"/>
        </w:rPr>
        <w:t>Rôle dans la réponse à certaines thérapeutiques : disparition, persistance ou aggravation des lésions.</w:t>
      </w:r>
    </w:p>
    <w:p w:rsidR="005E42C0" w:rsidRPr="00D92E1E" w:rsidRDefault="005E42C0" w:rsidP="00D92E1E">
      <w:pPr>
        <w:pStyle w:val="ListParagraph"/>
        <w:numPr>
          <w:ilvl w:val="0"/>
          <w:numId w:val="7"/>
        </w:numPr>
        <w:spacing w:after="0"/>
        <w:rPr>
          <w:rFonts w:ascii="Times New Roman" w:hAnsi="Times New Roman"/>
          <w:sz w:val="24"/>
          <w:szCs w:val="24"/>
        </w:rPr>
      </w:pPr>
      <w:r w:rsidRPr="00D92E1E">
        <w:rPr>
          <w:rFonts w:ascii="Times New Roman" w:hAnsi="Times New Roman"/>
          <w:sz w:val="24"/>
          <w:szCs w:val="24"/>
        </w:rPr>
        <w:t>Implications dans les protocoles de recherche : efficacité, effets secondaires des traitements, etc.</w:t>
      </w:r>
    </w:p>
    <w:p w:rsidR="005E42C0" w:rsidRPr="00D92E1E" w:rsidRDefault="005E42C0" w:rsidP="00D92E1E">
      <w:pPr>
        <w:pStyle w:val="Heading1"/>
        <w:spacing w:before="0" w:after="0"/>
        <w:rPr>
          <w:rFonts w:ascii="Times New Roman" w:hAnsi="Times New Roman"/>
          <w:szCs w:val="24"/>
        </w:rPr>
      </w:pPr>
      <w:r w:rsidRPr="00D92E1E">
        <w:rPr>
          <w:rFonts w:ascii="Times New Roman" w:hAnsi="Times New Roman"/>
          <w:szCs w:val="24"/>
        </w:rPr>
        <w:lastRenderedPageBreak/>
        <w:t>III. Nature des prélèvements analysés dans le service d’anatomie pathologique</w:t>
      </w:r>
    </w:p>
    <w:p w:rsidR="005E42C0" w:rsidRPr="00D92E1E" w:rsidRDefault="005E42C0" w:rsidP="00D92E1E">
      <w:pPr>
        <w:pStyle w:val="ListParagraph"/>
        <w:numPr>
          <w:ilvl w:val="0"/>
          <w:numId w:val="8"/>
        </w:numPr>
        <w:spacing w:after="0"/>
        <w:rPr>
          <w:rFonts w:ascii="Times New Roman" w:hAnsi="Times New Roman"/>
          <w:sz w:val="24"/>
          <w:szCs w:val="24"/>
        </w:rPr>
      </w:pPr>
      <w:r w:rsidRPr="00D92E1E">
        <w:rPr>
          <w:rFonts w:ascii="Times New Roman" w:hAnsi="Times New Roman"/>
          <w:sz w:val="24"/>
          <w:szCs w:val="24"/>
        </w:rPr>
        <w:t>Biopsies.</w:t>
      </w:r>
    </w:p>
    <w:p w:rsidR="005E42C0" w:rsidRPr="00D92E1E" w:rsidRDefault="005E42C0" w:rsidP="00D92E1E">
      <w:pPr>
        <w:pStyle w:val="ListParagraph"/>
        <w:numPr>
          <w:ilvl w:val="0"/>
          <w:numId w:val="8"/>
        </w:numPr>
        <w:spacing w:after="0"/>
        <w:rPr>
          <w:rFonts w:ascii="Times New Roman" w:hAnsi="Times New Roman"/>
          <w:sz w:val="24"/>
          <w:szCs w:val="24"/>
        </w:rPr>
      </w:pPr>
      <w:r w:rsidRPr="00D92E1E">
        <w:rPr>
          <w:rFonts w:ascii="Times New Roman" w:hAnsi="Times New Roman"/>
          <w:sz w:val="24"/>
          <w:szCs w:val="24"/>
        </w:rPr>
        <w:t>Pièces opératoires (résection chirurgicale).</w:t>
      </w:r>
    </w:p>
    <w:p w:rsidR="005E42C0" w:rsidRPr="00D92E1E" w:rsidRDefault="005E42C0" w:rsidP="00D92E1E">
      <w:pPr>
        <w:pStyle w:val="ListParagraph"/>
        <w:numPr>
          <w:ilvl w:val="0"/>
          <w:numId w:val="8"/>
        </w:numPr>
        <w:spacing w:after="0"/>
        <w:rPr>
          <w:rFonts w:ascii="Times New Roman" w:hAnsi="Times New Roman"/>
          <w:sz w:val="24"/>
          <w:szCs w:val="24"/>
        </w:rPr>
      </w:pPr>
      <w:r w:rsidRPr="00D92E1E">
        <w:rPr>
          <w:rFonts w:ascii="Times New Roman" w:hAnsi="Times New Roman"/>
          <w:sz w:val="24"/>
          <w:szCs w:val="24"/>
        </w:rPr>
        <w:t>Prélèvement cytologiques (LCR, ascite, frottis cervico-vaginal, etc.).</w:t>
      </w:r>
    </w:p>
    <w:p w:rsidR="005E42C0" w:rsidRPr="00D92E1E" w:rsidRDefault="005E42C0" w:rsidP="00D92E1E">
      <w:pPr>
        <w:pStyle w:val="ListParagraph"/>
        <w:numPr>
          <w:ilvl w:val="0"/>
          <w:numId w:val="8"/>
        </w:numPr>
        <w:spacing w:after="0"/>
        <w:rPr>
          <w:rFonts w:ascii="Times New Roman" w:hAnsi="Times New Roman"/>
          <w:sz w:val="24"/>
          <w:szCs w:val="24"/>
        </w:rPr>
      </w:pPr>
      <w:r w:rsidRPr="00D92E1E">
        <w:rPr>
          <w:rFonts w:ascii="Times New Roman" w:hAnsi="Times New Roman"/>
          <w:sz w:val="24"/>
          <w:szCs w:val="24"/>
        </w:rPr>
        <w:t>Prélèvements réalisés lors d’autopsie.</w:t>
      </w:r>
    </w:p>
    <w:p w:rsidR="005E42C0" w:rsidRPr="00D92E1E" w:rsidRDefault="005E42C0" w:rsidP="00D92E1E">
      <w:pPr>
        <w:pStyle w:val="Heading2"/>
        <w:spacing w:before="0" w:after="0"/>
        <w:rPr>
          <w:rFonts w:ascii="Times New Roman" w:hAnsi="Times New Roman"/>
          <w:sz w:val="24"/>
          <w:szCs w:val="24"/>
        </w:rPr>
      </w:pPr>
      <w:r w:rsidRPr="00D92E1E">
        <w:rPr>
          <w:rFonts w:ascii="Times New Roman" w:hAnsi="Times New Roman"/>
          <w:sz w:val="24"/>
          <w:szCs w:val="24"/>
        </w:rPr>
        <w:t>1. Biopsie</w:t>
      </w:r>
    </w:p>
    <w:p w:rsidR="005E42C0" w:rsidRPr="00D92E1E" w:rsidRDefault="005E42C0" w:rsidP="00D92E1E">
      <w:pPr>
        <w:pStyle w:val="ListParagraph"/>
        <w:numPr>
          <w:ilvl w:val="0"/>
          <w:numId w:val="8"/>
        </w:numPr>
        <w:spacing w:after="0"/>
        <w:rPr>
          <w:rFonts w:ascii="Times New Roman" w:hAnsi="Times New Roman"/>
          <w:sz w:val="24"/>
          <w:szCs w:val="24"/>
        </w:rPr>
      </w:pPr>
      <w:r w:rsidRPr="00D92E1E">
        <w:rPr>
          <w:rFonts w:ascii="Times New Roman" w:hAnsi="Times New Roman"/>
          <w:sz w:val="24"/>
          <w:szCs w:val="24"/>
        </w:rPr>
        <w:t>Prélèvement s d’un fragment de tissu :</w:t>
      </w:r>
    </w:p>
    <w:p w:rsidR="005E42C0" w:rsidRPr="00D92E1E" w:rsidRDefault="005E42C0" w:rsidP="00D92E1E">
      <w:pPr>
        <w:pStyle w:val="ListParagraph"/>
        <w:numPr>
          <w:ilvl w:val="0"/>
          <w:numId w:val="9"/>
        </w:numPr>
        <w:spacing w:after="0"/>
        <w:rPr>
          <w:rFonts w:ascii="Times New Roman" w:hAnsi="Times New Roman"/>
          <w:sz w:val="24"/>
          <w:szCs w:val="24"/>
        </w:rPr>
      </w:pPr>
      <w:r w:rsidRPr="00D92E1E">
        <w:rPr>
          <w:rFonts w:ascii="Times New Roman" w:hAnsi="Times New Roman"/>
          <w:sz w:val="24"/>
          <w:szCs w:val="24"/>
        </w:rPr>
        <w:t>Par ponction à l’aiguille (foie, rein, os, etc.).</w:t>
      </w:r>
    </w:p>
    <w:p w:rsidR="005E42C0" w:rsidRPr="00D92E1E" w:rsidRDefault="005E42C0" w:rsidP="00D92E1E">
      <w:pPr>
        <w:pStyle w:val="ListParagraph"/>
        <w:numPr>
          <w:ilvl w:val="0"/>
          <w:numId w:val="9"/>
        </w:numPr>
        <w:spacing w:after="0"/>
        <w:rPr>
          <w:rFonts w:ascii="Times New Roman" w:hAnsi="Times New Roman"/>
          <w:sz w:val="24"/>
          <w:szCs w:val="24"/>
        </w:rPr>
      </w:pPr>
      <w:r w:rsidRPr="00D92E1E">
        <w:rPr>
          <w:rFonts w:ascii="Times New Roman" w:hAnsi="Times New Roman"/>
          <w:sz w:val="24"/>
          <w:szCs w:val="24"/>
        </w:rPr>
        <w:t xml:space="preserve">Au cours </w:t>
      </w:r>
      <w:proofErr w:type="gramStart"/>
      <w:r w:rsidRPr="00D92E1E">
        <w:rPr>
          <w:rFonts w:ascii="Times New Roman" w:hAnsi="Times New Roman"/>
          <w:sz w:val="24"/>
          <w:szCs w:val="24"/>
        </w:rPr>
        <w:t>d’un</w:t>
      </w:r>
      <w:proofErr w:type="gramEnd"/>
      <w:r w:rsidRPr="00D92E1E">
        <w:rPr>
          <w:rFonts w:ascii="Times New Roman" w:hAnsi="Times New Roman"/>
          <w:sz w:val="24"/>
          <w:szCs w:val="24"/>
        </w:rPr>
        <w:t xml:space="preserve"> endoscopie.</w:t>
      </w:r>
    </w:p>
    <w:p w:rsidR="005E42C0" w:rsidRPr="00D92E1E" w:rsidRDefault="005E42C0" w:rsidP="00D92E1E">
      <w:pPr>
        <w:pStyle w:val="ListParagraph"/>
        <w:numPr>
          <w:ilvl w:val="0"/>
          <w:numId w:val="9"/>
        </w:numPr>
        <w:spacing w:after="0"/>
        <w:rPr>
          <w:rFonts w:ascii="Times New Roman" w:hAnsi="Times New Roman"/>
          <w:sz w:val="24"/>
          <w:szCs w:val="24"/>
        </w:rPr>
      </w:pPr>
      <w:r w:rsidRPr="00D92E1E">
        <w:rPr>
          <w:rFonts w:ascii="Times New Roman" w:hAnsi="Times New Roman"/>
          <w:sz w:val="24"/>
          <w:szCs w:val="24"/>
        </w:rPr>
        <w:t>Par biopsie chirurgicale après anesthésie locale (biopsie cutanée) ou générale.</w:t>
      </w:r>
    </w:p>
    <w:p w:rsidR="005E42C0" w:rsidRPr="00D92E1E" w:rsidRDefault="005E42C0" w:rsidP="00D92E1E">
      <w:pPr>
        <w:pStyle w:val="ListParagraph"/>
        <w:numPr>
          <w:ilvl w:val="0"/>
          <w:numId w:val="10"/>
        </w:numPr>
        <w:spacing w:after="0"/>
        <w:rPr>
          <w:rFonts w:ascii="Times New Roman" w:hAnsi="Times New Roman"/>
          <w:sz w:val="24"/>
          <w:szCs w:val="24"/>
        </w:rPr>
      </w:pPr>
      <w:r w:rsidRPr="00D92E1E">
        <w:rPr>
          <w:rFonts w:ascii="Times New Roman" w:hAnsi="Times New Roman"/>
          <w:sz w:val="24"/>
          <w:szCs w:val="24"/>
        </w:rPr>
        <w:t>But :</w:t>
      </w:r>
      <w:r w:rsidR="00607FA7" w:rsidRPr="00D92E1E">
        <w:rPr>
          <w:rFonts w:ascii="Times New Roman" w:hAnsi="Times New Roman"/>
          <w:sz w:val="24"/>
          <w:szCs w:val="24"/>
        </w:rPr>
        <w:t xml:space="preserve"> </w:t>
      </w:r>
      <w:r w:rsidRPr="00D92E1E">
        <w:rPr>
          <w:rFonts w:ascii="Times New Roman" w:hAnsi="Times New Roman"/>
          <w:sz w:val="24"/>
          <w:szCs w:val="24"/>
        </w:rPr>
        <w:t>faire le diagnostic de la maladie.</w:t>
      </w:r>
    </w:p>
    <w:p w:rsidR="005E42C0" w:rsidRPr="00D92E1E" w:rsidRDefault="005E42C0" w:rsidP="00D92E1E">
      <w:pPr>
        <w:pStyle w:val="Heading2"/>
        <w:spacing w:before="0" w:after="0"/>
        <w:rPr>
          <w:rFonts w:ascii="Times New Roman" w:hAnsi="Times New Roman"/>
          <w:sz w:val="24"/>
          <w:szCs w:val="24"/>
        </w:rPr>
      </w:pPr>
      <w:r w:rsidRPr="00D92E1E">
        <w:rPr>
          <w:rFonts w:ascii="Times New Roman" w:hAnsi="Times New Roman"/>
          <w:sz w:val="24"/>
          <w:szCs w:val="24"/>
        </w:rPr>
        <w:t>2. Pièces opératoires</w:t>
      </w:r>
    </w:p>
    <w:p w:rsidR="005E42C0" w:rsidRPr="00D92E1E" w:rsidRDefault="005E42C0" w:rsidP="00D92E1E">
      <w:pPr>
        <w:pStyle w:val="ListParagraph"/>
        <w:numPr>
          <w:ilvl w:val="0"/>
          <w:numId w:val="11"/>
        </w:numPr>
        <w:spacing w:after="0"/>
        <w:rPr>
          <w:rFonts w:ascii="Times New Roman" w:hAnsi="Times New Roman"/>
          <w:sz w:val="24"/>
          <w:szCs w:val="24"/>
        </w:rPr>
      </w:pPr>
      <w:r w:rsidRPr="00D92E1E">
        <w:rPr>
          <w:rFonts w:ascii="Times New Roman" w:hAnsi="Times New Roman"/>
          <w:sz w:val="24"/>
          <w:szCs w:val="24"/>
        </w:rPr>
        <w:t>Exérèse partielle ou complète d’un ou de plusieurs organes : toutes les pièces opératoires sont habituellement transmises pour être examinées par un pathologiste.</w:t>
      </w:r>
    </w:p>
    <w:p w:rsidR="005E42C0" w:rsidRPr="00D92E1E" w:rsidRDefault="005E42C0" w:rsidP="00D92E1E">
      <w:pPr>
        <w:pStyle w:val="ListParagraph"/>
        <w:numPr>
          <w:ilvl w:val="0"/>
          <w:numId w:val="11"/>
        </w:numPr>
        <w:spacing w:after="0"/>
        <w:rPr>
          <w:rFonts w:ascii="Times New Roman" w:hAnsi="Times New Roman"/>
          <w:sz w:val="24"/>
          <w:szCs w:val="24"/>
        </w:rPr>
      </w:pPr>
      <w:r w:rsidRPr="00D92E1E">
        <w:rPr>
          <w:rFonts w:ascii="Times New Roman" w:hAnsi="Times New Roman"/>
          <w:sz w:val="24"/>
          <w:szCs w:val="24"/>
        </w:rPr>
        <w:t xml:space="preserve">But : faire le diagnostic de la maladie. En pathologie cancéreuse cela permet de donner des critères </w:t>
      </w:r>
      <w:proofErr w:type="spellStart"/>
      <w:r w:rsidRPr="00D92E1E">
        <w:rPr>
          <w:rFonts w:ascii="Times New Roman" w:hAnsi="Times New Roman"/>
          <w:sz w:val="24"/>
          <w:szCs w:val="24"/>
        </w:rPr>
        <w:t>histo</w:t>
      </w:r>
      <w:proofErr w:type="spellEnd"/>
      <w:r w:rsidRPr="00D92E1E">
        <w:rPr>
          <w:rFonts w:ascii="Times New Roman" w:hAnsi="Times New Roman"/>
          <w:sz w:val="24"/>
          <w:szCs w:val="24"/>
        </w:rPr>
        <w:t>-pronostiques.</w:t>
      </w:r>
    </w:p>
    <w:p w:rsidR="00BA5FD5" w:rsidRPr="00D92E1E" w:rsidRDefault="00BA5FD5" w:rsidP="00D92E1E">
      <w:pPr>
        <w:pStyle w:val="Heading2"/>
        <w:spacing w:before="0" w:after="0"/>
        <w:rPr>
          <w:rFonts w:ascii="Times New Roman" w:hAnsi="Times New Roman"/>
          <w:sz w:val="24"/>
          <w:szCs w:val="24"/>
        </w:rPr>
      </w:pPr>
      <w:r w:rsidRPr="00D92E1E">
        <w:rPr>
          <w:rFonts w:ascii="Times New Roman" w:hAnsi="Times New Roman"/>
          <w:sz w:val="24"/>
          <w:szCs w:val="24"/>
        </w:rPr>
        <w:t>3. Cytologie</w:t>
      </w:r>
      <w:r w:rsidR="00F84C46" w:rsidRPr="00D92E1E">
        <w:rPr>
          <w:rFonts w:ascii="Times New Roman" w:hAnsi="Times New Roman"/>
          <w:sz w:val="24"/>
          <w:szCs w:val="24"/>
        </w:rPr>
        <w:t xml:space="preserve"> ++QE</w:t>
      </w:r>
    </w:p>
    <w:p w:rsidR="00BA5FD5" w:rsidRPr="00D92E1E" w:rsidRDefault="00BA5FD5" w:rsidP="00D92E1E">
      <w:pPr>
        <w:pStyle w:val="ListParagraph"/>
        <w:numPr>
          <w:ilvl w:val="0"/>
          <w:numId w:val="12"/>
        </w:numPr>
        <w:spacing w:after="0"/>
        <w:rPr>
          <w:rFonts w:ascii="Times New Roman" w:hAnsi="Times New Roman"/>
          <w:sz w:val="24"/>
          <w:szCs w:val="24"/>
        </w:rPr>
      </w:pPr>
      <w:r w:rsidRPr="00D92E1E">
        <w:rPr>
          <w:rFonts w:ascii="Times New Roman" w:hAnsi="Times New Roman"/>
          <w:sz w:val="24"/>
          <w:szCs w:val="24"/>
        </w:rPr>
        <w:t>Examen des cellules :</w:t>
      </w:r>
    </w:p>
    <w:p w:rsidR="00BA5FD5" w:rsidRPr="00D92E1E" w:rsidRDefault="00F84C46" w:rsidP="00D92E1E">
      <w:pPr>
        <w:pStyle w:val="ListParagraph"/>
        <w:numPr>
          <w:ilvl w:val="0"/>
          <w:numId w:val="13"/>
        </w:numPr>
        <w:spacing w:after="0"/>
        <w:rPr>
          <w:rFonts w:ascii="Times New Roman" w:hAnsi="Times New Roman"/>
          <w:sz w:val="24"/>
          <w:szCs w:val="24"/>
        </w:rPr>
      </w:pPr>
      <w:r w:rsidRPr="00D92E1E">
        <w:rPr>
          <w:rFonts w:ascii="Times New Roman" w:hAnsi="Times New Roman"/>
          <w:sz w:val="24"/>
          <w:szCs w:val="24"/>
        </w:rPr>
        <w:t>Recueil</w:t>
      </w:r>
      <w:r w:rsidR="00BA5FD5" w:rsidRPr="00D92E1E">
        <w:rPr>
          <w:rFonts w:ascii="Times New Roman" w:hAnsi="Times New Roman"/>
          <w:sz w:val="24"/>
          <w:szCs w:val="24"/>
        </w:rPr>
        <w:t xml:space="preserve"> es liquides </w:t>
      </w:r>
      <w:r w:rsidRPr="00D92E1E">
        <w:rPr>
          <w:rFonts w:ascii="Times New Roman" w:hAnsi="Times New Roman"/>
          <w:sz w:val="24"/>
          <w:szCs w:val="24"/>
        </w:rPr>
        <w:t>spontanément</w:t>
      </w:r>
      <w:r w:rsidR="00BA5FD5" w:rsidRPr="00D92E1E">
        <w:rPr>
          <w:rFonts w:ascii="Times New Roman" w:hAnsi="Times New Roman"/>
          <w:sz w:val="24"/>
          <w:szCs w:val="24"/>
        </w:rPr>
        <w:t xml:space="preserve"> émis (urine, expectoration, drain, etc.).</w:t>
      </w:r>
    </w:p>
    <w:p w:rsidR="00BA5FD5" w:rsidRPr="00D92E1E" w:rsidRDefault="00BA5FD5" w:rsidP="00D92E1E">
      <w:pPr>
        <w:pStyle w:val="ListParagraph"/>
        <w:numPr>
          <w:ilvl w:val="0"/>
          <w:numId w:val="13"/>
        </w:numPr>
        <w:spacing w:after="0"/>
        <w:rPr>
          <w:rFonts w:ascii="Times New Roman" w:hAnsi="Times New Roman"/>
          <w:sz w:val="24"/>
          <w:szCs w:val="24"/>
        </w:rPr>
      </w:pPr>
      <w:r w:rsidRPr="00D92E1E">
        <w:rPr>
          <w:rFonts w:ascii="Times New Roman" w:hAnsi="Times New Roman"/>
          <w:sz w:val="24"/>
          <w:szCs w:val="24"/>
        </w:rPr>
        <w:t xml:space="preserve">Raclage, brossage, </w:t>
      </w:r>
      <w:r w:rsidR="00F84C46" w:rsidRPr="00D92E1E">
        <w:rPr>
          <w:rFonts w:ascii="Times New Roman" w:hAnsi="Times New Roman"/>
          <w:sz w:val="24"/>
          <w:szCs w:val="24"/>
        </w:rPr>
        <w:t>écouvillonnage</w:t>
      </w:r>
      <w:r w:rsidRPr="00D92E1E">
        <w:rPr>
          <w:rFonts w:ascii="Times New Roman" w:hAnsi="Times New Roman"/>
          <w:sz w:val="24"/>
          <w:szCs w:val="24"/>
        </w:rPr>
        <w:t xml:space="preserve"> de cellules desquamant spontanément (frottis col utérin, brossage des voies biliaires, etc.).</w:t>
      </w:r>
    </w:p>
    <w:p w:rsidR="00BA5FD5" w:rsidRPr="00D92E1E" w:rsidRDefault="00BA5FD5" w:rsidP="00D92E1E">
      <w:pPr>
        <w:pStyle w:val="ListParagraph"/>
        <w:numPr>
          <w:ilvl w:val="0"/>
          <w:numId w:val="13"/>
        </w:numPr>
        <w:spacing w:after="0"/>
        <w:rPr>
          <w:rFonts w:ascii="Times New Roman" w:hAnsi="Times New Roman"/>
          <w:sz w:val="24"/>
          <w:szCs w:val="24"/>
        </w:rPr>
      </w:pPr>
      <w:r w:rsidRPr="00D92E1E">
        <w:rPr>
          <w:rFonts w:ascii="Times New Roman" w:hAnsi="Times New Roman"/>
          <w:sz w:val="24"/>
          <w:szCs w:val="24"/>
        </w:rPr>
        <w:t>Ponction à l’aiguille d’un liquide (épanchement de séreuse, articulaire, LCR, kyste, collection, etc.).</w:t>
      </w:r>
    </w:p>
    <w:p w:rsidR="00BA5FD5" w:rsidRPr="00D92E1E" w:rsidRDefault="00BA5FD5" w:rsidP="00D92E1E">
      <w:pPr>
        <w:pStyle w:val="ListParagraph"/>
        <w:numPr>
          <w:ilvl w:val="0"/>
          <w:numId w:val="13"/>
        </w:numPr>
        <w:spacing w:after="0"/>
        <w:rPr>
          <w:rFonts w:ascii="Times New Roman" w:hAnsi="Times New Roman"/>
          <w:sz w:val="24"/>
          <w:szCs w:val="24"/>
        </w:rPr>
      </w:pPr>
      <w:r w:rsidRPr="00D92E1E">
        <w:rPr>
          <w:rFonts w:ascii="Times New Roman" w:hAnsi="Times New Roman"/>
          <w:sz w:val="24"/>
          <w:szCs w:val="24"/>
        </w:rPr>
        <w:t>Ponctions à l’aiguille d’un organe, d’une tumeur (thyroïde, ganglions, etc.) et étalement des cellules sur une lame.</w:t>
      </w:r>
    </w:p>
    <w:p w:rsidR="00BA5FD5" w:rsidRPr="00D92E1E" w:rsidRDefault="00BA5FD5" w:rsidP="00D92E1E">
      <w:pPr>
        <w:pStyle w:val="ListParagraph"/>
        <w:numPr>
          <w:ilvl w:val="0"/>
          <w:numId w:val="14"/>
        </w:numPr>
        <w:spacing w:after="0"/>
        <w:rPr>
          <w:rFonts w:ascii="Times New Roman" w:hAnsi="Times New Roman"/>
          <w:sz w:val="24"/>
          <w:szCs w:val="24"/>
        </w:rPr>
      </w:pPr>
      <w:r w:rsidRPr="00D92E1E">
        <w:rPr>
          <w:rFonts w:ascii="Times New Roman" w:hAnsi="Times New Roman"/>
          <w:sz w:val="24"/>
          <w:szCs w:val="24"/>
        </w:rPr>
        <w:t>But : recherche de cellules cancéreuses.</w:t>
      </w:r>
    </w:p>
    <w:p w:rsidR="00CD4A8E" w:rsidRPr="00D92E1E" w:rsidRDefault="00CD4A8E" w:rsidP="00D92E1E">
      <w:pPr>
        <w:pStyle w:val="Heading1"/>
        <w:spacing w:before="0" w:after="0"/>
        <w:rPr>
          <w:rFonts w:ascii="Times New Roman" w:hAnsi="Times New Roman"/>
          <w:szCs w:val="24"/>
        </w:rPr>
      </w:pPr>
      <w:r w:rsidRPr="00D92E1E">
        <w:rPr>
          <w:rFonts w:ascii="Times New Roman" w:hAnsi="Times New Roman"/>
          <w:szCs w:val="24"/>
        </w:rPr>
        <w:t>IV. Technique anatomo-pathologique « standard »</w:t>
      </w:r>
    </w:p>
    <w:p w:rsidR="00CD4A8E" w:rsidRPr="00D92E1E" w:rsidRDefault="00CD4A8E" w:rsidP="00D92E1E">
      <w:pPr>
        <w:pStyle w:val="ListParagraph"/>
        <w:numPr>
          <w:ilvl w:val="0"/>
          <w:numId w:val="15"/>
        </w:numPr>
        <w:spacing w:after="0"/>
        <w:rPr>
          <w:rFonts w:ascii="Times New Roman" w:hAnsi="Times New Roman"/>
          <w:sz w:val="24"/>
          <w:szCs w:val="24"/>
        </w:rPr>
      </w:pPr>
      <w:r w:rsidRPr="00D92E1E">
        <w:rPr>
          <w:rFonts w:ascii="Times New Roman" w:hAnsi="Times New Roman"/>
          <w:sz w:val="24"/>
          <w:szCs w:val="24"/>
        </w:rPr>
        <w:t>But : transformer un fragment de tissu vivant en une lame interprétable au microscope, pouvant être conservée indéfiniment.</w:t>
      </w:r>
    </w:p>
    <w:p w:rsidR="00CD4A8E" w:rsidRPr="00D92E1E" w:rsidRDefault="00CD4A8E" w:rsidP="00D92E1E">
      <w:pPr>
        <w:pStyle w:val="ListParagraph"/>
        <w:numPr>
          <w:ilvl w:val="0"/>
          <w:numId w:val="15"/>
        </w:numPr>
        <w:spacing w:after="0"/>
        <w:rPr>
          <w:rFonts w:ascii="Times New Roman" w:hAnsi="Times New Roman"/>
          <w:sz w:val="24"/>
          <w:szCs w:val="24"/>
        </w:rPr>
      </w:pPr>
      <w:r w:rsidRPr="00D92E1E">
        <w:rPr>
          <w:rFonts w:ascii="Times New Roman" w:hAnsi="Times New Roman"/>
          <w:sz w:val="24"/>
          <w:szCs w:val="24"/>
        </w:rPr>
        <w:t>Rédaction d’un compte-rendu anatomo-pathologique donnant le diagnostic et les facteurs pronostiques.</w:t>
      </w:r>
    </w:p>
    <w:p w:rsidR="00CD4A8E" w:rsidRPr="00D92E1E" w:rsidRDefault="00CD4A8E" w:rsidP="00D92E1E">
      <w:pPr>
        <w:pStyle w:val="Heading2"/>
        <w:spacing w:before="0" w:after="0"/>
        <w:rPr>
          <w:rFonts w:ascii="Times New Roman" w:hAnsi="Times New Roman"/>
          <w:sz w:val="24"/>
          <w:szCs w:val="24"/>
        </w:rPr>
      </w:pPr>
      <w:r w:rsidRPr="00D92E1E">
        <w:rPr>
          <w:rFonts w:ascii="Times New Roman" w:hAnsi="Times New Roman"/>
          <w:sz w:val="24"/>
          <w:szCs w:val="24"/>
        </w:rPr>
        <w:t>1. Etapes de l’examen anatomo-pathologique standard ++QE</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Fixation (lors de la réalisation du prélèvement).</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Acheminement du prélèvement dans le service d’anatomie pathologique.</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Enregistrement du prélèvement.</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Examen macroscopique (description, réalisation des prélèvements).</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Inclusion du prélèvement dans un bloc de paraffine.</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Coupe du bloc inclus en paraffine au microtome.</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Coloration (Hématoxyline-éosine-safran HES).</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Examen au microscope.</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Rédaction du compte-rendu envoyé au clinicien ?</w:t>
      </w:r>
    </w:p>
    <w:p w:rsidR="00CD4A8E" w:rsidRPr="00D92E1E" w:rsidRDefault="00CD4A8E" w:rsidP="00D92E1E">
      <w:pPr>
        <w:pStyle w:val="ListParagraph"/>
        <w:numPr>
          <w:ilvl w:val="0"/>
          <w:numId w:val="16"/>
        </w:numPr>
        <w:spacing w:after="0"/>
        <w:rPr>
          <w:rFonts w:ascii="Times New Roman" w:hAnsi="Times New Roman"/>
          <w:sz w:val="24"/>
          <w:szCs w:val="24"/>
        </w:rPr>
      </w:pPr>
      <w:r w:rsidRPr="00D92E1E">
        <w:rPr>
          <w:rFonts w:ascii="Times New Roman" w:hAnsi="Times New Roman"/>
          <w:sz w:val="24"/>
          <w:szCs w:val="24"/>
        </w:rPr>
        <w:t>Archivage des lames, des blocs d’inclusion et du double du compte-rendu.</w:t>
      </w:r>
    </w:p>
    <w:p w:rsidR="00CD4A8E" w:rsidRPr="00D92E1E" w:rsidRDefault="00CD4A8E" w:rsidP="00D92E1E">
      <w:pPr>
        <w:pStyle w:val="Heading2"/>
        <w:spacing w:before="0" w:after="0"/>
        <w:rPr>
          <w:rFonts w:ascii="Times New Roman" w:hAnsi="Times New Roman"/>
          <w:sz w:val="24"/>
          <w:szCs w:val="24"/>
        </w:rPr>
      </w:pPr>
      <w:r w:rsidRPr="00D92E1E">
        <w:rPr>
          <w:rFonts w:ascii="Times New Roman" w:hAnsi="Times New Roman"/>
          <w:sz w:val="24"/>
          <w:szCs w:val="24"/>
        </w:rPr>
        <w:t>2. Fixation</w:t>
      </w:r>
      <w:r w:rsidR="006C4DAD" w:rsidRPr="00D92E1E">
        <w:rPr>
          <w:rFonts w:ascii="Times New Roman" w:hAnsi="Times New Roman"/>
          <w:sz w:val="24"/>
          <w:szCs w:val="24"/>
        </w:rPr>
        <w:t xml:space="preserve"> ++QE</w:t>
      </w:r>
    </w:p>
    <w:p w:rsidR="00CD4A8E" w:rsidRPr="00D92E1E" w:rsidRDefault="00CD4A8E" w:rsidP="00D92E1E">
      <w:pPr>
        <w:pStyle w:val="ListParagraph"/>
        <w:numPr>
          <w:ilvl w:val="0"/>
          <w:numId w:val="17"/>
        </w:numPr>
        <w:spacing w:after="0"/>
        <w:rPr>
          <w:rFonts w:ascii="Times New Roman" w:hAnsi="Times New Roman"/>
          <w:sz w:val="24"/>
          <w:szCs w:val="24"/>
        </w:rPr>
      </w:pPr>
      <w:r w:rsidRPr="00D92E1E">
        <w:rPr>
          <w:rFonts w:ascii="Times New Roman" w:hAnsi="Times New Roman"/>
          <w:sz w:val="24"/>
          <w:szCs w:val="24"/>
        </w:rPr>
        <w:t>But : immobiliser les constituants cellulaires et tissulaires dans un état aussi voisin que possible de l’état vivant.</w:t>
      </w:r>
    </w:p>
    <w:p w:rsidR="00CD4A8E" w:rsidRPr="00D92E1E" w:rsidRDefault="00CD4A8E" w:rsidP="00D92E1E">
      <w:pPr>
        <w:pStyle w:val="ListParagraph"/>
        <w:spacing w:after="0"/>
        <w:ind w:left="363"/>
        <w:rPr>
          <w:rFonts w:ascii="Times New Roman" w:hAnsi="Times New Roman"/>
          <w:sz w:val="24"/>
          <w:szCs w:val="24"/>
        </w:rPr>
      </w:pPr>
      <w:r w:rsidRPr="00D92E1E">
        <w:rPr>
          <w:rFonts w:ascii="Times New Roman" w:hAnsi="Times New Roman"/>
          <w:sz w:val="24"/>
          <w:szCs w:val="24"/>
        </w:rPr>
        <w:t>Eviter l’autolyse et la putréfaction (par constitution de ponts protéiques).</w:t>
      </w:r>
    </w:p>
    <w:p w:rsidR="00CD4A8E" w:rsidRPr="00D92E1E" w:rsidRDefault="00CD4A8E" w:rsidP="00D92E1E">
      <w:pPr>
        <w:pStyle w:val="ListParagraph"/>
        <w:numPr>
          <w:ilvl w:val="0"/>
          <w:numId w:val="17"/>
        </w:numPr>
        <w:spacing w:after="0"/>
        <w:rPr>
          <w:rFonts w:ascii="Times New Roman" w:hAnsi="Times New Roman"/>
          <w:sz w:val="24"/>
          <w:szCs w:val="24"/>
        </w:rPr>
      </w:pPr>
      <w:r w:rsidRPr="00D92E1E">
        <w:rPr>
          <w:rFonts w:ascii="Times New Roman" w:hAnsi="Times New Roman"/>
          <w:sz w:val="24"/>
          <w:szCs w:val="24"/>
        </w:rPr>
        <w:t>Immersion dans un liquide fixateur :</w:t>
      </w:r>
    </w:p>
    <w:p w:rsidR="00CD4A8E" w:rsidRPr="00D92E1E" w:rsidRDefault="00CD4A8E" w:rsidP="00D92E1E">
      <w:pPr>
        <w:pStyle w:val="ListParagraph"/>
        <w:numPr>
          <w:ilvl w:val="0"/>
          <w:numId w:val="18"/>
        </w:numPr>
        <w:spacing w:after="0"/>
        <w:rPr>
          <w:rFonts w:ascii="Times New Roman" w:hAnsi="Times New Roman"/>
          <w:sz w:val="24"/>
          <w:szCs w:val="24"/>
        </w:rPr>
      </w:pPr>
      <w:r w:rsidRPr="00D92E1E">
        <w:rPr>
          <w:rFonts w:ascii="Times New Roman" w:hAnsi="Times New Roman"/>
          <w:sz w:val="24"/>
          <w:szCs w:val="24"/>
        </w:rPr>
        <w:t>Formol</w:t>
      </w:r>
      <w:r w:rsidR="00431FE3" w:rsidRPr="00D92E1E">
        <w:rPr>
          <w:rFonts w:ascii="Times New Roman" w:hAnsi="Times New Roman"/>
          <w:sz w:val="24"/>
          <w:szCs w:val="24"/>
        </w:rPr>
        <w:t xml:space="preserve">, </w:t>
      </w:r>
      <w:r w:rsidRPr="00D92E1E">
        <w:rPr>
          <w:rFonts w:ascii="Times New Roman" w:hAnsi="Times New Roman"/>
          <w:sz w:val="24"/>
          <w:szCs w:val="24"/>
        </w:rPr>
        <w:t>AFA (acide acétique, formol, alcool)</w:t>
      </w:r>
      <w:r w:rsidR="00431FE3" w:rsidRPr="00D92E1E">
        <w:rPr>
          <w:rFonts w:ascii="Times New Roman" w:hAnsi="Times New Roman"/>
          <w:sz w:val="24"/>
          <w:szCs w:val="24"/>
        </w:rPr>
        <w:t xml:space="preserve"> et</w:t>
      </w:r>
      <w:r w:rsidRPr="00D92E1E">
        <w:rPr>
          <w:rFonts w:ascii="Times New Roman" w:hAnsi="Times New Roman"/>
          <w:sz w:val="24"/>
          <w:szCs w:val="24"/>
        </w:rPr>
        <w:t xml:space="preserve"> liquide de Bouin.</w:t>
      </w:r>
    </w:p>
    <w:p w:rsidR="00CD4A8E" w:rsidRPr="00D92E1E" w:rsidRDefault="00CD4A8E" w:rsidP="00D92E1E">
      <w:pPr>
        <w:pStyle w:val="ListParagraph"/>
        <w:numPr>
          <w:ilvl w:val="0"/>
          <w:numId w:val="18"/>
        </w:numPr>
        <w:spacing w:after="0"/>
        <w:rPr>
          <w:rFonts w:ascii="Times New Roman" w:hAnsi="Times New Roman"/>
          <w:sz w:val="24"/>
          <w:szCs w:val="24"/>
        </w:rPr>
      </w:pPr>
      <w:r w:rsidRPr="00D92E1E">
        <w:rPr>
          <w:rFonts w:ascii="Times New Roman" w:hAnsi="Times New Roman"/>
          <w:sz w:val="24"/>
          <w:szCs w:val="24"/>
        </w:rPr>
        <w:t>Le plus rapidement possible après le prélèvement.</w:t>
      </w:r>
    </w:p>
    <w:p w:rsidR="00CD4A8E" w:rsidRPr="00D92E1E" w:rsidRDefault="00CD4A8E" w:rsidP="00D92E1E">
      <w:pPr>
        <w:pStyle w:val="ListParagraph"/>
        <w:numPr>
          <w:ilvl w:val="0"/>
          <w:numId w:val="18"/>
        </w:numPr>
        <w:spacing w:after="0"/>
        <w:rPr>
          <w:rFonts w:ascii="Times New Roman" w:hAnsi="Times New Roman"/>
          <w:sz w:val="24"/>
          <w:szCs w:val="24"/>
        </w:rPr>
      </w:pPr>
      <w:r w:rsidRPr="00D92E1E">
        <w:rPr>
          <w:rFonts w:ascii="Times New Roman" w:hAnsi="Times New Roman"/>
          <w:sz w:val="24"/>
          <w:szCs w:val="24"/>
        </w:rPr>
        <w:t>Dans une quantité suffisante de fixateur.</w:t>
      </w:r>
    </w:p>
    <w:p w:rsidR="00431FE3" w:rsidRPr="00D92E1E" w:rsidRDefault="006C4DAD" w:rsidP="00D92E1E">
      <w:pPr>
        <w:pStyle w:val="ListParagraph"/>
        <w:numPr>
          <w:ilvl w:val="0"/>
          <w:numId w:val="19"/>
        </w:numPr>
        <w:spacing w:after="0"/>
        <w:rPr>
          <w:rFonts w:ascii="Times New Roman" w:hAnsi="Times New Roman"/>
          <w:sz w:val="24"/>
          <w:szCs w:val="24"/>
        </w:rPr>
      </w:pPr>
      <w:r w:rsidRPr="00D92E1E">
        <w:rPr>
          <w:rFonts w:ascii="Times New Roman" w:hAnsi="Times New Roman"/>
          <w:sz w:val="24"/>
          <w:szCs w:val="24"/>
        </w:rPr>
        <w:t>Quantité suffisante de fixateur (10x le volume de la pièce).</w:t>
      </w:r>
    </w:p>
    <w:p w:rsidR="006C4DAD" w:rsidRPr="00D92E1E" w:rsidRDefault="006C4DAD" w:rsidP="00D92E1E">
      <w:pPr>
        <w:pStyle w:val="ListParagraph"/>
        <w:numPr>
          <w:ilvl w:val="0"/>
          <w:numId w:val="19"/>
        </w:numPr>
        <w:spacing w:after="0"/>
        <w:rPr>
          <w:rFonts w:ascii="Times New Roman" w:hAnsi="Times New Roman"/>
          <w:sz w:val="24"/>
          <w:szCs w:val="24"/>
        </w:rPr>
      </w:pPr>
      <w:r w:rsidRPr="00D92E1E">
        <w:rPr>
          <w:rFonts w:ascii="Times New Roman" w:hAnsi="Times New Roman"/>
          <w:sz w:val="24"/>
          <w:szCs w:val="24"/>
        </w:rPr>
        <w:lastRenderedPageBreak/>
        <w:t>Récipient de grande taille.</w:t>
      </w:r>
    </w:p>
    <w:p w:rsidR="006C4DAD" w:rsidRPr="00D92E1E" w:rsidRDefault="006C4DAD" w:rsidP="00D92E1E">
      <w:pPr>
        <w:pStyle w:val="ListParagraph"/>
        <w:numPr>
          <w:ilvl w:val="0"/>
          <w:numId w:val="19"/>
        </w:numPr>
        <w:spacing w:after="0"/>
        <w:rPr>
          <w:rFonts w:ascii="Times New Roman" w:hAnsi="Times New Roman"/>
          <w:sz w:val="24"/>
          <w:szCs w:val="24"/>
        </w:rPr>
      </w:pPr>
      <w:r w:rsidRPr="00D92E1E">
        <w:rPr>
          <w:rFonts w:ascii="Times New Roman" w:hAnsi="Times New Roman"/>
          <w:sz w:val="24"/>
          <w:szCs w:val="24"/>
        </w:rPr>
        <w:t>Pour que le fixateur puisse pénétrer dans les tissus et pour fixer correctement la pièce :</w:t>
      </w:r>
    </w:p>
    <w:p w:rsidR="006C4DAD" w:rsidRPr="00D92E1E" w:rsidRDefault="006C4DAD" w:rsidP="00D92E1E">
      <w:pPr>
        <w:pStyle w:val="ListParagraph"/>
        <w:numPr>
          <w:ilvl w:val="0"/>
          <w:numId w:val="20"/>
        </w:numPr>
        <w:spacing w:after="0"/>
        <w:rPr>
          <w:rFonts w:ascii="Times New Roman" w:hAnsi="Times New Roman"/>
          <w:sz w:val="24"/>
          <w:szCs w:val="24"/>
        </w:rPr>
      </w:pPr>
      <w:r w:rsidRPr="00D92E1E">
        <w:rPr>
          <w:rFonts w:ascii="Times New Roman" w:hAnsi="Times New Roman"/>
          <w:sz w:val="24"/>
          <w:szCs w:val="24"/>
        </w:rPr>
        <w:t>Ouvrir les organes creux (tube digestif, utérus, etc.) et les vider de leur contenu.</w:t>
      </w:r>
    </w:p>
    <w:p w:rsidR="006C4DAD" w:rsidRPr="00D92E1E" w:rsidRDefault="006C4DAD" w:rsidP="00D92E1E">
      <w:pPr>
        <w:pStyle w:val="ListParagraph"/>
        <w:numPr>
          <w:ilvl w:val="0"/>
          <w:numId w:val="20"/>
        </w:numPr>
        <w:spacing w:after="0"/>
        <w:rPr>
          <w:rFonts w:ascii="Times New Roman" w:hAnsi="Times New Roman"/>
          <w:sz w:val="24"/>
          <w:szCs w:val="24"/>
        </w:rPr>
      </w:pPr>
      <w:r w:rsidRPr="00D92E1E">
        <w:rPr>
          <w:rFonts w:ascii="Times New Roman" w:hAnsi="Times New Roman"/>
          <w:sz w:val="24"/>
          <w:szCs w:val="24"/>
        </w:rPr>
        <w:t>Trancher les organes pleins volumineux (foie, rate, etc.).</w:t>
      </w:r>
    </w:p>
    <w:p w:rsidR="006C4DAD" w:rsidRPr="00D92E1E" w:rsidRDefault="006C4DAD" w:rsidP="00D92E1E">
      <w:pPr>
        <w:pStyle w:val="ListParagraph"/>
        <w:numPr>
          <w:ilvl w:val="0"/>
          <w:numId w:val="20"/>
        </w:numPr>
        <w:spacing w:after="0"/>
        <w:rPr>
          <w:rFonts w:ascii="Times New Roman" w:hAnsi="Times New Roman"/>
          <w:sz w:val="24"/>
          <w:szCs w:val="24"/>
        </w:rPr>
      </w:pPr>
      <w:r w:rsidRPr="00D92E1E">
        <w:rPr>
          <w:rFonts w:ascii="Times New Roman" w:hAnsi="Times New Roman"/>
          <w:sz w:val="24"/>
          <w:szCs w:val="24"/>
        </w:rPr>
        <w:t>Insufflation de formol dans les poumons.</w:t>
      </w:r>
    </w:p>
    <w:p w:rsidR="006C4DAD" w:rsidRPr="00D92E1E" w:rsidRDefault="006C4DAD" w:rsidP="00D92E1E">
      <w:pPr>
        <w:pStyle w:val="ListParagraph"/>
        <w:numPr>
          <w:ilvl w:val="0"/>
          <w:numId w:val="20"/>
        </w:numPr>
        <w:spacing w:after="0"/>
        <w:rPr>
          <w:rFonts w:ascii="Times New Roman" w:hAnsi="Times New Roman"/>
          <w:sz w:val="24"/>
          <w:szCs w:val="24"/>
        </w:rPr>
      </w:pPr>
      <w:r w:rsidRPr="00D92E1E">
        <w:rPr>
          <w:rFonts w:ascii="Times New Roman" w:hAnsi="Times New Roman"/>
          <w:sz w:val="24"/>
          <w:szCs w:val="24"/>
        </w:rPr>
        <w:t>Os : doit être scié, puis fixé au formol, puis placé dans une solution acide décalcifiante avant d’être prélevé.</w:t>
      </w:r>
    </w:p>
    <w:p w:rsidR="006C4DAD" w:rsidRPr="00D92E1E" w:rsidRDefault="006C4DAD" w:rsidP="00D92E1E">
      <w:pPr>
        <w:pStyle w:val="ListParagraph"/>
        <w:numPr>
          <w:ilvl w:val="0"/>
          <w:numId w:val="21"/>
        </w:numPr>
        <w:spacing w:after="0"/>
        <w:rPr>
          <w:rFonts w:ascii="Times New Roman" w:hAnsi="Times New Roman"/>
          <w:sz w:val="24"/>
          <w:szCs w:val="24"/>
        </w:rPr>
      </w:pPr>
      <w:r w:rsidRPr="00D92E1E">
        <w:rPr>
          <w:rFonts w:ascii="Times New Roman" w:hAnsi="Times New Roman"/>
          <w:sz w:val="24"/>
          <w:szCs w:val="24"/>
        </w:rPr>
        <w:t>Ne pas mettre les pièces dans le sérum physiologique.</w:t>
      </w:r>
    </w:p>
    <w:p w:rsidR="006C4DAD" w:rsidRPr="00D92E1E" w:rsidRDefault="006C4DAD" w:rsidP="00D92E1E">
      <w:pPr>
        <w:pStyle w:val="ListParagraph"/>
        <w:numPr>
          <w:ilvl w:val="0"/>
          <w:numId w:val="21"/>
        </w:numPr>
        <w:spacing w:after="0"/>
        <w:rPr>
          <w:rFonts w:ascii="Times New Roman" w:hAnsi="Times New Roman"/>
          <w:sz w:val="24"/>
          <w:szCs w:val="24"/>
        </w:rPr>
      </w:pPr>
      <w:r w:rsidRPr="00D92E1E">
        <w:rPr>
          <w:rFonts w:ascii="Times New Roman" w:hAnsi="Times New Roman"/>
          <w:sz w:val="24"/>
          <w:szCs w:val="24"/>
        </w:rPr>
        <w:t>Durée de fixation :</w:t>
      </w:r>
    </w:p>
    <w:p w:rsidR="006C4DAD" w:rsidRPr="00D92E1E" w:rsidRDefault="006C4DAD" w:rsidP="00D92E1E">
      <w:pPr>
        <w:pStyle w:val="ListParagraph"/>
        <w:numPr>
          <w:ilvl w:val="0"/>
          <w:numId w:val="22"/>
        </w:numPr>
        <w:spacing w:after="0"/>
        <w:rPr>
          <w:rFonts w:ascii="Times New Roman" w:hAnsi="Times New Roman"/>
          <w:sz w:val="24"/>
          <w:szCs w:val="24"/>
        </w:rPr>
      </w:pPr>
      <w:r w:rsidRPr="00D92E1E">
        <w:rPr>
          <w:rFonts w:ascii="Times New Roman" w:hAnsi="Times New Roman"/>
          <w:sz w:val="24"/>
          <w:szCs w:val="24"/>
        </w:rPr>
        <w:t>4 à 6h pour une biopsie.</w:t>
      </w:r>
    </w:p>
    <w:p w:rsidR="006C4DAD" w:rsidRPr="00D92E1E" w:rsidRDefault="006C4DAD" w:rsidP="00D92E1E">
      <w:pPr>
        <w:pStyle w:val="ListParagraph"/>
        <w:numPr>
          <w:ilvl w:val="0"/>
          <w:numId w:val="22"/>
        </w:numPr>
        <w:spacing w:after="0"/>
        <w:rPr>
          <w:rFonts w:ascii="Times New Roman" w:hAnsi="Times New Roman"/>
          <w:sz w:val="24"/>
          <w:szCs w:val="24"/>
        </w:rPr>
      </w:pPr>
      <w:r w:rsidRPr="00D92E1E">
        <w:rPr>
          <w:rFonts w:ascii="Times New Roman" w:hAnsi="Times New Roman"/>
          <w:sz w:val="24"/>
          <w:szCs w:val="24"/>
        </w:rPr>
        <w:t>24 à 48h pour les pièces opératoires.</w:t>
      </w:r>
    </w:p>
    <w:p w:rsidR="00D6218B" w:rsidRPr="00D92E1E" w:rsidRDefault="00D6218B" w:rsidP="00D92E1E">
      <w:pPr>
        <w:pStyle w:val="ListParagraph"/>
        <w:numPr>
          <w:ilvl w:val="0"/>
          <w:numId w:val="23"/>
        </w:numPr>
        <w:spacing w:after="0"/>
        <w:rPr>
          <w:rFonts w:ascii="Times New Roman" w:hAnsi="Times New Roman"/>
          <w:sz w:val="24"/>
          <w:szCs w:val="24"/>
        </w:rPr>
      </w:pPr>
      <w:r w:rsidRPr="00D92E1E">
        <w:rPr>
          <w:rFonts w:ascii="Times New Roman" w:hAnsi="Times New Roman"/>
          <w:sz w:val="24"/>
          <w:szCs w:val="24"/>
        </w:rPr>
        <w:t>Exemple d’une pièce non ouverte mal fixée (splénectomie), placée dans une quantité insuffisante de formol :</w:t>
      </w:r>
    </w:p>
    <w:p w:rsidR="00D6218B" w:rsidRPr="00D92E1E" w:rsidRDefault="00322AE0" w:rsidP="00D92E1E">
      <w:pPr>
        <w:pStyle w:val="ListParagraph"/>
        <w:spacing w:after="0"/>
        <w:ind w:left="363"/>
        <w:jc w:val="center"/>
        <w:rPr>
          <w:rFonts w:ascii="Times New Roman" w:hAnsi="Times New Roman"/>
          <w:sz w:val="24"/>
          <w:szCs w:val="24"/>
        </w:rPr>
      </w:pPr>
      <w:r w:rsidRPr="00D92E1E">
        <w:rPr>
          <w:rFonts w:ascii="Times New Roman" w:hAnsi="Times New Roman"/>
          <w:noProof/>
          <w:sz w:val="24"/>
          <w:szCs w:val="24"/>
          <w:lang w:eastAsia="fr-FR" w:bidi="ar-SA"/>
        </w:rPr>
        <w:drawing>
          <wp:inline distT="0" distB="0" distL="0" distR="0" wp14:anchorId="44B542E1" wp14:editId="78D37CD0">
            <wp:extent cx="2446020" cy="15913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591310"/>
                    </a:xfrm>
                    <a:prstGeom prst="rect">
                      <a:avLst/>
                    </a:prstGeom>
                    <a:noFill/>
                    <a:ln>
                      <a:noFill/>
                    </a:ln>
                  </pic:spPr>
                </pic:pic>
              </a:graphicData>
            </a:graphic>
          </wp:inline>
        </w:drawing>
      </w:r>
    </w:p>
    <w:p w:rsidR="004C069B" w:rsidRPr="00D92E1E" w:rsidRDefault="004C069B" w:rsidP="00D92E1E">
      <w:pPr>
        <w:pStyle w:val="Heading2"/>
        <w:spacing w:before="0" w:after="0"/>
        <w:rPr>
          <w:rFonts w:ascii="Times New Roman" w:hAnsi="Times New Roman"/>
          <w:sz w:val="24"/>
          <w:szCs w:val="24"/>
        </w:rPr>
      </w:pPr>
      <w:r w:rsidRPr="00D92E1E">
        <w:rPr>
          <w:rFonts w:ascii="Times New Roman" w:hAnsi="Times New Roman"/>
          <w:sz w:val="24"/>
          <w:szCs w:val="24"/>
        </w:rPr>
        <w:t>2. Réception des prélèvements et enregistrement</w:t>
      </w:r>
    </w:p>
    <w:p w:rsidR="004C069B" w:rsidRPr="00D92E1E" w:rsidRDefault="004C069B" w:rsidP="00D92E1E">
      <w:pPr>
        <w:pStyle w:val="ListParagraph"/>
        <w:numPr>
          <w:ilvl w:val="0"/>
          <w:numId w:val="24"/>
        </w:numPr>
        <w:spacing w:after="0"/>
        <w:rPr>
          <w:rFonts w:ascii="Times New Roman" w:hAnsi="Times New Roman"/>
          <w:sz w:val="24"/>
          <w:szCs w:val="24"/>
        </w:rPr>
      </w:pPr>
      <w:r w:rsidRPr="00D92E1E">
        <w:rPr>
          <w:rFonts w:ascii="Times New Roman" w:hAnsi="Times New Roman"/>
          <w:sz w:val="24"/>
          <w:szCs w:val="24"/>
        </w:rPr>
        <w:t>Transmettre dans le service d’anatomie pathologique le pot contenant la biopsie ou la pièce opératoire identifiée avec la feuille de demande.</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Identité du patient.</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Identité du prescripteur.</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Date du prélèvement.</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Nature du prélèvement.</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Renseignements cliniques +++.</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Antécédent du malade.</w:t>
      </w:r>
    </w:p>
    <w:p w:rsidR="004C069B" w:rsidRPr="00D92E1E" w:rsidRDefault="004C069B" w:rsidP="00D92E1E">
      <w:pPr>
        <w:pStyle w:val="ListParagraph"/>
        <w:numPr>
          <w:ilvl w:val="0"/>
          <w:numId w:val="25"/>
        </w:numPr>
        <w:spacing w:after="0"/>
        <w:rPr>
          <w:rFonts w:ascii="Times New Roman" w:hAnsi="Times New Roman"/>
          <w:sz w:val="24"/>
          <w:szCs w:val="24"/>
        </w:rPr>
      </w:pPr>
      <w:r w:rsidRPr="00D92E1E">
        <w:rPr>
          <w:rFonts w:ascii="Times New Roman" w:hAnsi="Times New Roman"/>
          <w:sz w:val="24"/>
          <w:szCs w:val="24"/>
        </w:rPr>
        <w:t>Dessin si pièce complexe.</w:t>
      </w:r>
    </w:p>
    <w:p w:rsidR="004C069B" w:rsidRPr="00D92E1E" w:rsidRDefault="004C069B" w:rsidP="00D92E1E">
      <w:pPr>
        <w:pStyle w:val="ListParagraph"/>
        <w:numPr>
          <w:ilvl w:val="0"/>
          <w:numId w:val="26"/>
        </w:numPr>
        <w:spacing w:after="0"/>
        <w:rPr>
          <w:rFonts w:ascii="Times New Roman" w:hAnsi="Times New Roman"/>
          <w:sz w:val="24"/>
          <w:szCs w:val="24"/>
        </w:rPr>
      </w:pPr>
      <w:r w:rsidRPr="00D92E1E">
        <w:rPr>
          <w:rFonts w:ascii="Times New Roman" w:hAnsi="Times New Roman"/>
          <w:sz w:val="24"/>
          <w:szCs w:val="24"/>
        </w:rPr>
        <w:t>Le prélèvement est enregistré et un n° d’ordre propre au service d’anatomie pathologique lui est attribué (retrouvé sur : bocal, bloc d’inclusion en paraffine, lame, compte-rendu, etc.).</w:t>
      </w:r>
    </w:p>
    <w:p w:rsidR="004C069B" w:rsidRPr="00D92E1E" w:rsidRDefault="004C069B" w:rsidP="00D92E1E">
      <w:pPr>
        <w:pStyle w:val="Heading2"/>
        <w:spacing w:before="0" w:after="0"/>
        <w:rPr>
          <w:rFonts w:ascii="Times New Roman" w:hAnsi="Times New Roman"/>
          <w:sz w:val="24"/>
          <w:szCs w:val="24"/>
        </w:rPr>
      </w:pPr>
      <w:r w:rsidRPr="00D92E1E">
        <w:rPr>
          <w:rFonts w:ascii="Times New Roman" w:hAnsi="Times New Roman"/>
          <w:sz w:val="24"/>
          <w:szCs w:val="24"/>
        </w:rPr>
        <w:t>3. Macroscopie</w:t>
      </w:r>
    </w:p>
    <w:p w:rsidR="004C069B" w:rsidRPr="00D92E1E" w:rsidRDefault="004C069B" w:rsidP="00D92E1E">
      <w:pPr>
        <w:pStyle w:val="ListParagraph"/>
        <w:numPr>
          <w:ilvl w:val="0"/>
          <w:numId w:val="27"/>
        </w:numPr>
        <w:spacing w:after="0"/>
        <w:rPr>
          <w:rFonts w:ascii="Times New Roman" w:hAnsi="Times New Roman"/>
          <w:sz w:val="24"/>
          <w:szCs w:val="24"/>
        </w:rPr>
      </w:pPr>
      <w:r w:rsidRPr="00D92E1E">
        <w:rPr>
          <w:rFonts w:ascii="Times New Roman" w:hAnsi="Times New Roman"/>
          <w:sz w:val="24"/>
          <w:szCs w:val="24"/>
        </w:rPr>
        <w:t>Après fixation de 6-12h (biopsies) à 24-48h (pièce opératoire).</w:t>
      </w:r>
    </w:p>
    <w:p w:rsidR="004C069B" w:rsidRPr="00D92E1E" w:rsidRDefault="004C069B" w:rsidP="00D92E1E">
      <w:pPr>
        <w:pStyle w:val="ListParagraph"/>
        <w:numPr>
          <w:ilvl w:val="0"/>
          <w:numId w:val="27"/>
        </w:numPr>
        <w:spacing w:after="0"/>
        <w:rPr>
          <w:rFonts w:ascii="Times New Roman" w:hAnsi="Times New Roman"/>
          <w:sz w:val="24"/>
          <w:szCs w:val="24"/>
        </w:rPr>
      </w:pPr>
      <w:r w:rsidRPr="00D92E1E">
        <w:rPr>
          <w:rFonts w:ascii="Times New Roman" w:hAnsi="Times New Roman"/>
          <w:sz w:val="24"/>
          <w:szCs w:val="24"/>
        </w:rPr>
        <w:t>Mesure de la pièce opératoire.</w:t>
      </w:r>
    </w:p>
    <w:p w:rsidR="004C069B" w:rsidRPr="00D92E1E" w:rsidRDefault="004C069B" w:rsidP="00D92E1E">
      <w:pPr>
        <w:pStyle w:val="ListParagraph"/>
        <w:numPr>
          <w:ilvl w:val="0"/>
          <w:numId w:val="27"/>
        </w:numPr>
        <w:spacing w:after="0"/>
        <w:rPr>
          <w:rFonts w:ascii="Times New Roman" w:hAnsi="Times New Roman"/>
          <w:sz w:val="24"/>
          <w:szCs w:val="24"/>
        </w:rPr>
      </w:pPr>
      <w:r w:rsidRPr="00D92E1E">
        <w:rPr>
          <w:rFonts w:ascii="Times New Roman" w:hAnsi="Times New Roman"/>
          <w:sz w:val="24"/>
          <w:szCs w:val="24"/>
        </w:rPr>
        <w:t>Poids de la pièce opératoire.</w:t>
      </w:r>
    </w:p>
    <w:p w:rsidR="004C069B" w:rsidRPr="00D92E1E" w:rsidRDefault="004C069B" w:rsidP="00D92E1E">
      <w:pPr>
        <w:pStyle w:val="ListParagraph"/>
        <w:numPr>
          <w:ilvl w:val="0"/>
          <w:numId w:val="27"/>
        </w:numPr>
        <w:spacing w:after="0"/>
        <w:rPr>
          <w:rFonts w:ascii="Times New Roman" w:hAnsi="Times New Roman"/>
          <w:sz w:val="24"/>
          <w:szCs w:val="24"/>
        </w:rPr>
      </w:pPr>
      <w:r w:rsidRPr="00D92E1E">
        <w:rPr>
          <w:rFonts w:ascii="Times New Roman" w:hAnsi="Times New Roman"/>
          <w:sz w:val="24"/>
          <w:szCs w:val="24"/>
        </w:rPr>
        <w:t>Description macroscopique des lésions :</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Aspect de la tumeur.</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Consistance, couleur.</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Limitation.</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Taille.</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Distance / limite de résection (souvent encrée).</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Aspect parenchyme en périphérie.</w:t>
      </w:r>
    </w:p>
    <w:p w:rsidR="004C069B"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Photo macroscopie parfois.</w:t>
      </w:r>
    </w:p>
    <w:p w:rsidR="007F35B3" w:rsidRPr="00D92E1E" w:rsidRDefault="004C069B" w:rsidP="00D92E1E">
      <w:pPr>
        <w:pStyle w:val="ListParagraph"/>
        <w:numPr>
          <w:ilvl w:val="0"/>
          <w:numId w:val="28"/>
        </w:numPr>
        <w:spacing w:after="0"/>
        <w:rPr>
          <w:rFonts w:ascii="Times New Roman" w:hAnsi="Times New Roman"/>
          <w:sz w:val="24"/>
          <w:szCs w:val="24"/>
        </w:rPr>
      </w:pPr>
      <w:r w:rsidRPr="00D92E1E">
        <w:rPr>
          <w:rFonts w:ascii="Times New Roman" w:hAnsi="Times New Roman"/>
          <w:sz w:val="24"/>
          <w:szCs w:val="24"/>
        </w:rPr>
        <w:t>En cas de pièce complexe, intérêt des renseignements par le chirurgien (schéma et/ou fils repères).</w:t>
      </w:r>
    </w:p>
    <w:p w:rsidR="007F35B3" w:rsidRPr="00D92E1E" w:rsidRDefault="007F35B3" w:rsidP="00D92E1E">
      <w:pPr>
        <w:pStyle w:val="ListParagraph"/>
        <w:numPr>
          <w:ilvl w:val="0"/>
          <w:numId w:val="29"/>
        </w:numPr>
        <w:spacing w:after="0"/>
        <w:rPr>
          <w:rFonts w:ascii="Times New Roman" w:hAnsi="Times New Roman"/>
          <w:sz w:val="24"/>
          <w:szCs w:val="24"/>
        </w:rPr>
      </w:pPr>
      <w:r w:rsidRPr="00D92E1E">
        <w:rPr>
          <w:rFonts w:ascii="Times New Roman" w:hAnsi="Times New Roman"/>
          <w:sz w:val="24"/>
          <w:szCs w:val="24"/>
        </w:rPr>
        <w:t>Réalisation de prélèvement dans les zones anormales macroscopiquement, et en zone macroscopiquement saine.</w:t>
      </w:r>
    </w:p>
    <w:p w:rsidR="007F35B3" w:rsidRPr="00D92E1E" w:rsidRDefault="00B04699" w:rsidP="00D92E1E">
      <w:pPr>
        <w:pStyle w:val="ListParagraph"/>
        <w:numPr>
          <w:ilvl w:val="0"/>
          <w:numId w:val="29"/>
        </w:numPr>
        <w:spacing w:after="0"/>
        <w:rPr>
          <w:rFonts w:ascii="Times New Roman" w:hAnsi="Times New Roman"/>
          <w:sz w:val="24"/>
          <w:szCs w:val="24"/>
        </w:rPr>
      </w:pPr>
      <w:r w:rsidRPr="00D92E1E">
        <w:rPr>
          <w:rFonts w:ascii="Times New Roman" w:hAnsi="Times New Roman"/>
          <w:sz w:val="24"/>
          <w:szCs w:val="24"/>
        </w:rPr>
        <w:t>Chaque prélèvement est placé dans une cassette numérotée.</w:t>
      </w:r>
    </w:p>
    <w:p w:rsidR="00B04699" w:rsidRPr="00D92E1E" w:rsidRDefault="00B04699" w:rsidP="00D92E1E">
      <w:pPr>
        <w:pStyle w:val="ListParagraph"/>
        <w:numPr>
          <w:ilvl w:val="0"/>
          <w:numId w:val="29"/>
        </w:numPr>
        <w:spacing w:after="0"/>
        <w:rPr>
          <w:rFonts w:ascii="Times New Roman" w:hAnsi="Times New Roman"/>
          <w:sz w:val="24"/>
          <w:szCs w:val="24"/>
        </w:rPr>
      </w:pPr>
      <w:r w:rsidRPr="00D92E1E">
        <w:rPr>
          <w:rFonts w:ascii="Times New Roman" w:hAnsi="Times New Roman"/>
          <w:sz w:val="24"/>
          <w:szCs w:val="24"/>
        </w:rPr>
        <w:lastRenderedPageBreak/>
        <w:t>Recommandations mais pas de protocole strict de dissection des pièces ; nombre et nature des prélèvements réalisés pathologiste-dépendant.</w:t>
      </w:r>
    </w:p>
    <w:p w:rsidR="00B04699" w:rsidRPr="00D92E1E" w:rsidRDefault="00B04699"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4. </w:t>
      </w:r>
      <w:r w:rsidR="00CF41D4" w:rsidRPr="00D92E1E">
        <w:rPr>
          <w:rFonts w:ascii="Times New Roman" w:hAnsi="Times New Roman"/>
          <w:sz w:val="24"/>
          <w:szCs w:val="24"/>
        </w:rPr>
        <w:t>Stockage</w:t>
      </w:r>
      <w:r w:rsidRPr="00D92E1E">
        <w:rPr>
          <w:rFonts w:ascii="Times New Roman" w:hAnsi="Times New Roman"/>
          <w:sz w:val="24"/>
          <w:szCs w:val="24"/>
        </w:rPr>
        <w:t xml:space="preserve"> des </w:t>
      </w:r>
      <w:r w:rsidR="00CF41D4" w:rsidRPr="00D92E1E">
        <w:rPr>
          <w:rFonts w:ascii="Times New Roman" w:hAnsi="Times New Roman"/>
          <w:sz w:val="24"/>
          <w:szCs w:val="24"/>
        </w:rPr>
        <w:t>prélèvements</w:t>
      </w:r>
      <w:r w:rsidRPr="00D92E1E">
        <w:rPr>
          <w:rFonts w:ascii="Times New Roman" w:hAnsi="Times New Roman"/>
          <w:sz w:val="24"/>
          <w:szCs w:val="24"/>
        </w:rPr>
        <w:t xml:space="preserve"> résiduels après macroscopie</w:t>
      </w:r>
    </w:p>
    <w:p w:rsidR="00B04699" w:rsidRPr="00D92E1E" w:rsidRDefault="00B04699" w:rsidP="00D92E1E">
      <w:pPr>
        <w:pStyle w:val="ListParagraph"/>
        <w:numPr>
          <w:ilvl w:val="0"/>
          <w:numId w:val="30"/>
        </w:numPr>
        <w:spacing w:after="0"/>
        <w:rPr>
          <w:rFonts w:ascii="Times New Roman" w:hAnsi="Times New Roman"/>
          <w:sz w:val="24"/>
          <w:szCs w:val="24"/>
        </w:rPr>
      </w:pPr>
      <w:r w:rsidRPr="00D92E1E">
        <w:rPr>
          <w:rFonts w:ascii="Times New Roman" w:hAnsi="Times New Roman"/>
          <w:sz w:val="24"/>
          <w:szCs w:val="24"/>
        </w:rPr>
        <w:t>Conservation des restes des fragments tissulaires après prélèvement dans du formol.</w:t>
      </w:r>
    </w:p>
    <w:p w:rsidR="00B04699" w:rsidRPr="00D92E1E" w:rsidRDefault="00B04699" w:rsidP="00D92E1E">
      <w:pPr>
        <w:pStyle w:val="ListParagraph"/>
        <w:numPr>
          <w:ilvl w:val="0"/>
          <w:numId w:val="32"/>
        </w:numPr>
        <w:spacing w:after="0"/>
        <w:rPr>
          <w:rFonts w:ascii="Times New Roman" w:hAnsi="Times New Roman"/>
          <w:sz w:val="24"/>
          <w:szCs w:val="24"/>
        </w:rPr>
      </w:pPr>
      <w:r w:rsidRPr="00D92E1E">
        <w:rPr>
          <w:rFonts w:ascii="Times New Roman" w:hAnsi="Times New Roman"/>
          <w:sz w:val="24"/>
          <w:szCs w:val="24"/>
        </w:rPr>
        <w:t>Généralement 1 mois après envoi du compte-rendu.</w:t>
      </w:r>
    </w:p>
    <w:p w:rsidR="00B04699" w:rsidRPr="00D92E1E" w:rsidRDefault="00B04699" w:rsidP="00D92E1E">
      <w:pPr>
        <w:pStyle w:val="ListParagraph"/>
        <w:numPr>
          <w:ilvl w:val="0"/>
          <w:numId w:val="32"/>
        </w:numPr>
        <w:spacing w:after="0"/>
        <w:rPr>
          <w:rFonts w:ascii="Times New Roman" w:hAnsi="Times New Roman"/>
          <w:sz w:val="24"/>
          <w:szCs w:val="24"/>
        </w:rPr>
      </w:pPr>
      <w:r w:rsidRPr="00D92E1E">
        <w:rPr>
          <w:rFonts w:ascii="Times New Roman" w:hAnsi="Times New Roman"/>
          <w:sz w:val="24"/>
          <w:szCs w:val="24"/>
        </w:rPr>
        <w:t>Puis destruction par incinération.</w:t>
      </w:r>
    </w:p>
    <w:p w:rsidR="00B04699" w:rsidRPr="00D92E1E" w:rsidRDefault="00B04699" w:rsidP="00D92E1E">
      <w:pPr>
        <w:pStyle w:val="Heading2"/>
        <w:spacing w:before="0" w:after="0"/>
        <w:rPr>
          <w:rFonts w:ascii="Times New Roman" w:hAnsi="Times New Roman"/>
          <w:sz w:val="24"/>
          <w:szCs w:val="24"/>
        </w:rPr>
      </w:pPr>
      <w:r w:rsidRPr="00D92E1E">
        <w:rPr>
          <w:rFonts w:ascii="Times New Roman" w:hAnsi="Times New Roman"/>
          <w:sz w:val="24"/>
          <w:szCs w:val="24"/>
        </w:rPr>
        <w:t>5. Technique standard inclusion en paraffine</w:t>
      </w:r>
    </w:p>
    <w:p w:rsidR="00B04699" w:rsidRPr="00D92E1E" w:rsidRDefault="00B04699" w:rsidP="00D92E1E">
      <w:pPr>
        <w:pStyle w:val="ListParagraph"/>
        <w:numPr>
          <w:ilvl w:val="0"/>
          <w:numId w:val="31"/>
        </w:numPr>
        <w:spacing w:after="0"/>
        <w:rPr>
          <w:rFonts w:ascii="Times New Roman" w:hAnsi="Times New Roman"/>
          <w:sz w:val="24"/>
          <w:szCs w:val="24"/>
        </w:rPr>
      </w:pPr>
      <w:r w:rsidRPr="00D92E1E">
        <w:rPr>
          <w:rFonts w:ascii="Times New Roman" w:hAnsi="Times New Roman"/>
          <w:sz w:val="24"/>
          <w:szCs w:val="24"/>
        </w:rPr>
        <w:t>But : enrober prélèvement réalisé en macroscopie (fragment tissulaire) dans un support solide (paraffine) permettant de le couper au microtome.</w:t>
      </w:r>
    </w:p>
    <w:p w:rsidR="00B04699" w:rsidRPr="00D92E1E" w:rsidRDefault="00B04699" w:rsidP="00D92E1E">
      <w:pPr>
        <w:pStyle w:val="ListParagraph"/>
        <w:numPr>
          <w:ilvl w:val="0"/>
          <w:numId w:val="31"/>
        </w:numPr>
        <w:spacing w:after="0"/>
        <w:rPr>
          <w:rFonts w:ascii="Times New Roman" w:hAnsi="Times New Roman"/>
          <w:sz w:val="24"/>
          <w:szCs w:val="24"/>
        </w:rPr>
      </w:pPr>
      <w:r w:rsidRPr="00D92E1E">
        <w:rPr>
          <w:rFonts w:ascii="Times New Roman" w:hAnsi="Times New Roman"/>
          <w:sz w:val="24"/>
          <w:szCs w:val="24"/>
        </w:rPr>
        <w:t>Inclusion en paraffine :</w:t>
      </w:r>
    </w:p>
    <w:p w:rsidR="00B04699" w:rsidRPr="00D92E1E" w:rsidRDefault="00B04699" w:rsidP="00D92E1E">
      <w:pPr>
        <w:pStyle w:val="ListParagraph"/>
        <w:numPr>
          <w:ilvl w:val="0"/>
          <w:numId w:val="33"/>
        </w:numPr>
        <w:spacing w:after="0"/>
        <w:rPr>
          <w:rFonts w:ascii="Times New Roman" w:hAnsi="Times New Roman"/>
          <w:sz w:val="24"/>
          <w:szCs w:val="24"/>
        </w:rPr>
      </w:pPr>
      <w:r w:rsidRPr="00D92E1E">
        <w:rPr>
          <w:rFonts w:ascii="Times New Roman" w:hAnsi="Times New Roman"/>
          <w:sz w:val="24"/>
          <w:szCs w:val="24"/>
        </w:rPr>
        <w:t xml:space="preserve">Déshydratation des prélèvements dans bains d’alcool, puis passage dans </w:t>
      </w:r>
      <w:proofErr w:type="spellStart"/>
      <w:r w:rsidRPr="00D92E1E">
        <w:rPr>
          <w:rFonts w:ascii="Times New Roman" w:hAnsi="Times New Roman"/>
          <w:sz w:val="24"/>
          <w:szCs w:val="24"/>
        </w:rPr>
        <w:t>beins</w:t>
      </w:r>
      <w:proofErr w:type="spellEnd"/>
      <w:r w:rsidRPr="00D92E1E">
        <w:rPr>
          <w:rFonts w:ascii="Times New Roman" w:hAnsi="Times New Roman"/>
          <w:sz w:val="24"/>
          <w:szCs w:val="24"/>
        </w:rPr>
        <w:t xml:space="preserve"> de toluène (automate).</w:t>
      </w:r>
    </w:p>
    <w:p w:rsidR="00387A34" w:rsidRPr="00D92E1E" w:rsidRDefault="00B04699" w:rsidP="00D92E1E">
      <w:pPr>
        <w:pStyle w:val="ListParagraph"/>
        <w:numPr>
          <w:ilvl w:val="0"/>
          <w:numId w:val="33"/>
        </w:numPr>
        <w:spacing w:after="0"/>
        <w:rPr>
          <w:rFonts w:ascii="Times New Roman" w:hAnsi="Times New Roman"/>
          <w:sz w:val="24"/>
          <w:szCs w:val="24"/>
        </w:rPr>
      </w:pPr>
      <w:r w:rsidRPr="00D92E1E">
        <w:rPr>
          <w:rFonts w:ascii="Times New Roman" w:hAnsi="Times New Roman"/>
          <w:sz w:val="24"/>
          <w:szCs w:val="24"/>
        </w:rPr>
        <w:t>Enrobage des prélèvements dans de la paraffine liquide à 56°C, imprégnant les tissus, puis refroidie.</w:t>
      </w:r>
    </w:p>
    <w:p w:rsidR="00387A34" w:rsidRPr="00D92E1E" w:rsidRDefault="00387A34" w:rsidP="00D92E1E">
      <w:pPr>
        <w:pStyle w:val="ListParagraph"/>
        <w:numPr>
          <w:ilvl w:val="0"/>
          <w:numId w:val="33"/>
        </w:numPr>
        <w:spacing w:after="0"/>
        <w:rPr>
          <w:rFonts w:ascii="Times New Roman" w:hAnsi="Times New Roman"/>
          <w:sz w:val="24"/>
          <w:szCs w:val="24"/>
        </w:rPr>
      </w:pPr>
      <w:r w:rsidRPr="00D92E1E">
        <w:rPr>
          <w:rFonts w:ascii="Times New Roman" w:hAnsi="Times New Roman"/>
          <w:sz w:val="24"/>
          <w:szCs w:val="24"/>
          <w:lang w:bidi="ar-SA"/>
        </w:rPr>
        <w:t>Bloc refroidi, confère rigidité au prélèvement permettant de le couper au microtome (coupes de 3 à 4μm).</w:t>
      </w:r>
    </w:p>
    <w:p w:rsidR="00387A34" w:rsidRPr="00D92E1E" w:rsidRDefault="00387A34" w:rsidP="00D92E1E">
      <w:pPr>
        <w:pStyle w:val="ListParagraph"/>
        <w:numPr>
          <w:ilvl w:val="0"/>
          <w:numId w:val="34"/>
        </w:numPr>
        <w:spacing w:after="0"/>
        <w:rPr>
          <w:rFonts w:ascii="Times New Roman" w:hAnsi="Times New Roman"/>
          <w:sz w:val="24"/>
          <w:szCs w:val="24"/>
        </w:rPr>
      </w:pPr>
      <w:r w:rsidRPr="00D92E1E">
        <w:rPr>
          <w:rFonts w:ascii="Times New Roman" w:hAnsi="Times New Roman"/>
          <w:sz w:val="24"/>
          <w:szCs w:val="24"/>
        </w:rPr>
        <w:t>Coupe de 4</w:t>
      </w:r>
      <w:r w:rsidRPr="00D92E1E">
        <w:rPr>
          <w:rFonts w:ascii="Times New Roman" w:eastAsia="Gulim" w:hAnsi="Times New Roman"/>
          <w:sz w:val="24"/>
          <w:szCs w:val="24"/>
        </w:rPr>
        <w:t>μ</w:t>
      </w:r>
      <w:r w:rsidRPr="00D92E1E">
        <w:rPr>
          <w:rFonts w:ascii="Times New Roman" w:hAnsi="Times New Roman"/>
          <w:sz w:val="24"/>
          <w:szCs w:val="24"/>
        </w:rPr>
        <w:t>m étalée sur lame.</w:t>
      </w:r>
    </w:p>
    <w:p w:rsidR="00387A34" w:rsidRPr="00D92E1E" w:rsidRDefault="00387A34" w:rsidP="00D92E1E">
      <w:pPr>
        <w:pStyle w:val="ListParagraph"/>
        <w:numPr>
          <w:ilvl w:val="0"/>
          <w:numId w:val="34"/>
        </w:numPr>
        <w:spacing w:after="0"/>
        <w:rPr>
          <w:rFonts w:ascii="Times New Roman" w:hAnsi="Times New Roman"/>
          <w:sz w:val="24"/>
          <w:szCs w:val="24"/>
        </w:rPr>
      </w:pPr>
      <w:r w:rsidRPr="00D92E1E">
        <w:rPr>
          <w:rFonts w:ascii="Times New Roman" w:hAnsi="Times New Roman"/>
          <w:sz w:val="24"/>
          <w:szCs w:val="24"/>
        </w:rPr>
        <w:t>Passage dans bains de toluène (dissolvant la paraffine), d’alcool et d’eau (déparaffinage puis réhydratation).</w:t>
      </w:r>
    </w:p>
    <w:p w:rsidR="00387A34" w:rsidRPr="00D92E1E" w:rsidRDefault="00387A34" w:rsidP="00D92E1E">
      <w:pPr>
        <w:pStyle w:val="ListParagraph"/>
        <w:numPr>
          <w:ilvl w:val="0"/>
          <w:numId w:val="34"/>
        </w:numPr>
        <w:spacing w:after="0"/>
        <w:rPr>
          <w:rFonts w:ascii="Times New Roman" w:hAnsi="Times New Roman"/>
          <w:sz w:val="24"/>
          <w:szCs w:val="24"/>
        </w:rPr>
      </w:pPr>
      <w:r w:rsidRPr="00D92E1E">
        <w:rPr>
          <w:rFonts w:ascii="Times New Roman" w:hAnsi="Times New Roman"/>
          <w:sz w:val="24"/>
          <w:szCs w:val="24"/>
        </w:rPr>
        <w:t>Coloration à l’HES :</w:t>
      </w:r>
    </w:p>
    <w:p w:rsidR="00387A34" w:rsidRPr="00D92E1E" w:rsidRDefault="00387A34" w:rsidP="00D92E1E">
      <w:pPr>
        <w:pStyle w:val="ListParagraph"/>
        <w:numPr>
          <w:ilvl w:val="0"/>
          <w:numId w:val="35"/>
        </w:numPr>
        <w:spacing w:after="0"/>
        <w:rPr>
          <w:rFonts w:ascii="Times New Roman" w:hAnsi="Times New Roman"/>
          <w:sz w:val="24"/>
          <w:szCs w:val="24"/>
        </w:rPr>
      </w:pPr>
      <w:r w:rsidRPr="00D92E1E">
        <w:rPr>
          <w:rFonts w:ascii="Times New Roman" w:hAnsi="Times New Roman"/>
          <w:sz w:val="24"/>
          <w:szCs w:val="24"/>
        </w:rPr>
        <w:t xml:space="preserve">Hématéine ou hématoxyline (colorant basique nucléaire). </w:t>
      </w:r>
      <w:r w:rsidRPr="00D92E1E">
        <w:rPr>
          <w:rFonts w:ascii="Times New Roman" w:hAnsi="Times New Roman"/>
          <w:color w:val="548DD4"/>
          <w:sz w:val="24"/>
          <w:szCs w:val="24"/>
        </w:rPr>
        <w:t>BLEU</w:t>
      </w:r>
    </w:p>
    <w:p w:rsidR="00387A34" w:rsidRPr="00D92E1E" w:rsidRDefault="00387A34" w:rsidP="00D92E1E">
      <w:pPr>
        <w:pStyle w:val="ListParagraph"/>
        <w:numPr>
          <w:ilvl w:val="0"/>
          <w:numId w:val="35"/>
        </w:numPr>
        <w:spacing w:after="0"/>
        <w:rPr>
          <w:rFonts w:ascii="Times New Roman" w:hAnsi="Times New Roman"/>
          <w:sz w:val="24"/>
          <w:szCs w:val="24"/>
        </w:rPr>
      </w:pPr>
      <w:r w:rsidRPr="00D92E1E">
        <w:rPr>
          <w:rFonts w:ascii="Times New Roman" w:hAnsi="Times New Roman"/>
          <w:sz w:val="24"/>
          <w:szCs w:val="24"/>
        </w:rPr>
        <w:t xml:space="preserve">Eosine ou </w:t>
      </w:r>
      <w:proofErr w:type="spellStart"/>
      <w:r w:rsidRPr="00D92E1E">
        <w:rPr>
          <w:rFonts w:ascii="Times New Roman" w:hAnsi="Times New Roman"/>
          <w:sz w:val="24"/>
          <w:szCs w:val="24"/>
        </w:rPr>
        <w:t>phloxine</w:t>
      </w:r>
      <w:proofErr w:type="spellEnd"/>
      <w:r w:rsidRPr="00D92E1E">
        <w:rPr>
          <w:rFonts w:ascii="Times New Roman" w:hAnsi="Times New Roman"/>
          <w:sz w:val="24"/>
          <w:szCs w:val="24"/>
        </w:rPr>
        <w:t xml:space="preserve"> (colorant acide cytoplasmique). </w:t>
      </w:r>
      <w:r w:rsidRPr="00D92E1E">
        <w:rPr>
          <w:rFonts w:ascii="Times New Roman" w:hAnsi="Times New Roman"/>
          <w:color w:val="FF0066"/>
          <w:sz w:val="24"/>
          <w:szCs w:val="24"/>
        </w:rPr>
        <w:t>ROSE</w:t>
      </w:r>
    </w:p>
    <w:p w:rsidR="00387A34" w:rsidRPr="00D92E1E" w:rsidRDefault="00387A34" w:rsidP="00D92E1E">
      <w:pPr>
        <w:pStyle w:val="ListParagraph"/>
        <w:numPr>
          <w:ilvl w:val="0"/>
          <w:numId w:val="35"/>
        </w:numPr>
        <w:spacing w:after="0"/>
        <w:rPr>
          <w:rFonts w:ascii="Times New Roman" w:hAnsi="Times New Roman"/>
          <w:sz w:val="24"/>
          <w:szCs w:val="24"/>
        </w:rPr>
      </w:pPr>
      <w:r w:rsidRPr="00D92E1E">
        <w:rPr>
          <w:rFonts w:ascii="Times New Roman" w:hAnsi="Times New Roman"/>
          <w:sz w:val="24"/>
          <w:szCs w:val="24"/>
        </w:rPr>
        <w:t xml:space="preserve">Safran (se fixant sur le collagène). </w:t>
      </w:r>
      <w:r w:rsidRPr="00D92E1E">
        <w:rPr>
          <w:rFonts w:ascii="Times New Roman" w:hAnsi="Times New Roman"/>
          <w:color w:val="FFFF00"/>
          <w:sz w:val="24"/>
          <w:szCs w:val="24"/>
        </w:rPr>
        <w:t>JAUNE</w:t>
      </w:r>
      <w:r w:rsidRPr="00D92E1E">
        <w:rPr>
          <w:rFonts w:ascii="Times New Roman" w:hAnsi="Times New Roman"/>
          <w:sz w:val="24"/>
          <w:szCs w:val="24"/>
        </w:rPr>
        <w:t xml:space="preserve"> </w:t>
      </w:r>
      <w:r w:rsidRPr="00D92E1E">
        <w:rPr>
          <w:rFonts w:ascii="Times New Roman" w:hAnsi="Times New Roman"/>
          <w:color w:val="FFC000"/>
          <w:sz w:val="24"/>
          <w:szCs w:val="24"/>
        </w:rPr>
        <w:t>ORANGE</w:t>
      </w:r>
    </w:p>
    <w:p w:rsidR="00387A34" w:rsidRPr="00D92E1E" w:rsidRDefault="00387A34" w:rsidP="00D92E1E">
      <w:pPr>
        <w:pStyle w:val="ListParagraph"/>
        <w:numPr>
          <w:ilvl w:val="0"/>
          <w:numId w:val="36"/>
        </w:numPr>
        <w:spacing w:after="0"/>
        <w:rPr>
          <w:rFonts w:ascii="Times New Roman" w:hAnsi="Times New Roman"/>
          <w:sz w:val="24"/>
          <w:szCs w:val="24"/>
        </w:rPr>
      </w:pPr>
      <w:r w:rsidRPr="00D92E1E">
        <w:rPr>
          <w:rFonts w:ascii="Times New Roman" w:hAnsi="Times New Roman"/>
          <w:sz w:val="24"/>
          <w:szCs w:val="24"/>
        </w:rPr>
        <w:t>Examen microscopique.</w:t>
      </w:r>
    </w:p>
    <w:p w:rsidR="00387A34" w:rsidRPr="00D92E1E" w:rsidRDefault="00387A34" w:rsidP="00D92E1E">
      <w:pPr>
        <w:pStyle w:val="ListParagraph"/>
        <w:numPr>
          <w:ilvl w:val="0"/>
          <w:numId w:val="36"/>
        </w:numPr>
        <w:spacing w:after="0"/>
        <w:rPr>
          <w:rFonts w:ascii="Times New Roman" w:hAnsi="Times New Roman"/>
          <w:sz w:val="24"/>
          <w:szCs w:val="24"/>
        </w:rPr>
      </w:pPr>
      <w:r w:rsidRPr="00D92E1E">
        <w:rPr>
          <w:rFonts w:ascii="Times New Roman" w:hAnsi="Times New Roman"/>
          <w:sz w:val="24"/>
          <w:szCs w:val="24"/>
        </w:rPr>
        <w:t>Dictée du compte-rendu.</w:t>
      </w:r>
    </w:p>
    <w:p w:rsidR="00387A34" w:rsidRPr="00D92E1E" w:rsidRDefault="00387A34" w:rsidP="00D92E1E">
      <w:pPr>
        <w:pStyle w:val="ListParagraph"/>
        <w:numPr>
          <w:ilvl w:val="0"/>
          <w:numId w:val="36"/>
        </w:numPr>
        <w:spacing w:after="0"/>
        <w:rPr>
          <w:rFonts w:ascii="Times New Roman" w:hAnsi="Times New Roman"/>
          <w:sz w:val="24"/>
          <w:szCs w:val="24"/>
        </w:rPr>
      </w:pPr>
      <w:r w:rsidRPr="00D92E1E">
        <w:rPr>
          <w:rFonts w:ascii="Times New Roman" w:hAnsi="Times New Roman"/>
          <w:sz w:val="24"/>
          <w:szCs w:val="24"/>
        </w:rPr>
        <w:t>Rédaction du compte-rendu.</w:t>
      </w:r>
    </w:p>
    <w:p w:rsidR="00DC3E5D" w:rsidRPr="00D92E1E" w:rsidRDefault="00387A34" w:rsidP="00D92E1E">
      <w:pPr>
        <w:pStyle w:val="ListParagraph"/>
        <w:numPr>
          <w:ilvl w:val="0"/>
          <w:numId w:val="36"/>
        </w:numPr>
        <w:spacing w:after="0"/>
        <w:rPr>
          <w:rFonts w:ascii="Times New Roman" w:hAnsi="Times New Roman"/>
          <w:sz w:val="24"/>
          <w:szCs w:val="24"/>
        </w:rPr>
      </w:pPr>
      <w:r w:rsidRPr="00D92E1E">
        <w:rPr>
          <w:rFonts w:ascii="Times New Roman" w:hAnsi="Times New Roman"/>
          <w:sz w:val="24"/>
          <w:szCs w:val="24"/>
        </w:rPr>
        <w:t>Envoi du compte-rendu.</w:t>
      </w:r>
    </w:p>
    <w:p w:rsidR="00DC3E5D" w:rsidRPr="00D92E1E" w:rsidRDefault="00387A34" w:rsidP="00D92E1E">
      <w:pPr>
        <w:pStyle w:val="ListParagraph"/>
        <w:numPr>
          <w:ilvl w:val="0"/>
          <w:numId w:val="36"/>
        </w:numPr>
        <w:spacing w:after="0"/>
        <w:rPr>
          <w:rFonts w:ascii="Times New Roman" w:hAnsi="Times New Roman"/>
          <w:sz w:val="24"/>
          <w:szCs w:val="24"/>
        </w:rPr>
      </w:pPr>
      <w:r w:rsidRPr="00D92E1E">
        <w:rPr>
          <w:rFonts w:ascii="Times New Roman" w:hAnsi="Times New Roman"/>
          <w:sz w:val="24"/>
          <w:szCs w:val="24"/>
        </w:rPr>
        <w:t>Archivage</w:t>
      </w:r>
      <w:r w:rsidR="00DC3E5D" w:rsidRPr="00D92E1E">
        <w:rPr>
          <w:rFonts w:ascii="Times New Roman" w:hAnsi="Times New Roman"/>
          <w:sz w:val="24"/>
          <w:szCs w:val="24"/>
        </w:rPr>
        <w:t> : blocs de paraffine coupés au microtome, partie superficielle examinée. Reste fragments tumoraux dans les blocs de paraffine qui sont archivés.</w:t>
      </w:r>
    </w:p>
    <w:p w:rsidR="00DC3E5D" w:rsidRPr="00D92E1E" w:rsidRDefault="00DC3E5D" w:rsidP="00D92E1E">
      <w:pPr>
        <w:pStyle w:val="Heading2"/>
        <w:spacing w:before="0" w:after="0"/>
        <w:rPr>
          <w:rFonts w:ascii="Times New Roman" w:hAnsi="Times New Roman"/>
          <w:sz w:val="24"/>
          <w:szCs w:val="24"/>
        </w:rPr>
      </w:pPr>
      <w:r w:rsidRPr="00D92E1E">
        <w:rPr>
          <w:rFonts w:ascii="Times New Roman" w:hAnsi="Times New Roman"/>
          <w:sz w:val="24"/>
          <w:szCs w:val="24"/>
        </w:rPr>
        <w:t>6. Stockage des prélèvements</w:t>
      </w:r>
    </w:p>
    <w:p w:rsidR="00DC3E5D" w:rsidRPr="00D92E1E" w:rsidRDefault="00DC3E5D" w:rsidP="00D92E1E">
      <w:pPr>
        <w:pStyle w:val="ListParagraph"/>
        <w:numPr>
          <w:ilvl w:val="0"/>
          <w:numId w:val="37"/>
        </w:numPr>
        <w:spacing w:after="0"/>
        <w:rPr>
          <w:rFonts w:ascii="Times New Roman" w:hAnsi="Times New Roman"/>
          <w:sz w:val="24"/>
          <w:szCs w:val="24"/>
        </w:rPr>
      </w:pPr>
      <w:r w:rsidRPr="00D92E1E">
        <w:rPr>
          <w:rFonts w:ascii="Times New Roman" w:hAnsi="Times New Roman"/>
          <w:sz w:val="24"/>
          <w:szCs w:val="24"/>
        </w:rPr>
        <w:t>Conservation des prélèvements tissulaires dans les blocs de paraffine et des lames sur lesquelles le diagnostic a été porté :</w:t>
      </w:r>
    </w:p>
    <w:p w:rsidR="00DC3E5D" w:rsidRPr="00D92E1E" w:rsidRDefault="00DC3E5D" w:rsidP="00D92E1E">
      <w:pPr>
        <w:pStyle w:val="ListParagraph"/>
        <w:numPr>
          <w:ilvl w:val="0"/>
          <w:numId w:val="38"/>
        </w:numPr>
        <w:spacing w:after="0"/>
        <w:rPr>
          <w:rFonts w:ascii="Times New Roman" w:hAnsi="Times New Roman"/>
          <w:sz w:val="24"/>
          <w:szCs w:val="24"/>
        </w:rPr>
      </w:pPr>
      <w:r w:rsidRPr="00D92E1E">
        <w:rPr>
          <w:rFonts w:ascii="Times New Roman" w:hAnsi="Times New Roman"/>
          <w:sz w:val="24"/>
          <w:szCs w:val="24"/>
        </w:rPr>
        <w:t>Dans les archives du service d’anatomie pathologique.</w:t>
      </w:r>
    </w:p>
    <w:p w:rsidR="00DC3E5D" w:rsidRPr="00D92E1E" w:rsidRDefault="00DC3E5D" w:rsidP="00D92E1E">
      <w:pPr>
        <w:pStyle w:val="ListParagraph"/>
        <w:numPr>
          <w:ilvl w:val="0"/>
          <w:numId w:val="38"/>
        </w:numPr>
        <w:spacing w:after="0"/>
        <w:rPr>
          <w:rFonts w:ascii="Times New Roman" w:hAnsi="Times New Roman"/>
          <w:sz w:val="24"/>
          <w:szCs w:val="24"/>
        </w:rPr>
      </w:pPr>
      <w:r w:rsidRPr="00D92E1E">
        <w:rPr>
          <w:rFonts w:ascii="Times New Roman" w:hAnsi="Times New Roman"/>
          <w:sz w:val="24"/>
          <w:szCs w:val="24"/>
        </w:rPr>
        <w:t>Pendant au moins 10 ans (sauf pathologie pédiatrique, conservation à vie).</w:t>
      </w:r>
    </w:p>
    <w:p w:rsidR="00DC3E5D" w:rsidRPr="00D92E1E" w:rsidRDefault="00DC3E5D" w:rsidP="00D92E1E">
      <w:pPr>
        <w:pStyle w:val="ListParagraph"/>
        <w:numPr>
          <w:ilvl w:val="1"/>
          <w:numId w:val="38"/>
        </w:numPr>
        <w:spacing w:after="0"/>
        <w:rPr>
          <w:rFonts w:ascii="Times New Roman" w:hAnsi="Times New Roman"/>
          <w:sz w:val="24"/>
          <w:szCs w:val="24"/>
        </w:rPr>
      </w:pPr>
      <w:r w:rsidRPr="00D92E1E">
        <w:rPr>
          <w:rFonts w:ascii="Times New Roman" w:hAnsi="Times New Roman"/>
          <w:sz w:val="24"/>
          <w:szCs w:val="24"/>
        </w:rPr>
        <w:t>Possibilité de « contre-expertise ».</w:t>
      </w:r>
    </w:p>
    <w:p w:rsidR="00DC3E5D" w:rsidRPr="00D92E1E" w:rsidRDefault="00DC3E5D" w:rsidP="00D92E1E">
      <w:pPr>
        <w:pStyle w:val="ListParagraph"/>
        <w:numPr>
          <w:ilvl w:val="1"/>
          <w:numId w:val="38"/>
        </w:numPr>
        <w:spacing w:after="0"/>
        <w:rPr>
          <w:rFonts w:ascii="Times New Roman" w:hAnsi="Times New Roman"/>
          <w:sz w:val="24"/>
          <w:szCs w:val="24"/>
        </w:rPr>
      </w:pPr>
      <w:r w:rsidRPr="00D92E1E">
        <w:rPr>
          <w:rFonts w:ascii="Times New Roman" w:hAnsi="Times New Roman"/>
          <w:sz w:val="24"/>
          <w:szCs w:val="24"/>
        </w:rPr>
        <w:t xml:space="preserve">D’analyses complémentaires </w:t>
      </w:r>
      <w:proofErr w:type="spellStart"/>
      <w:r w:rsidRPr="00D92E1E">
        <w:rPr>
          <w:rFonts w:ascii="Times New Roman" w:hAnsi="Times New Roman"/>
          <w:sz w:val="24"/>
          <w:szCs w:val="24"/>
        </w:rPr>
        <w:t>immuno</w:t>
      </w:r>
      <w:proofErr w:type="spellEnd"/>
      <w:r w:rsidRPr="00D92E1E">
        <w:rPr>
          <w:rFonts w:ascii="Times New Roman" w:hAnsi="Times New Roman"/>
          <w:sz w:val="24"/>
          <w:szCs w:val="24"/>
        </w:rPr>
        <w:t>-</w:t>
      </w:r>
      <w:proofErr w:type="spellStart"/>
      <w:r w:rsidRPr="00D92E1E">
        <w:rPr>
          <w:rFonts w:ascii="Times New Roman" w:hAnsi="Times New Roman"/>
          <w:sz w:val="24"/>
          <w:szCs w:val="24"/>
        </w:rPr>
        <w:t>histo-chimiques</w:t>
      </w:r>
      <w:proofErr w:type="spellEnd"/>
      <w:r w:rsidRPr="00D92E1E">
        <w:rPr>
          <w:rFonts w:ascii="Times New Roman" w:hAnsi="Times New Roman"/>
          <w:sz w:val="24"/>
          <w:szCs w:val="24"/>
        </w:rPr>
        <w:t>, génétique à partir des prélèvements inclus en paraffine.</w:t>
      </w:r>
    </w:p>
    <w:p w:rsidR="00C62C6A" w:rsidRPr="00D92E1E" w:rsidRDefault="00C62C6A" w:rsidP="00D92E1E">
      <w:pPr>
        <w:pStyle w:val="Heading3"/>
        <w:spacing w:before="0"/>
        <w:ind w:left="363"/>
        <w:rPr>
          <w:rFonts w:ascii="Times New Roman" w:hAnsi="Times New Roman"/>
          <w:b w:val="0"/>
          <w:sz w:val="24"/>
          <w:szCs w:val="24"/>
          <w:lang w:val="fr-FR" w:bidi="ar-SA"/>
        </w:rPr>
      </w:pPr>
      <w:r w:rsidRPr="00D92E1E">
        <w:rPr>
          <w:rFonts w:ascii="Times New Roman" w:hAnsi="Times New Roman"/>
          <w:b w:val="0"/>
          <w:sz w:val="24"/>
          <w:szCs w:val="24"/>
          <w:lang w:val="fr-FR" w:bidi="ar-SA"/>
        </w:rPr>
        <w:t>Stockage des prélèvements tumoraux congelés (</w:t>
      </w:r>
      <w:proofErr w:type="spellStart"/>
      <w:r w:rsidRPr="00D92E1E">
        <w:rPr>
          <w:rFonts w:ascii="Times New Roman" w:hAnsi="Times New Roman"/>
          <w:b w:val="0"/>
          <w:sz w:val="24"/>
          <w:szCs w:val="24"/>
          <w:lang w:val="fr-FR" w:bidi="ar-SA"/>
        </w:rPr>
        <w:t>tumorothèque</w:t>
      </w:r>
      <w:proofErr w:type="spellEnd"/>
      <w:r w:rsidRPr="00D92E1E">
        <w:rPr>
          <w:rFonts w:ascii="Times New Roman" w:hAnsi="Times New Roman"/>
          <w:b w:val="0"/>
          <w:sz w:val="24"/>
          <w:szCs w:val="24"/>
          <w:lang w:val="fr-FR" w:bidi="ar-SA"/>
        </w:rPr>
        <w:t>)</w:t>
      </w:r>
    </w:p>
    <w:p w:rsidR="00C62C6A" w:rsidRPr="00D92E1E" w:rsidRDefault="00C62C6A" w:rsidP="00D92E1E">
      <w:pPr>
        <w:pStyle w:val="ListParagraph"/>
        <w:numPr>
          <w:ilvl w:val="0"/>
          <w:numId w:val="39"/>
        </w:numPr>
        <w:spacing w:after="0"/>
        <w:rPr>
          <w:rFonts w:ascii="Times New Roman" w:hAnsi="Times New Roman"/>
          <w:sz w:val="24"/>
          <w:szCs w:val="24"/>
        </w:rPr>
      </w:pPr>
      <w:r w:rsidRPr="00D92E1E">
        <w:rPr>
          <w:rFonts w:ascii="Times New Roman" w:hAnsi="Times New Roman"/>
          <w:sz w:val="24"/>
          <w:szCs w:val="24"/>
        </w:rPr>
        <w:t>Pièces reçues fraiches, non fixées par le pathologiste.</w:t>
      </w:r>
    </w:p>
    <w:p w:rsidR="00C62C6A" w:rsidRPr="00D92E1E" w:rsidRDefault="00C62C6A" w:rsidP="00D92E1E">
      <w:pPr>
        <w:pStyle w:val="ListParagraph"/>
        <w:numPr>
          <w:ilvl w:val="0"/>
          <w:numId w:val="39"/>
        </w:numPr>
        <w:spacing w:after="0"/>
        <w:rPr>
          <w:rFonts w:ascii="Times New Roman" w:hAnsi="Times New Roman"/>
          <w:sz w:val="24"/>
          <w:szCs w:val="24"/>
        </w:rPr>
      </w:pPr>
      <w:r w:rsidRPr="00D92E1E">
        <w:rPr>
          <w:rFonts w:ascii="Times New Roman" w:hAnsi="Times New Roman"/>
          <w:sz w:val="24"/>
          <w:szCs w:val="24"/>
        </w:rPr>
        <w:t>Prélèvements sur la tumeur et le tissu non tumoral.</w:t>
      </w:r>
    </w:p>
    <w:p w:rsidR="00C62C6A" w:rsidRPr="00D92E1E" w:rsidRDefault="00C62C6A" w:rsidP="00D92E1E">
      <w:pPr>
        <w:pStyle w:val="ListParagraph"/>
        <w:numPr>
          <w:ilvl w:val="0"/>
          <w:numId w:val="39"/>
        </w:numPr>
        <w:spacing w:after="0"/>
        <w:rPr>
          <w:rFonts w:ascii="Times New Roman" w:hAnsi="Times New Roman"/>
          <w:sz w:val="24"/>
          <w:szCs w:val="24"/>
        </w:rPr>
      </w:pPr>
      <w:r w:rsidRPr="00D92E1E">
        <w:rPr>
          <w:rFonts w:ascii="Times New Roman" w:hAnsi="Times New Roman"/>
          <w:sz w:val="24"/>
          <w:szCs w:val="24"/>
        </w:rPr>
        <w:t>Congelés et stockés à -80°C en vue d’éventuelles études moléculaires (avec l’accord du patient).</w:t>
      </w:r>
    </w:p>
    <w:p w:rsidR="00C62C6A" w:rsidRPr="00D92E1E" w:rsidRDefault="00C62C6A"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7. </w:t>
      </w:r>
      <w:proofErr w:type="spellStart"/>
      <w:r w:rsidRPr="00D92E1E">
        <w:rPr>
          <w:rFonts w:ascii="Times New Roman" w:hAnsi="Times New Roman"/>
          <w:sz w:val="24"/>
          <w:szCs w:val="24"/>
        </w:rPr>
        <w:t>Delais</w:t>
      </w:r>
      <w:proofErr w:type="spellEnd"/>
      <w:r w:rsidRPr="00D92E1E">
        <w:rPr>
          <w:rFonts w:ascii="Times New Roman" w:hAnsi="Times New Roman"/>
          <w:sz w:val="24"/>
          <w:szCs w:val="24"/>
        </w:rPr>
        <w:t xml:space="preserve"> de réponse</w:t>
      </w:r>
    </w:p>
    <w:p w:rsidR="00C62C6A" w:rsidRPr="00D92E1E" w:rsidRDefault="00C62C6A" w:rsidP="00D92E1E">
      <w:pPr>
        <w:pStyle w:val="ListParagraph"/>
        <w:numPr>
          <w:ilvl w:val="0"/>
          <w:numId w:val="40"/>
        </w:numPr>
        <w:spacing w:after="0"/>
        <w:rPr>
          <w:rFonts w:ascii="Times New Roman" w:hAnsi="Times New Roman"/>
          <w:sz w:val="24"/>
          <w:szCs w:val="24"/>
        </w:rPr>
      </w:pPr>
      <w:r w:rsidRPr="00D92E1E">
        <w:rPr>
          <w:rFonts w:ascii="Times New Roman" w:hAnsi="Times New Roman"/>
          <w:sz w:val="24"/>
          <w:szCs w:val="24"/>
        </w:rPr>
        <w:t>Acheminement du prélèvement : 0 à 24h.</w:t>
      </w:r>
    </w:p>
    <w:p w:rsidR="00C62C6A" w:rsidRPr="00D92E1E" w:rsidRDefault="00C62C6A" w:rsidP="00D92E1E">
      <w:pPr>
        <w:pStyle w:val="ListParagraph"/>
        <w:numPr>
          <w:ilvl w:val="0"/>
          <w:numId w:val="40"/>
        </w:numPr>
        <w:spacing w:after="0"/>
        <w:rPr>
          <w:rFonts w:ascii="Times New Roman" w:hAnsi="Times New Roman"/>
          <w:sz w:val="24"/>
          <w:szCs w:val="24"/>
        </w:rPr>
      </w:pPr>
      <w:r w:rsidRPr="00D92E1E">
        <w:rPr>
          <w:rFonts w:ascii="Times New Roman" w:hAnsi="Times New Roman"/>
          <w:sz w:val="24"/>
          <w:szCs w:val="24"/>
        </w:rPr>
        <w:t>Fixation : 6 à 48h.</w:t>
      </w:r>
    </w:p>
    <w:p w:rsidR="00C62C6A" w:rsidRPr="00D92E1E" w:rsidRDefault="00C62C6A" w:rsidP="00D92E1E">
      <w:pPr>
        <w:pStyle w:val="ListParagraph"/>
        <w:numPr>
          <w:ilvl w:val="0"/>
          <w:numId w:val="40"/>
        </w:numPr>
        <w:spacing w:after="0"/>
        <w:rPr>
          <w:rFonts w:ascii="Times New Roman" w:hAnsi="Times New Roman"/>
          <w:sz w:val="24"/>
          <w:szCs w:val="24"/>
        </w:rPr>
      </w:pPr>
      <w:r w:rsidRPr="00D92E1E">
        <w:rPr>
          <w:rFonts w:ascii="Times New Roman" w:hAnsi="Times New Roman"/>
          <w:sz w:val="24"/>
          <w:szCs w:val="24"/>
        </w:rPr>
        <w:t>Techniques standard : 4h.</w:t>
      </w:r>
    </w:p>
    <w:p w:rsidR="00C62C6A" w:rsidRPr="00D92E1E" w:rsidRDefault="00C62C6A" w:rsidP="00D92E1E">
      <w:pPr>
        <w:pStyle w:val="ListParagraph"/>
        <w:numPr>
          <w:ilvl w:val="0"/>
          <w:numId w:val="40"/>
        </w:numPr>
        <w:spacing w:after="0"/>
        <w:rPr>
          <w:rFonts w:ascii="Times New Roman" w:hAnsi="Times New Roman"/>
          <w:sz w:val="24"/>
          <w:szCs w:val="24"/>
        </w:rPr>
      </w:pPr>
      <w:r w:rsidRPr="00D92E1E">
        <w:rPr>
          <w:rFonts w:ascii="Times New Roman" w:hAnsi="Times New Roman"/>
          <w:sz w:val="24"/>
          <w:szCs w:val="24"/>
        </w:rPr>
        <w:t>Examen microscopique + rédaction, frappe, du compte-rendu : 1 à 48h.</w:t>
      </w:r>
    </w:p>
    <w:p w:rsidR="00C62C6A" w:rsidRPr="00D92E1E" w:rsidRDefault="00C62C6A" w:rsidP="00D92E1E">
      <w:pPr>
        <w:pStyle w:val="ListParagraph"/>
        <w:numPr>
          <w:ilvl w:val="0"/>
          <w:numId w:val="40"/>
        </w:numPr>
        <w:spacing w:after="0"/>
        <w:rPr>
          <w:rFonts w:ascii="Times New Roman" w:hAnsi="Times New Roman"/>
          <w:sz w:val="24"/>
          <w:szCs w:val="24"/>
        </w:rPr>
      </w:pPr>
      <w:r w:rsidRPr="00D92E1E">
        <w:rPr>
          <w:rFonts w:ascii="Times New Roman" w:hAnsi="Times New Roman"/>
          <w:sz w:val="24"/>
          <w:szCs w:val="24"/>
        </w:rPr>
        <w:t xml:space="preserve">Acheminement du compte-rendu : 24h. Maintenant instantané avec </w:t>
      </w:r>
      <w:proofErr w:type="spellStart"/>
      <w:r w:rsidRPr="00D92E1E">
        <w:rPr>
          <w:rFonts w:ascii="Times New Roman" w:hAnsi="Times New Roman"/>
          <w:sz w:val="24"/>
          <w:szCs w:val="24"/>
        </w:rPr>
        <w:t>Dxcare</w:t>
      </w:r>
      <w:proofErr w:type="spellEnd"/>
      <w:r w:rsidRPr="00D92E1E">
        <w:rPr>
          <w:rFonts w:ascii="Times New Roman" w:hAnsi="Times New Roman"/>
          <w:sz w:val="24"/>
          <w:szCs w:val="24"/>
        </w:rPr>
        <w:t xml:space="preserve">. </w:t>
      </w:r>
    </w:p>
    <w:p w:rsidR="00C62C6A" w:rsidRPr="00D92E1E" w:rsidRDefault="00C62C6A" w:rsidP="00D92E1E">
      <w:pPr>
        <w:pStyle w:val="ListParagraph"/>
        <w:numPr>
          <w:ilvl w:val="0"/>
          <w:numId w:val="40"/>
        </w:numPr>
        <w:spacing w:after="0"/>
        <w:rPr>
          <w:rFonts w:ascii="Times New Roman" w:hAnsi="Times New Roman"/>
          <w:sz w:val="24"/>
          <w:szCs w:val="24"/>
        </w:rPr>
      </w:pPr>
      <w:r w:rsidRPr="00D92E1E">
        <w:rPr>
          <w:rFonts w:ascii="Times New Roman" w:hAnsi="Times New Roman"/>
          <w:sz w:val="24"/>
          <w:szCs w:val="24"/>
        </w:rPr>
        <w:t>Réponse au mieux (délais incompressibles) :</w:t>
      </w:r>
    </w:p>
    <w:p w:rsidR="00C62C6A" w:rsidRPr="00D92E1E" w:rsidRDefault="00C62C6A" w:rsidP="00D92E1E">
      <w:pPr>
        <w:pStyle w:val="ListParagraph"/>
        <w:numPr>
          <w:ilvl w:val="0"/>
          <w:numId w:val="41"/>
        </w:numPr>
        <w:spacing w:after="0"/>
        <w:rPr>
          <w:rFonts w:ascii="Times New Roman" w:hAnsi="Times New Roman"/>
          <w:sz w:val="24"/>
          <w:szCs w:val="24"/>
        </w:rPr>
      </w:pPr>
      <w:r w:rsidRPr="00D92E1E">
        <w:rPr>
          <w:rFonts w:ascii="Times New Roman" w:hAnsi="Times New Roman"/>
          <w:sz w:val="24"/>
          <w:szCs w:val="24"/>
        </w:rPr>
        <w:t>En 24h au mieux pour les biopsies.</w:t>
      </w:r>
    </w:p>
    <w:p w:rsidR="00C62C6A" w:rsidRPr="00D92E1E" w:rsidRDefault="00C62C6A" w:rsidP="00D92E1E">
      <w:pPr>
        <w:pStyle w:val="ListParagraph"/>
        <w:numPr>
          <w:ilvl w:val="0"/>
          <w:numId w:val="41"/>
        </w:numPr>
        <w:spacing w:after="0"/>
        <w:rPr>
          <w:rFonts w:ascii="Times New Roman" w:hAnsi="Times New Roman"/>
          <w:sz w:val="24"/>
          <w:szCs w:val="24"/>
        </w:rPr>
      </w:pPr>
      <w:r w:rsidRPr="00D92E1E">
        <w:rPr>
          <w:rFonts w:ascii="Times New Roman" w:hAnsi="Times New Roman"/>
          <w:sz w:val="24"/>
          <w:szCs w:val="24"/>
        </w:rPr>
        <w:t>En 48h pour les p</w:t>
      </w:r>
      <w:r w:rsidR="00A366C6" w:rsidRPr="00D92E1E">
        <w:rPr>
          <w:rFonts w:ascii="Times New Roman" w:hAnsi="Times New Roman"/>
          <w:sz w:val="24"/>
          <w:szCs w:val="24"/>
        </w:rPr>
        <w:t>ièces opératoires (fixation 24h).</w:t>
      </w:r>
    </w:p>
    <w:p w:rsidR="00A366C6" w:rsidRPr="00D92E1E" w:rsidRDefault="00A366C6" w:rsidP="00D92E1E">
      <w:pPr>
        <w:pStyle w:val="ListParagraph"/>
        <w:numPr>
          <w:ilvl w:val="0"/>
          <w:numId w:val="42"/>
        </w:numPr>
        <w:spacing w:after="0"/>
        <w:rPr>
          <w:rFonts w:ascii="Times New Roman" w:hAnsi="Times New Roman"/>
          <w:sz w:val="24"/>
          <w:szCs w:val="24"/>
        </w:rPr>
      </w:pPr>
      <w:r w:rsidRPr="00D92E1E">
        <w:rPr>
          <w:rFonts w:ascii="Times New Roman" w:hAnsi="Times New Roman"/>
          <w:sz w:val="24"/>
          <w:szCs w:val="24"/>
        </w:rPr>
        <w:lastRenderedPageBreak/>
        <w:t>Allongement du délai de réponse :</w:t>
      </w:r>
    </w:p>
    <w:p w:rsidR="00A366C6" w:rsidRPr="00D92E1E" w:rsidRDefault="00A366C6" w:rsidP="00D92E1E">
      <w:pPr>
        <w:pStyle w:val="ListParagraph"/>
        <w:numPr>
          <w:ilvl w:val="0"/>
          <w:numId w:val="43"/>
        </w:numPr>
        <w:spacing w:after="0"/>
        <w:rPr>
          <w:rFonts w:ascii="Times New Roman" w:hAnsi="Times New Roman"/>
          <w:sz w:val="24"/>
          <w:szCs w:val="24"/>
        </w:rPr>
      </w:pPr>
      <w:r w:rsidRPr="00D92E1E">
        <w:rPr>
          <w:rFonts w:ascii="Times New Roman" w:hAnsi="Times New Roman"/>
          <w:sz w:val="24"/>
          <w:szCs w:val="24"/>
        </w:rPr>
        <w:t xml:space="preserve">Parfois technique standard ne suffit </w:t>
      </w:r>
      <w:proofErr w:type="spellStart"/>
      <w:r w:rsidRPr="00D92E1E">
        <w:rPr>
          <w:rFonts w:ascii="Times New Roman" w:hAnsi="Times New Roman"/>
          <w:sz w:val="24"/>
          <w:szCs w:val="24"/>
        </w:rPr>
        <w:t>par</w:t>
      </w:r>
      <w:proofErr w:type="spellEnd"/>
      <w:r w:rsidRPr="00D92E1E">
        <w:rPr>
          <w:rFonts w:ascii="Times New Roman" w:hAnsi="Times New Roman"/>
          <w:sz w:val="24"/>
          <w:szCs w:val="24"/>
        </w:rPr>
        <w:t xml:space="preserve"> pour le diagnostic.</w:t>
      </w:r>
    </w:p>
    <w:p w:rsidR="00A366C6" w:rsidRPr="00D92E1E" w:rsidRDefault="00A366C6" w:rsidP="00D92E1E">
      <w:pPr>
        <w:pStyle w:val="ListParagraph"/>
        <w:numPr>
          <w:ilvl w:val="0"/>
          <w:numId w:val="43"/>
        </w:numPr>
        <w:spacing w:after="0"/>
        <w:rPr>
          <w:rFonts w:ascii="Times New Roman" w:hAnsi="Times New Roman"/>
          <w:sz w:val="24"/>
          <w:szCs w:val="24"/>
        </w:rPr>
      </w:pPr>
      <w:r w:rsidRPr="00D92E1E">
        <w:rPr>
          <w:rFonts w:ascii="Times New Roman" w:hAnsi="Times New Roman"/>
          <w:sz w:val="24"/>
          <w:szCs w:val="24"/>
        </w:rPr>
        <w:t>Nécessité de :</w:t>
      </w:r>
    </w:p>
    <w:p w:rsidR="00A366C6" w:rsidRPr="00D92E1E" w:rsidRDefault="00A366C6" w:rsidP="00D92E1E">
      <w:pPr>
        <w:pStyle w:val="ListParagraph"/>
        <w:numPr>
          <w:ilvl w:val="1"/>
          <w:numId w:val="43"/>
        </w:numPr>
        <w:spacing w:after="0"/>
        <w:rPr>
          <w:rFonts w:ascii="Times New Roman" w:hAnsi="Times New Roman"/>
          <w:sz w:val="24"/>
          <w:szCs w:val="24"/>
        </w:rPr>
      </w:pPr>
      <w:r w:rsidRPr="00D92E1E">
        <w:rPr>
          <w:rFonts w:ascii="Times New Roman" w:hAnsi="Times New Roman"/>
          <w:sz w:val="24"/>
          <w:szCs w:val="24"/>
        </w:rPr>
        <w:t>Niveaux de coupe complémentaires.</w:t>
      </w:r>
    </w:p>
    <w:p w:rsidR="00A366C6" w:rsidRPr="00D92E1E" w:rsidRDefault="00A366C6" w:rsidP="00D92E1E">
      <w:pPr>
        <w:pStyle w:val="ListParagraph"/>
        <w:numPr>
          <w:ilvl w:val="1"/>
          <w:numId w:val="43"/>
        </w:numPr>
        <w:spacing w:after="0"/>
        <w:rPr>
          <w:rFonts w:ascii="Times New Roman" w:hAnsi="Times New Roman"/>
          <w:sz w:val="24"/>
          <w:szCs w:val="24"/>
        </w:rPr>
      </w:pPr>
      <w:r w:rsidRPr="00D92E1E">
        <w:rPr>
          <w:rFonts w:ascii="Times New Roman" w:hAnsi="Times New Roman"/>
          <w:sz w:val="24"/>
          <w:szCs w:val="24"/>
        </w:rPr>
        <w:t>Colorations spéciales.</w:t>
      </w:r>
    </w:p>
    <w:p w:rsidR="00A366C6" w:rsidRPr="00D92E1E" w:rsidRDefault="00A366C6" w:rsidP="00D92E1E">
      <w:pPr>
        <w:pStyle w:val="ListParagraph"/>
        <w:numPr>
          <w:ilvl w:val="1"/>
          <w:numId w:val="43"/>
        </w:numPr>
        <w:spacing w:after="0"/>
        <w:rPr>
          <w:rFonts w:ascii="Times New Roman" w:hAnsi="Times New Roman"/>
          <w:sz w:val="24"/>
          <w:szCs w:val="24"/>
        </w:rPr>
      </w:pPr>
      <w:r w:rsidRPr="00D92E1E">
        <w:rPr>
          <w:rFonts w:ascii="Times New Roman" w:hAnsi="Times New Roman"/>
          <w:sz w:val="24"/>
          <w:szCs w:val="24"/>
        </w:rPr>
        <w:t>Immunohistochimie.</w:t>
      </w:r>
    </w:p>
    <w:p w:rsidR="00A366C6" w:rsidRPr="00D92E1E" w:rsidRDefault="00C76BF3" w:rsidP="00D92E1E">
      <w:pPr>
        <w:pStyle w:val="Heading2"/>
        <w:spacing w:before="0" w:after="0"/>
        <w:rPr>
          <w:rFonts w:ascii="Times New Roman" w:hAnsi="Times New Roman"/>
          <w:sz w:val="24"/>
          <w:szCs w:val="24"/>
        </w:rPr>
      </w:pPr>
      <w:r w:rsidRPr="00D92E1E">
        <w:rPr>
          <w:rFonts w:ascii="Times New Roman" w:hAnsi="Times New Roman"/>
          <w:sz w:val="24"/>
          <w:szCs w:val="24"/>
        </w:rPr>
        <w:t>8</w:t>
      </w:r>
      <w:r w:rsidR="00221056" w:rsidRPr="00D92E1E">
        <w:rPr>
          <w:rFonts w:ascii="Times New Roman" w:hAnsi="Times New Roman"/>
          <w:sz w:val="24"/>
          <w:szCs w:val="24"/>
        </w:rPr>
        <w:t xml:space="preserve">. </w:t>
      </w:r>
      <w:r w:rsidR="00BD31AA" w:rsidRPr="00D92E1E">
        <w:rPr>
          <w:rFonts w:ascii="Times New Roman" w:hAnsi="Times New Roman"/>
          <w:sz w:val="24"/>
          <w:szCs w:val="24"/>
        </w:rPr>
        <w:t>Histochimie</w:t>
      </w:r>
    </w:p>
    <w:p w:rsidR="00A366C6" w:rsidRPr="00D92E1E" w:rsidRDefault="00A366C6" w:rsidP="00D92E1E">
      <w:pPr>
        <w:pStyle w:val="ListParagraph"/>
        <w:numPr>
          <w:ilvl w:val="0"/>
          <w:numId w:val="44"/>
        </w:numPr>
        <w:spacing w:after="0"/>
        <w:rPr>
          <w:rFonts w:ascii="Times New Roman" w:hAnsi="Times New Roman"/>
          <w:sz w:val="24"/>
          <w:szCs w:val="24"/>
        </w:rPr>
      </w:pPr>
      <w:r w:rsidRPr="00D92E1E">
        <w:rPr>
          <w:rFonts w:ascii="Times New Roman" w:hAnsi="Times New Roman"/>
          <w:sz w:val="24"/>
          <w:szCs w:val="24"/>
        </w:rPr>
        <w:t>Colorations complémentaires (</w:t>
      </w:r>
      <w:r w:rsidR="00BD31AA" w:rsidRPr="00D92E1E">
        <w:rPr>
          <w:rFonts w:ascii="Times New Roman" w:hAnsi="Times New Roman"/>
          <w:sz w:val="24"/>
          <w:szCs w:val="24"/>
        </w:rPr>
        <w:t>« </w:t>
      </w:r>
      <w:r w:rsidRPr="00D92E1E">
        <w:rPr>
          <w:rFonts w:ascii="Times New Roman" w:hAnsi="Times New Roman"/>
          <w:sz w:val="24"/>
          <w:szCs w:val="24"/>
        </w:rPr>
        <w:t xml:space="preserve">colorations </w:t>
      </w:r>
      <w:r w:rsidR="00BD31AA" w:rsidRPr="00D92E1E">
        <w:rPr>
          <w:rFonts w:ascii="Times New Roman" w:hAnsi="Times New Roman"/>
          <w:sz w:val="24"/>
          <w:szCs w:val="24"/>
        </w:rPr>
        <w:t>spéciales »</w:t>
      </w:r>
      <w:r w:rsidRPr="00D92E1E">
        <w:rPr>
          <w:rFonts w:ascii="Times New Roman" w:hAnsi="Times New Roman"/>
          <w:sz w:val="24"/>
          <w:szCs w:val="24"/>
        </w:rPr>
        <w:t>).</w:t>
      </w:r>
    </w:p>
    <w:p w:rsidR="00A366C6" w:rsidRPr="00D92E1E" w:rsidRDefault="00A366C6" w:rsidP="00D92E1E">
      <w:pPr>
        <w:pStyle w:val="ListParagraph"/>
        <w:numPr>
          <w:ilvl w:val="0"/>
          <w:numId w:val="44"/>
        </w:numPr>
        <w:spacing w:after="0"/>
        <w:rPr>
          <w:rFonts w:ascii="Times New Roman" w:hAnsi="Times New Roman"/>
          <w:sz w:val="24"/>
          <w:szCs w:val="24"/>
        </w:rPr>
      </w:pPr>
      <w:r w:rsidRPr="00D92E1E">
        <w:rPr>
          <w:rFonts w:ascii="Times New Roman" w:hAnsi="Times New Roman"/>
          <w:sz w:val="24"/>
          <w:szCs w:val="24"/>
        </w:rPr>
        <w:t>Sur tissue fixé, inclus en paraffine :</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 xml:space="preserve">Production de mucine (PAS, bleu </w:t>
      </w:r>
      <w:proofErr w:type="spellStart"/>
      <w:r w:rsidRPr="00D92E1E">
        <w:rPr>
          <w:rFonts w:ascii="Times New Roman" w:hAnsi="Times New Roman"/>
          <w:sz w:val="24"/>
          <w:szCs w:val="24"/>
        </w:rPr>
        <w:t>alcian</w:t>
      </w:r>
      <w:proofErr w:type="spellEnd"/>
      <w:r w:rsidRPr="00D92E1E">
        <w:rPr>
          <w:rFonts w:ascii="Times New Roman" w:hAnsi="Times New Roman"/>
          <w:sz w:val="24"/>
          <w:szCs w:val="24"/>
        </w:rPr>
        <w:t>).</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Synthèse de glycogène (PAS).</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Synthèse de mélanine (Fontana).</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Présence d’hémosidérine (</w:t>
      </w:r>
      <w:proofErr w:type="spellStart"/>
      <w:r w:rsidRPr="00D92E1E">
        <w:rPr>
          <w:rFonts w:ascii="Times New Roman" w:hAnsi="Times New Roman"/>
          <w:sz w:val="24"/>
          <w:szCs w:val="24"/>
        </w:rPr>
        <w:t>Perls</w:t>
      </w:r>
      <w:proofErr w:type="spellEnd"/>
      <w:r w:rsidRPr="00D92E1E">
        <w:rPr>
          <w:rFonts w:ascii="Times New Roman" w:hAnsi="Times New Roman"/>
          <w:sz w:val="24"/>
          <w:szCs w:val="24"/>
        </w:rPr>
        <w:t>).</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 xml:space="preserve">Présence de calcification (Von </w:t>
      </w:r>
      <w:proofErr w:type="spellStart"/>
      <w:r w:rsidRPr="00D92E1E">
        <w:rPr>
          <w:rFonts w:ascii="Times New Roman" w:hAnsi="Times New Roman"/>
          <w:sz w:val="24"/>
          <w:szCs w:val="24"/>
        </w:rPr>
        <w:t>Kossa</w:t>
      </w:r>
      <w:proofErr w:type="spellEnd"/>
      <w:r w:rsidRPr="00D92E1E">
        <w:rPr>
          <w:rFonts w:ascii="Times New Roman" w:hAnsi="Times New Roman"/>
          <w:sz w:val="24"/>
          <w:szCs w:val="24"/>
        </w:rPr>
        <w:t>).</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Mise en évidence de la fibrose (Trichrome de Masson).</w:t>
      </w:r>
    </w:p>
    <w:p w:rsidR="00A366C6" w:rsidRPr="00D92E1E" w:rsidRDefault="00A366C6" w:rsidP="00D92E1E">
      <w:pPr>
        <w:pStyle w:val="ListParagraph"/>
        <w:numPr>
          <w:ilvl w:val="0"/>
          <w:numId w:val="45"/>
        </w:numPr>
        <w:spacing w:after="0"/>
        <w:rPr>
          <w:rFonts w:ascii="Times New Roman" w:hAnsi="Times New Roman"/>
          <w:sz w:val="24"/>
          <w:szCs w:val="24"/>
        </w:rPr>
      </w:pPr>
      <w:r w:rsidRPr="00D92E1E">
        <w:rPr>
          <w:rFonts w:ascii="Times New Roman" w:hAnsi="Times New Roman"/>
          <w:sz w:val="24"/>
          <w:szCs w:val="24"/>
        </w:rPr>
        <w:t xml:space="preserve">Mise en évidence du réseau </w:t>
      </w:r>
      <w:proofErr w:type="spellStart"/>
      <w:r w:rsidRPr="00D92E1E">
        <w:rPr>
          <w:rFonts w:ascii="Times New Roman" w:hAnsi="Times New Roman"/>
          <w:sz w:val="24"/>
          <w:szCs w:val="24"/>
        </w:rPr>
        <w:t>réticulinique</w:t>
      </w:r>
      <w:proofErr w:type="spellEnd"/>
      <w:r w:rsidRPr="00D92E1E">
        <w:rPr>
          <w:rFonts w:ascii="Times New Roman" w:hAnsi="Times New Roman"/>
          <w:sz w:val="24"/>
          <w:szCs w:val="24"/>
        </w:rPr>
        <w:t xml:space="preserve"> (réticuline).</w:t>
      </w:r>
    </w:p>
    <w:p w:rsidR="00BD31AA" w:rsidRPr="00D92E1E" w:rsidRDefault="00C76BF3" w:rsidP="00D92E1E">
      <w:pPr>
        <w:pStyle w:val="Heading2"/>
        <w:spacing w:before="0" w:after="0"/>
        <w:rPr>
          <w:rFonts w:ascii="Times New Roman" w:hAnsi="Times New Roman"/>
          <w:sz w:val="24"/>
          <w:szCs w:val="24"/>
        </w:rPr>
      </w:pPr>
      <w:r w:rsidRPr="00D92E1E">
        <w:rPr>
          <w:rFonts w:ascii="Times New Roman" w:hAnsi="Times New Roman"/>
          <w:sz w:val="24"/>
          <w:szCs w:val="24"/>
        </w:rPr>
        <w:t>9</w:t>
      </w:r>
      <w:r w:rsidR="00221056" w:rsidRPr="00D92E1E">
        <w:rPr>
          <w:rFonts w:ascii="Times New Roman" w:hAnsi="Times New Roman"/>
          <w:sz w:val="24"/>
          <w:szCs w:val="24"/>
        </w:rPr>
        <w:t xml:space="preserve">. </w:t>
      </w:r>
      <w:proofErr w:type="spellStart"/>
      <w:r w:rsidR="00BD31AA" w:rsidRPr="00D92E1E">
        <w:rPr>
          <w:rFonts w:ascii="Times New Roman" w:hAnsi="Times New Roman"/>
          <w:sz w:val="24"/>
          <w:szCs w:val="24"/>
        </w:rPr>
        <w:t>Immuno-histochimie</w:t>
      </w:r>
      <w:proofErr w:type="spellEnd"/>
      <w:r w:rsidR="00BD31AA" w:rsidRPr="00D92E1E">
        <w:rPr>
          <w:rFonts w:ascii="Times New Roman" w:hAnsi="Times New Roman"/>
          <w:sz w:val="24"/>
          <w:szCs w:val="24"/>
        </w:rPr>
        <w:t xml:space="preserve"> ++QE</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Mises en évidence d’antigènes sur les préparations histologiques à l’aide d’anticorps spécifiques, révélés par une technique d’</w:t>
      </w:r>
      <w:proofErr w:type="spellStart"/>
      <w:r w:rsidRPr="00D92E1E">
        <w:rPr>
          <w:rFonts w:ascii="Times New Roman" w:hAnsi="Times New Roman"/>
          <w:sz w:val="24"/>
          <w:szCs w:val="24"/>
        </w:rPr>
        <w:t>immuno-péroxydase</w:t>
      </w:r>
      <w:proofErr w:type="spellEnd"/>
      <w:r w:rsidRPr="00D92E1E">
        <w:rPr>
          <w:rFonts w:ascii="Times New Roman" w:hAnsi="Times New Roman"/>
          <w:sz w:val="24"/>
          <w:szCs w:val="24"/>
        </w:rPr>
        <w:t xml:space="preserve"> indirect (semi-automatisée).</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Anticorps primaire dirigé contre l’antigène à révéler.</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 xml:space="preserve">Anticorps secondaire </w:t>
      </w:r>
      <w:proofErr w:type="spellStart"/>
      <w:r w:rsidRPr="00D92E1E">
        <w:rPr>
          <w:rFonts w:ascii="Times New Roman" w:hAnsi="Times New Roman"/>
          <w:sz w:val="24"/>
          <w:szCs w:val="24"/>
        </w:rPr>
        <w:t>biotinylé</w:t>
      </w:r>
      <w:proofErr w:type="spellEnd"/>
      <w:r w:rsidRPr="00D92E1E">
        <w:rPr>
          <w:rFonts w:ascii="Times New Roman" w:hAnsi="Times New Roman"/>
          <w:sz w:val="24"/>
          <w:szCs w:val="24"/>
        </w:rPr>
        <w:t xml:space="preserve"> dirigé contre l’anticorps primaire.</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 xml:space="preserve">Complexe </w:t>
      </w:r>
      <w:proofErr w:type="spellStart"/>
      <w:r w:rsidRPr="00D92E1E">
        <w:rPr>
          <w:rFonts w:ascii="Times New Roman" w:hAnsi="Times New Roman"/>
          <w:sz w:val="24"/>
          <w:szCs w:val="24"/>
        </w:rPr>
        <w:t>streptavidine</w:t>
      </w:r>
      <w:proofErr w:type="spellEnd"/>
      <w:r w:rsidRPr="00D92E1E">
        <w:rPr>
          <w:rFonts w:ascii="Times New Roman" w:hAnsi="Times New Roman"/>
          <w:sz w:val="24"/>
          <w:szCs w:val="24"/>
        </w:rPr>
        <w:t xml:space="preserve"> / peroxydase ayant une forte affinité pour la biotine.</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 xml:space="preserve">Révélation avec </w:t>
      </w:r>
      <w:proofErr w:type="spellStart"/>
      <w:r w:rsidRPr="00D92E1E">
        <w:rPr>
          <w:rFonts w:ascii="Times New Roman" w:hAnsi="Times New Roman"/>
          <w:sz w:val="24"/>
          <w:szCs w:val="24"/>
        </w:rPr>
        <w:t>diaminobenzidine</w:t>
      </w:r>
      <w:proofErr w:type="spellEnd"/>
      <w:r w:rsidRPr="00D92E1E">
        <w:rPr>
          <w:rFonts w:ascii="Times New Roman" w:hAnsi="Times New Roman"/>
          <w:sz w:val="24"/>
          <w:szCs w:val="24"/>
        </w:rPr>
        <w:t xml:space="preserve"> (chromogène qui réagit avec la peroxydase en présence d’eau oxygénée pour donner un produit coloré visible en MO).</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Contre-coloration à l’hématoxyline de Meyer.</w:t>
      </w:r>
    </w:p>
    <w:p w:rsidR="00BD31AA" w:rsidRPr="00D92E1E" w:rsidRDefault="00BD31AA" w:rsidP="00D92E1E">
      <w:pPr>
        <w:pStyle w:val="ListParagraph"/>
        <w:numPr>
          <w:ilvl w:val="0"/>
          <w:numId w:val="46"/>
        </w:numPr>
        <w:spacing w:after="0"/>
        <w:rPr>
          <w:rFonts w:ascii="Times New Roman" w:hAnsi="Times New Roman"/>
          <w:sz w:val="24"/>
          <w:szCs w:val="24"/>
        </w:rPr>
      </w:pPr>
      <w:r w:rsidRPr="00D92E1E">
        <w:rPr>
          <w:rFonts w:ascii="Times New Roman" w:hAnsi="Times New Roman"/>
          <w:sz w:val="24"/>
          <w:szCs w:val="24"/>
        </w:rPr>
        <w:t xml:space="preserve">Immunohistochimie peut être réalisée sur prélèvement fixé au formol et inclus en paraffine ou prélèvement </w:t>
      </w:r>
      <w:r w:rsidRPr="00D92E1E">
        <w:rPr>
          <w:rFonts w:ascii="Times New Roman" w:hAnsi="Times New Roman"/>
          <w:sz w:val="24"/>
          <w:szCs w:val="24"/>
          <w:lang w:bidi="ar-SA"/>
        </w:rPr>
        <w:t>congelé.</w:t>
      </w:r>
    </w:p>
    <w:p w:rsidR="00BD31AA" w:rsidRPr="00D92E1E" w:rsidRDefault="004D2264" w:rsidP="00D92E1E">
      <w:pPr>
        <w:pStyle w:val="ListParagraph"/>
        <w:spacing w:after="0"/>
        <w:ind w:left="363"/>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1628775" cy="2219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1628775" cy="2219325"/>
                    </a:xfrm>
                    <a:prstGeom prst="rect">
                      <a:avLst/>
                    </a:prstGeom>
                  </pic:spPr>
                </pic:pic>
              </a:graphicData>
            </a:graphic>
          </wp:inline>
        </w:drawing>
      </w:r>
    </w:p>
    <w:p w:rsidR="00221056" w:rsidRPr="00D92E1E" w:rsidRDefault="00221056" w:rsidP="00D92E1E">
      <w:pPr>
        <w:pStyle w:val="ListParagraph"/>
        <w:numPr>
          <w:ilvl w:val="0"/>
          <w:numId w:val="47"/>
        </w:numPr>
        <w:spacing w:after="0"/>
        <w:rPr>
          <w:rFonts w:ascii="Times New Roman" w:hAnsi="Times New Roman"/>
          <w:sz w:val="24"/>
          <w:szCs w:val="24"/>
        </w:rPr>
      </w:pPr>
      <w:r w:rsidRPr="00D92E1E">
        <w:rPr>
          <w:rFonts w:ascii="Times New Roman" w:hAnsi="Times New Roman"/>
          <w:sz w:val="24"/>
          <w:szCs w:val="24"/>
        </w:rPr>
        <w:t>Indications :</w:t>
      </w:r>
    </w:p>
    <w:p w:rsidR="00221056" w:rsidRPr="00D92E1E" w:rsidRDefault="00221056" w:rsidP="00D92E1E">
      <w:pPr>
        <w:pStyle w:val="ListParagraph"/>
        <w:numPr>
          <w:ilvl w:val="0"/>
          <w:numId w:val="48"/>
        </w:numPr>
        <w:spacing w:after="0"/>
        <w:rPr>
          <w:rFonts w:ascii="Times New Roman" w:hAnsi="Times New Roman"/>
          <w:sz w:val="24"/>
          <w:szCs w:val="24"/>
        </w:rPr>
      </w:pPr>
      <w:r w:rsidRPr="00D92E1E">
        <w:rPr>
          <w:rFonts w:ascii="Times New Roman" w:hAnsi="Times New Roman"/>
          <w:sz w:val="24"/>
          <w:szCs w:val="24"/>
        </w:rPr>
        <w:t>Typage des tumeurs malignes peu différenciées (primitive ou métastatique), des lymphomes et des sarcomes.</w:t>
      </w:r>
    </w:p>
    <w:p w:rsidR="00221056" w:rsidRPr="00D92E1E" w:rsidRDefault="00221056" w:rsidP="00D92E1E">
      <w:pPr>
        <w:pStyle w:val="ListParagraph"/>
        <w:numPr>
          <w:ilvl w:val="0"/>
          <w:numId w:val="48"/>
        </w:numPr>
        <w:spacing w:after="0"/>
        <w:rPr>
          <w:rFonts w:ascii="Times New Roman" w:hAnsi="Times New Roman"/>
          <w:sz w:val="24"/>
          <w:szCs w:val="24"/>
        </w:rPr>
      </w:pPr>
      <w:r w:rsidRPr="00D92E1E">
        <w:rPr>
          <w:rFonts w:ascii="Times New Roman" w:hAnsi="Times New Roman"/>
          <w:sz w:val="24"/>
          <w:szCs w:val="24"/>
        </w:rPr>
        <w:t>Orientation sur l’origine primitive d’un carcinome.</w:t>
      </w:r>
    </w:p>
    <w:p w:rsidR="00221056" w:rsidRPr="00D92E1E" w:rsidRDefault="00221056" w:rsidP="00D92E1E">
      <w:pPr>
        <w:pStyle w:val="ListParagraph"/>
        <w:numPr>
          <w:ilvl w:val="0"/>
          <w:numId w:val="48"/>
        </w:numPr>
        <w:spacing w:after="0"/>
        <w:rPr>
          <w:rFonts w:ascii="Times New Roman" w:hAnsi="Times New Roman"/>
          <w:sz w:val="24"/>
          <w:szCs w:val="24"/>
        </w:rPr>
      </w:pPr>
      <w:r w:rsidRPr="00D92E1E">
        <w:rPr>
          <w:rFonts w:ascii="Times New Roman" w:hAnsi="Times New Roman"/>
          <w:sz w:val="24"/>
          <w:szCs w:val="24"/>
        </w:rPr>
        <w:t xml:space="preserve">Détection de </w:t>
      </w:r>
      <w:proofErr w:type="spellStart"/>
      <w:r w:rsidRPr="00D92E1E">
        <w:rPr>
          <w:rFonts w:ascii="Times New Roman" w:hAnsi="Times New Roman"/>
          <w:sz w:val="24"/>
          <w:szCs w:val="24"/>
        </w:rPr>
        <w:t>micrométastases</w:t>
      </w:r>
      <w:proofErr w:type="spellEnd"/>
      <w:r w:rsidRPr="00D92E1E">
        <w:rPr>
          <w:rFonts w:ascii="Times New Roman" w:hAnsi="Times New Roman"/>
          <w:sz w:val="24"/>
          <w:szCs w:val="24"/>
        </w:rPr>
        <w:t>.</w:t>
      </w:r>
    </w:p>
    <w:p w:rsidR="00221056" w:rsidRPr="00D92E1E" w:rsidRDefault="00221056" w:rsidP="00D92E1E">
      <w:pPr>
        <w:pStyle w:val="ListParagraph"/>
        <w:numPr>
          <w:ilvl w:val="0"/>
          <w:numId w:val="48"/>
        </w:numPr>
        <w:spacing w:after="0"/>
        <w:rPr>
          <w:rFonts w:ascii="Times New Roman" w:hAnsi="Times New Roman"/>
          <w:sz w:val="24"/>
          <w:szCs w:val="24"/>
        </w:rPr>
      </w:pPr>
      <w:r w:rsidRPr="00D92E1E">
        <w:rPr>
          <w:rFonts w:ascii="Times New Roman" w:hAnsi="Times New Roman"/>
          <w:sz w:val="24"/>
          <w:szCs w:val="24"/>
        </w:rPr>
        <w:t>Recherche de marqueurs pronostiques et thérapeutiques.</w:t>
      </w:r>
    </w:p>
    <w:p w:rsidR="00221056" w:rsidRPr="00D92E1E" w:rsidRDefault="00221056" w:rsidP="00D92E1E">
      <w:pPr>
        <w:pStyle w:val="ListParagraph"/>
        <w:numPr>
          <w:ilvl w:val="0"/>
          <w:numId w:val="48"/>
        </w:numPr>
        <w:spacing w:after="0"/>
        <w:rPr>
          <w:rFonts w:ascii="Times New Roman" w:hAnsi="Times New Roman"/>
          <w:sz w:val="24"/>
          <w:szCs w:val="24"/>
        </w:rPr>
      </w:pPr>
      <w:r w:rsidRPr="00D92E1E">
        <w:rPr>
          <w:rFonts w:ascii="Times New Roman" w:hAnsi="Times New Roman"/>
          <w:sz w:val="24"/>
          <w:szCs w:val="24"/>
        </w:rPr>
        <w:t>Détection d’agents infectieux.</w:t>
      </w:r>
    </w:p>
    <w:p w:rsidR="00221056" w:rsidRPr="00D92E1E" w:rsidRDefault="00221056" w:rsidP="00D92E1E">
      <w:pPr>
        <w:pStyle w:val="ListParagraph"/>
        <w:numPr>
          <w:ilvl w:val="0"/>
          <w:numId w:val="49"/>
        </w:numPr>
        <w:spacing w:after="0"/>
        <w:rPr>
          <w:rFonts w:ascii="Times New Roman" w:hAnsi="Times New Roman"/>
          <w:sz w:val="24"/>
          <w:szCs w:val="24"/>
        </w:rPr>
      </w:pPr>
      <w:r w:rsidRPr="00D92E1E">
        <w:rPr>
          <w:rFonts w:ascii="Times New Roman" w:hAnsi="Times New Roman"/>
          <w:sz w:val="24"/>
          <w:szCs w:val="24"/>
        </w:rPr>
        <w:t>Délai de réponse : 24h supplémentaires ;</w:t>
      </w:r>
    </w:p>
    <w:p w:rsidR="00221056" w:rsidRPr="00D92E1E" w:rsidRDefault="00221056" w:rsidP="00D92E1E">
      <w:pPr>
        <w:pStyle w:val="ListParagraph"/>
        <w:numPr>
          <w:ilvl w:val="0"/>
          <w:numId w:val="49"/>
        </w:numPr>
        <w:spacing w:after="0"/>
        <w:rPr>
          <w:rFonts w:ascii="Times New Roman" w:hAnsi="Times New Roman"/>
          <w:sz w:val="24"/>
          <w:szCs w:val="24"/>
        </w:rPr>
      </w:pPr>
      <w:r w:rsidRPr="00D92E1E">
        <w:rPr>
          <w:rFonts w:ascii="Times New Roman" w:hAnsi="Times New Roman"/>
          <w:sz w:val="24"/>
          <w:szCs w:val="24"/>
        </w:rPr>
        <w:t>Coût : p200 (56€).</w:t>
      </w:r>
    </w:p>
    <w:p w:rsidR="00221056" w:rsidRPr="00D92E1E" w:rsidRDefault="00221056" w:rsidP="00D92E1E">
      <w:pPr>
        <w:pStyle w:val="ListParagraph"/>
        <w:numPr>
          <w:ilvl w:val="0"/>
          <w:numId w:val="49"/>
        </w:numPr>
        <w:spacing w:after="0"/>
        <w:rPr>
          <w:rFonts w:ascii="Times New Roman" w:hAnsi="Times New Roman"/>
          <w:sz w:val="24"/>
          <w:szCs w:val="24"/>
        </w:rPr>
      </w:pPr>
      <w:r w:rsidRPr="00D92E1E">
        <w:rPr>
          <w:rFonts w:ascii="Times New Roman" w:hAnsi="Times New Roman"/>
          <w:sz w:val="24"/>
          <w:szCs w:val="24"/>
        </w:rPr>
        <w:t xml:space="preserve">Pas de marqueurs </w:t>
      </w:r>
      <w:proofErr w:type="spellStart"/>
      <w:r w:rsidRPr="00D92E1E">
        <w:rPr>
          <w:rFonts w:ascii="Times New Roman" w:hAnsi="Times New Roman"/>
          <w:sz w:val="24"/>
          <w:szCs w:val="24"/>
        </w:rPr>
        <w:t>immunoistiochimiques</w:t>
      </w:r>
      <w:proofErr w:type="spellEnd"/>
      <w:r w:rsidRPr="00D92E1E">
        <w:rPr>
          <w:rFonts w:ascii="Times New Roman" w:hAnsi="Times New Roman"/>
          <w:sz w:val="24"/>
          <w:szCs w:val="24"/>
        </w:rPr>
        <w:t xml:space="preserve"> permettant de déterminer si une tumeur est bénigne ou maligne.</w:t>
      </w:r>
    </w:p>
    <w:p w:rsidR="00221056" w:rsidRPr="00D92E1E" w:rsidRDefault="00221056" w:rsidP="00D92E1E">
      <w:pPr>
        <w:pStyle w:val="ListParagraph"/>
        <w:numPr>
          <w:ilvl w:val="0"/>
          <w:numId w:val="49"/>
        </w:numPr>
        <w:spacing w:after="0"/>
        <w:rPr>
          <w:rFonts w:ascii="Times New Roman" w:hAnsi="Times New Roman"/>
          <w:sz w:val="24"/>
          <w:szCs w:val="24"/>
        </w:rPr>
      </w:pPr>
      <w:r w:rsidRPr="00D92E1E">
        <w:rPr>
          <w:rFonts w:ascii="Times New Roman" w:hAnsi="Times New Roman"/>
          <w:sz w:val="24"/>
          <w:szCs w:val="24"/>
        </w:rPr>
        <w:t xml:space="preserve">Pas de marqueurs </w:t>
      </w:r>
      <w:proofErr w:type="spellStart"/>
      <w:r w:rsidRPr="00D92E1E">
        <w:rPr>
          <w:rFonts w:ascii="Times New Roman" w:hAnsi="Times New Roman"/>
          <w:sz w:val="24"/>
          <w:szCs w:val="24"/>
        </w:rPr>
        <w:t>immuno</w:t>
      </w:r>
      <w:proofErr w:type="spellEnd"/>
      <w:r w:rsidRPr="00D92E1E">
        <w:rPr>
          <w:rFonts w:ascii="Times New Roman" w:hAnsi="Times New Roman"/>
          <w:sz w:val="24"/>
          <w:szCs w:val="24"/>
        </w:rPr>
        <w:t>-histochimiques permettant de déterminer si une cellule est cancéreuse ou non.</w:t>
      </w:r>
    </w:p>
    <w:p w:rsidR="00221056" w:rsidRPr="00D92E1E" w:rsidRDefault="00C76BF3" w:rsidP="00D92E1E">
      <w:pPr>
        <w:pStyle w:val="Heading2"/>
        <w:spacing w:before="0" w:after="0"/>
        <w:rPr>
          <w:rFonts w:ascii="Times New Roman" w:hAnsi="Times New Roman"/>
          <w:sz w:val="24"/>
          <w:szCs w:val="24"/>
        </w:rPr>
      </w:pPr>
      <w:r w:rsidRPr="00D92E1E">
        <w:rPr>
          <w:rFonts w:ascii="Times New Roman" w:hAnsi="Times New Roman"/>
          <w:sz w:val="24"/>
          <w:szCs w:val="24"/>
        </w:rPr>
        <w:lastRenderedPageBreak/>
        <w:t>10</w:t>
      </w:r>
      <w:r w:rsidR="00221056" w:rsidRPr="00D92E1E">
        <w:rPr>
          <w:rFonts w:ascii="Times New Roman" w:hAnsi="Times New Roman"/>
          <w:sz w:val="24"/>
          <w:szCs w:val="24"/>
        </w:rPr>
        <w:t>. Immunofluorescence directe</w:t>
      </w:r>
    </w:p>
    <w:p w:rsidR="00221056" w:rsidRPr="00D92E1E" w:rsidRDefault="00221056" w:rsidP="00D92E1E">
      <w:pPr>
        <w:pStyle w:val="ListParagraph"/>
        <w:numPr>
          <w:ilvl w:val="0"/>
          <w:numId w:val="50"/>
        </w:numPr>
        <w:spacing w:after="0"/>
        <w:rPr>
          <w:rFonts w:ascii="Times New Roman" w:hAnsi="Times New Roman"/>
          <w:sz w:val="24"/>
          <w:szCs w:val="24"/>
        </w:rPr>
      </w:pPr>
      <w:r w:rsidRPr="00D92E1E">
        <w:rPr>
          <w:rFonts w:ascii="Times New Roman" w:hAnsi="Times New Roman"/>
          <w:sz w:val="24"/>
          <w:szCs w:val="24"/>
        </w:rPr>
        <w:t>Mettre en évidence directement de dépôt d’immunoglobulines et de complément (immunofluorescence directe).</w:t>
      </w:r>
    </w:p>
    <w:p w:rsidR="00C76BF3" w:rsidRPr="00D92E1E" w:rsidRDefault="00221056" w:rsidP="00D92E1E">
      <w:pPr>
        <w:pStyle w:val="ListParagraph"/>
        <w:numPr>
          <w:ilvl w:val="0"/>
          <w:numId w:val="50"/>
        </w:numPr>
        <w:spacing w:after="0"/>
        <w:rPr>
          <w:rFonts w:ascii="Times New Roman" w:hAnsi="Times New Roman"/>
          <w:sz w:val="24"/>
          <w:szCs w:val="24"/>
        </w:rPr>
      </w:pPr>
      <w:r w:rsidRPr="00D92E1E">
        <w:rPr>
          <w:rFonts w:ascii="Times New Roman" w:hAnsi="Times New Roman"/>
          <w:sz w:val="24"/>
          <w:szCs w:val="24"/>
        </w:rPr>
        <w:t>Indications :</w:t>
      </w:r>
    </w:p>
    <w:p w:rsidR="00C76BF3" w:rsidRPr="00D92E1E" w:rsidRDefault="00C76BF3" w:rsidP="00D92E1E">
      <w:pPr>
        <w:pStyle w:val="ListParagraph"/>
        <w:numPr>
          <w:ilvl w:val="0"/>
          <w:numId w:val="51"/>
        </w:numPr>
        <w:spacing w:after="0"/>
        <w:rPr>
          <w:rFonts w:ascii="Times New Roman" w:hAnsi="Times New Roman"/>
          <w:sz w:val="24"/>
          <w:szCs w:val="24"/>
        </w:rPr>
      </w:pPr>
      <w:r w:rsidRPr="00D92E1E">
        <w:rPr>
          <w:rFonts w:ascii="Times New Roman" w:hAnsi="Times New Roman"/>
          <w:sz w:val="24"/>
          <w:szCs w:val="24"/>
        </w:rPr>
        <w:t>Biopsies cutanées: maladies bulleuses, vascularite et lupus.</w:t>
      </w:r>
    </w:p>
    <w:p w:rsidR="00C76BF3" w:rsidRPr="00D92E1E" w:rsidRDefault="00C76BF3" w:rsidP="00D92E1E">
      <w:pPr>
        <w:pStyle w:val="ListParagraph"/>
        <w:numPr>
          <w:ilvl w:val="0"/>
          <w:numId w:val="51"/>
        </w:numPr>
        <w:spacing w:after="0"/>
        <w:rPr>
          <w:rFonts w:ascii="Times New Roman" w:hAnsi="Times New Roman"/>
          <w:sz w:val="24"/>
          <w:szCs w:val="24"/>
        </w:rPr>
      </w:pPr>
      <w:r w:rsidRPr="00D92E1E">
        <w:rPr>
          <w:rFonts w:ascii="Times New Roman" w:hAnsi="Times New Roman"/>
          <w:sz w:val="24"/>
          <w:szCs w:val="24"/>
        </w:rPr>
        <w:t xml:space="preserve">Biopsies rénales: typage de </w:t>
      </w:r>
      <w:proofErr w:type="spellStart"/>
      <w:r w:rsidRPr="00D92E1E">
        <w:rPr>
          <w:rFonts w:ascii="Times New Roman" w:hAnsi="Times New Roman"/>
          <w:sz w:val="24"/>
          <w:szCs w:val="24"/>
        </w:rPr>
        <w:t>glomérulopathies</w:t>
      </w:r>
      <w:proofErr w:type="spellEnd"/>
      <w:r w:rsidRPr="00D92E1E">
        <w:rPr>
          <w:rFonts w:ascii="Times New Roman" w:hAnsi="Times New Roman"/>
          <w:sz w:val="24"/>
          <w:szCs w:val="24"/>
        </w:rPr>
        <w:t>.</w:t>
      </w:r>
    </w:p>
    <w:p w:rsidR="00C76BF3" w:rsidRPr="00D92E1E" w:rsidRDefault="00C76BF3" w:rsidP="00D92E1E">
      <w:pPr>
        <w:pStyle w:val="ListParagraph"/>
        <w:numPr>
          <w:ilvl w:val="0"/>
          <w:numId w:val="52"/>
        </w:numPr>
        <w:spacing w:after="0"/>
        <w:rPr>
          <w:rFonts w:ascii="Times New Roman" w:hAnsi="Times New Roman"/>
          <w:sz w:val="24"/>
          <w:szCs w:val="24"/>
        </w:rPr>
      </w:pPr>
      <w:r w:rsidRPr="00D92E1E">
        <w:rPr>
          <w:rFonts w:ascii="Times New Roman" w:hAnsi="Times New Roman"/>
          <w:sz w:val="24"/>
          <w:szCs w:val="24"/>
        </w:rPr>
        <w:t>Coupe à congélation au cryostat (10μm).</w:t>
      </w:r>
    </w:p>
    <w:p w:rsidR="00C76BF3" w:rsidRPr="00D92E1E" w:rsidRDefault="00C76BF3" w:rsidP="00D92E1E">
      <w:pPr>
        <w:pStyle w:val="ListParagraph"/>
        <w:numPr>
          <w:ilvl w:val="0"/>
          <w:numId w:val="52"/>
        </w:numPr>
        <w:spacing w:after="0"/>
        <w:rPr>
          <w:rFonts w:ascii="Times New Roman" w:hAnsi="Times New Roman"/>
          <w:sz w:val="24"/>
          <w:szCs w:val="24"/>
        </w:rPr>
      </w:pP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lapin </w:t>
      </w:r>
      <w:proofErr w:type="spellStart"/>
      <w:r w:rsidRPr="00D92E1E">
        <w:rPr>
          <w:rFonts w:ascii="Times New Roman" w:hAnsi="Times New Roman"/>
          <w:sz w:val="24"/>
          <w:szCs w:val="24"/>
        </w:rPr>
        <w:t>anti-IgG</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IgA</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IgM</w:t>
      </w:r>
      <w:proofErr w:type="spellEnd"/>
      <w:r w:rsidRPr="00D92E1E">
        <w:rPr>
          <w:rFonts w:ascii="Times New Roman" w:hAnsi="Times New Roman"/>
          <w:sz w:val="24"/>
          <w:szCs w:val="24"/>
        </w:rPr>
        <w:t xml:space="preserve">, fibrinogène, Ct marqués à un </w:t>
      </w:r>
      <w:proofErr w:type="spellStart"/>
      <w:r w:rsidRPr="00D92E1E">
        <w:rPr>
          <w:rFonts w:ascii="Times New Roman" w:hAnsi="Times New Roman"/>
          <w:sz w:val="24"/>
          <w:szCs w:val="24"/>
        </w:rPr>
        <w:t>fluorochrome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isothyocyanate</w:t>
      </w:r>
      <w:proofErr w:type="spellEnd"/>
      <w:r w:rsidRPr="00D92E1E">
        <w:rPr>
          <w:rFonts w:ascii="Times New Roman" w:hAnsi="Times New Roman"/>
          <w:sz w:val="24"/>
          <w:szCs w:val="24"/>
        </w:rPr>
        <w:t xml:space="preserve"> de fluorescéine).</w:t>
      </w:r>
    </w:p>
    <w:p w:rsidR="00C76BF3" w:rsidRPr="00D92E1E" w:rsidRDefault="00C76BF3" w:rsidP="00D92E1E">
      <w:pPr>
        <w:pStyle w:val="ListParagraph"/>
        <w:numPr>
          <w:ilvl w:val="0"/>
          <w:numId w:val="52"/>
        </w:numPr>
        <w:spacing w:after="0"/>
        <w:rPr>
          <w:rFonts w:ascii="Times New Roman" w:hAnsi="Times New Roman"/>
          <w:sz w:val="24"/>
          <w:szCs w:val="24"/>
        </w:rPr>
      </w:pPr>
      <w:r w:rsidRPr="00D92E1E">
        <w:rPr>
          <w:rFonts w:ascii="Times New Roman" w:hAnsi="Times New Roman"/>
          <w:sz w:val="24"/>
          <w:szCs w:val="24"/>
        </w:rPr>
        <w:t xml:space="preserve">Lecture au microscope équipé </w:t>
      </w:r>
      <w:proofErr w:type="gramStart"/>
      <w:r w:rsidRPr="00D92E1E">
        <w:rPr>
          <w:rFonts w:ascii="Times New Roman" w:hAnsi="Times New Roman"/>
          <w:sz w:val="24"/>
          <w:szCs w:val="24"/>
        </w:rPr>
        <w:t>d ’une</w:t>
      </w:r>
      <w:proofErr w:type="gramEnd"/>
      <w:r w:rsidRPr="00D92E1E">
        <w:rPr>
          <w:rFonts w:ascii="Times New Roman" w:hAnsi="Times New Roman"/>
          <w:sz w:val="24"/>
          <w:szCs w:val="24"/>
        </w:rPr>
        <w:t xml:space="preserve"> source de rayons ultraviolets (lampe à </w:t>
      </w:r>
      <w:r w:rsidRPr="00D92E1E">
        <w:rPr>
          <w:rFonts w:ascii="Times New Roman" w:hAnsi="Times New Roman"/>
          <w:sz w:val="24"/>
          <w:szCs w:val="24"/>
          <w:lang w:bidi="ar-SA"/>
        </w:rPr>
        <w:t>vapeur de mercure)</w:t>
      </w:r>
      <w:r w:rsidRPr="00D92E1E">
        <w:rPr>
          <w:rFonts w:ascii="Times New Roman" w:hAnsi="Times New Roman"/>
          <w:sz w:val="24"/>
          <w:szCs w:val="24"/>
        </w:rPr>
        <w:t>.</w:t>
      </w:r>
    </w:p>
    <w:p w:rsidR="00C76BF3" w:rsidRPr="00D92E1E" w:rsidRDefault="004D2264" w:rsidP="004D2264">
      <w:pPr>
        <w:pStyle w:val="ListParagraph"/>
        <w:spacing w:after="0"/>
        <w:ind w:left="363"/>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2390775" cy="2847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2390775" cy="2847975"/>
                    </a:xfrm>
                    <a:prstGeom prst="rect">
                      <a:avLst/>
                    </a:prstGeom>
                  </pic:spPr>
                </pic:pic>
              </a:graphicData>
            </a:graphic>
          </wp:inline>
        </w:drawing>
      </w:r>
    </w:p>
    <w:p w:rsidR="00C76BF3" w:rsidRPr="00D92E1E" w:rsidRDefault="00C76BF3" w:rsidP="00D92E1E">
      <w:pPr>
        <w:pStyle w:val="ListParagraph"/>
        <w:spacing w:after="0"/>
        <w:ind w:left="363"/>
        <w:rPr>
          <w:rFonts w:ascii="Times New Roman" w:hAnsi="Times New Roman"/>
          <w:sz w:val="24"/>
          <w:szCs w:val="24"/>
        </w:rPr>
      </w:pPr>
    </w:p>
    <w:p w:rsidR="00C76BF3" w:rsidRPr="00D92E1E" w:rsidRDefault="00C76BF3" w:rsidP="00D92E1E">
      <w:pPr>
        <w:pStyle w:val="Heading2"/>
        <w:spacing w:before="0" w:after="0"/>
        <w:rPr>
          <w:rFonts w:ascii="Times New Roman" w:hAnsi="Times New Roman"/>
          <w:sz w:val="24"/>
          <w:szCs w:val="24"/>
        </w:rPr>
      </w:pPr>
      <w:r w:rsidRPr="00D92E1E">
        <w:rPr>
          <w:rFonts w:ascii="Times New Roman" w:hAnsi="Times New Roman"/>
          <w:sz w:val="24"/>
          <w:szCs w:val="24"/>
        </w:rPr>
        <w:t>11. Microscopie électronique</w:t>
      </w:r>
    </w:p>
    <w:p w:rsidR="00C76BF3" w:rsidRPr="00D92E1E" w:rsidRDefault="00C76BF3" w:rsidP="00D92E1E">
      <w:pPr>
        <w:pStyle w:val="ListParagraph"/>
        <w:numPr>
          <w:ilvl w:val="0"/>
          <w:numId w:val="53"/>
        </w:numPr>
        <w:spacing w:after="0"/>
        <w:rPr>
          <w:rFonts w:ascii="Times New Roman" w:hAnsi="Times New Roman"/>
          <w:sz w:val="24"/>
          <w:szCs w:val="24"/>
        </w:rPr>
      </w:pPr>
      <w:r w:rsidRPr="00D92E1E">
        <w:rPr>
          <w:rFonts w:ascii="Times New Roman" w:hAnsi="Times New Roman"/>
          <w:sz w:val="24"/>
          <w:szCs w:val="24"/>
        </w:rPr>
        <w:t>Tombée en désuétude.</w:t>
      </w:r>
    </w:p>
    <w:p w:rsidR="00C76BF3" w:rsidRPr="00D92E1E" w:rsidRDefault="00C76BF3" w:rsidP="00D92E1E">
      <w:pPr>
        <w:pStyle w:val="ListParagraph"/>
        <w:numPr>
          <w:ilvl w:val="0"/>
          <w:numId w:val="53"/>
        </w:numPr>
        <w:spacing w:after="0"/>
        <w:rPr>
          <w:rFonts w:ascii="Times New Roman" w:hAnsi="Times New Roman"/>
          <w:sz w:val="24"/>
          <w:szCs w:val="24"/>
        </w:rPr>
      </w:pPr>
      <w:r w:rsidRPr="00D92E1E">
        <w:rPr>
          <w:rFonts w:ascii="Times New Roman" w:hAnsi="Times New Roman"/>
          <w:sz w:val="24"/>
          <w:szCs w:val="24"/>
        </w:rPr>
        <w:t xml:space="preserve">Encore utilisée dans certains domaines : pathologie rénale et pathologie </w:t>
      </w:r>
      <w:proofErr w:type="spellStart"/>
      <w:r w:rsidRPr="00D92E1E">
        <w:rPr>
          <w:rFonts w:ascii="Times New Roman" w:hAnsi="Times New Roman"/>
          <w:sz w:val="24"/>
          <w:szCs w:val="24"/>
        </w:rPr>
        <w:t>neuro-musculaire</w:t>
      </w:r>
      <w:proofErr w:type="spellEnd"/>
      <w:r w:rsidRPr="00D92E1E">
        <w:rPr>
          <w:rFonts w:ascii="Times New Roman" w:hAnsi="Times New Roman"/>
          <w:sz w:val="24"/>
          <w:szCs w:val="24"/>
        </w:rPr>
        <w:t>.</w:t>
      </w:r>
    </w:p>
    <w:p w:rsidR="00C76BF3" w:rsidRPr="00D92E1E" w:rsidRDefault="00C76BF3" w:rsidP="00D92E1E">
      <w:pPr>
        <w:pStyle w:val="Heading2"/>
        <w:spacing w:before="0" w:after="0"/>
        <w:rPr>
          <w:rFonts w:ascii="Times New Roman" w:hAnsi="Times New Roman"/>
          <w:sz w:val="24"/>
          <w:szCs w:val="24"/>
        </w:rPr>
      </w:pPr>
      <w:r w:rsidRPr="00D92E1E">
        <w:rPr>
          <w:rFonts w:ascii="Times New Roman" w:hAnsi="Times New Roman"/>
          <w:sz w:val="24"/>
          <w:szCs w:val="24"/>
        </w:rPr>
        <w:t>12. Examen cytologique ++QE</w:t>
      </w:r>
    </w:p>
    <w:p w:rsidR="00C76BF3" w:rsidRPr="00D92E1E" w:rsidRDefault="00C76BF3" w:rsidP="00D92E1E">
      <w:pPr>
        <w:pStyle w:val="ListParagraph"/>
        <w:numPr>
          <w:ilvl w:val="0"/>
          <w:numId w:val="54"/>
        </w:numPr>
        <w:spacing w:after="0"/>
        <w:rPr>
          <w:rFonts w:ascii="Times New Roman" w:hAnsi="Times New Roman"/>
          <w:sz w:val="24"/>
          <w:szCs w:val="24"/>
        </w:rPr>
      </w:pPr>
      <w:r w:rsidRPr="00D92E1E">
        <w:rPr>
          <w:rFonts w:ascii="Times New Roman" w:hAnsi="Times New Roman"/>
          <w:sz w:val="24"/>
          <w:szCs w:val="24"/>
        </w:rPr>
        <w:t>Techniques :</w:t>
      </w:r>
    </w:p>
    <w:p w:rsidR="00C76BF3" w:rsidRPr="00D92E1E" w:rsidRDefault="00C76BF3" w:rsidP="00D92E1E">
      <w:pPr>
        <w:pStyle w:val="ListParagraph"/>
        <w:numPr>
          <w:ilvl w:val="0"/>
          <w:numId w:val="55"/>
        </w:numPr>
        <w:spacing w:after="0"/>
        <w:rPr>
          <w:rFonts w:ascii="Times New Roman" w:hAnsi="Times New Roman"/>
          <w:sz w:val="24"/>
          <w:szCs w:val="24"/>
        </w:rPr>
      </w:pPr>
      <w:proofErr w:type="spellStart"/>
      <w:r w:rsidRPr="00D92E1E">
        <w:rPr>
          <w:rFonts w:ascii="Times New Roman" w:hAnsi="Times New Roman"/>
          <w:sz w:val="24"/>
          <w:szCs w:val="24"/>
        </w:rPr>
        <w:t>Cytocentrifugation</w:t>
      </w:r>
      <w:proofErr w:type="spellEnd"/>
      <w:r w:rsidRPr="00D92E1E">
        <w:rPr>
          <w:rFonts w:ascii="Times New Roman" w:hAnsi="Times New Roman"/>
          <w:sz w:val="24"/>
          <w:szCs w:val="24"/>
        </w:rPr>
        <w:t xml:space="preserve"> liquides (ascite, pleural, LCR, urines, etc.) sur lame de verre sous forme d’une pastille.</w:t>
      </w:r>
    </w:p>
    <w:p w:rsidR="00C76BF3" w:rsidRPr="00D92E1E" w:rsidRDefault="00C76BF3" w:rsidP="00D92E1E">
      <w:pPr>
        <w:pStyle w:val="ListParagraph"/>
        <w:numPr>
          <w:ilvl w:val="0"/>
          <w:numId w:val="55"/>
        </w:numPr>
        <w:spacing w:after="0"/>
        <w:rPr>
          <w:rFonts w:ascii="Times New Roman" w:hAnsi="Times New Roman"/>
          <w:sz w:val="24"/>
          <w:szCs w:val="24"/>
        </w:rPr>
      </w:pPr>
      <w:proofErr w:type="spellStart"/>
      <w:r w:rsidRPr="00D92E1E">
        <w:rPr>
          <w:rFonts w:ascii="Times New Roman" w:hAnsi="Times New Roman"/>
          <w:sz w:val="24"/>
          <w:szCs w:val="24"/>
        </w:rPr>
        <w:t>Etalemnet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poduit</w:t>
      </w:r>
      <w:proofErr w:type="spellEnd"/>
      <w:r w:rsidRPr="00D92E1E">
        <w:rPr>
          <w:rFonts w:ascii="Times New Roman" w:hAnsi="Times New Roman"/>
          <w:sz w:val="24"/>
          <w:szCs w:val="24"/>
        </w:rPr>
        <w:t xml:space="preserve"> de </w:t>
      </w:r>
      <w:proofErr w:type="spellStart"/>
      <w:r w:rsidRPr="00D92E1E">
        <w:rPr>
          <w:rFonts w:ascii="Times New Roman" w:hAnsi="Times New Roman"/>
          <w:sz w:val="24"/>
          <w:szCs w:val="24"/>
        </w:rPr>
        <w:t>cytoponction</w:t>
      </w:r>
      <w:proofErr w:type="spellEnd"/>
      <w:r w:rsidRPr="00D92E1E">
        <w:rPr>
          <w:rFonts w:ascii="Times New Roman" w:hAnsi="Times New Roman"/>
          <w:sz w:val="24"/>
          <w:szCs w:val="24"/>
        </w:rPr>
        <w:t xml:space="preserve"> (pancréas, thyroïde, etc.), brossage (voies biliaires), frottis (</w:t>
      </w:r>
      <w:proofErr w:type="spellStart"/>
      <w:r w:rsidRPr="00D92E1E">
        <w:rPr>
          <w:rFonts w:ascii="Times New Roman" w:hAnsi="Times New Roman"/>
          <w:sz w:val="24"/>
          <w:szCs w:val="24"/>
        </w:rPr>
        <w:t>cervicovaginal</w:t>
      </w:r>
      <w:proofErr w:type="spellEnd"/>
      <w:r w:rsidRPr="00D92E1E">
        <w:rPr>
          <w:rFonts w:ascii="Times New Roman" w:hAnsi="Times New Roman"/>
          <w:sz w:val="24"/>
          <w:szCs w:val="24"/>
        </w:rPr>
        <w:t>).</w:t>
      </w:r>
    </w:p>
    <w:p w:rsidR="00C76BF3" w:rsidRPr="00D92E1E" w:rsidRDefault="00C76BF3" w:rsidP="00D92E1E">
      <w:pPr>
        <w:pStyle w:val="ListParagraph"/>
        <w:numPr>
          <w:ilvl w:val="0"/>
          <w:numId w:val="55"/>
        </w:numPr>
        <w:spacing w:after="0"/>
        <w:rPr>
          <w:rFonts w:ascii="Times New Roman" w:hAnsi="Times New Roman"/>
          <w:sz w:val="24"/>
          <w:szCs w:val="24"/>
        </w:rPr>
      </w:pPr>
      <w:r w:rsidRPr="00D92E1E">
        <w:rPr>
          <w:rFonts w:ascii="Times New Roman" w:hAnsi="Times New Roman"/>
          <w:sz w:val="24"/>
          <w:szCs w:val="24"/>
        </w:rPr>
        <w:t>Appositions tissulaires (ganglion).</w:t>
      </w:r>
    </w:p>
    <w:p w:rsidR="00C76BF3" w:rsidRPr="00D92E1E" w:rsidRDefault="00C76BF3" w:rsidP="00D92E1E">
      <w:pPr>
        <w:pStyle w:val="ListParagraph"/>
        <w:numPr>
          <w:ilvl w:val="0"/>
          <w:numId w:val="56"/>
        </w:numPr>
        <w:spacing w:after="0"/>
        <w:rPr>
          <w:rFonts w:ascii="Times New Roman" w:hAnsi="Times New Roman"/>
          <w:sz w:val="24"/>
          <w:szCs w:val="24"/>
        </w:rPr>
      </w:pPr>
      <w:r w:rsidRPr="00D92E1E">
        <w:rPr>
          <w:rFonts w:ascii="Times New Roman" w:hAnsi="Times New Roman"/>
          <w:sz w:val="24"/>
          <w:szCs w:val="24"/>
        </w:rPr>
        <w:t>Fixation et colorations :</w:t>
      </w:r>
    </w:p>
    <w:p w:rsidR="00C76BF3" w:rsidRPr="00D92E1E" w:rsidRDefault="00C76BF3" w:rsidP="00D92E1E">
      <w:pPr>
        <w:pStyle w:val="ListParagraph"/>
        <w:numPr>
          <w:ilvl w:val="0"/>
          <w:numId w:val="57"/>
        </w:numPr>
        <w:spacing w:after="0"/>
        <w:rPr>
          <w:rFonts w:ascii="Times New Roman" w:hAnsi="Times New Roman"/>
          <w:sz w:val="24"/>
          <w:szCs w:val="24"/>
        </w:rPr>
      </w:pPr>
      <w:proofErr w:type="spellStart"/>
      <w:r w:rsidRPr="00D92E1E">
        <w:rPr>
          <w:rFonts w:ascii="Times New Roman" w:hAnsi="Times New Roman"/>
          <w:sz w:val="24"/>
          <w:szCs w:val="24"/>
        </w:rPr>
        <w:t>Giemsa</w:t>
      </w:r>
      <w:proofErr w:type="spellEnd"/>
      <w:r w:rsidRPr="00D92E1E">
        <w:rPr>
          <w:rFonts w:ascii="Times New Roman" w:hAnsi="Times New Roman"/>
          <w:sz w:val="24"/>
          <w:szCs w:val="24"/>
        </w:rPr>
        <w:t xml:space="preserve"> (fixation par simple séchage à l’air).</w:t>
      </w:r>
    </w:p>
    <w:p w:rsidR="00C76BF3" w:rsidRPr="00D92E1E" w:rsidRDefault="00C76BF3" w:rsidP="00D92E1E">
      <w:pPr>
        <w:pStyle w:val="ListParagraph"/>
        <w:numPr>
          <w:ilvl w:val="0"/>
          <w:numId w:val="57"/>
        </w:numPr>
        <w:spacing w:after="0"/>
        <w:rPr>
          <w:rFonts w:ascii="Times New Roman" w:hAnsi="Times New Roman"/>
          <w:sz w:val="24"/>
          <w:szCs w:val="24"/>
        </w:rPr>
      </w:pPr>
      <w:r w:rsidRPr="00D92E1E">
        <w:rPr>
          <w:rFonts w:ascii="Times New Roman" w:hAnsi="Times New Roman"/>
          <w:sz w:val="24"/>
          <w:szCs w:val="24"/>
        </w:rPr>
        <w:t>Harris-</w:t>
      </w:r>
      <w:proofErr w:type="spellStart"/>
      <w:r w:rsidRPr="00D92E1E">
        <w:rPr>
          <w:rFonts w:ascii="Times New Roman" w:hAnsi="Times New Roman"/>
          <w:sz w:val="24"/>
          <w:szCs w:val="24"/>
        </w:rPr>
        <w:t>Shorr</w:t>
      </w:r>
      <w:proofErr w:type="spellEnd"/>
      <w:r w:rsidRPr="00D92E1E">
        <w:rPr>
          <w:rFonts w:ascii="Times New Roman" w:hAnsi="Times New Roman"/>
          <w:sz w:val="24"/>
          <w:szCs w:val="24"/>
        </w:rPr>
        <w:t xml:space="preserve"> (fixation dans l’alcool-éther).</w:t>
      </w:r>
    </w:p>
    <w:p w:rsidR="00C76BF3" w:rsidRPr="00D92E1E" w:rsidRDefault="00C76BF3" w:rsidP="00D92E1E">
      <w:pPr>
        <w:pStyle w:val="ListParagraph"/>
        <w:numPr>
          <w:ilvl w:val="0"/>
          <w:numId w:val="57"/>
        </w:numPr>
        <w:spacing w:after="0"/>
        <w:rPr>
          <w:rFonts w:ascii="Times New Roman" w:hAnsi="Times New Roman"/>
          <w:sz w:val="24"/>
          <w:szCs w:val="24"/>
        </w:rPr>
      </w:pPr>
      <w:proofErr w:type="spellStart"/>
      <w:r w:rsidRPr="00D92E1E">
        <w:rPr>
          <w:rFonts w:ascii="Times New Roman" w:hAnsi="Times New Roman"/>
          <w:sz w:val="24"/>
          <w:szCs w:val="24"/>
        </w:rPr>
        <w:t>Papanicolaou</w:t>
      </w:r>
      <w:proofErr w:type="spellEnd"/>
      <w:r w:rsidRPr="00D92E1E">
        <w:rPr>
          <w:rFonts w:ascii="Times New Roman" w:hAnsi="Times New Roman"/>
          <w:sz w:val="24"/>
          <w:szCs w:val="24"/>
        </w:rPr>
        <w:t xml:space="preserve"> (fixation dans l’alcool-éther).</w:t>
      </w:r>
    </w:p>
    <w:p w:rsidR="00C76BF3" w:rsidRPr="00D92E1E" w:rsidRDefault="00C76BF3" w:rsidP="00D92E1E">
      <w:pPr>
        <w:pStyle w:val="ListParagraph"/>
        <w:numPr>
          <w:ilvl w:val="0"/>
          <w:numId w:val="57"/>
        </w:numPr>
        <w:spacing w:after="0"/>
        <w:rPr>
          <w:rFonts w:ascii="Times New Roman" w:hAnsi="Times New Roman"/>
          <w:sz w:val="24"/>
          <w:szCs w:val="24"/>
        </w:rPr>
      </w:pPr>
      <w:r w:rsidRPr="00D92E1E">
        <w:rPr>
          <w:rFonts w:ascii="Times New Roman" w:hAnsi="Times New Roman"/>
          <w:sz w:val="24"/>
          <w:szCs w:val="24"/>
        </w:rPr>
        <w:t xml:space="preserve">Possibilité de réaliser </w:t>
      </w:r>
      <w:proofErr w:type="spellStart"/>
      <w:r w:rsidRPr="00D92E1E">
        <w:rPr>
          <w:rFonts w:ascii="Times New Roman" w:hAnsi="Times New Roman"/>
          <w:sz w:val="24"/>
          <w:szCs w:val="24"/>
        </w:rPr>
        <w:t>ihc</w:t>
      </w:r>
      <w:proofErr w:type="spellEnd"/>
      <w:r w:rsidRPr="00D92E1E">
        <w:rPr>
          <w:rFonts w:ascii="Times New Roman" w:hAnsi="Times New Roman"/>
          <w:sz w:val="24"/>
          <w:szCs w:val="24"/>
        </w:rPr>
        <w:t xml:space="preserve"> sur lame (marquage pas toujours fiable).</w:t>
      </w:r>
    </w:p>
    <w:p w:rsidR="00C76BF3" w:rsidRPr="00D92E1E" w:rsidRDefault="00C76BF3" w:rsidP="00D92E1E">
      <w:pPr>
        <w:pStyle w:val="ListParagraph"/>
        <w:numPr>
          <w:ilvl w:val="0"/>
          <w:numId w:val="58"/>
        </w:numPr>
        <w:spacing w:after="0"/>
        <w:rPr>
          <w:rFonts w:ascii="Times New Roman" w:hAnsi="Times New Roman"/>
          <w:sz w:val="24"/>
          <w:szCs w:val="24"/>
        </w:rPr>
      </w:pPr>
      <w:r w:rsidRPr="00D92E1E">
        <w:rPr>
          <w:rFonts w:ascii="Times New Roman" w:hAnsi="Times New Roman"/>
          <w:sz w:val="24"/>
          <w:szCs w:val="24"/>
        </w:rPr>
        <w:t>Examen cytologique doit être réalisé rapidement après le prélèvement (altération des cellules).</w:t>
      </w:r>
    </w:p>
    <w:p w:rsidR="00C76BF3" w:rsidRPr="00D92E1E" w:rsidRDefault="00C76BF3" w:rsidP="00D92E1E">
      <w:pPr>
        <w:pStyle w:val="ListParagraph"/>
        <w:numPr>
          <w:ilvl w:val="0"/>
          <w:numId w:val="58"/>
        </w:numPr>
        <w:spacing w:after="0"/>
        <w:rPr>
          <w:rFonts w:ascii="Times New Roman" w:hAnsi="Times New Roman"/>
          <w:sz w:val="24"/>
          <w:szCs w:val="24"/>
        </w:rPr>
      </w:pPr>
      <w:r w:rsidRPr="00D92E1E">
        <w:rPr>
          <w:rFonts w:ascii="Times New Roman" w:hAnsi="Times New Roman"/>
          <w:sz w:val="24"/>
          <w:szCs w:val="24"/>
        </w:rPr>
        <w:t>Si impossibilité, stockage provisoire du liquide dans un réfrigérateur à 4°C.</w:t>
      </w:r>
    </w:p>
    <w:p w:rsidR="00C76BF3" w:rsidRPr="00D92E1E" w:rsidRDefault="00C76BF3" w:rsidP="00D92E1E">
      <w:pPr>
        <w:pStyle w:val="ListParagraph"/>
        <w:numPr>
          <w:ilvl w:val="0"/>
          <w:numId w:val="59"/>
        </w:numPr>
        <w:spacing w:after="0"/>
        <w:rPr>
          <w:rFonts w:ascii="Times New Roman" w:hAnsi="Times New Roman"/>
          <w:sz w:val="24"/>
          <w:szCs w:val="24"/>
        </w:rPr>
      </w:pPr>
      <w:r w:rsidRPr="00D92E1E">
        <w:rPr>
          <w:rFonts w:ascii="Times New Roman" w:hAnsi="Times New Roman"/>
          <w:sz w:val="24"/>
          <w:szCs w:val="24"/>
        </w:rPr>
        <w:t>But : recherche de cellules atypiques, appartenant à une prolifération tumorale maligne.</w:t>
      </w:r>
    </w:p>
    <w:p w:rsidR="00C76BF3" w:rsidRPr="00D92E1E" w:rsidRDefault="00C76BF3" w:rsidP="00D92E1E">
      <w:pPr>
        <w:pStyle w:val="ListParagraph"/>
        <w:numPr>
          <w:ilvl w:val="0"/>
          <w:numId w:val="60"/>
        </w:numPr>
        <w:spacing w:after="0"/>
        <w:rPr>
          <w:rFonts w:ascii="Times New Roman" w:hAnsi="Times New Roman"/>
          <w:sz w:val="24"/>
          <w:szCs w:val="24"/>
        </w:rPr>
      </w:pPr>
      <w:r w:rsidRPr="00D92E1E">
        <w:rPr>
          <w:rFonts w:ascii="Times New Roman" w:hAnsi="Times New Roman"/>
          <w:sz w:val="24"/>
          <w:szCs w:val="24"/>
        </w:rPr>
        <w:t>Diagnostic différentiel parfois difficile avec cellule dystrophique, atypies induites par remaniements inflammatoires ou régénératifs.</w:t>
      </w:r>
    </w:p>
    <w:p w:rsidR="00C76BF3" w:rsidRPr="00D92E1E" w:rsidRDefault="00C76BF3" w:rsidP="00D92E1E">
      <w:pPr>
        <w:pStyle w:val="ListParagraph"/>
        <w:numPr>
          <w:ilvl w:val="0"/>
          <w:numId w:val="60"/>
        </w:numPr>
        <w:spacing w:after="0"/>
        <w:rPr>
          <w:rFonts w:ascii="Times New Roman" w:hAnsi="Times New Roman"/>
          <w:sz w:val="24"/>
          <w:szCs w:val="24"/>
        </w:rPr>
      </w:pPr>
      <w:r w:rsidRPr="00D92E1E">
        <w:rPr>
          <w:rFonts w:ascii="Times New Roman" w:hAnsi="Times New Roman"/>
          <w:sz w:val="24"/>
          <w:szCs w:val="24"/>
        </w:rPr>
        <w:t>Difficile de type précisément prolifération tumorale (</w:t>
      </w:r>
      <w:proofErr w:type="spellStart"/>
      <w:r w:rsidRPr="00D92E1E">
        <w:rPr>
          <w:rFonts w:ascii="Times New Roman" w:hAnsi="Times New Roman"/>
          <w:sz w:val="24"/>
          <w:szCs w:val="24"/>
        </w:rPr>
        <w:t>ihc</w:t>
      </w:r>
      <w:proofErr w:type="spellEnd"/>
      <w:r w:rsidRPr="00D92E1E">
        <w:rPr>
          <w:rFonts w:ascii="Times New Roman" w:hAnsi="Times New Roman"/>
          <w:sz w:val="24"/>
          <w:szCs w:val="24"/>
        </w:rPr>
        <w:t xml:space="preserve"> parfois possible).</w:t>
      </w:r>
    </w:p>
    <w:p w:rsidR="00C76BF3" w:rsidRPr="00D92E1E" w:rsidRDefault="00C76BF3" w:rsidP="00D92E1E">
      <w:pPr>
        <w:pStyle w:val="ListParagraph"/>
        <w:numPr>
          <w:ilvl w:val="0"/>
          <w:numId w:val="61"/>
        </w:numPr>
        <w:spacing w:after="0"/>
        <w:rPr>
          <w:rFonts w:ascii="Times New Roman" w:hAnsi="Times New Roman"/>
          <w:sz w:val="24"/>
          <w:szCs w:val="24"/>
        </w:rPr>
      </w:pPr>
      <w:r w:rsidRPr="00D92E1E">
        <w:rPr>
          <w:rFonts w:ascii="Times New Roman" w:hAnsi="Times New Roman"/>
          <w:sz w:val="24"/>
          <w:szCs w:val="24"/>
        </w:rPr>
        <w:t xml:space="preserve">Examen de </w:t>
      </w:r>
      <w:proofErr w:type="spellStart"/>
      <w:r w:rsidRPr="00D92E1E">
        <w:rPr>
          <w:rFonts w:ascii="Times New Roman" w:hAnsi="Times New Roman"/>
          <w:sz w:val="24"/>
          <w:szCs w:val="24"/>
        </w:rPr>
        <w:t>dépiustage</w:t>
      </w:r>
      <w:proofErr w:type="spellEnd"/>
      <w:r w:rsidRPr="00D92E1E">
        <w:rPr>
          <w:rFonts w:ascii="Times New Roman" w:hAnsi="Times New Roman"/>
          <w:sz w:val="24"/>
          <w:szCs w:val="24"/>
        </w:rPr>
        <w:t xml:space="preserve"> ou d’orientation diagnostique :</w:t>
      </w:r>
    </w:p>
    <w:p w:rsidR="00C76BF3" w:rsidRPr="00D92E1E" w:rsidRDefault="00C76BF3" w:rsidP="00D92E1E">
      <w:pPr>
        <w:pStyle w:val="ListParagraph"/>
        <w:numPr>
          <w:ilvl w:val="0"/>
          <w:numId w:val="62"/>
        </w:numPr>
        <w:spacing w:after="0"/>
        <w:rPr>
          <w:rFonts w:ascii="Times New Roman" w:hAnsi="Times New Roman"/>
          <w:sz w:val="24"/>
          <w:szCs w:val="24"/>
        </w:rPr>
      </w:pPr>
      <w:r w:rsidRPr="00D92E1E">
        <w:rPr>
          <w:rFonts w:ascii="Times New Roman" w:hAnsi="Times New Roman"/>
          <w:sz w:val="24"/>
          <w:szCs w:val="24"/>
        </w:rPr>
        <w:t>Fourni renseignements partiels, voire sans certitude.</w:t>
      </w:r>
    </w:p>
    <w:p w:rsidR="00C76BF3" w:rsidRPr="00D92E1E" w:rsidRDefault="00C76BF3" w:rsidP="00D92E1E">
      <w:pPr>
        <w:pStyle w:val="ListParagraph"/>
        <w:numPr>
          <w:ilvl w:val="0"/>
          <w:numId w:val="62"/>
        </w:numPr>
        <w:spacing w:after="0"/>
        <w:rPr>
          <w:rFonts w:ascii="Times New Roman" w:hAnsi="Times New Roman"/>
          <w:sz w:val="24"/>
          <w:szCs w:val="24"/>
        </w:rPr>
      </w:pPr>
      <w:r w:rsidRPr="00D92E1E">
        <w:rPr>
          <w:rFonts w:ascii="Times New Roman" w:hAnsi="Times New Roman"/>
          <w:sz w:val="24"/>
          <w:szCs w:val="24"/>
        </w:rPr>
        <w:lastRenderedPageBreak/>
        <w:t xml:space="preserve">Toujours confirmation histologique (contrôle par biopsie) avant tout tt agressif (chimiothérapie, </w:t>
      </w:r>
      <w:proofErr w:type="spellStart"/>
      <w:r w:rsidRPr="00D92E1E">
        <w:rPr>
          <w:rFonts w:ascii="Times New Roman" w:hAnsi="Times New Roman"/>
          <w:sz w:val="24"/>
          <w:szCs w:val="24"/>
        </w:rPr>
        <w:t>Rx</w:t>
      </w:r>
      <w:proofErr w:type="spellEnd"/>
      <w:r w:rsidRPr="00D92E1E">
        <w:rPr>
          <w:rFonts w:ascii="Times New Roman" w:hAnsi="Times New Roman"/>
          <w:sz w:val="24"/>
          <w:szCs w:val="24"/>
        </w:rPr>
        <w:t>, Chirurgie).</w:t>
      </w:r>
    </w:p>
    <w:p w:rsidR="00C76BF3" w:rsidRPr="00D92E1E" w:rsidRDefault="00C76BF3" w:rsidP="00D92E1E">
      <w:pPr>
        <w:pStyle w:val="ListParagraph"/>
        <w:numPr>
          <w:ilvl w:val="0"/>
          <w:numId w:val="67"/>
        </w:numPr>
        <w:spacing w:after="0"/>
        <w:rPr>
          <w:rFonts w:ascii="Times New Roman" w:hAnsi="Times New Roman"/>
          <w:sz w:val="24"/>
          <w:szCs w:val="24"/>
        </w:rPr>
      </w:pPr>
      <w:r w:rsidRPr="00D92E1E">
        <w:rPr>
          <w:rFonts w:ascii="Times New Roman" w:hAnsi="Times New Roman"/>
          <w:sz w:val="24"/>
          <w:szCs w:val="24"/>
        </w:rPr>
        <w:t>Délai de réponse rapide : 1 à 24h.</w:t>
      </w:r>
    </w:p>
    <w:p w:rsidR="00C76BF3" w:rsidRPr="00D92E1E" w:rsidRDefault="00C76BF3" w:rsidP="00D92E1E">
      <w:pPr>
        <w:pStyle w:val="ListParagraph"/>
        <w:numPr>
          <w:ilvl w:val="0"/>
          <w:numId w:val="67"/>
        </w:numPr>
        <w:spacing w:after="0"/>
        <w:rPr>
          <w:rFonts w:ascii="Times New Roman" w:hAnsi="Times New Roman"/>
          <w:sz w:val="24"/>
          <w:szCs w:val="24"/>
        </w:rPr>
      </w:pPr>
      <w:r w:rsidRPr="00D92E1E">
        <w:rPr>
          <w:rFonts w:ascii="Times New Roman" w:hAnsi="Times New Roman"/>
          <w:sz w:val="24"/>
          <w:szCs w:val="24"/>
        </w:rPr>
        <w:t>Coût :</w:t>
      </w:r>
    </w:p>
    <w:p w:rsidR="00C76BF3" w:rsidRPr="00D92E1E" w:rsidRDefault="00C76BF3" w:rsidP="00D92E1E">
      <w:pPr>
        <w:pStyle w:val="ListParagraph"/>
        <w:numPr>
          <w:ilvl w:val="0"/>
          <w:numId w:val="68"/>
        </w:numPr>
        <w:spacing w:after="0"/>
        <w:rPr>
          <w:rFonts w:ascii="Times New Roman" w:hAnsi="Times New Roman"/>
          <w:sz w:val="24"/>
          <w:szCs w:val="24"/>
        </w:rPr>
      </w:pPr>
      <w:r w:rsidRPr="00D92E1E">
        <w:rPr>
          <w:rFonts w:ascii="Times New Roman" w:hAnsi="Times New Roman"/>
          <w:sz w:val="24"/>
          <w:szCs w:val="24"/>
        </w:rPr>
        <w:t>Frottis cervico-vaginal: p55 (15,4 €).</w:t>
      </w:r>
    </w:p>
    <w:p w:rsidR="00C76BF3" w:rsidRPr="00D92E1E" w:rsidRDefault="00C76BF3" w:rsidP="00D92E1E">
      <w:pPr>
        <w:pStyle w:val="ListParagraph"/>
        <w:numPr>
          <w:ilvl w:val="0"/>
          <w:numId w:val="68"/>
        </w:numPr>
        <w:spacing w:after="0"/>
        <w:rPr>
          <w:rFonts w:ascii="Times New Roman" w:hAnsi="Times New Roman"/>
          <w:sz w:val="24"/>
          <w:szCs w:val="24"/>
        </w:rPr>
      </w:pPr>
      <w:r w:rsidRPr="00D92E1E">
        <w:rPr>
          <w:rFonts w:ascii="Times New Roman" w:hAnsi="Times New Roman"/>
          <w:sz w:val="24"/>
          <w:szCs w:val="24"/>
        </w:rPr>
        <w:t>Liquide, lavage, brossage, apposition: p100 (28€).</w:t>
      </w:r>
    </w:p>
    <w:p w:rsidR="00C76BF3" w:rsidRPr="00D92E1E" w:rsidRDefault="00C76BF3" w:rsidP="00D92E1E">
      <w:pPr>
        <w:pStyle w:val="ListParagraph"/>
        <w:numPr>
          <w:ilvl w:val="0"/>
          <w:numId w:val="68"/>
        </w:numPr>
        <w:spacing w:after="0"/>
        <w:rPr>
          <w:rFonts w:ascii="Times New Roman" w:hAnsi="Times New Roman"/>
          <w:sz w:val="24"/>
          <w:szCs w:val="24"/>
        </w:rPr>
      </w:pPr>
      <w:proofErr w:type="spellStart"/>
      <w:r w:rsidRPr="00D92E1E">
        <w:rPr>
          <w:rFonts w:ascii="Times New Roman" w:hAnsi="Times New Roman"/>
          <w:sz w:val="24"/>
          <w:szCs w:val="24"/>
        </w:rPr>
        <w:t>Cytoponction</w:t>
      </w:r>
      <w:proofErr w:type="spellEnd"/>
      <w:r w:rsidRPr="00D92E1E">
        <w:rPr>
          <w:rFonts w:ascii="Times New Roman" w:hAnsi="Times New Roman"/>
          <w:sz w:val="24"/>
          <w:szCs w:val="24"/>
        </w:rPr>
        <w:t xml:space="preserve"> d’organe: p120.</w:t>
      </w:r>
    </w:p>
    <w:p w:rsidR="00C76BF3" w:rsidRPr="00D92E1E" w:rsidRDefault="00C76BF3" w:rsidP="00D92E1E">
      <w:pPr>
        <w:pStyle w:val="Heading1"/>
        <w:spacing w:before="0" w:after="0"/>
        <w:rPr>
          <w:rFonts w:ascii="Times New Roman" w:hAnsi="Times New Roman"/>
          <w:szCs w:val="24"/>
        </w:rPr>
      </w:pPr>
      <w:r w:rsidRPr="00D92E1E">
        <w:rPr>
          <w:rFonts w:ascii="Times New Roman" w:hAnsi="Times New Roman"/>
          <w:szCs w:val="24"/>
        </w:rPr>
        <w:t xml:space="preserve">V. Examen </w:t>
      </w:r>
      <w:proofErr w:type="spellStart"/>
      <w:r w:rsidRPr="00D92E1E">
        <w:rPr>
          <w:rFonts w:ascii="Times New Roman" w:hAnsi="Times New Roman"/>
          <w:szCs w:val="24"/>
        </w:rPr>
        <w:t>extemporane</w:t>
      </w:r>
      <w:proofErr w:type="spellEnd"/>
      <w:r w:rsidRPr="00D92E1E">
        <w:rPr>
          <w:rFonts w:ascii="Times New Roman" w:hAnsi="Times New Roman"/>
          <w:szCs w:val="24"/>
        </w:rPr>
        <w:t xml:space="preserve"> ++QE</w:t>
      </w:r>
    </w:p>
    <w:p w:rsidR="00C76BF3" w:rsidRPr="00D92E1E" w:rsidRDefault="00C76BF3" w:rsidP="00D92E1E">
      <w:pPr>
        <w:pStyle w:val="NoSpacing"/>
        <w:numPr>
          <w:ilvl w:val="0"/>
          <w:numId w:val="63"/>
        </w:numPr>
        <w:rPr>
          <w:rFonts w:ascii="Times New Roman" w:hAnsi="Times New Roman"/>
          <w:sz w:val="24"/>
          <w:szCs w:val="24"/>
        </w:rPr>
      </w:pPr>
      <w:r w:rsidRPr="00D92E1E">
        <w:rPr>
          <w:rFonts w:ascii="Times New Roman" w:hAnsi="Times New Roman"/>
          <w:sz w:val="24"/>
          <w:szCs w:val="24"/>
        </w:rPr>
        <w:t xml:space="preserve">Diagnostic </w:t>
      </w:r>
      <w:proofErr w:type="spellStart"/>
      <w:r w:rsidRPr="00D92E1E">
        <w:rPr>
          <w:rFonts w:ascii="Times New Roman" w:hAnsi="Times New Roman"/>
          <w:sz w:val="24"/>
          <w:szCs w:val="24"/>
        </w:rPr>
        <w:t>anatomo-pathologique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rapide</w:t>
      </w:r>
      <w:proofErr w:type="spellEnd"/>
      <w:r w:rsidRPr="00D92E1E">
        <w:rPr>
          <w:rFonts w:ascii="Times New Roman" w:hAnsi="Times New Roman"/>
          <w:sz w:val="24"/>
          <w:szCs w:val="24"/>
        </w:rPr>
        <w:t xml:space="preserve"> :</w:t>
      </w:r>
    </w:p>
    <w:p w:rsidR="00C76BF3" w:rsidRPr="00D92E1E" w:rsidRDefault="00C76BF3" w:rsidP="00D92E1E">
      <w:pPr>
        <w:pStyle w:val="NoSpacing"/>
        <w:numPr>
          <w:ilvl w:val="0"/>
          <w:numId w:val="64"/>
        </w:numPr>
        <w:rPr>
          <w:rFonts w:ascii="Times New Roman" w:hAnsi="Times New Roman"/>
          <w:sz w:val="24"/>
          <w:szCs w:val="24"/>
        </w:rPr>
      </w:pPr>
      <w:r w:rsidRPr="00D92E1E">
        <w:rPr>
          <w:rFonts w:ascii="Times New Roman" w:hAnsi="Times New Roman"/>
          <w:sz w:val="24"/>
          <w:szCs w:val="24"/>
        </w:rPr>
        <w:t xml:space="preserve">En </w:t>
      </w:r>
      <w:proofErr w:type="spellStart"/>
      <w:r w:rsidRPr="00D92E1E">
        <w:rPr>
          <w:rFonts w:ascii="Times New Roman" w:hAnsi="Times New Roman"/>
          <w:sz w:val="24"/>
          <w:szCs w:val="24"/>
        </w:rPr>
        <w:t>cours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d’intervention</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chirurgicale</w:t>
      </w:r>
      <w:proofErr w:type="spellEnd"/>
      <w:r w:rsidRPr="00D92E1E">
        <w:rPr>
          <w:rFonts w:ascii="Times New Roman" w:hAnsi="Times New Roman"/>
          <w:sz w:val="24"/>
          <w:szCs w:val="24"/>
        </w:rPr>
        <w:t>.</w:t>
      </w:r>
    </w:p>
    <w:p w:rsidR="00C76BF3" w:rsidRPr="00D92E1E" w:rsidRDefault="00C76BF3" w:rsidP="00D92E1E">
      <w:pPr>
        <w:pStyle w:val="NoSpacing"/>
        <w:numPr>
          <w:ilvl w:val="0"/>
          <w:numId w:val="64"/>
        </w:numPr>
        <w:rPr>
          <w:rFonts w:ascii="Times New Roman" w:hAnsi="Times New Roman"/>
          <w:sz w:val="24"/>
          <w:szCs w:val="24"/>
          <w:lang w:val="fr-FR"/>
        </w:rPr>
      </w:pPr>
      <w:r w:rsidRPr="00D92E1E">
        <w:rPr>
          <w:rFonts w:ascii="Times New Roman" w:hAnsi="Times New Roman"/>
          <w:sz w:val="24"/>
          <w:szCs w:val="24"/>
          <w:lang w:val="fr-FR"/>
        </w:rPr>
        <w:t>Dans le but de modifier le geste chirurgical.</w:t>
      </w:r>
    </w:p>
    <w:p w:rsidR="00C76BF3" w:rsidRPr="00D92E1E" w:rsidRDefault="00C76BF3" w:rsidP="00D92E1E">
      <w:pPr>
        <w:pStyle w:val="NoSpacing"/>
        <w:numPr>
          <w:ilvl w:val="0"/>
          <w:numId w:val="65"/>
        </w:numPr>
        <w:rPr>
          <w:rFonts w:ascii="Times New Roman" w:hAnsi="Times New Roman"/>
          <w:sz w:val="24"/>
          <w:szCs w:val="24"/>
          <w:lang w:val="fr-FR"/>
        </w:rPr>
      </w:pPr>
      <w:r w:rsidRPr="00D92E1E">
        <w:rPr>
          <w:rFonts w:ascii="Times New Roman" w:hAnsi="Times New Roman"/>
          <w:sz w:val="24"/>
          <w:szCs w:val="24"/>
        </w:rPr>
        <w:t>Indications</w:t>
      </w:r>
      <w:r w:rsidRPr="00D92E1E">
        <w:rPr>
          <w:rFonts w:ascii="Times New Roman" w:hAnsi="Times New Roman"/>
          <w:sz w:val="24"/>
          <w:szCs w:val="24"/>
          <w:lang w:val="fr-FR"/>
        </w:rPr>
        <w:t> :</w:t>
      </w:r>
    </w:p>
    <w:p w:rsidR="00C76BF3" w:rsidRPr="00D92E1E" w:rsidRDefault="00C76BF3" w:rsidP="00D92E1E">
      <w:pPr>
        <w:pStyle w:val="NoSpacing"/>
        <w:numPr>
          <w:ilvl w:val="0"/>
          <w:numId w:val="66"/>
        </w:numPr>
        <w:rPr>
          <w:rFonts w:ascii="Times New Roman" w:hAnsi="Times New Roman"/>
          <w:sz w:val="24"/>
          <w:szCs w:val="24"/>
          <w:lang w:val="fr-FR"/>
        </w:rPr>
      </w:pPr>
      <w:r w:rsidRPr="00D92E1E">
        <w:rPr>
          <w:rFonts w:ascii="Times New Roman" w:hAnsi="Times New Roman"/>
          <w:sz w:val="24"/>
          <w:szCs w:val="24"/>
          <w:lang w:val="fr-FR"/>
        </w:rPr>
        <w:t>Nature bénigne ou maligne d’une lésion, modifiant le geste opératoire :</w:t>
      </w:r>
    </w:p>
    <w:p w:rsidR="00C76BF3" w:rsidRPr="00D92E1E" w:rsidRDefault="00C76BF3" w:rsidP="00D92E1E">
      <w:pPr>
        <w:pStyle w:val="NoSpacing"/>
        <w:numPr>
          <w:ilvl w:val="1"/>
          <w:numId w:val="66"/>
        </w:numPr>
        <w:rPr>
          <w:rFonts w:ascii="Times New Roman" w:hAnsi="Times New Roman"/>
          <w:sz w:val="24"/>
          <w:szCs w:val="24"/>
          <w:lang w:val="fr-FR"/>
        </w:rPr>
      </w:pPr>
      <w:r w:rsidRPr="00D92E1E">
        <w:rPr>
          <w:rFonts w:ascii="Times New Roman" w:hAnsi="Times New Roman"/>
          <w:sz w:val="24"/>
          <w:szCs w:val="24"/>
          <w:lang w:val="fr-FR"/>
        </w:rPr>
        <w:t>Ex: si cancer thyroïdien: curage ganglionnaire.</w:t>
      </w:r>
    </w:p>
    <w:p w:rsidR="00C76BF3" w:rsidRPr="00D92E1E" w:rsidRDefault="00C76BF3" w:rsidP="00D92E1E">
      <w:pPr>
        <w:pStyle w:val="NoSpacing"/>
        <w:numPr>
          <w:ilvl w:val="1"/>
          <w:numId w:val="66"/>
        </w:numPr>
        <w:rPr>
          <w:rFonts w:ascii="Times New Roman" w:hAnsi="Times New Roman"/>
          <w:sz w:val="24"/>
          <w:szCs w:val="24"/>
          <w:lang w:val="fr-FR"/>
        </w:rPr>
      </w:pPr>
      <w:r w:rsidRPr="00D92E1E">
        <w:rPr>
          <w:rFonts w:ascii="Times New Roman" w:hAnsi="Times New Roman"/>
          <w:sz w:val="24"/>
          <w:szCs w:val="24"/>
          <w:lang w:val="fr-FR"/>
        </w:rPr>
        <w:t>Ex: si métastase péritonéale en cas d’intervention pour cancer du pancréas: pas de DPC, dérivation.</w:t>
      </w:r>
    </w:p>
    <w:p w:rsidR="00C76BF3" w:rsidRPr="00D92E1E" w:rsidRDefault="00C76BF3" w:rsidP="00D92E1E">
      <w:pPr>
        <w:pStyle w:val="NoSpacing"/>
        <w:numPr>
          <w:ilvl w:val="0"/>
          <w:numId w:val="66"/>
        </w:numPr>
        <w:rPr>
          <w:rFonts w:ascii="Times New Roman" w:hAnsi="Times New Roman"/>
          <w:sz w:val="24"/>
          <w:szCs w:val="24"/>
          <w:lang w:val="fr-FR"/>
        </w:rPr>
      </w:pPr>
      <w:r w:rsidRPr="00D92E1E">
        <w:rPr>
          <w:rFonts w:ascii="Times New Roman" w:hAnsi="Times New Roman"/>
          <w:sz w:val="24"/>
          <w:szCs w:val="24"/>
          <w:lang w:val="fr-FR"/>
        </w:rPr>
        <w:t>Caractère complet de la résection d’un cancer (extemporané sur les limites d’exérèse).</w:t>
      </w:r>
    </w:p>
    <w:p w:rsidR="00C76BF3" w:rsidRPr="00D92E1E" w:rsidRDefault="00C76BF3" w:rsidP="00D92E1E">
      <w:pPr>
        <w:pStyle w:val="NoSpacing"/>
        <w:numPr>
          <w:ilvl w:val="0"/>
          <w:numId w:val="66"/>
        </w:numPr>
        <w:rPr>
          <w:rFonts w:ascii="Times New Roman" w:hAnsi="Times New Roman"/>
          <w:sz w:val="24"/>
          <w:szCs w:val="24"/>
          <w:lang w:val="fr-FR"/>
        </w:rPr>
      </w:pPr>
      <w:r w:rsidRPr="00D92E1E">
        <w:rPr>
          <w:rFonts w:ascii="Times New Roman" w:hAnsi="Times New Roman"/>
          <w:sz w:val="24"/>
          <w:szCs w:val="24"/>
          <w:lang w:val="fr-FR"/>
        </w:rPr>
        <w:t>S’assurer qu’une biopsie chirurgicale a bien intéressé un territoire lésionnel représentatif de la maladie (souvent en cas de biopsie d’une tumeur cérébrale).</w:t>
      </w:r>
    </w:p>
    <w:p w:rsidR="008E6633" w:rsidRPr="00D92E1E" w:rsidRDefault="008E6633" w:rsidP="00D92E1E">
      <w:pPr>
        <w:pStyle w:val="NoSpacing"/>
        <w:numPr>
          <w:ilvl w:val="0"/>
          <w:numId w:val="69"/>
        </w:numPr>
        <w:rPr>
          <w:rFonts w:ascii="Times New Roman" w:hAnsi="Times New Roman"/>
          <w:sz w:val="24"/>
          <w:szCs w:val="24"/>
        </w:rPr>
      </w:pPr>
      <w:r w:rsidRPr="00D92E1E">
        <w:rPr>
          <w:rFonts w:ascii="Times New Roman" w:hAnsi="Times New Roman"/>
          <w:sz w:val="24"/>
          <w:szCs w:val="24"/>
        </w:rPr>
        <w:t>Technique «simple» :</w:t>
      </w:r>
    </w:p>
    <w:p w:rsidR="008E6633" w:rsidRPr="00D92E1E" w:rsidRDefault="008E6633" w:rsidP="00D92E1E">
      <w:pPr>
        <w:pStyle w:val="NoSpacing"/>
        <w:numPr>
          <w:ilvl w:val="0"/>
          <w:numId w:val="70"/>
        </w:numPr>
        <w:rPr>
          <w:rFonts w:ascii="Times New Roman" w:hAnsi="Times New Roman"/>
          <w:sz w:val="24"/>
          <w:szCs w:val="24"/>
          <w:lang w:val="fr-FR"/>
        </w:rPr>
      </w:pPr>
      <w:r w:rsidRPr="00D92E1E">
        <w:rPr>
          <w:rFonts w:ascii="Times New Roman" w:hAnsi="Times New Roman"/>
          <w:sz w:val="24"/>
          <w:szCs w:val="24"/>
          <w:lang w:val="fr-FR"/>
        </w:rPr>
        <w:t>En raison de la congélation des tissus, altération de la morphologie cellulaire.</w:t>
      </w:r>
    </w:p>
    <w:p w:rsidR="00B60801" w:rsidRPr="00D92E1E" w:rsidRDefault="008E6633" w:rsidP="00D92E1E">
      <w:pPr>
        <w:pStyle w:val="NoSpacing"/>
        <w:numPr>
          <w:ilvl w:val="0"/>
          <w:numId w:val="70"/>
        </w:numPr>
        <w:rPr>
          <w:rFonts w:ascii="Times New Roman" w:hAnsi="Times New Roman"/>
          <w:sz w:val="24"/>
          <w:szCs w:val="24"/>
          <w:lang w:val="fr-FR"/>
        </w:rPr>
      </w:pPr>
      <w:r w:rsidRPr="00D92E1E">
        <w:rPr>
          <w:rFonts w:ascii="Times New Roman" w:hAnsi="Times New Roman"/>
          <w:sz w:val="24"/>
          <w:szCs w:val="24"/>
          <w:lang w:val="fr-FR"/>
        </w:rPr>
        <w:t>Morphologie tissulaire pas d’aussi</w:t>
      </w:r>
      <w:r w:rsidR="00B60801" w:rsidRPr="00D92E1E">
        <w:rPr>
          <w:rFonts w:ascii="Times New Roman" w:hAnsi="Times New Roman"/>
          <w:sz w:val="24"/>
          <w:szCs w:val="24"/>
          <w:lang w:val="fr-FR"/>
        </w:rPr>
        <w:t xml:space="preserve"> </w:t>
      </w:r>
      <w:r w:rsidRPr="00D92E1E">
        <w:rPr>
          <w:rFonts w:ascii="Times New Roman" w:hAnsi="Times New Roman"/>
          <w:sz w:val="24"/>
          <w:szCs w:val="24"/>
          <w:lang w:val="fr-FR"/>
        </w:rPr>
        <w:t>bonne qualité qu’après fixation et</w:t>
      </w:r>
      <w:r w:rsidR="00B60801" w:rsidRPr="00D92E1E">
        <w:rPr>
          <w:rFonts w:ascii="Times New Roman" w:hAnsi="Times New Roman"/>
          <w:sz w:val="24"/>
          <w:szCs w:val="24"/>
          <w:lang w:val="fr-FR"/>
        </w:rPr>
        <w:t xml:space="preserve"> </w:t>
      </w:r>
      <w:r w:rsidRPr="00D92E1E">
        <w:rPr>
          <w:rFonts w:ascii="Times New Roman" w:hAnsi="Times New Roman"/>
          <w:sz w:val="24"/>
          <w:szCs w:val="24"/>
          <w:lang w:val="fr-FR"/>
        </w:rPr>
        <w:t>inclusion en paraffine</w:t>
      </w:r>
      <w:r w:rsidR="00B60801" w:rsidRPr="00D92E1E">
        <w:rPr>
          <w:rFonts w:ascii="Times New Roman" w:hAnsi="Times New Roman"/>
          <w:sz w:val="24"/>
          <w:szCs w:val="24"/>
          <w:lang w:val="fr-FR"/>
        </w:rPr>
        <w:t>.</w:t>
      </w:r>
    </w:p>
    <w:p w:rsidR="00B60801" w:rsidRPr="00D92E1E" w:rsidRDefault="008E6633" w:rsidP="00D92E1E">
      <w:pPr>
        <w:pStyle w:val="NoSpacing"/>
        <w:numPr>
          <w:ilvl w:val="0"/>
          <w:numId w:val="70"/>
        </w:numPr>
        <w:rPr>
          <w:rFonts w:ascii="Times New Roman" w:hAnsi="Times New Roman"/>
          <w:sz w:val="24"/>
          <w:szCs w:val="24"/>
          <w:lang w:val="fr-FR"/>
        </w:rPr>
      </w:pPr>
      <w:r w:rsidRPr="00D92E1E">
        <w:rPr>
          <w:rFonts w:ascii="Times New Roman" w:hAnsi="Times New Roman"/>
          <w:sz w:val="24"/>
          <w:szCs w:val="24"/>
          <w:lang w:val="fr-FR"/>
        </w:rPr>
        <w:t>Pour un délai de réponse court,</w:t>
      </w:r>
      <w:r w:rsidR="00B60801" w:rsidRPr="00D92E1E">
        <w:rPr>
          <w:rFonts w:ascii="Times New Roman" w:hAnsi="Times New Roman"/>
          <w:sz w:val="24"/>
          <w:szCs w:val="24"/>
          <w:lang w:val="fr-FR"/>
        </w:rPr>
        <w:t xml:space="preserve"> </w:t>
      </w:r>
      <w:r w:rsidRPr="00D92E1E">
        <w:rPr>
          <w:rFonts w:ascii="Times New Roman" w:hAnsi="Times New Roman"/>
          <w:sz w:val="24"/>
          <w:szCs w:val="24"/>
          <w:lang w:val="fr-FR"/>
        </w:rPr>
        <w:t>impossible d’examiner en totalité</w:t>
      </w:r>
      <w:r w:rsidR="00B60801" w:rsidRPr="00D92E1E">
        <w:rPr>
          <w:rFonts w:ascii="Times New Roman" w:hAnsi="Times New Roman"/>
          <w:sz w:val="24"/>
          <w:szCs w:val="24"/>
          <w:lang w:val="fr-FR"/>
        </w:rPr>
        <w:t xml:space="preserve"> </w:t>
      </w:r>
      <w:r w:rsidRPr="00D92E1E">
        <w:rPr>
          <w:rFonts w:ascii="Times New Roman" w:hAnsi="Times New Roman"/>
          <w:sz w:val="24"/>
          <w:szCs w:val="24"/>
          <w:lang w:val="fr-FR"/>
        </w:rPr>
        <w:t>une lésion volumineuse</w:t>
      </w:r>
      <w:r w:rsidR="00B60801" w:rsidRPr="00D92E1E">
        <w:rPr>
          <w:rFonts w:ascii="Times New Roman" w:hAnsi="Times New Roman"/>
          <w:sz w:val="24"/>
          <w:szCs w:val="24"/>
          <w:lang w:val="fr-FR"/>
        </w:rPr>
        <w:t>.</w:t>
      </w:r>
    </w:p>
    <w:p w:rsidR="00B60801" w:rsidRPr="00D92E1E" w:rsidRDefault="008E6633" w:rsidP="00D92E1E">
      <w:pPr>
        <w:pStyle w:val="NoSpacing"/>
        <w:numPr>
          <w:ilvl w:val="0"/>
          <w:numId w:val="71"/>
        </w:numPr>
        <w:rPr>
          <w:rFonts w:ascii="Times New Roman" w:hAnsi="Times New Roman"/>
          <w:sz w:val="24"/>
          <w:szCs w:val="24"/>
          <w:lang w:val="fr-FR"/>
        </w:rPr>
      </w:pPr>
      <w:r w:rsidRPr="00D92E1E">
        <w:rPr>
          <w:rFonts w:ascii="Times New Roman" w:hAnsi="Times New Roman"/>
          <w:sz w:val="24"/>
          <w:szCs w:val="24"/>
          <w:lang w:val="fr-FR"/>
        </w:rPr>
        <w:t>Diagnostic pas aussi fiable</w:t>
      </w:r>
      <w:r w:rsidR="00B60801" w:rsidRPr="00D92E1E">
        <w:rPr>
          <w:rFonts w:ascii="Times New Roman" w:hAnsi="Times New Roman"/>
          <w:sz w:val="24"/>
          <w:szCs w:val="24"/>
          <w:lang w:val="fr-FR"/>
        </w:rPr>
        <w:t xml:space="preserve"> </w:t>
      </w:r>
      <w:r w:rsidRPr="00D92E1E">
        <w:rPr>
          <w:rFonts w:ascii="Times New Roman" w:hAnsi="Times New Roman"/>
          <w:sz w:val="24"/>
          <w:szCs w:val="24"/>
          <w:lang w:val="fr-FR"/>
        </w:rPr>
        <w:t>qu’un examen conventionnel</w:t>
      </w:r>
      <w:r w:rsidR="00B60801" w:rsidRPr="00D92E1E">
        <w:rPr>
          <w:rFonts w:ascii="Times New Roman" w:hAnsi="Times New Roman"/>
          <w:sz w:val="24"/>
          <w:szCs w:val="24"/>
          <w:lang w:val="fr-FR"/>
        </w:rPr>
        <w:t> :</w:t>
      </w:r>
    </w:p>
    <w:p w:rsidR="00B60801" w:rsidRPr="00D92E1E" w:rsidRDefault="00B60801" w:rsidP="00D92E1E">
      <w:pPr>
        <w:pStyle w:val="NoSpacing"/>
        <w:numPr>
          <w:ilvl w:val="0"/>
          <w:numId w:val="72"/>
        </w:numPr>
        <w:rPr>
          <w:rFonts w:ascii="Times New Roman" w:hAnsi="Times New Roman"/>
          <w:sz w:val="24"/>
          <w:szCs w:val="24"/>
          <w:lang w:val="fr-FR"/>
        </w:rPr>
      </w:pPr>
      <w:proofErr w:type="spellStart"/>
      <w:r w:rsidRPr="00D92E1E">
        <w:rPr>
          <w:rFonts w:ascii="Times New Roman" w:hAnsi="Times New Roman"/>
          <w:sz w:val="24"/>
          <w:szCs w:val="24"/>
        </w:rPr>
        <w:t>R</w:t>
      </w:r>
      <w:r w:rsidR="008E6633" w:rsidRPr="00D92E1E">
        <w:rPr>
          <w:rFonts w:ascii="Times New Roman" w:hAnsi="Times New Roman"/>
          <w:sz w:val="24"/>
          <w:szCs w:val="24"/>
        </w:rPr>
        <w:t>isque</w:t>
      </w:r>
      <w:proofErr w:type="spellEnd"/>
      <w:r w:rsidR="008E6633" w:rsidRPr="00D92E1E">
        <w:rPr>
          <w:rFonts w:ascii="Times New Roman" w:hAnsi="Times New Roman"/>
          <w:sz w:val="24"/>
          <w:szCs w:val="24"/>
        </w:rPr>
        <w:t xml:space="preserve"> </w:t>
      </w:r>
      <w:proofErr w:type="spellStart"/>
      <w:r w:rsidR="008E6633" w:rsidRPr="00D92E1E">
        <w:rPr>
          <w:rFonts w:ascii="Times New Roman" w:hAnsi="Times New Roman"/>
          <w:sz w:val="24"/>
          <w:szCs w:val="24"/>
        </w:rPr>
        <w:t>d’erreur</w:t>
      </w:r>
      <w:proofErr w:type="spellEnd"/>
      <w:r w:rsidRPr="00D92E1E">
        <w:rPr>
          <w:rFonts w:ascii="Times New Roman" w:hAnsi="Times New Roman"/>
          <w:sz w:val="24"/>
          <w:szCs w:val="24"/>
        </w:rPr>
        <w:t>.</w:t>
      </w:r>
    </w:p>
    <w:p w:rsidR="008E6633" w:rsidRPr="00D92E1E" w:rsidRDefault="00B60801" w:rsidP="00D92E1E">
      <w:pPr>
        <w:pStyle w:val="NoSpacing"/>
        <w:numPr>
          <w:ilvl w:val="0"/>
          <w:numId w:val="72"/>
        </w:numPr>
        <w:rPr>
          <w:rFonts w:ascii="Times New Roman" w:hAnsi="Times New Roman"/>
          <w:sz w:val="24"/>
          <w:szCs w:val="24"/>
          <w:lang w:val="fr-FR"/>
        </w:rPr>
      </w:pPr>
      <w:r w:rsidRPr="00D92E1E">
        <w:rPr>
          <w:rFonts w:ascii="Times New Roman" w:hAnsi="Times New Roman"/>
          <w:sz w:val="24"/>
          <w:szCs w:val="24"/>
          <w:lang w:val="fr-FR"/>
        </w:rPr>
        <w:t>D</w:t>
      </w:r>
      <w:r w:rsidR="008E6633" w:rsidRPr="00D92E1E">
        <w:rPr>
          <w:rFonts w:ascii="Times New Roman" w:hAnsi="Times New Roman"/>
          <w:sz w:val="24"/>
          <w:szCs w:val="24"/>
          <w:lang w:val="fr-FR"/>
        </w:rPr>
        <w:t>iagnostic extemporané doit être</w:t>
      </w:r>
      <w:r w:rsidRPr="00D92E1E">
        <w:rPr>
          <w:rFonts w:ascii="Times New Roman" w:hAnsi="Times New Roman"/>
          <w:sz w:val="24"/>
          <w:szCs w:val="24"/>
          <w:lang w:val="fr-FR"/>
        </w:rPr>
        <w:t xml:space="preserve"> </w:t>
      </w:r>
      <w:r w:rsidR="008E6633" w:rsidRPr="00D92E1E">
        <w:rPr>
          <w:rFonts w:ascii="Times New Roman" w:hAnsi="Times New Roman"/>
          <w:sz w:val="24"/>
          <w:szCs w:val="24"/>
          <w:lang w:val="fr-FR"/>
        </w:rPr>
        <w:t>considéré comme un diagnostic de</w:t>
      </w:r>
      <w:r w:rsidRPr="00D92E1E">
        <w:rPr>
          <w:rFonts w:ascii="Times New Roman" w:hAnsi="Times New Roman"/>
          <w:sz w:val="24"/>
          <w:szCs w:val="24"/>
          <w:lang w:val="fr-FR"/>
        </w:rPr>
        <w:t xml:space="preserve"> </w:t>
      </w:r>
      <w:r w:rsidR="008E6633" w:rsidRPr="00D92E1E">
        <w:rPr>
          <w:rFonts w:ascii="Times New Roman" w:hAnsi="Times New Roman"/>
          <w:sz w:val="24"/>
          <w:szCs w:val="24"/>
          <w:lang w:val="fr-FR"/>
        </w:rPr>
        <w:t>présomption</w:t>
      </w:r>
      <w:r w:rsidRPr="00D92E1E">
        <w:rPr>
          <w:rFonts w:ascii="Times New Roman" w:hAnsi="Times New Roman"/>
          <w:sz w:val="24"/>
          <w:szCs w:val="24"/>
          <w:lang w:val="fr-FR"/>
        </w:rPr>
        <w:t>.</w:t>
      </w:r>
    </w:p>
    <w:p w:rsidR="004B0B07" w:rsidRPr="00D92E1E" w:rsidRDefault="004B0B07" w:rsidP="00D92E1E">
      <w:pPr>
        <w:pStyle w:val="NoSpacing"/>
        <w:numPr>
          <w:ilvl w:val="0"/>
          <w:numId w:val="73"/>
        </w:numPr>
        <w:rPr>
          <w:rFonts w:ascii="Times New Roman" w:hAnsi="Times New Roman"/>
          <w:sz w:val="24"/>
          <w:szCs w:val="24"/>
          <w:lang w:val="fr-FR"/>
        </w:rPr>
      </w:pPr>
      <w:r w:rsidRPr="00D92E1E">
        <w:rPr>
          <w:rFonts w:ascii="Times New Roman" w:hAnsi="Times New Roman"/>
          <w:sz w:val="24"/>
          <w:szCs w:val="24"/>
          <w:lang w:val="fr-FR"/>
        </w:rPr>
        <w:t>Technique « simple ».</w:t>
      </w:r>
    </w:p>
    <w:p w:rsidR="004B0B07" w:rsidRPr="00D92E1E" w:rsidRDefault="004B0B07" w:rsidP="00D92E1E">
      <w:pPr>
        <w:pStyle w:val="NoSpacing"/>
        <w:numPr>
          <w:ilvl w:val="0"/>
          <w:numId w:val="73"/>
        </w:numPr>
        <w:rPr>
          <w:rFonts w:ascii="Times New Roman" w:hAnsi="Times New Roman"/>
          <w:sz w:val="24"/>
          <w:szCs w:val="24"/>
          <w:lang w:val="fr-FR"/>
        </w:rPr>
      </w:pPr>
      <w:r w:rsidRPr="00D92E1E">
        <w:rPr>
          <w:rFonts w:ascii="Times New Roman" w:hAnsi="Times New Roman"/>
          <w:sz w:val="24"/>
          <w:szCs w:val="24"/>
          <w:lang w:val="fr-FR"/>
        </w:rPr>
        <w:t>Réponse « simple » :</w:t>
      </w:r>
    </w:p>
    <w:p w:rsidR="004B0B07" w:rsidRPr="00D92E1E" w:rsidRDefault="004B0B07" w:rsidP="00D92E1E">
      <w:pPr>
        <w:pStyle w:val="NoSpacing"/>
        <w:numPr>
          <w:ilvl w:val="0"/>
          <w:numId w:val="74"/>
        </w:numPr>
        <w:rPr>
          <w:rFonts w:ascii="Times New Roman" w:hAnsi="Times New Roman"/>
          <w:sz w:val="24"/>
          <w:szCs w:val="24"/>
          <w:lang w:val="fr-FR"/>
        </w:rPr>
      </w:pPr>
      <w:r w:rsidRPr="00D92E1E">
        <w:rPr>
          <w:rFonts w:ascii="Times New Roman" w:hAnsi="Times New Roman"/>
          <w:sz w:val="24"/>
          <w:szCs w:val="24"/>
          <w:lang w:val="fr-FR"/>
        </w:rPr>
        <w:t>Bénin/malin (douteux si impossible de trancher).</w:t>
      </w:r>
    </w:p>
    <w:p w:rsidR="004B0B07" w:rsidRPr="00D92E1E" w:rsidRDefault="004B0B07" w:rsidP="00D92E1E">
      <w:pPr>
        <w:pStyle w:val="NoSpacing"/>
        <w:numPr>
          <w:ilvl w:val="0"/>
          <w:numId w:val="74"/>
        </w:numPr>
        <w:rPr>
          <w:rFonts w:ascii="Times New Roman" w:hAnsi="Times New Roman"/>
          <w:sz w:val="24"/>
          <w:szCs w:val="24"/>
          <w:lang w:val="fr-FR"/>
        </w:rPr>
      </w:pPr>
      <w:r w:rsidRPr="00D92E1E">
        <w:rPr>
          <w:rFonts w:ascii="Times New Roman" w:hAnsi="Times New Roman"/>
          <w:sz w:val="24"/>
          <w:szCs w:val="24"/>
          <w:lang w:val="fr-FR"/>
        </w:rPr>
        <w:t>Taille de la tumeur (macroscopique).</w:t>
      </w:r>
    </w:p>
    <w:p w:rsidR="004B0B07" w:rsidRPr="00D92E1E" w:rsidRDefault="004B0B07" w:rsidP="00D92E1E">
      <w:pPr>
        <w:pStyle w:val="NoSpacing"/>
        <w:numPr>
          <w:ilvl w:val="0"/>
          <w:numId w:val="74"/>
        </w:numPr>
        <w:rPr>
          <w:rFonts w:ascii="Times New Roman" w:hAnsi="Times New Roman"/>
          <w:sz w:val="24"/>
          <w:szCs w:val="24"/>
          <w:lang w:val="fr-FR"/>
        </w:rPr>
      </w:pPr>
      <w:r w:rsidRPr="00D92E1E">
        <w:rPr>
          <w:rFonts w:ascii="Times New Roman" w:hAnsi="Times New Roman"/>
          <w:sz w:val="24"/>
          <w:szCs w:val="24"/>
          <w:lang w:val="fr-FR"/>
        </w:rPr>
        <w:t>Rapport de la tumeur par rapport aux limites d’exérèse.</w:t>
      </w:r>
    </w:p>
    <w:p w:rsidR="0072292B" w:rsidRPr="00D92E1E" w:rsidRDefault="0072292B" w:rsidP="00D92E1E">
      <w:pPr>
        <w:pStyle w:val="NoSpacing"/>
        <w:numPr>
          <w:ilvl w:val="0"/>
          <w:numId w:val="75"/>
        </w:numPr>
        <w:rPr>
          <w:rFonts w:ascii="Times New Roman" w:hAnsi="Times New Roman"/>
          <w:sz w:val="24"/>
          <w:szCs w:val="24"/>
          <w:lang w:val="fr-FR"/>
        </w:rPr>
      </w:pPr>
      <w:r w:rsidRPr="00D92E1E">
        <w:rPr>
          <w:rFonts w:ascii="Times New Roman" w:hAnsi="Times New Roman"/>
          <w:sz w:val="24"/>
          <w:szCs w:val="24"/>
          <w:lang w:val="fr-FR"/>
        </w:rPr>
        <w:t>Etapes :</w:t>
      </w:r>
    </w:p>
    <w:p w:rsidR="0072292B" w:rsidRPr="00D92E1E" w:rsidRDefault="0072292B"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Prélèvement sur la pièce fraiche.</w:t>
      </w:r>
    </w:p>
    <w:p w:rsidR="0072292B" w:rsidRPr="00D92E1E" w:rsidRDefault="0072292B"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Collée sur un plot.</w:t>
      </w:r>
    </w:p>
    <w:p w:rsidR="0072292B" w:rsidRPr="00D92E1E" w:rsidRDefault="0072292B"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Congélation rapide à 30°C dans un cryostat.</w:t>
      </w:r>
    </w:p>
    <w:p w:rsidR="00DA0B96" w:rsidRPr="00D92E1E" w:rsidRDefault="00DA0B96"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Coupe au microtome (20</w:t>
      </w:r>
      <w:r w:rsidRPr="00D92E1E">
        <w:rPr>
          <w:rFonts w:ascii="Times New Roman" w:eastAsia="Gulim" w:hAnsi="Times New Roman"/>
          <w:sz w:val="24"/>
          <w:szCs w:val="24"/>
          <w:lang w:val="fr-FR"/>
        </w:rPr>
        <w:t>μ</w:t>
      </w:r>
      <w:r w:rsidRPr="00D92E1E">
        <w:rPr>
          <w:rFonts w:ascii="Times New Roman" w:hAnsi="Times New Roman"/>
          <w:sz w:val="24"/>
          <w:szCs w:val="24"/>
          <w:lang w:val="fr-FR"/>
        </w:rPr>
        <w:t>m d’épaisseur).</w:t>
      </w:r>
    </w:p>
    <w:p w:rsidR="00DA0B96" w:rsidRPr="00D92E1E" w:rsidRDefault="00DA0B96"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Coupe étalée sur la lame.</w:t>
      </w:r>
    </w:p>
    <w:p w:rsidR="00DA0B96" w:rsidRPr="00D92E1E" w:rsidRDefault="00DA0B96"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Coloration au bleu de toluidine.</w:t>
      </w:r>
    </w:p>
    <w:p w:rsidR="00DA0B96" w:rsidRPr="00D92E1E" w:rsidRDefault="00DA0B96"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Lecture au microscope.</w:t>
      </w:r>
    </w:p>
    <w:p w:rsidR="00DA0B96" w:rsidRPr="00D92E1E" w:rsidRDefault="00DA0B96" w:rsidP="00D92E1E">
      <w:pPr>
        <w:pStyle w:val="NoSpacing"/>
        <w:numPr>
          <w:ilvl w:val="0"/>
          <w:numId w:val="76"/>
        </w:numPr>
        <w:rPr>
          <w:rFonts w:ascii="Times New Roman" w:hAnsi="Times New Roman"/>
          <w:sz w:val="24"/>
          <w:szCs w:val="24"/>
          <w:lang w:val="fr-FR"/>
        </w:rPr>
      </w:pPr>
      <w:r w:rsidRPr="00D92E1E">
        <w:rPr>
          <w:rFonts w:ascii="Times New Roman" w:hAnsi="Times New Roman"/>
          <w:sz w:val="24"/>
          <w:szCs w:val="24"/>
          <w:lang w:val="fr-FR"/>
        </w:rPr>
        <w:t>Communication du résultat (en 5min).</w:t>
      </w:r>
    </w:p>
    <w:p w:rsidR="00DA0B96" w:rsidRPr="00D92E1E" w:rsidRDefault="00DA0B96" w:rsidP="00D92E1E">
      <w:pPr>
        <w:pStyle w:val="NoSpacing"/>
        <w:numPr>
          <w:ilvl w:val="0"/>
          <w:numId w:val="77"/>
        </w:numPr>
        <w:rPr>
          <w:rFonts w:ascii="Times New Roman" w:hAnsi="Times New Roman"/>
          <w:sz w:val="24"/>
          <w:szCs w:val="24"/>
          <w:lang w:val="fr-FR"/>
        </w:rPr>
      </w:pPr>
      <w:r w:rsidRPr="00D92E1E">
        <w:rPr>
          <w:rFonts w:ascii="Times New Roman" w:hAnsi="Times New Roman"/>
          <w:sz w:val="24"/>
          <w:szCs w:val="24"/>
          <w:lang w:val="fr-FR"/>
        </w:rPr>
        <w:t>Par téléphone au chirurgien (résultat écrit sur la feuille de demande par le pathologiste).</w:t>
      </w:r>
    </w:p>
    <w:p w:rsidR="00DA0B96" w:rsidRPr="00D92E1E" w:rsidRDefault="00DA0B96" w:rsidP="00D92E1E">
      <w:pPr>
        <w:pStyle w:val="NoSpacing"/>
        <w:numPr>
          <w:ilvl w:val="0"/>
          <w:numId w:val="77"/>
        </w:numPr>
        <w:rPr>
          <w:rFonts w:ascii="Times New Roman" w:hAnsi="Times New Roman"/>
          <w:sz w:val="24"/>
          <w:szCs w:val="24"/>
          <w:lang w:val="fr-FR"/>
        </w:rPr>
      </w:pPr>
      <w:r w:rsidRPr="00D92E1E">
        <w:rPr>
          <w:rFonts w:ascii="Times New Roman" w:hAnsi="Times New Roman"/>
          <w:sz w:val="24"/>
          <w:szCs w:val="24"/>
          <w:lang w:val="fr-FR"/>
        </w:rPr>
        <w:t>Par fax.</w:t>
      </w:r>
    </w:p>
    <w:p w:rsidR="00DA0B96" w:rsidRPr="00D92E1E" w:rsidRDefault="00DA0B96" w:rsidP="00D92E1E">
      <w:pPr>
        <w:pStyle w:val="NoSpacing"/>
        <w:numPr>
          <w:ilvl w:val="0"/>
          <w:numId w:val="78"/>
        </w:numPr>
        <w:rPr>
          <w:rFonts w:ascii="Times New Roman" w:hAnsi="Times New Roman"/>
          <w:sz w:val="24"/>
          <w:szCs w:val="24"/>
          <w:lang w:val="fr-FR"/>
        </w:rPr>
      </w:pPr>
      <w:r w:rsidRPr="00D92E1E">
        <w:rPr>
          <w:rFonts w:ascii="Times New Roman" w:hAnsi="Times New Roman"/>
          <w:sz w:val="24"/>
          <w:szCs w:val="24"/>
          <w:lang w:val="fr-FR"/>
        </w:rPr>
        <w:t>Limites de l’examen :</w:t>
      </w:r>
    </w:p>
    <w:p w:rsidR="00DA0B96" w:rsidRPr="00D92E1E" w:rsidRDefault="00DA0B96" w:rsidP="00D92E1E">
      <w:pPr>
        <w:pStyle w:val="NoSpacing"/>
        <w:numPr>
          <w:ilvl w:val="0"/>
          <w:numId w:val="79"/>
        </w:numPr>
        <w:rPr>
          <w:rFonts w:ascii="Times New Roman" w:hAnsi="Times New Roman"/>
          <w:sz w:val="24"/>
          <w:szCs w:val="24"/>
          <w:lang w:val="fr-FR"/>
        </w:rPr>
      </w:pPr>
      <w:r w:rsidRPr="00D92E1E">
        <w:rPr>
          <w:rFonts w:ascii="Times New Roman" w:hAnsi="Times New Roman"/>
          <w:sz w:val="24"/>
          <w:szCs w:val="24"/>
          <w:lang w:val="fr-FR"/>
        </w:rPr>
        <w:t>Examen rapide, diagnostic de présomption.</w:t>
      </w:r>
    </w:p>
    <w:p w:rsidR="00DA0B96" w:rsidRPr="00D92E1E" w:rsidRDefault="00DA0B96" w:rsidP="00D92E1E">
      <w:pPr>
        <w:pStyle w:val="NoSpacing"/>
        <w:numPr>
          <w:ilvl w:val="0"/>
          <w:numId w:val="79"/>
        </w:numPr>
        <w:rPr>
          <w:rFonts w:ascii="Times New Roman" w:hAnsi="Times New Roman"/>
          <w:sz w:val="24"/>
          <w:szCs w:val="24"/>
          <w:lang w:val="fr-FR"/>
        </w:rPr>
      </w:pPr>
      <w:r w:rsidRPr="00D92E1E">
        <w:rPr>
          <w:rFonts w:ascii="Times New Roman" w:hAnsi="Times New Roman"/>
          <w:sz w:val="24"/>
          <w:szCs w:val="24"/>
          <w:lang w:val="fr-FR"/>
        </w:rPr>
        <w:t>Complété par analyse « classique » de la pièce opératoire.</w:t>
      </w:r>
    </w:p>
    <w:p w:rsidR="00DA0B96" w:rsidRPr="00D92E1E" w:rsidRDefault="00DA0B96" w:rsidP="00D92E1E">
      <w:pPr>
        <w:pStyle w:val="NoSpacing"/>
        <w:numPr>
          <w:ilvl w:val="0"/>
          <w:numId w:val="79"/>
        </w:numPr>
        <w:rPr>
          <w:rFonts w:ascii="Times New Roman" w:hAnsi="Times New Roman"/>
          <w:sz w:val="24"/>
          <w:szCs w:val="24"/>
          <w:lang w:val="fr-FR"/>
        </w:rPr>
      </w:pPr>
      <w:proofErr w:type="spellStart"/>
      <w:r w:rsidRPr="00D92E1E">
        <w:rPr>
          <w:rFonts w:ascii="Times New Roman" w:hAnsi="Times New Roman"/>
          <w:sz w:val="24"/>
          <w:szCs w:val="24"/>
          <w:lang w:val="fr-FR"/>
        </w:rPr>
        <w:t>Côut</w:t>
      </w:r>
      <w:proofErr w:type="spellEnd"/>
      <w:r w:rsidRPr="00D92E1E">
        <w:rPr>
          <w:rFonts w:ascii="Times New Roman" w:hAnsi="Times New Roman"/>
          <w:sz w:val="24"/>
          <w:szCs w:val="24"/>
          <w:lang w:val="fr-FR"/>
        </w:rPr>
        <w:t> : p300 (84€).</w:t>
      </w:r>
    </w:p>
    <w:p w:rsidR="00DA0B96" w:rsidRPr="00D92E1E" w:rsidRDefault="00DA0B96" w:rsidP="00D92E1E">
      <w:pPr>
        <w:pStyle w:val="NoSpacing"/>
        <w:numPr>
          <w:ilvl w:val="0"/>
          <w:numId w:val="79"/>
        </w:numPr>
        <w:rPr>
          <w:rFonts w:ascii="Times New Roman" w:hAnsi="Times New Roman"/>
          <w:sz w:val="24"/>
          <w:szCs w:val="24"/>
          <w:lang w:val="fr-FR"/>
        </w:rPr>
      </w:pPr>
      <w:r w:rsidRPr="00D92E1E">
        <w:rPr>
          <w:rFonts w:ascii="Times New Roman" w:hAnsi="Times New Roman"/>
          <w:sz w:val="24"/>
          <w:szCs w:val="24"/>
          <w:lang w:val="fr-FR"/>
        </w:rPr>
        <w:t xml:space="preserve">Risque d’erreur (&lt;2% des cas) : </w:t>
      </w:r>
    </w:p>
    <w:p w:rsidR="00DA0B96" w:rsidRPr="00D92E1E" w:rsidRDefault="00DA0B96" w:rsidP="00D92E1E">
      <w:pPr>
        <w:pStyle w:val="NoSpacing"/>
        <w:numPr>
          <w:ilvl w:val="1"/>
          <w:numId w:val="79"/>
        </w:numPr>
        <w:rPr>
          <w:rFonts w:ascii="Times New Roman" w:hAnsi="Times New Roman"/>
          <w:sz w:val="24"/>
          <w:szCs w:val="24"/>
          <w:lang w:val="fr-FR"/>
        </w:rPr>
      </w:pPr>
      <w:r w:rsidRPr="00D92E1E">
        <w:rPr>
          <w:rFonts w:ascii="Times New Roman" w:hAnsi="Times New Roman"/>
          <w:sz w:val="24"/>
          <w:szCs w:val="24"/>
          <w:lang w:val="fr-FR"/>
        </w:rPr>
        <w:t>Nature du prélèvement.</w:t>
      </w:r>
    </w:p>
    <w:p w:rsidR="00DA0B96" w:rsidRPr="00D92E1E" w:rsidRDefault="00DA0B96" w:rsidP="00D92E1E">
      <w:pPr>
        <w:pStyle w:val="NoSpacing"/>
        <w:numPr>
          <w:ilvl w:val="1"/>
          <w:numId w:val="79"/>
        </w:numPr>
        <w:rPr>
          <w:rFonts w:ascii="Times New Roman" w:hAnsi="Times New Roman"/>
          <w:sz w:val="24"/>
          <w:szCs w:val="24"/>
          <w:lang w:val="fr-FR"/>
        </w:rPr>
      </w:pPr>
      <w:r w:rsidRPr="00D92E1E">
        <w:rPr>
          <w:rFonts w:ascii="Times New Roman" w:hAnsi="Times New Roman"/>
          <w:sz w:val="24"/>
          <w:szCs w:val="24"/>
          <w:lang w:val="fr-FR"/>
        </w:rPr>
        <w:t>Expérience du pathologiste.</w:t>
      </w:r>
    </w:p>
    <w:p w:rsidR="00DA0B96" w:rsidRPr="00D92E1E" w:rsidRDefault="00DA0B96" w:rsidP="00D92E1E">
      <w:pPr>
        <w:pStyle w:val="NoSpacing"/>
        <w:numPr>
          <w:ilvl w:val="0"/>
          <w:numId w:val="80"/>
        </w:numPr>
        <w:rPr>
          <w:rFonts w:ascii="Times New Roman" w:hAnsi="Times New Roman"/>
          <w:sz w:val="24"/>
          <w:szCs w:val="24"/>
          <w:lang w:val="fr-FR"/>
        </w:rPr>
      </w:pPr>
      <w:r w:rsidRPr="00D92E1E">
        <w:rPr>
          <w:rFonts w:ascii="Times New Roman" w:hAnsi="Times New Roman"/>
          <w:sz w:val="24"/>
          <w:szCs w:val="24"/>
          <w:lang w:val="fr-FR"/>
        </w:rPr>
        <w:t>Bien évaluer l’indication.</w:t>
      </w:r>
    </w:p>
    <w:p w:rsidR="00DA0B96" w:rsidRPr="00D92E1E" w:rsidRDefault="00DA0B96" w:rsidP="00D92E1E">
      <w:pPr>
        <w:pStyle w:val="NoSpacing"/>
        <w:numPr>
          <w:ilvl w:val="0"/>
          <w:numId w:val="80"/>
        </w:numPr>
        <w:rPr>
          <w:rFonts w:ascii="Times New Roman" w:hAnsi="Times New Roman"/>
          <w:sz w:val="24"/>
          <w:szCs w:val="24"/>
          <w:lang w:val="fr-FR"/>
        </w:rPr>
      </w:pPr>
      <w:r w:rsidRPr="00D92E1E">
        <w:rPr>
          <w:rFonts w:ascii="Times New Roman" w:hAnsi="Times New Roman"/>
          <w:sz w:val="24"/>
          <w:szCs w:val="24"/>
          <w:lang w:val="fr-FR"/>
        </w:rPr>
        <w:t>Discussion au préalable avec le pathologiste.</w:t>
      </w:r>
    </w:p>
    <w:p w:rsidR="00580D3E" w:rsidRPr="00D92E1E" w:rsidRDefault="00580D3E" w:rsidP="00D92E1E">
      <w:pPr>
        <w:pStyle w:val="Heading1"/>
        <w:spacing w:before="0" w:after="0"/>
        <w:rPr>
          <w:rFonts w:ascii="Times New Roman" w:hAnsi="Times New Roman"/>
          <w:szCs w:val="24"/>
        </w:rPr>
      </w:pPr>
      <w:r w:rsidRPr="00D92E1E">
        <w:rPr>
          <w:rFonts w:ascii="Times New Roman" w:hAnsi="Times New Roman"/>
          <w:szCs w:val="24"/>
        </w:rPr>
        <w:t>VI. Autopsie</w:t>
      </w:r>
    </w:p>
    <w:p w:rsidR="00580D3E" w:rsidRPr="00D92E1E" w:rsidRDefault="00580D3E" w:rsidP="00D92E1E">
      <w:pPr>
        <w:pStyle w:val="NoSpacing"/>
        <w:numPr>
          <w:ilvl w:val="0"/>
          <w:numId w:val="81"/>
        </w:numPr>
        <w:rPr>
          <w:rFonts w:ascii="Times New Roman" w:hAnsi="Times New Roman"/>
          <w:sz w:val="24"/>
          <w:szCs w:val="24"/>
          <w:lang w:val="fr-FR" w:bidi="ar-SA"/>
        </w:rPr>
      </w:pPr>
      <w:r w:rsidRPr="00D92E1E">
        <w:rPr>
          <w:rFonts w:ascii="Times New Roman" w:hAnsi="Times New Roman"/>
          <w:sz w:val="24"/>
          <w:szCs w:val="24"/>
          <w:lang w:val="fr-FR" w:bidi="ar-SA"/>
        </w:rPr>
        <w:t>« Voir de ses propres</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yeux ».</w:t>
      </w:r>
    </w:p>
    <w:p w:rsidR="00580D3E" w:rsidRPr="00D92E1E" w:rsidRDefault="00580D3E" w:rsidP="00D92E1E">
      <w:pPr>
        <w:pStyle w:val="NoSpacing"/>
        <w:numPr>
          <w:ilvl w:val="0"/>
          <w:numId w:val="81"/>
        </w:numPr>
        <w:rPr>
          <w:rFonts w:ascii="Times New Roman" w:hAnsi="Times New Roman"/>
          <w:sz w:val="24"/>
          <w:szCs w:val="24"/>
          <w:lang w:val="fr-FR" w:bidi="ar-SA"/>
        </w:rPr>
      </w:pPr>
      <w:r w:rsidRPr="00D92E1E">
        <w:rPr>
          <w:rFonts w:ascii="Times New Roman" w:hAnsi="Times New Roman"/>
          <w:sz w:val="24"/>
          <w:szCs w:val="24"/>
          <w:lang w:val="fr-FR"/>
        </w:rPr>
        <w:t>Examen anatomopathologique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pratiqué</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sur un cadavre</w:t>
      </w:r>
      <w:r w:rsidRPr="00D92E1E">
        <w:rPr>
          <w:rFonts w:ascii="Times New Roman" w:hAnsi="Times New Roman"/>
          <w:sz w:val="24"/>
          <w:szCs w:val="24"/>
          <w:lang w:val="fr-FR" w:bidi="ar-SA"/>
        </w:rPr>
        <w:t> :</w:t>
      </w:r>
    </w:p>
    <w:p w:rsidR="00580D3E" w:rsidRPr="00D92E1E" w:rsidRDefault="00580D3E" w:rsidP="00D92E1E">
      <w:pPr>
        <w:pStyle w:val="NoSpacing"/>
        <w:numPr>
          <w:ilvl w:val="0"/>
          <w:numId w:val="82"/>
        </w:numPr>
        <w:rPr>
          <w:rFonts w:ascii="Times New Roman" w:hAnsi="Times New Roman"/>
          <w:sz w:val="24"/>
          <w:szCs w:val="24"/>
          <w:lang w:val="fr-FR" w:bidi="ar-SA"/>
        </w:rPr>
      </w:pPr>
      <w:proofErr w:type="spellStart"/>
      <w:r w:rsidRPr="00D92E1E">
        <w:rPr>
          <w:rFonts w:ascii="Times New Roman" w:hAnsi="Times New Roman"/>
          <w:sz w:val="24"/>
          <w:szCs w:val="24"/>
        </w:rPr>
        <w:lastRenderedPageBreak/>
        <w:t>Examen</w:t>
      </w:r>
      <w:proofErr w:type="spellEnd"/>
      <w:r w:rsidRPr="00D92E1E">
        <w:rPr>
          <w:rFonts w:ascii="Times New Roman" w:hAnsi="Times New Roman"/>
          <w:sz w:val="24"/>
          <w:szCs w:val="24"/>
          <w:lang w:val="fr-FR" w:bidi="ar-SA"/>
        </w:rPr>
        <w:t xml:space="preserve"> </w:t>
      </w:r>
      <w:proofErr w:type="spellStart"/>
      <w:r w:rsidRPr="00D92E1E">
        <w:rPr>
          <w:rFonts w:ascii="Times New Roman" w:hAnsi="Times New Roman"/>
          <w:sz w:val="24"/>
          <w:szCs w:val="24"/>
        </w:rPr>
        <w:t>macroscopique</w:t>
      </w:r>
      <w:proofErr w:type="spellEnd"/>
      <w:r w:rsidRPr="00D92E1E">
        <w:rPr>
          <w:rFonts w:ascii="Times New Roman" w:hAnsi="Times New Roman"/>
          <w:sz w:val="24"/>
          <w:szCs w:val="24"/>
          <w:lang w:val="fr-FR" w:bidi="ar-SA"/>
        </w:rPr>
        <w:t>.</w:t>
      </w:r>
    </w:p>
    <w:p w:rsidR="00580D3E" w:rsidRPr="00D92E1E" w:rsidRDefault="00580D3E" w:rsidP="00D92E1E">
      <w:pPr>
        <w:pStyle w:val="NoSpacing"/>
        <w:numPr>
          <w:ilvl w:val="0"/>
          <w:numId w:val="82"/>
        </w:numPr>
        <w:rPr>
          <w:rFonts w:ascii="Times New Roman" w:hAnsi="Times New Roman"/>
          <w:sz w:val="24"/>
          <w:szCs w:val="24"/>
          <w:lang w:val="fr-FR" w:bidi="ar-SA"/>
        </w:rPr>
      </w:pPr>
      <w:r w:rsidRPr="00D92E1E">
        <w:rPr>
          <w:rFonts w:ascii="Times New Roman" w:hAnsi="Times New Roman"/>
          <w:sz w:val="24"/>
          <w:szCs w:val="24"/>
          <w:lang w:val="fr-FR"/>
        </w:rPr>
        <w:t>Examen</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microscopique des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tissus si nécessaire</w:t>
      </w:r>
      <w:r w:rsidRPr="00D92E1E">
        <w:rPr>
          <w:rFonts w:ascii="Times New Roman" w:hAnsi="Times New Roman"/>
          <w:sz w:val="24"/>
          <w:szCs w:val="24"/>
          <w:lang w:val="fr-FR" w:bidi="ar-SA"/>
        </w:rPr>
        <w:t>.</w:t>
      </w:r>
    </w:p>
    <w:p w:rsidR="00580D3E" w:rsidRPr="00D92E1E" w:rsidRDefault="00580D3E" w:rsidP="00D92E1E">
      <w:pPr>
        <w:pStyle w:val="NoSpacing"/>
        <w:numPr>
          <w:ilvl w:val="0"/>
          <w:numId w:val="82"/>
        </w:numPr>
        <w:rPr>
          <w:rFonts w:ascii="Times New Roman" w:hAnsi="Times New Roman"/>
          <w:sz w:val="24"/>
          <w:szCs w:val="24"/>
          <w:lang w:val="fr-FR" w:bidi="ar-SA"/>
        </w:rPr>
      </w:pPr>
      <w:r w:rsidRPr="00D92E1E">
        <w:rPr>
          <w:rFonts w:ascii="Times New Roman" w:hAnsi="Times New Roman"/>
          <w:sz w:val="24"/>
          <w:szCs w:val="24"/>
          <w:lang w:val="fr-FR"/>
        </w:rPr>
        <w:t>+/- techniques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complémentaires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(bactériologiques,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toxicologiques,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génétiques, etc.).</w:t>
      </w:r>
    </w:p>
    <w:p w:rsidR="00580D3E" w:rsidRPr="00D92E1E" w:rsidRDefault="00580D3E" w:rsidP="00D92E1E">
      <w:pPr>
        <w:pStyle w:val="Heading2"/>
        <w:spacing w:before="0" w:after="0"/>
        <w:rPr>
          <w:rFonts w:ascii="Times New Roman" w:hAnsi="Times New Roman"/>
          <w:sz w:val="24"/>
          <w:szCs w:val="24"/>
        </w:rPr>
      </w:pPr>
      <w:r w:rsidRPr="00D92E1E">
        <w:rPr>
          <w:rFonts w:ascii="Times New Roman" w:hAnsi="Times New Roman"/>
          <w:sz w:val="24"/>
          <w:szCs w:val="24"/>
        </w:rPr>
        <w:t>1. Différents types d’autopsies ++QE</w:t>
      </w:r>
    </w:p>
    <w:p w:rsidR="00580D3E" w:rsidRPr="00D92E1E" w:rsidRDefault="00580D3E" w:rsidP="00D92E1E">
      <w:pPr>
        <w:pStyle w:val="NoSpacing"/>
        <w:numPr>
          <w:ilvl w:val="0"/>
          <w:numId w:val="83"/>
        </w:numPr>
        <w:rPr>
          <w:rFonts w:ascii="Times New Roman" w:hAnsi="Times New Roman"/>
          <w:sz w:val="24"/>
          <w:szCs w:val="24"/>
        </w:rPr>
      </w:pPr>
      <w:proofErr w:type="spellStart"/>
      <w:r w:rsidRPr="00D92E1E">
        <w:rPr>
          <w:rFonts w:ascii="Times New Roman" w:hAnsi="Times New Roman"/>
          <w:sz w:val="24"/>
          <w:szCs w:val="24"/>
        </w:rPr>
        <w:t>Autopsie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scientifique</w:t>
      </w:r>
      <w:proofErr w:type="spellEnd"/>
      <w:r w:rsidRPr="00D92E1E">
        <w:rPr>
          <w:rFonts w:ascii="Times New Roman" w:hAnsi="Times New Roman"/>
          <w:sz w:val="24"/>
          <w:szCs w:val="24"/>
        </w:rPr>
        <w:t xml:space="preserve"> :</w:t>
      </w:r>
    </w:p>
    <w:p w:rsidR="00580D3E" w:rsidRPr="00D92E1E" w:rsidRDefault="00580D3E" w:rsidP="00D92E1E">
      <w:pPr>
        <w:pStyle w:val="NoSpacing"/>
        <w:numPr>
          <w:ilvl w:val="0"/>
          <w:numId w:val="84"/>
        </w:numPr>
        <w:rPr>
          <w:rFonts w:ascii="Times New Roman" w:hAnsi="Times New Roman"/>
          <w:sz w:val="24"/>
          <w:szCs w:val="24"/>
          <w:lang w:val="fr-FR"/>
        </w:rPr>
      </w:pPr>
      <w:r w:rsidRPr="00D92E1E">
        <w:rPr>
          <w:rFonts w:ascii="Times New Roman" w:hAnsi="Times New Roman"/>
          <w:sz w:val="24"/>
          <w:szCs w:val="24"/>
          <w:lang w:val="fr-FR"/>
        </w:rPr>
        <w:t>À la demande d’un médecin ayant pris en charge le patient.</w:t>
      </w:r>
    </w:p>
    <w:p w:rsidR="00580D3E" w:rsidRPr="00D92E1E" w:rsidRDefault="00580D3E" w:rsidP="00D92E1E">
      <w:pPr>
        <w:pStyle w:val="NoSpacing"/>
        <w:numPr>
          <w:ilvl w:val="0"/>
          <w:numId w:val="84"/>
        </w:numPr>
        <w:rPr>
          <w:rFonts w:ascii="Times New Roman" w:hAnsi="Times New Roman"/>
          <w:sz w:val="24"/>
          <w:szCs w:val="24"/>
          <w:lang w:val="fr-FR"/>
        </w:rPr>
      </w:pPr>
      <w:r w:rsidRPr="00D92E1E">
        <w:rPr>
          <w:rFonts w:ascii="Times New Roman" w:hAnsi="Times New Roman"/>
          <w:sz w:val="24"/>
          <w:szCs w:val="24"/>
          <w:lang w:val="fr-FR"/>
        </w:rPr>
        <w:t>Mort « naturelle ».</w:t>
      </w:r>
    </w:p>
    <w:p w:rsidR="00580D3E" w:rsidRPr="00D92E1E" w:rsidRDefault="00580D3E" w:rsidP="00D92E1E">
      <w:pPr>
        <w:pStyle w:val="NoSpacing"/>
        <w:numPr>
          <w:ilvl w:val="0"/>
          <w:numId w:val="84"/>
        </w:numPr>
        <w:rPr>
          <w:rFonts w:ascii="Times New Roman" w:hAnsi="Times New Roman"/>
          <w:sz w:val="24"/>
          <w:szCs w:val="24"/>
          <w:lang w:val="fr-FR"/>
        </w:rPr>
      </w:pPr>
      <w:r w:rsidRPr="00D92E1E">
        <w:rPr>
          <w:rFonts w:ascii="Times New Roman" w:hAnsi="Times New Roman"/>
          <w:sz w:val="24"/>
          <w:szCs w:val="24"/>
          <w:lang w:val="fr-FR"/>
        </w:rPr>
        <w:t>Recherche des causes du décès, bilan d’une maladie connue, rare, etc.</w:t>
      </w:r>
    </w:p>
    <w:p w:rsidR="00580D3E" w:rsidRPr="00D92E1E" w:rsidRDefault="00580D3E" w:rsidP="00D92E1E">
      <w:pPr>
        <w:pStyle w:val="NoSpacing"/>
        <w:numPr>
          <w:ilvl w:val="0"/>
          <w:numId w:val="84"/>
        </w:numPr>
        <w:rPr>
          <w:rFonts w:ascii="Times New Roman" w:hAnsi="Times New Roman"/>
          <w:sz w:val="24"/>
          <w:szCs w:val="24"/>
          <w:lang w:val="fr-FR"/>
        </w:rPr>
      </w:pPr>
      <w:proofErr w:type="spellStart"/>
      <w:r w:rsidRPr="00D92E1E">
        <w:rPr>
          <w:rFonts w:ascii="Times New Roman" w:hAnsi="Times New Roman"/>
          <w:sz w:val="24"/>
          <w:szCs w:val="24"/>
        </w:rPr>
        <w:t>Réalisé</w:t>
      </w:r>
      <w:proofErr w:type="spellEnd"/>
      <w:r w:rsidRPr="00D92E1E">
        <w:rPr>
          <w:rFonts w:ascii="Times New Roman" w:hAnsi="Times New Roman"/>
          <w:sz w:val="24"/>
          <w:szCs w:val="24"/>
        </w:rPr>
        <w:t xml:space="preserve"> par </w:t>
      </w:r>
      <w:proofErr w:type="gramStart"/>
      <w:r w:rsidRPr="00D92E1E">
        <w:rPr>
          <w:rFonts w:ascii="Times New Roman" w:hAnsi="Times New Roman"/>
          <w:sz w:val="24"/>
          <w:szCs w:val="24"/>
        </w:rPr>
        <w:t>un</w:t>
      </w:r>
      <w:proofErr w:type="gramEnd"/>
      <w:r w:rsidRPr="00D92E1E">
        <w:rPr>
          <w:rFonts w:ascii="Times New Roman" w:hAnsi="Times New Roman"/>
          <w:sz w:val="24"/>
          <w:szCs w:val="24"/>
        </w:rPr>
        <w:t xml:space="preserve"> pathologist</w:t>
      </w:r>
      <w:r w:rsidRPr="00D92E1E">
        <w:rPr>
          <w:rFonts w:ascii="Times New Roman" w:hAnsi="Times New Roman"/>
          <w:sz w:val="24"/>
          <w:szCs w:val="24"/>
          <w:lang w:val="fr-FR"/>
        </w:rPr>
        <w:t>e.</w:t>
      </w:r>
    </w:p>
    <w:p w:rsidR="00580D3E" w:rsidRPr="00D92E1E" w:rsidRDefault="00580D3E" w:rsidP="00D92E1E">
      <w:pPr>
        <w:pStyle w:val="NoSpacing"/>
        <w:numPr>
          <w:ilvl w:val="0"/>
          <w:numId w:val="85"/>
        </w:numPr>
        <w:rPr>
          <w:rFonts w:ascii="Times New Roman" w:hAnsi="Times New Roman"/>
          <w:sz w:val="24"/>
          <w:szCs w:val="24"/>
          <w:lang w:val="fr-FR"/>
        </w:rPr>
      </w:pPr>
      <w:proofErr w:type="spellStart"/>
      <w:r w:rsidRPr="00D92E1E">
        <w:rPr>
          <w:rFonts w:ascii="Times New Roman" w:hAnsi="Times New Roman"/>
          <w:sz w:val="24"/>
          <w:szCs w:val="24"/>
        </w:rPr>
        <w:t>Autopsie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médico-légale</w:t>
      </w:r>
      <w:proofErr w:type="spellEnd"/>
      <w:r w:rsidRPr="00D92E1E">
        <w:rPr>
          <w:rFonts w:ascii="Times New Roman" w:hAnsi="Times New Roman"/>
          <w:sz w:val="24"/>
          <w:szCs w:val="24"/>
          <w:lang w:val="fr-FR"/>
        </w:rPr>
        <w:t> :</w:t>
      </w:r>
    </w:p>
    <w:p w:rsidR="00580D3E" w:rsidRPr="00D92E1E" w:rsidRDefault="00580D3E" w:rsidP="00D92E1E">
      <w:pPr>
        <w:pStyle w:val="NoSpacing"/>
        <w:numPr>
          <w:ilvl w:val="0"/>
          <w:numId w:val="86"/>
        </w:numPr>
        <w:rPr>
          <w:rFonts w:ascii="Times New Roman" w:hAnsi="Times New Roman"/>
          <w:sz w:val="24"/>
          <w:szCs w:val="24"/>
          <w:lang w:val="fr-FR"/>
        </w:rPr>
      </w:pPr>
      <w:r w:rsidRPr="00D92E1E">
        <w:rPr>
          <w:rFonts w:ascii="Times New Roman" w:hAnsi="Times New Roman"/>
          <w:sz w:val="24"/>
          <w:szCs w:val="24"/>
          <w:lang w:val="fr-FR"/>
        </w:rPr>
        <w:t>À la demande d’un magistrat: procureur, juge d’instruction, OPJ.</w:t>
      </w:r>
    </w:p>
    <w:p w:rsidR="00580D3E" w:rsidRPr="00D92E1E" w:rsidRDefault="00580D3E" w:rsidP="00D92E1E">
      <w:pPr>
        <w:pStyle w:val="NoSpacing"/>
        <w:numPr>
          <w:ilvl w:val="0"/>
          <w:numId w:val="86"/>
        </w:numPr>
        <w:rPr>
          <w:rFonts w:ascii="Times New Roman" w:hAnsi="Times New Roman"/>
          <w:sz w:val="24"/>
          <w:szCs w:val="24"/>
          <w:lang w:val="fr-FR"/>
        </w:rPr>
      </w:pPr>
      <w:r w:rsidRPr="00D92E1E">
        <w:rPr>
          <w:rFonts w:ascii="Times New Roman" w:hAnsi="Times New Roman"/>
          <w:sz w:val="24"/>
          <w:szCs w:val="24"/>
          <w:lang w:val="fr-FR"/>
        </w:rPr>
        <w:t>Mort à priori « suspecte », pas de permis d’inhumer délivré.</w:t>
      </w:r>
    </w:p>
    <w:p w:rsidR="00580D3E" w:rsidRPr="00D92E1E" w:rsidRDefault="00580D3E" w:rsidP="00D92E1E">
      <w:pPr>
        <w:pStyle w:val="NoSpacing"/>
        <w:numPr>
          <w:ilvl w:val="0"/>
          <w:numId w:val="86"/>
        </w:numPr>
        <w:rPr>
          <w:rFonts w:ascii="Times New Roman" w:hAnsi="Times New Roman"/>
          <w:sz w:val="24"/>
          <w:szCs w:val="24"/>
          <w:lang w:val="fr-FR"/>
        </w:rPr>
      </w:pPr>
      <w:r w:rsidRPr="00D92E1E">
        <w:rPr>
          <w:rFonts w:ascii="Times New Roman" w:hAnsi="Times New Roman"/>
          <w:sz w:val="24"/>
          <w:szCs w:val="24"/>
          <w:lang w:val="fr-FR"/>
        </w:rPr>
        <w:t>Recherche des causes de la mort (intervention d’un tiers ?).</w:t>
      </w:r>
    </w:p>
    <w:p w:rsidR="00580D3E" w:rsidRPr="00D92E1E" w:rsidRDefault="00580D3E" w:rsidP="00D92E1E">
      <w:pPr>
        <w:pStyle w:val="NoSpacing"/>
        <w:numPr>
          <w:ilvl w:val="0"/>
          <w:numId w:val="86"/>
        </w:numPr>
        <w:rPr>
          <w:rFonts w:ascii="Times New Roman" w:hAnsi="Times New Roman"/>
          <w:sz w:val="24"/>
          <w:szCs w:val="24"/>
          <w:lang w:val="fr-FR"/>
        </w:rPr>
      </w:pPr>
      <w:r w:rsidRPr="00D92E1E">
        <w:rPr>
          <w:rFonts w:ascii="Times New Roman" w:hAnsi="Times New Roman"/>
          <w:sz w:val="24"/>
          <w:szCs w:val="24"/>
          <w:lang w:val="fr-FR"/>
        </w:rPr>
        <w:t>Réalisée par un médecin légiste.</w:t>
      </w:r>
    </w:p>
    <w:p w:rsidR="00580D3E" w:rsidRPr="00D92E1E" w:rsidRDefault="00580D3E" w:rsidP="00D92E1E">
      <w:pPr>
        <w:pStyle w:val="NoSpacing"/>
        <w:numPr>
          <w:ilvl w:val="0"/>
          <w:numId w:val="87"/>
        </w:numPr>
        <w:rPr>
          <w:rFonts w:ascii="Times New Roman" w:hAnsi="Times New Roman"/>
          <w:sz w:val="24"/>
          <w:szCs w:val="24"/>
          <w:lang w:val="fr-FR"/>
        </w:rPr>
      </w:pPr>
      <w:r w:rsidRPr="00D92E1E">
        <w:rPr>
          <w:rFonts w:ascii="Times New Roman" w:hAnsi="Times New Roman"/>
          <w:sz w:val="24"/>
          <w:szCs w:val="24"/>
          <w:lang w:val="fr-FR"/>
        </w:rPr>
        <w:t>Dissection anatomique :</w:t>
      </w:r>
    </w:p>
    <w:p w:rsidR="00580D3E" w:rsidRPr="00D92E1E" w:rsidRDefault="00580D3E" w:rsidP="00D92E1E">
      <w:pPr>
        <w:pStyle w:val="NoSpacing"/>
        <w:numPr>
          <w:ilvl w:val="0"/>
          <w:numId w:val="88"/>
        </w:numPr>
        <w:rPr>
          <w:rFonts w:ascii="Times New Roman" w:hAnsi="Times New Roman"/>
          <w:sz w:val="24"/>
          <w:szCs w:val="24"/>
          <w:lang w:val="fr-FR"/>
        </w:rPr>
      </w:pPr>
      <w:r w:rsidRPr="00D92E1E">
        <w:rPr>
          <w:rFonts w:ascii="Times New Roman" w:hAnsi="Times New Roman"/>
          <w:sz w:val="24"/>
          <w:szCs w:val="24"/>
          <w:lang w:val="fr-FR"/>
        </w:rPr>
        <w:t>Dans le cadre de l’enseignement de l’anatomie.</w:t>
      </w:r>
    </w:p>
    <w:p w:rsidR="00580D3E" w:rsidRPr="00D92E1E" w:rsidRDefault="00580D3E" w:rsidP="00D92E1E">
      <w:pPr>
        <w:pStyle w:val="NoSpacing"/>
        <w:numPr>
          <w:ilvl w:val="0"/>
          <w:numId w:val="88"/>
        </w:numPr>
        <w:rPr>
          <w:rFonts w:ascii="Times New Roman" w:hAnsi="Times New Roman"/>
          <w:sz w:val="24"/>
          <w:szCs w:val="24"/>
          <w:lang w:val="fr-FR"/>
        </w:rPr>
      </w:pPr>
      <w:r w:rsidRPr="00D92E1E">
        <w:rPr>
          <w:rFonts w:ascii="Times New Roman" w:hAnsi="Times New Roman"/>
          <w:sz w:val="24"/>
          <w:szCs w:val="24"/>
          <w:lang w:val="fr-FR"/>
        </w:rPr>
        <w:t>Patients ayant fait don de leur corps à la science.</w:t>
      </w:r>
    </w:p>
    <w:p w:rsidR="00580D3E" w:rsidRPr="00D92E1E" w:rsidRDefault="00580D3E" w:rsidP="00D92E1E">
      <w:pPr>
        <w:pStyle w:val="NoSpacing"/>
        <w:numPr>
          <w:ilvl w:val="0"/>
          <w:numId w:val="88"/>
        </w:numPr>
        <w:rPr>
          <w:rFonts w:ascii="Times New Roman" w:hAnsi="Times New Roman"/>
          <w:sz w:val="24"/>
          <w:szCs w:val="24"/>
          <w:lang w:val="fr-FR"/>
        </w:rPr>
      </w:pPr>
      <w:r w:rsidRPr="00D92E1E">
        <w:rPr>
          <w:rFonts w:ascii="Times New Roman" w:hAnsi="Times New Roman"/>
          <w:sz w:val="24"/>
          <w:szCs w:val="24"/>
          <w:lang w:val="fr-FR"/>
        </w:rPr>
        <w:t>R</w:t>
      </w:r>
      <w:proofErr w:type="spellStart"/>
      <w:r w:rsidRPr="00D92E1E">
        <w:rPr>
          <w:rFonts w:ascii="Times New Roman" w:hAnsi="Times New Roman"/>
          <w:sz w:val="24"/>
          <w:szCs w:val="24"/>
        </w:rPr>
        <w:t>éalisée</w:t>
      </w:r>
      <w:proofErr w:type="spellEnd"/>
      <w:r w:rsidRPr="00D92E1E">
        <w:rPr>
          <w:rFonts w:ascii="Times New Roman" w:hAnsi="Times New Roman"/>
          <w:sz w:val="24"/>
          <w:szCs w:val="24"/>
        </w:rPr>
        <w:t xml:space="preserve"> par </w:t>
      </w:r>
      <w:proofErr w:type="spellStart"/>
      <w:r w:rsidRPr="00D92E1E">
        <w:rPr>
          <w:rFonts w:ascii="Times New Roman" w:hAnsi="Times New Roman"/>
          <w:sz w:val="24"/>
          <w:szCs w:val="24"/>
        </w:rPr>
        <w:t>anatomistes</w:t>
      </w:r>
      <w:proofErr w:type="spellEnd"/>
      <w:r w:rsidRPr="00D92E1E">
        <w:rPr>
          <w:rFonts w:ascii="Times New Roman" w:hAnsi="Times New Roman"/>
          <w:sz w:val="24"/>
          <w:szCs w:val="24"/>
          <w:lang w:val="fr-FR"/>
        </w:rPr>
        <w:t>.</w:t>
      </w:r>
    </w:p>
    <w:p w:rsidR="00580D3E" w:rsidRPr="00D92E1E" w:rsidRDefault="00580D3E" w:rsidP="00D92E1E">
      <w:pPr>
        <w:pStyle w:val="NoSpacing"/>
        <w:numPr>
          <w:ilvl w:val="0"/>
          <w:numId w:val="88"/>
        </w:numPr>
        <w:rPr>
          <w:rFonts w:ascii="Times New Roman" w:hAnsi="Times New Roman"/>
          <w:sz w:val="24"/>
          <w:szCs w:val="24"/>
          <w:lang w:val="fr-FR"/>
        </w:rPr>
      </w:pPr>
      <w:r w:rsidRPr="00D92E1E">
        <w:rPr>
          <w:rFonts w:ascii="Times New Roman" w:hAnsi="Times New Roman"/>
          <w:sz w:val="24"/>
          <w:szCs w:val="24"/>
          <w:lang w:val="fr-FR"/>
        </w:rPr>
        <w:t>Description anatomique aux étudiants, travail de recherche, etc.</w:t>
      </w:r>
    </w:p>
    <w:p w:rsidR="00531247" w:rsidRPr="00D92E1E" w:rsidRDefault="00DA22F5"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2. </w:t>
      </w:r>
      <w:r w:rsidR="00531247" w:rsidRPr="00D92E1E">
        <w:rPr>
          <w:rFonts w:ascii="Times New Roman" w:hAnsi="Times New Roman"/>
          <w:sz w:val="24"/>
          <w:szCs w:val="24"/>
        </w:rPr>
        <w:t>Autopsie scientifique</w:t>
      </w:r>
      <w:r w:rsidR="00421ABF" w:rsidRPr="00D92E1E">
        <w:rPr>
          <w:rFonts w:ascii="Times New Roman" w:hAnsi="Times New Roman"/>
          <w:sz w:val="24"/>
          <w:szCs w:val="24"/>
        </w:rPr>
        <w:t xml:space="preserve"> ++QE</w:t>
      </w:r>
    </w:p>
    <w:p w:rsidR="00531247" w:rsidRPr="00D92E1E" w:rsidRDefault="00531247" w:rsidP="00D92E1E">
      <w:pPr>
        <w:pStyle w:val="NoSpacing"/>
        <w:numPr>
          <w:ilvl w:val="0"/>
          <w:numId w:val="89"/>
        </w:numPr>
        <w:rPr>
          <w:rFonts w:ascii="Times New Roman" w:hAnsi="Times New Roman"/>
          <w:sz w:val="24"/>
          <w:szCs w:val="24"/>
          <w:lang w:val="fr-FR"/>
        </w:rPr>
      </w:pPr>
      <w:r w:rsidRPr="00D92E1E">
        <w:rPr>
          <w:rFonts w:ascii="Times New Roman" w:hAnsi="Times New Roman"/>
          <w:sz w:val="24"/>
          <w:szCs w:val="24"/>
          <w:lang w:val="fr-FR"/>
        </w:rPr>
        <w:t xml:space="preserve">Réalisée par pathologiste, en milieu hospitalier, dans une salle </w:t>
      </w:r>
      <w:proofErr w:type="gramStart"/>
      <w:r w:rsidRPr="00D92E1E">
        <w:rPr>
          <w:rFonts w:ascii="Times New Roman" w:hAnsi="Times New Roman"/>
          <w:sz w:val="24"/>
          <w:szCs w:val="24"/>
          <w:lang w:val="fr-FR"/>
        </w:rPr>
        <w:t>d ’autopsie</w:t>
      </w:r>
      <w:proofErr w:type="gramEnd"/>
      <w:r w:rsidRPr="00D92E1E">
        <w:rPr>
          <w:rFonts w:ascii="Times New Roman" w:hAnsi="Times New Roman"/>
          <w:sz w:val="24"/>
          <w:szCs w:val="24"/>
          <w:lang w:val="fr-FR"/>
        </w:rPr>
        <w:t>.</w:t>
      </w:r>
    </w:p>
    <w:p w:rsidR="00531247" w:rsidRPr="00D92E1E" w:rsidRDefault="00531247" w:rsidP="00D92E1E">
      <w:pPr>
        <w:pStyle w:val="NoSpacing"/>
        <w:numPr>
          <w:ilvl w:val="0"/>
          <w:numId w:val="89"/>
        </w:numPr>
        <w:rPr>
          <w:rFonts w:ascii="Times New Roman" w:hAnsi="Times New Roman"/>
          <w:sz w:val="24"/>
          <w:szCs w:val="24"/>
          <w:lang w:val="fr-FR"/>
        </w:rPr>
      </w:pPr>
      <w:r w:rsidRPr="00D92E1E">
        <w:rPr>
          <w:rFonts w:ascii="Times New Roman" w:hAnsi="Times New Roman"/>
          <w:sz w:val="24"/>
          <w:szCs w:val="24"/>
          <w:lang w:val="fr-FR"/>
        </w:rPr>
        <w:t>Circonstances dans lesquelles une autopsie médicale est demandée :</w:t>
      </w:r>
    </w:p>
    <w:p w:rsidR="00531247" w:rsidRPr="00D92E1E" w:rsidRDefault="00531247" w:rsidP="00D92E1E">
      <w:pPr>
        <w:pStyle w:val="NoSpacing"/>
        <w:numPr>
          <w:ilvl w:val="0"/>
          <w:numId w:val="90"/>
        </w:numPr>
        <w:rPr>
          <w:rFonts w:ascii="Times New Roman" w:hAnsi="Times New Roman"/>
          <w:sz w:val="24"/>
          <w:szCs w:val="24"/>
          <w:lang w:val="fr-FR"/>
        </w:rPr>
      </w:pPr>
      <w:r w:rsidRPr="00D92E1E">
        <w:rPr>
          <w:rFonts w:ascii="Times New Roman" w:hAnsi="Times New Roman"/>
          <w:sz w:val="24"/>
          <w:szCs w:val="24"/>
        </w:rPr>
        <w:t xml:space="preserve">Mort </w:t>
      </w:r>
      <w:proofErr w:type="spellStart"/>
      <w:r w:rsidRPr="00D92E1E">
        <w:rPr>
          <w:rFonts w:ascii="Times New Roman" w:hAnsi="Times New Roman"/>
          <w:sz w:val="24"/>
          <w:szCs w:val="24"/>
        </w:rPr>
        <w:t>brutale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soudaine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inexpliquée</w:t>
      </w:r>
      <w:proofErr w:type="spellEnd"/>
      <w:r w:rsidRPr="00D92E1E">
        <w:rPr>
          <w:rFonts w:ascii="Times New Roman" w:hAnsi="Times New Roman"/>
          <w:sz w:val="24"/>
          <w:szCs w:val="24"/>
        </w:rPr>
        <w:t xml:space="preserve"> :</w:t>
      </w:r>
    </w:p>
    <w:p w:rsidR="00531247" w:rsidRPr="00D92E1E" w:rsidRDefault="00531247"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Rechercher causes de la mort.</w:t>
      </w:r>
    </w:p>
    <w:p w:rsidR="00531247" w:rsidRPr="00D92E1E" w:rsidRDefault="00531247" w:rsidP="00D92E1E">
      <w:pPr>
        <w:pStyle w:val="NoSpacing"/>
        <w:numPr>
          <w:ilvl w:val="0"/>
          <w:numId w:val="91"/>
        </w:numPr>
        <w:rPr>
          <w:rFonts w:ascii="Times New Roman" w:hAnsi="Times New Roman"/>
          <w:sz w:val="24"/>
          <w:szCs w:val="24"/>
          <w:lang w:val="fr-FR"/>
        </w:rPr>
      </w:pPr>
      <w:r w:rsidRPr="00D92E1E">
        <w:rPr>
          <w:rFonts w:ascii="Times New Roman" w:hAnsi="Times New Roman"/>
          <w:sz w:val="24"/>
          <w:szCs w:val="24"/>
        </w:rPr>
        <w:t xml:space="preserve">Mort « </w:t>
      </w:r>
      <w:proofErr w:type="spellStart"/>
      <w:r w:rsidRPr="00D92E1E">
        <w:rPr>
          <w:rFonts w:ascii="Times New Roman" w:hAnsi="Times New Roman"/>
          <w:sz w:val="24"/>
          <w:szCs w:val="24"/>
        </w:rPr>
        <w:t>attendue</w:t>
      </w:r>
      <w:proofErr w:type="spellEnd"/>
      <w:r w:rsidRPr="00D92E1E">
        <w:rPr>
          <w:rFonts w:ascii="Times New Roman" w:hAnsi="Times New Roman"/>
          <w:sz w:val="24"/>
          <w:szCs w:val="24"/>
        </w:rPr>
        <w:t xml:space="preserve"> »</w:t>
      </w:r>
      <w:r w:rsidRPr="00D92E1E">
        <w:rPr>
          <w:rFonts w:ascii="Times New Roman" w:hAnsi="Times New Roman"/>
          <w:sz w:val="24"/>
          <w:szCs w:val="24"/>
          <w:lang w:val="fr-FR"/>
        </w:rPr>
        <w:t> :</w:t>
      </w:r>
    </w:p>
    <w:p w:rsidR="00531247" w:rsidRPr="00D92E1E" w:rsidRDefault="00BB202C" w:rsidP="00D92E1E">
      <w:pPr>
        <w:pStyle w:val="NoSpacing"/>
        <w:ind w:left="1071"/>
        <w:rPr>
          <w:rFonts w:ascii="Times New Roman" w:hAnsi="Times New Roman"/>
          <w:sz w:val="24"/>
          <w:szCs w:val="24"/>
          <w:lang w:val="fr-FR"/>
        </w:rPr>
      </w:pPr>
      <w:r w:rsidRPr="00D92E1E">
        <w:rPr>
          <w:rFonts w:ascii="Times New Roman" w:hAnsi="Times New Roman"/>
          <w:sz w:val="24"/>
          <w:szCs w:val="24"/>
          <w:lang w:val="fr-FR"/>
        </w:rPr>
        <w:sym w:font="Wingdings" w:char="F0E0"/>
      </w:r>
      <w:r w:rsidR="00531247" w:rsidRPr="00D92E1E">
        <w:rPr>
          <w:rFonts w:ascii="Times New Roman" w:hAnsi="Times New Roman"/>
          <w:sz w:val="24"/>
          <w:szCs w:val="24"/>
          <w:lang w:val="fr-FR"/>
        </w:rPr>
        <w:t>Confirmation du diagnostic posé du vivant du malade.</w:t>
      </w:r>
    </w:p>
    <w:p w:rsidR="00531247" w:rsidRPr="00D92E1E" w:rsidRDefault="00BB202C" w:rsidP="00D92E1E">
      <w:pPr>
        <w:pStyle w:val="NoSpacing"/>
        <w:ind w:left="1071"/>
        <w:rPr>
          <w:rFonts w:ascii="Times New Roman" w:hAnsi="Times New Roman"/>
          <w:sz w:val="24"/>
          <w:szCs w:val="24"/>
          <w:lang w:val="fr-FR"/>
        </w:rPr>
      </w:pPr>
      <w:r w:rsidRPr="00D92E1E">
        <w:rPr>
          <w:rFonts w:ascii="Times New Roman" w:hAnsi="Times New Roman"/>
          <w:sz w:val="24"/>
          <w:szCs w:val="24"/>
          <w:lang w:val="fr-FR"/>
        </w:rPr>
        <w:sym w:font="Wingdings" w:char="F0E0"/>
      </w:r>
      <w:r w:rsidR="00531247" w:rsidRPr="00D92E1E">
        <w:rPr>
          <w:rFonts w:ascii="Times New Roman" w:hAnsi="Times New Roman"/>
          <w:sz w:val="24"/>
          <w:szCs w:val="24"/>
          <w:lang w:val="fr-FR"/>
        </w:rPr>
        <w:t>Corrélation avec les constatations d’imagerie.</w:t>
      </w:r>
    </w:p>
    <w:p w:rsidR="00531247" w:rsidRPr="00D92E1E" w:rsidRDefault="00BB202C" w:rsidP="00D92E1E">
      <w:pPr>
        <w:pStyle w:val="NoSpacing"/>
        <w:ind w:left="1071"/>
        <w:rPr>
          <w:rFonts w:ascii="Times New Roman" w:hAnsi="Times New Roman"/>
          <w:sz w:val="24"/>
          <w:szCs w:val="24"/>
          <w:lang w:val="fr-FR"/>
        </w:rPr>
      </w:pP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w:t>
      </w:r>
      <w:r w:rsidR="00531247" w:rsidRPr="00D92E1E">
        <w:rPr>
          <w:rFonts w:ascii="Times New Roman" w:hAnsi="Times New Roman"/>
          <w:sz w:val="24"/>
          <w:szCs w:val="24"/>
          <w:lang w:val="fr-FR"/>
        </w:rPr>
        <w:t>Autre pathologie intercurrente?</w:t>
      </w:r>
    </w:p>
    <w:p w:rsidR="00531247" w:rsidRPr="00D92E1E" w:rsidRDefault="00531247" w:rsidP="00D92E1E">
      <w:pPr>
        <w:pStyle w:val="NoSpacing"/>
        <w:numPr>
          <w:ilvl w:val="0"/>
          <w:numId w:val="91"/>
        </w:numPr>
        <w:rPr>
          <w:rFonts w:ascii="Times New Roman" w:hAnsi="Times New Roman"/>
          <w:sz w:val="24"/>
          <w:szCs w:val="24"/>
          <w:lang w:val="fr-FR"/>
        </w:rPr>
      </w:pPr>
      <w:r w:rsidRPr="00D92E1E">
        <w:rPr>
          <w:rFonts w:ascii="Times New Roman" w:hAnsi="Times New Roman"/>
          <w:sz w:val="24"/>
          <w:szCs w:val="24"/>
          <w:lang w:val="fr-FR"/>
        </w:rPr>
        <w:t>Mort d’un patient inclus dans un protocole.</w:t>
      </w:r>
    </w:p>
    <w:p w:rsidR="00531247" w:rsidRPr="00D92E1E" w:rsidRDefault="00531247" w:rsidP="00D92E1E">
      <w:pPr>
        <w:pStyle w:val="NoSpacing"/>
        <w:numPr>
          <w:ilvl w:val="0"/>
          <w:numId w:val="91"/>
        </w:numPr>
        <w:rPr>
          <w:rFonts w:ascii="Times New Roman" w:hAnsi="Times New Roman"/>
          <w:sz w:val="24"/>
          <w:szCs w:val="24"/>
          <w:lang w:val="fr-FR"/>
        </w:rPr>
      </w:pPr>
      <w:r w:rsidRPr="00D92E1E">
        <w:rPr>
          <w:rFonts w:ascii="Times New Roman" w:hAnsi="Times New Roman"/>
          <w:sz w:val="24"/>
          <w:szCs w:val="24"/>
          <w:lang w:val="fr-FR"/>
        </w:rPr>
        <w:t>Implication en santé</w:t>
      </w:r>
      <w:r w:rsidR="00BB202C" w:rsidRPr="00D92E1E">
        <w:rPr>
          <w:rFonts w:ascii="Times New Roman" w:hAnsi="Times New Roman"/>
          <w:sz w:val="24"/>
          <w:szCs w:val="24"/>
          <w:lang w:val="fr-FR"/>
        </w:rPr>
        <w:t xml:space="preserve"> publique (maladie infectieuse, etc.).</w:t>
      </w:r>
    </w:p>
    <w:p w:rsidR="00531247" w:rsidRPr="00D92E1E" w:rsidRDefault="00531247" w:rsidP="00D92E1E">
      <w:pPr>
        <w:pStyle w:val="NoSpacing"/>
        <w:numPr>
          <w:ilvl w:val="0"/>
          <w:numId w:val="91"/>
        </w:numPr>
        <w:rPr>
          <w:rFonts w:ascii="Times New Roman" w:hAnsi="Times New Roman"/>
          <w:sz w:val="24"/>
          <w:szCs w:val="24"/>
          <w:lang w:val="fr-FR"/>
        </w:rPr>
      </w:pPr>
      <w:r w:rsidRPr="00D92E1E">
        <w:rPr>
          <w:rFonts w:ascii="Times New Roman" w:hAnsi="Times New Roman"/>
          <w:sz w:val="24"/>
          <w:szCs w:val="24"/>
          <w:lang w:val="fr-FR"/>
        </w:rPr>
        <w:t>Intérêt pour la</w:t>
      </w:r>
      <w:r w:rsidR="00BB202C" w:rsidRPr="00D92E1E">
        <w:rPr>
          <w:rFonts w:ascii="Times New Roman" w:hAnsi="Times New Roman"/>
          <w:sz w:val="24"/>
          <w:szCs w:val="24"/>
          <w:lang w:val="fr-FR"/>
        </w:rPr>
        <w:t xml:space="preserve"> famille (maladie héréditaire, etc.).</w:t>
      </w:r>
    </w:p>
    <w:p w:rsidR="00421ABF" w:rsidRPr="00D92E1E" w:rsidRDefault="00421ABF" w:rsidP="00D92E1E">
      <w:pPr>
        <w:pStyle w:val="NoSpacing"/>
        <w:numPr>
          <w:ilvl w:val="0"/>
          <w:numId w:val="96"/>
        </w:numPr>
        <w:rPr>
          <w:rFonts w:ascii="Times New Roman" w:hAnsi="Times New Roman"/>
          <w:sz w:val="24"/>
          <w:szCs w:val="24"/>
          <w:lang w:val="fr-FR"/>
        </w:rPr>
      </w:pPr>
      <w:r w:rsidRPr="00D92E1E">
        <w:rPr>
          <w:rFonts w:ascii="Times New Roman" w:hAnsi="Times New Roman"/>
          <w:sz w:val="24"/>
          <w:szCs w:val="24"/>
          <w:lang w:val="fr-FR"/>
        </w:rPr>
        <w:t>En déclin. Raisons de la diminution :</w:t>
      </w:r>
    </w:p>
    <w:p w:rsidR="00421ABF" w:rsidRPr="00D92E1E" w:rsidRDefault="00421ABF" w:rsidP="00D92E1E">
      <w:pPr>
        <w:pStyle w:val="NoSpacing"/>
        <w:numPr>
          <w:ilvl w:val="0"/>
          <w:numId w:val="97"/>
        </w:numPr>
        <w:rPr>
          <w:rFonts w:ascii="Times New Roman" w:hAnsi="Times New Roman"/>
          <w:sz w:val="24"/>
          <w:szCs w:val="24"/>
          <w:lang w:val="fr-FR"/>
        </w:rPr>
      </w:pPr>
      <w:r w:rsidRPr="00D92E1E">
        <w:rPr>
          <w:rFonts w:ascii="Times New Roman" w:hAnsi="Times New Roman"/>
          <w:sz w:val="24"/>
          <w:szCs w:val="24"/>
          <w:lang w:val="fr-FR"/>
        </w:rPr>
        <w:t xml:space="preserve">Perte de la culture </w:t>
      </w:r>
      <w:proofErr w:type="spellStart"/>
      <w:r w:rsidRPr="00D92E1E">
        <w:rPr>
          <w:rFonts w:ascii="Times New Roman" w:hAnsi="Times New Roman"/>
          <w:sz w:val="24"/>
          <w:szCs w:val="24"/>
          <w:lang w:val="fr-FR"/>
        </w:rPr>
        <w:t>autopsique</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hostpialière</w:t>
      </w:r>
      <w:proofErr w:type="spellEnd"/>
      <w:r w:rsidRPr="00D92E1E">
        <w:rPr>
          <w:rFonts w:ascii="Times New Roman" w:hAnsi="Times New Roman"/>
          <w:sz w:val="24"/>
          <w:szCs w:val="24"/>
          <w:lang w:val="fr-FR"/>
        </w:rPr>
        <w:t>.</w:t>
      </w:r>
    </w:p>
    <w:p w:rsidR="00421ABF" w:rsidRPr="00D92E1E" w:rsidRDefault="00421ABF" w:rsidP="00D92E1E">
      <w:pPr>
        <w:pStyle w:val="NoSpacing"/>
        <w:numPr>
          <w:ilvl w:val="0"/>
          <w:numId w:val="97"/>
        </w:numPr>
        <w:rPr>
          <w:rFonts w:ascii="Times New Roman" w:hAnsi="Times New Roman"/>
          <w:sz w:val="24"/>
          <w:szCs w:val="24"/>
          <w:lang w:val="fr-FR"/>
        </w:rPr>
      </w:pPr>
      <w:r w:rsidRPr="00D92E1E">
        <w:rPr>
          <w:rFonts w:ascii="Times New Roman" w:hAnsi="Times New Roman"/>
          <w:sz w:val="24"/>
          <w:szCs w:val="24"/>
          <w:lang w:val="fr-FR"/>
        </w:rPr>
        <w:t xml:space="preserve">Médecin pas convaincu de l’intérêt (résultats décevant, délais de réponse et d’envoi </w:t>
      </w:r>
      <w:proofErr w:type="gramStart"/>
      <w:r w:rsidRPr="00D92E1E">
        <w:rPr>
          <w:rFonts w:ascii="Times New Roman" w:hAnsi="Times New Roman"/>
          <w:sz w:val="24"/>
          <w:szCs w:val="24"/>
          <w:lang w:val="fr-FR"/>
        </w:rPr>
        <w:t>des compte-rendu</w:t>
      </w:r>
      <w:proofErr w:type="gramEnd"/>
      <w:r w:rsidRPr="00D92E1E">
        <w:rPr>
          <w:rFonts w:ascii="Times New Roman" w:hAnsi="Times New Roman"/>
          <w:sz w:val="24"/>
          <w:szCs w:val="24"/>
          <w:lang w:val="fr-FR"/>
        </w:rPr>
        <w:t xml:space="preserve"> des pathologistes trop longs, etc.).</w:t>
      </w:r>
    </w:p>
    <w:p w:rsidR="00421ABF" w:rsidRPr="00D92E1E" w:rsidRDefault="00421ABF" w:rsidP="00D92E1E">
      <w:pPr>
        <w:pStyle w:val="NoSpacing"/>
        <w:numPr>
          <w:ilvl w:val="0"/>
          <w:numId w:val="97"/>
        </w:numPr>
        <w:rPr>
          <w:rFonts w:ascii="Times New Roman" w:hAnsi="Times New Roman"/>
          <w:sz w:val="24"/>
          <w:szCs w:val="24"/>
          <w:lang w:val="fr-FR"/>
        </w:rPr>
      </w:pPr>
      <w:r w:rsidRPr="00D92E1E">
        <w:rPr>
          <w:rFonts w:ascii="Times New Roman" w:hAnsi="Times New Roman"/>
          <w:sz w:val="24"/>
          <w:szCs w:val="24"/>
          <w:lang w:val="fr-FR"/>
        </w:rPr>
        <w:t>Progrès médicaux (imagerie, etc.).</w:t>
      </w:r>
    </w:p>
    <w:p w:rsidR="00421ABF" w:rsidRPr="00D92E1E" w:rsidRDefault="00421ABF" w:rsidP="00D92E1E">
      <w:pPr>
        <w:pStyle w:val="NoSpacing"/>
        <w:numPr>
          <w:ilvl w:val="0"/>
          <w:numId w:val="97"/>
        </w:numPr>
        <w:rPr>
          <w:rFonts w:ascii="Times New Roman" w:hAnsi="Times New Roman"/>
          <w:sz w:val="24"/>
          <w:szCs w:val="24"/>
          <w:lang w:val="fr-FR"/>
        </w:rPr>
      </w:pPr>
      <w:r w:rsidRPr="00D92E1E">
        <w:rPr>
          <w:rFonts w:ascii="Times New Roman" w:hAnsi="Times New Roman"/>
          <w:sz w:val="24"/>
          <w:szCs w:val="24"/>
          <w:lang w:val="fr-FR"/>
        </w:rPr>
        <w:t>« Judiciarisation » de la médecine (mais autopsie peut être aussi à décharge.</w:t>
      </w:r>
    </w:p>
    <w:p w:rsidR="00421ABF" w:rsidRPr="00D92E1E" w:rsidRDefault="00421ABF" w:rsidP="00D92E1E">
      <w:pPr>
        <w:pStyle w:val="NoSpacing"/>
        <w:numPr>
          <w:ilvl w:val="0"/>
          <w:numId w:val="97"/>
        </w:numPr>
        <w:rPr>
          <w:rFonts w:ascii="Times New Roman" w:hAnsi="Times New Roman"/>
          <w:sz w:val="24"/>
          <w:szCs w:val="24"/>
          <w:lang w:val="fr-FR"/>
        </w:rPr>
      </w:pPr>
      <w:r w:rsidRPr="00D92E1E">
        <w:rPr>
          <w:rFonts w:ascii="Times New Roman" w:hAnsi="Times New Roman"/>
          <w:sz w:val="24"/>
          <w:szCs w:val="24"/>
          <w:lang w:val="fr-FR"/>
        </w:rPr>
        <w:t>Obligation pour les médecins de rechercher par tous les moyens le consentement du défunt, et d’informer la famille des prélèvements réalisés.</w:t>
      </w:r>
    </w:p>
    <w:p w:rsidR="00965E68" w:rsidRPr="00D92E1E" w:rsidRDefault="00965E68" w:rsidP="00D92E1E">
      <w:pPr>
        <w:pStyle w:val="NoSpacing"/>
        <w:ind w:left="363"/>
        <w:rPr>
          <w:rFonts w:ascii="Times New Roman" w:hAnsi="Times New Roman"/>
          <w:sz w:val="24"/>
          <w:szCs w:val="24"/>
          <w:lang w:val="fr-FR"/>
        </w:rPr>
      </w:pPr>
    </w:p>
    <w:p w:rsidR="00965E68" w:rsidRPr="00D92E1E" w:rsidRDefault="004C362B" w:rsidP="00D92E1E">
      <w:pPr>
        <w:pStyle w:val="NoSpacing"/>
        <w:ind w:left="363"/>
        <w:rPr>
          <w:rFonts w:ascii="Times New Roman" w:hAnsi="Times New Roman"/>
          <w:sz w:val="24"/>
          <w:szCs w:val="24"/>
          <w:lang w:val="fr-FR"/>
        </w:rPr>
      </w:pPr>
      <w:r w:rsidRPr="00D92E1E">
        <w:rPr>
          <w:rFonts w:ascii="Times New Roman" w:hAnsi="Times New Roman"/>
          <w:sz w:val="24"/>
          <w:szCs w:val="24"/>
          <w:lang w:val="fr-FR"/>
        </w:rPr>
        <w:t xml:space="preserve">En pratique : </w:t>
      </w:r>
    </w:p>
    <w:p w:rsidR="004C362B" w:rsidRPr="00D92E1E" w:rsidRDefault="00965E68" w:rsidP="00D92E1E">
      <w:pPr>
        <w:pStyle w:val="NoSpacing"/>
        <w:numPr>
          <w:ilvl w:val="0"/>
          <w:numId w:val="101"/>
        </w:numPr>
        <w:rPr>
          <w:rFonts w:ascii="Times New Roman" w:hAnsi="Times New Roman"/>
          <w:sz w:val="24"/>
          <w:szCs w:val="24"/>
          <w:lang w:val="fr-FR"/>
        </w:rPr>
      </w:pPr>
      <w:r w:rsidRPr="00D92E1E">
        <w:rPr>
          <w:rFonts w:ascii="Times New Roman" w:hAnsi="Times New Roman"/>
          <w:sz w:val="24"/>
          <w:szCs w:val="24"/>
          <w:lang w:val="fr-FR"/>
        </w:rPr>
        <w:t>C</w:t>
      </w:r>
      <w:r w:rsidR="004C362B" w:rsidRPr="00D92E1E">
        <w:rPr>
          <w:rFonts w:ascii="Times New Roman" w:hAnsi="Times New Roman"/>
          <w:sz w:val="24"/>
          <w:szCs w:val="24"/>
          <w:lang w:val="fr-FR"/>
        </w:rPr>
        <w:t>ontacter la famille et les proches du défunt.</w:t>
      </w:r>
    </w:p>
    <w:p w:rsidR="004C362B" w:rsidRPr="00D92E1E" w:rsidRDefault="004C362B" w:rsidP="00D92E1E">
      <w:pPr>
        <w:pStyle w:val="NoSpacing"/>
        <w:numPr>
          <w:ilvl w:val="0"/>
          <w:numId w:val="102"/>
        </w:numPr>
        <w:rPr>
          <w:rFonts w:ascii="Times New Roman" w:hAnsi="Times New Roman"/>
          <w:sz w:val="24"/>
          <w:szCs w:val="24"/>
          <w:lang w:val="fr-FR"/>
        </w:rPr>
      </w:pPr>
      <w:r w:rsidRPr="00D92E1E">
        <w:rPr>
          <w:rFonts w:ascii="Times New Roman" w:hAnsi="Times New Roman"/>
          <w:sz w:val="24"/>
          <w:szCs w:val="24"/>
          <w:lang w:val="fr-FR"/>
        </w:rPr>
        <w:t>Les informer du souhait de réaliser une autopsie.</w:t>
      </w:r>
    </w:p>
    <w:p w:rsidR="004C362B" w:rsidRPr="00D92E1E" w:rsidRDefault="004C362B" w:rsidP="00D92E1E">
      <w:pPr>
        <w:pStyle w:val="NoSpacing"/>
        <w:numPr>
          <w:ilvl w:val="0"/>
          <w:numId w:val="102"/>
        </w:numPr>
        <w:rPr>
          <w:rFonts w:ascii="Times New Roman" w:hAnsi="Times New Roman"/>
          <w:sz w:val="24"/>
          <w:szCs w:val="24"/>
          <w:lang w:val="fr-FR"/>
        </w:rPr>
      </w:pPr>
      <w:r w:rsidRPr="00D92E1E">
        <w:rPr>
          <w:rFonts w:ascii="Times New Roman" w:hAnsi="Times New Roman"/>
          <w:sz w:val="24"/>
          <w:szCs w:val="24"/>
          <w:lang w:val="fr-FR"/>
        </w:rPr>
        <w:t>Motiver ce souhait et leur expliquer l’intérêt de réaliser une autopsie.</w:t>
      </w:r>
    </w:p>
    <w:p w:rsidR="004C362B" w:rsidRPr="00D92E1E" w:rsidRDefault="004C362B" w:rsidP="00D92E1E">
      <w:pPr>
        <w:pStyle w:val="NoSpacing"/>
        <w:numPr>
          <w:ilvl w:val="0"/>
          <w:numId w:val="102"/>
        </w:numPr>
        <w:rPr>
          <w:rFonts w:ascii="Times New Roman" w:hAnsi="Times New Roman"/>
          <w:sz w:val="24"/>
          <w:szCs w:val="24"/>
          <w:lang w:val="fr-FR"/>
        </w:rPr>
      </w:pPr>
      <w:r w:rsidRPr="00D92E1E">
        <w:rPr>
          <w:rFonts w:ascii="Times New Roman" w:hAnsi="Times New Roman"/>
          <w:sz w:val="24"/>
          <w:szCs w:val="24"/>
          <w:lang w:val="fr-FR"/>
        </w:rPr>
        <w:t>Recueillir leur témoignage et s’assurer que le défunt ne s’était pas opposé de son vivant à la réalisation d’une autopsie.</w:t>
      </w:r>
    </w:p>
    <w:p w:rsidR="004C362B" w:rsidRPr="00D92E1E" w:rsidRDefault="004C362B" w:rsidP="00D92E1E">
      <w:pPr>
        <w:pStyle w:val="NoSpacing"/>
        <w:numPr>
          <w:ilvl w:val="0"/>
          <w:numId w:val="102"/>
        </w:numPr>
        <w:rPr>
          <w:rFonts w:ascii="Times New Roman" w:hAnsi="Times New Roman"/>
          <w:sz w:val="24"/>
          <w:szCs w:val="24"/>
          <w:lang w:val="fr-FR"/>
        </w:rPr>
      </w:pPr>
      <w:r w:rsidRPr="00D92E1E">
        <w:rPr>
          <w:rFonts w:ascii="Times New Roman" w:hAnsi="Times New Roman"/>
          <w:sz w:val="24"/>
          <w:szCs w:val="24"/>
          <w:lang w:val="fr-FR"/>
        </w:rPr>
        <w:t>Leur expliquer le déroulement de l’autopsie, la nature des prélèvements réalisés.</w:t>
      </w:r>
    </w:p>
    <w:p w:rsidR="004C362B" w:rsidRPr="00D92E1E" w:rsidRDefault="004C362B" w:rsidP="00D92E1E">
      <w:pPr>
        <w:pStyle w:val="NoSpacing"/>
        <w:numPr>
          <w:ilvl w:val="0"/>
          <w:numId w:val="102"/>
        </w:numPr>
        <w:rPr>
          <w:rFonts w:ascii="Times New Roman" w:hAnsi="Times New Roman"/>
          <w:sz w:val="24"/>
          <w:szCs w:val="24"/>
          <w:lang w:val="fr-FR"/>
        </w:rPr>
      </w:pPr>
      <w:r w:rsidRPr="00D92E1E">
        <w:rPr>
          <w:rFonts w:ascii="Times New Roman" w:hAnsi="Times New Roman"/>
          <w:sz w:val="24"/>
          <w:szCs w:val="24"/>
          <w:lang w:val="fr-FR"/>
        </w:rPr>
        <w:t>Leur demander une pièce d’identité du défunt (pour l’interrogation du registre national des refus.</w:t>
      </w:r>
    </w:p>
    <w:p w:rsidR="004C362B" w:rsidRPr="00D92E1E" w:rsidRDefault="004C362B" w:rsidP="00D92E1E">
      <w:pPr>
        <w:pStyle w:val="NoSpacing"/>
        <w:numPr>
          <w:ilvl w:val="0"/>
          <w:numId w:val="102"/>
        </w:numPr>
        <w:rPr>
          <w:rFonts w:ascii="Times New Roman" w:hAnsi="Times New Roman"/>
          <w:sz w:val="24"/>
          <w:szCs w:val="24"/>
          <w:lang w:val="fr-FR"/>
        </w:rPr>
      </w:pPr>
      <w:r w:rsidRPr="00D92E1E">
        <w:rPr>
          <w:rFonts w:ascii="Times New Roman" w:hAnsi="Times New Roman"/>
          <w:sz w:val="24"/>
          <w:szCs w:val="24"/>
          <w:lang w:val="fr-FR"/>
        </w:rPr>
        <w:t>Leur expliquer qu’ils seront recontactés pour leur exposer les résultats de l’autopsie</w:t>
      </w:r>
      <w:r w:rsidR="00965E68" w:rsidRPr="00D92E1E">
        <w:rPr>
          <w:rFonts w:ascii="Times New Roman" w:hAnsi="Times New Roman"/>
          <w:sz w:val="24"/>
          <w:szCs w:val="24"/>
          <w:lang w:val="fr-FR"/>
        </w:rPr>
        <w:t>.</w:t>
      </w:r>
    </w:p>
    <w:p w:rsidR="00965E68" w:rsidRPr="00D92E1E" w:rsidRDefault="00965E68" w:rsidP="00D92E1E">
      <w:pPr>
        <w:pStyle w:val="NoSpacing"/>
        <w:numPr>
          <w:ilvl w:val="0"/>
          <w:numId w:val="103"/>
        </w:numPr>
        <w:rPr>
          <w:rFonts w:ascii="Times New Roman" w:hAnsi="Times New Roman"/>
          <w:sz w:val="24"/>
          <w:szCs w:val="24"/>
          <w:lang w:bidi="ar-SA"/>
        </w:rPr>
      </w:pPr>
      <w:proofErr w:type="spellStart"/>
      <w:r w:rsidRPr="00D92E1E">
        <w:rPr>
          <w:rFonts w:ascii="Times New Roman" w:hAnsi="Times New Roman"/>
          <w:sz w:val="24"/>
          <w:szCs w:val="24"/>
          <w:lang w:bidi="ar-SA"/>
        </w:rPr>
        <w:t>Remplir</w:t>
      </w:r>
      <w:proofErr w:type="spellEnd"/>
      <w:r w:rsidRPr="00D92E1E">
        <w:rPr>
          <w:rFonts w:ascii="Times New Roman" w:hAnsi="Times New Roman"/>
          <w:sz w:val="24"/>
          <w:szCs w:val="24"/>
          <w:lang w:bidi="ar-SA"/>
        </w:rPr>
        <w:t xml:space="preserve"> :</w:t>
      </w:r>
    </w:p>
    <w:p w:rsidR="00965E68" w:rsidRPr="00D92E1E" w:rsidRDefault="00965E68" w:rsidP="00D92E1E">
      <w:pPr>
        <w:pStyle w:val="NoSpacing"/>
        <w:numPr>
          <w:ilvl w:val="0"/>
          <w:numId w:val="104"/>
        </w:numPr>
        <w:rPr>
          <w:rFonts w:ascii="Times New Roman" w:hAnsi="Times New Roman"/>
          <w:sz w:val="24"/>
          <w:szCs w:val="24"/>
          <w:lang w:bidi="ar-SA"/>
        </w:rPr>
      </w:pPr>
      <w:proofErr w:type="spellStart"/>
      <w:r w:rsidRPr="00D92E1E">
        <w:rPr>
          <w:rFonts w:ascii="Times New Roman" w:hAnsi="Times New Roman"/>
          <w:sz w:val="24"/>
          <w:szCs w:val="24"/>
          <w:lang w:bidi="ar-SA"/>
        </w:rPr>
        <w:t>Certificat</w:t>
      </w:r>
      <w:proofErr w:type="spellEnd"/>
      <w:r w:rsidRPr="00D92E1E">
        <w:rPr>
          <w:rFonts w:ascii="Times New Roman" w:hAnsi="Times New Roman"/>
          <w:sz w:val="24"/>
          <w:szCs w:val="24"/>
          <w:lang w:bidi="ar-SA"/>
        </w:rPr>
        <w:t xml:space="preserve"> de </w:t>
      </w:r>
      <w:proofErr w:type="spellStart"/>
      <w:r w:rsidRPr="00D92E1E">
        <w:rPr>
          <w:rFonts w:ascii="Times New Roman" w:hAnsi="Times New Roman"/>
          <w:sz w:val="24"/>
          <w:szCs w:val="24"/>
          <w:lang w:bidi="ar-SA"/>
        </w:rPr>
        <w:t>décès</w:t>
      </w:r>
      <w:proofErr w:type="spellEnd"/>
      <w:r w:rsidRPr="00D92E1E">
        <w:rPr>
          <w:rFonts w:ascii="Times New Roman" w:hAnsi="Times New Roman"/>
          <w:sz w:val="24"/>
          <w:szCs w:val="24"/>
          <w:lang w:bidi="ar-SA"/>
        </w:rPr>
        <w:t>.</w:t>
      </w:r>
    </w:p>
    <w:p w:rsidR="00965E68" w:rsidRPr="00D92E1E" w:rsidRDefault="00965E68" w:rsidP="00D92E1E">
      <w:pPr>
        <w:pStyle w:val="NoSpacing"/>
        <w:numPr>
          <w:ilvl w:val="0"/>
          <w:numId w:val="104"/>
        </w:numPr>
        <w:rPr>
          <w:rFonts w:ascii="Times New Roman" w:hAnsi="Times New Roman"/>
          <w:sz w:val="24"/>
          <w:szCs w:val="24"/>
          <w:lang w:val="fr-FR" w:bidi="ar-SA"/>
        </w:rPr>
      </w:pPr>
      <w:r w:rsidRPr="00D92E1E">
        <w:rPr>
          <w:rFonts w:ascii="Times New Roman" w:hAnsi="Times New Roman"/>
          <w:sz w:val="24"/>
          <w:szCs w:val="24"/>
          <w:lang w:val="fr-FR" w:bidi="ar-SA"/>
        </w:rPr>
        <w:t>Procès-verbal de constat de la mort spécifique.</w:t>
      </w:r>
    </w:p>
    <w:p w:rsidR="00965E68" w:rsidRPr="00D92E1E" w:rsidRDefault="00965E68" w:rsidP="00D92E1E">
      <w:pPr>
        <w:pStyle w:val="NoSpacing"/>
        <w:numPr>
          <w:ilvl w:val="0"/>
          <w:numId w:val="104"/>
        </w:numPr>
        <w:rPr>
          <w:rFonts w:ascii="Times New Roman" w:hAnsi="Times New Roman"/>
          <w:sz w:val="24"/>
          <w:szCs w:val="24"/>
          <w:lang w:val="fr-FR" w:bidi="ar-SA"/>
        </w:rPr>
      </w:pPr>
      <w:r w:rsidRPr="00D92E1E">
        <w:rPr>
          <w:rFonts w:ascii="Times New Roman" w:hAnsi="Times New Roman"/>
          <w:sz w:val="24"/>
          <w:szCs w:val="24"/>
          <w:lang w:val="fr-FR" w:bidi="ar-SA"/>
        </w:rPr>
        <w:t>Formulaire de demande de prélèvements d’organes sur les personnes décédées.</w:t>
      </w:r>
    </w:p>
    <w:p w:rsidR="00965E68" w:rsidRPr="00D92E1E" w:rsidRDefault="00965E68" w:rsidP="00D92E1E">
      <w:pPr>
        <w:pStyle w:val="NoSpacing"/>
        <w:ind w:left="1086"/>
        <w:rPr>
          <w:rFonts w:ascii="Times New Roman" w:hAnsi="Times New Roman"/>
          <w:sz w:val="24"/>
          <w:szCs w:val="24"/>
          <w:lang w:val="fr-FR" w:bidi="ar-SA"/>
        </w:rPr>
      </w:pPr>
      <w:r w:rsidRPr="00D92E1E">
        <w:rPr>
          <w:rFonts w:ascii="Times New Roman" w:hAnsi="Times New Roman"/>
          <w:sz w:val="24"/>
          <w:szCs w:val="24"/>
          <w:lang w:val="fr-FR" w:bidi="ar-SA"/>
        </w:rPr>
        <w:sym w:font="Wingdings" w:char="F0E0"/>
      </w:r>
      <w:r w:rsidRPr="00D92E1E">
        <w:rPr>
          <w:rFonts w:ascii="Times New Roman" w:hAnsi="Times New Roman"/>
          <w:sz w:val="24"/>
          <w:szCs w:val="24"/>
          <w:lang w:val="fr-FR" w:bidi="ar-SA"/>
        </w:rPr>
        <w:t>Les adresser à la direction de la clientèle avec une photocopie de la pièce d’identité (pour interrogation du registre national des refus).</w:t>
      </w:r>
    </w:p>
    <w:p w:rsidR="00965E68" w:rsidRPr="00D92E1E" w:rsidRDefault="00965E68" w:rsidP="00D92E1E">
      <w:pPr>
        <w:pStyle w:val="NoSpacing"/>
        <w:numPr>
          <w:ilvl w:val="0"/>
          <w:numId w:val="105"/>
        </w:numPr>
        <w:rPr>
          <w:rFonts w:ascii="Times New Roman" w:hAnsi="Times New Roman"/>
          <w:sz w:val="24"/>
          <w:szCs w:val="24"/>
          <w:lang w:val="fr-FR" w:bidi="ar-SA"/>
        </w:rPr>
      </w:pPr>
      <w:r w:rsidRPr="00D92E1E">
        <w:rPr>
          <w:rFonts w:ascii="Times New Roman" w:hAnsi="Times New Roman"/>
          <w:sz w:val="24"/>
          <w:szCs w:val="24"/>
          <w:lang w:val="fr-FR" w:bidi="ar-SA"/>
        </w:rPr>
        <w:t>Pour le service d ’Anatomie Pathologique :</w:t>
      </w:r>
    </w:p>
    <w:p w:rsidR="00965E68" w:rsidRPr="00D92E1E" w:rsidRDefault="00965E68" w:rsidP="00D92E1E">
      <w:pPr>
        <w:pStyle w:val="NoSpacing"/>
        <w:numPr>
          <w:ilvl w:val="0"/>
          <w:numId w:val="106"/>
        </w:numPr>
        <w:rPr>
          <w:rFonts w:ascii="Times New Roman" w:hAnsi="Times New Roman"/>
          <w:sz w:val="24"/>
          <w:szCs w:val="24"/>
          <w:lang w:val="fr-FR" w:bidi="ar-SA"/>
        </w:rPr>
      </w:pPr>
      <w:r w:rsidRPr="00D92E1E">
        <w:rPr>
          <w:rFonts w:ascii="Times New Roman" w:hAnsi="Times New Roman"/>
          <w:sz w:val="24"/>
          <w:szCs w:val="24"/>
          <w:lang w:val="fr-FR" w:bidi="ar-SA"/>
        </w:rPr>
        <w:lastRenderedPageBreak/>
        <w:t>Rédiger une lettre motivant la demande d’autopsie indiquant ATCD du malade, l’histoire de la maladie, les circonstances du décès, les diagnostics évoqués, les lésions particulières à rechercher, etc.</w:t>
      </w:r>
    </w:p>
    <w:p w:rsidR="00965E68" w:rsidRPr="00D92E1E" w:rsidRDefault="00965E68" w:rsidP="00D92E1E">
      <w:pPr>
        <w:pStyle w:val="NoSpacing"/>
        <w:numPr>
          <w:ilvl w:val="0"/>
          <w:numId w:val="106"/>
        </w:numPr>
        <w:rPr>
          <w:rFonts w:ascii="Times New Roman" w:hAnsi="Times New Roman"/>
          <w:sz w:val="24"/>
          <w:szCs w:val="24"/>
          <w:lang w:val="fr-FR" w:bidi="ar-SA"/>
        </w:rPr>
      </w:pPr>
      <w:r w:rsidRPr="00D92E1E">
        <w:rPr>
          <w:rFonts w:ascii="Times New Roman" w:hAnsi="Times New Roman"/>
          <w:sz w:val="24"/>
          <w:szCs w:val="24"/>
          <w:lang w:val="fr-FR" w:bidi="ar-SA"/>
        </w:rPr>
        <w:t>Communiquer le dossier au service d’</w:t>
      </w:r>
      <w:proofErr w:type="spellStart"/>
      <w:r w:rsidRPr="00D92E1E">
        <w:rPr>
          <w:rFonts w:ascii="Times New Roman" w:hAnsi="Times New Roman"/>
          <w:sz w:val="24"/>
          <w:szCs w:val="24"/>
          <w:lang w:val="fr-FR" w:bidi="ar-SA"/>
        </w:rPr>
        <w:t>anapath</w:t>
      </w:r>
      <w:proofErr w:type="spellEnd"/>
      <w:r w:rsidRPr="00D92E1E">
        <w:rPr>
          <w:rFonts w:ascii="Times New Roman" w:hAnsi="Times New Roman"/>
          <w:sz w:val="24"/>
          <w:szCs w:val="24"/>
          <w:lang w:val="fr-FR" w:bidi="ar-SA"/>
        </w:rPr>
        <w:t>.</w:t>
      </w:r>
    </w:p>
    <w:p w:rsidR="00965E68" w:rsidRPr="00D92E1E" w:rsidRDefault="00965E68" w:rsidP="00D92E1E">
      <w:pPr>
        <w:pStyle w:val="NoSpacing"/>
        <w:numPr>
          <w:ilvl w:val="0"/>
          <w:numId w:val="106"/>
        </w:numPr>
        <w:rPr>
          <w:rFonts w:ascii="Times New Roman" w:hAnsi="Times New Roman"/>
          <w:sz w:val="24"/>
          <w:szCs w:val="24"/>
          <w:lang w:val="fr-FR" w:bidi="ar-SA"/>
        </w:rPr>
      </w:pPr>
      <w:r w:rsidRPr="00D92E1E">
        <w:rPr>
          <w:rFonts w:ascii="Times New Roman" w:hAnsi="Times New Roman"/>
          <w:sz w:val="24"/>
          <w:szCs w:val="24"/>
          <w:lang w:val="fr-FR"/>
        </w:rPr>
        <w:t>Le médecin demandeur peut venir assister à l’autopsie.</w:t>
      </w:r>
    </w:p>
    <w:p w:rsidR="00421ABF" w:rsidRPr="00D92E1E" w:rsidRDefault="00421ABF"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Autopsie médicale ++QE </w:t>
      </w:r>
    </w:p>
    <w:p w:rsidR="0019387D" w:rsidRPr="00D92E1E" w:rsidRDefault="0019387D" w:rsidP="00D92E1E">
      <w:pPr>
        <w:pStyle w:val="NoSpacing"/>
        <w:numPr>
          <w:ilvl w:val="0"/>
          <w:numId w:val="92"/>
        </w:numPr>
        <w:rPr>
          <w:rFonts w:ascii="Times New Roman" w:hAnsi="Times New Roman"/>
          <w:sz w:val="24"/>
          <w:szCs w:val="24"/>
          <w:lang w:val="fr-FR" w:bidi="ar-SA"/>
        </w:rPr>
      </w:pPr>
      <w:r w:rsidRPr="00D92E1E">
        <w:rPr>
          <w:rFonts w:ascii="Times New Roman" w:hAnsi="Times New Roman"/>
          <w:sz w:val="24"/>
          <w:szCs w:val="24"/>
          <w:lang w:val="fr-FR" w:bidi="ar-SA"/>
        </w:rPr>
        <w:t>Plusieurs intérêts :</w:t>
      </w:r>
    </w:p>
    <w:p w:rsidR="0019387D" w:rsidRPr="00D92E1E" w:rsidRDefault="0019387D" w:rsidP="00D92E1E">
      <w:pPr>
        <w:pStyle w:val="NoSpacing"/>
        <w:numPr>
          <w:ilvl w:val="0"/>
          <w:numId w:val="93"/>
        </w:numPr>
        <w:rPr>
          <w:rFonts w:ascii="Times New Roman" w:hAnsi="Times New Roman"/>
          <w:sz w:val="24"/>
          <w:szCs w:val="24"/>
          <w:lang w:val="fr-FR" w:bidi="ar-SA"/>
        </w:rPr>
      </w:pPr>
      <w:r w:rsidRPr="00D92E1E">
        <w:rPr>
          <w:rFonts w:ascii="Times New Roman" w:hAnsi="Times New Roman"/>
          <w:sz w:val="24"/>
          <w:szCs w:val="24"/>
          <w:lang w:val="fr-FR" w:bidi="ar-SA"/>
        </w:rPr>
        <w:t>Intérêt « humain ».</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Donne diagnostic précis et réponse aux familles (mort brutale, etc.).</w:t>
      </w:r>
    </w:p>
    <w:p w:rsidR="0019387D" w:rsidRPr="00D92E1E" w:rsidRDefault="0019387D" w:rsidP="00D92E1E">
      <w:pPr>
        <w:pStyle w:val="NoSpacing"/>
        <w:numPr>
          <w:ilvl w:val="0"/>
          <w:numId w:val="93"/>
        </w:numPr>
        <w:rPr>
          <w:rFonts w:ascii="Times New Roman" w:hAnsi="Times New Roman"/>
          <w:sz w:val="24"/>
          <w:szCs w:val="24"/>
          <w:lang w:val="fr-FR" w:bidi="ar-SA"/>
        </w:rPr>
      </w:pPr>
      <w:r w:rsidRPr="00D92E1E">
        <w:rPr>
          <w:rFonts w:ascii="Times New Roman" w:hAnsi="Times New Roman"/>
          <w:sz w:val="24"/>
          <w:szCs w:val="24"/>
          <w:lang w:val="fr-FR" w:bidi="ar-SA"/>
        </w:rPr>
        <w:t>Intérêt scientifique.</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 xml:space="preserve">Meilleure connaissance de maladies émergentes (SIDA, </w:t>
      </w:r>
      <w:proofErr w:type="spellStart"/>
      <w:r w:rsidRPr="00D92E1E">
        <w:rPr>
          <w:rFonts w:ascii="Times New Roman" w:hAnsi="Times New Roman"/>
          <w:sz w:val="24"/>
          <w:szCs w:val="24"/>
          <w:lang w:val="fr-FR" w:bidi="ar-SA"/>
        </w:rPr>
        <w:t>CJ</w:t>
      </w:r>
      <w:proofErr w:type="gramStart"/>
      <w:r w:rsidRPr="00D92E1E">
        <w:rPr>
          <w:rFonts w:ascii="Times New Roman" w:hAnsi="Times New Roman"/>
          <w:sz w:val="24"/>
          <w:szCs w:val="24"/>
          <w:lang w:val="fr-FR" w:bidi="ar-SA"/>
        </w:rPr>
        <w:t>,etc</w:t>
      </w:r>
      <w:proofErr w:type="spellEnd"/>
      <w:proofErr w:type="gramEnd"/>
      <w:r w:rsidRPr="00D92E1E">
        <w:rPr>
          <w:rFonts w:ascii="Times New Roman" w:hAnsi="Times New Roman"/>
          <w:sz w:val="24"/>
          <w:szCs w:val="24"/>
          <w:lang w:val="fr-FR" w:bidi="ar-SA"/>
        </w:rPr>
        <w:t>.).</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 xml:space="preserve">Corrélations </w:t>
      </w:r>
      <w:proofErr w:type="spellStart"/>
      <w:r w:rsidRPr="00D92E1E">
        <w:rPr>
          <w:rFonts w:ascii="Times New Roman" w:hAnsi="Times New Roman"/>
          <w:sz w:val="24"/>
          <w:szCs w:val="24"/>
          <w:lang w:val="fr-FR" w:bidi="ar-SA"/>
        </w:rPr>
        <w:t>anatomo</w:t>
      </w:r>
      <w:proofErr w:type="spellEnd"/>
      <w:r w:rsidRPr="00D92E1E">
        <w:rPr>
          <w:rFonts w:ascii="Times New Roman" w:hAnsi="Times New Roman"/>
          <w:sz w:val="24"/>
          <w:szCs w:val="24"/>
          <w:lang w:val="fr-FR" w:bidi="ar-SA"/>
        </w:rPr>
        <w:t xml:space="preserve">-clinique, </w:t>
      </w:r>
      <w:proofErr w:type="spellStart"/>
      <w:r w:rsidRPr="00D92E1E">
        <w:rPr>
          <w:rFonts w:ascii="Times New Roman" w:hAnsi="Times New Roman"/>
          <w:sz w:val="24"/>
          <w:szCs w:val="24"/>
          <w:lang w:val="fr-FR" w:bidi="ar-SA"/>
        </w:rPr>
        <w:t>anatomo</w:t>
      </w:r>
      <w:proofErr w:type="spellEnd"/>
      <w:r w:rsidRPr="00D92E1E">
        <w:rPr>
          <w:rFonts w:ascii="Times New Roman" w:hAnsi="Times New Roman"/>
          <w:sz w:val="24"/>
          <w:szCs w:val="24"/>
          <w:lang w:val="fr-FR" w:bidi="ar-SA"/>
        </w:rPr>
        <w:t>-radiologique.</w:t>
      </w:r>
    </w:p>
    <w:p w:rsidR="0019387D" w:rsidRPr="00D92E1E" w:rsidRDefault="0019387D" w:rsidP="00D92E1E">
      <w:pPr>
        <w:pStyle w:val="NoSpacing"/>
        <w:numPr>
          <w:ilvl w:val="0"/>
          <w:numId w:val="93"/>
        </w:numPr>
        <w:rPr>
          <w:rFonts w:ascii="Times New Roman" w:hAnsi="Times New Roman"/>
          <w:sz w:val="24"/>
          <w:szCs w:val="24"/>
          <w:lang w:val="fr-FR" w:bidi="ar-SA"/>
        </w:rPr>
      </w:pPr>
      <w:r w:rsidRPr="00D92E1E">
        <w:rPr>
          <w:rFonts w:ascii="Times New Roman" w:hAnsi="Times New Roman"/>
          <w:sz w:val="24"/>
          <w:szCs w:val="24"/>
          <w:lang w:val="fr-FR" w:bidi="ar-SA"/>
        </w:rPr>
        <w:t>Intérêt pédagogique.</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Apprentissage des lésions viscérales macroscopiques pour étudiants, médecins.</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Progression équipe hospitalière clinicien/</w:t>
      </w:r>
      <w:proofErr w:type="spellStart"/>
      <w:r w:rsidRPr="00D92E1E">
        <w:rPr>
          <w:rFonts w:ascii="Times New Roman" w:hAnsi="Times New Roman"/>
          <w:sz w:val="24"/>
          <w:szCs w:val="24"/>
          <w:lang w:val="fr-FR" w:bidi="ar-SA"/>
        </w:rPr>
        <w:t>chir</w:t>
      </w:r>
      <w:proofErr w:type="spellEnd"/>
      <w:r w:rsidRPr="00D92E1E">
        <w:rPr>
          <w:rFonts w:ascii="Times New Roman" w:hAnsi="Times New Roman"/>
          <w:sz w:val="24"/>
          <w:szCs w:val="24"/>
          <w:lang w:val="fr-FR" w:bidi="ar-SA"/>
        </w:rPr>
        <w:t>/radiologue/</w:t>
      </w:r>
      <w:proofErr w:type="spellStart"/>
      <w:r w:rsidRPr="00D92E1E">
        <w:rPr>
          <w:rFonts w:ascii="Times New Roman" w:hAnsi="Times New Roman"/>
          <w:sz w:val="24"/>
          <w:szCs w:val="24"/>
          <w:lang w:val="fr-FR" w:bidi="ar-SA"/>
        </w:rPr>
        <w:t>anapath</w:t>
      </w:r>
      <w:proofErr w:type="spellEnd"/>
      <w:r w:rsidRPr="00D92E1E">
        <w:rPr>
          <w:rFonts w:ascii="Times New Roman" w:hAnsi="Times New Roman"/>
          <w:sz w:val="24"/>
          <w:szCs w:val="24"/>
          <w:lang w:val="fr-FR" w:bidi="ar-SA"/>
        </w:rPr>
        <w:t>.</w:t>
      </w:r>
    </w:p>
    <w:p w:rsidR="0019387D" w:rsidRPr="00D92E1E" w:rsidRDefault="0019387D" w:rsidP="00D92E1E">
      <w:pPr>
        <w:pStyle w:val="NoSpacing"/>
        <w:numPr>
          <w:ilvl w:val="0"/>
          <w:numId w:val="93"/>
        </w:numPr>
        <w:rPr>
          <w:rFonts w:ascii="Times New Roman" w:hAnsi="Times New Roman"/>
          <w:sz w:val="24"/>
          <w:szCs w:val="24"/>
          <w:lang w:val="fr-FR" w:bidi="ar-SA"/>
        </w:rPr>
      </w:pPr>
      <w:proofErr w:type="spellStart"/>
      <w:r w:rsidRPr="00D92E1E">
        <w:rPr>
          <w:rFonts w:ascii="Times New Roman" w:hAnsi="Times New Roman"/>
          <w:sz w:val="24"/>
          <w:szCs w:val="24"/>
          <w:lang w:bidi="ar-SA"/>
        </w:rPr>
        <w:t>Intérêt</w:t>
      </w:r>
      <w:proofErr w:type="spellEnd"/>
      <w:r w:rsidRPr="00D92E1E">
        <w:rPr>
          <w:rFonts w:ascii="Times New Roman" w:hAnsi="Times New Roman"/>
          <w:sz w:val="24"/>
          <w:szCs w:val="24"/>
          <w:lang w:bidi="ar-SA"/>
        </w:rPr>
        <w:t xml:space="preserve"> santé </w:t>
      </w:r>
      <w:proofErr w:type="spellStart"/>
      <w:r w:rsidRPr="00D92E1E">
        <w:rPr>
          <w:rFonts w:ascii="Times New Roman" w:hAnsi="Times New Roman"/>
          <w:sz w:val="24"/>
          <w:szCs w:val="24"/>
          <w:lang w:bidi="ar-SA"/>
        </w:rPr>
        <w:t>publique</w:t>
      </w:r>
      <w:proofErr w:type="spellEnd"/>
      <w:r w:rsidRPr="00D92E1E">
        <w:rPr>
          <w:rFonts w:ascii="Times New Roman" w:hAnsi="Times New Roman"/>
          <w:sz w:val="24"/>
          <w:szCs w:val="24"/>
          <w:lang w:val="fr-FR" w:bidi="ar-SA"/>
        </w:rPr>
        <w:t>.</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Epidémiologie des maladies.</w:t>
      </w:r>
    </w:p>
    <w:p w:rsidR="0019387D" w:rsidRPr="00D92E1E" w:rsidRDefault="0019387D" w:rsidP="00D92E1E">
      <w:pPr>
        <w:pStyle w:val="NoSpacing"/>
        <w:numPr>
          <w:ilvl w:val="0"/>
          <w:numId w:val="93"/>
        </w:numPr>
        <w:rPr>
          <w:rFonts w:ascii="Times New Roman" w:hAnsi="Times New Roman"/>
          <w:sz w:val="24"/>
          <w:szCs w:val="24"/>
          <w:lang w:val="fr-FR" w:bidi="ar-SA"/>
        </w:rPr>
      </w:pPr>
      <w:r w:rsidRPr="00D92E1E">
        <w:rPr>
          <w:rFonts w:ascii="Times New Roman" w:hAnsi="Times New Roman"/>
          <w:sz w:val="24"/>
          <w:szCs w:val="24"/>
          <w:lang w:val="fr-FR" w:bidi="ar-SA"/>
        </w:rPr>
        <w:t>« Contrôle qualité » ultime d’un établissement de santé.</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bidi="ar-SA"/>
        </w:rPr>
        <w:t>Evalue qualité diagnostique et thérapeutique des services hospitaliers.</w:t>
      </w:r>
    </w:p>
    <w:p w:rsidR="0019387D" w:rsidRPr="00D92E1E" w:rsidRDefault="0019387D" w:rsidP="00D92E1E">
      <w:pPr>
        <w:pStyle w:val="NoSpacing"/>
        <w:numPr>
          <w:ilvl w:val="1"/>
          <w:numId w:val="93"/>
        </w:numPr>
        <w:rPr>
          <w:rFonts w:ascii="Times New Roman" w:hAnsi="Times New Roman"/>
          <w:sz w:val="24"/>
          <w:szCs w:val="24"/>
          <w:lang w:val="fr-FR" w:bidi="ar-SA"/>
        </w:rPr>
      </w:pPr>
      <w:r w:rsidRPr="00D92E1E">
        <w:rPr>
          <w:rFonts w:ascii="Times New Roman" w:hAnsi="Times New Roman"/>
          <w:sz w:val="24"/>
          <w:szCs w:val="24"/>
          <w:lang w:val="fr-FR"/>
        </w:rPr>
        <w:t>Evalue efficacité et effets secondaires des traitements.</w:t>
      </w:r>
    </w:p>
    <w:p w:rsidR="0019387D" w:rsidRPr="00D92E1E" w:rsidRDefault="00421ABF" w:rsidP="00D92E1E">
      <w:pPr>
        <w:pStyle w:val="NoSpacing"/>
        <w:numPr>
          <w:ilvl w:val="0"/>
          <w:numId w:val="94"/>
        </w:numPr>
        <w:rPr>
          <w:rFonts w:ascii="Times New Roman" w:hAnsi="Times New Roman"/>
          <w:sz w:val="24"/>
          <w:szCs w:val="24"/>
          <w:lang w:val="fr-FR" w:bidi="ar-SA"/>
        </w:rPr>
      </w:pPr>
      <w:r w:rsidRPr="00D92E1E">
        <w:rPr>
          <w:rFonts w:ascii="Times New Roman" w:hAnsi="Times New Roman"/>
          <w:sz w:val="24"/>
          <w:szCs w:val="24"/>
          <w:lang w:val="fr-FR" w:bidi="ar-SA"/>
        </w:rPr>
        <w:t>Législation</w:t>
      </w:r>
      <w:r w:rsidR="0019387D" w:rsidRPr="00D92E1E">
        <w:rPr>
          <w:rFonts w:ascii="Times New Roman" w:hAnsi="Times New Roman"/>
          <w:sz w:val="24"/>
          <w:szCs w:val="24"/>
          <w:lang w:val="fr-FR" w:bidi="ar-SA"/>
        </w:rPr>
        <w:t xml:space="preserve"> : le </w:t>
      </w:r>
      <w:r w:rsidRPr="00D92E1E">
        <w:rPr>
          <w:rFonts w:ascii="Times New Roman" w:hAnsi="Times New Roman"/>
          <w:sz w:val="24"/>
          <w:szCs w:val="24"/>
          <w:lang w:val="fr-FR" w:bidi="ar-SA"/>
        </w:rPr>
        <w:t>prélèvement</w:t>
      </w:r>
      <w:r w:rsidR="0019387D" w:rsidRPr="00D92E1E">
        <w:rPr>
          <w:rFonts w:ascii="Times New Roman" w:hAnsi="Times New Roman"/>
          <w:sz w:val="24"/>
          <w:szCs w:val="24"/>
          <w:lang w:val="fr-FR" w:bidi="ar-SA"/>
        </w:rPr>
        <w:t xml:space="preserve"> d’organes sur une personne décédée ne peut être effectué qu’à des fins thérapeutiques ou scientifiques et après que le constat de mort a été établi.</w:t>
      </w:r>
    </w:p>
    <w:p w:rsidR="0019387D" w:rsidRPr="00D92E1E" w:rsidRDefault="0019387D" w:rsidP="00D92E1E">
      <w:pPr>
        <w:pStyle w:val="NoSpacing"/>
        <w:numPr>
          <w:ilvl w:val="0"/>
          <w:numId w:val="95"/>
        </w:numPr>
        <w:rPr>
          <w:rFonts w:ascii="Times New Roman" w:hAnsi="Times New Roman"/>
          <w:sz w:val="24"/>
          <w:szCs w:val="24"/>
          <w:lang w:val="fr-FR" w:bidi="ar-SA"/>
        </w:rPr>
      </w:pPr>
      <w:r w:rsidRPr="00D92E1E">
        <w:rPr>
          <w:rFonts w:ascii="Times New Roman" w:hAnsi="Times New Roman"/>
          <w:sz w:val="24"/>
          <w:szCs w:val="24"/>
          <w:lang w:val="fr-FR"/>
        </w:rPr>
        <w:t xml:space="preserve">Ce prélèvement peut être effectué </w:t>
      </w:r>
      <w:proofErr w:type="spellStart"/>
      <w:r w:rsidRPr="00D92E1E">
        <w:rPr>
          <w:rFonts w:ascii="Times New Roman" w:hAnsi="Times New Roman"/>
          <w:sz w:val="24"/>
          <w:szCs w:val="24"/>
          <w:lang w:val="fr-FR"/>
        </w:rPr>
        <w:t>dés</w:t>
      </w:r>
      <w:proofErr w:type="spellEnd"/>
      <w:r w:rsidRPr="00D92E1E">
        <w:rPr>
          <w:rFonts w:ascii="Times New Roman" w:hAnsi="Times New Roman"/>
          <w:sz w:val="24"/>
          <w:szCs w:val="24"/>
          <w:lang w:val="fr-FR"/>
        </w:rPr>
        <w:t xml:space="preserve"> lors que la</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personne concernée n’a pas fait connaître, de son</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vivant, son refus d’un tel prélèvement.</w:t>
      </w:r>
    </w:p>
    <w:p w:rsidR="0019387D" w:rsidRPr="00D92E1E" w:rsidRDefault="0019387D" w:rsidP="00D92E1E">
      <w:pPr>
        <w:pStyle w:val="NoSpacing"/>
        <w:numPr>
          <w:ilvl w:val="0"/>
          <w:numId w:val="95"/>
        </w:numPr>
        <w:rPr>
          <w:rFonts w:ascii="Times New Roman" w:hAnsi="Times New Roman"/>
          <w:sz w:val="24"/>
          <w:szCs w:val="24"/>
          <w:lang w:val="fr-FR" w:bidi="ar-SA"/>
        </w:rPr>
      </w:pPr>
      <w:r w:rsidRPr="00D92E1E">
        <w:rPr>
          <w:rFonts w:ascii="Times New Roman" w:hAnsi="Times New Roman"/>
          <w:sz w:val="24"/>
          <w:szCs w:val="24"/>
          <w:lang w:val="fr-FR"/>
        </w:rPr>
        <w:t>Ce refus peut être exprimé par l’indication de sa volonté</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 xml:space="preserve">sur un registre national automatisé prévu à cet effet. </w:t>
      </w:r>
      <w:proofErr w:type="gramStart"/>
      <w:r w:rsidRPr="00D92E1E">
        <w:rPr>
          <w:rFonts w:ascii="Times New Roman" w:hAnsi="Times New Roman"/>
          <w:sz w:val="24"/>
          <w:szCs w:val="24"/>
        </w:rPr>
        <w:t>Il</w:t>
      </w:r>
      <w:proofErr w:type="gramEnd"/>
      <w:r w:rsidRPr="00D92E1E">
        <w:rPr>
          <w:rFonts w:ascii="Times New Roman" w:hAnsi="Times New Roman"/>
          <w:sz w:val="24"/>
          <w:szCs w:val="24"/>
          <w:lang w:val="fr-FR" w:bidi="ar-SA"/>
        </w:rPr>
        <w:t xml:space="preserve"> </w:t>
      </w:r>
      <w:proofErr w:type="spellStart"/>
      <w:r w:rsidRPr="00D92E1E">
        <w:rPr>
          <w:rFonts w:ascii="Times New Roman" w:hAnsi="Times New Roman"/>
          <w:sz w:val="24"/>
          <w:szCs w:val="24"/>
        </w:rPr>
        <w:t>est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révocable</w:t>
      </w:r>
      <w:proofErr w:type="spellEnd"/>
      <w:r w:rsidRPr="00D92E1E">
        <w:rPr>
          <w:rFonts w:ascii="Times New Roman" w:hAnsi="Times New Roman"/>
          <w:sz w:val="24"/>
          <w:szCs w:val="24"/>
        </w:rPr>
        <w:t xml:space="preserve"> à tout moment.</w:t>
      </w:r>
    </w:p>
    <w:p w:rsidR="0019387D" w:rsidRPr="00D92E1E" w:rsidRDefault="0019387D" w:rsidP="00D92E1E">
      <w:pPr>
        <w:pStyle w:val="NoSpacing"/>
        <w:numPr>
          <w:ilvl w:val="0"/>
          <w:numId w:val="95"/>
        </w:numPr>
        <w:rPr>
          <w:rFonts w:ascii="Times New Roman" w:hAnsi="Times New Roman"/>
          <w:sz w:val="24"/>
          <w:szCs w:val="24"/>
          <w:lang w:val="fr-FR" w:bidi="ar-SA"/>
        </w:rPr>
      </w:pPr>
      <w:r w:rsidRPr="00D92E1E">
        <w:rPr>
          <w:rFonts w:ascii="Times New Roman" w:hAnsi="Times New Roman"/>
          <w:sz w:val="24"/>
          <w:szCs w:val="24"/>
          <w:lang w:val="fr-FR"/>
        </w:rPr>
        <w:t>Ce refus peut être exprimé par l’indication de sa volonté</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sur un registre national automatisé prévu à cet effet. Il</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est révocable à tout moment.</w:t>
      </w:r>
    </w:p>
    <w:p w:rsidR="0019387D" w:rsidRPr="00D92E1E" w:rsidRDefault="0019387D" w:rsidP="00D92E1E">
      <w:pPr>
        <w:pStyle w:val="NoSpacing"/>
        <w:numPr>
          <w:ilvl w:val="0"/>
          <w:numId w:val="95"/>
        </w:numPr>
        <w:rPr>
          <w:rFonts w:ascii="Times New Roman" w:hAnsi="Times New Roman"/>
          <w:sz w:val="24"/>
          <w:szCs w:val="24"/>
          <w:lang w:val="fr-FR" w:bidi="ar-SA"/>
        </w:rPr>
      </w:pPr>
      <w:r w:rsidRPr="00D92E1E">
        <w:rPr>
          <w:rFonts w:ascii="Times New Roman" w:hAnsi="Times New Roman"/>
          <w:sz w:val="24"/>
          <w:szCs w:val="24"/>
          <w:lang w:val="fr-FR"/>
        </w:rPr>
        <w:t xml:space="preserve">Si le médecin </w:t>
      </w:r>
      <w:proofErr w:type="gramStart"/>
      <w:r w:rsidRPr="00D92E1E">
        <w:rPr>
          <w:rFonts w:ascii="Times New Roman" w:hAnsi="Times New Roman"/>
          <w:sz w:val="24"/>
          <w:szCs w:val="24"/>
          <w:lang w:val="fr-FR"/>
        </w:rPr>
        <w:t>n ’a</w:t>
      </w:r>
      <w:proofErr w:type="gramEnd"/>
      <w:r w:rsidRPr="00D92E1E">
        <w:rPr>
          <w:rFonts w:ascii="Times New Roman" w:hAnsi="Times New Roman"/>
          <w:sz w:val="24"/>
          <w:szCs w:val="24"/>
          <w:lang w:val="fr-FR"/>
        </w:rPr>
        <w:t xml:space="preserve"> pas directement connaissance de la</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volonté du défunt, il doit s’efforcer de recueillir le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témoignage de sa famille.</w:t>
      </w:r>
    </w:p>
    <w:p w:rsidR="00F035A9" w:rsidRPr="00D92E1E" w:rsidRDefault="00DA22F5"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3. </w:t>
      </w:r>
      <w:r w:rsidR="00F035A9" w:rsidRPr="00D92E1E">
        <w:rPr>
          <w:rFonts w:ascii="Times New Roman" w:hAnsi="Times New Roman"/>
          <w:sz w:val="24"/>
          <w:szCs w:val="24"/>
        </w:rPr>
        <w:t>Mort suspecte, autopsie médico-légale</w:t>
      </w:r>
    </w:p>
    <w:p w:rsidR="00F035A9" w:rsidRPr="00D92E1E" w:rsidRDefault="00F035A9" w:rsidP="00D92E1E">
      <w:pPr>
        <w:pStyle w:val="NoSpacing"/>
        <w:numPr>
          <w:ilvl w:val="0"/>
          <w:numId w:val="98"/>
        </w:numPr>
        <w:rPr>
          <w:rFonts w:ascii="Times New Roman" w:hAnsi="Times New Roman"/>
          <w:sz w:val="24"/>
          <w:szCs w:val="24"/>
          <w:lang w:val="fr-FR"/>
        </w:rPr>
      </w:pPr>
      <w:r w:rsidRPr="00D92E1E">
        <w:rPr>
          <w:rFonts w:ascii="Times New Roman" w:hAnsi="Times New Roman"/>
          <w:sz w:val="24"/>
          <w:szCs w:val="24"/>
          <w:lang w:val="fr-FR"/>
        </w:rPr>
        <w:t>Contact avec le procureur de la république.</w:t>
      </w:r>
    </w:p>
    <w:p w:rsidR="00F035A9" w:rsidRPr="00D92E1E" w:rsidRDefault="00F035A9" w:rsidP="00D92E1E">
      <w:pPr>
        <w:pStyle w:val="NoSpacing"/>
        <w:numPr>
          <w:ilvl w:val="0"/>
          <w:numId w:val="98"/>
        </w:numPr>
        <w:rPr>
          <w:rFonts w:ascii="Times New Roman" w:hAnsi="Times New Roman"/>
          <w:sz w:val="24"/>
          <w:szCs w:val="24"/>
          <w:lang w:val="fr-FR"/>
        </w:rPr>
      </w:pPr>
      <w:r w:rsidRPr="00D92E1E">
        <w:rPr>
          <w:rFonts w:ascii="Times New Roman" w:hAnsi="Times New Roman"/>
          <w:sz w:val="24"/>
          <w:szCs w:val="24"/>
          <w:lang w:val="fr-FR"/>
        </w:rPr>
        <w:t>Concertation avec le médecin légiste +++.</w:t>
      </w:r>
    </w:p>
    <w:p w:rsidR="00F035A9" w:rsidRPr="00D92E1E" w:rsidRDefault="00F035A9" w:rsidP="00D92E1E">
      <w:pPr>
        <w:pStyle w:val="NoSpacing"/>
        <w:numPr>
          <w:ilvl w:val="0"/>
          <w:numId w:val="98"/>
        </w:numPr>
        <w:rPr>
          <w:rFonts w:ascii="Times New Roman" w:hAnsi="Times New Roman"/>
          <w:sz w:val="24"/>
          <w:szCs w:val="24"/>
          <w:lang w:val="fr-FR"/>
        </w:rPr>
      </w:pPr>
      <w:r w:rsidRPr="00D92E1E">
        <w:rPr>
          <w:rFonts w:ascii="Times New Roman" w:hAnsi="Times New Roman"/>
          <w:sz w:val="24"/>
          <w:szCs w:val="24"/>
          <w:lang w:val="fr-FR"/>
        </w:rPr>
        <w:t>Le procureur doit donner son accord pour la réalisation d’une autopsie médico-légale.</w:t>
      </w:r>
    </w:p>
    <w:p w:rsidR="00F035A9" w:rsidRPr="00D92E1E" w:rsidRDefault="00F035A9" w:rsidP="00D92E1E">
      <w:pPr>
        <w:pStyle w:val="NoSpacing"/>
        <w:numPr>
          <w:ilvl w:val="0"/>
          <w:numId w:val="98"/>
        </w:numPr>
        <w:rPr>
          <w:rFonts w:ascii="Times New Roman" w:hAnsi="Times New Roman"/>
          <w:sz w:val="24"/>
          <w:szCs w:val="24"/>
          <w:lang w:val="fr-FR"/>
        </w:rPr>
      </w:pPr>
      <w:r w:rsidRPr="00D92E1E">
        <w:rPr>
          <w:rFonts w:ascii="Times New Roman" w:hAnsi="Times New Roman"/>
          <w:sz w:val="24"/>
          <w:szCs w:val="24"/>
          <w:lang w:val="fr-FR"/>
        </w:rPr>
        <w:t xml:space="preserve">Dans le domaine judiciaire et </w:t>
      </w:r>
      <w:r w:rsidR="004C362B" w:rsidRPr="00D92E1E">
        <w:rPr>
          <w:rFonts w:ascii="Times New Roman" w:hAnsi="Times New Roman"/>
          <w:sz w:val="24"/>
          <w:szCs w:val="24"/>
          <w:lang w:val="fr-FR"/>
        </w:rPr>
        <w:t>médico-légal</w:t>
      </w:r>
      <w:r w:rsidRPr="00D92E1E">
        <w:rPr>
          <w:rFonts w:ascii="Times New Roman" w:hAnsi="Times New Roman"/>
          <w:sz w:val="24"/>
          <w:szCs w:val="24"/>
          <w:lang w:val="fr-FR"/>
        </w:rPr>
        <w:t> :</w:t>
      </w:r>
    </w:p>
    <w:p w:rsidR="00F035A9" w:rsidRPr="00D92E1E" w:rsidRDefault="00F035A9" w:rsidP="00D92E1E">
      <w:pPr>
        <w:pStyle w:val="NoSpacing"/>
        <w:numPr>
          <w:ilvl w:val="0"/>
          <w:numId w:val="99"/>
        </w:numPr>
        <w:rPr>
          <w:rFonts w:ascii="Times New Roman" w:hAnsi="Times New Roman"/>
          <w:sz w:val="24"/>
          <w:szCs w:val="24"/>
          <w:lang w:val="fr-FR"/>
        </w:rPr>
      </w:pPr>
      <w:r w:rsidRPr="00D92E1E">
        <w:rPr>
          <w:rFonts w:ascii="Times New Roman" w:hAnsi="Times New Roman"/>
          <w:sz w:val="24"/>
          <w:szCs w:val="24"/>
          <w:lang w:val="fr-FR"/>
        </w:rPr>
        <w:t>Aucune demande auprès de la famille +++.</w:t>
      </w:r>
    </w:p>
    <w:p w:rsidR="00F035A9" w:rsidRPr="00D92E1E" w:rsidRDefault="00F035A9" w:rsidP="00D92E1E">
      <w:pPr>
        <w:pStyle w:val="NoSpacing"/>
        <w:numPr>
          <w:ilvl w:val="0"/>
          <w:numId w:val="99"/>
        </w:numPr>
        <w:rPr>
          <w:rFonts w:ascii="Times New Roman" w:hAnsi="Times New Roman"/>
          <w:sz w:val="24"/>
          <w:szCs w:val="24"/>
          <w:lang w:val="fr-FR"/>
        </w:rPr>
      </w:pPr>
      <w:r w:rsidRPr="00D92E1E">
        <w:rPr>
          <w:rFonts w:ascii="Times New Roman" w:hAnsi="Times New Roman"/>
          <w:sz w:val="24"/>
          <w:szCs w:val="24"/>
          <w:lang w:val="fr-FR"/>
        </w:rPr>
        <w:t>La justice dispose du corps !</w:t>
      </w:r>
    </w:p>
    <w:p w:rsidR="00F035A9" w:rsidRPr="00D92E1E" w:rsidRDefault="00F035A9" w:rsidP="00D92E1E">
      <w:pPr>
        <w:pStyle w:val="NoSpacing"/>
        <w:numPr>
          <w:ilvl w:val="0"/>
          <w:numId w:val="100"/>
        </w:numPr>
        <w:rPr>
          <w:rFonts w:ascii="Times New Roman" w:hAnsi="Times New Roman"/>
          <w:sz w:val="24"/>
          <w:szCs w:val="24"/>
          <w:lang w:val="fr-FR"/>
        </w:rPr>
      </w:pPr>
      <w:r w:rsidRPr="00D92E1E">
        <w:rPr>
          <w:rFonts w:ascii="Times New Roman" w:hAnsi="Times New Roman"/>
          <w:sz w:val="24"/>
          <w:szCs w:val="24"/>
          <w:lang w:val="fr-FR"/>
        </w:rPr>
        <w:t>L’autopsie judiciaire est réalisée par deux médecins légistes en présence d’un officier de Police Judiciaire.</w:t>
      </w:r>
    </w:p>
    <w:p w:rsidR="00F035A9" w:rsidRPr="00D92E1E" w:rsidRDefault="00F035A9" w:rsidP="00D92E1E">
      <w:pPr>
        <w:pStyle w:val="NoSpacing"/>
        <w:numPr>
          <w:ilvl w:val="0"/>
          <w:numId w:val="100"/>
        </w:numPr>
        <w:rPr>
          <w:rFonts w:ascii="Times New Roman" w:hAnsi="Times New Roman"/>
          <w:sz w:val="24"/>
          <w:szCs w:val="24"/>
          <w:lang w:val="fr-FR"/>
        </w:rPr>
      </w:pPr>
      <w:r w:rsidRPr="00D92E1E">
        <w:rPr>
          <w:rFonts w:ascii="Times New Roman" w:hAnsi="Times New Roman"/>
          <w:sz w:val="24"/>
          <w:szCs w:val="24"/>
          <w:lang w:val="fr-FR"/>
        </w:rPr>
        <w:t>Le rapport d’autopsie n’est communiqué qu’au magistrat.</w:t>
      </w:r>
    </w:p>
    <w:p w:rsidR="00DA22F5" w:rsidRPr="00D92E1E" w:rsidRDefault="00DA22F5" w:rsidP="00D92E1E">
      <w:pPr>
        <w:pStyle w:val="Heading1"/>
        <w:spacing w:before="0" w:after="0"/>
        <w:rPr>
          <w:rFonts w:ascii="Times New Roman" w:hAnsi="Times New Roman"/>
          <w:szCs w:val="24"/>
        </w:rPr>
      </w:pPr>
      <w:r w:rsidRPr="00D92E1E">
        <w:rPr>
          <w:rFonts w:ascii="Times New Roman" w:hAnsi="Times New Roman"/>
          <w:szCs w:val="24"/>
        </w:rPr>
        <w:t>VII. Limites</w:t>
      </w:r>
    </w:p>
    <w:p w:rsidR="00DA22F5" w:rsidRPr="00D92E1E" w:rsidRDefault="00DA22F5" w:rsidP="00D92E1E">
      <w:pPr>
        <w:pStyle w:val="ListParagraph"/>
        <w:numPr>
          <w:ilvl w:val="0"/>
          <w:numId w:val="107"/>
        </w:numPr>
        <w:spacing w:after="0"/>
        <w:rPr>
          <w:rFonts w:ascii="Times New Roman" w:hAnsi="Times New Roman"/>
          <w:sz w:val="24"/>
          <w:szCs w:val="24"/>
        </w:rPr>
      </w:pPr>
      <w:r w:rsidRPr="00D92E1E">
        <w:rPr>
          <w:rFonts w:ascii="Times New Roman" w:hAnsi="Times New Roman"/>
          <w:sz w:val="24"/>
          <w:szCs w:val="24"/>
        </w:rPr>
        <w:t>Evolution tumorale et pronostic dépendant de facteurs autres que morphologiques.</w:t>
      </w:r>
    </w:p>
    <w:p w:rsidR="00DA22F5" w:rsidRPr="00D92E1E" w:rsidRDefault="00DA22F5" w:rsidP="00D92E1E">
      <w:pPr>
        <w:pStyle w:val="ListParagraph"/>
        <w:numPr>
          <w:ilvl w:val="0"/>
          <w:numId w:val="107"/>
        </w:numPr>
        <w:spacing w:after="0"/>
        <w:rPr>
          <w:rFonts w:ascii="Times New Roman" w:hAnsi="Times New Roman"/>
          <w:sz w:val="24"/>
          <w:szCs w:val="24"/>
        </w:rPr>
      </w:pPr>
      <w:r w:rsidRPr="00D92E1E">
        <w:rPr>
          <w:rFonts w:ascii="Times New Roman" w:hAnsi="Times New Roman"/>
          <w:sz w:val="24"/>
          <w:szCs w:val="24"/>
        </w:rPr>
        <w:t>Emergence de facteurs pronostiques moléculaires (mutations, délétions.</w:t>
      </w:r>
    </w:p>
    <w:p w:rsidR="00F6116F" w:rsidRPr="00D92E1E" w:rsidRDefault="00F6116F" w:rsidP="00D92E1E">
      <w:pPr>
        <w:pStyle w:val="Heading2"/>
        <w:spacing w:before="0" w:after="0"/>
        <w:rPr>
          <w:rFonts w:ascii="Times New Roman" w:hAnsi="Times New Roman"/>
          <w:sz w:val="24"/>
          <w:szCs w:val="24"/>
        </w:rPr>
      </w:pPr>
      <w:r w:rsidRPr="00D92E1E">
        <w:rPr>
          <w:rFonts w:ascii="Times New Roman" w:hAnsi="Times New Roman"/>
          <w:sz w:val="24"/>
          <w:szCs w:val="24"/>
        </w:rPr>
        <w:t>1. Anatomie pathologique et biologie moléculaire</w:t>
      </w:r>
    </w:p>
    <w:p w:rsidR="00F6116F" w:rsidRPr="00D92E1E" w:rsidRDefault="00F6116F" w:rsidP="00D92E1E">
      <w:pPr>
        <w:pStyle w:val="NoSpacing"/>
        <w:numPr>
          <w:ilvl w:val="0"/>
          <w:numId w:val="120"/>
        </w:numPr>
        <w:rPr>
          <w:rFonts w:ascii="Times New Roman" w:hAnsi="Times New Roman"/>
          <w:sz w:val="24"/>
          <w:szCs w:val="24"/>
          <w:lang w:val="fr-FR"/>
        </w:rPr>
      </w:pPr>
      <w:r w:rsidRPr="00D92E1E">
        <w:rPr>
          <w:rFonts w:ascii="Times New Roman" w:hAnsi="Times New Roman"/>
          <w:sz w:val="24"/>
          <w:szCs w:val="24"/>
          <w:lang w:val="fr-FR"/>
        </w:rPr>
        <w:t xml:space="preserve">Passerelles de plus en plus fréquentes entre </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 xml:space="preserve"> et biologie moléculaire pour :</w:t>
      </w:r>
    </w:p>
    <w:p w:rsidR="00F6116F" w:rsidRPr="00D92E1E" w:rsidRDefault="00F6116F" w:rsidP="00D92E1E">
      <w:pPr>
        <w:pStyle w:val="NoSpacing"/>
        <w:numPr>
          <w:ilvl w:val="0"/>
          <w:numId w:val="121"/>
        </w:numPr>
        <w:rPr>
          <w:rFonts w:ascii="Times New Roman" w:hAnsi="Times New Roman"/>
          <w:sz w:val="24"/>
          <w:szCs w:val="24"/>
          <w:lang w:val="fr-FR"/>
        </w:rPr>
      </w:pPr>
      <w:r w:rsidRPr="00D92E1E">
        <w:rPr>
          <w:rFonts w:ascii="Times New Roman" w:hAnsi="Times New Roman"/>
          <w:sz w:val="24"/>
          <w:szCs w:val="24"/>
        </w:rPr>
        <w:t xml:space="preserve">Etude </w:t>
      </w:r>
      <w:proofErr w:type="spellStart"/>
      <w:r w:rsidRPr="00D92E1E">
        <w:rPr>
          <w:rFonts w:ascii="Times New Roman" w:hAnsi="Times New Roman"/>
          <w:sz w:val="24"/>
          <w:szCs w:val="24"/>
        </w:rPr>
        <w:t>génome</w:t>
      </w:r>
      <w:proofErr w:type="spellEnd"/>
      <w:r w:rsidRPr="00D92E1E">
        <w:rPr>
          <w:rFonts w:ascii="Times New Roman" w:hAnsi="Times New Roman"/>
          <w:sz w:val="24"/>
          <w:szCs w:val="24"/>
        </w:rPr>
        <w:t xml:space="preserve"> (ADN).</w:t>
      </w:r>
    </w:p>
    <w:p w:rsidR="00F6116F" w:rsidRPr="00D92E1E" w:rsidRDefault="00F6116F" w:rsidP="00D92E1E">
      <w:pPr>
        <w:pStyle w:val="NoSpacing"/>
        <w:numPr>
          <w:ilvl w:val="0"/>
          <w:numId w:val="121"/>
        </w:numPr>
        <w:rPr>
          <w:rFonts w:ascii="Times New Roman" w:hAnsi="Times New Roman"/>
          <w:sz w:val="24"/>
          <w:szCs w:val="24"/>
          <w:lang w:val="fr-FR"/>
        </w:rPr>
      </w:pPr>
      <w:r w:rsidRPr="00D92E1E">
        <w:rPr>
          <w:rFonts w:ascii="Times New Roman" w:hAnsi="Times New Roman"/>
          <w:sz w:val="24"/>
          <w:szCs w:val="24"/>
        </w:rPr>
        <w:t xml:space="preserve">Etude </w:t>
      </w:r>
      <w:proofErr w:type="spellStart"/>
      <w:r w:rsidRPr="00D92E1E">
        <w:rPr>
          <w:rFonts w:ascii="Times New Roman" w:hAnsi="Times New Roman"/>
          <w:sz w:val="24"/>
          <w:szCs w:val="24"/>
        </w:rPr>
        <w:t>transcriptome</w:t>
      </w:r>
      <w:proofErr w:type="spellEnd"/>
      <w:r w:rsidRPr="00D92E1E">
        <w:rPr>
          <w:rFonts w:ascii="Times New Roman" w:hAnsi="Times New Roman"/>
          <w:sz w:val="24"/>
          <w:szCs w:val="24"/>
          <w:lang w:val="fr-FR"/>
        </w:rPr>
        <w:t xml:space="preserve"> </w:t>
      </w:r>
      <w:r w:rsidRPr="00D92E1E">
        <w:rPr>
          <w:rFonts w:ascii="Times New Roman" w:hAnsi="Times New Roman"/>
          <w:sz w:val="24"/>
          <w:szCs w:val="24"/>
        </w:rPr>
        <w:t>(</w:t>
      </w:r>
      <w:proofErr w:type="spellStart"/>
      <w:r w:rsidRPr="00D92E1E">
        <w:rPr>
          <w:rFonts w:ascii="Times New Roman" w:hAnsi="Times New Roman"/>
          <w:sz w:val="24"/>
          <w:szCs w:val="24"/>
        </w:rPr>
        <w:t>ARNm</w:t>
      </w:r>
      <w:proofErr w:type="spellEnd"/>
      <w:r w:rsidRPr="00D92E1E">
        <w:rPr>
          <w:rFonts w:ascii="Times New Roman" w:hAnsi="Times New Roman"/>
          <w:sz w:val="24"/>
          <w:szCs w:val="24"/>
        </w:rPr>
        <w:t>).</w:t>
      </w:r>
    </w:p>
    <w:p w:rsidR="00F6116F" w:rsidRPr="00D92E1E" w:rsidRDefault="00F6116F" w:rsidP="00D92E1E">
      <w:pPr>
        <w:pStyle w:val="NoSpacing"/>
        <w:numPr>
          <w:ilvl w:val="0"/>
          <w:numId w:val="121"/>
        </w:numPr>
        <w:rPr>
          <w:rFonts w:ascii="Times New Roman" w:hAnsi="Times New Roman"/>
          <w:sz w:val="24"/>
          <w:szCs w:val="24"/>
          <w:lang w:val="fr-FR"/>
        </w:rPr>
      </w:pPr>
      <w:r w:rsidRPr="00D92E1E">
        <w:rPr>
          <w:rFonts w:ascii="Times New Roman" w:hAnsi="Times New Roman"/>
          <w:sz w:val="24"/>
          <w:szCs w:val="24"/>
          <w:lang w:val="fr-FR"/>
        </w:rPr>
        <w:t xml:space="preserve">Etude </w:t>
      </w:r>
      <w:proofErr w:type="spellStart"/>
      <w:r w:rsidRPr="00D92E1E">
        <w:rPr>
          <w:rFonts w:ascii="Times New Roman" w:hAnsi="Times New Roman"/>
          <w:sz w:val="24"/>
          <w:szCs w:val="24"/>
          <w:lang w:val="fr-FR"/>
        </w:rPr>
        <w:t>proteome</w:t>
      </w:r>
      <w:proofErr w:type="spellEnd"/>
      <w:r w:rsidRPr="00D92E1E">
        <w:rPr>
          <w:rFonts w:ascii="Times New Roman" w:hAnsi="Times New Roman"/>
          <w:sz w:val="24"/>
          <w:szCs w:val="24"/>
          <w:lang w:val="fr-FR"/>
        </w:rPr>
        <w:t xml:space="preserve"> (protéines produites par cellules).</w:t>
      </w:r>
    </w:p>
    <w:p w:rsidR="00DA22F5" w:rsidRPr="00D92E1E" w:rsidRDefault="00DA22F5" w:rsidP="00D92E1E">
      <w:pPr>
        <w:pStyle w:val="Heading3"/>
        <w:spacing w:before="0"/>
        <w:rPr>
          <w:rFonts w:ascii="Times New Roman" w:hAnsi="Times New Roman"/>
          <w:sz w:val="24"/>
          <w:szCs w:val="24"/>
        </w:rPr>
      </w:pPr>
      <w:r w:rsidRPr="00D92E1E">
        <w:rPr>
          <w:rFonts w:ascii="Times New Roman" w:hAnsi="Times New Roman"/>
          <w:sz w:val="24"/>
          <w:szCs w:val="24"/>
        </w:rPr>
        <w:t xml:space="preserve">Collaboration </w:t>
      </w:r>
      <w:proofErr w:type="spellStart"/>
      <w:r w:rsidRPr="00D92E1E">
        <w:rPr>
          <w:rFonts w:ascii="Times New Roman" w:hAnsi="Times New Roman"/>
          <w:sz w:val="24"/>
          <w:szCs w:val="24"/>
        </w:rPr>
        <w:t>pathologiste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biologiste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moléculaire</w:t>
      </w:r>
      <w:proofErr w:type="spellEnd"/>
      <w:r w:rsidRPr="00D92E1E">
        <w:rPr>
          <w:rFonts w:ascii="Times New Roman" w:hAnsi="Times New Roman"/>
          <w:sz w:val="24"/>
          <w:szCs w:val="24"/>
        </w:rPr>
        <w:t xml:space="preserve"> </w:t>
      </w:r>
    </w:p>
    <w:p w:rsidR="00DA22F5" w:rsidRPr="00D92E1E" w:rsidRDefault="00DA22F5" w:rsidP="00D92E1E">
      <w:pPr>
        <w:pStyle w:val="NoSpacing"/>
        <w:numPr>
          <w:ilvl w:val="0"/>
          <w:numId w:val="108"/>
        </w:numPr>
        <w:rPr>
          <w:rFonts w:ascii="Times New Roman" w:hAnsi="Times New Roman"/>
          <w:sz w:val="24"/>
          <w:szCs w:val="24"/>
        </w:rPr>
      </w:pPr>
      <w:r w:rsidRPr="00D92E1E">
        <w:rPr>
          <w:rFonts w:ascii="Times New Roman" w:hAnsi="Times New Roman"/>
          <w:sz w:val="24"/>
          <w:szCs w:val="24"/>
        </w:rPr>
        <w:t xml:space="preserve">En </w:t>
      </w:r>
      <w:proofErr w:type="spellStart"/>
      <w:r w:rsidRPr="00D92E1E">
        <w:rPr>
          <w:rFonts w:ascii="Times New Roman" w:hAnsi="Times New Roman"/>
          <w:sz w:val="24"/>
          <w:szCs w:val="24"/>
        </w:rPr>
        <w:t>adressant</w:t>
      </w:r>
      <w:proofErr w:type="spellEnd"/>
      <w:r w:rsidRPr="00D92E1E">
        <w:rPr>
          <w:rFonts w:ascii="Times New Roman" w:hAnsi="Times New Roman"/>
          <w:sz w:val="24"/>
          <w:szCs w:val="24"/>
        </w:rPr>
        <w:t xml:space="preserve"> fragments </w:t>
      </w:r>
      <w:proofErr w:type="spellStart"/>
      <w:r w:rsidRPr="00D92E1E">
        <w:rPr>
          <w:rFonts w:ascii="Times New Roman" w:hAnsi="Times New Roman"/>
          <w:sz w:val="24"/>
          <w:szCs w:val="24"/>
        </w:rPr>
        <w:t>tumoraux</w:t>
      </w:r>
      <w:proofErr w:type="spellEnd"/>
      <w:r w:rsidRPr="00D92E1E">
        <w:rPr>
          <w:rFonts w:ascii="Times New Roman" w:hAnsi="Times New Roman"/>
          <w:sz w:val="24"/>
          <w:szCs w:val="24"/>
        </w:rPr>
        <w:t xml:space="preserve"> :</w:t>
      </w:r>
    </w:p>
    <w:p w:rsidR="00DA22F5" w:rsidRPr="00D92E1E" w:rsidRDefault="00DA22F5" w:rsidP="00D92E1E">
      <w:pPr>
        <w:pStyle w:val="NoSpacing"/>
        <w:numPr>
          <w:ilvl w:val="0"/>
          <w:numId w:val="109"/>
        </w:numPr>
        <w:rPr>
          <w:rFonts w:ascii="Times New Roman" w:hAnsi="Times New Roman"/>
          <w:sz w:val="24"/>
          <w:szCs w:val="24"/>
          <w:lang w:val="fr-FR"/>
        </w:rPr>
      </w:pPr>
      <w:r w:rsidRPr="00D92E1E">
        <w:rPr>
          <w:rFonts w:ascii="Times New Roman" w:hAnsi="Times New Roman"/>
          <w:sz w:val="24"/>
          <w:szCs w:val="24"/>
          <w:lang w:val="fr-FR"/>
        </w:rPr>
        <w:t xml:space="preserve">Congelés (importance d’adresser les </w:t>
      </w:r>
      <w:r w:rsidR="00F6116F" w:rsidRPr="00D92E1E">
        <w:rPr>
          <w:rFonts w:ascii="Times New Roman" w:hAnsi="Times New Roman"/>
          <w:sz w:val="24"/>
          <w:szCs w:val="24"/>
          <w:lang w:val="fr-FR"/>
        </w:rPr>
        <w:t>pièces</w:t>
      </w:r>
      <w:r w:rsidRPr="00D92E1E">
        <w:rPr>
          <w:rFonts w:ascii="Times New Roman" w:hAnsi="Times New Roman"/>
          <w:sz w:val="24"/>
          <w:szCs w:val="24"/>
          <w:lang w:val="fr-FR"/>
        </w:rPr>
        <w:t xml:space="preserve"> opératoires fraîches non fixées dans le service d’</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w:t>
      </w:r>
    </w:p>
    <w:p w:rsidR="00DA22F5" w:rsidRPr="00D92E1E" w:rsidRDefault="00DA22F5" w:rsidP="00D92E1E">
      <w:pPr>
        <w:pStyle w:val="NoSpacing"/>
        <w:numPr>
          <w:ilvl w:val="0"/>
          <w:numId w:val="109"/>
        </w:numPr>
        <w:rPr>
          <w:rFonts w:ascii="Times New Roman" w:hAnsi="Times New Roman"/>
          <w:sz w:val="24"/>
          <w:szCs w:val="24"/>
          <w:lang w:val="fr-FR"/>
        </w:rPr>
      </w:pPr>
      <w:r w:rsidRPr="00D92E1E">
        <w:rPr>
          <w:rFonts w:ascii="Times New Roman" w:hAnsi="Times New Roman"/>
          <w:sz w:val="24"/>
          <w:szCs w:val="24"/>
          <w:lang w:val="fr-FR"/>
        </w:rPr>
        <w:t>Inclus dans les blocs de paraffine.</w:t>
      </w:r>
    </w:p>
    <w:p w:rsidR="00DA22F5" w:rsidRPr="00D92E1E" w:rsidRDefault="00DA22F5" w:rsidP="00D92E1E">
      <w:pPr>
        <w:pStyle w:val="NoSpacing"/>
        <w:numPr>
          <w:ilvl w:val="0"/>
          <w:numId w:val="110"/>
        </w:numPr>
        <w:rPr>
          <w:rFonts w:ascii="Times New Roman" w:hAnsi="Times New Roman"/>
          <w:sz w:val="24"/>
          <w:szCs w:val="24"/>
          <w:lang w:val="fr-FR"/>
        </w:rPr>
      </w:pPr>
      <w:r w:rsidRPr="00D92E1E">
        <w:rPr>
          <w:rFonts w:ascii="Times New Roman" w:hAnsi="Times New Roman"/>
          <w:sz w:val="24"/>
          <w:szCs w:val="24"/>
          <w:lang w:val="fr-FR"/>
        </w:rPr>
        <w:t xml:space="preserve">Recherche d’anomalie génomique, du </w:t>
      </w:r>
      <w:proofErr w:type="spellStart"/>
      <w:r w:rsidRPr="00D92E1E">
        <w:rPr>
          <w:rFonts w:ascii="Times New Roman" w:hAnsi="Times New Roman"/>
          <w:sz w:val="24"/>
          <w:szCs w:val="24"/>
          <w:lang w:val="fr-FR"/>
        </w:rPr>
        <w:t>transcriptome</w:t>
      </w:r>
      <w:proofErr w:type="spellEnd"/>
      <w:r w:rsidRPr="00D92E1E">
        <w:rPr>
          <w:rFonts w:ascii="Times New Roman" w:hAnsi="Times New Roman"/>
          <w:sz w:val="24"/>
          <w:szCs w:val="24"/>
          <w:lang w:val="fr-FR"/>
        </w:rPr>
        <w:t xml:space="preserve"> ou du protéome par techniques moléculaires.</w:t>
      </w:r>
    </w:p>
    <w:p w:rsidR="00DA22F5" w:rsidRPr="00D92E1E" w:rsidRDefault="00DA22F5" w:rsidP="00D92E1E">
      <w:pPr>
        <w:pStyle w:val="Heading3"/>
        <w:spacing w:before="0"/>
        <w:rPr>
          <w:rFonts w:ascii="Times New Roman" w:hAnsi="Times New Roman"/>
          <w:sz w:val="24"/>
          <w:szCs w:val="24"/>
        </w:rPr>
      </w:pPr>
      <w:r w:rsidRPr="00D92E1E">
        <w:rPr>
          <w:rFonts w:ascii="Times New Roman" w:hAnsi="Times New Roman"/>
          <w:sz w:val="24"/>
          <w:szCs w:val="24"/>
        </w:rPr>
        <w:t xml:space="preserve">Etude du </w:t>
      </w:r>
      <w:proofErr w:type="spellStart"/>
      <w:r w:rsidRPr="00D92E1E">
        <w:rPr>
          <w:rFonts w:ascii="Times New Roman" w:hAnsi="Times New Roman"/>
          <w:sz w:val="24"/>
          <w:szCs w:val="24"/>
        </w:rPr>
        <w:t>protéome</w:t>
      </w:r>
      <w:proofErr w:type="spellEnd"/>
    </w:p>
    <w:p w:rsidR="00F6116F" w:rsidRPr="00D92E1E" w:rsidRDefault="00F6116F" w:rsidP="00D92E1E">
      <w:pPr>
        <w:pStyle w:val="NoSpacing"/>
        <w:numPr>
          <w:ilvl w:val="0"/>
          <w:numId w:val="111"/>
        </w:numPr>
        <w:rPr>
          <w:rFonts w:ascii="Times New Roman" w:hAnsi="Times New Roman"/>
          <w:sz w:val="24"/>
          <w:szCs w:val="24"/>
        </w:rPr>
      </w:pPr>
      <w:r w:rsidRPr="00D92E1E">
        <w:rPr>
          <w:rFonts w:ascii="Times New Roman" w:hAnsi="Times New Roman"/>
          <w:sz w:val="24"/>
          <w:szCs w:val="24"/>
        </w:rPr>
        <w:t xml:space="preserve">Par </w:t>
      </w:r>
      <w:proofErr w:type="spellStart"/>
      <w:r w:rsidRPr="00D92E1E">
        <w:rPr>
          <w:rFonts w:ascii="Times New Roman" w:hAnsi="Times New Roman"/>
          <w:sz w:val="24"/>
          <w:szCs w:val="24"/>
        </w:rPr>
        <w:t>immunohistochimie</w:t>
      </w:r>
      <w:proofErr w:type="spellEnd"/>
      <w:r w:rsidRPr="00D92E1E">
        <w:rPr>
          <w:rFonts w:ascii="Times New Roman" w:hAnsi="Times New Roman"/>
          <w:sz w:val="24"/>
          <w:szCs w:val="24"/>
        </w:rPr>
        <w:t>.</w:t>
      </w:r>
    </w:p>
    <w:p w:rsidR="00F6116F" w:rsidRPr="00D92E1E" w:rsidRDefault="00F6116F" w:rsidP="00D92E1E">
      <w:pPr>
        <w:pStyle w:val="NoSpacing"/>
        <w:numPr>
          <w:ilvl w:val="0"/>
          <w:numId w:val="112"/>
        </w:numPr>
        <w:rPr>
          <w:rFonts w:ascii="Times New Roman" w:hAnsi="Times New Roman"/>
          <w:sz w:val="24"/>
          <w:szCs w:val="24"/>
          <w:lang w:val="fr-FR"/>
        </w:rPr>
      </w:pPr>
      <w:r w:rsidRPr="00D92E1E">
        <w:rPr>
          <w:rFonts w:ascii="Times New Roman" w:hAnsi="Times New Roman"/>
          <w:sz w:val="24"/>
          <w:szCs w:val="24"/>
          <w:lang w:val="fr-FR"/>
        </w:rPr>
        <w:lastRenderedPageBreak/>
        <w:t xml:space="preserve">Mutation de certains </w:t>
      </w:r>
      <w:proofErr w:type="spellStart"/>
      <w:r w:rsidRPr="00D92E1E">
        <w:rPr>
          <w:rFonts w:ascii="Times New Roman" w:hAnsi="Times New Roman"/>
          <w:sz w:val="24"/>
          <w:szCs w:val="24"/>
          <w:lang w:val="fr-FR"/>
        </w:rPr>
        <w:t>genes</w:t>
      </w:r>
      <w:proofErr w:type="spellEnd"/>
      <w:r w:rsidRPr="00D92E1E">
        <w:rPr>
          <w:rFonts w:ascii="Times New Roman" w:hAnsi="Times New Roman"/>
          <w:sz w:val="24"/>
          <w:szCs w:val="24"/>
          <w:lang w:val="fr-FR"/>
        </w:rPr>
        <w:t xml:space="preserve"> parfois corrélée à expression </w:t>
      </w:r>
      <w:proofErr w:type="spellStart"/>
      <w:r w:rsidRPr="00D92E1E">
        <w:rPr>
          <w:rFonts w:ascii="Times New Roman" w:hAnsi="Times New Roman"/>
          <w:sz w:val="24"/>
          <w:szCs w:val="24"/>
          <w:lang w:val="fr-FR"/>
        </w:rPr>
        <w:t>immunohistochimique</w:t>
      </w:r>
      <w:proofErr w:type="spellEnd"/>
      <w:r w:rsidRPr="00D92E1E">
        <w:rPr>
          <w:rFonts w:ascii="Times New Roman" w:hAnsi="Times New Roman"/>
          <w:sz w:val="24"/>
          <w:szCs w:val="24"/>
          <w:lang w:val="fr-FR"/>
        </w:rPr>
        <w:t xml:space="preserve"> des protéines codées par ces gènes :</w:t>
      </w:r>
    </w:p>
    <w:p w:rsidR="00F6116F" w:rsidRPr="00D92E1E" w:rsidRDefault="00F6116F" w:rsidP="00D92E1E">
      <w:pPr>
        <w:pStyle w:val="NoSpacing"/>
        <w:numPr>
          <w:ilvl w:val="0"/>
          <w:numId w:val="113"/>
        </w:numPr>
        <w:rPr>
          <w:rFonts w:ascii="Times New Roman" w:hAnsi="Times New Roman"/>
          <w:sz w:val="24"/>
          <w:szCs w:val="24"/>
          <w:lang w:val="fr-FR"/>
        </w:rPr>
      </w:pPr>
      <w:r w:rsidRPr="00D92E1E">
        <w:rPr>
          <w:rFonts w:ascii="Times New Roman" w:hAnsi="Times New Roman"/>
          <w:sz w:val="24"/>
          <w:szCs w:val="24"/>
          <w:lang w:val="fr-FR"/>
        </w:rPr>
        <w:t xml:space="preserve">Tumeurs </w:t>
      </w:r>
      <w:proofErr w:type="spellStart"/>
      <w:r w:rsidRPr="00D92E1E">
        <w:rPr>
          <w:rFonts w:ascii="Times New Roman" w:hAnsi="Times New Roman"/>
          <w:sz w:val="24"/>
          <w:szCs w:val="24"/>
          <w:lang w:val="fr-FR"/>
        </w:rPr>
        <w:t>stromales</w:t>
      </w:r>
      <w:proofErr w:type="spellEnd"/>
      <w:r w:rsidRPr="00D92E1E">
        <w:rPr>
          <w:rFonts w:ascii="Times New Roman" w:hAnsi="Times New Roman"/>
          <w:sz w:val="24"/>
          <w:szCs w:val="24"/>
          <w:lang w:val="fr-FR"/>
        </w:rPr>
        <w:t xml:space="preserve">: mutation de </w:t>
      </w:r>
      <w:proofErr w:type="spellStart"/>
      <w:r w:rsidRPr="00D92E1E">
        <w:rPr>
          <w:rFonts w:ascii="Times New Roman" w:hAnsi="Times New Roman"/>
          <w:sz w:val="24"/>
          <w:szCs w:val="24"/>
          <w:lang w:val="fr-FR"/>
        </w:rPr>
        <w:t>Ckit</w:t>
      </w:r>
      <w:proofErr w:type="spellEnd"/>
      <w:r w:rsidRPr="00D92E1E">
        <w:rPr>
          <w:rFonts w:ascii="Times New Roman" w:hAnsi="Times New Roman"/>
          <w:sz w:val="24"/>
          <w:szCs w:val="24"/>
          <w:lang w:val="fr-FR"/>
        </w:rPr>
        <w:t xml:space="preserve"> et </w:t>
      </w:r>
      <w:proofErr w:type="spellStart"/>
      <w:r w:rsidRPr="00D92E1E">
        <w:rPr>
          <w:rFonts w:ascii="Times New Roman" w:hAnsi="Times New Roman"/>
          <w:sz w:val="24"/>
          <w:szCs w:val="24"/>
          <w:lang w:val="fr-FR"/>
        </w:rPr>
        <w:t>hyperexpression</w:t>
      </w:r>
      <w:proofErr w:type="spellEnd"/>
      <w:r w:rsidRPr="00D92E1E">
        <w:rPr>
          <w:rFonts w:ascii="Times New Roman" w:hAnsi="Times New Roman"/>
          <w:sz w:val="24"/>
          <w:szCs w:val="24"/>
          <w:lang w:val="fr-FR"/>
        </w:rPr>
        <w:t xml:space="preserve"> cytoplasmique du CD117.</w:t>
      </w:r>
    </w:p>
    <w:p w:rsidR="00F6116F" w:rsidRPr="00D92E1E" w:rsidRDefault="00F6116F" w:rsidP="00D92E1E">
      <w:pPr>
        <w:pStyle w:val="NoSpacing"/>
        <w:numPr>
          <w:ilvl w:val="0"/>
          <w:numId w:val="113"/>
        </w:numPr>
        <w:rPr>
          <w:rFonts w:ascii="Times New Roman" w:hAnsi="Times New Roman"/>
          <w:sz w:val="24"/>
          <w:szCs w:val="24"/>
          <w:lang w:val="fr-FR"/>
        </w:rPr>
      </w:pPr>
      <w:r w:rsidRPr="00D92E1E">
        <w:rPr>
          <w:rFonts w:ascii="Times New Roman" w:hAnsi="Times New Roman"/>
          <w:sz w:val="24"/>
          <w:szCs w:val="24"/>
          <w:lang w:val="fr-FR"/>
        </w:rPr>
        <w:t xml:space="preserve">Adénocarcinome mammaire : mutation de cErbB2 et </w:t>
      </w:r>
      <w:proofErr w:type="spellStart"/>
      <w:r w:rsidRPr="00D92E1E">
        <w:rPr>
          <w:rFonts w:ascii="Times New Roman" w:hAnsi="Times New Roman"/>
          <w:sz w:val="24"/>
          <w:szCs w:val="24"/>
          <w:lang w:val="fr-FR"/>
        </w:rPr>
        <w:t>hyperexpression</w:t>
      </w:r>
      <w:proofErr w:type="spellEnd"/>
      <w:r w:rsidRPr="00D92E1E">
        <w:rPr>
          <w:rFonts w:ascii="Times New Roman" w:hAnsi="Times New Roman"/>
          <w:sz w:val="24"/>
          <w:szCs w:val="24"/>
          <w:lang w:val="fr-FR"/>
        </w:rPr>
        <w:t xml:space="preserve"> membranaire de cErbB2.</w:t>
      </w:r>
    </w:p>
    <w:p w:rsidR="00F6116F" w:rsidRPr="00D92E1E" w:rsidRDefault="00F6116F" w:rsidP="00D92E1E">
      <w:pPr>
        <w:pStyle w:val="NoSpacing"/>
        <w:rPr>
          <w:rFonts w:ascii="Times New Roman" w:hAnsi="Times New Roman"/>
          <w:sz w:val="24"/>
          <w:szCs w:val="24"/>
          <w:lang w:val="fr-FR"/>
        </w:rPr>
      </w:pPr>
    </w:p>
    <w:p w:rsidR="00F6116F" w:rsidRPr="00D92E1E" w:rsidRDefault="00F6116F" w:rsidP="00D92E1E">
      <w:pPr>
        <w:pStyle w:val="Heading2"/>
        <w:spacing w:before="0" w:after="0"/>
        <w:rPr>
          <w:rFonts w:ascii="Times New Roman" w:hAnsi="Times New Roman"/>
          <w:sz w:val="24"/>
          <w:szCs w:val="24"/>
        </w:rPr>
      </w:pPr>
      <w:r w:rsidRPr="00D92E1E">
        <w:rPr>
          <w:rFonts w:ascii="Times New Roman" w:hAnsi="Times New Roman"/>
          <w:sz w:val="24"/>
          <w:szCs w:val="24"/>
        </w:rPr>
        <w:t>2. Erreurs diagnostiques des pathologistes</w:t>
      </w:r>
    </w:p>
    <w:p w:rsidR="00F6116F" w:rsidRPr="00D92E1E" w:rsidRDefault="00F6116F" w:rsidP="00D92E1E">
      <w:pPr>
        <w:pStyle w:val="NoSpacing"/>
        <w:numPr>
          <w:ilvl w:val="0"/>
          <w:numId w:val="114"/>
        </w:numPr>
        <w:rPr>
          <w:rFonts w:ascii="Times New Roman" w:hAnsi="Times New Roman"/>
          <w:sz w:val="24"/>
          <w:szCs w:val="24"/>
        </w:rPr>
      </w:pPr>
      <w:r w:rsidRPr="00D92E1E">
        <w:rPr>
          <w:rFonts w:ascii="Times New Roman" w:hAnsi="Times New Roman"/>
          <w:sz w:val="24"/>
          <w:szCs w:val="24"/>
        </w:rPr>
        <w:t xml:space="preserve">Diagnostic </w:t>
      </w:r>
      <w:proofErr w:type="spellStart"/>
      <w:r w:rsidRPr="00D92E1E">
        <w:rPr>
          <w:rFonts w:ascii="Times New Roman" w:hAnsi="Times New Roman"/>
          <w:sz w:val="24"/>
          <w:szCs w:val="24"/>
        </w:rPr>
        <w:t>anapath</w:t>
      </w:r>
      <w:proofErr w:type="spellEnd"/>
      <w:r w:rsidRPr="00D92E1E">
        <w:rPr>
          <w:rFonts w:ascii="Times New Roman" w:hAnsi="Times New Roman"/>
          <w:sz w:val="24"/>
          <w:szCs w:val="24"/>
        </w:rPr>
        <w:t xml:space="preserve"> :</w:t>
      </w:r>
    </w:p>
    <w:p w:rsidR="00F6116F" w:rsidRPr="00D92E1E" w:rsidRDefault="00F6116F" w:rsidP="00D92E1E">
      <w:pPr>
        <w:pStyle w:val="NoSpacing"/>
        <w:numPr>
          <w:ilvl w:val="0"/>
          <w:numId w:val="115"/>
        </w:numPr>
        <w:rPr>
          <w:rFonts w:ascii="Times New Roman" w:hAnsi="Times New Roman"/>
          <w:sz w:val="24"/>
          <w:szCs w:val="24"/>
        </w:rPr>
      </w:pPr>
      <w:r w:rsidRPr="00D92E1E">
        <w:rPr>
          <w:rFonts w:ascii="Times New Roman" w:hAnsi="Times New Roman"/>
          <w:sz w:val="24"/>
          <w:szCs w:val="24"/>
        </w:rPr>
        <w:t xml:space="preserve">Diagnostic </w:t>
      </w:r>
      <w:proofErr w:type="spellStart"/>
      <w:r w:rsidRPr="00D92E1E">
        <w:rPr>
          <w:rFonts w:ascii="Times New Roman" w:hAnsi="Times New Roman"/>
          <w:sz w:val="24"/>
          <w:szCs w:val="24"/>
        </w:rPr>
        <w:t>humain</w:t>
      </w:r>
      <w:proofErr w:type="spellEnd"/>
      <w:r w:rsidRPr="00D92E1E">
        <w:rPr>
          <w:rFonts w:ascii="Times New Roman" w:hAnsi="Times New Roman"/>
          <w:sz w:val="24"/>
          <w:szCs w:val="24"/>
        </w:rPr>
        <w:t>.</w:t>
      </w:r>
    </w:p>
    <w:p w:rsidR="00F6116F" w:rsidRPr="00D92E1E" w:rsidRDefault="00F6116F" w:rsidP="00D92E1E">
      <w:pPr>
        <w:pStyle w:val="NoSpacing"/>
        <w:numPr>
          <w:ilvl w:val="0"/>
          <w:numId w:val="115"/>
        </w:numPr>
        <w:rPr>
          <w:rFonts w:ascii="Times New Roman" w:hAnsi="Times New Roman"/>
          <w:sz w:val="24"/>
          <w:szCs w:val="24"/>
        </w:rPr>
      </w:pPr>
      <w:r w:rsidRPr="00D92E1E">
        <w:rPr>
          <w:rFonts w:ascii="Times New Roman" w:hAnsi="Times New Roman"/>
          <w:sz w:val="24"/>
          <w:szCs w:val="24"/>
        </w:rPr>
        <w:t xml:space="preserve">Part de </w:t>
      </w:r>
      <w:proofErr w:type="spellStart"/>
      <w:r w:rsidRPr="00D92E1E">
        <w:rPr>
          <w:rFonts w:ascii="Times New Roman" w:hAnsi="Times New Roman"/>
          <w:sz w:val="24"/>
          <w:szCs w:val="24"/>
        </w:rPr>
        <w:t>subjectivité</w:t>
      </w:r>
      <w:proofErr w:type="spellEnd"/>
      <w:r w:rsidRPr="00D92E1E">
        <w:rPr>
          <w:rFonts w:ascii="Times New Roman" w:hAnsi="Times New Roman"/>
          <w:sz w:val="24"/>
          <w:szCs w:val="24"/>
        </w:rPr>
        <w:t>.</w:t>
      </w:r>
    </w:p>
    <w:p w:rsidR="00F6116F" w:rsidRPr="00D92E1E" w:rsidRDefault="00F6116F" w:rsidP="00D92E1E">
      <w:pPr>
        <w:pStyle w:val="NoSpacing"/>
        <w:numPr>
          <w:ilvl w:val="0"/>
          <w:numId w:val="116"/>
        </w:numPr>
        <w:rPr>
          <w:rFonts w:ascii="Times New Roman" w:hAnsi="Times New Roman"/>
          <w:sz w:val="24"/>
          <w:szCs w:val="24"/>
          <w:lang w:val="fr-FR"/>
        </w:rPr>
      </w:pPr>
      <w:r w:rsidRPr="00D92E1E">
        <w:rPr>
          <w:rFonts w:ascii="Times New Roman" w:hAnsi="Times New Roman"/>
          <w:sz w:val="24"/>
          <w:szCs w:val="24"/>
          <w:lang w:val="fr-FR"/>
        </w:rPr>
        <w:t>Fréquence des erreurs diagnostiques difficile à évaluer :</w:t>
      </w:r>
    </w:p>
    <w:p w:rsidR="00F6116F" w:rsidRPr="00D92E1E" w:rsidRDefault="00F6116F" w:rsidP="00D92E1E">
      <w:pPr>
        <w:pStyle w:val="NoSpacing"/>
        <w:numPr>
          <w:ilvl w:val="0"/>
          <w:numId w:val="117"/>
        </w:numPr>
        <w:rPr>
          <w:rFonts w:ascii="Times New Roman" w:hAnsi="Times New Roman"/>
          <w:sz w:val="24"/>
          <w:szCs w:val="24"/>
          <w:lang w:val="fr-FR"/>
        </w:rPr>
      </w:pPr>
      <w:proofErr w:type="spellStart"/>
      <w:r w:rsidRPr="00D92E1E">
        <w:rPr>
          <w:rFonts w:ascii="Times New Roman" w:hAnsi="Times New Roman"/>
          <w:sz w:val="24"/>
          <w:szCs w:val="24"/>
        </w:rPr>
        <w:t>Peu</w:t>
      </w:r>
      <w:proofErr w:type="spellEnd"/>
      <w:r w:rsidRPr="00D92E1E">
        <w:rPr>
          <w:rFonts w:ascii="Times New Roman" w:hAnsi="Times New Roman"/>
          <w:sz w:val="24"/>
          <w:szCs w:val="24"/>
        </w:rPr>
        <w:t xml:space="preserve"> de </w:t>
      </w:r>
      <w:proofErr w:type="spellStart"/>
      <w:r w:rsidRPr="00D92E1E">
        <w:rPr>
          <w:rFonts w:ascii="Times New Roman" w:hAnsi="Times New Roman"/>
          <w:sz w:val="24"/>
          <w:szCs w:val="24"/>
        </w:rPr>
        <w:t>contrôle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qualité</w:t>
      </w:r>
      <w:proofErr w:type="spellEnd"/>
      <w:r w:rsidRPr="00D92E1E">
        <w:rPr>
          <w:rFonts w:ascii="Times New Roman" w:hAnsi="Times New Roman"/>
          <w:sz w:val="24"/>
          <w:szCs w:val="24"/>
          <w:lang w:val="fr-FR"/>
        </w:rPr>
        <w:t>.</w:t>
      </w:r>
    </w:p>
    <w:p w:rsidR="00F6116F" w:rsidRPr="00D92E1E" w:rsidRDefault="00F6116F" w:rsidP="00D92E1E">
      <w:pPr>
        <w:pStyle w:val="NoSpacing"/>
        <w:numPr>
          <w:ilvl w:val="0"/>
          <w:numId w:val="117"/>
        </w:numPr>
        <w:rPr>
          <w:rFonts w:ascii="Times New Roman" w:hAnsi="Times New Roman"/>
          <w:sz w:val="24"/>
          <w:szCs w:val="24"/>
          <w:lang w:val="fr-FR"/>
        </w:rPr>
      </w:pPr>
      <w:r w:rsidRPr="00D92E1E">
        <w:rPr>
          <w:rFonts w:ascii="Times New Roman" w:hAnsi="Times New Roman"/>
          <w:sz w:val="24"/>
          <w:szCs w:val="24"/>
          <w:lang w:val="fr-FR"/>
        </w:rPr>
        <w:t>Dépend de la définition de «erreur» (= conséquence thérapeutique ou pronostique).</w:t>
      </w:r>
    </w:p>
    <w:p w:rsidR="00F6116F" w:rsidRPr="00D92E1E" w:rsidRDefault="00F6116F" w:rsidP="00D92E1E">
      <w:pPr>
        <w:pStyle w:val="NoSpacing"/>
        <w:numPr>
          <w:ilvl w:val="0"/>
          <w:numId w:val="117"/>
        </w:numPr>
        <w:rPr>
          <w:rFonts w:ascii="Times New Roman" w:hAnsi="Times New Roman"/>
          <w:sz w:val="24"/>
          <w:szCs w:val="24"/>
          <w:lang w:val="fr-FR"/>
        </w:rPr>
      </w:pPr>
      <w:r w:rsidRPr="00D92E1E">
        <w:rPr>
          <w:rFonts w:ascii="Times New Roman" w:hAnsi="Times New Roman"/>
          <w:sz w:val="24"/>
          <w:szCs w:val="24"/>
          <w:lang w:val="fr-FR"/>
        </w:rPr>
        <w:t>Dépend du recrutement, d’expérience des pathologistes.</w:t>
      </w:r>
    </w:p>
    <w:p w:rsidR="00F6116F" w:rsidRPr="00D92E1E" w:rsidRDefault="00F6116F" w:rsidP="00D92E1E">
      <w:pPr>
        <w:pStyle w:val="NoSpacing"/>
        <w:numPr>
          <w:ilvl w:val="0"/>
          <w:numId w:val="118"/>
        </w:numPr>
        <w:rPr>
          <w:rFonts w:ascii="Times New Roman" w:hAnsi="Times New Roman"/>
          <w:sz w:val="24"/>
          <w:szCs w:val="24"/>
          <w:lang w:val="fr-FR"/>
        </w:rPr>
      </w:pPr>
      <w:r w:rsidRPr="00D92E1E">
        <w:rPr>
          <w:rFonts w:ascii="Times New Roman" w:hAnsi="Times New Roman"/>
          <w:sz w:val="24"/>
          <w:szCs w:val="24"/>
        </w:rPr>
        <w:t>Evaluation interne: 0</w:t>
      </w:r>
      <w:proofErr w:type="gramStart"/>
      <w:r w:rsidRPr="00D92E1E">
        <w:rPr>
          <w:rFonts w:ascii="Times New Roman" w:hAnsi="Times New Roman"/>
          <w:sz w:val="24"/>
          <w:szCs w:val="24"/>
        </w:rPr>
        <w:t>,08</w:t>
      </w:r>
      <w:proofErr w:type="gramEnd"/>
      <w:r w:rsidRPr="00D92E1E">
        <w:rPr>
          <w:rFonts w:ascii="Times New Roman" w:hAnsi="Times New Roman"/>
          <w:sz w:val="24"/>
          <w:szCs w:val="24"/>
        </w:rPr>
        <w:t xml:space="preserve"> à 1,2%</w:t>
      </w:r>
      <w:r w:rsidRPr="00D92E1E">
        <w:rPr>
          <w:rFonts w:ascii="Times New Roman" w:hAnsi="Times New Roman"/>
          <w:sz w:val="24"/>
          <w:szCs w:val="24"/>
          <w:lang w:val="fr-FR"/>
        </w:rPr>
        <w:t>.</w:t>
      </w:r>
    </w:p>
    <w:p w:rsidR="00F6116F" w:rsidRPr="00D92E1E" w:rsidRDefault="00F6116F" w:rsidP="00D92E1E">
      <w:pPr>
        <w:pStyle w:val="NoSpacing"/>
        <w:numPr>
          <w:ilvl w:val="0"/>
          <w:numId w:val="118"/>
        </w:numPr>
        <w:rPr>
          <w:rFonts w:ascii="Times New Roman" w:hAnsi="Times New Roman"/>
          <w:sz w:val="24"/>
          <w:szCs w:val="24"/>
          <w:lang w:val="fr-FR"/>
        </w:rPr>
      </w:pPr>
      <w:proofErr w:type="spellStart"/>
      <w:r w:rsidRPr="00D92E1E">
        <w:rPr>
          <w:rFonts w:ascii="Times New Roman" w:hAnsi="Times New Roman"/>
          <w:sz w:val="24"/>
          <w:szCs w:val="24"/>
        </w:rPr>
        <w:t>Relecture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extérieure</w:t>
      </w:r>
      <w:proofErr w:type="spellEnd"/>
      <w:r w:rsidRPr="00D92E1E">
        <w:rPr>
          <w:rFonts w:ascii="Times New Roman" w:hAnsi="Times New Roman"/>
          <w:sz w:val="24"/>
          <w:szCs w:val="24"/>
        </w:rPr>
        <w:t>: 1</w:t>
      </w:r>
      <w:proofErr w:type="gramStart"/>
      <w:r w:rsidRPr="00D92E1E">
        <w:rPr>
          <w:rFonts w:ascii="Times New Roman" w:hAnsi="Times New Roman"/>
          <w:sz w:val="24"/>
          <w:szCs w:val="24"/>
        </w:rPr>
        <w:t>,4</w:t>
      </w:r>
      <w:proofErr w:type="gramEnd"/>
      <w:r w:rsidRPr="00D92E1E">
        <w:rPr>
          <w:rFonts w:ascii="Times New Roman" w:hAnsi="Times New Roman"/>
          <w:sz w:val="24"/>
          <w:szCs w:val="24"/>
        </w:rPr>
        <w:t xml:space="preserve"> à 5,7%?</w:t>
      </w:r>
    </w:p>
    <w:p w:rsidR="00F6116F" w:rsidRPr="00D92E1E" w:rsidRDefault="00F6116F" w:rsidP="00D92E1E">
      <w:pPr>
        <w:pStyle w:val="Heading2"/>
        <w:spacing w:before="0" w:after="0"/>
        <w:rPr>
          <w:rFonts w:ascii="Times New Roman" w:hAnsi="Times New Roman"/>
          <w:sz w:val="24"/>
          <w:szCs w:val="24"/>
        </w:rPr>
      </w:pPr>
      <w:r w:rsidRPr="00D92E1E">
        <w:rPr>
          <w:rFonts w:ascii="Times New Roman" w:hAnsi="Times New Roman"/>
          <w:sz w:val="24"/>
          <w:szCs w:val="24"/>
        </w:rPr>
        <w:t>3. Problèmes des renseignements cliniques</w:t>
      </w:r>
    </w:p>
    <w:p w:rsidR="00F6116F" w:rsidRPr="00D92E1E" w:rsidRDefault="00F6116F" w:rsidP="00D92E1E">
      <w:pPr>
        <w:pStyle w:val="NoSpacing"/>
        <w:numPr>
          <w:ilvl w:val="0"/>
          <w:numId w:val="119"/>
        </w:numPr>
        <w:rPr>
          <w:rFonts w:ascii="Times New Roman" w:hAnsi="Times New Roman"/>
          <w:sz w:val="24"/>
          <w:szCs w:val="24"/>
          <w:lang w:val="fr-FR"/>
        </w:rPr>
      </w:pPr>
      <w:r w:rsidRPr="00D92E1E">
        <w:rPr>
          <w:rFonts w:ascii="Times New Roman" w:hAnsi="Times New Roman"/>
          <w:sz w:val="24"/>
          <w:szCs w:val="24"/>
          <w:lang w:val="fr-FR"/>
        </w:rPr>
        <w:t xml:space="preserve">2,5 à 6% des demandes d’examen </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 xml:space="preserve"> sans aucun renseignement clinique.</w:t>
      </w:r>
    </w:p>
    <w:p w:rsidR="00F6116F" w:rsidRPr="00D92E1E" w:rsidRDefault="00F6116F" w:rsidP="00D92E1E">
      <w:pPr>
        <w:pStyle w:val="NoSpacing"/>
        <w:numPr>
          <w:ilvl w:val="0"/>
          <w:numId w:val="119"/>
        </w:numPr>
        <w:rPr>
          <w:rFonts w:ascii="Times New Roman" w:hAnsi="Times New Roman"/>
          <w:sz w:val="24"/>
          <w:szCs w:val="24"/>
          <w:lang w:val="fr-FR"/>
        </w:rPr>
      </w:pPr>
      <w:r w:rsidRPr="00D92E1E">
        <w:rPr>
          <w:rFonts w:ascii="Times New Roman" w:hAnsi="Times New Roman"/>
          <w:sz w:val="24"/>
          <w:szCs w:val="24"/>
          <w:lang w:val="fr-FR"/>
        </w:rPr>
        <w:t>Pas d’étude évaluant l’impact sur les éventuelles erreurs diagnostiques.</w:t>
      </w:r>
    </w:p>
    <w:p w:rsidR="00F6116F" w:rsidRPr="00D92E1E" w:rsidRDefault="00F6116F" w:rsidP="00D92E1E">
      <w:pPr>
        <w:pStyle w:val="Heading2"/>
        <w:spacing w:before="0" w:after="0"/>
        <w:rPr>
          <w:rFonts w:ascii="Times New Roman" w:hAnsi="Times New Roman"/>
          <w:sz w:val="24"/>
          <w:szCs w:val="24"/>
        </w:rPr>
      </w:pPr>
      <w:r w:rsidRPr="00D92E1E">
        <w:rPr>
          <w:rFonts w:ascii="Times New Roman" w:hAnsi="Times New Roman"/>
          <w:sz w:val="24"/>
          <w:szCs w:val="24"/>
        </w:rPr>
        <w:t>4. Idéalement</w:t>
      </w:r>
    </w:p>
    <w:p w:rsidR="00F6116F" w:rsidRPr="00D92E1E" w:rsidRDefault="00F6116F" w:rsidP="00D92E1E">
      <w:pPr>
        <w:pStyle w:val="NoSpacing"/>
        <w:numPr>
          <w:ilvl w:val="0"/>
          <w:numId w:val="122"/>
        </w:numPr>
        <w:rPr>
          <w:rFonts w:ascii="Times New Roman" w:hAnsi="Times New Roman"/>
          <w:sz w:val="24"/>
          <w:szCs w:val="24"/>
          <w:lang w:val="fr-FR"/>
        </w:rPr>
      </w:pPr>
      <w:r w:rsidRPr="00D92E1E">
        <w:rPr>
          <w:rFonts w:ascii="Times New Roman" w:hAnsi="Times New Roman"/>
          <w:sz w:val="24"/>
          <w:szCs w:val="24"/>
          <w:lang w:val="fr-FR"/>
        </w:rPr>
        <w:t>Double lecture de tous les cas, notamment de cancers.</w:t>
      </w:r>
    </w:p>
    <w:p w:rsidR="00F6116F" w:rsidRPr="00D92E1E" w:rsidRDefault="00F6116F" w:rsidP="00D92E1E">
      <w:pPr>
        <w:pStyle w:val="NoSpacing"/>
        <w:numPr>
          <w:ilvl w:val="0"/>
          <w:numId w:val="122"/>
        </w:numPr>
        <w:rPr>
          <w:rFonts w:ascii="Times New Roman" w:hAnsi="Times New Roman"/>
          <w:sz w:val="24"/>
          <w:szCs w:val="24"/>
          <w:lang w:val="fr-FR"/>
        </w:rPr>
      </w:pPr>
      <w:r w:rsidRPr="00D92E1E">
        <w:rPr>
          <w:rFonts w:ascii="Times New Roman" w:hAnsi="Times New Roman"/>
          <w:sz w:val="24"/>
          <w:szCs w:val="24"/>
          <w:lang w:val="fr-FR"/>
        </w:rPr>
        <w:t>Problèmes pratiques et du coût.</w:t>
      </w:r>
    </w:p>
    <w:p w:rsidR="00F6116F" w:rsidRPr="00D92E1E" w:rsidRDefault="00F6116F" w:rsidP="00D92E1E">
      <w:pPr>
        <w:pStyle w:val="NoSpacing"/>
        <w:numPr>
          <w:ilvl w:val="0"/>
          <w:numId w:val="123"/>
        </w:numPr>
        <w:rPr>
          <w:rFonts w:ascii="Times New Roman" w:hAnsi="Times New Roman"/>
          <w:sz w:val="24"/>
          <w:szCs w:val="24"/>
          <w:lang w:val="fr-FR"/>
        </w:rPr>
      </w:pPr>
      <w:r w:rsidRPr="00D92E1E">
        <w:rPr>
          <w:rFonts w:ascii="Times New Roman" w:hAnsi="Times New Roman"/>
          <w:sz w:val="24"/>
          <w:szCs w:val="24"/>
          <w:lang w:val="fr-FR"/>
        </w:rPr>
        <w:t>Relecture par pathologistes indépendants appartenant à un autre service.</w:t>
      </w:r>
    </w:p>
    <w:p w:rsidR="00F6116F" w:rsidRPr="00D92E1E" w:rsidRDefault="00F6116F" w:rsidP="00D92E1E">
      <w:pPr>
        <w:pStyle w:val="NoSpacing"/>
        <w:numPr>
          <w:ilvl w:val="0"/>
          <w:numId w:val="123"/>
        </w:numPr>
        <w:rPr>
          <w:rFonts w:ascii="Times New Roman" w:hAnsi="Times New Roman"/>
          <w:sz w:val="24"/>
          <w:szCs w:val="24"/>
          <w:lang w:val="fr-FR"/>
        </w:rPr>
      </w:pPr>
      <w:r w:rsidRPr="00D92E1E">
        <w:rPr>
          <w:rFonts w:ascii="Times New Roman" w:hAnsi="Times New Roman"/>
          <w:sz w:val="24"/>
          <w:szCs w:val="24"/>
        </w:rPr>
        <w:t>Envoi lames, blocs.</w:t>
      </w:r>
    </w:p>
    <w:p w:rsidR="00F6116F" w:rsidRPr="00D92E1E" w:rsidRDefault="00F6116F" w:rsidP="00D92E1E">
      <w:pPr>
        <w:pStyle w:val="NoSpacing"/>
        <w:numPr>
          <w:ilvl w:val="0"/>
          <w:numId w:val="123"/>
        </w:numPr>
        <w:rPr>
          <w:rFonts w:ascii="Times New Roman" w:hAnsi="Times New Roman"/>
          <w:sz w:val="24"/>
          <w:szCs w:val="24"/>
          <w:lang w:val="fr-FR"/>
        </w:rPr>
      </w:pPr>
      <w:r w:rsidRPr="00D92E1E">
        <w:rPr>
          <w:rFonts w:ascii="Times New Roman" w:hAnsi="Times New Roman"/>
          <w:sz w:val="24"/>
          <w:szCs w:val="24"/>
        </w:rPr>
        <w:t xml:space="preserve">Temps de </w:t>
      </w:r>
      <w:proofErr w:type="spellStart"/>
      <w:proofErr w:type="gramStart"/>
      <w:r w:rsidRPr="00D92E1E">
        <w:rPr>
          <w:rFonts w:ascii="Times New Roman" w:hAnsi="Times New Roman"/>
          <w:sz w:val="24"/>
          <w:szCs w:val="24"/>
        </w:rPr>
        <w:t>relecture</w:t>
      </w:r>
      <w:proofErr w:type="spellEnd"/>
      <w:proofErr w:type="gramEnd"/>
      <w:r w:rsidRPr="00D92E1E">
        <w:rPr>
          <w:rFonts w:ascii="Times New Roman" w:hAnsi="Times New Roman"/>
          <w:sz w:val="24"/>
          <w:szCs w:val="24"/>
          <w:lang w:val="fr-FR"/>
        </w:rPr>
        <w:t>.</w:t>
      </w:r>
    </w:p>
    <w:p w:rsidR="00F6116F" w:rsidRPr="00D92E1E" w:rsidRDefault="00F6116F" w:rsidP="00D92E1E">
      <w:pPr>
        <w:pStyle w:val="NoSpacing"/>
        <w:numPr>
          <w:ilvl w:val="0"/>
          <w:numId w:val="123"/>
        </w:numPr>
        <w:rPr>
          <w:rFonts w:ascii="Times New Roman" w:hAnsi="Times New Roman"/>
          <w:sz w:val="24"/>
          <w:szCs w:val="24"/>
          <w:lang w:val="fr-FR"/>
        </w:rPr>
      </w:pPr>
      <w:r w:rsidRPr="00D92E1E">
        <w:rPr>
          <w:rFonts w:ascii="Times New Roman" w:hAnsi="Times New Roman"/>
          <w:sz w:val="24"/>
          <w:szCs w:val="24"/>
          <w:lang w:val="fr-FR"/>
        </w:rPr>
        <w:t>Problème des effectifs des pathologistes.</w:t>
      </w:r>
    </w:p>
    <w:p w:rsidR="00F6116F" w:rsidRPr="00D92E1E" w:rsidRDefault="00F6116F" w:rsidP="00D92E1E">
      <w:pPr>
        <w:pStyle w:val="NoSpacing"/>
        <w:numPr>
          <w:ilvl w:val="0"/>
          <w:numId w:val="124"/>
        </w:numPr>
        <w:rPr>
          <w:rFonts w:ascii="Times New Roman" w:hAnsi="Times New Roman"/>
          <w:sz w:val="24"/>
          <w:szCs w:val="24"/>
          <w:lang w:val="fr-FR"/>
        </w:rPr>
      </w:pPr>
      <w:r w:rsidRPr="00D92E1E">
        <w:rPr>
          <w:rFonts w:ascii="Times New Roman" w:hAnsi="Times New Roman"/>
          <w:sz w:val="24"/>
          <w:szCs w:val="24"/>
          <w:lang w:val="fr-FR"/>
        </w:rPr>
        <w:t>Avis d’autres médecins pathologistes peut être sollicité.</w:t>
      </w:r>
    </w:p>
    <w:p w:rsidR="00F6116F" w:rsidRPr="00D92E1E" w:rsidRDefault="00F6116F" w:rsidP="00D92E1E">
      <w:pPr>
        <w:pStyle w:val="NoSpacing"/>
        <w:numPr>
          <w:ilvl w:val="0"/>
          <w:numId w:val="125"/>
        </w:numPr>
        <w:rPr>
          <w:rFonts w:ascii="Times New Roman" w:hAnsi="Times New Roman"/>
          <w:sz w:val="24"/>
          <w:szCs w:val="24"/>
          <w:lang w:val="fr-FR"/>
        </w:rPr>
      </w:pPr>
      <w:r w:rsidRPr="00D92E1E">
        <w:rPr>
          <w:rFonts w:ascii="Times New Roman" w:hAnsi="Times New Roman"/>
          <w:sz w:val="24"/>
          <w:szCs w:val="24"/>
        </w:rPr>
        <w:t xml:space="preserve">Diagnostic </w:t>
      </w:r>
      <w:proofErr w:type="spellStart"/>
      <w:r w:rsidRPr="00D92E1E">
        <w:rPr>
          <w:rFonts w:ascii="Times New Roman" w:hAnsi="Times New Roman"/>
          <w:sz w:val="24"/>
          <w:szCs w:val="24"/>
        </w:rPr>
        <w:t>difficile</w:t>
      </w:r>
      <w:proofErr w:type="spellEnd"/>
      <w:r w:rsidRPr="00D92E1E">
        <w:rPr>
          <w:rFonts w:ascii="Times New Roman" w:hAnsi="Times New Roman"/>
          <w:sz w:val="24"/>
          <w:szCs w:val="24"/>
          <w:lang w:val="fr-FR"/>
        </w:rPr>
        <w:t>.</w:t>
      </w:r>
    </w:p>
    <w:p w:rsidR="00F6116F" w:rsidRPr="00D92E1E" w:rsidRDefault="00F6116F" w:rsidP="00D92E1E">
      <w:pPr>
        <w:pStyle w:val="NoSpacing"/>
        <w:numPr>
          <w:ilvl w:val="0"/>
          <w:numId w:val="125"/>
        </w:numPr>
        <w:rPr>
          <w:rFonts w:ascii="Times New Roman" w:hAnsi="Times New Roman"/>
          <w:sz w:val="24"/>
          <w:szCs w:val="24"/>
          <w:lang w:val="fr-FR"/>
        </w:rPr>
      </w:pPr>
      <w:r w:rsidRPr="00D92E1E">
        <w:rPr>
          <w:rFonts w:ascii="Times New Roman" w:hAnsi="Times New Roman"/>
          <w:sz w:val="24"/>
          <w:szCs w:val="24"/>
          <w:lang w:val="fr-FR"/>
        </w:rPr>
        <w:t>Désaccord diagnostique entre pathologiste et clinicien.</w:t>
      </w:r>
    </w:p>
    <w:p w:rsidR="00F6116F" w:rsidRPr="00D92E1E" w:rsidRDefault="00F6116F" w:rsidP="00D92E1E">
      <w:pPr>
        <w:pStyle w:val="NoSpacing"/>
        <w:numPr>
          <w:ilvl w:val="0"/>
          <w:numId w:val="125"/>
        </w:numPr>
        <w:rPr>
          <w:rFonts w:ascii="Times New Roman" w:hAnsi="Times New Roman"/>
          <w:sz w:val="24"/>
          <w:szCs w:val="24"/>
          <w:lang w:val="fr-FR"/>
        </w:rPr>
      </w:pPr>
      <w:r w:rsidRPr="00D92E1E">
        <w:rPr>
          <w:rFonts w:ascii="Times New Roman" w:hAnsi="Times New Roman"/>
          <w:sz w:val="24"/>
          <w:szCs w:val="24"/>
          <w:lang w:val="fr-FR"/>
        </w:rPr>
        <w:t>Avis sollicité par clinicien ou le malade.</w:t>
      </w:r>
    </w:p>
    <w:p w:rsidR="00F6116F" w:rsidRPr="00D92E1E" w:rsidRDefault="00F6116F" w:rsidP="00D92E1E">
      <w:pPr>
        <w:pStyle w:val="NoSpacing"/>
        <w:numPr>
          <w:ilvl w:val="0"/>
          <w:numId w:val="125"/>
        </w:numPr>
        <w:rPr>
          <w:rFonts w:ascii="Times New Roman" w:hAnsi="Times New Roman"/>
          <w:sz w:val="24"/>
          <w:szCs w:val="24"/>
          <w:lang w:val="fr-FR"/>
        </w:rPr>
      </w:pPr>
      <w:r w:rsidRPr="00D92E1E">
        <w:rPr>
          <w:rFonts w:ascii="Times New Roman" w:hAnsi="Times New Roman"/>
          <w:sz w:val="24"/>
          <w:szCs w:val="24"/>
          <w:lang w:val="fr-FR"/>
        </w:rPr>
        <w:t>Envoi des lames et/ou blocs au pathologiste référent qui envoie un compte-rendu de son expertise.</w:t>
      </w:r>
    </w:p>
    <w:p w:rsidR="00F6116F" w:rsidRPr="00D92E1E" w:rsidRDefault="00F6116F" w:rsidP="00D92E1E">
      <w:pPr>
        <w:pStyle w:val="Heading2"/>
        <w:spacing w:before="0" w:after="0"/>
        <w:rPr>
          <w:rFonts w:ascii="Times New Roman" w:hAnsi="Times New Roman"/>
          <w:sz w:val="24"/>
          <w:szCs w:val="24"/>
        </w:rPr>
      </w:pPr>
      <w:r w:rsidRPr="00D92E1E">
        <w:rPr>
          <w:rFonts w:ascii="Times New Roman" w:hAnsi="Times New Roman"/>
          <w:sz w:val="24"/>
          <w:szCs w:val="24"/>
        </w:rPr>
        <w:t>5. Emergence de la télé-pathologie</w:t>
      </w:r>
    </w:p>
    <w:p w:rsidR="00F6116F" w:rsidRPr="00D92E1E" w:rsidRDefault="00F6116F" w:rsidP="00D92E1E">
      <w:pPr>
        <w:pStyle w:val="NoSpacing"/>
        <w:numPr>
          <w:ilvl w:val="0"/>
          <w:numId w:val="126"/>
        </w:numPr>
        <w:rPr>
          <w:rFonts w:ascii="Times New Roman" w:hAnsi="Times New Roman"/>
          <w:sz w:val="24"/>
          <w:szCs w:val="24"/>
          <w:lang w:val="fr-FR"/>
        </w:rPr>
      </w:pPr>
      <w:r w:rsidRPr="00D92E1E">
        <w:rPr>
          <w:rFonts w:ascii="Times New Roman" w:hAnsi="Times New Roman"/>
          <w:sz w:val="24"/>
          <w:szCs w:val="24"/>
          <w:lang w:val="fr-FR"/>
        </w:rPr>
        <w:t>Transfert des images numériques (macroscopiques et microscopiques).</w:t>
      </w:r>
    </w:p>
    <w:p w:rsidR="00F6116F" w:rsidRPr="00D92E1E" w:rsidRDefault="00F6116F" w:rsidP="00D92E1E">
      <w:pPr>
        <w:pStyle w:val="NoSpacing"/>
        <w:numPr>
          <w:ilvl w:val="0"/>
          <w:numId w:val="126"/>
        </w:numPr>
        <w:rPr>
          <w:rFonts w:ascii="Times New Roman" w:hAnsi="Times New Roman"/>
          <w:sz w:val="24"/>
          <w:szCs w:val="24"/>
          <w:lang w:val="fr-FR"/>
        </w:rPr>
      </w:pPr>
      <w:r w:rsidRPr="00D92E1E">
        <w:rPr>
          <w:rFonts w:ascii="Times New Roman" w:hAnsi="Times New Roman"/>
          <w:sz w:val="24"/>
          <w:szCs w:val="24"/>
          <w:lang w:val="fr-FR"/>
        </w:rPr>
        <w:t>Pathologie virtuelle, voie probablement d’avenir.</w:t>
      </w:r>
    </w:p>
    <w:p w:rsidR="00F6116F" w:rsidRPr="00D92E1E" w:rsidRDefault="00F6116F" w:rsidP="00D92E1E">
      <w:pPr>
        <w:pStyle w:val="NoSpacing"/>
        <w:numPr>
          <w:ilvl w:val="0"/>
          <w:numId w:val="126"/>
        </w:numPr>
        <w:rPr>
          <w:rFonts w:ascii="Times New Roman" w:hAnsi="Times New Roman"/>
          <w:sz w:val="24"/>
          <w:szCs w:val="24"/>
          <w:lang w:val="fr-FR"/>
        </w:rPr>
      </w:pPr>
      <w:r w:rsidRPr="00D92E1E">
        <w:rPr>
          <w:rFonts w:ascii="Times New Roman" w:hAnsi="Times New Roman"/>
          <w:sz w:val="24"/>
          <w:szCs w:val="24"/>
          <w:lang w:val="fr-FR"/>
        </w:rPr>
        <w:t>M</w:t>
      </w:r>
      <w:proofErr w:type="spellStart"/>
      <w:r w:rsidRPr="00D92E1E">
        <w:rPr>
          <w:rFonts w:ascii="Times New Roman" w:hAnsi="Times New Roman"/>
          <w:sz w:val="24"/>
          <w:szCs w:val="24"/>
        </w:rPr>
        <w:t>ais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limites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actuelles</w:t>
      </w:r>
      <w:proofErr w:type="spellEnd"/>
      <w:r w:rsidRPr="00D92E1E">
        <w:rPr>
          <w:rFonts w:ascii="Times New Roman" w:hAnsi="Times New Roman"/>
          <w:sz w:val="24"/>
          <w:szCs w:val="24"/>
          <w:lang w:val="fr-FR"/>
        </w:rPr>
        <w:t> :</w:t>
      </w:r>
    </w:p>
    <w:p w:rsidR="00F6116F" w:rsidRPr="00D92E1E" w:rsidRDefault="00F6116F" w:rsidP="00D92E1E">
      <w:pPr>
        <w:pStyle w:val="NoSpacing"/>
        <w:numPr>
          <w:ilvl w:val="0"/>
          <w:numId w:val="127"/>
        </w:numPr>
        <w:rPr>
          <w:rFonts w:ascii="Times New Roman" w:hAnsi="Times New Roman"/>
          <w:sz w:val="24"/>
          <w:szCs w:val="24"/>
          <w:lang w:val="fr-FR"/>
        </w:rPr>
      </w:pPr>
      <w:proofErr w:type="spellStart"/>
      <w:r w:rsidRPr="00D92E1E">
        <w:rPr>
          <w:rFonts w:ascii="Times New Roman" w:hAnsi="Times New Roman"/>
          <w:sz w:val="24"/>
          <w:szCs w:val="24"/>
        </w:rPr>
        <w:t>Equipement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onéreux</w:t>
      </w:r>
      <w:proofErr w:type="spellEnd"/>
      <w:r w:rsidRPr="00D92E1E">
        <w:rPr>
          <w:rFonts w:ascii="Times New Roman" w:hAnsi="Times New Roman"/>
          <w:sz w:val="24"/>
          <w:szCs w:val="24"/>
          <w:lang w:val="fr-FR"/>
        </w:rPr>
        <w:t>.</w:t>
      </w:r>
    </w:p>
    <w:p w:rsidR="00F6116F" w:rsidRPr="00D92E1E" w:rsidRDefault="00F6116F" w:rsidP="00D92E1E">
      <w:pPr>
        <w:pStyle w:val="NoSpacing"/>
        <w:numPr>
          <w:ilvl w:val="0"/>
          <w:numId w:val="127"/>
        </w:numPr>
        <w:rPr>
          <w:rFonts w:ascii="Times New Roman" w:hAnsi="Times New Roman"/>
          <w:sz w:val="24"/>
          <w:szCs w:val="24"/>
          <w:lang w:val="fr-FR"/>
        </w:rPr>
      </w:pPr>
      <w:r w:rsidRPr="00D92E1E">
        <w:rPr>
          <w:rFonts w:ascii="Times New Roman" w:hAnsi="Times New Roman"/>
          <w:sz w:val="24"/>
          <w:szCs w:val="24"/>
          <w:lang w:val="fr-FR"/>
        </w:rPr>
        <w:t>Rapidité de transmission et stockage des images.</w:t>
      </w:r>
    </w:p>
    <w:p w:rsidR="00F6116F" w:rsidRPr="00D92E1E" w:rsidRDefault="00F6116F" w:rsidP="00D92E1E">
      <w:pPr>
        <w:pStyle w:val="NoSpacing"/>
        <w:numPr>
          <w:ilvl w:val="0"/>
          <w:numId w:val="127"/>
        </w:numPr>
        <w:rPr>
          <w:rFonts w:ascii="Times New Roman" w:hAnsi="Times New Roman"/>
          <w:sz w:val="24"/>
          <w:szCs w:val="24"/>
          <w:lang w:val="fr-FR"/>
        </w:rPr>
      </w:pPr>
      <w:proofErr w:type="spellStart"/>
      <w:r w:rsidRPr="00D92E1E">
        <w:rPr>
          <w:rFonts w:ascii="Times New Roman" w:hAnsi="Times New Roman"/>
          <w:sz w:val="24"/>
          <w:szCs w:val="24"/>
        </w:rPr>
        <w:t>Pathologiste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disponible</w:t>
      </w:r>
      <w:proofErr w:type="spellEnd"/>
      <w:r w:rsidRPr="00D92E1E">
        <w:rPr>
          <w:rFonts w:ascii="Times New Roman" w:hAnsi="Times New Roman"/>
          <w:sz w:val="24"/>
          <w:szCs w:val="24"/>
          <w:lang w:val="fr-FR"/>
        </w:rPr>
        <w:t>.</w:t>
      </w:r>
    </w:p>
    <w:p w:rsidR="00F6116F" w:rsidRPr="00D92E1E" w:rsidRDefault="00F6116F" w:rsidP="00D92E1E">
      <w:pPr>
        <w:pStyle w:val="NoSpacing"/>
        <w:numPr>
          <w:ilvl w:val="0"/>
          <w:numId w:val="127"/>
        </w:numPr>
        <w:rPr>
          <w:rFonts w:ascii="Times New Roman" w:hAnsi="Times New Roman"/>
          <w:sz w:val="24"/>
          <w:szCs w:val="24"/>
          <w:lang w:val="fr-FR"/>
        </w:rPr>
      </w:pPr>
      <w:r w:rsidRPr="00D92E1E">
        <w:rPr>
          <w:rFonts w:ascii="Times New Roman" w:hAnsi="Times New Roman"/>
          <w:sz w:val="24"/>
          <w:szCs w:val="24"/>
          <w:lang w:val="fr-FR"/>
        </w:rPr>
        <w:t>Réticence (</w:t>
      </w:r>
      <w:proofErr w:type="spellStart"/>
      <w:r w:rsidRPr="00D92E1E">
        <w:rPr>
          <w:rFonts w:ascii="Times New Roman" w:hAnsi="Times New Roman"/>
          <w:sz w:val="24"/>
          <w:szCs w:val="24"/>
          <w:lang w:val="fr-FR"/>
        </w:rPr>
        <w:t>pathologist</w:t>
      </w:r>
      <w:proofErr w:type="spellEnd"/>
      <w:r w:rsidRPr="00D92E1E">
        <w:rPr>
          <w:rFonts w:ascii="Times New Roman" w:hAnsi="Times New Roman"/>
          <w:sz w:val="24"/>
          <w:szCs w:val="24"/>
          <w:lang w:val="fr-FR"/>
        </w:rPr>
        <w:t xml:space="preserve"> attaché à techniques du laboratoire).</w:t>
      </w:r>
    </w:p>
    <w:p w:rsidR="00F6116F" w:rsidRPr="00D92E1E" w:rsidRDefault="00F6116F" w:rsidP="00D92E1E">
      <w:pPr>
        <w:pStyle w:val="Heading2"/>
        <w:spacing w:before="0" w:after="0"/>
        <w:rPr>
          <w:rFonts w:ascii="Times New Roman" w:hAnsi="Times New Roman"/>
          <w:sz w:val="24"/>
          <w:szCs w:val="24"/>
        </w:rPr>
      </w:pPr>
      <w:r w:rsidRPr="00D92E1E">
        <w:rPr>
          <w:rFonts w:ascii="Times New Roman" w:hAnsi="Times New Roman"/>
          <w:sz w:val="24"/>
          <w:szCs w:val="24"/>
        </w:rPr>
        <w:t>6. Vers la numération</w:t>
      </w:r>
    </w:p>
    <w:p w:rsidR="00F6116F" w:rsidRPr="00D92E1E" w:rsidRDefault="00F6116F" w:rsidP="00D92E1E">
      <w:pPr>
        <w:pStyle w:val="NoSpacing"/>
        <w:numPr>
          <w:ilvl w:val="0"/>
          <w:numId w:val="128"/>
        </w:numPr>
        <w:rPr>
          <w:rFonts w:ascii="Times New Roman" w:hAnsi="Times New Roman"/>
          <w:sz w:val="24"/>
          <w:szCs w:val="24"/>
          <w:lang w:val="fr-FR"/>
        </w:rPr>
      </w:pPr>
      <w:r w:rsidRPr="00D92E1E">
        <w:rPr>
          <w:rFonts w:ascii="Times New Roman" w:hAnsi="Times New Roman"/>
          <w:sz w:val="24"/>
          <w:szCs w:val="24"/>
          <w:lang w:val="fr-FR"/>
        </w:rPr>
        <w:t>Numérisation des lames : lecture directement sur un écran d’ordinateur sans microscope.</w:t>
      </w:r>
    </w:p>
    <w:p w:rsidR="00F6116F" w:rsidRPr="00D92E1E" w:rsidRDefault="00F6116F" w:rsidP="00D92E1E">
      <w:pPr>
        <w:pStyle w:val="NoSpacing"/>
        <w:numPr>
          <w:ilvl w:val="0"/>
          <w:numId w:val="128"/>
        </w:numPr>
        <w:rPr>
          <w:rFonts w:ascii="Times New Roman" w:hAnsi="Times New Roman"/>
          <w:sz w:val="24"/>
          <w:szCs w:val="24"/>
          <w:lang w:val="fr-FR"/>
        </w:rPr>
      </w:pPr>
      <w:r w:rsidRPr="00D92E1E">
        <w:rPr>
          <w:rFonts w:ascii="Times New Roman" w:hAnsi="Times New Roman"/>
          <w:sz w:val="24"/>
          <w:szCs w:val="24"/>
          <w:lang w:val="fr-FR"/>
        </w:rPr>
        <w:t xml:space="preserve">Actuellement limitation résolution et </w:t>
      </w:r>
      <w:r w:rsidR="00325262" w:rsidRPr="00D92E1E">
        <w:rPr>
          <w:rFonts w:ascii="Times New Roman" w:hAnsi="Times New Roman"/>
          <w:sz w:val="24"/>
          <w:szCs w:val="24"/>
          <w:lang w:val="fr-FR"/>
        </w:rPr>
        <w:t>capacités</w:t>
      </w:r>
      <w:r w:rsidRPr="00D92E1E">
        <w:rPr>
          <w:rFonts w:ascii="Times New Roman" w:hAnsi="Times New Roman"/>
          <w:sz w:val="24"/>
          <w:szCs w:val="24"/>
          <w:lang w:val="fr-FR"/>
        </w:rPr>
        <w:t xml:space="preserve"> de stockage.</w:t>
      </w:r>
    </w:p>
    <w:p w:rsidR="00F6116F" w:rsidRPr="00D92E1E" w:rsidRDefault="00F6116F" w:rsidP="00D92E1E">
      <w:pPr>
        <w:pStyle w:val="NoSpacing"/>
        <w:numPr>
          <w:ilvl w:val="0"/>
          <w:numId w:val="128"/>
        </w:numPr>
        <w:rPr>
          <w:rFonts w:ascii="Times New Roman" w:hAnsi="Times New Roman"/>
          <w:sz w:val="24"/>
          <w:szCs w:val="24"/>
          <w:lang w:val="fr-FR"/>
        </w:rPr>
      </w:pPr>
      <w:proofErr w:type="spellStart"/>
      <w:r w:rsidRPr="00D92E1E">
        <w:rPr>
          <w:rFonts w:ascii="Times New Roman" w:hAnsi="Times New Roman"/>
          <w:sz w:val="24"/>
          <w:szCs w:val="24"/>
        </w:rPr>
        <w:t>Disparition</w:t>
      </w:r>
      <w:proofErr w:type="spellEnd"/>
      <w:r w:rsidRPr="00D92E1E">
        <w:rPr>
          <w:rFonts w:ascii="Times New Roman" w:hAnsi="Times New Roman"/>
          <w:sz w:val="24"/>
          <w:szCs w:val="24"/>
        </w:rPr>
        <w:t xml:space="preserve"> microscope</w:t>
      </w:r>
      <w:r w:rsidRPr="00D92E1E">
        <w:rPr>
          <w:rFonts w:ascii="Times New Roman" w:hAnsi="Times New Roman"/>
          <w:sz w:val="24"/>
          <w:szCs w:val="24"/>
          <w:lang w:val="fr-FR"/>
        </w:rPr>
        <w:t xml:space="preserve"> </w:t>
      </w:r>
      <w:proofErr w:type="spellStart"/>
      <w:r w:rsidRPr="00D92E1E">
        <w:rPr>
          <w:rFonts w:ascii="Times New Roman" w:hAnsi="Times New Roman"/>
          <w:sz w:val="24"/>
          <w:szCs w:val="24"/>
        </w:rPr>
        <w:t>traditionnel</w:t>
      </w:r>
      <w:proofErr w:type="spellEnd"/>
      <w:r w:rsidRPr="00D92E1E">
        <w:rPr>
          <w:rFonts w:ascii="Times New Roman" w:hAnsi="Times New Roman"/>
          <w:sz w:val="24"/>
          <w:szCs w:val="24"/>
        </w:rPr>
        <w:t>?</w:t>
      </w:r>
    </w:p>
    <w:p w:rsidR="00325262" w:rsidRPr="00D92E1E" w:rsidRDefault="00325262" w:rsidP="00D92E1E">
      <w:pPr>
        <w:pStyle w:val="Heading1"/>
        <w:spacing w:before="0" w:after="0"/>
        <w:rPr>
          <w:rFonts w:ascii="Times New Roman" w:hAnsi="Times New Roman"/>
          <w:szCs w:val="24"/>
        </w:rPr>
      </w:pPr>
      <w:r w:rsidRPr="00D92E1E">
        <w:rPr>
          <w:rFonts w:ascii="Times New Roman" w:hAnsi="Times New Roman"/>
          <w:szCs w:val="24"/>
        </w:rPr>
        <w:t>VIII. Compte-rendu</w:t>
      </w:r>
    </w:p>
    <w:p w:rsidR="00325262" w:rsidRPr="00D92E1E" w:rsidRDefault="00325262" w:rsidP="00D92E1E">
      <w:pPr>
        <w:pStyle w:val="NoSpacing"/>
        <w:numPr>
          <w:ilvl w:val="0"/>
          <w:numId w:val="129"/>
        </w:numPr>
        <w:rPr>
          <w:rFonts w:ascii="Times New Roman" w:hAnsi="Times New Roman"/>
          <w:sz w:val="24"/>
          <w:szCs w:val="24"/>
        </w:rPr>
      </w:pPr>
      <w:r w:rsidRPr="00D92E1E">
        <w:rPr>
          <w:rFonts w:ascii="Times New Roman" w:hAnsi="Times New Roman"/>
          <w:sz w:val="24"/>
          <w:szCs w:val="24"/>
        </w:rPr>
        <w:t xml:space="preserve">Document </w:t>
      </w:r>
      <w:proofErr w:type="spellStart"/>
      <w:r w:rsidRPr="00D92E1E">
        <w:rPr>
          <w:rFonts w:ascii="Times New Roman" w:hAnsi="Times New Roman"/>
          <w:sz w:val="24"/>
          <w:szCs w:val="24"/>
        </w:rPr>
        <w:t>écrit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diagnostique</w:t>
      </w:r>
      <w:proofErr w:type="spellEnd"/>
      <w:r w:rsidRPr="00D92E1E">
        <w:rPr>
          <w:rFonts w:ascii="Times New Roman" w:hAnsi="Times New Roman"/>
          <w:sz w:val="24"/>
          <w:szCs w:val="24"/>
        </w:rPr>
        <w:t xml:space="preserve"> :</w:t>
      </w:r>
    </w:p>
    <w:p w:rsidR="00325262" w:rsidRPr="00D92E1E" w:rsidRDefault="00325262" w:rsidP="00D92E1E">
      <w:pPr>
        <w:pStyle w:val="NoSpacing"/>
        <w:numPr>
          <w:ilvl w:val="0"/>
          <w:numId w:val="130"/>
        </w:numPr>
        <w:rPr>
          <w:rFonts w:ascii="Times New Roman" w:hAnsi="Times New Roman"/>
          <w:sz w:val="24"/>
          <w:szCs w:val="24"/>
          <w:lang w:val="fr-FR"/>
        </w:rPr>
      </w:pPr>
      <w:r w:rsidRPr="00D92E1E">
        <w:rPr>
          <w:rFonts w:ascii="Times New Roman" w:hAnsi="Times New Roman"/>
          <w:sz w:val="24"/>
          <w:szCs w:val="24"/>
          <w:lang w:val="fr-FR"/>
        </w:rPr>
        <w:t>Descriptif de la pathologie présentée par le malade.</w:t>
      </w:r>
    </w:p>
    <w:p w:rsidR="00325262" w:rsidRPr="00D92E1E" w:rsidRDefault="00325262" w:rsidP="00D92E1E">
      <w:pPr>
        <w:pStyle w:val="NoSpacing"/>
        <w:numPr>
          <w:ilvl w:val="0"/>
          <w:numId w:val="130"/>
        </w:numPr>
        <w:rPr>
          <w:rFonts w:ascii="Times New Roman" w:hAnsi="Times New Roman"/>
          <w:sz w:val="24"/>
          <w:szCs w:val="24"/>
          <w:lang w:val="fr-FR"/>
        </w:rPr>
      </w:pPr>
      <w:r w:rsidRPr="00D92E1E">
        <w:rPr>
          <w:rFonts w:ascii="Times New Roman" w:hAnsi="Times New Roman"/>
          <w:sz w:val="24"/>
          <w:szCs w:val="24"/>
          <w:lang w:val="fr-FR"/>
        </w:rPr>
        <w:t>Lien « diagnostic » fourni par l’</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 xml:space="preserve"> entre malade et </w:t>
      </w:r>
      <w:proofErr w:type="spellStart"/>
      <w:r w:rsidRPr="00D92E1E">
        <w:rPr>
          <w:rFonts w:ascii="Times New Roman" w:hAnsi="Times New Roman"/>
          <w:sz w:val="24"/>
          <w:szCs w:val="24"/>
          <w:lang w:val="fr-FR"/>
        </w:rPr>
        <w:t>clinician</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31"/>
        </w:numPr>
        <w:rPr>
          <w:rFonts w:ascii="Times New Roman" w:hAnsi="Times New Roman"/>
          <w:sz w:val="24"/>
          <w:szCs w:val="24"/>
          <w:lang w:val="fr-FR"/>
        </w:rPr>
      </w:pPr>
      <w:r w:rsidRPr="00D92E1E">
        <w:rPr>
          <w:rFonts w:ascii="Times New Roman" w:hAnsi="Times New Roman"/>
          <w:sz w:val="24"/>
          <w:szCs w:val="24"/>
          <w:lang w:val="fr-FR"/>
        </w:rPr>
        <w:t>Place souvent capitale dans le dossier médical du malade :</w:t>
      </w:r>
    </w:p>
    <w:p w:rsidR="00325262" w:rsidRPr="00D92E1E" w:rsidRDefault="00325262" w:rsidP="00D92E1E">
      <w:pPr>
        <w:pStyle w:val="NoSpacing"/>
        <w:numPr>
          <w:ilvl w:val="0"/>
          <w:numId w:val="132"/>
        </w:numPr>
        <w:rPr>
          <w:rFonts w:ascii="Times New Roman" w:hAnsi="Times New Roman"/>
          <w:sz w:val="24"/>
          <w:szCs w:val="24"/>
          <w:lang w:val="fr-FR"/>
        </w:rPr>
      </w:pPr>
      <w:proofErr w:type="spellStart"/>
      <w:r w:rsidRPr="00D92E1E">
        <w:rPr>
          <w:rFonts w:ascii="Times New Roman" w:hAnsi="Times New Roman"/>
          <w:sz w:val="24"/>
          <w:szCs w:val="24"/>
        </w:rPr>
        <w:t>Bilan</w:t>
      </w:r>
      <w:proofErr w:type="spellEnd"/>
      <w:r w:rsidRPr="00D92E1E">
        <w:rPr>
          <w:rFonts w:ascii="Times New Roman" w:hAnsi="Times New Roman"/>
          <w:sz w:val="24"/>
          <w:szCs w:val="24"/>
        </w:rPr>
        <w:t xml:space="preserve"> / </w:t>
      </w:r>
      <w:proofErr w:type="spellStart"/>
      <w:r w:rsidRPr="00D92E1E">
        <w:rPr>
          <w:rFonts w:ascii="Times New Roman" w:hAnsi="Times New Roman"/>
          <w:sz w:val="24"/>
          <w:szCs w:val="24"/>
        </w:rPr>
        <w:t>Traitement</w:t>
      </w:r>
      <w:proofErr w:type="spellEnd"/>
      <w:r w:rsidRPr="00D92E1E">
        <w:rPr>
          <w:rFonts w:ascii="Times New Roman" w:hAnsi="Times New Roman"/>
          <w:sz w:val="24"/>
          <w:szCs w:val="24"/>
        </w:rPr>
        <w:t xml:space="preserve"> / Surveillance.</w:t>
      </w:r>
    </w:p>
    <w:p w:rsidR="00325262" w:rsidRPr="00D92E1E" w:rsidRDefault="00325262"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Aspect </w:t>
      </w:r>
      <w:proofErr w:type="spellStart"/>
      <w:r w:rsidRPr="00D92E1E">
        <w:rPr>
          <w:rFonts w:ascii="Times New Roman" w:hAnsi="Times New Roman"/>
          <w:sz w:val="24"/>
          <w:szCs w:val="24"/>
        </w:rPr>
        <w:t>legislatif</w:t>
      </w:r>
      <w:proofErr w:type="spellEnd"/>
    </w:p>
    <w:p w:rsidR="00325262" w:rsidRPr="00D92E1E" w:rsidRDefault="00325262" w:rsidP="00D92E1E">
      <w:pPr>
        <w:pStyle w:val="NoSpacing"/>
        <w:numPr>
          <w:ilvl w:val="0"/>
          <w:numId w:val="133"/>
        </w:numPr>
        <w:rPr>
          <w:rFonts w:ascii="Times New Roman" w:hAnsi="Times New Roman"/>
          <w:sz w:val="24"/>
          <w:szCs w:val="24"/>
          <w:lang w:val="fr-FR"/>
        </w:rPr>
      </w:pPr>
      <w:r w:rsidRPr="00D92E1E">
        <w:rPr>
          <w:rFonts w:ascii="Times New Roman" w:hAnsi="Times New Roman"/>
          <w:sz w:val="24"/>
          <w:szCs w:val="24"/>
          <w:lang w:val="fr-FR"/>
        </w:rPr>
        <w:t xml:space="preserve">L'anatomo-pathologiste délègue au clinicien le soin </w:t>
      </w:r>
      <w:proofErr w:type="gramStart"/>
      <w:r w:rsidRPr="00D92E1E">
        <w:rPr>
          <w:rFonts w:ascii="Times New Roman" w:hAnsi="Times New Roman"/>
          <w:sz w:val="24"/>
          <w:szCs w:val="24"/>
          <w:lang w:val="fr-FR"/>
        </w:rPr>
        <w:t>apporter</w:t>
      </w:r>
      <w:proofErr w:type="gramEnd"/>
      <w:r w:rsidRPr="00D92E1E">
        <w:rPr>
          <w:rFonts w:ascii="Times New Roman" w:hAnsi="Times New Roman"/>
          <w:sz w:val="24"/>
          <w:szCs w:val="24"/>
          <w:lang w:val="fr-FR"/>
        </w:rPr>
        <w:t xml:space="preserve"> au malade des informations explicatives sur les conclusions de l'examen (art 35 du code de déontologie). – Néanmoins, un patient peut demander une information directement au pathologiste.</w:t>
      </w:r>
    </w:p>
    <w:p w:rsidR="00325262" w:rsidRPr="00D92E1E" w:rsidRDefault="00325262" w:rsidP="00D92E1E">
      <w:pPr>
        <w:pStyle w:val="NoSpacing"/>
        <w:numPr>
          <w:ilvl w:val="0"/>
          <w:numId w:val="133"/>
        </w:numPr>
        <w:rPr>
          <w:rFonts w:ascii="Times New Roman" w:hAnsi="Times New Roman"/>
          <w:sz w:val="24"/>
          <w:szCs w:val="24"/>
          <w:lang w:val="fr-FR"/>
        </w:rPr>
      </w:pPr>
      <w:r w:rsidRPr="00D92E1E">
        <w:rPr>
          <w:rFonts w:ascii="Times New Roman" w:hAnsi="Times New Roman"/>
          <w:sz w:val="24"/>
          <w:szCs w:val="24"/>
          <w:lang w:val="fr-FR"/>
        </w:rPr>
        <w:t>Le patient peut aussi demander à avoir accès à son dossier médical (loi n°2002-203 du 4 mars 2002).</w:t>
      </w:r>
    </w:p>
    <w:p w:rsidR="00325262" w:rsidRPr="00D92E1E" w:rsidRDefault="00325262" w:rsidP="00D92E1E">
      <w:pPr>
        <w:pStyle w:val="NoSpacing"/>
        <w:numPr>
          <w:ilvl w:val="0"/>
          <w:numId w:val="133"/>
        </w:numPr>
        <w:rPr>
          <w:rFonts w:ascii="Times New Roman" w:hAnsi="Times New Roman"/>
          <w:sz w:val="24"/>
          <w:szCs w:val="24"/>
          <w:lang w:val="fr-FR"/>
        </w:rPr>
      </w:pPr>
      <w:r w:rsidRPr="00D92E1E">
        <w:rPr>
          <w:rFonts w:ascii="Times New Roman" w:hAnsi="Times New Roman"/>
          <w:sz w:val="24"/>
          <w:szCs w:val="24"/>
          <w:lang w:val="fr-FR"/>
        </w:rPr>
        <w:lastRenderedPageBreak/>
        <w:t>Communications des CR (téléphone, fax ou par réseau informatique) par procédure garantissant le secret médical.</w:t>
      </w:r>
    </w:p>
    <w:p w:rsidR="00325262" w:rsidRPr="00D92E1E" w:rsidRDefault="00325262" w:rsidP="00D92E1E">
      <w:pPr>
        <w:pStyle w:val="NoSpacing"/>
        <w:numPr>
          <w:ilvl w:val="0"/>
          <w:numId w:val="133"/>
        </w:numPr>
        <w:rPr>
          <w:rFonts w:ascii="Times New Roman" w:hAnsi="Times New Roman"/>
          <w:sz w:val="24"/>
          <w:szCs w:val="24"/>
          <w:lang w:val="fr-FR"/>
        </w:rPr>
      </w:pPr>
      <w:r w:rsidRPr="00D92E1E">
        <w:rPr>
          <w:rFonts w:ascii="Times New Roman" w:hAnsi="Times New Roman"/>
          <w:sz w:val="24"/>
          <w:szCs w:val="24"/>
          <w:lang w:val="fr-FR"/>
        </w:rPr>
        <w:t>Durée minimale légale d’archivage des CR datés et signés est de 30 ans (décret 88.280 du 24/03/1988).</w:t>
      </w:r>
    </w:p>
    <w:p w:rsidR="00325262" w:rsidRPr="00D92E1E" w:rsidRDefault="00325262" w:rsidP="00D92E1E">
      <w:pPr>
        <w:pStyle w:val="NoSpacing"/>
        <w:numPr>
          <w:ilvl w:val="0"/>
          <w:numId w:val="133"/>
        </w:numPr>
        <w:rPr>
          <w:rFonts w:ascii="Times New Roman" w:hAnsi="Times New Roman"/>
          <w:sz w:val="24"/>
          <w:szCs w:val="24"/>
          <w:lang w:val="fr-FR"/>
        </w:rPr>
      </w:pPr>
      <w:r w:rsidRPr="00D92E1E">
        <w:rPr>
          <w:rFonts w:ascii="Times New Roman" w:hAnsi="Times New Roman"/>
          <w:sz w:val="24"/>
          <w:szCs w:val="24"/>
          <w:lang w:val="fr-FR"/>
        </w:rPr>
        <w:t>Production de faux CR (modifiés, falsifiés,…à la demande d’un tiers) → Faux en écriture (3 ans d’emprisonnement, 45000 € d’amende).</w:t>
      </w:r>
    </w:p>
    <w:p w:rsidR="00325262" w:rsidRPr="00D92E1E" w:rsidRDefault="00325262" w:rsidP="00D92E1E">
      <w:pPr>
        <w:pStyle w:val="Heading2"/>
        <w:spacing w:before="0" w:after="0"/>
        <w:rPr>
          <w:rFonts w:ascii="Times New Roman" w:hAnsi="Times New Roman"/>
          <w:sz w:val="24"/>
          <w:szCs w:val="24"/>
        </w:rPr>
      </w:pPr>
      <w:r w:rsidRPr="00D92E1E">
        <w:rPr>
          <w:rFonts w:ascii="Times New Roman" w:hAnsi="Times New Roman"/>
          <w:sz w:val="24"/>
          <w:szCs w:val="24"/>
        </w:rPr>
        <w:t>2. Compte rendu d’</w:t>
      </w:r>
      <w:proofErr w:type="spellStart"/>
      <w:r w:rsidRPr="00D92E1E">
        <w:rPr>
          <w:rFonts w:ascii="Times New Roman" w:hAnsi="Times New Roman"/>
          <w:sz w:val="24"/>
          <w:szCs w:val="24"/>
        </w:rPr>
        <w:t>anapath</w:t>
      </w:r>
      <w:proofErr w:type="spellEnd"/>
    </w:p>
    <w:p w:rsidR="00325262" w:rsidRPr="00D92E1E" w:rsidRDefault="00325262" w:rsidP="00D92E1E">
      <w:pPr>
        <w:pStyle w:val="NoSpacing"/>
        <w:numPr>
          <w:ilvl w:val="0"/>
          <w:numId w:val="134"/>
        </w:numPr>
        <w:rPr>
          <w:rFonts w:ascii="Times New Roman" w:hAnsi="Times New Roman"/>
          <w:sz w:val="24"/>
          <w:szCs w:val="24"/>
          <w:lang w:val="fr-FR"/>
        </w:rPr>
      </w:pPr>
      <w:r w:rsidRPr="00D92E1E">
        <w:rPr>
          <w:rFonts w:ascii="Times New Roman" w:hAnsi="Times New Roman"/>
          <w:sz w:val="24"/>
          <w:szCs w:val="24"/>
          <w:lang w:val="fr-FR"/>
        </w:rPr>
        <w:t>Bizarrement pas de règles concernant :</w:t>
      </w:r>
    </w:p>
    <w:p w:rsidR="00325262" w:rsidRPr="00D92E1E" w:rsidRDefault="00325262" w:rsidP="00D92E1E">
      <w:pPr>
        <w:pStyle w:val="NoSpacing"/>
        <w:numPr>
          <w:ilvl w:val="0"/>
          <w:numId w:val="135"/>
        </w:numPr>
        <w:rPr>
          <w:rFonts w:ascii="Times New Roman" w:hAnsi="Times New Roman"/>
          <w:sz w:val="24"/>
          <w:szCs w:val="24"/>
          <w:lang w:val="fr-FR"/>
        </w:rPr>
      </w:pPr>
      <w:r w:rsidRPr="00D92E1E">
        <w:rPr>
          <w:rFonts w:ascii="Times New Roman" w:hAnsi="Times New Roman"/>
          <w:sz w:val="24"/>
          <w:szCs w:val="24"/>
        </w:rPr>
        <w:t xml:space="preserve">Ni la </w:t>
      </w:r>
      <w:proofErr w:type="spellStart"/>
      <w:r w:rsidRPr="00D92E1E">
        <w:rPr>
          <w:rFonts w:ascii="Times New Roman" w:hAnsi="Times New Roman"/>
          <w:sz w:val="24"/>
          <w:szCs w:val="24"/>
        </w:rPr>
        <w:t>forme</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35"/>
        </w:numPr>
        <w:rPr>
          <w:rFonts w:ascii="Times New Roman" w:hAnsi="Times New Roman"/>
          <w:sz w:val="24"/>
          <w:szCs w:val="24"/>
          <w:lang w:val="fr-FR"/>
        </w:rPr>
      </w:pPr>
      <w:r w:rsidRPr="00D92E1E">
        <w:rPr>
          <w:rFonts w:ascii="Times New Roman" w:hAnsi="Times New Roman"/>
          <w:sz w:val="24"/>
          <w:szCs w:val="24"/>
        </w:rPr>
        <w:t xml:space="preserve">Ni le </w:t>
      </w:r>
      <w:proofErr w:type="spellStart"/>
      <w:r w:rsidRPr="00D92E1E">
        <w:rPr>
          <w:rFonts w:ascii="Times New Roman" w:hAnsi="Times New Roman"/>
          <w:sz w:val="24"/>
          <w:szCs w:val="24"/>
        </w:rPr>
        <w:t>contenu</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36"/>
        </w:numPr>
        <w:rPr>
          <w:rFonts w:ascii="Times New Roman" w:hAnsi="Times New Roman"/>
          <w:sz w:val="24"/>
          <w:szCs w:val="24"/>
          <w:lang w:val="fr-FR"/>
        </w:rPr>
      </w:pPr>
      <w:r w:rsidRPr="00D92E1E">
        <w:rPr>
          <w:rFonts w:ascii="Times New Roman" w:hAnsi="Times New Roman"/>
          <w:sz w:val="24"/>
          <w:szCs w:val="24"/>
          <w:lang w:val="fr-FR"/>
        </w:rPr>
        <w:t>Reste un acte personnel : services et pathologistes-dépendants.</w:t>
      </w:r>
    </w:p>
    <w:p w:rsidR="00325262" w:rsidRPr="00D92E1E" w:rsidRDefault="00325262" w:rsidP="00D92E1E">
      <w:pPr>
        <w:pStyle w:val="NoSpacing"/>
        <w:numPr>
          <w:ilvl w:val="0"/>
          <w:numId w:val="137"/>
        </w:numPr>
        <w:rPr>
          <w:rFonts w:ascii="Times New Roman" w:hAnsi="Times New Roman"/>
          <w:sz w:val="24"/>
          <w:szCs w:val="24"/>
          <w:lang w:val="fr-FR"/>
        </w:rPr>
      </w:pPr>
      <w:r w:rsidRPr="00D92E1E">
        <w:rPr>
          <w:rFonts w:ascii="Times New Roman" w:hAnsi="Times New Roman"/>
          <w:sz w:val="24"/>
          <w:szCs w:val="24"/>
          <w:lang w:val="fr-FR"/>
        </w:rPr>
        <w:t xml:space="preserve">Peu d’études : perception qu’ont les cliniciens du compte-rendu </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38"/>
        </w:numPr>
        <w:rPr>
          <w:rFonts w:ascii="Times New Roman" w:hAnsi="Times New Roman"/>
          <w:sz w:val="24"/>
          <w:szCs w:val="24"/>
          <w:lang w:val="fr-FR"/>
        </w:rPr>
      </w:pPr>
      <w:proofErr w:type="spellStart"/>
      <w:r w:rsidRPr="00D92E1E">
        <w:rPr>
          <w:rFonts w:ascii="Times New Roman" w:hAnsi="Times New Roman"/>
          <w:sz w:val="24"/>
          <w:szCs w:val="24"/>
        </w:rPr>
        <w:t>Utilisation</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38"/>
        </w:numPr>
        <w:rPr>
          <w:rFonts w:ascii="Times New Roman" w:hAnsi="Times New Roman"/>
          <w:sz w:val="24"/>
          <w:szCs w:val="24"/>
          <w:lang w:val="fr-FR"/>
        </w:rPr>
      </w:pPr>
      <w:proofErr w:type="spellStart"/>
      <w:r w:rsidRPr="00D92E1E">
        <w:rPr>
          <w:rFonts w:ascii="Times New Roman" w:hAnsi="Times New Roman"/>
          <w:sz w:val="24"/>
          <w:szCs w:val="24"/>
        </w:rPr>
        <w:t>Compréhension</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38"/>
        </w:numPr>
        <w:rPr>
          <w:rFonts w:ascii="Times New Roman" w:hAnsi="Times New Roman"/>
          <w:sz w:val="24"/>
          <w:szCs w:val="24"/>
          <w:lang w:val="fr-FR"/>
        </w:rPr>
      </w:pPr>
      <w:r w:rsidRPr="00D92E1E">
        <w:rPr>
          <w:rFonts w:ascii="Times New Roman" w:hAnsi="Times New Roman"/>
          <w:sz w:val="24"/>
          <w:szCs w:val="24"/>
        </w:rPr>
        <w:t>Satisfaction.</w:t>
      </w:r>
    </w:p>
    <w:p w:rsidR="001610C9" w:rsidRPr="00D92E1E" w:rsidRDefault="001610C9"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3. Compréhension des </w:t>
      </w:r>
      <w:proofErr w:type="spellStart"/>
      <w:r w:rsidR="004F6372" w:rsidRPr="00D92E1E">
        <w:rPr>
          <w:rFonts w:ascii="Times New Roman" w:hAnsi="Times New Roman"/>
          <w:sz w:val="24"/>
          <w:szCs w:val="24"/>
        </w:rPr>
        <w:t>comptes-rendus</w:t>
      </w:r>
      <w:proofErr w:type="spellEnd"/>
      <w:r w:rsidRPr="00D92E1E">
        <w:rPr>
          <w:rFonts w:ascii="Times New Roman" w:hAnsi="Times New Roman"/>
          <w:sz w:val="24"/>
          <w:szCs w:val="24"/>
        </w:rPr>
        <w:t xml:space="preserve"> par les cliniciens</w:t>
      </w:r>
    </w:p>
    <w:p w:rsidR="001610C9" w:rsidRPr="00D92E1E" w:rsidRDefault="001610C9" w:rsidP="00D92E1E">
      <w:pPr>
        <w:pStyle w:val="NoSpacing"/>
        <w:numPr>
          <w:ilvl w:val="0"/>
          <w:numId w:val="146"/>
        </w:numPr>
        <w:rPr>
          <w:rFonts w:ascii="Times New Roman" w:hAnsi="Times New Roman"/>
          <w:sz w:val="24"/>
          <w:szCs w:val="24"/>
          <w:lang w:val="fr-FR"/>
        </w:rPr>
      </w:pPr>
      <w:r w:rsidRPr="00D92E1E">
        <w:rPr>
          <w:rFonts w:ascii="Times New Roman" w:hAnsi="Times New Roman"/>
          <w:sz w:val="24"/>
          <w:szCs w:val="24"/>
          <w:lang w:val="fr-FR"/>
        </w:rPr>
        <w:t xml:space="preserve">Test 6 </w:t>
      </w:r>
      <w:proofErr w:type="spellStart"/>
      <w:r w:rsidRPr="00D92E1E">
        <w:rPr>
          <w:rFonts w:ascii="Times New Roman" w:hAnsi="Times New Roman"/>
          <w:sz w:val="24"/>
          <w:szCs w:val="24"/>
          <w:lang w:val="fr-FR"/>
        </w:rPr>
        <w:t>comptes-rendus</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anapath</w:t>
      </w:r>
      <w:proofErr w:type="spellEnd"/>
      <w:r w:rsidRPr="00D92E1E">
        <w:rPr>
          <w:rFonts w:ascii="Times New Roman" w:hAnsi="Times New Roman"/>
          <w:sz w:val="24"/>
          <w:szCs w:val="24"/>
          <w:lang w:val="fr-FR"/>
        </w:rPr>
        <w:t xml:space="preserve"> auprès de 34 chirurgiens.</w:t>
      </w:r>
    </w:p>
    <w:p w:rsidR="001610C9" w:rsidRPr="00D92E1E" w:rsidRDefault="001610C9" w:rsidP="00D92E1E">
      <w:pPr>
        <w:pStyle w:val="NoSpacing"/>
        <w:numPr>
          <w:ilvl w:val="0"/>
          <w:numId w:val="149"/>
        </w:numPr>
        <w:rPr>
          <w:rFonts w:ascii="Times New Roman" w:hAnsi="Times New Roman"/>
          <w:sz w:val="24"/>
          <w:szCs w:val="24"/>
          <w:lang w:val="fr-FR"/>
        </w:rPr>
      </w:pPr>
      <w:r w:rsidRPr="00D92E1E">
        <w:rPr>
          <w:rFonts w:ascii="Times New Roman" w:hAnsi="Times New Roman"/>
          <w:sz w:val="24"/>
          <w:szCs w:val="24"/>
          <w:lang w:val="fr-FR"/>
        </w:rPr>
        <w:t xml:space="preserve">Résection </w:t>
      </w:r>
      <w:proofErr w:type="spellStart"/>
      <w:r w:rsidRPr="00D92E1E">
        <w:rPr>
          <w:rFonts w:ascii="Times New Roman" w:hAnsi="Times New Roman"/>
          <w:sz w:val="24"/>
          <w:szCs w:val="24"/>
          <w:lang w:val="fr-FR"/>
        </w:rPr>
        <w:t>trans-uréthrale</w:t>
      </w:r>
      <w:proofErr w:type="spellEnd"/>
      <w:r w:rsidRPr="00D92E1E">
        <w:rPr>
          <w:rFonts w:ascii="Times New Roman" w:hAnsi="Times New Roman"/>
          <w:sz w:val="24"/>
          <w:szCs w:val="24"/>
          <w:lang w:val="fr-FR"/>
        </w:rPr>
        <w:t xml:space="preserve"> de vessie.</w:t>
      </w:r>
    </w:p>
    <w:p w:rsidR="001610C9" w:rsidRPr="00D92E1E" w:rsidRDefault="001610C9" w:rsidP="00D92E1E">
      <w:pPr>
        <w:pStyle w:val="NoSpacing"/>
        <w:numPr>
          <w:ilvl w:val="0"/>
          <w:numId w:val="149"/>
        </w:numPr>
        <w:rPr>
          <w:rFonts w:ascii="Times New Roman" w:hAnsi="Times New Roman"/>
          <w:sz w:val="24"/>
          <w:szCs w:val="24"/>
        </w:rPr>
      </w:pPr>
      <w:proofErr w:type="spellStart"/>
      <w:r w:rsidRPr="00D92E1E">
        <w:rPr>
          <w:rFonts w:ascii="Times New Roman" w:hAnsi="Times New Roman"/>
          <w:sz w:val="24"/>
          <w:szCs w:val="24"/>
        </w:rPr>
        <w:t>Biopsie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hépatique</w:t>
      </w:r>
      <w:proofErr w:type="spellEnd"/>
      <w:r w:rsidRPr="00D92E1E">
        <w:rPr>
          <w:rFonts w:ascii="Times New Roman" w:hAnsi="Times New Roman"/>
          <w:sz w:val="24"/>
          <w:szCs w:val="24"/>
        </w:rPr>
        <w:t>.</w:t>
      </w:r>
    </w:p>
    <w:p w:rsidR="001610C9" w:rsidRPr="00D92E1E" w:rsidRDefault="001610C9" w:rsidP="00D92E1E">
      <w:pPr>
        <w:pStyle w:val="NoSpacing"/>
        <w:numPr>
          <w:ilvl w:val="0"/>
          <w:numId w:val="149"/>
        </w:numPr>
        <w:rPr>
          <w:rFonts w:ascii="Times New Roman" w:hAnsi="Times New Roman"/>
          <w:sz w:val="24"/>
          <w:szCs w:val="24"/>
        </w:rPr>
      </w:pPr>
      <w:proofErr w:type="spellStart"/>
      <w:r w:rsidRPr="00D92E1E">
        <w:rPr>
          <w:rFonts w:ascii="Times New Roman" w:hAnsi="Times New Roman"/>
          <w:sz w:val="24"/>
          <w:szCs w:val="24"/>
        </w:rPr>
        <w:t>Biopsie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rénale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transplanté</w:t>
      </w:r>
      <w:proofErr w:type="spellEnd"/>
      <w:r w:rsidRPr="00D92E1E">
        <w:rPr>
          <w:rFonts w:ascii="Times New Roman" w:hAnsi="Times New Roman"/>
          <w:sz w:val="24"/>
          <w:szCs w:val="24"/>
        </w:rPr>
        <w:t>).</w:t>
      </w:r>
    </w:p>
    <w:p w:rsidR="001610C9" w:rsidRPr="00D92E1E" w:rsidRDefault="001610C9" w:rsidP="00D92E1E">
      <w:pPr>
        <w:pStyle w:val="NoSpacing"/>
        <w:numPr>
          <w:ilvl w:val="0"/>
          <w:numId w:val="149"/>
        </w:numPr>
        <w:rPr>
          <w:rFonts w:ascii="Times New Roman" w:hAnsi="Times New Roman"/>
          <w:sz w:val="24"/>
          <w:szCs w:val="24"/>
        </w:rPr>
      </w:pPr>
      <w:proofErr w:type="spellStart"/>
      <w:r w:rsidRPr="00D92E1E">
        <w:rPr>
          <w:rFonts w:ascii="Times New Roman" w:hAnsi="Times New Roman"/>
          <w:sz w:val="24"/>
          <w:szCs w:val="24"/>
        </w:rPr>
        <w:t>Parathyroidectomie</w:t>
      </w:r>
      <w:proofErr w:type="spellEnd"/>
      <w:r w:rsidRPr="00D92E1E">
        <w:rPr>
          <w:rFonts w:ascii="Times New Roman" w:hAnsi="Times New Roman"/>
          <w:sz w:val="24"/>
          <w:szCs w:val="24"/>
        </w:rPr>
        <w:t>.</w:t>
      </w:r>
    </w:p>
    <w:p w:rsidR="001610C9" w:rsidRPr="00D92E1E" w:rsidRDefault="001610C9" w:rsidP="00D92E1E">
      <w:pPr>
        <w:pStyle w:val="NoSpacing"/>
        <w:numPr>
          <w:ilvl w:val="0"/>
          <w:numId w:val="149"/>
        </w:numPr>
        <w:rPr>
          <w:rFonts w:ascii="Times New Roman" w:hAnsi="Times New Roman"/>
          <w:sz w:val="24"/>
          <w:szCs w:val="24"/>
        </w:rPr>
      </w:pPr>
      <w:proofErr w:type="spellStart"/>
      <w:r w:rsidRPr="00D92E1E">
        <w:rPr>
          <w:rFonts w:ascii="Times New Roman" w:hAnsi="Times New Roman"/>
          <w:sz w:val="24"/>
          <w:szCs w:val="24"/>
        </w:rPr>
        <w:t>Biopsie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prostatique</w:t>
      </w:r>
      <w:proofErr w:type="spellEnd"/>
      <w:r w:rsidRPr="00D92E1E">
        <w:rPr>
          <w:rFonts w:ascii="Times New Roman" w:hAnsi="Times New Roman"/>
          <w:sz w:val="24"/>
          <w:szCs w:val="24"/>
        </w:rPr>
        <w:t>.</w:t>
      </w:r>
    </w:p>
    <w:p w:rsidR="001610C9" w:rsidRPr="00D92E1E" w:rsidRDefault="001610C9" w:rsidP="00D92E1E">
      <w:pPr>
        <w:pStyle w:val="NoSpacing"/>
        <w:numPr>
          <w:ilvl w:val="0"/>
          <w:numId w:val="149"/>
        </w:numPr>
        <w:rPr>
          <w:rFonts w:ascii="Times New Roman" w:hAnsi="Times New Roman"/>
          <w:sz w:val="24"/>
          <w:szCs w:val="24"/>
        </w:rPr>
      </w:pPr>
      <w:proofErr w:type="spellStart"/>
      <w:r w:rsidRPr="00D92E1E">
        <w:rPr>
          <w:rFonts w:ascii="Times New Roman" w:hAnsi="Times New Roman"/>
          <w:sz w:val="24"/>
          <w:szCs w:val="24"/>
        </w:rPr>
        <w:t>Biopsie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gastrique</w:t>
      </w:r>
      <w:proofErr w:type="spellEnd"/>
      <w:r w:rsidRPr="00D92E1E">
        <w:rPr>
          <w:rFonts w:ascii="Times New Roman" w:hAnsi="Times New Roman"/>
          <w:sz w:val="24"/>
          <w:szCs w:val="24"/>
        </w:rPr>
        <w:t>.</w:t>
      </w:r>
    </w:p>
    <w:p w:rsidR="001610C9" w:rsidRPr="00D92E1E" w:rsidRDefault="001610C9" w:rsidP="00D92E1E">
      <w:pPr>
        <w:pStyle w:val="NoSpacing"/>
        <w:numPr>
          <w:ilvl w:val="0"/>
          <w:numId w:val="147"/>
        </w:numPr>
        <w:rPr>
          <w:rFonts w:ascii="Times New Roman" w:hAnsi="Times New Roman"/>
          <w:sz w:val="24"/>
          <w:szCs w:val="24"/>
          <w:lang w:val="fr-FR"/>
        </w:rPr>
      </w:pPr>
      <w:r w:rsidRPr="00D92E1E">
        <w:rPr>
          <w:rFonts w:ascii="Times New Roman" w:hAnsi="Times New Roman"/>
          <w:sz w:val="24"/>
          <w:szCs w:val="24"/>
          <w:lang w:val="fr-FR"/>
        </w:rPr>
        <w:t>30% de mauvaise compréhension des CR (25% chez senior à 37% chez internes).</w:t>
      </w:r>
    </w:p>
    <w:p w:rsidR="001610C9" w:rsidRPr="00D92E1E" w:rsidRDefault="001610C9" w:rsidP="00D92E1E">
      <w:pPr>
        <w:pStyle w:val="NoSpacing"/>
        <w:numPr>
          <w:ilvl w:val="0"/>
          <w:numId w:val="148"/>
        </w:numPr>
        <w:rPr>
          <w:rFonts w:ascii="Times New Roman" w:hAnsi="Times New Roman"/>
          <w:sz w:val="24"/>
          <w:szCs w:val="24"/>
          <w:lang w:val="fr-FR"/>
        </w:rPr>
      </w:pPr>
      <w:r w:rsidRPr="00D92E1E">
        <w:rPr>
          <w:rFonts w:ascii="Times New Roman" w:hAnsi="Times New Roman"/>
          <w:sz w:val="24"/>
          <w:szCs w:val="24"/>
        </w:rPr>
        <w:t>3% pour cancer invasive</w:t>
      </w:r>
      <w:r w:rsidRPr="00D92E1E">
        <w:rPr>
          <w:rFonts w:ascii="Times New Roman" w:hAnsi="Times New Roman"/>
          <w:sz w:val="24"/>
          <w:szCs w:val="24"/>
          <w:lang w:val="fr-FR"/>
        </w:rPr>
        <w:t>.</w:t>
      </w:r>
    </w:p>
    <w:p w:rsidR="001610C9" w:rsidRPr="00D92E1E" w:rsidRDefault="001610C9" w:rsidP="00D92E1E">
      <w:pPr>
        <w:pStyle w:val="NoSpacing"/>
        <w:numPr>
          <w:ilvl w:val="0"/>
          <w:numId w:val="148"/>
        </w:numPr>
        <w:rPr>
          <w:rFonts w:ascii="Times New Roman" w:hAnsi="Times New Roman"/>
          <w:sz w:val="24"/>
          <w:szCs w:val="24"/>
          <w:lang w:val="fr-FR"/>
        </w:rPr>
      </w:pPr>
      <w:r w:rsidRPr="00D92E1E">
        <w:rPr>
          <w:rFonts w:ascii="Times New Roman" w:hAnsi="Times New Roman"/>
          <w:sz w:val="24"/>
          <w:szCs w:val="24"/>
        </w:rPr>
        <w:t>15% pour cancer in situ</w:t>
      </w:r>
      <w:r w:rsidRPr="00D92E1E">
        <w:rPr>
          <w:rFonts w:ascii="Times New Roman" w:hAnsi="Times New Roman"/>
          <w:sz w:val="24"/>
          <w:szCs w:val="24"/>
          <w:lang w:val="fr-FR"/>
        </w:rPr>
        <w:t>.</w:t>
      </w:r>
    </w:p>
    <w:p w:rsidR="001610C9" w:rsidRPr="00D92E1E" w:rsidRDefault="001610C9" w:rsidP="00D92E1E">
      <w:pPr>
        <w:pStyle w:val="NoSpacing"/>
        <w:numPr>
          <w:ilvl w:val="0"/>
          <w:numId w:val="148"/>
        </w:numPr>
        <w:rPr>
          <w:rFonts w:ascii="Times New Roman" w:hAnsi="Times New Roman"/>
          <w:sz w:val="24"/>
          <w:szCs w:val="24"/>
          <w:lang w:val="fr-FR"/>
        </w:rPr>
      </w:pPr>
      <w:r w:rsidRPr="00D92E1E">
        <w:rPr>
          <w:rFonts w:ascii="Times New Roman" w:hAnsi="Times New Roman"/>
          <w:sz w:val="24"/>
          <w:szCs w:val="24"/>
        </w:rPr>
        <w:t>26% pour TNM</w:t>
      </w:r>
      <w:r w:rsidRPr="00D92E1E">
        <w:rPr>
          <w:rFonts w:ascii="Times New Roman" w:hAnsi="Times New Roman"/>
          <w:sz w:val="24"/>
          <w:szCs w:val="24"/>
          <w:lang w:val="fr-FR"/>
        </w:rPr>
        <w:t>.</w:t>
      </w:r>
    </w:p>
    <w:p w:rsidR="004F6372" w:rsidRPr="00D92E1E" w:rsidRDefault="001610C9" w:rsidP="00D92E1E">
      <w:pPr>
        <w:pStyle w:val="NoSpacing"/>
        <w:numPr>
          <w:ilvl w:val="0"/>
          <w:numId w:val="148"/>
        </w:numPr>
        <w:rPr>
          <w:rFonts w:ascii="Times New Roman" w:hAnsi="Times New Roman"/>
          <w:sz w:val="24"/>
          <w:szCs w:val="24"/>
          <w:lang w:val="fr-FR"/>
        </w:rPr>
      </w:pPr>
      <w:r w:rsidRPr="00D92E1E">
        <w:rPr>
          <w:rFonts w:ascii="Times New Roman" w:hAnsi="Times New Roman"/>
          <w:sz w:val="24"/>
          <w:szCs w:val="24"/>
        </w:rPr>
        <w:t xml:space="preserve">38% pour </w:t>
      </w:r>
      <w:proofErr w:type="spellStart"/>
      <w:r w:rsidRPr="00D92E1E">
        <w:rPr>
          <w:rFonts w:ascii="Times New Roman" w:hAnsi="Times New Roman"/>
          <w:sz w:val="24"/>
          <w:szCs w:val="24"/>
        </w:rPr>
        <w:t>rejet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aigu</w:t>
      </w:r>
      <w:proofErr w:type="spellEnd"/>
      <w:r w:rsidRPr="00D92E1E">
        <w:rPr>
          <w:rFonts w:ascii="Times New Roman" w:hAnsi="Times New Roman"/>
          <w:sz w:val="24"/>
          <w:szCs w:val="24"/>
        </w:rPr>
        <w:t xml:space="preserve"> </w:t>
      </w:r>
      <w:r w:rsidR="004F6372" w:rsidRPr="00D92E1E">
        <w:rPr>
          <w:rFonts w:ascii="Times New Roman" w:hAnsi="Times New Roman"/>
          <w:sz w:val="24"/>
          <w:szCs w:val="24"/>
        </w:rPr>
        <w:t>renal.</w:t>
      </w:r>
    </w:p>
    <w:p w:rsidR="004F6372" w:rsidRPr="00D92E1E" w:rsidRDefault="004F6372" w:rsidP="00D92E1E">
      <w:pPr>
        <w:pStyle w:val="Heading2"/>
        <w:spacing w:before="0" w:after="0"/>
        <w:rPr>
          <w:rFonts w:ascii="Times New Roman" w:hAnsi="Times New Roman"/>
          <w:sz w:val="24"/>
          <w:szCs w:val="24"/>
        </w:rPr>
      </w:pPr>
      <w:r w:rsidRPr="00D92E1E">
        <w:rPr>
          <w:rFonts w:ascii="Times New Roman" w:hAnsi="Times New Roman"/>
          <w:sz w:val="24"/>
          <w:szCs w:val="24"/>
        </w:rPr>
        <w:t>4. Contenu du compte-rendu</w:t>
      </w:r>
    </w:p>
    <w:p w:rsidR="004F6372" w:rsidRDefault="004F6372" w:rsidP="00D92E1E">
      <w:pPr>
        <w:spacing w:after="0"/>
        <w:jc w:val="center"/>
        <w:rPr>
          <w:rFonts w:ascii="Times New Roman" w:hAnsi="Times New Roman"/>
          <w:noProof/>
          <w:sz w:val="24"/>
          <w:szCs w:val="24"/>
          <w:lang w:eastAsia="fr-FR" w:bidi="ar-SA"/>
        </w:rPr>
      </w:pPr>
    </w:p>
    <w:p w:rsidR="004D2264" w:rsidRPr="00D92E1E" w:rsidRDefault="004D2264" w:rsidP="00D92E1E">
      <w:pPr>
        <w:spacing w:after="0"/>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2638425" cy="1247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2638425" cy="1247775"/>
                    </a:xfrm>
                    <a:prstGeom prst="rect">
                      <a:avLst/>
                    </a:prstGeom>
                  </pic:spPr>
                </pic:pic>
              </a:graphicData>
            </a:graphic>
          </wp:inline>
        </w:drawing>
      </w:r>
    </w:p>
    <w:p w:rsidR="004F6372" w:rsidRPr="00D92E1E" w:rsidRDefault="004F6372"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5. Contenu des </w:t>
      </w:r>
      <w:proofErr w:type="spellStart"/>
      <w:r w:rsidRPr="00D92E1E">
        <w:rPr>
          <w:rFonts w:ascii="Times New Roman" w:hAnsi="Times New Roman"/>
          <w:sz w:val="24"/>
          <w:szCs w:val="24"/>
        </w:rPr>
        <w:t>comptes-rendus</w:t>
      </w:r>
      <w:proofErr w:type="spellEnd"/>
    </w:p>
    <w:p w:rsidR="004F6372" w:rsidRPr="00D92E1E" w:rsidRDefault="004F6372" w:rsidP="00D92E1E">
      <w:pPr>
        <w:pStyle w:val="NoSpacing"/>
        <w:numPr>
          <w:ilvl w:val="0"/>
          <w:numId w:val="150"/>
        </w:numPr>
        <w:rPr>
          <w:rFonts w:ascii="Times New Roman" w:hAnsi="Times New Roman"/>
          <w:sz w:val="24"/>
          <w:szCs w:val="24"/>
          <w:lang w:val="fr-FR"/>
        </w:rPr>
      </w:pPr>
      <w:r w:rsidRPr="00D92E1E">
        <w:rPr>
          <w:rFonts w:ascii="Times New Roman" w:hAnsi="Times New Roman"/>
          <w:sz w:val="24"/>
          <w:szCs w:val="24"/>
          <w:lang w:val="fr-FR"/>
        </w:rPr>
        <w:t>Demande des cliniciens et de l’INCA.</w:t>
      </w:r>
    </w:p>
    <w:p w:rsidR="004F6372" w:rsidRPr="00D92E1E" w:rsidRDefault="004F6372" w:rsidP="00D92E1E">
      <w:pPr>
        <w:pStyle w:val="NoSpacing"/>
        <w:numPr>
          <w:ilvl w:val="0"/>
          <w:numId w:val="150"/>
        </w:numPr>
        <w:rPr>
          <w:rFonts w:ascii="Times New Roman" w:hAnsi="Times New Roman"/>
          <w:sz w:val="24"/>
          <w:szCs w:val="24"/>
          <w:lang w:val="fr-FR"/>
        </w:rPr>
      </w:pPr>
      <w:r w:rsidRPr="00D92E1E">
        <w:rPr>
          <w:rFonts w:ascii="Times New Roman" w:hAnsi="Times New Roman"/>
          <w:sz w:val="24"/>
          <w:szCs w:val="24"/>
          <w:lang w:val="fr-FR"/>
        </w:rPr>
        <w:t xml:space="preserve">Uniformisation des CR </w:t>
      </w:r>
      <w:proofErr w:type="spellStart"/>
      <w:r w:rsidRPr="00D92E1E">
        <w:rPr>
          <w:rFonts w:ascii="Times New Roman" w:hAnsi="Times New Roman"/>
          <w:sz w:val="24"/>
          <w:szCs w:val="24"/>
          <w:lang w:val="fr-FR"/>
        </w:rPr>
        <w:t>anapaths</w:t>
      </w:r>
      <w:proofErr w:type="spellEnd"/>
      <w:r w:rsidRPr="00D92E1E">
        <w:rPr>
          <w:rFonts w:ascii="Times New Roman" w:hAnsi="Times New Roman"/>
          <w:sz w:val="24"/>
          <w:szCs w:val="24"/>
          <w:lang w:val="fr-FR"/>
        </w:rPr>
        <w:t xml:space="preserve"> pour la pathologie cancéreuse.</w:t>
      </w:r>
    </w:p>
    <w:p w:rsidR="004F6372" w:rsidRPr="00D92E1E" w:rsidRDefault="004F6372" w:rsidP="00D92E1E">
      <w:pPr>
        <w:pStyle w:val="NoSpacing"/>
        <w:numPr>
          <w:ilvl w:val="0"/>
          <w:numId w:val="150"/>
        </w:numPr>
        <w:rPr>
          <w:rFonts w:ascii="Times New Roman" w:hAnsi="Times New Roman"/>
          <w:sz w:val="24"/>
          <w:szCs w:val="24"/>
          <w:lang w:val="fr-FR"/>
        </w:rPr>
      </w:pPr>
      <w:r w:rsidRPr="00D92E1E">
        <w:rPr>
          <w:rFonts w:ascii="Times New Roman" w:hAnsi="Times New Roman"/>
          <w:sz w:val="24"/>
          <w:szCs w:val="24"/>
          <w:lang w:val="fr-FR"/>
        </w:rPr>
        <w:t>Listing de tous les items nécessaires :</w:t>
      </w:r>
    </w:p>
    <w:p w:rsidR="004F6372" w:rsidRPr="00D92E1E" w:rsidRDefault="004F6372" w:rsidP="00D92E1E">
      <w:pPr>
        <w:pStyle w:val="NoSpacing"/>
        <w:numPr>
          <w:ilvl w:val="0"/>
          <w:numId w:val="151"/>
        </w:numPr>
        <w:rPr>
          <w:rFonts w:ascii="Times New Roman" w:hAnsi="Times New Roman"/>
          <w:sz w:val="24"/>
          <w:szCs w:val="24"/>
          <w:lang w:val="fr-FR"/>
        </w:rPr>
      </w:pPr>
      <w:r w:rsidRPr="00D92E1E">
        <w:rPr>
          <w:rFonts w:ascii="Times New Roman" w:hAnsi="Times New Roman"/>
          <w:sz w:val="24"/>
          <w:szCs w:val="24"/>
        </w:rPr>
        <w:t>Pour le prognostic</w:t>
      </w:r>
      <w:r w:rsidRPr="00D92E1E">
        <w:rPr>
          <w:rFonts w:ascii="Times New Roman" w:hAnsi="Times New Roman"/>
          <w:sz w:val="24"/>
          <w:szCs w:val="24"/>
          <w:lang w:val="fr-FR"/>
        </w:rPr>
        <w:t>.</w:t>
      </w:r>
    </w:p>
    <w:p w:rsidR="004F6372" w:rsidRPr="00D92E1E" w:rsidRDefault="004F6372" w:rsidP="00D92E1E">
      <w:pPr>
        <w:pStyle w:val="NoSpacing"/>
        <w:numPr>
          <w:ilvl w:val="0"/>
          <w:numId w:val="151"/>
        </w:numPr>
        <w:rPr>
          <w:rFonts w:ascii="Times New Roman" w:hAnsi="Times New Roman"/>
          <w:sz w:val="24"/>
          <w:szCs w:val="24"/>
          <w:lang w:val="fr-FR"/>
        </w:rPr>
      </w:pPr>
      <w:r w:rsidRPr="00D92E1E">
        <w:rPr>
          <w:rFonts w:ascii="Times New Roman" w:hAnsi="Times New Roman"/>
          <w:sz w:val="24"/>
          <w:szCs w:val="24"/>
          <w:lang w:val="fr-FR"/>
        </w:rPr>
        <w:t>Pour la classification des tumeurs.</w:t>
      </w:r>
    </w:p>
    <w:p w:rsidR="004F6372" w:rsidRPr="00D92E1E" w:rsidRDefault="004F6372" w:rsidP="00D92E1E">
      <w:pPr>
        <w:pStyle w:val="NoSpacing"/>
        <w:numPr>
          <w:ilvl w:val="0"/>
          <w:numId w:val="152"/>
        </w:numPr>
        <w:rPr>
          <w:rFonts w:ascii="Times New Roman" w:hAnsi="Times New Roman"/>
          <w:sz w:val="24"/>
          <w:szCs w:val="24"/>
          <w:lang w:val="fr-FR"/>
        </w:rPr>
      </w:pPr>
      <w:r w:rsidRPr="00D92E1E">
        <w:rPr>
          <w:rFonts w:ascii="Times New Roman" w:hAnsi="Times New Roman"/>
          <w:sz w:val="24"/>
          <w:szCs w:val="24"/>
          <w:lang w:val="fr-FR"/>
        </w:rPr>
        <w:t>Disponibles en ligne pour tous les types de cancers sur le site de la SFP et de l’INCA.</w:t>
      </w:r>
    </w:p>
    <w:p w:rsidR="00325262" w:rsidRPr="00D92E1E" w:rsidRDefault="00325262" w:rsidP="00D92E1E">
      <w:pPr>
        <w:pStyle w:val="Heading1"/>
        <w:spacing w:before="0" w:after="0"/>
        <w:rPr>
          <w:rFonts w:ascii="Times New Roman" w:hAnsi="Times New Roman"/>
          <w:szCs w:val="24"/>
        </w:rPr>
      </w:pPr>
      <w:r w:rsidRPr="00D92E1E">
        <w:rPr>
          <w:rFonts w:ascii="Times New Roman" w:hAnsi="Times New Roman"/>
          <w:szCs w:val="24"/>
        </w:rPr>
        <w:t>IX. Conclusion</w:t>
      </w:r>
    </w:p>
    <w:p w:rsidR="00325262" w:rsidRPr="00D92E1E" w:rsidRDefault="00325262" w:rsidP="00D92E1E">
      <w:pPr>
        <w:pStyle w:val="NoSpacing"/>
        <w:numPr>
          <w:ilvl w:val="0"/>
          <w:numId w:val="139"/>
        </w:numPr>
        <w:rPr>
          <w:rFonts w:ascii="Times New Roman" w:hAnsi="Times New Roman"/>
          <w:sz w:val="24"/>
          <w:szCs w:val="24"/>
          <w:lang w:val="fr-FR"/>
        </w:rPr>
      </w:pPr>
      <w:r w:rsidRPr="00D92E1E">
        <w:rPr>
          <w:rFonts w:ascii="Times New Roman" w:hAnsi="Times New Roman"/>
          <w:sz w:val="24"/>
          <w:szCs w:val="24"/>
          <w:lang w:val="fr-FR"/>
        </w:rPr>
        <w:t>Délais incompressibles pour les réponses :</w:t>
      </w:r>
    </w:p>
    <w:p w:rsidR="00325262" w:rsidRPr="00D92E1E" w:rsidRDefault="00325262" w:rsidP="00D92E1E">
      <w:pPr>
        <w:pStyle w:val="NoSpacing"/>
        <w:numPr>
          <w:ilvl w:val="0"/>
          <w:numId w:val="140"/>
        </w:numPr>
        <w:rPr>
          <w:rFonts w:ascii="Times New Roman" w:hAnsi="Times New Roman"/>
          <w:sz w:val="24"/>
          <w:szCs w:val="24"/>
          <w:lang w:val="fr-FR"/>
        </w:rPr>
      </w:pPr>
      <w:r w:rsidRPr="00D92E1E">
        <w:rPr>
          <w:rFonts w:ascii="Times New Roman" w:hAnsi="Times New Roman"/>
          <w:sz w:val="24"/>
          <w:szCs w:val="24"/>
          <w:lang w:val="fr-FR"/>
        </w:rPr>
        <w:t>Biopsies: 24h.</w:t>
      </w:r>
    </w:p>
    <w:p w:rsidR="00325262" w:rsidRPr="00D92E1E" w:rsidRDefault="00325262" w:rsidP="00D92E1E">
      <w:pPr>
        <w:pStyle w:val="NoSpacing"/>
        <w:numPr>
          <w:ilvl w:val="0"/>
          <w:numId w:val="140"/>
        </w:numPr>
        <w:rPr>
          <w:rFonts w:ascii="Times New Roman" w:hAnsi="Times New Roman"/>
          <w:sz w:val="24"/>
          <w:szCs w:val="24"/>
          <w:lang w:val="fr-FR"/>
        </w:rPr>
      </w:pPr>
      <w:r w:rsidRPr="00D92E1E">
        <w:rPr>
          <w:rFonts w:ascii="Times New Roman" w:hAnsi="Times New Roman"/>
          <w:sz w:val="24"/>
          <w:szCs w:val="24"/>
          <w:lang w:val="fr-FR"/>
        </w:rPr>
        <w:t>Pièces opératoires: 48h.</w:t>
      </w:r>
    </w:p>
    <w:p w:rsidR="00325262" w:rsidRPr="00D92E1E" w:rsidRDefault="00325262" w:rsidP="00D92E1E">
      <w:pPr>
        <w:pStyle w:val="NoSpacing"/>
        <w:numPr>
          <w:ilvl w:val="0"/>
          <w:numId w:val="140"/>
        </w:numPr>
        <w:rPr>
          <w:rFonts w:ascii="Times New Roman" w:hAnsi="Times New Roman"/>
          <w:sz w:val="24"/>
          <w:szCs w:val="24"/>
          <w:lang w:val="fr-FR"/>
        </w:rPr>
      </w:pPr>
      <w:r w:rsidRPr="00D92E1E">
        <w:rPr>
          <w:rFonts w:ascii="Times New Roman" w:hAnsi="Times New Roman"/>
          <w:sz w:val="24"/>
          <w:szCs w:val="24"/>
          <w:lang w:val="fr-FR"/>
        </w:rPr>
        <w:t>Délais allongés d’au moins24H si techniques complémentaires, niveaux de coupe, colorations spéciales, immunohistochimie, etc.</w:t>
      </w:r>
    </w:p>
    <w:p w:rsidR="00325262" w:rsidRPr="00D92E1E" w:rsidRDefault="00325262" w:rsidP="00D92E1E">
      <w:pPr>
        <w:pStyle w:val="NoSpacing"/>
        <w:numPr>
          <w:ilvl w:val="0"/>
          <w:numId w:val="141"/>
        </w:numPr>
        <w:rPr>
          <w:rFonts w:ascii="Times New Roman" w:hAnsi="Times New Roman"/>
          <w:sz w:val="24"/>
          <w:szCs w:val="24"/>
          <w:lang w:val="fr-FR"/>
        </w:rPr>
      </w:pPr>
      <w:r w:rsidRPr="00D92E1E">
        <w:rPr>
          <w:rFonts w:ascii="Times New Roman" w:hAnsi="Times New Roman"/>
          <w:sz w:val="24"/>
          <w:szCs w:val="24"/>
          <w:lang w:val="fr-FR"/>
        </w:rPr>
        <w:t>Immunohistochimie aide de + en + souvent au diagnostic, au pronostic, au traitement.</w:t>
      </w:r>
    </w:p>
    <w:p w:rsidR="00325262" w:rsidRPr="00D92E1E" w:rsidRDefault="00325262" w:rsidP="00D92E1E">
      <w:pPr>
        <w:pStyle w:val="NoSpacing"/>
        <w:numPr>
          <w:ilvl w:val="0"/>
          <w:numId w:val="142"/>
        </w:numPr>
        <w:rPr>
          <w:rFonts w:ascii="Times New Roman" w:hAnsi="Times New Roman"/>
          <w:sz w:val="24"/>
          <w:szCs w:val="24"/>
          <w:lang w:val="fr-FR"/>
        </w:rPr>
      </w:pPr>
      <w:r w:rsidRPr="00D92E1E">
        <w:rPr>
          <w:rFonts w:ascii="Times New Roman" w:hAnsi="Times New Roman"/>
          <w:sz w:val="24"/>
          <w:szCs w:val="24"/>
          <w:lang w:val="fr-FR"/>
        </w:rPr>
        <w:t xml:space="preserve">Pas de marqueur </w:t>
      </w:r>
      <w:proofErr w:type="spellStart"/>
      <w:r w:rsidRPr="00D92E1E">
        <w:rPr>
          <w:rFonts w:ascii="Times New Roman" w:hAnsi="Times New Roman"/>
          <w:sz w:val="24"/>
          <w:szCs w:val="24"/>
          <w:lang w:val="fr-FR"/>
        </w:rPr>
        <w:t>immunohistochimique</w:t>
      </w:r>
      <w:proofErr w:type="spellEnd"/>
      <w:r w:rsidRPr="00D92E1E">
        <w:rPr>
          <w:rFonts w:ascii="Times New Roman" w:hAnsi="Times New Roman"/>
          <w:sz w:val="24"/>
          <w:szCs w:val="24"/>
          <w:lang w:val="fr-FR"/>
        </w:rPr>
        <w:t xml:space="preserve"> Bénin/Malin.</w:t>
      </w:r>
    </w:p>
    <w:p w:rsidR="00325262" w:rsidRPr="00D92E1E" w:rsidRDefault="00325262" w:rsidP="00D92E1E">
      <w:pPr>
        <w:pStyle w:val="NoSpacing"/>
        <w:numPr>
          <w:ilvl w:val="0"/>
          <w:numId w:val="143"/>
        </w:numPr>
        <w:rPr>
          <w:rFonts w:ascii="Times New Roman" w:hAnsi="Times New Roman"/>
          <w:sz w:val="24"/>
          <w:szCs w:val="24"/>
          <w:lang w:val="fr-FR"/>
        </w:rPr>
      </w:pPr>
      <w:r w:rsidRPr="00D92E1E">
        <w:rPr>
          <w:rFonts w:ascii="Times New Roman" w:hAnsi="Times New Roman"/>
          <w:sz w:val="24"/>
          <w:szCs w:val="24"/>
          <w:lang w:val="fr-FR" w:bidi="ar-SA"/>
        </w:rPr>
        <w:t>Diagnostic anatomopathologique</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nécessite</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interprétation humaine et est</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pour une part subjectif</w:t>
      </w:r>
      <w:r w:rsidRPr="00D92E1E">
        <w:rPr>
          <w:rFonts w:ascii="Times New Roman" w:hAnsi="Times New Roman"/>
          <w:sz w:val="24"/>
          <w:szCs w:val="24"/>
          <w:lang w:val="fr-FR"/>
        </w:rPr>
        <w:t>.</w:t>
      </w:r>
    </w:p>
    <w:p w:rsidR="00325262" w:rsidRPr="00D92E1E" w:rsidRDefault="00325262" w:rsidP="00D92E1E">
      <w:pPr>
        <w:pStyle w:val="NoSpacing"/>
        <w:numPr>
          <w:ilvl w:val="0"/>
          <w:numId w:val="143"/>
        </w:numPr>
        <w:rPr>
          <w:rFonts w:ascii="Times New Roman" w:hAnsi="Times New Roman"/>
          <w:sz w:val="24"/>
          <w:szCs w:val="24"/>
          <w:lang w:val="fr-FR"/>
        </w:rPr>
      </w:pPr>
      <w:r w:rsidRPr="00D92E1E">
        <w:rPr>
          <w:rFonts w:ascii="Times New Roman" w:hAnsi="Times New Roman"/>
          <w:sz w:val="24"/>
          <w:szCs w:val="24"/>
          <w:lang w:val="fr-FR" w:bidi="ar-SA"/>
        </w:rPr>
        <w:t>Importance des renseignements cliniques +++.</w:t>
      </w:r>
    </w:p>
    <w:p w:rsidR="00325262" w:rsidRPr="00D92E1E" w:rsidRDefault="00325262" w:rsidP="00D92E1E">
      <w:pPr>
        <w:pStyle w:val="NoSpacing"/>
        <w:numPr>
          <w:ilvl w:val="0"/>
          <w:numId w:val="143"/>
        </w:numPr>
        <w:rPr>
          <w:rFonts w:ascii="Times New Roman" w:hAnsi="Times New Roman"/>
          <w:sz w:val="24"/>
          <w:szCs w:val="24"/>
          <w:lang w:val="fr-FR"/>
        </w:rPr>
      </w:pPr>
      <w:r w:rsidRPr="00D92E1E">
        <w:rPr>
          <w:rFonts w:ascii="Times New Roman" w:hAnsi="Times New Roman"/>
          <w:sz w:val="24"/>
          <w:szCs w:val="24"/>
          <w:lang w:val="fr-FR" w:bidi="ar-SA"/>
        </w:rPr>
        <w:t>Certains diagnostics sont difficiles.</w:t>
      </w:r>
    </w:p>
    <w:p w:rsidR="00325262" w:rsidRPr="00D92E1E" w:rsidRDefault="00325262" w:rsidP="00D92E1E">
      <w:pPr>
        <w:pStyle w:val="NoSpacing"/>
        <w:numPr>
          <w:ilvl w:val="0"/>
          <w:numId w:val="143"/>
        </w:numPr>
        <w:rPr>
          <w:rFonts w:ascii="Times New Roman" w:hAnsi="Times New Roman"/>
          <w:sz w:val="24"/>
          <w:szCs w:val="24"/>
          <w:lang w:val="fr-FR"/>
        </w:rPr>
      </w:pPr>
      <w:r w:rsidRPr="00D92E1E">
        <w:rPr>
          <w:rFonts w:ascii="Times New Roman" w:hAnsi="Times New Roman"/>
          <w:sz w:val="24"/>
          <w:szCs w:val="24"/>
          <w:lang w:val="fr-FR" w:bidi="ar-SA"/>
        </w:rPr>
        <w:t xml:space="preserve">Clinicien doit toujours garder un regard critique sur le CR </w:t>
      </w:r>
      <w:proofErr w:type="spellStart"/>
      <w:r w:rsidRPr="00D92E1E">
        <w:rPr>
          <w:rFonts w:ascii="Times New Roman" w:hAnsi="Times New Roman"/>
          <w:sz w:val="24"/>
          <w:szCs w:val="24"/>
          <w:lang w:val="fr-FR" w:bidi="ar-SA"/>
        </w:rPr>
        <w:t>anapath</w:t>
      </w:r>
      <w:proofErr w:type="spellEnd"/>
      <w:r w:rsidRPr="00D92E1E">
        <w:rPr>
          <w:rFonts w:ascii="Times New Roman" w:hAnsi="Times New Roman"/>
          <w:sz w:val="24"/>
          <w:szCs w:val="24"/>
          <w:lang w:val="fr-FR" w:bidi="ar-SA"/>
        </w:rPr>
        <w:t xml:space="preserve"> et garder la capacité de remettre en cause le diagnostic.</w:t>
      </w:r>
      <w:r w:rsidRPr="00D92E1E">
        <w:rPr>
          <w:rFonts w:ascii="Times New Roman" w:hAnsi="Times New Roman"/>
          <w:sz w:val="24"/>
          <w:szCs w:val="24"/>
          <w:lang w:val="fr-FR"/>
        </w:rPr>
        <w:t xml:space="preserve"> </w:t>
      </w:r>
    </w:p>
    <w:p w:rsidR="00325262" w:rsidRPr="00D92E1E" w:rsidRDefault="00325262" w:rsidP="00D92E1E">
      <w:pPr>
        <w:pStyle w:val="NoSpacing"/>
        <w:numPr>
          <w:ilvl w:val="0"/>
          <w:numId w:val="143"/>
        </w:numPr>
        <w:rPr>
          <w:rFonts w:ascii="Times New Roman" w:hAnsi="Times New Roman"/>
          <w:sz w:val="24"/>
          <w:szCs w:val="24"/>
          <w:lang w:val="fr-FR"/>
        </w:rPr>
      </w:pPr>
      <w:r w:rsidRPr="00D92E1E">
        <w:rPr>
          <w:rFonts w:ascii="Times New Roman" w:hAnsi="Times New Roman"/>
          <w:sz w:val="24"/>
          <w:szCs w:val="24"/>
          <w:lang w:val="fr-FR" w:bidi="ar-SA"/>
        </w:rPr>
        <w:lastRenderedPageBreak/>
        <w:t xml:space="preserve">Intérêt des staffs et </w:t>
      </w:r>
      <w:r w:rsidRPr="00D92E1E">
        <w:rPr>
          <w:rFonts w:ascii="Times New Roman" w:hAnsi="Times New Roman"/>
          <w:sz w:val="24"/>
          <w:szCs w:val="24"/>
          <w:lang w:val="fr-FR"/>
        </w:rPr>
        <w:t xml:space="preserve">confrontations </w:t>
      </w:r>
      <w:proofErr w:type="spellStart"/>
      <w:r w:rsidRPr="00D92E1E">
        <w:rPr>
          <w:rFonts w:ascii="Times New Roman" w:hAnsi="Times New Roman"/>
          <w:sz w:val="24"/>
          <w:szCs w:val="24"/>
          <w:lang w:val="fr-FR"/>
        </w:rPr>
        <w:t>anatomo</w:t>
      </w:r>
      <w:proofErr w:type="spellEnd"/>
      <w:r w:rsidRPr="00D92E1E">
        <w:rPr>
          <w:rFonts w:ascii="Times New Roman" w:hAnsi="Times New Roman"/>
          <w:sz w:val="24"/>
          <w:szCs w:val="24"/>
          <w:lang w:val="fr-FR"/>
        </w:rPr>
        <w:t>-cliniques.</w:t>
      </w:r>
    </w:p>
    <w:p w:rsidR="00325262" w:rsidRPr="00D92E1E" w:rsidRDefault="00325262" w:rsidP="00D92E1E">
      <w:pPr>
        <w:pStyle w:val="NoSpacing"/>
        <w:ind w:left="363"/>
        <w:rPr>
          <w:rFonts w:ascii="Times New Roman" w:hAnsi="Times New Roman"/>
          <w:sz w:val="24"/>
          <w:szCs w:val="24"/>
          <w:lang w:val="fr-FR"/>
        </w:rPr>
      </w:pPr>
      <w:r w:rsidRPr="00D92E1E">
        <w:rPr>
          <w:rFonts w:ascii="Times New Roman" w:hAnsi="Times New Roman"/>
          <w:sz w:val="24"/>
          <w:szCs w:val="24"/>
          <w:lang w:val="fr-FR"/>
        </w:rPr>
        <w:t xml:space="preserve"> </w:t>
      </w:r>
    </w:p>
    <w:p w:rsidR="00325262" w:rsidRPr="00D92E1E" w:rsidRDefault="00325262" w:rsidP="00D92E1E">
      <w:pPr>
        <w:pStyle w:val="NoSpacing"/>
        <w:ind w:left="363"/>
        <w:rPr>
          <w:rFonts w:ascii="Times New Roman" w:hAnsi="Times New Roman"/>
          <w:sz w:val="24"/>
          <w:szCs w:val="24"/>
          <w:lang w:val="fr-FR"/>
        </w:rPr>
      </w:pPr>
      <w:r w:rsidRPr="00D92E1E">
        <w:rPr>
          <w:rFonts w:ascii="Times New Roman" w:hAnsi="Times New Roman"/>
          <w:sz w:val="24"/>
          <w:szCs w:val="24"/>
          <w:lang w:val="fr-FR"/>
        </w:rPr>
        <w:t>Anatomie pathologique.</w:t>
      </w:r>
    </w:p>
    <w:p w:rsidR="00325262" w:rsidRPr="00D92E1E" w:rsidRDefault="00325262" w:rsidP="00D92E1E">
      <w:pPr>
        <w:pStyle w:val="NoSpacing"/>
        <w:numPr>
          <w:ilvl w:val="0"/>
          <w:numId w:val="144"/>
        </w:numPr>
        <w:rPr>
          <w:rFonts w:ascii="Times New Roman" w:hAnsi="Times New Roman"/>
          <w:sz w:val="24"/>
          <w:szCs w:val="24"/>
          <w:lang w:val="fr-FR"/>
        </w:rPr>
      </w:pPr>
      <w:proofErr w:type="spellStart"/>
      <w:r w:rsidRPr="00D92E1E">
        <w:rPr>
          <w:rFonts w:ascii="Times New Roman" w:hAnsi="Times New Roman"/>
          <w:sz w:val="24"/>
          <w:szCs w:val="24"/>
        </w:rPr>
        <w:t>Spécialité</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méconnue</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44"/>
        </w:numPr>
        <w:rPr>
          <w:rFonts w:ascii="Times New Roman" w:hAnsi="Times New Roman"/>
          <w:sz w:val="24"/>
          <w:szCs w:val="24"/>
          <w:lang w:val="fr-FR"/>
        </w:rPr>
      </w:pPr>
      <w:r w:rsidRPr="00D92E1E">
        <w:rPr>
          <w:rFonts w:ascii="Times New Roman" w:hAnsi="Times New Roman"/>
          <w:sz w:val="24"/>
          <w:szCs w:val="24"/>
          <w:lang w:val="fr-FR"/>
        </w:rPr>
        <w:t>Plutôt travail de laboratoire, mais passerelles avec la clinique et la recherche, à l’interface de multiples spécialités.</w:t>
      </w:r>
    </w:p>
    <w:p w:rsidR="00325262" w:rsidRPr="00D92E1E" w:rsidRDefault="00325262" w:rsidP="00D92E1E">
      <w:pPr>
        <w:pStyle w:val="NoSpacing"/>
        <w:numPr>
          <w:ilvl w:val="0"/>
          <w:numId w:val="144"/>
        </w:numPr>
        <w:rPr>
          <w:rFonts w:ascii="Times New Roman" w:hAnsi="Times New Roman"/>
          <w:sz w:val="24"/>
          <w:szCs w:val="24"/>
          <w:lang w:val="fr-FR"/>
        </w:rPr>
      </w:pPr>
      <w:proofErr w:type="spellStart"/>
      <w:r w:rsidRPr="00D92E1E">
        <w:rPr>
          <w:rFonts w:ascii="Times New Roman" w:hAnsi="Times New Roman"/>
          <w:sz w:val="24"/>
          <w:szCs w:val="24"/>
        </w:rPr>
        <w:t>Spécialité</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manuelle</w:t>
      </w:r>
      <w:proofErr w:type="spellEnd"/>
      <w:r w:rsidRPr="00D92E1E">
        <w:rPr>
          <w:rFonts w:ascii="Times New Roman" w:hAnsi="Times New Roman"/>
          <w:sz w:val="24"/>
          <w:szCs w:val="24"/>
        </w:rPr>
        <w:t xml:space="preserve"> </w:t>
      </w:r>
      <w:proofErr w:type="gramStart"/>
      <w:r w:rsidRPr="00D92E1E">
        <w:rPr>
          <w:rFonts w:ascii="Times New Roman" w:hAnsi="Times New Roman"/>
          <w:sz w:val="24"/>
          <w:szCs w:val="24"/>
        </w:rPr>
        <w:t>et</w:t>
      </w:r>
      <w:proofErr w:type="gramEnd"/>
      <w:r w:rsidRPr="00D92E1E">
        <w:rPr>
          <w:rFonts w:ascii="Times New Roman" w:hAnsi="Times New Roman"/>
          <w:sz w:val="24"/>
          <w:szCs w:val="24"/>
          <w:lang w:val="fr-FR"/>
        </w:rPr>
        <w:t xml:space="preserve"> </w:t>
      </w:r>
      <w:proofErr w:type="spellStart"/>
      <w:r w:rsidRPr="00D92E1E">
        <w:rPr>
          <w:rFonts w:ascii="Times New Roman" w:hAnsi="Times New Roman"/>
          <w:sz w:val="24"/>
          <w:szCs w:val="24"/>
        </w:rPr>
        <w:t>intellectuelle</w:t>
      </w:r>
      <w:proofErr w:type="spellEnd"/>
      <w:r w:rsidRPr="00D92E1E">
        <w:rPr>
          <w:rFonts w:ascii="Times New Roman" w:hAnsi="Times New Roman"/>
          <w:sz w:val="24"/>
          <w:szCs w:val="24"/>
          <w:lang w:val="fr-FR"/>
        </w:rPr>
        <w:t>.</w:t>
      </w:r>
    </w:p>
    <w:p w:rsidR="00325262" w:rsidRPr="00D92E1E" w:rsidRDefault="00325262" w:rsidP="00D92E1E">
      <w:pPr>
        <w:pStyle w:val="NoSpacing"/>
        <w:numPr>
          <w:ilvl w:val="0"/>
          <w:numId w:val="144"/>
        </w:numPr>
        <w:rPr>
          <w:rFonts w:ascii="Times New Roman" w:hAnsi="Times New Roman"/>
          <w:sz w:val="24"/>
          <w:szCs w:val="24"/>
          <w:lang w:val="fr-FR"/>
        </w:rPr>
      </w:pPr>
      <w:r w:rsidRPr="00D92E1E">
        <w:rPr>
          <w:rFonts w:ascii="Times New Roman" w:hAnsi="Times New Roman"/>
          <w:sz w:val="24"/>
          <w:szCs w:val="24"/>
          <w:lang w:val="fr-FR"/>
        </w:rPr>
        <w:t>Domaine très vaste, recouvrant toutes les pathologies d’organes.</w:t>
      </w:r>
    </w:p>
    <w:p w:rsidR="00325262" w:rsidRPr="00D92E1E" w:rsidRDefault="00325262" w:rsidP="00D92E1E">
      <w:pPr>
        <w:pStyle w:val="NoSpacing"/>
        <w:numPr>
          <w:ilvl w:val="0"/>
          <w:numId w:val="144"/>
        </w:numPr>
        <w:rPr>
          <w:rFonts w:ascii="Times New Roman" w:hAnsi="Times New Roman"/>
          <w:sz w:val="24"/>
          <w:szCs w:val="24"/>
          <w:lang w:val="fr-FR"/>
        </w:rPr>
      </w:pPr>
      <w:r w:rsidRPr="00D92E1E">
        <w:rPr>
          <w:rFonts w:ascii="Times New Roman" w:hAnsi="Times New Roman"/>
          <w:sz w:val="24"/>
          <w:szCs w:val="24"/>
        </w:rPr>
        <w:t xml:space="preserve">A </w:t>
      </w:r>
      <w:proofErr w:type="spellStart"/>
      <w:r w:rsidRPr="00D92E1E">
        <w:rPr>
          <w:rFonts w:ascii="Times New Roman" w:hAnsi="Times New Roman"/>
          <w:sz w:val="24"/>
          <w:szCs w:val="24"/>
        </w:rPr>
        <w:t>découvrir</w:t>
      </w:r>
      <w:proofErr w:type="spellEnd"/>
      <w:r w:rsidRPr="00D92E1E">
        <w:rPr>
          <w:rFonts w:ascii="Times New Roman" w:hAnsi="Times New Roman"/>
          <w:sz w:val="24"/>
          <w:szCs w:val="24"/>
          <w:lang w:val="fr-FR"/>
        </w:rPr>
        <w:t> :</w:t>
      </w:r>
    </w:p>
    <w:p w:rsidR="00325262" w:rsidRPr="00D92E1E" w:rsidRDefault="00325262" w:rsidP="00D92E1E">
      <w:pPr>
        <w:pStyle w:val="NoSpacing"/>
        <w:numPr>
          <w:ilvl w:val="0"/>
          <w:numId w:val="145"/>
        </w:numPr>
        <w:rPr>
          <w:rFonts w:ascii="Times New Roman" w:hAnsi="Times New Roman"/>
          <w:sz w:val="24"/>
          <w:szCs w:val="24"/>
          <w:lang w:val="fr-FR"/>
        </w:rPr>
      </w:pPr>
      <w:r w:rsidRPr="00D92E1E">
        <w:rPr>
          <w:rFonts w:ascii="Times New Roman" w:hAnsi="Times New Roman"/>
          <w:sz w:val="24"/>
          <w:szCs w:val="24"/>
        </w:rPr>
        <w:t>Stages master</w:t>
      </w:r>
      <w:r w:rsidRPr="00D92E1E">
        <w:rPr>
          <w:rFonts w:ascii="Times New Roman" w:hAnsi="Times New Roman"/>
          <w:sz w:val="24"/>
          <w:szCs w:val="24"/>
          <w:lang w:val="fr-FR"/>
        </w:rPr>
        <w:t>.</w:t>
      </w:r>
    </w:p>
    <w:p w:rsidR="00325262" w:rsidRPr="00D92E1E" w:rsidRDefault="00325262" w:rsidP="00D92E1E">
      <w:pPr>
        <w:pStyle w:val="NoSpacing"/>
        <w:numPr>
          <w:ilvl w:val="0"/>
          <w:numId w:val="145"/>
        </w:numPr>
        <w:rPr>
          <w:rFonts w:ascii="Times New Roman" w:hAnsi="Times New Roman"/>
          <w:sz w:val="24"/>
          <w:szCs w:val="24"/>
          <w:lang w:val="fr-FR"/>
        </w:rPr>
      </w:pPr>
      <w:r w:rsidRPr="00D92E1E">
        <w:rPr>
          <w:rFonts w:ascii="Times New Roman" w:hAnsi="Times New Roman"/>
          <w:sz w:val="24"/>
          <w:szCs w:val="24"/>
        </w:rPr>
        <w:t xml:space="preserve">Stages </w:t>
      </w:r>
      <w:proofErr w:type="spellStart"/>
      <w:r w:rsidRPr="00D92E1E">
        <w:rPr>
          <w:rFonts w:ascii="Times New Roman" w:hAnsi="Times New Roman"/>
          <w:sz w:val="24"/>
          <w:szCs w:val="24"/>
        </w:rPr>
        <w:t>extern</w:t>
      </w:r>
      <w:r w:rsidR="00770BAA" w:rsidRPr="00D92E1E">
        <w:rPr>
          <w:rFonts w:ascii="Times New Roman" w:hAnsi="Times New Roman"/>
          <w:sz w:val="24"/>
          <w:szCs w:val="24"/>
        </w:rPr>
        <w:t>e</w:t>
      </w:r>
      <w:r w:rsidRPr="00D92E1E">
        <w:rPr>
          <w:rFonts w:ascii="Times New Roman" w:hAnsi="Times New Roman"/>
          <w:sz w:val="24"/>
          <w:szCs w:val="24"/>
        </w:rPr>
        <w:t>s</w:t>
      </w:r>
      <w:proofErr w:type="spellEnd"/>
      <w:r w:rsidRPr="00D92E1E">
        <w:rPr>
          <w:rFonts w:ascii="Times New Roman" w:hAnsi="Times New Roman"/>
          <w:sz w:val="24"/>
          <w:szCs w:val="24"/>
        </w:rPr>
        <w:t>.</w:t>
      </w:r>
    </w:p>
    <w:p w:rsidR="00443860" w:rsidRPr="00D92E1E" w:rsidRDefault="00443860" w:rsidP="00D92E1E">
      <w:pPr>
        <w:pStyle w:val="NoSpacing"/>
        <w:rPr>
          <w:rFonts w:ascii="Times New Roman" w:hAnsi="Times New Roman"/>
          <w:sz w:val="24"/>
          <w:szCs w:val="24"/>
        </w:rPr>
      </w:pP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 xml:space="preserve">LESIONS ELEMENTAIRES </w:t>
      </w: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DES CELLULES ET DES TISSUS</w:t>
      </w:r>
    </w:p>
    <w:p w:rsidR="00443860" w:rsidRPr="00D92E1E" w:rsidRDefault="00443860" w:rsidP="00D92E1E">
      <w:pPr>
        <w:pStyle w:val="NoSpacing"/>
        <w:numPr>
          <w:ilvl w:val="0"/>
          <w:numId w:val="154"/>
        </w:numPr>
        <w:rPr>
          <w:rFonts w:ascii="Times New Roman" w:hAnsi="Times New Roman"/>
          <w:sz w:val="24"/>
          <w:szCs w:val="24"/>
          <w:lang w:val="fr-FR"/>
        </w:rPr>
      </w:pPr>
      <w:r w:rsidRPr="00D92E1E">
        <w:rPr>
          <w:rFonts w:ascii="Times New Roman" w:hAnsi="Times New Roman"/>
          <w:sz w:val="24"/>
          <w:szCs w:val="24"/>
          <w:lang w:val="fr-FR"/>
        </w:rPr>
        <w:t>Cellules :</w:t>
      </w:r>
    </w:p>
    <w:p w:rsidR="00443860" w:rsidRPr="00D92E1E" w:rsidRDefault="00443860" w:rsidP="00D92E1E">
      <w:pPr>
        <w:pStyle w:val="NoSpacing"/>
        <w:numPr>
          <w:ilvl w:val="0"/>
          <w:numId w:val="155"/>
        </w:numPr>
        <w:rPr>
          <w:rFonts w:ascii="Times New Roman" w:hAnsi="Times New Roman"/>
          <w:sz w:val="24"/>
          <w:szCs w:val="24"/>
          <w:lang w:val="fr-FR"/>
        </w:rPr>
      </w:pPr>
      <w:r w:rsidRPr="00D92E1E">
        <w:rPr>
          <w:rFonts w:ascii="Times New Roman" w:hAnsi="Times New Roman"/>
          <w:sz w:val="24"/>
          <w:szCs w:val="24"/>
          <w:lang w:val="fr-FR"/>
        </w:rPr>
        <w:t>Taille, forme.</w:t>
      </w:r>
    </w:p>
    <w:p w:rsidR="00443860" w:rsidRPr="00D92E1E" w:rsidRDefault="00443860" w:rsidP="00D92E1E">
      <w:pPr>
        <w:pStyle w:val="NoSpacing"/>
        <w:numPr>
          <w:ilvl w:val="0"/>
          <w:numId w:val="155"/>
        </w:numPr>
        <w:rPr>
          <w:rFonts w:ascii="Times New Roman" w:hAnsi="Times New Roman"/>
          <w:sz w:val="24"/>
          <w:szCs w:val="24"/>
          <w:lang w:val="fr-FR"/>
        </w:rPr>
      </w:pPr>
      <w:r w:rsidRPr="00D92E1E">
        <w:rPr>
          <w:rFonts w:ascii="Times New Roman" w:hAnsi="Times New Roman"/>
          <w:sz w:val="24"/>
          <w:szCs w:val="24"/>
          <w:lang w:val="fr-FR"/>
        </w:rPr>
        <w:t>Groupement.</w:t>
      </w:r>
    </w:p>
    <w:p w:rsidR="00443860" w:rsidRPr="00D92E1E" w:rsidRDefault="00443860" w:rsidP="00D92E1E">
      <w:pPr>
        <w:pStyle w:val="NoSpacing"/>
        <w:numPr>
          <w:ilvl w:val="0"/>
          <w:numId w:val="155"/>
        </w:numPr>
        <w:rPr>
          <w:rFonts w:ascii="Times New Roman" w:hAnsi="Times New Roman"/>
          <w:sz w:val="24"/>
          <w:szCs w:val="24"/>
          <w:lang w:val="fr-FR"/>
        </w:rPr>
      </w:pPr>
      <w:r w:rsidRPr="00D92E1E">
        <w:rPr>
          <w:rFonts w:ascii="Times New Roman" w:hAnsi="Times New Roman"/>
          <w:sz w:val="24"/>
          <w:szCs w:val="24"/>
          <w:lang w:val="fr-FR"/>
        </w:rPr>
        <w:t>Mort cellulaire.</w:t>
      </w:r>
    </w:p>
    <w:p w:rsidR="00443860" w:rsidRPr="00D92E1E" w:rsidRDefault="00443860" w:rsidP="00D92E1E">
      <w:pPr>
        <w:pStyle w:val="NoSpacing"/>
        <w:numPr>
          <w:ilvl w:val="0"/>
          <w:numId w:val="155"/>
        </w:numPr>
        <w:rPr>
          <w:rFonts w:ascii="Times New Roman" w:hAnsi="Times New Roman"/>
          <w:sz w:val="24"/>
          <w:szCs w:val="24"/>
          <w:lang w:val="fr-FR"/>
        </w:rPr>
      </w:pPr>
      <w:r w:rsidRPr="00D92E1E">
        <w:rPr>
          <w:rFonts w:ascii="Times New Roman" w:hAnsi="Times New Roman"/>
          <w:sz w:val="24"/>
          <w:szCs w:val="24"/>
          <w:lang w:val="fr-FR"/>
        </w:rPr>
        <w:t>Surcharges.</w:t>
      </w:r>
    </w:p>
    <w:p w:rsidR="00443860" w:rsidRPr="00D92E1E" w:rsidRDefault="00443860" w:rsidP="00D92E1E">
      <w:pPr>
        <w:pStyle w:val="NoSpacing"/>
        <w:numPr>
          <w:ilvl w:val="0"/>
          <w:numId w:val="156"/>
        </w:numPr>
        <w:rPr>
          <w:rFonts w:ascii="Times New Roman" w:hAnsi="Times New Roman"/>
          <w:sz w:val="24"/>
          <w:szCs w:val="24"/>
          <w:lang w:val="fr-FR"/>
        </w:rPr>
      </w:pPr>
      <w:r w:rsidRPr="00D92E1E">
        <w:rPr>
          <w:rFonts w:ascii="Times New Roman" w:hAnsi="Times New Roman"/>
          <w:sz w:val="24"/>
          <w:szCs w:val="24"/>
          <w:lang w:val="fr-FR"/>
        </w:rPr>
        <w:t>Tissus :</w:t>
      </w:r>
    </w:p>
    <w:p w:rsidR="00443860" w:rsidRPr="00D92E1E" w:rsidRDefault="00443860" w:rsidP="00D92E1E">
      <w:pPr>
        <w:pStyle w:val="NoSpacing"/>
        <w:numPr>
          <w:ilvl w:val="0"/>
          <w:numId w:val="157"/>
        </w:numPr>
        <w:rPr>
          <w:rFonts w:ascii="Times New Roman" w:hAnsi="Times New Roman"/>
          <w:sz w:val="24"/>
          <w:szCs w:val="24"/>
          <w:lang w:val="fr-FR"/>
        </w:rPr>
      </w:pPr>
      <w:r w:rsidRPr="00D92E1E">
        <w:rPr>
          <w:rFonts w:ascii="Times New Roman" w:hAnsi="Times New Roman"/>
          <w:sz w:val="24"/>
          <w:szCs w:val="24"/>
          <w:lang w:val="fr-FR"/>
        </w:rPr>
        <w:t>Cellules.</w:t>
      </w:r>
    </w:p>
    <w:p w:rsidR="00443860" w:rsidRPr="00D92E1E" w:rsidRDefault="00443860" w:rsidP="00D92E1E">
      <w:pPr>
        <w:pStyle w:val="NoSpacing"/>
        <w:numPr>
          <w:ilvl w:val="0"/>
          <w:numId w:val="157"/>
        </w:numPr>
        <w:rPr>
          <w:rFonts w:ascii="Times New Roman" w:hAnsi="Times New Roman"/>
          <w:sz w:val="24"/>
          <w:szCs w:val="24"/>
          <w:lang w:val="fr-FR"/>
        </w:rPr>
      </w:pPr>
      <w:r w:rsidRPr="00D92E1E">
        <w:rPr>
          <w:rFonts w:ascii="Times New Roman" w:hAnsi="Times New Roman"/>
          <w:sz w:val="24"/>
          <w:szCs w:val="24"/>
          <w:lang w:val="fr-FR"/>
        </w:rPr>
        <w:t>Substances intercellulaires.</w:t>
      </w:r>
    </w:p>
    <w:p w:rsidR="00443860" w:rsidRPr="00D92E1E" w:rsidRDefault="00443860" w:rsidP="00D92E1E">
      <w:pPr>
        <w:pStyle w:val="NoSpacing"/>
        <w:numPr>
          <w:ilvl w:val="0"/>
          <w:numId w:val="157"/>
        </w:numPr>
        <w:rPr>
          <w:rFonts w:ascii="Times New Roman" w:hAnsi="Times New Roman"/>
          <w:sz w:val="24"/>
          <w:szCs w:val="24"/>
          <w:lang w:val="fr-FR"/>
        </w:rPr>
      </w:pPr>
      <w:r w:rsidRPr="00D92E1E">
        <w:rPr>
          <w:rFonts w:ascii="Times New Roman" w:hAnsi="Times New Roman"/>
          <w:sz w:val="24"/>
          <w:szCs w:val="24"/>
          <w:lang w:val="fr-FR"/>
        </w:rPr>
        <w:t>Architecture.</w:t>
      </w:r>
    </w:p>
    <w:p w:rsidR="00443860" w:rsidRPr="00D92E1E" w:rsidRDefault="00443860" w:rsidP="00D92E1E">
      <w:pPr>
        <w:pStyle w:val="NoSpacing"/>
        <w:numPr>
          <w:ilvl w:val="0"/>
          <w:numId w:val="157"/>
        </w:numPr>
        <w:rPr>
          <w:rFonts w:ascii="Times New Roman" w:hAnsi="Times New Roman"/>
          <w:sz w:val="24"/>
          <w:szCs w:val="24"/>
          <w:lang w:val="fr-FR"/>
        </w:rPr>
      </w:pPr>
      <w:r w:rsidRPr="00D92E1E">
        <w:rPr>
          <w:rFonts w:ascii="Times New Roman" w:hAnsi="Times New Roman"/>
          <w:sz w:val="24"/>
          <w:szCs w:val="24"/>
          <w:lang w:val="fr-FR"/>
        </w:rPr>
        <w:t>Surcharges.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Cellules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Atrophie</w:t>
      </w:r>
    </w:p>
    <w:p w:rsidR="00443860" w:rsidRPr="00D92E1E" w:rsidRDefault="00443860" w:rsidP="00D92E1E">
      <w:pPr>
        <w:pStyle w:val="ListParagraph"/>
        <w:numPr>
          <w:ilvl w:val="0"/>
          <w:numId w:val="158"/>
        </w:numPr>
        <w:spacing w:after="0"/>
        <w:rPr>
          <w:rFonts w:ascii="Times New Roman" w:hAnsi="Times New Roman"/>
          <w:sz w:val="24"/>
          <w:szCs w:val="24"/>
        </w:rPr>
      </w:pPr>
      <w:r w:rsidRPr="00D92E1E">
        <w:rPr>
          <w:rFonts w:ascii="Times New Roman" w:hAnsi="Times New Roman"/>
          <w:sz w:val="24"/>
          <w:szCs w:val="24"/>
        </w:rPr>
        <w:t xml:space="preserve">Atrophie : diminution du volume cellulaire, plutôt </w:t>
      </w:r>
      <w:proofErr w:type="spellStart"/>
      <w:r w:rsidRPr="00D92E1E">
        <w:rPr>
          <w:rFonts w:ascii="Times New Roman" w:hAnsi="Times New Roman"/>
          <w:sz w:val="24"/>
          <w:szCs w:val="24"/>
        </w:rPr>
        <w:t>mliée</w:t>
      </w:r>
      <w:proofErr w:type="spellEnd"/>
      <w:r w:rsidRPr="00D92E1E">
        <w:rPr>
          <w:rFonts w:ascii="Times New Roman" w:hAnsi="Times New Roman"/>
          <w:sz w:val="24"/>
          <w:szCs w:val="24"/>
        </w:rPr>
        <w:t xml:space="preserve"> à une réduction du cytoplasme.</w:t>
      </w:r>
    </w:p>
    <w:p w:rsidR="00443860" w:rsidRPr="00D92E1E" w:rsidRDefault="00443860" w:rsidP="00D92E1E">
      <w:pPr>
        <w:pStyle w:val="ListParagraph"/>
        <w:numPr>
          <w:ilvl w:val="0"/>
          <w:numId w:val="158"/>
        </w:numPr>
        <w:spacing w:after="0"/>
        <w:rPr>
          <w:rFonts w:ascii="Times New Roman" w:hAnsi="Times New Roman"/>
          <w:sz w:val="24"/>
          <w:szCs w:val="24"/>
        </w:rPr>
      </w:pPr>
      <w:r w:rsidRPr="00D92E1E">
        <w:rPr>
          <w:rFonts w:ascii="Times New Roman" w:hAnsi="Times New Roman"/>
          <w:sz w:val="24"/>
          <w:szCs w:val="24"/>
        </w:rPr>
        <w:t>L’atrophie est :</w:t>
      </w:r>
    </w:p>
    <w:p w:rsidR="00443860" w:rsidRPr="00D92E1E" w:rsidRDefault="00443860" w:rsidP="00D92E1E">
      <w:pPr>
        <w:pStyle w:val="ListParagraph"/>
        <w:numPr>
          <w:ilvl w:val="0"/>
          <w:numId w:val="159"/>
        </w:numPr>
        <w:spacing w:after="0"/>
        <w:rPr>
          <w:rFonts w:ascii="Times New Roman" w:hAnsi="Times New Roman"/>
          <w:sz w:val="24"/>
          <w:szCs w:val="24"/>
        </w:rPr>
      </w:pPr>
      <w:r w:rsidRPr="00D92E1E">
        <w:rPr>
          <w:rFonts w:ascii="Times New Roman" w:hAnsi="Times New Roman"/>
          <w:sz w:val="24"/>
          <w:szCs w:val="24"/>
        </w:rPr>
        <w:t>Soit physiologique : épithélium prostatique (photo du dessus).</w:t>
      </w:r>
    </w:p>
    <w:p w:rsidR="00443860" w:rsidRPr="00D92E1E" w:rsidRDefault="00443860" w:rsidP="00D92E1E">
      <w:pPr>
        <w:pStyle w:val="ListParagraph"/>
        <w:numPr>
          <w:ilvl w:val="0"/>
          <w:numId w:val="159"/>
        </w:numPr>
        <w:spacing w:after="0"/>
        <w:rPr>
          <w:rFonts w:ascii="Times New Roman" w:hAnsi="Times New Roman"/>
          <w:sz w:val="24"/>
          <w:szCs w:val="24"/>
        </w:rPr>
      </w:pPr>
      <w:r w:rsidRPr="00D92E1E">
        <w:rPr>
          <w:rFonts w:ascii="Times New Roman" w:hAnsi="Times New Roman"/>
          <w:sz w:val="24"/>
          <w:szCs w:val="24"/>
        </w:rPr>
        <w:t>Soit pathologique : dénervation musculaire (photo du dessous).</w:t>
      </w:r>
    </w:p>
    <w:p w:rsidR="00443860" w:rsidRPr="00D92E1E" w:rsidRDefault="00443860" w:rsidP="00D92E1E">
      <w:pPr>
        <w:pStyle w:val="ListParagraph"/>
        <w:numPr>
          <w:ilvl w:val="0"/>
          <w:numId w:val="160"/>
        </w:numPr>
        <w:spacing w:after="0"/>
        <w:rPr>
          <w:rFonts w:ascii="Times New Roman" w:hAnsi="Times New Roman"/>
          <w:color w:val="808080"/>
          <w:sz w:val="24"/>
          <w:szCs w:val="24"/>
        </w:rPr>
      </w:pPr>
      <w:r w:rsidRPr="00D92E1E">
        <w:rPr>
          <w:rFonts w:ascii="Times New Roman" w:hAnsi="Times New Roman"/>
          <w:color w:val="808080"/>
          <w:sz w:val="24"/>
          <w:szCs w:val="24"/>
        </w:rPr>
        <w:t>Dans un muscle strié :</w:t>
      </w:r>
    </w:p>
    <w:p w:rsidR="00443860" w:rsidRPr="00D92E1E" w:rsidRDefault="00443860" w:rsidP="00D92E1E">
      <w:pPr>
        <w:pStyle w:val="ListParagraph"/>
        <w:numPr>
          <w:ilvl w:val="0"/>
          <w:numId w:val="162"/>
        </w:numPr>
        <w:spacing w:after="0"/>
        <w:rPr>
          <w:rFonts w:ascii="Times New Roman" w:hAnsi="Times New Roman"/>
          <w:color w:val="808080"/>
          <w:sz w:val="24"/>
          <w:szCs w:val="24"/>
        </w:rPr>
      </w:pPr>
      <w:r w:rsidRPr="00D92E1E">
        <w:rPr>
          <w:rFonts w:ascii="Times New Roman" w:hAnsi="Times New Roman"/>
          <w:color w:val="808080"/>
          <w:sz w:val="24"/>
          <w:szCs w:val="24"/>
        </w:rPr>
        <w:t xml:space="preserve">Si l’atrophie se fait sur des fibres qui sont triangulaire : origine </w:t>
      </w:r>
      <w:proofErr w:type="spellStart"/>
      <w:r w:rsidRPr="00D92E1E">
        <w:rPr>
          <w:rFonts w:ascii="Times New Roman" w:hAnsi="Times New Roman"/>
          <w:color w:val="808080"/>
          <w:sz w:val="24"/>
          <w:szCs w:val="24"/>
        </w:rPr>
        <w:t>neurogène</w:t>
      </w:r>
      <w:proofErr w:type="spellEnd"/>
      <w:r w:rsidRPr="00D92E1E">
        <w:rPr>
          <w:rFonts w:ascii="Times New Roman" w:hAnsi="Times New Roman"/>
          <w:color w:val="808080"/>
          <w:sz w:val="24"/>
          <w:szCs w:val="24"/>
        </w:rPr>
        <w:t xml:space="preserv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due à une perte de l’innervation motrice.</w:t>
      </w:r>
    </w:p>
    <w:p w:rsidR="00443860" w:rsidRPr="00D92E1E" w:rsidRDefault="00443860" w:rsidP="00D92E1E">
      <w:pPr>
        <w:pStyle w:val="ListParagraph"/>
        <w:numPr>
          <w:ilvl w:val="0"/>
          <w:numId w:val="161"/>
        </w:numPr>
        <w:spacing w:after="0"/>
        <w:rPr>
          <w:rFonts w:ascii="Times New Roman" w:hAnsi="Times New Roman"/>
          <w:color w:val="808080"/>
          <w:sz w:val="24"/>
          <w:szCs w:val="24"/>
        </w:rPr>
      </w:pPr>
      <w:r w:rsidRPr="00D92E1E">
        <w:rPr>
          <w:rFonts w:ascii="Times New Roman" w:hAnsi="Times New Roman"/>
          <w:color w:val="808080"/>
          <w:sz w:val="24"/>
          <w:szCs w:val="24"/>
        </w:rPr>
        <w:t>Dans atrophie d’origine primitive au muscle : les fibres restent rondes ou ovalaires (jamais anguleuse).</w:t>
      </w:r>
    </w:p>
    <w:p w:rsidR="00443860" w:rsidRPr="00D92E1E" w:rsidRDefault="00443860" w:rsidP="00D92E1E">
      <w:pPr>
        <w:pStyle w:val="ListParagraph"/>
        <w:numPr>
          <w:ilvl w:val="0"/>
          <w:numId w:val="163"/>
        </w:numPr>
        <w:spacing w:after="0"/>
        <w:rPr>
          <w:rFonts w:ascii="Times New Roman" w:hAnsi="Times New Roman"/>
          <w:sz w:val="24"/>
          <w:szCs w:val="24"/>
        </w:rPr>
      </w:pPr>
      <w:r w:rsidRPr="00D92E1E">
        <w:rPr>
          <w:rFonts w:ascii="Times New Roman" w:hAnsi="Times New Roman"/>
          <w:sz w:val="24"/>
          <w:szCs w:val="24"/>
        </w:rPr>
        <w:t>Origine :</w:t>
      </w:r>
    </w:p>
    <w:p w:rsidR="00443860" w:rsidRPr="00D92E1E" w:rsidRDefault="00443860" w:rsidP="00D92E1E">
      <w:pPr>
        <w:pStyle w:val="ListParagraph"/>
        <w:numPr>
          <w:ilvl w:val="0"/>
          <w:numId w:val="164"/>
        </w:numPr>
        <w:spacing w:after="0"/>
        <w:rPr>
          <w:rFonts w:ascii="Times New Roman" w:hAnsi="Times New Roman"/>
          <w:sz w:val="24"/>
          <w:szCs w:val="24"/>
        </w:rPr>
      </w:pPr>
      <w:r w:rsidRPr="00D92E1E">
        <w:rPr>
          <w:rFonts w:ascii="Times New Roman" w:hAnsi="Times New Roman"/>
          <w:sz w:val="24"/>
          <w:szCs w:val="24"/>
        </w:rPr>
        <w:t xml:space="preserve">Physiologique : ovaire </w:t>
      </w:r>
      <w:r w:rsidRPr="00D92E1E">
        <w:rPr>
          <w:rFonts w:ascii="Times New Roman" w:hAnsi="Times New Roman"/>
          <w:color w:val="808080"/>
          <w:sz w:val="24"/>
          <w:szCs w:val="24"/>
        </w:rPr>
        <w:t>(fibreux + perte follicules ovariens)</w:t>
      </w:r>
      <w:r w:rsidRPr="00D92E1E">
        <w:rPr>
          <w:rFonts w:ascii="Times New Roman" w:hAnsi="Times New Roman"/>
          <w:sz w:val="24"/>
          <w:szCs w:val="24"/>
        </w:rPr>
        <w:t>, thymus.</w:t>
      </w:r>
    </w:p>
    <w:p w:rsidR="00443860" w:rsidRPr="00D92E1E" w:rsidRDefault="00443860" w:rsidP="00D92E1E">
      <w:pPr>
        <w:pStyle w:val="ListParagraph"/>
        <w:numPr>
          <w:ilvl w:val="0"/>
          <w:numId w:val="164"/>
        </w:numPr>
        <w:spacing w:after="0"/>
        <w:rPr>
          <w:rFonts w:ascii="Times New Roman" w:hAnsi="Times New Roman"/>
          <w:sz w:val="24"/>
          <w:szCs w:val="24"/>
        </w:rPr>
      </w:pPr>
      <w:r w:rsidRPr="00D92E1E">
        <w:rPr>
          <w:rFonts w:ascii="Times New Roman" w:hAnsi="Times New Roman"/>
          <w:sz w:val="24"/>
          <w:szCs w:val="24"/>
        </w:rPr>
        <w:t xml:space="preserve">Pathologique : cirrhose alcoolique </w:t>
      </w:r>
      <w:r w:rsidRPr="00D92E1E">
        <w:rPr>
          <w:rFonts w:ascii="Times New Roman" w:hAnsi="Times New Roman"/>
          <w:color w:val="808080"/>
          <w:sz w:val="24"/>
          <w:szCs w:val="24"/>
        </w:rPr>
        <w:t>(nodules séparés par plage fibreuse), poliomyélite (destruction motoneurones α à l’origine d’une atrophie musculaire)</w:t>
      </w:r>
    </w:p>
    <w:p w:rsidR="00443860" w:rsidRPr="00D92E1E" w:rsidRDefault="00443860" w:rsidP="00D92E1E">
      <w:pPr>
        <w:pStyle w:val="ListParagraph"/>
        <w:numPr>
          <w:ilvl w:val="0"/>
          <w:numId w:val="164"/>
        </w:numPr>
        <w:spacing w:after="0"/>
        <w:rPr>
          <w:rFonts w:ascii="Times New Roman" w:hAnsi="Times New Roman"/>
          <w:color w:val="808080"/>
          <w:sz w:val="24"/>
          <w:szCs w:val="24"/>
        </w:rPr>
      </w:pPr>
      <w:r w:rsidRPr="00D92E1E">
        <w:rPr>
          <w:rFonts w:ascii="Times New Roman" w:hAnsi="Times New Roman"/>
          <w:color w:val="808080"/>
          <w:sz w:val="24"/>
          <w:szCs w:val="24"/>
        </w:rPr>
        <w:t>Atrophie du lobe temporale droit : origine mystérieuse, personnes deviennent très apragmatique.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Hypertrophie cellulaire</w:t>
      </w:r>
    </w:p>
    <w:p w:rsidR="00443860" w:rsidRPr="00D92E1E" w:rsidRDefault="00443860" w:rsidP="00D92E1E">
      <w:pPr>
        <w:pStyle w:val="ListParagraph"/>
        <w:numPr>
          <w:ilvl w:val="0"/>
          <w:numId w:val="165"/>
        </w:numPr>
        <w:spacing w:after="0"/>
        <w:rPr>
          <w:rFonts w:ascii="Times New Roman" w:hAnsi="Times New Roman"/>
          <w:sz w:val="24"/>
          <w:szCs w:val="24"/>
        </w:rPr>
      </w:pPr>
      <w:r w:rsidRPr="00D92E1E">
        <w:rPr>
          <w:rFonts w:ascii="Times New Roman" w:hAnsi="Times New Roman"/>
          <w:sz w:val="24"/>
          <w:szCs w:val="24"/>
        </w:rPr>
        <w:t>Augmentation réversible du volume cellulaire.</w:t>
      </w:r>
    </w:p>
    <w:p w:rsidR="00443860" w:rsidRPr="00D92E1E" w:rsidRDefault="00443860" w:rsidP="00D92E1E">
      <w:pPr>
        <w:pStyle w:val="ListParagraph"/>
        <w:numPr>
          <w:ilvl w:val="0"/>
          <w:numId w:val="165"/>
        </w:numPr>
        <w:spacing w:after="0"/>
        <w:rPr>
          <w:rFonts w:ascii="Times New Roman" w:hAnsi="Times New Roman"/>
          <w:sz w:val="24"/>
          <w:szCs w:val="24"/>
        </w:rPr>
      </w:pPr>
      <w:r w:rsidRPr="00D92E1E">
        <w:rPr>
          <w:rFonts w:ascii="Times New Roman" w:hAnsi="Times New Roman"/>
          <w:sz w:val="24"/>
          <w:szCs w:val="24"/>
        </w:rPr>
        <w:t>Origine fonctionnelle ou hormonale ou métabolique :</w:t>
      </w:r>
    </w:p>
    <w:p w:rsidR="00443860" w:rsidRPr="00D92E1E" w:rsidRDefault="00443860" w:rsidP="00D92E1E">
      <w:pPr>
        <w:pStyle w:val="ListParagraph"/>
        <w:numPr>
          <w:ilvl w:val="0"/>
          <w:numId w:val="166"/>
        </w:numPr>
        <w:spacing w:after="0"/>
        <w:rPr>
          <w:rFonts w:ascii="Times New Roman" w:hAnsi="Times New Roman"/>
          <w:sz w:val="24"/>
          <w:szCs w:val="24"/>
        </w:rPr>
      </w:pPr>
      <w:r w:rsidRPr="00D92E1E">
        <w:rPr>
          <w:rFonts w:ascii="Times New Roman" w:hAnsi="Times New Roman"/>
          <w:sz w:val="24"/>
          <w:szCs w:val="24"/>
        </w:rPr>
        <w:t>Muscle du sportif.</w:t>
      </w:r>
    </w:p>
    <w:p w:rsidR="00443860" w:rsidRPr="00D92E1E" w:rsidRDefault="00443860" w:rsidP="00D92E1E">
      <w:pPr>
        <w:pStyle w:val="ListParagraph"/>
        <w:numPr>
          <w:ilvl w:val="0"/>
          <w:numId w:val="166"/>
        </w:numPr>
        <w:spacing w:after="0"/>
        <w:rPr>
          <w:rFonts w:ascii="Times New Roman" w:hAnsi="Times New Roman"/>
          <w:sz w:val="24"/>
          <w:szCs w:val="24"/>
        </w:rPr>
      </w:pPr>
      <w:r w:rsidRPr="00D92E1E">
        <w:rPr>
          <w:rFonts w:ascii="Times New Roman" w:hAnsi="Times New Roman"/>
          <w:sz w:val="24"/>
          <w:szCs w:val="24"/>
        </w:rPr>
        <w:t>Myomètre gravide.</w:t>
      </w:r>
    </w:p>
    <w:p w:rsidR="00443860" w:rsidRPr="00D92E1E" w:rsidRDefault="00443860" w:rsidP="00D92E1E">
      <w:pPr>
        <w:pStyle w:val="ListParagraph"/>
        <w:numPr>
          <w:ilvl w:val="0"/>
          <w:numId w:val="166"/>
        </w:numPr>
        <w:spacing w:after="0"/>
        <w:rPr>
          <w:rFonts w:ascii="Times New Roman" w:hAnsi="Times New Roman"/>
          <w:sz w:val="24"/>
          <w:szCs w:val="24"/>
        </w:rPr>
      </w:pPr>
      <w:r w:rsidRPr="00D92E1E">
        <w:rPr>
          <w:rFonts w:ascii="Times New Roman" w:hAnsi="Times New Roman"/>
          <w:sz w:val="24"/>
          <w:szCs w:val="24"/>
        </w:rPr>
        <w:t>Foie et triglycérides.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Hypertrophie tissulaire</w:t>
      </w:r>
    </w:p>
    <w:p w:rsidR="00443860" w:rsidRPr="00D92E1E" w:rsidRDefault="00443860" w:rsidP="00D92E1E">
      <w:pPr>
        <w:pStyle w:val="ListParagraph"/>
        <w:numPr>
          <w:ilvl w:val="0"/>
          <w:numId w:val="167"/>
        </w:numPr>
        <w:spacing w:after="0"/>
        <w:rPr>
          <w:rFonts w:ascii="Times New Roman" w:hAnsi="Times New Roman"/>
          <w:sz w:val="24"/>
          <w:szCs w:val="24"/>
        </w:rPr>
      </w:pPr>
      <w:r w:rsidRPr="00D92E1E">
        <w:rPr>
          <w:rFonts w:ascii="Times New Roman" w:hAnsi="Times New Roman"/>
          <w:sz w:val="24"/>
          <w:szCs w:val="24"/>
        </w:rPr>
        <w:t xml:space="preserve">Augmentation de volume </w:t>
      </w:r>
      <w:proofErr w:type="gramStart"/>
      <w:r w:rsidRPr="00D92E1E">
        <w:rPr>
          <w:rFonts w:ascii="Times New Roman" w:hAnsi="Times New Roman"/>
          <w:sz w:val="24"/>
          <w:szCs w:val="24"/>
        </w:rPr>
        <w:t>du tissus</w:t>
      </w:r>
      <w:proofErr w:type="gramEnd"/>
      <w:r w:rsidRPr="00D92E1E">
        <w:rPr>
          <w:rFonts w:ascii="Times New Roman" w:hAnsi="Times New Roman"/>
          <w:sz w:val="24"/>
          <w:szCs w:val="24"/>
        </w:rPr>
        <w:t xml:space="preserve"> par multiplication et/ou hypertrophie cellulaire.</w:t>
      </w:r>
    </w:p>
    <w:p w:rsidR="00443860" w:rsidRPr="00D92E1E" w:rsidRDefault="00443860" w:rsidP="00D92E1E">
      <w:pPr>
        <w:pStyle w:val="ListParagraph"/>
        <w:numPr>
          <w:ilvl w:val="0"/>
          <w:numId w:val="167"/>
        </w:numPr>
        <w:spacing w:after="0"/>
        <w:rPr>
          <w:rFonts w:ascii="Times New Roman" w:hAnsi="Times New Roman"/>
          <w:sz w:val="24"/>
          <w:szCs w:val="24"/>
        </w:rPr>
      </w:pPr>
      <w:r w:rsidRPr="00D92E1E">
        <w:rPr>
          <w:rFonts w:ascii="Times New Roman" w:hAnsi="Times New Roman"/>
          <w:sz w:val="24"/>
          <w:szCs w:val="24"/>
        </w:rPr>
        <w:t>Attention aux pseudo-hypertrophies par involution adipeuse ou fibrose.</w:t>
      </w:r>
    </w:p>
    <w:p w:rsidR="00443860" w:rsidRPr="00D92E1E" w:rsidRDefault="00443860" w:rsidP="00D92E1E">
      <w:pPr>
        <w:pStyle w:val="ListParagraph"/>
        <w:numPr>
          <w:ilvl w:val="0"/>
          <w:numId w:val="167"/>
        </w:numPr>
        <w:spacing w:after="0"/>
        <w:rPr>
          <w:rFonts w:ascii="Times New Roman" w:hAnsi="Times New Roman"/>
          <w:sz w:val="24"/>
          <w:szCs w:val="24"/>
        </w:rPr>
      </w:pPr>
      <w:r w:rsidRPr="00D92E1E">
        <w:rPr>
          <w:rFonts w:ascii="Times New Roman" w:hAnsi="Times New Roman"/>
          <w:sz w:val="24"/>
          <w:szCs w:val="24"/>
        </w:rPr>
        <w:t>Exemple :</w:t>
      </w:r>
    </w:p>
    <w:p w:rsidR="00443860" w:rsidRPr="00D92E1E" w:rsidRDefault="00443860" w:rsidP="00D92E1E">
      <w:pPr>
        <w:pStyle w:val="ListParagraph"/>
        <w:numPr>
          <w:ilvl w:val="0"/>
          <w:numId w:val="168"/>
        </w:numPr>
        <w:spacing w:after="0"/>
        <w:rPr>
          <w:rFonts w:ascii="Times New Roman" w:hAnsi="Times New Roman"/>
          <w:sz w:val="24"/>
          <w:szCs w:val="24"/>
        </w:rPr>
      </w:pPr>
      <w:r w:rsidRPr="00D92E1E">
        <w:rPr>
          <w:rFonts w:ascii="Times New Roman" w:hAnsi="Times New Roman"/>
          <w:sz w:val="24"/>
          <w:szCs w:val="24"/>
        </w:rPr>
        <w:t xml:space="preserve">Photo dessus : section transversale d’un cœur humain </w:t>
      </w:r>
      <w:r w:rsidRPr="00D92E1E">
        <w:rPr>
          <w:rFonts w:ascii="Times New Roman" w:hAnsi="Times New Roman"/>
          <w:sz w:val="24"/>
          <w:szCs w:val="24"/>
        </w:rPr>
        <w:sym w:font="Wingdings" w:char="F0E0"/>
      </w:r>
      <w:r w:rsidRPr="00D92E1E">
        <w:rPr>
          <w:rFonts w:ascii="Times New Roman" w:hAnsi="Times New Roman"/>
          <w:sz w:val="24"/>
          <w:szCs w:val="24"/>
        </w:rPr>
        <w:t xml:space="preserve"> déséquilibre épaisseur myocarde.</w:t>
      </w:r>
    </w:p>
    <w:p w:rsidR="00443860" w:rsidRPr="00D92E1E" w:rsidRDefault="00443860" w:rsidP="00D92E1E">
      <w:pPr>
        <w:pStyle w:val="ListParagraph"/>
        <w:numPr>
          <w:ilvl w:val="0"/>
          <w:numId w:val="168"/>
        </w:numPr>
        <w:spacing w:after="0"/>
        <w:rPr>
          <w:rFonts w:ascii="Times New Roman" w:hAnsi="Times New Roman"/>
          <w:sz w:val="24"/>
          <w:szCs w:val="24"/>
        </w:rPr>
      </w:pPr>
      <w:r w:rsidRPr="00D92E1E">
        <w:rPr>
          <w:rFonts w:ascii="Times New Roman" w:hAnsi="Times New Roman"/>
          <w:sz w:val="24"/>
          <w:szCs w:val="24"/>
        </w:rPr>
        <w:lastRenderedPageBreak/>
        <w:t>Photo dessous : pseudo-hypertrophie tissulaire par augmentation du tissu adipeux du sein.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Aplasie</w:t>
      </w:r>
    </w:p>
    <w:p w:rsidR="00443860" w:rsidRPr="00D92E1E" w:rsidRDefault="00443860" w:rsidP="00D92E1E">
      <w:pPr>
        <w:pStyle w:val="ListParagraph"/>
        <w:numPr>
          <w:ilvl w:val="0"/>
          <w:numId w:val="169"/>
        </w:numPr>
        <w:spacing w:after="0"/>
        <w:rPr>
          <w:rFonts w:ascii="Times New Roman" w:hAnsi="Times New Roman"/>
          <w:sz w:val="24"/>
          <w:szCs w:val="24"/>
        </w:rPr>
      </w:pPr>
      <w:r w:rsidRPr="00D92E1E">
        <w:rPr>
          <w:rFonts w:ascii="Times New Roman" w:hAnsi="Times New Roman"/>
          <w:sz w:val="24"/>
          <w:szCs w:val="24"/>
        </w:rPr>
        <w:t>Soit absence d’organe par défaut embryologique (rein, thymus, rate, etc.).</w:t>
      </w:r>
    </w:p>
    <w:p w:rsidR="00443860" w:rsidRPr="00D92E1E" w:rsidRDefault="00443860" w:rsidP="00D92E1E">
      <w:pPr>
        <w:pStyle w:val="ListParagraph"/>
        <w:numPr>
          <w:ilvl w:val="0"/>
          <w:numId w:val="169"/>
        </w:numPr>
        <w:spacing w:after="0"/>
        <w:rPr>
          <w:rFonts w:ascii="Times New Roman" w:hAnsi="Times New Roman"/>
          <w:sz w:val="24"/>
          <w:szCs w:val="24"/>
        </w:rPr>
      </w:pPr>
      <w:r w:rsidRPr="00D92E1E">
        <w:rPr>
          <w:rFonts w:ascii="Times New Roman" w:hAnsi="Times New Roman"/>
          <w:sz w:val="24"/>
          <w:szCs w:val="24"/>
        </w:rPr>
        <w:t>Soit arrêt brutal de la multiplication des cellules  (aplasie médullaire).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5. Hypoplasie</w:t>
      </w:r>
    </w:p>
    <w:p w:rsidR="00443860" w:rsidRPr="00D92E1E" w:rsidRDefault="00443860" w:rsidP="00D92E1E">
      <w:pPr>
        <w:pStyle w:val="ListParagraph"/>
        <w:numPr>
          <w:ilvl w:val="0"/>
          <w:numId w:val="170"/>
        </w:numPr>
        <w:spacing w:after="0"/>
        <w:rPr>
          <w:rFonts w:ascii="Times New Roman" w:hAnsi="Times New Roman"/>
          <w:sz w:val="24"/>
          <w:szCs w:val="24"/>
        </w:rPr>
      </w:pPr>
      <w:r w:rsidRPr="00D92E1E">
        <w:rPr>
          <w:rFonts w:ascii="Times New Roman" w:hAnsi="Times New Roman"/>
          <w:sz w:val="24"/>
          <w:szCs w:val="24"/>
        </w:rPr>
        <w:t>Soit développement insuffisant d’un organe.</w:t>
      </w:r>
    </w:p>
    <w:p w:rsidR="00443860" w:rsidRPr="00D92E1E" w:rsidRDefault="00443860" w:rsidP="00D92E1E">
      <w:pPr>
        <w:pStyle w:val="ListParagraph"/>
        <w:numPr>
          <w:ilvl w:val="0"/>
          <w:numId w:val="170"/>
        </w:numPr>
        <w:spacing w:after="0"/>
        <w:rPr>
          <w:rFonts w:ascii="Times New Roman" w:hAnsi="Times New Roman"/>
          <w:sz w:val="24"/>
          <w:szCs w:val="24"/>
        </w:rPr>
      </w:pPr>
      <w:r w:rsidRPr="00D92E1E">
        <w:rPr>
          <w:rFonts w:ascii="Times New Roman" w:hAnsi="Times New Roman"/>
          <w:sz w:val="24"/>
          <w:szCs w:val="24"/>
        </w:rPr>
        <w:t>Exemple : cryptorchidie </w:t>
      </w:r>
      <w:r w:rsidRPr="00D92E1E">
        <w:rPr>
          <w:rFonts w:ascii="Times New Roman" w:hAnsi="Times New Roman"/>
          <w:sz w:val="24"/>
          <w:szCs w:val="24"/>
        </w:rPr>
        <w:sym w:font="Wingdings" w:char="F0E0"/>
      </w:r>
      <w:r w:rsidRPr="00D92E1E">
        <w:rPr>
          <w:rFonts w:ascii="Times New Roman" w:hAnsi="Times New Roman"/>
          <w:sz w:val="24"/>
          <w:szCs w:val="24"/>
        </w:rPr>
        <w:t xml:space="preserve"> testicules qui ne descendent pas dans le scrotum, ils deviennent petits et non fonctionnels.</w:t>
      </w:r>
    </w:p>
    <w:p w:rsidR="00443860" w:rsidRPr="00D92E1E" w:rsidRDefault="00443860" w:rsidP="00D92E1E">
      <w:pPr>
        <w:pStyle w:val="ListParagraph"/>
        <w:numPr>
          <w:ilvl w:val="0"/>
          <w:numId w:val="170"/>
        </w:numPr>
        <w:spacing w:after="0"/>
        <w:rPr>
          <w:rFonts w:ascii="Times New Roman" w:hAnsi="Times New Roman"/>
          <w:sz w:val="24"/>
          <w:szCs w:val="24"/>
        </w:rPr>
      </w:pPr>
      <w:r w:rsidRPr="00D92E1E">
        <w:rPr>
          <w:rFonts w:ascii="Times New Roman" w:hAnsi="Times New Roman"/>
          <w:sz w:val="24"/>
          <w:szCs w:val="24"/>
        </w:rPr>
        <w:t>Soit régression d’un organe par diminution de stimuli hormonaux.</w:t>
      </w:r>
    </w:p>
    <w:p w:rsidR="00443860" w:rsidRPr="00D92E1E" w:rsidRDefault="00443860" w:rsidP="00D92E1E">
      <w:pPr>
        <w:pStyle w:val="ListParagraph"/>
        <w:numPr>
          <w:ilvl w:val="0"/>
          <w:numId w:val="170"/>
        </w:numPr>
        <w:spacing w:after="0"/>
        <w:rPr>
          <w:rFonts w:ascii="Times New Roman" w:hAnsi="Times New Roman"/>
          <w:sz w:val="24"/>
          <w:szCs w:val="24"/>
        </w:rPr>
      </w:pPr>
      <w:r w:rsidRPr="00D92E1E">
        <w:rPr>
          <w:rFonts w:ascii="Times New Roman" w:hAnsi="Times New Roman"/>
          <w:sz w:val="24"/>
          <w:szCs w:val="24"/>
        </w:rPr>
        <w:t>Exemple : glandes parathyroïdiennes </w:t>
      </w:r>
      <w:r w:rsidRPr="00D92E1E">
        <w:rPr>
          <w:rFonts w:ascii="Times New Roman" w:hAnsi="Times New Roman"/>
          <w:sz w:val="24"/>
          <w:szCs w:val="24"/>
        </w:rPr>
        <w:sym w:font="Wingdings" w:char="F0E0"/>
      </w:r>
      <w:r w:rsidRPr="00D92E1E">
        <w:rPr>
          <w:rFonts w:ascii="Times New Roman" w:hAnsi="Times New Roman"/>
          <w:sz w:val="24"/>
          <w:szCs w:val="24"/>
        </w:rPr>
        <w:t xml:space="preserve"> expérimentation animale : selon la stimulation hormonale, thyroïdes de taille différentes.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6. Hyperplasie</w:t>
      </w:r>
    </w:p>
    <w:p w:rsidR="00443860" w:rsidRPr="00D92E1E" w:rsidRDefault="00443860" w:rsidP="00D92E1E">
      <w:pPr>
        <w:pStyle w:val="ListParagraph"/>
        <w:numPr>
          <w:ilvl w:val="0"/>
          <w:numId w:val="171"/>
        </w:numPr>
        <w:spacing w:after="0"/>
        <w:rPr>
          <w:rFonts w:ascii="Times New Roman" w:hAnsi="Times New Roman"/>
          <w:sz w:val="24"/>
          <w:szCs w:val="24"/>
        </w:rPr>
      </w:pPr>
      <w:r w:rsidRPr="00D92E1E">
        <w:rPr>
          <w:rFonts w:ascii="Times New Roman" w:hAnsi="Times New Roman"/>
          <w:sz w:val="24"/>
          <w:szCs w:val="24"/>
        </w:rPr>
        <w:t>Ne s’applique qu’à un tissus ou organe.</w:t>
      </w:r>
    </w:p>
    <w:p w:rsidR="00443860" w:rsidRPr="00D92E1E" w:rsidRDefault="00443860" w:rsidP="00D92E1E">
      <w:pPr>
        <w:pStyle w:val="ListParagraph"/>
        <w:numPr>
          <w:ilvl w:val="0"/>
          <w:numId w:val="171"/>
        </w:numPr>
        <w:spacing w:after="0"/>
        <w:rPr>
          <w:rFonts w:ascii="Times New Roman" w:hAnsi="Times New Roman"/>
          <w:sz w:val="24"/>
          <w:szCs w:val="24"/>
        </w:rPr>
      </w:pPr>
      <w:r w:rsidRPr="00D92E1E">
        <w:rPr>
          <w:rFonts w:ascii="Times New Roman" w:hAnsi="Times New Roman"/>
          <w:sz w:val="24"/>
          <w:szCs w:val="24"/>
        </w:rPr>
        <w:t>C’est l’augmentation de volume par multiplication de cellules.</w:t>
      </w:r>
    </w:p>
    <w:p w:rsidR="00443860" w:rsidRPr="00D92E1E" w:rsidRDefault="00443860" w:rsidP="00D92E1E">
      <w:pPr>
        <w:pStyle w:val="ListParagraph"/>
        <w:numPr>
          <w:ilvl w:val="0"/>
          <w:numId w:val="171"/>
        </w:numPr>
        <w:spacing w:after="0"/>
        <w:rPr>
          <w:rFonts w:ascii="Times New Roman" w:hAnsi="Times New Roman"/>
          <w:sz w:val="24"/>
          <w:szCs w:val="24"/>
        </w:rPr>
      </w:pPr>
      <w:r w:rsidRPr="00D92E1E">
        <w:rPr>
          <w:rFonts w:ascii="Times New Roman" w:hAnsi="Times New Roman"/>
          <w:sz w:val="24"/>
          <w:szCs w:val="24"/>
        </w:rPr>
        <w:t>Origine :</w:t>
      </w:r>
    </w:p>
    <w:p w:rsidR="00443860" w:rsidRPr="00D92E1E" w:rsidRDefault="00443860" w:rsidP="00D92E1E">
      <w:pPr>
        <w:pStyle w:val="ListParagraph"/>
        <w:numPr>
          <w:ilvl w:val="0"/>
          <w:numId w:val="172"/>
        </w:numPr>
        <w:spacing w:after="0"/>
        <w:rPr>
          <w:rFonts w:ascii="Times New Roman" w:hAnsi="Times New Roman"/>
          <w:sz w:val="24"/>
          <w:szCs w:val="24"/>
        </w:rPr>
      </w:pPr>
      <w:r w:rsidRPr="00D92E1E">
        <w:rPr>
          <w:rFonts w:ascii="Times New Roman" w:hAnsi="Times New Roman"/>
          <w:sz w:val="24"/>
          <w:szCs w:val="24"/>
        </w:rPr>
        <w:t>Physiologique (exemple : sein en fin de grossesse et au cours de la lactation).</w:t>
      </w:r>
    </w:p>
    <w:p w:rsidR="00443860" w:rsidRPr="00D92E1E" w:rsidRDefault="00443860" w:rsidP="00D92E1E">
      <w:pPr>
        <w:pStyle w:val="ListParagraph"/>
        <w:numPr>
          <w:ilvl w:val="0"/>
          <w:numId w:val="172"/>
        </w:numPr>
        <w:spacing w:after="0"/>
        <w:rPr>
          <w:rFonts w:ascii="Times New Roman" w:hAnsi="Times New Roman"/>
          <w:sz w:val="24"/>
          <w:szCs w:val="24"/>
        </w:rPr>
      </w:pPr>
      <w:r w:rsidRPr="00D92E1E">
        <w:rPr>
          <w:rFonts w:ascii="Times New Roman" w:hAnsi="Times New Roman"/>
          <w:sz w:val="24"/>
          <w:szCs w:val="24"/>
        </w:rPr>
        <w:t>Pathologique (goitre thyroïdien souvent due à un manque d’iode, h. surrénale).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7. Métaplasie</w:t>
      </w:r>
    </w:p>
    <w:p w:rsidR="00443860" w:rsidRPr="00D92E1E" w:rsidRDefault="00443860" w:rsidP="00D92E1E">
      <w:pPr>
        <w:pStyle w:val="ListParagraph"/>
        <w:numPr>
          <w:ilvl w:val="0"/>
          <w:numId w:val="173"/>
        </w:numPr>
        <w:spacing w:after="0"/>
        <w:rPr>
          <w:rFonts w:ascii="Times New Roman" w:hAnsi="Times New Roman"/>
          <w:sz w:val="24"/>
          <w:szCs w:val="24"/>
        </w:rPr>
      </w:pPr>
      <w:r w:rsidRPr="00D92E1E">
        <w:rPr>
          <w:rFonts w:ascii="Times New Roman" w:hAnsi="Times New Roman"/>
          <w:sz w:val="24"/>
          <w:szCs w:val="24"/>
        </w:rPr>
        <w:t>Transformation d’un tissu en un autre, de morphologie et de fonction différentes.</w:t>
      </w:r>
    </w:p>
    <w:p w:rsidR="00443860" w:rsidRPr="00D92E1E" w:rsidRDefault="00443860" w:rsidP="00D92E1E">
      <w:pPr>
        <w:pStyle w:val="ListParagraph"/>
        <w:numPr>
          <w:ilvl w:val="0"/>
          <w:numId w:val="173"/>
        </w:numPr>
        <w:spacing w:after="0"/>
        <w:rPr>
          <w:rFonts w:ascii="Times New Roman" w:hAnsi="Times New Roman"/>
          <w:sz w:val="24"/>
          <w:szCs w:val="24"/>
        </w:rPr>
      </w:pPr>
      <w:r w:rsidRPr="00D92E1E">
        <w:rPr>
          <w:rFonts w:ascii="Times New Roman" w:hAnsi="Times New Roman"/>
          <w:sz w:val="24"/>
          <w:szCs w:val="24"/>
        </w:rPr>
        <w:t>Rarement physiologique (</w:t>
      </w:r>
      <w:proofErr w:type="spellStart"/>
      <w:r w:rsidRPr="00D92E1E">
        <w:rPr>
          <w:rFonts w:ascii="Times New Roman" w:hAnsi="Times New Roman"/>
          <w:sz w:val="24"/>
          <w:szCs w:val="24"/>
        </w:rPr>
        <w:t>décidualisation</w:t>
      </w:r>
      <w:proofErr w:type="spellEnd"/>
      <w:r w:rsidRPr="00D92E1E">
        <w:rPr>
          <w:rFonts w:ascii="Times New Roman" w:hAnsi="Times New Roman"/>
          <w:sz w:val="24"/>
          <w:szCs w:val="24"/>
        </w:rPr>
        <w:t xml:space="preserve"> du chorion </w:t>
      </w:r>
      <w:proofErr w:type="spellStart"/>
      <w:r w:rsidRPr="00D92E1E">
        <w:rPr>
          <w:rFonts w:ascii="Times New Roman" w:hAnsi="Times New Roman"/>
          <w:sz w:val="24"/>
          <w:szCs w:val="24"/>
        </w:rPr>
        <w:t>cytogène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73"/>
        </w:numPr>
        <w:spacing w:after="0"/>
        <w:rPr>
          <w:rFonts w:ascii="Times New Roman" w:hAnsi="Times New Roman"/>
          <w:sz w:val="24"/>
          <w:szCs w:val="24"/>
        </w:rPr>
      </w:pPr>
      <w:r w:rsidRPr="00D92E1E">
        <w:rPr>
          <w:rFonts w:ascii="Times New Roman" w:hAnsi="Times New Roman"/>
          <w:sz w:val="24"/>
          <w:szCs w:val="24"/>
        </w:rPr>
        <w:t xml:space="preserve">Plus souvent pathologique, en réaction à une agression (M. </w:t>
      </w:r>
      <w:proofErr w:type="spellStart"/>
      <w:r w:rsidRPr="00D92E1E">
        <w:rPr>
          <w:rFonts w:ascii="Times New Roman" w:hAnsi="Times New Roman"/>
          <w:sz w:val="24"/>
          <w:szCs w:val="24"/>
        </w:rPr>
        <w:t>malpighienne</w:t>
      </w:r>
      <w:proofErr w:type="spellEnd"/>
      <w:r w:rsidRPr="00D92E1E">
        <w:rPr>
          <w:rFonts w:ascii="Times New Roman" w:hAnsi="Times New Roman"/>
          <w:sz w:val="24"/>
          <w:szCs w:val="24"/>
        </w:rPr>
        <w:t xml:space="preserve"> des bronches, M. intestinale gastrique, etc.).</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8. Dystrophie</w:t>
      </w:r>
    </w:p>
    <w:p w:rsidR="00443860" w:rsidRPr="00D92E1E" w:rsidRDefault="00443860" w:rsidP="00D92E1E">
      <w:pPr>
        <w:pStyle w:val="ListParagraph"/>
        <w:numPr>
          <w:ilvl w:val="0"/>
          <w:numId w:val="174"/>
        </w:numPr>
        <w:spacing w:after="0"/>
        <w:rPr>
          <w:rFonts w:ascii="Times New Roman" w:hAnsi="Times New Roman"/>
          <w:sz w:val="24"/>
          <w:szCs w:val="24"/>
        </w:rPr>
      </w:pPr>
      <w:r w:rsidRPr="00D92E1E">
        <w:rPr>
          <w:rFonts w:ascii="Times New Roman" w:hAnsi="Times New Roman"/>
          <w:sz w:val="24"/>
          <w:szCs w:val="24"/>
        </w:rPr>
        <w:t>Altération cellulaire ou tissulaire d’origine nutritionnelle.</w:t>
      </w:r>
    </w:p>
    <w:p w:rsidR="00443860" w:rsidRPr="00D92E1E" w:rsidRDefault="00443860" w:rsidP="00D92E1E">
      <w:pPr>
        <w:pStyle w:val="ListParagraph"/>
        <w:numPr>
          <w:ilvl w:val="0"/>
          <w:numId w:val="174"/>
        </w:numPr>
        <w:spacing w:after="0"/>
        <w:rPr>
          <w:rFonts w:ascii="Times New Roman" w:hAnsi="Times New Roman"/>
          <w:sz w:val="24"/>
          <w:szCs w:val="24"/>
        </w:rPr>
      </w:pPr>
      <w:r w:rsidRPr="00D92E1E">
        <w:rPr>
          <w:rFonts w:ascii="Times New Roman" w:hAnsi="Times New Roman"/>
          <w:sz w:val="24"/>
          <w:szCs w:val="24"/>
        </w:rPr>
        <w:t>Elargie à d’autres circonstances : étiologie mal connue ou inconnue.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Mort cellulaire</w:t>
      </w:r>
    </w:p>
    <w:p w:rsidR="00443860" w:rsidRPr="00D92E1E" w:rsidRDefault="00443860" w:rsidP="00D92E1E">
      <w:pPr>
        <w:pStyle w:val="ListParagraph"/>
        <w:numPr>
          <w:ilvl w:val="0"/>
          <w:numId w:val="175"/>
        </w:numPr>
        <w:spacing w:after="0"/>
        <w:rPr>
          <w:rFonts w:ascii="Times New Roman" w:hAnsi="Times New Roman"/>
          <w:sz w:val="24"/>
          <w:szCs w:val="24"/>
        </w:rPr>
      </w:pPr>
      <w:r w:rsidRPr="00D92E1E">
        <w:rPr>
          <w:rFonts w:ascii="Times New Roman" w:hAnsi="Times New Roman"/>
          <w:sz w:val="24"/>
          <w:szCs w:val="24"/>
        </w:rPr>
        <w:t>Interruption définitive et irréversible des fonctions cellulaires, accompagnée d’anomalies morphologiques particulières.</w:t>
      </w:r>
    </w:p>
    <w:p w:rsidR="00443860" w:rsidRPr="00D92E1E" w:rsidRDefault="00443860" w:rsidP="00D92E1E">
      <w:pPr>
        <w:pStyle w:val="ListParagraph"/>
        <w:numPr>
          <w:ilvl w:val="0"/>
          <w:numId w:val="175"/>
        </w:numPr>
        <w:spacing w:after="0"/>
        <w:rPr>
          <w:rFonts w:ascii="Times New Roman" w:hAnsi="Times New Roman"/>
          <w:sz w:val="24"/>
          <w:szCs w:val="24"/>
        </w:rPr>
      </w:pPr>
      <w:r w:rsidRPr="00D92E1E">
        <w:rPr>
          <w:rFonts w:ascii="Times New Roman" w:hAnsi="Times New Roman"/>
          <w:sz w:val="24"/>
          <w:szCs w:val="24"/>
        </w:rPr>
        <w:t>Précédée ou non de lésions réversibles.</w:t>
      </w:r>
    </w:p>
    <w:p w:rsidR="00443860" w:rsidRPr="00D92E1E" w:rsidRDefault="00443860" w:rsidP="00D92E1E">
      <w:pPr>
        <w:pStyle w:val="ListParagraph"/>
        <w:numPr>
          <w:ilvl w:val="0"/>
          <w:numId w:val="175"/>
        </w:numPr>
        <w:spacing w:after="0"/>
        <w:rPr>
          <w:rFonts w:ascii="Times New Roman" w:hAnsi="Times New Roman"/>
          <w:sz w:val="24"/>
          <w:szCs w:val="24"/>
        </w:rPr>
      </w:pPr>
      <w:r w:rsidRPr="00D92E1E">
        <w:rPr>
          <w:rFonts w:ascii="Times New Roman" w:hAnsi="Times New Roman"/>
          <w:sz w:val="24"/>
          <w:szCs w:val="24"/>
        </w:rPr>
        <w:t>Trois grands types :</w:t>
      </w:r>
    </w:p>
    <w:p w:rsidR="00443860" w:rsidRPr="00D92E1E" w:rsidRDefault="00443860" w:rsidP="00D92E1E">
      <w:pPr>
        <w:pStyle w:val="ListParagraph"/>
        <w:numPr>
          <w:ilvl w:val="0"/>
          <w:numId w:val="176"/>
        </w:numPr>
        <w:spacing w:after="0"/>
        <w:rPr>
          <w:rFonts w:ascii="Times New Roman" w:hAnsi="Times New Roman"/>
          <w:sz w:val="24"/>
          <w:szCs w:val="24"/>
        </w:rPr>
      </w:pPr>
      <w:r w:rsidRPr="00D92E1E">
        <w:rPr>
          <w:rFonts w:ascii="Times New Roman" w:hAnsi="Times New Roman"/>
          <w:sz w:val="24"/>
          <w:szCs w:val="24"/>
        </w:rPr>
        <w:t>Nécrose de coagulation.</w:t>
      </w:r>
    </w:p>
    <w:p w:rsidR="00443860" w:rsidRPr="00D92E1E" w:rsidRDefault="00443860" w:rsidP="00D92E1E">
      <w:pPr>
        <w:pStyle w:val="ListParagraph"/>
        <w:numPr>
          <w:ilvl w:val="0"/>
          <w:numId w:val="176"/>
        </w:numPr>
        <w:spacing w:after="0"/>
        <w:rPr>
          <w:rFonts w:ascii="Times New Roman" w:hAnsi="Times New Roman"/>
          <w:sz w:val="24"/>
          <w:szCs w:val="24"/>
        </w:rPr>
      </w:pPr>
      <w:r w:rsidRPr="00D92E1E">
        <w:rPr>
          <w:rFonts w:ascii="Times New Roman" w:hAnsi="Times New Roman"/>
          <w:sz w:val="24"/>
          <w:szCs w:val="24"/>
        </w:rPr>
        <w:t>Nécrose de liquéfaction.</w:t>
      </w:r>
    </w:p>
    <w:p w:rsidR="00443860" w:rsidRPr="00D92E1E" w:rsidRDefault="00443860" w:rsidP="00D92E1E">
      <w:pPr>
        <w:pStyle w:val="ListParagraph"/>
        <w:numPr>
          <w:ilvl w:val="0"/>
          <w:numId w:val="176"/>
        </w:numPr>
        <w:spacing w:after="0"/>
        <w:rPr>
          <w:rFonts w:ascii="Times New Roman" w:hAnsi="Times New Roman"/>
          <w:sz w:val="24"/>
          <w:szCs w:val="24"/>
        </w:rPr>
      </w:pPr>
      <w:r w:rsidRPr="00D92E1E">
        <w:rPr>
          <w:rFonts w:ascii="Times New Roman" w:hAnsi="Times New Roman"/>
          <w:sz w:val="24"/>
          <w:szCs w:val="24"/>
        </w:rPr>
        <w:t>Apoptose.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Dégénérescence cellulaire</w:t>
      </w:r>
    </w:p>
    <w:p w:rsidR="00443860" w:rsidRPr="00D92E1E" w:rsidRDefault="00443860" w:rsidP="00D92E1E">
      <w:pPr>
        <w:pStyle w:val="ListParagraph"/>
        <w:numPr>
          <w:ilvl w:val="0"/>
          <w:numId w:val="177"/>
        </w:numPr>
        <w:spacing w:after="0"/>
        <w:rPr>
          <w:rFonts w:ascii="Times New Roman" w:hAnsi="Times New Roman"/>
          <w:sz w:val="24"/>
          <w:szCs w:val="24"/>
        </w:rPr>
      </w:pPr>
      <w:r w:rsidRPr="00D92E1E">
        <w:rPr>
          <w:rFonts w:ascii="Times New Roman" w:hAnsi="Times New Roman"/>
          <w:sz w:val="24"/>
          <w:szCs w:val="24"/>
        </w:rPr>
        <w:t>Ensemble de lésions réversibles de la cellule.</w:t>
      </w:r>
    </w:p>
    <w:p w:rsidR="00443860" w:rsidRPr="00D92E1E" w:rsidRDefault="00443860" w:rsidP="00D92E1E">
      <w:pPr>
        <w:pStyle w:val="ListParagraph"/>
        <w:numPr>
          <w:ilvl w:val="0"/>
          <w:numId w:val="178"/>
        </w:numPr>
        <w:spacing w:after="0"/>
        <w:rPr>
          <w:rFonts w:ascii="Times New Roman" w:hAnsi="Times New Roman"/>
          <w:sz w:val="24"/>
          <w:szCs w:val="24"/>
        </w:rPr>
      </w:pPr>
      <w:r w:rsidRPr="00D92E1E">
        <w:rPr>
          <w:rFonts w:ascii="Times New Roman" w:hAnsi="Times New Roman"/>
          <w:sz w:val="24"/>
          <w:szCs w:val="24"/>
        </w:rPr>
        <w:t>Hydropique : gonflement cellulaires (tubes rénaux, foie).</w:t>
      </w:r>
    </w:p>
    <w:p w:rsidR="00443860" w:rsidRPr="00D92E1E" w:rsidRDefault="00443860" w:rsidP="00D92E1E">
      <w:pPr>
        <w:pStyle w:val="ListParagraph"/>
        <w:numPr>
          <w:ilvl w:val="0"/>
          <w:numId w:val="178"/>
        </w:numPr>
        <w:spacing w:after="0"/>
        <w:rPr>
          <w:rFonts w:ascii="Times New Roman" w:hAnsi="Times New Roman"/>
          <w:sz w:val="24"/>
          <w:szCs w:val="24"/>
        </w:rPr>
      </w:pPr>
      <w:r w:rsidRPr="00D92E1E">
        <w:rPr>
          <w:rFonts w:ascii="Times New Roman" w:hAnsi="Times New Roman"/>
          <w:sz w:val="24"/>
          <w:szCs w:val="24"/>
        </w:rPr>
        <w:t>Graisseuse : accumulation de triglycérides (stéatose).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Nécrose</w:t>
      </w:r>
    </w:p>
    <w:p w:rsidR="00443860" w:rsidRPr="00D92E1E" w:rsidRDefault="00443860" w:rsidP="00D92E1E">
      <w:pPr>
        <w:pStyle w:val="ListParagraph"/>
        <w:numPr>
          <w:ilvl w:val="0"/>
          <w:numId w:val="179"/>
        </w:numPr>
        <w:spacing w:after="0"/>
        <w:rPr>
          <w:rFonts w:ascii="Times New Roman" w:hAnsi="Times New Roman"/>
          <w:sz w:val="24"/>
          <w:szCs w:val="24"/>
        </w:rPr>
      </w:pPr>
      <w:r w:rsidRPr="00D92E1E">
        <w:rPr>
          <w:rFonts w:ascii="Times New Roman" w:hAnsi="Times New Roman"/>
          <w:sz w:val="24"/>
          <w:szCs w:val="24"/>
        </w:rPr>
        <w:t>Cytoplasmique et nucléaire.</w:t>
      </w:r>
    </w:p>
    <w:p w:rsidR="00443860" w:rsidRPr="00D92E1E" w:rsidRDefault="00443860" w:rsidP="00D92E1E">
      <w:pPr>
        <w:pStyle w:val="ListParagraph"/>
        <w:numPr>
          <w:ilvl w:val="0"/>
          <w:numId w:val="179"/>
        </w:numPr>
        <w:spacing w:after="0"/>
        <w:rPr>
          <w:rFonts w:ascii="Times New Roman" w:hAnsi="Times New Roman"/>
          <w:sz w:val="24"/>
          <w:szCs w:val="24"/>
        </w:rPr>
      </w:pPr>
      <w:r w:rsidRPr="00D92E1E">
        <w:rPr>
          <w:rFonts w:ascii="Times New Roman" w:hAnsi="Times New Roman"/>
          <w:sz w:val="24"/>
          <w:szCs w:val="24"/>
        </w:rPr>
        <w:t>Causes variables, mécanisme pas toujours connu.</w:t>
      </w:r>
    </w:p>
    <w:p w:rsidR="00443860" w:rsidRPr="00D92E1E" w:rsidRDefault="00443860" w:rsidP="00D92E1E">
      <w:pPr>
        <w:pStyle w:val="ListParagraph"/>
        <w:numPr>
          <w:ilvl w:val="0"/>
          <w:numId w:val="179"/>
        </w:numPr>
        <w:spacing w:after="0"/>
        <w:rPr>
          <w:rFonts w:ascii="Times New Roman" w:hAnsi="Times New Roman"/>
          <w:sz w:val="24"/>
          <w:szCs w:val="24"/>
        </w:rPr>
      </w:pPr>
      <w:r w:rsidRPr="00D92E1E">
        <w:rPr>
          <w:rFonts w:ascii="Times New Roman" w:hAnsi="Times New Roman"/>
          <w:sz w:val="24"/>
          <w:szCs w:val="24"/>
        </w:rPr>
        <w:t>Induit une réaction inflammatoire visant à la détersion.</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t>Cytoplasme</w:t>
      </w:r>
      <w:proofErr w:type="spellEnd"/>
    </w:p>
    <w:p w:rsidR="00443860" w:rsidRPr="00D92E1E" w:rsidRDefault="00443860" w:rsidP="00D92E1E">
      <w:pPr>
        <w:pStyle w:val="ListParagraph"/>
        <w:numPr>
          <w:ilvl w:val="0"/>
          <w:numId w:val="180"/>
        </w:numPr>
        <w:spacing w:after="0"/>
        <w:rPr>
          <w:rFonts w:ascii="Times New Roman" w:hAnsi="Times New Roman"/>
          <w:sz w:val="24"/>
          <w:szCs w:val="24"/>
          <w:lang w:val="en-US"/>
        </w:rPr>
      </w:pPr>
      <w:r w:rsidRPr="00D92E1E">
        <w:rPr>
          <w:rFonts w:ascii="Times New Roman" w:hAnsi="Times New Roman"/>
          <w:sz w:val="24"/>
          <w:szCs w:val="24"/>
          <w:lang w:val="en-US"/>
        </w:rPr>
        <w:t>Coagulation (</w:t>
      </w:r>
      <w:proofErr w:type="spellStart"/>
      <w:r w:rsidRPr="00D92E1E">
        <w:rPr>
          <w:rFonts w:ascii="Times New Roman" w:hAnsi="Times New Roman"/>
          <w:sz w:val="24"/>
          <w:szCs w:val="24"/>
          <w:lang w:val="en-US"/>
        </w:rPr>
        <w:t>nécrose</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ischemique</w:t>
      </w:r>
      <w:proofErr w:type="spellEnd"/>
      <w:r w:rsidRPr="00D92E1E">
        <w:rPr>
          <w:rFonts w:ascii="Times New Roman" w:hAnsi="Times New Roman"/>
          <w:sz w:val="24"/>
          <w:szCs w:val="24"/>
          <w:lang w:val="en-US"/>
        </w:rPr>
        <w:t>) :</w:t>
      </w:r>
    </w:p>
    <w:p w:rsidR="00443860" w:rsidRPr="00D92E1E" w:rsidRDefault="00443860" w:rsidP="00D92E1E">
      <w:pPr>
        <w:pStyle w:val="ListParagraph"/>
        <w:numPr>
          <w:ilvl w:val="0"/>
          <w:numId w:val="181"/>
        </w:numPr>
        <w:spacing w:after="0"/>
        <w:rPr>
          <w:rFonts w:ascii="Times New Roman" w:hAnsi="Times New Roman"/>
          <w:sz w:val="24"/>
          <w:szCs w:val="24"/>
          <w:lang w:val="en-US"/>
        </w:rPr>
      </w:pPr>
      <w:r w:rsidRPr="00D92E1E">
        <w:rPr>
          <w:rFonts w:ascii="Times New Roman" w:hAnsi="Times New Roman"/>
          <w:sz w:val="24"/>
          <w:szCs w:val="24"/>
          <w:lang w:val="en-US"/>
        </w:rPr>
        <w:t>Condensation.</w:t>
      </w:r>
    </w:p>
    <w:p w:rsidR="00443860" w:rsidRPr="00D92E1E" w:rsidRDefault="00443860" w:rsidP="00D92E1E">
      <w:pPr>
        <w:pStyle w:val="ListParagraph"/>
        <w:numPr>
          <w:ilvl w:val="0"/>
          <w:numId w:val="181"/>
        </w:numPr>
        <w:spacing w:after="0"/>
        <w:rPr>
          <w:rFonts w:ascii="Times New Roman" w:hAnsi="Times New Roman"/>
          <w:sz w:val="24"/>
          <w:szCs w:val="24"/>
          <w:lang w:val="en-US"/>
        </w:rPr>
      </w:pPr>
      <w:r w:rsidRPr="00D92E1E">
        <w:rPr>
          <w:rFonts w:ascii="Times New Roman" w:hAnsi="Times New Roman"/>
          <w:sz w:val="24"/>
          <w:szCs w:val="24"/>
          <w:lang w:val="en-US"/>
        </w:rPr>
        <w:t>Retraction.</w:t>
      </w:r>
    </w:p>
    <w:p w:rsidR="00443860" w:rsidRPr="00D92E1E" w:rsidRDefault="00443860" w:rsidP="00D92E1E">
      <w:pPr>
        <w:pStyle w:val="ListParagraph"/>
        <w:numPr>
          <w:ilvl w:val="0"/>
          <w:numId w:val="181"/>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Eoinophilie</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182"/>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Liquéfaction</w:t>
      </w:r>
      <w:proofErr w:type="spellEnd"/>
      <w:r w:rsidRPr="00D92E1E">
        <w:rPr>
          <w:rFonts w:ascii="Times New Roman" w:hAnsi="Times New Roman"/>
          <w:sz w:val="24"/>
          <w:szCs w:val="24"/>
          <w:lang w:val="en-US"/>
        </w:rPr>
        <w:t xml:space="preserve"> (pus) :</w:t>
      </w:r>
    </w:p>
    <w:p w:rsidR="00443860" w:rsidRPr="00D92E1E" w:rsidRDefault="00443860" w:rsidP="00D92E1E">
      <w:pPr>
        <w:pStyle w:val="ListParagraph"/>
        <w:numPr>
          <w:ilvl w:val="0"/>
          <w:numId w:val="183"/>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Gonflement</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183"/>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Pâleur</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183"/>
        </w:numPr>
        <w:spacing w:after="0"/>
        <w:rPr>
          <w:rFonts w:ascii="Times New Roman" w:hAnsi="Times New Roman"/>
          <w:sz w:val="24"/>
          <w:szCs w:val="24"/>
          <w:lang w:val="en-US"/>
        </w:rPr>
      </w:pPr>
      <w:r w:rsidRPr="00D92E1E">
        <w:rPr>
          <w:rFonts w:ascii="Times New Roman" w:hAnsi="Times New Roman"/>
          <w:sz w:val="24"/>
          <w:szCs w:val="24"/>
          <w:lang w:val="en-US"/>
        </w:rPr>
        <w:t xml:space="preserve">Dissolution des </w:t>
      </w:r>
      <w:proofErr w:type="spellStart"/>
      <w:r w:rsidRPr="00D92E1E">
        <w:rPr>
          <w:rFonts w:ascii="Times New Roman" w:hAnsi="Times New Roman"/>
          <w:sz w:val="24"/>
          <w:szCs w:val="24"/>
          <w:lang w:val="en-US"/>
        </w:rPr>
        <w:t>organites</w:t>
      </w:r>
      <w:proofErr w:type="spellEnd"/>
      <w:r w:rsidRPr="00D92E1E">
        <w:rPr>
          <w:rFonts w:ascii="Times New Roman" w:hAnsi="Times New Roman"/>
          <w:sz w:val="24"/>
          <w:szCs w:val="24"/>
          <w:lang w:val="en-US"/>
        </w:rPr>
        <w:t>.</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lastRenderedPageBreak/>
        <w:t>Noyau</w:t>
      </w:r>
      <w:proofErr w:type="spellEnd"/>
    </w:p>
    <w:p w:rsidR="00443860" w:rsidRPr="00D92E1E" w:rsidRDefault="00443860" w:rsidP="00D92E1E">
      <w:pPr>
        <w:pStyle w:val="ListParagraph"/>
        <w:numPr>
          <w:ilvl w:val="0"/>
          <w:numId w:val="184"/>
        </w:numPr>
        <w:spacing w:after="0"/>
        <w:rPr>
          <w:rFonts w:ascii="Times New Roman" w:hAnsi="Times New Roman"/>
          <w:sz w:val="24"/>
          <w:szCs w:val="24"/>
          <w:lang w:val="en-US"/>
        </w:rPr>
      </w:pPr>
      <w:proofErr w:type="spellStart"/>
      <w:proofErr w:type="gramStart"/>
      <w:r w:rsidRPr="00D92E1E">
        <w:rPr>
          <w:rFonts w:ascii="Times New Roman" w:hAnsi="Times New Roman"/>
          <w:sz w:val="24"/>
          <w:szCs w:val="24"/>
          <w:lang w:val="en-US"/>
        </w:rPr>
        <w:t>Pycnose</w:t>
      </w:r>
      <w:proofErr w:type="spellEnd"/>
      <w:r w:rsidRPr="00D92E1E">
        <w:rPr>
          <w:rFonts w:ascii="Times New Roman" w:hAnsi="Times New Roman"/>
          <w:sz w:val="24"/>
          <w:szCs w:val="24"/>
          <w:lang w:val="en-US"/>
        </w:rPr>
        <w:t xml:space="preserve"> :</w:t>
      </w:r>
      <w:proofErr w:type="gramEnd"/>
      <w:r w:rsidRPr="00D92E1E">
        <w:rPr>
          <w:rFonts w:ascii="Times New Roman" w:hAnsi="Times New Roman"/>
          <w:sz w:val="24"/>
          <w:szCs w:val="24"/>
          <w:lang w:val="en-US"/>
        </w:rPr>
        <w:t xml:space="preserve"> condensation </w:t>
      </w:r>
      <w:proofErr w:type="spellStart"/>
      <w:r w:rsidRPr="00D92E1E">
        <w:rPr>
          <w:rFonts w:ascii="Times New Roman" w:hAnsi="Times New Roman"/>
          <w:sz w:val="24"/>
          <w:szCs w:val="24"/>
          <w:lang w:val="en-US"/>
        </w:rPr>
        <w:t>chromatiniennne</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184"/>
        </w:numPr>
        <w:spacing w:after="0"/>
        <w:rPr>
          <w:rFonts w:ascii="Times New Roman" w:hAnsi="Times New Roman"/>
          <w:sz w:val="24"/>
          <w:szCs w:val="24"/>
          <w:lang w:val="en-US"/>
        </w:rPr>
      </w:pPr>
      <w:proofErr w:type="spellStart"/>
      <w:proofErr w:type="gramStart"/>
      <w:r w:rsidRPr="00D92E1E">
        <w:rPr>
          <w:rFonts w:ascii="Times New Roman" w:hAnsi="Times New Roman"/>
          <w:sz w:val="24"/>
          <w:szCs w:val="24"/>
          <w:lang w:val="en-US"/>
        </w:rPr>
        <w:t>Caryolyse</w:t>
      </w:r>
      <w:proofErr w:type="spellEnd"/>
      <w:r w:rsidRPr="00D92E1E">
        <w:rPr>
          <w:rFonts w:ascii="Times New Roman" w:hAnsi="Times New Roman"/>
          <w:sz w:val="24"/>
          <w:szCs w:val="24"/>
          <w:lang w:val="en-US"/>
        </w:rPr>
        <w:t xml:space="preserve"> :</w:t>
      </w:r>
      <w:proofErr w:type="gramEnd"/>
      <w:r w:rsidRPr="00D92E1E">
        <w:rPr>
          <w:rFonts w:ascii="Times New Roman" w:hAnsi="Times New Roman"/>
          <w:sz w:val="24"/>
          <w:szCs w:val="24"/>
          <w:lang w:val="en-US"/>
        </w:rPr>
        <w:t xml:space="preserve"> dissolution du </w:t>
      </w:r>
      <w:proofErr w:type="spellStart"/>
      <w:r w:rsidRPr="00D92E1E">
        <w:rPr>
          <w:rFonts w:ascii="Times New Roman" w:hAnsi="Times New Roman"/>
          <w:sz w:val="24"/>
          <w:szCs w:val="24"/>
          <w:lang w:val="en-US"/>
        </w:rPr>
        <w:t>noyau</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184"/>
        </w:numPr>
        <w:spacing w:after="0"/>
        <w:rPr>
          <w:rFonts w:ascii="Times New Roman" w:hAnsi="Times New Roman"/>
          <w:sz w:val="24"/>
          <w:szCs w:val="24"/>
          <w:lang w:val="en-US"/>
        </w:rPr>
      </w:pPr>
      <w:proofErr w:type="spellStart"/>
      <w:proofErr w:type="gramStart"/>
      <w:r w:rsidRPr="00D92E1E">
        <w:rPr>
          <w:rFonts w:ascii="Times New Roman" w:hAnsi="Times New Roman"/>
          <w:sz w:val="24"/>
          <w:szCs w:val="24"/>
          <w:lang w:val="en-US"/>
        </w:rPr>
        <w:t>Caryorrhexis</w:t>
      </w:r>
      <w:proofErr w:type="spellEnd"/>
      <w:r w:rsidRPr="00D92E1E">
        <w:rPr>
          <w:rFonts w:ascii="Times New Roman" w:hAnsi="Times New Roman"/>
          <w:sz w:val="24"/>
          <w:szCs w:val="24"/>
          <w:lang w:val="en-US"/>
        </w:rPr>
        <w:t xml:space="preserve"> :</w:t>
      </w:r>
      <w:proofErr w:type="gramEnd"/>
      <w:r w:rsidRPr="00D92E1E">
        <w:rPr>
          <w:rFonts w:ascii="Times New Roman" w:hAnsi="Times New Roman"/>
          <w:sz w:val="24"/>
          <w:szCs w:val="24"/>
          <w:lang w:val="en-US"/>
        </w:rPr>
        <w:t xml:space="preserve"> fragmentation du </w:t>
      </w:r>
      <w:proofErr w:type="spellStart"/>
      <w:r w:rsidRPr="00D92E1E">
        <w:rPr>
          <w:rFonts w:ascii="Times New Roman" w:hAnsi="Times New Roman"/>
          <w:sz w:val="24"/>
          <w:szCs w:val="24"/>
          <w:lang w:val="en-US"/>
        </w:rPr>
        <w:t>noyau</w:t>
      </w:r>
      <w:proofErr w:type="spellEnd"/>
      <w:r w:rsidRPr="00D92E1E">
        <w:rPr>
          <w:rFonts w:ascii="Times New Roman" w:hAnsi="Times New Roman"/>
          <w:sz w:val="24"/>
          <w:szCs w:val="24"/>
          <w:lang w:val="en-US"/>
        </w:rPr>
        <w:t>.</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t>Regroupement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synthétise</w:t>
      </w:r>
      <w:proofErr w:type="spellEnd"/>
    </w:p>
    <w:p w:rsidR="00443860" w:rsidRPr="00D92E1E" w:rsidRDefault="00443860" w:rsidP="00D92E1E">
      <w:pPr>
        <w:pStyle w:val="ListParagraph"/>
        <w:numPr>
          <w:ilvl w:val="0"/>
          <w:numId w:val="185"/>
        </w:numPr>
        <w:spacing w:after="0"/>
        <w:rPr>
          <w:rFonts w:ascii="Times New Roman" w:hAnsi="Times New Roman"/>
          <w:sz w:val="24"/>
          <w:szCs w:val="24"/>
        </w:rPr>
      </w:pPr>
      <w:r w:rsidRPr="00D92E1E">
        <w:rPr>
          <w:rFonts w:ascii="Times New Roman" w:hAnsi="Times New Roman"/>
          <w:sz w:val="24"/>
          <w:szCs w:val="24"/>
        </w:rPr>
        <w:t xml:space="preserve">Nécrose </w:t>
      </w:r>
      <w:proofErr w:type="spellStart"/>
      <w:r w:rsidRPr="00D92E1E">
        <w:rPr>
          <w:rFonts w:ascii="Times New Roman" w:hAnsi="Times New Roman"/>
          <w:sz w:val="24"/>
          <w:szCs w:val="24"/>
        </w:rPr>
        <w:t>coagualation</w:t>
      </w:r>
      <w:proofErr w:type="spellEnd"/>
      <w:r w:rsidRPr="00D92E1E">
        <w:rPr>
          <w:rFonts w:ascii="Times New Roman" w:hAnsi="Times New Roman"/>
          <w:sz w:val="24"/>
          <w:szCs w:val="24"/>
        </w:rPr>
        <w:t xml:space="preserve"> : Condensation cytoplasme + pycnose nucléaire.</w:t>
      </w:r>
    </w:p>
    <w:p w:rsidR="00443860" w:rsidRPr="00D92E1E" w:rsidRDefault="00443860" w:rsidP="00D92E1E">
      <w:pPr>
        <w:pStyle w:val="ListParagraph"/>
        <w:numPr>
          <w:ilvl w:val="0"/>
          <w:numId w:val="185"/>
        </w:numPr>
        <w:spacing w:after="0"/>
        <w:rPr>
          <w:rFonts w:ascii="Times New Roman" w:hAnsi="Times New Roman"/>
          <w:sz w:val="24"/>
          <w:szCs w:val="24"/>
        </w:rPr>
      </w:pPr>
      <w:r w:rsidRPr="00D92E1E">
        <w:rPr>
          <w:rFonts w:ascii="Times New Roman" w:hAnsi="Times New Roman"/>
          <w:sz w:val="24"/>
          <w:szCs w:val="24"/>
        </w:rPr>
        <w:t xml:space="preserve">Nécrose de liquéfaction : destruction cytoplasmique dilué dans du liquide + </w:t>
      </w:r>
      <w:proofErr w:type="spellStart"/>
      <w:r w:rsidRPr="00D92E1E">
        <w:rPr>
          <w:rFonts w:ascii="Times New Roman" w:hAnsi="Times New Roman"/>
          <w:sz w:val="24"/>
          <w:szCs w:val="24"/>
        </w:rPr>
        <w:t>caryorrhexis</w:t>
      </w:r>
      <w:proofErr w:type="spellEnd"/>
      <w:r w:rsidRPr="00D92E1E">
        <w:rPr>
          <w:rFonts w:ascii="Times New Roman" w:hAnsi="Times New Roman"/>
          <w:sz w:val="24"/>
          <w:szCs w:val="24"/>
        </w:rPr>
        <w:t xml:space="preserve"> ou </w:t>
      </w:r>
      <w:proofErr w:type="spellStart"/>
      <w:r w:rsidRPr="00D92E1E">
        <w:rPr>
          <w:rFonts w:ascii="Times New Roman" w:hAnsi="Times New Roman"/>
          <w:sz w:val="24"/>
          <w:szCs w:val="24"/>
        </w:rPr>
        <w:t>caryolyse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85"/>
        </w:numPr>
        <w:spacing w:after="0"/>
        <w:rPr>
          <w:rFonts w:ascii="Times New Roman" w:hAnsi="Times New Roman"/>
          <w:sz w:val="24"/>
          <w:szCs w:val="24"/>
        </w:rPr>
      </w:pPr>
      <w:r w:rsidRPr="00D92E1E">
        <w:rPr>
          <w:rFonts w:ascii="Times New Roman" w:hAnsi="Times New Roman"/>
          <w:sz w:val="24"/>
          <w:szCs w:val="24"/>
        </w:rPr>
        <w:t>Nécrose caséeuse : d’abord nécrose de coagulation + puis liquéfaction du matériel nécrosé.</w:t>
      </w:r>
    </w:p>
    <w:p w:rsidR="00443860" w:rsidRPr="00D92E1E" w:rsidRDefault="00443860" w:rsidP="00D92E1E">
      <w:pPr>
        <w:pStyle w:val="ListParagraph"/>
        <w:numPr>
          <w:ilvl w:val="0"/>
          <w:numId w:val="185"/>
        </w:numPr>
        <w:spacing w:after="0"/>
        <w:rPr>
          <w:rFonts w:ascii="Times New Roman" w:hAnsi="Times New Roman"/>
          <w:sz w:val="24"/>
          <w:szCs w:val="24"/>
        </w:rPr>
      </w:pPr>
      <w:r w:rsidRPr="00D92E1E">
        <w:rPr>
          <w:rFonts w:ascii="Times New Roman" w:hAnsi="Times New Roman"/>
          <w:sz w:val="24"/>
          <w:szCs w:val="24"/>
        </w:rPr>
        <w:t>Nécrose gangréneuse (induite soit par germe particulier, soit par ischémie prolongée) </w:t>
      </w:r>
      <w:proofErr w:type="gramStart"/>
      <w:r w:rsidRPr="00D92E1E">
        <w:rPr>
          <w:rFonts w:ascii="Times New Roman" w:hAnsi="Times New Roman"/>
          <w:sz w:val="24"/>
          <w:szCs w:val="24"/>
        </w:rPr>
        <w:t>:  ...</w:t>
      </w:r>
      <w:proofErr w:type="gramEnd"/>
      <w:r w:rsidRPr="00D92E1E">
        <w:rPr>
          <w:rFonts w:ascii="Times New Roman" w:hAnsi="Times New Roman"/>
          <w:sz w:val="24"/>
          <w:szCs w:val="24"/>
        </w:rPr>
        <w:t xml:space="preserve"> soit liquéfaction + </w:t>
      </w:r>
      <w:proofErr w:type="spellStart"/>
      <w:r w:rsidRPr="00D92E1E">
        <w:rPr>
          <w:rFonts w:ascii="Times New Roman" w:hAnsi="Times New Roman"/>
          <w:sz w:val="24"/>
          <w:szCs w:val="24"/>
        </w:rPr>
        <w:t>caryolyse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85"/>
        </w:numPr>
        <w:spacing w:after="0"/>
        <w:rPr>
          <w:rFonts w:ascii="Times New Roman" w:hAnsi="Times New Roman"/>
          <w:sz w:val="24"/>
          <w:szCs w:val="24"/>
        </w:rPr>
      </w:pPr>
      <w:r w:rsidRPr="00D92E1E">
        <w:rPr>
          <w:rFonts w:ascii="Times New Roman" w:hAnsi="Times New Roman"/>
          <w:sz w:val="24"/>
          <w:szCs w:val="24"/>
        </w:rPr>
        <w:t xml:space="preserve">Nécrose </w:t>
      </w:r>
      <w:proofErr w:type="spellStart"/>
      <w:r w:rsidRPr="00D92E1E">
        <w:rPr>
          <w:rFonts w:ascii="Times New Roman" w:hAnsi="Times New Roman"/>
          <w:sz w:val="24"/>
          <w:szCs w:val="24"/>
        </w:rPr>
        <w:t>fibrinoïde</w:t>
      </w:r>
      <w:proofErr w:type="spellEnd"/>
      <w:r w:rsidRPr="00D92E1E">
        <w:rPr>
          <w:rFonts w:ascii="Times New Roman" w:hAnsi="Times New Roman"/>
          <w:sz w:val="24"/>
          <w:szCs w:val="24"/>
        </w:rPr>
        <w:t> (ex : réaction immune excessive) : nécrose coagulation particulier associé à lipoprotéine (très éosinophile).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Apoptose</w:t>
      </w:r>
    </w:p>
    <w:p w:rsidR="00443860" w:rsidRPr="00D92E1E" w:rsidRDefault="00443860" w:rsidP="00D92E1E">
      <w:pPr>
        <w:pStyle w:val="ListParagraph"/>
        <w:numPr>
          <w:ilvl w:val="0"/>
          <w:numId w:val="186"/>
        </w:numPr>
        <w:spacing w:after="0"/>
        <w:rPr>
          <w:rFonts w:ascii="Times New Roman" w:hAnsi="Times New Roman"/>
          <w:sz w:val="24"/>
          <w:szCs w:val="24"/>
        </w:rPr>
      </w:pPr>
      <w:r w:rsidRPr="00D92E1E">
        <w:rPr>
          <w:rFonts w:ascii="Times New Roman" w:hAnsi="Times New Roman"/>
          <w:sz w:val="24"/>
          <w:szCs w:val="24"/>
        </w:rPr>
        <w:t>Mort cellulaire programmée.</w:t>
      </w:r>
    </w:p>
    <w:p w:rsidR="00443860" w:rsidRPr="00D92E1E" w:rsidRDefault="00443860" w:rsidP="00D92E1E">
      <w:pPr>
        <w:pStyle w:val="ListParagraph"/>
        <w:numPr>
          <w:ilvl w:val="0"/>
          <w:numId w:val="186"/>
        </w:numPr>
        <w:spacing w:after="0"/>
        <w:rPr>
          <w:rFonts w:ascii="Times New Roman" w:hAnsi="Times New Roman"/>
          <w:sz w:val="24"/>
          <w:szCs w:val="24"/>
        </w:rPr>
      </w:pPr>
      <w:r w:rsidRPr="00D92E1E">
        <w:rPr>
          <w:rFonts w:ascii="Times New Roman" w:hAnsi="Times New Roman"/>
          <w:sz w:val="24"/>
          <w:szCs w:val="24"/>
        </w:rPr>
        <w:t>Mécanisme physiologique (embryon) d’élimination de cellules devenues inutiles.</w:t>
      </w:r>
    </w:p>
    <w:p w:rsidR="00443860" w:rsidRPr="00D92E1E" w:rsidRDefault="00443860" w:rsidP="00D92E1E">
      <w:pPr>
        <w:pStyle w:val="ListParagraph"/>
        <w:numPr>
          <w:ilvl w:val="0"/>
          <w:numId w:val="186"/>
        </w:numPr>
        <w:spacing w:after="0"/>
        <w:rPr>
          <w:rFonts w:ascii="Times New Roman" w:hAnsi="Times New Roman"/>
          <w:sz w:val="24"/>
          <w:szCs w:val="24"/>
        </w:rPr>
      </w:pPr>
      <w:r w:rsidRPr="00D92E1E">
        <w:rPr>
          <w:rFonts w:ascii="Times New Roman" w:hAnsi="Times New Roman"/>
          <w:sz w:val="24"/>
          <w:szCs w:val="24"/>
        </w:rPr>
        <w:t>Impliqué aussi en pathologie, plus souvent par défaut d’apoptose en cancérologie que par excès (SLA ?).</w:t>
      </w:r>
    </w:p>
    <w:p w:rsidR="00443860" w:rsidRPr="00D92E1E" w:rsidRDefault="00443860" w:rsidP="00D92E1E">
      <w:pPr>
        <w:pStyle w:val="ListParagraph"/>
        <w:numPr>
          <w:ilvl w:val="0"/>
          <w:numId w:val="187"/>
        </w:numPr>
        <w:spacing w:after="0"/>
        <w:rPr>
          <w:rFonts w:ascii="Times New Roman" w:hAnsi="Times New Roman"/>
          <w:sz w:val="24"/>
          <w:szCs w:val="24"/>
        </w:rPr>
      </w:pPr>
      <w:r w:rsidRPr="00D92E1E">
        <w:rPr>
          <w:rFonts w:ascii="Times New Roman" w:hAnsi="Times New Roman"/>
          <w:sz w:val="24"/>
          <w:szCs w:val="24"/>
        </w:rPr>
        <w:t>Difficile à identifier car monocellulaire, sans réaction inflammatoire.</w:t>
      </w:r>
    </w:p>
    <w:p w:rsidR="00443860" w:rsidRPr="00D92E1E" w:rsidRDefault="00443860" w:rsidP="00D92E1E">
      <w:pPr>
        <w:pStyle w:val="ListParagraph"/>
        <w:numPr>
          <w:ilvl w:val="0"/>
          <w:numId w:val="187"/>
        </w:numPr>
        <w:spacing w:after="0"/>
        <w:rPr>
          <w:rFonts w:ascii="Times New Roman" w:hAnsi="Times New Roman"/>
          <w:sz w:val="24"/>
          <w:szCs w:val="24"/>
        </w:rPr>
      </w:pPr>
      <w:r w:rsidRPr="00D92E1E">
        <w:rPr>
          <w:rFonts w:ascii="Times New Roman" w:hAnsi="Times New Roman"/>
          <w:sz w:val="24"/>
          <w:szCs w:val="24"/>
        </w:rPr>
        <w:t xml:space="preserve">Cellule rétractée, ronde, coagulée : corps de </w:t>
      </w:r>
      <w:proofErr w:type="spellStart"/>
      <w:r w:rsidRPr="00D92E1E">
        <w:rPr>
          <w:rFonts w:ascii="Times New Roman" w:hAnsi="Times New Roman"/>
          <w:sz w:val="24"/>
          <w:szCs w:val="24"/>
        </w:rPr>
        <w:t>Councilman</w:t>
      </w:r>
      <w:proofErr w:type="spellEnd"/>
      <w:r w:rsidRPr="00D92E1E">
        <w:rPr>
          <w:rFonts w:ascii="Times New Roman" w:hAnsi="Times New Roman"/>
          <w:sz w:val="24"/>
          <w:szCs w:val="24"/>
        </w:rPr>
        <w:t>, corps acidophile.</w:t>
      </w:r>
    </w:p>
    <w:p w:rsidR="00443860" w:rsidRPr="00D92E1E" w:rsidRDefault="00443860" w:rsidP="00D92E1E">
      <w:pPr>
        <w:pStyle w:val="ListParagraph"/>
        <w:numPr>
          <w:ilvl w:val="0"/>
          <w:numId w:val="187"/>
        </w:numPr>
        <w:spacing w:after="0"/>
        <w:rPr>
          <w:rFonts w:ascii="Times New Roman" w:hAnsi="Times New Roman"/>
          <w:sz w:val="24"/>
          <w:szCs w:val="24"/>
        </w:rPr>
      </w:pPr>
      <w:r w:rsidRPr="00D92E1E">
        <w:rPr>
          <w:rFonts w:ascii="Times New Roman" w:hAnsi="Times New Roman"/>
          <w:sz w:val="24"/>
          <w:szCs w:val="24"/>
        </w:rPr>
        <w:t>Fragments cellulaires : corps d’apoptose.</w:t>
      </w:r>
    </w:p>
    <w:p w:rsidR="00443860" w:rsidRPr="00D92E1E" w:rsidRDefault="00443860" w:rsidP="00D92E1E">
      <w:pPr>
        <w:pStyle w:val="Heading1"/>
        <w:spacing w:before="0" w:after="0"/>
        <w:rPr>
          <w:rFonts w:ascii="Times New Roman" w:hAnsi="Times New Roman"/>
          <w:szCs w:val="24"/>
        </w:rPr>
      </w:pPr>
      <w:proofErr w:type="spellStart"/>
      <w:r w:rsidRPr="00D92E1E">
        <w:rPr>
          <w:rFonts w:ascii="Times New Roman" w:hAnsi="Times New Roman"/>
          <w:szCs w:val="24"/>
        </w:rPr>
        <w:t>Surchages</w:t>
      </w:r>
      <w:proofErr w:type="spellEnd"/>
      <w:r w:rsidRPr="00D92E1E">
        <w:rPr>
          <w:rFonts w:ascii="Times New Roman" w:hAnsi="Times New Roman"/>
          <w:szCs w:val="24"/>
        </w:rPr>
        <w:t xml:space="preserve"> pigmentaires</w:t>
      </w:r>
    </w:p>
    <w:p w:rsidR="00443860" w:rsidRPr="00D92E1E" w:rsidRDefault="00443860" w:rsidP="00D92E1E">
      <w:pPr>
        <w:pStyle w:val="ListParagraph"/>
        <w:numPr>
          <w:ilvl w:val="0"/>
          <w:numId w:val="188"/>
        </w:numPr>
        <w:spacing w:after="0"/>
        <w:rPr>
          <w:rFonts w:ascii="Times New Roman" w:hAnsi="Times New Roman"/>
          <w:sz w:val="24"/>
          <w:szCs w:val="24"/>
        </w:rPr>
      </w:pPr>
      <w:r w:rsidRPr="00D92E1E">
        <w:rPr>
          <w:rFonts w:ascii="Times New Roman" w:hAnsi="Times New Roman"/>
          <w:sz w:val="24"/>
          <w:szCs w:val="24"/>
        </w:rPr>
        <w:t>Pigment : substance spontanément colorée, parfois normalement présent, intra- ou extracellulaire.</w:t>
      </w:r>
    </w:p>
    <w:p w:rsidR="00443860" w:rsidRPr="00D92E1E" w:rsidRDefault="00443860" w:rsidP="00D92E1E">
      <w:pPr>
        <w:pStyle w:val="ListParagraph"/>
        <w:numPr>
          <w:ilvl w:val="0"/>
          <w:numId w:val="188"/>
        </w:numPr>
        <w:spacing w:after="0"/>
        <w:rPr>
          <w:rFonts w:ascii="Times New Roman" w:hAnsi="Times New Roman"/>
          <w:sz w:val="24"/>
          <w:szCs w:val="24"/>
        </w:rPr>
      </w:pPr>
      <w:r w:rsidRPr="00D92E1E">
        <w:rPr>
          <w:rFonts w:ascii="Times New Roman" w:hAnsi="Times New Roman"/>
          <w:sz w:val="24"/>
          <w:szCs w:val="24"/>
        </w:rPr>
        <w:t>La surcharge est pathologique :</w:t>
      </w:r>
    </w:p>
    <w:p w:rsidR="00443860" w:rsidRPr="00D92E1E" w:rsidRDefault="00443860" w:rsidP="00D92E1E">
      <w:pPr>
        <w:pStyle w:val="ListParagraph"/>
        <w:numPr>
          <w:ilvl w:val="0"/>
          <w:numId w:val="189"/>
        </w:numPr>
        <w:spacing w:after="0"/>
        <w:rPr>
          <w:rFonts w:ascii="Times New Roman" w:hAnsi="Times New Roman"/>
          <w:sz w:val="24"/>
          <w:szCs w:val="24"/>
        </w:rPr>
      </w:pPr>
      <w:r w:rsidRPr="00D92E1E">
        <w:rPr>
          <w:rFonts w:ascii="Times New Roman" w:hAnsi="Times New Roman"/>
          <w:sz w:val="24"/>
          <w:szCs w:val="24"/>
        </w:rPr>
        <w:t>Défaut d’élimination : cholestase.</w:t>
      </w:r>
    </w:p>
    <w:p w:rsidR="00443860" w:rsidRPr="00D92E1E" w:rsidRDefault="00443860" w:rsidP="00D92E1E">
      <w:pPr>
        <w:pStyle w:val="ListParagraph"/>
        <w:numPr>
          <w:ilvl w:val="0"/>
          <w:numId w:val="189"/>
        </w:numPr>
        <w:spacing w:after="0"/>
        <w:rPr>
          <w:rFonts w:ascii="Times New Roman" w:hAnsi="Times New Roman"/>
          <w:sz w:val="24"/>
          <w:szCs w:val="24"/>
        </w:rPr>
      </w:pPr>
      <w:r w:rsidRPr="00D92E1E">
        <w:rPr>
          <w:rFonts w:ascii="Times New Roman" w:hAnsi="Times New Roman"/>
          <w:sz w:val="24"/>
          <w:szCs w:val="24"/>
        </w:rPr>
        <w:t>Production excessive : hémosidérine.</w:t>
      </w:r>
    </w:p>
    <w:p w:rsidR="00443860" w:rsidRPr="00D92E1E" w:rsidRDefault="00443860" w:rsidP="00D92E1E">
      <w:pPr>
        <w:pStyle w:val="ListParagraph"/>
        <w:numPr>
          <w:ilvl w:val="0"/>
          <w:numId w:val="189"/>
        </w:numPr>
        <w:spacing w:after="0"/>
        <w:rPr>
          <w:rFonts w:ascii="Times New Roman" w:hAnsi="Times New Roman"/>
          <w:sz w:val="24"/>
          <w:szCs w:val="24"/>
        </w:rPr>
      </w:pPr>
      <w:r w:rsidRPr="00D92E1E">
        <w:rPr>
          <w:rFonts w:ascii="Times New Roman" w:hAnsi="Times New Roman"/>
          <w:sz w:val="24"/>
          <w:szCs w:val="24"/>
        </w:rPr>
        <w:t>Pigment exogène : carbone.</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t>Cholestase</w:t>
      </w:r>
      <w:proofErr w:type="spellEnd"/>
    </w:p>
    <w:p w:rsidR="00443860" w:rsidRPr="00D92E1E" w:rsidRDefault="00443860" w:rsidP="00D92E1E">
      <w:pPr>
        <w:pStyle w:val="ListParagraph"/>
        <w:numPr>
          <w:ilvl w:val="0"/>
          <w:numId w:val="190"/>
        </w:numPr>
        <w:spacing w:after="0"/>
        <w:rPr>
          <w:rFonts w:ascii="Times New Roman" w:hAnsi="Times New Roman"/>
          <w:sz w:val="24"/>
          <w:szCs w:val="24"/>
        </w:rPr>
      </w:pPr>
      <w:r w:rsidRPr="00D92E1E">
        <w:rPr>
          <w:rFonts w:ascii="Times New Roman" w:hAnsi="Times New Roman"/>
          <w:sz w:val="24"/>
          <w:szCs w:val="24"/>
        </w:rPr>
        <w:t>Accumulation de bile.</w:t>
      </w:r>
    </w:p>
    <w:p w:rsidR="00443860" w:rsidRPr="00D92E1E" w:rsidRDefault="00443860" w:rsidP="00D92E1E">
      <w:pPr>
        <w:pStyle w:val="ListParagraph"/>
        <w:numPr>
          <w:ilvl w:val="0"/>
          <w:numId w:val="190"/>
        </w:numPr>
        <w:spacing w:after="0"/>
        <w:rPr>
          <w:rFonts w:ascii="Times New Roman" w:hAnsi="Times New Roman"/>
          <w:sz w:val="24"/>
          <w:szCs w:val="24"/>
        </w:rPr>
      </w:pPr>
      <w:r w:rsidRPr="00D92E1E">
        <w:rPr>
          <w:rFonts w:ascii="Times New Roman" w:hAnsi="Times New Roman"/>
          <w:sz w:val="24"/>
          <w:szCs w:val="24"/>
        </w:rPr>
        <w:t xml:space="preserve">Intracellulaire ou </w:t>
      </w:r>
      <w:proofErr w:type="spellStart"/>
      <w:r w:rsidRPr="00D92E1E">
        <w:rPr>
          <w:rFonts w:ascii="Times New Roman" w:hAnsi="Times New Roman"/>
          <w:sz w:val="24"/>
          <w:szCs w:val="24"/>
        </w:rPr>
        <w:t>canalaire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90"/>
        </w:numPr>
        <w:spacing w:after="0"/>
        <w:rPr>
          <w:rFonts w:ascii="Times New Roman" w:hAnsi="Times New Roman"/>
          <w:sz w:val="24"/>
          <w:szCs w:val="24"/>
        </w:rPr>
      </w:pPr>
      <w:r w:rsidRPr="00D92E1E">
        <w:rPr>
          <w:rFonts w:ascii="Times New Roman" w:hAnsi="Times New Roman"/>
          <w:sz w:val="24"/>
          <w:szCs w:val="24"/>
        </w:rPr>
        <w:t xml:space="preserve">Soit « paralysie » </w:t>
      </w:r>
      <w:proofErr w:type="spellStart"/>
      <w:r w:rsidRPr="00D92E1E">
        <w:rPr>
          <w:rFonts w:ascii="Times New Roman" w:hAnsi="Times New Roman"/>
          <w:sz w:val="24"/>
          <w:szCs w:val="24"/>
        </w:rPr>
        <w:t>hépatocytaire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90"/>
        </w:numPr>
        <w:spacing w:after="0"/>
        <w:rPr>
          <w:rFonts w:ascii="Times New Roman" w:hAnsi="Times New Roman"/>
          <w:sz w:val="24"/>
          <w:szCs w:val="24"/>
        </w:rPr>
      </w:pPr>
      <w:r w:rsidRPr="00D92E1E">
        <w:rPr>
          <w:rFonts w:ascii="Times New Roman" w:hAnsi="Times New Roman"/>
          <w:sz w:val="24"/>
          <w:szCs w:val="24"/>
        </w:rPr>
        <w:t>Soit obstacle sur la voie biliaire.</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t>Surchages</w:t>
      </w:r>
      <w:proofErr w:type="spellEnd"/>
      <w:r w:rsidRPr="00D92E1E">
        <w:rPr>
          <w:rFonts w:ascii="Times New Roman" w:hAnsi="Times New Roman"/>
          <w:sz w:val="24"/>
          <w:szCs w:val="24"/>
        </w:rPr>
        <w:t xml:space="preserve"> en </w:t>
      </w:r>
      <w:proofErr w:type="spellStart"/>
      <w:r w:rsidRPr="00D92E1E">
        <w:rPr>
          <w:rFonts w:ascii="Times New Roman" w:hAnsi="Times New Roman"/>
          <w:sz w:val="24"/>
          <w:szCs w:val="24"/>
        </w:rPr>
        <w:t>fer</w:t>
      </w:r>
      <w:proofErr w:type="spellEnd"/>
    </w:p>
    <w:p w:rsidR="00443860" w:rsidRPr="00D92E1E" w:rsidRDefault="00443860" w:rsidP="00D92E1E">
      <w:pPr>
        <w:pStyle w:val="ListParagraph"/>
        <w:numPr>
          <w:ilvl w:val="0"/>
          <w:numId w:val="191"/>
        </w:numPr>
        <w:spacing w:after="0"/>
        <w:rPr>
          <w:rFonts w:ascii="Times New Roman" w:hAnsi="Times New Roman"/>
          <w:sz w:val="24"/>
          <w:szCs w:val="24"/>
        </w:rPr>
      </w:pPr>
      <w:r w:rsidRPr="00D92E1E">
        <w:rPr>
          <w:rFonts w:ascii="Times New Roman" w:hAnsi="Times New Roman"/>
          <w:sz w:val="24"/>
          <w:szCs w:val="24"/>
        </w:rPr>
        <w:t>Diffuses : hémochromatose, maladie génétique de l’absorption du fer, prédomine au foie.</w:t>
      </w:r>
    </w:p>
    <w:p w:rsidR="00443860" w:rsidRPr="00D92E1E" w:rsidRDefault="00443860" w:rsidP="00D92E1E">
      <w:pPr>
        <w:pStyle w:val="ListParagraph"/>
        <w:numPr>
          <w:ilvl w:val="0"/>
          <w:numId w:val="191"/>
        </w:numPr>
        <w:spacing w:after="0"/>
        <w:rPr>
          <w:rFonts w:ascii="Times New Roman" w:hAnsi="Times New Roman"/>
          <w:sz w:val="24"/>
          <w:szCs w:val="24"/>
        </w:rPr>
      </w:pPr>
      <w:r w:rsidRPr="00D92E1E">
        <w:rPr>
          <w:rFonts w:ascii="Times New Roman" w:hAnsi="Times New Roman"/>
          <w:sz w:val="24"/>
          <w:szCs w:val="24"/>
        </w:rPr>
        <w:t>Localisées post-traumatiques, hémorragies intra-alvéolaire, etc.</w:t>
      </w:r>
    </w:p>
    <w:p w:rsidR="00443860" w:rsidRPr="00D92E1E" w:rsidRDefault="00443860" w:rsidP="00D92E1E">
      <w:pPr>
        <w:pStyle w:val="Heading2"/>
        <w:spacing w:before="0" w:after="0"/>
        <w:rPr>
          <w:rFonts w:ascii="Times New Roman" w:hAnsi="Times New Roman"/>
          <w:sz w:val="24"/>
          <w:szCs w:val="24"/>
        </w:rPr>
      </w:pPr>
      <w:proofErr w:type="spellStart"/>
      <w:r w:rsidRPr="00D92E1E">
        <w:rPr>
          <w:rFonts w:ascii="Times New Roman" w:hAnsi="Times New Roman"/>
          <w:sz w:val="24"/>
          <w:szCs w:val="24"/>
        </w:rPr>
        <w:t>Surchages</w:t>
      </w:r>
      <w:proofErr w:type="spellEnd"/>
      <w:r w:rsidRPr="00D92E1E">
        <w:rPr>
          <w:rFonts w:ascii="Times New Roman" w:hAnsi="Times New Roman"/>
          <w:sz w:val="24"/>
          <w:szCs w:val="24"/>
        </w:rPr>
        <w:t xml:space="preserve"> intracellulaires non pigmentaires</w:t>
      </w:r>
    </w:p>
    <w:p w:rsidR="00443860" w:rsidRPr="00D92E1E" w:rsidRDefault="00443860" w:rsidP="00D92E1E">
      <w:pPr>
        <w:pStyle w:val="ListParagraph"/>
        <w:numPr>
          <w:ilvl w:val="0"/>
          <w:numId w:val="192"/>
        </w:numPr>
        <w:spacing w:after="0"/>
        <w:rPr>
          <w:rFonts w:ascii="Times New Roman" w:hAnsi="Times New Roman"/>
          <w:sz w:val="24"/>
          <w:szCs w:val="24"/>
        </w:rPr>
      </w:pPr>
      <w:r w:rsidRPr="00D92E1E">
        <w:rPr>
          <w:rFonts w:ascii="Times New Roman" w:hAnsi="Times New Roman"/>
          <w:sz w:val="24"/>
          <w:szCs w:val="24"/>
        </w:rPr>
        <w:t>Stéatose.</w:t>
      </w:r>
    </w:p>
    <w:p w:rsidR="00443860" w:rsidRPr="00D92E1E" w:rsidRDefault="00443860" w:rsidP="00D92E1E">
      <w:pPr>
        <w:pStyle w:val="ListParagraph"/>
        <w:numPr>
          <w:ilvl w:val="0"/>
          <w:numId w:val="192"/>
        </w:numPr>
        <w:spacing w:after="0"/>
        <w:rPr>
          <w:rFonts w:ascii="Times New Roman" w:hAnsi="Times New Roman"/>
          <w:sz w:val="24"/>
          <w:szCs w:val="24"/>
        </w:rPr>
      </w:pPr>
      <w:r w:rsidRPr="00D92E1E">
        <w:rPr>
          <w:rFonts w:ascii="Times New Roman" w:hAnsi="Times New Roman"/>
          <w:sz w:val="24"/>
          <w:szCs w:val="24"/>
        </w:rPr>
        <w:t xml:space="preserve">Glycogénose (maladie de Mac </w:t>
      </w:r>
      <w:proofErr w:type="spellStart"/>
      <w:r w:rsidRPr="00D92E1E">
        <w:rPr>
          <w:rFonts w:ascii="Times New Roman" w:hAnsi="Times New Roman"/>
          <w:sz w:val="24"/>
          <w:szCs w:val="24"/>
        </w:rPr>
        <w:t>Ardle</w:t>
      </w:r>
      <w:proofErr w:type="spellEnd"/>
      <w:r w:rsidRPr="00D92E1E">
        <w:rPr>
          <w:rFonts w:ascii="Times New Roman" w:hAnsi="Times New Roman"/>
          <w:sz w:val="24"/>
          <w:szCs w:val="24"/>
        </w:rPr>
        <w:t>, Cori, Pompe, etc.).</w:t>
      </w:r>
    </w:p>
    <w:p w:rsidR="00443860" w:rsidRPr="00D92E1E" w:rsidRDefault="00443860" w:rsidP="00D92E1E">
      <w:pPr>
        <w:pStyle w:val="ListParagraph"/>
        <w:numPr>
          <w:ilvl w:val="0"/>
          <w:numId w:val="192"/>
        </w:numPr>
        <w:spacing w:after="0"/>
        <w:rPr>
          <w:rFonts w:ascii="Times New Roman" w:hAnsi="Times New Roman"/>
          <w:sz w:val="24"/>
          <w:szCs w:val="24"/>
        </w:rPr>
      </w:pPr>
      <w:proofErr w:type="spellStart"/>
      <w:r w:rsidRPr="00D92E1E">
        <w:rPr>
          <w:rFonts w:ascii="Times New Roman" w:hAnsi="Times New Roman"/>
          <w:sz w:val="24"/>
          <w:szCs w:val="24"/>
        </w:rPr>
        <w:t>Gangliosidoses</w:t>
      </w:r>
      <w:proofErr w:type="spellEnd"/>
      <w:r w:rsidRPr="00D92E1E">
        <w:rPr>
          <w:rFonts w:ascii="Times New Roman" w:hAnsi="Times New Roman"/>
          <w:sz w:val="24"/>
          <w:szCs w:val="24"/>
        </w:rPr>
        <w:t xml:space="preserve"> (maladies de Tay-Sachs).</w:t>
      </w:r>
    </w:p>
    <w:p w:rsidR="00443860" w:rsidRPr="00D92E1E" w:rsidRDefault="00443860" w:rsidP="00D92E1E">
      <w:pPr>
        <w:pStyle w:val="ListParagraph"/>
        <w:numPr>
          <w:ilvl w:val="0"/>
          <w:numId w:val="192"/>
        </w:numPr>
        <w:spacing w:after="0"/>
        <w:rPr>
          <w:rFonts w:ascii="Times New Roman" w:hAnsi="Times New Roman"/>
          <w:sz w:val="24"/>
          <w:szCs w:val="24"/>
        </w:rPr>
      </w:pPr>
      <w:r w:rsidRPr="00D92E1E">
        <w:rPr>
          <w:rFonts w:ascii="Times New Roman" w:hAnsi="Times New Roman"/>
          <w:sz w:val="24"/>
          <w:szCs w:val="24"/>
        </w:rPr>
        <w:t>Maladie de Gaucher (</w:t>
      </w:r>
      <w:proofErr w:type="spellStart"/>
      <w:r w:rsidRPr="00D92E1E">
        <w:rPr>
          <w:rFonts w:ascii="Times New Roman" w:hAnsi="Times New Roman"/>
          <w:sz w:val="24"/>
          <w:szCs w:val="24"/>
        </w:rPr>
        <w:t>glucocérébrosides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92"/>
        </w:numPr>
        <w:spacing w:after="0"/>
        <w:rPr>
          <w:rFonts w:ascii="Times New Roman" w:hAnsi="Times New Roman"/>
          <w:sz w:val="24"/>
          <w:szCs w:val="24"/>
        </w:rPr>
      </w:pPr>
      <w:r w:rsidRPr="00D92E1E">
        <w:rPr>
          <w:rFonts w:ascii="Times New Roman" w:hAnsi="Times New Roman"/>
          <w:sz w:val="24"/>
          <w:szCs w:val="24"/>
        </w:rPr>
        <w:t xml:space="preserve">Maladies de </w:t>
      </w:r>
      <w:proofErr w:type="spellStart"/>
      <w:r w:rsidRPr="00D92E1E">
        <w:rPr>
          <w:rFonts w:ascii="Times New Roman" w:hAnsi="Times New Roman"/>
          <w:sz w:val="24"/>
          <w:szCs w:val="24"/>
        </w:rPr>
        <w:t>Nieman-Pick</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sphingomyéline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92"/>
        </w:numPr>
        <w:spacing w:after="0"/>
        <w:rPr>
          <w:rFonts w:ascii="Times New Roman" w:hAnsi="Times New Roman"/>
          <w:sz w:val="24"/>
          <w:szCs w:val="24"/>
        </w:rPr>
      </w:pPr>
      <w:r w:rsidRPr="00D92E1E">
        <w:rPr>
          <w:rFonts w:ascii="Times New Roman" w:hAnsi="Times New Roman"/>
          <w:sz w:val="24"/>
          <w:szCs w:val="24"/>
        </w:rPr>
        <w:t>Déficit en α-1-anti-trypsine.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Pathologie du tissu interstitiel</w:t>
      </w:r>
    </w:p>
    <w:p w:rsidR="00443860" w:rsidRPr="00D92E1E" w:rsidRDefault="00443860" w:rsidP="00D92E1E">
      <w:pPr>
        <w:pStyle w:val="ListParagraph"/>
        <w:numPr>
          <w:ilvl w:val="0"/>
          <w:numId w:val="193"/>
        </w:numPr>
        <w:spacing w:after="0"/>
        <w:rPr>
          <w:rFonts w:ascii="Times New Roman" w:hAnsi="Times New Roman"/>
          <w:sz w:val="24"/>
          <w:szCs w:val="24"/>
        </w:rPr>
      </w:pPr>
      <w:r w:rsidRPr="00D92E1E">
        <w:rPr>
          <w:rFonts w:ascii="Times New Roman" w:hAnsi="Times New Roman"/>
          <w:sz w:val="24"/>
          <w:szCs w:val="24"/>
        </w:rPr>
        <w:t>Modifications de la matrice extracellulaire :</w:t>
      </w:r>
    </w:p>
    <w:p w:rsidR="00443860" w:rsidRPr="00D92E1E" w:rsidRDefault="00443860" w:rsidP="00D92E1E">
      <w:pPr>
        <w:pStyle w:val="ListParagraph"/>
        <w:numPr>
          <w:ilvl w:val="0"/>
          <w:numId w:val="194"/>
        </w:numPr>
        <w:spacing w:after="0"/>
        <w:rPr>
          <w:rFonts w:ascii="Times New Roman" w:hAnsi="Times New Roman"/>
          <w:sz w:val="24"/>
          <w:szCs w:val="24"/>
        </w:rPr>
      </w:pPr>
      <w:r w:rsidRPr="00D92E1E">
        <w:rPr>
          <w:rFonts w:ascii="Times New Roman" w:hAnsi="Times New Roman"/>
          <w:sz w:val="24"/>
          <w:szCs w:val="24"/>
        </w:rPr>
        <w:t>Œdème.</w:t>
      </w:r>
    </w:p>
    <w:p w:rsidR="00443860" w:rsidRPr="00D92E1E" w:rsidRDefault="00443860" w:rsidP="00D92E1E">
      <w:pPr>
        <w:pStyle w:val="ListParagraph"/>
        <w:numPr>
          <w:ilvl w:val="0"/>
          <w:numId w:val="194"/>
        </w:numPr>
        <w:spacing w:after="0"/>
        <w:rPr>
          <w:rFonts w:ascii="Times New Roman" w:hAnsi="Times New Roman"/>
          <w:sz w:val="24"/>
          <w:szCs w:val="24"/>
        </w:rPr>
      </w:pPr>
      <w:r w:rsidRPr="00D92E1E">
        <w:rPr>
          <w:rFonts w:ascii="Times New Roman" w:hAnsi="Times New Roman"/>
          <w:sz w:val="24"/>
          <w:szCs w:val="24"/>
        </w:rPr>
        <w:t>Substance fondamentale (</w:t>
      </w:r>
      <w:proofErr w:type="spellStart"/>
      <w:r w:rsidRPr="00D92E1E">
        <w:rPr>
          <w:rFonts w:ascii="Times New Roman" w:hAnsi="Times New Roman"/>
          <w:sz w:val="24"/>
          <w:szCs w:val="24"/>
        </w:rPr>
        <w:t>protéoglycanes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95"/>
        </w:numPr>
        <w:spacing w:after="0"/>
        <w:rPr>
          <w:rFonts w:ascii="Times New Roman" w:hAnsi="Times New Roman"/>
          <w:sz w:val="24"/>
          <w:szCs w:val="24"/>
        </w:rPr>
      </w:pPr>
      <w:r w:rsidRPr="00D92E1E">
        <w:rPr>
          <w:rFonts w:ascii="Times New Roman" w:hAnsi="Times New Roman"/>
          <w:sz w:val="24"/>
          <w:szCs w:val="24"/>
        </w:rPr>
        <w:t>Modification du tissu conjonctif :</w:t>
      </w:r>
    </w:p>
    <w:p w:rsidR="00443860" w:rsidRPr="00D92E1E" w:rsidRDefault="00443860" w:rsidP="00D92E1E">
      <w:pPr>
        <w:pStyle w:val="ListParagraph"/>
        <w:numPr>
          <w:ilvl w:val="0"/>
          <w:numId w:val="196"/>
        </w:numPr>
        <w:spacing w:after="0"/>
        <w:rPr>
          <w:rFonts w:ascii="Times New Roman" w:hAnsi="Times New Roman"/>
          <w:sz w:val="24"/>
          <w:szCs w:val="24"/>
        </w:rPr>
      </w:pPr>
      <w:r w:rsidRPr="00D92E1E">
        <w:rPr>
          <w:rFonts w:ascii="Times New Roman" w:hAnsi="Times New Roman"/>
          <w:sz w:val="24"/>
          <w:szCs w:val="24"/>
        </w:rPr>
        <w:t xml:space="preserve">Innées : maladie de </w:t>
      </w:r>
      <w:proofErr w:type="spellStart"/>
      <w:r w:rsidRPr="00D92E1E">
        <w:rPr>
          <w:rFonts w:ascii="Times New Roman" w:hAnsi="Times New Roman"/>
          <w:sz w:val="24"/>
          <w:szCs w:val="24"/>
        </w:rPr>
        <w:t>Marfan</w:t>
      </w:r>
      <w:proofErr w:type="spellEnd"/>
      <w:r w:rsidRPr="00D92E1E">
        <w:rPr>
          <w:rFonts w:ascii="Times New Roman" w:hAnsi="Times New Roman"/>
          <w:sz w:val="24"/>
          <w:szCs w:val="24"/>
        </w:rPr>
        <w:t>, d’</w:t>
      </w:r>
      <w:proofErr w:type="spellStart"/>
      <w:r w:rsidRPr="00D92E1E">
        <w:rPr>
          <w:rFonts w:ascii="Times New Roman" w:hAnsi="Times New Roman"/>
          <w:sz w:val="24"/>
          <w:szCs w:val="24"/>
        </w:rPr>
        <w:t>Ehlers-Danlos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196"/>
        </w:numPr>
        <w:spacing w:after="0"/>
        <w:rPr>
          <w:rFonts w:ascii="Times New Roman" w:hAnsi="Times New Roman"/>
          <w:sz w:val="24"/>
          <w:szCs w:val="24"/>
        </w:rPr>
      </w:pPr>
      <w:r w:rsidRPr="00D92E1E">
        <w:rPr>
          <w:rFonts w:ascii="Times New Roman" w:hAnsi="Times New Roman"/>
          <w:sz w:val="24"/>
          <w:szCs w:val="24"/>
        </w:rPr>
        <w:t>Acquises : cicatrices chéloïdes, fibrose.</w:t>
      </w:r>
    </w:p>
    <w:p w:rsidR="00443860" w:rsidRPr="00D92E1E" w:rsidRDefault="00443860" w:rsidP="00D92E1E">
      <w:pPr>
        <w:pStyle w:val="ListParagraph"/>
        <w:numPr>
          <w:ilvl w:val="0"/>
          <w:numId w:val="197"/>
        </w:numPr>
        <w:spacing w:after="0"/>
        <w:rPr>
          <w:rFonts w:ascii="Times New Roman" w:hAnsi="Times New Roman"/>
          <w:sz w:val="24"/>
          <w:szCs w:val="24"/>
        </w:rPr>
      </w:pPr>
      <w:r w:rsidRPr="00D92E1E">
        <w:rPr>
          <w:rFonts w:ascii="Times New Roman" w:hAnsi="Times New Roman"/>
          <w:sz w:val="24"/>
          <w:szCs w:val="24"/>
        </w:rPr>
        <w:lastRenderedPageBreak/>
        <w:t>Surcharges : amylose.</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AMYLOSE ++QE</w:t>
      </w:r>
    </w:p>
    <w:p w:rsidR="00443860" w:rsidRPr="00D92E1E" w:rsidRDefault="00443860" w:rsidP="00D92E1E">
      <w:pPr>
        <w:pStyle w:val="NoSpacing"/>
        <w:numPr>
          <w:ilvl w:val="0"/>
          <w:numId w:val="226"/>
        </w:numPr>
        <w:rPr>
          <w:rFonts w:ascii="Times New Roman" w:hAnsi="Times New Roman"/>
          <w:color w:val="808080"/>
          <w:sz w:val="24"/>
          <w:szCs w:val="24"/>
          <w:lang w:val="fr-FR"/>
        </w:rPr>
      </w:pPr>
      <w:r w:rsidRPr="00D92E1E">
        <w:rPr>
          <w:rFonts w:ascii="Times New Roman" w:hAnsi="Times New Roman"/>
          <w:color w:val="808080"/>
          <w:sz w:val="24"/>
          <w:szCs w:val="24"/>
          <w:lang w:val="fr-FR"/>
        </w:rPr>
        <w:t>Plusieurs questions à l’examen sur ce chapitre.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Définition ++QE</w:t>
      </w:r>
    </w:p>
    <w:p w:rsidR="00443860" w:rsidRPr="00D92E1E" w:rsidRDefault="00443860" w:rsidP="00D92E1E">
      <w:pPr>
        <w:pStyle w:val="ListParagraph"/>
        <w:numPr>
          <w:ilvl w:val="0"/>
          <w:numId w:val="198"/>
        </w:numPr>
        <w:spacing w:after="0"/>
        <w:rPr>
          <w:rFonts w:ascii="Times New Roman" w:hAnsi="Times New Roman"/>
          <w:sz w:val="24"/>
          <w:szCs w:val="24"/>
        </w:rPr>
      </w:pPr>
      <w:r w:rsidRPr="00D92E1E">
        <w:rPr>
          <w:rFonts w:ascii="Times New Roman" w:hAnsi="Times New Roman"/>
          <w:sz w:val="24"/>
          <w:szCs w:val="24"/>
        </w:rPr>
        <w:t>Maladie de surcharge héréditaire ou acquise définie par la présence de dépôts extracellulaires d’une protéine anormale dite « amyloïde ».</w:t>
      </w:r>
    </w:p>
    <w:p w:rsidR="00443860" w:rsidRPr="00D92E1E" w:rsidRDefault="00443860" w:rsidP="00D92E1E">
      <w:pPr>
        <w:pStyle w:val="ListParagraph"/>
        <w:numPr>
          <w:ilvl w:val="0"/>
          <w:numId w:val="198"/>
        </w:numPr>
        <w:spacing w:after="0"/>
        <w:rPr>
          <w:rFonts w:ascii="Times New Roman" w:hAnsi="Times New Roman"/>
          <w:sz w:val="24"/>
          <w:szCs w:val="24"/>
        </w:rPr>
      </w:pPr>
      <w:r w:rsidRPr="00D92E1E">
        <w:rPr>
          <w:rFonts w:ascii="Times New Roman" w:hAnsi="Times New Roman"/>
          <w:sz w:val="24"/>
          <w:szCs w:val="24"/>
        </w:rPr>
        <w:t>Forme le plus souvent diffuses.</w:t>
      </w:r>
    </w:p>
    <w:p w:rsidR="00443860" w:rsidRPr="00D92E1E" w:rsidRDefault="00443860" w:rsidP="00D92E1E">
      <w:pPr>
        <w:pStyle w:val="ListParagraph"/>
        <w:numPr>
          <w:ilvl w:val="0"/>
          <w:numId w:val="198"/>
        </w:numPr>
        <w:spacing w:after="0"/>
        <w:rPr>
          <w:rFonts w:ascii="Times New Roman" w:hAnsi="Times New Roman"/>
          <w:sz w:val="24"/>
          <w:szCs w:val="24"/>
        </w:rPr>
      </w:pPr>
      <w:r w:rsidRPr="00D92E1E">
        <w:rPr>
          <w:rFonts w:ascii="Times New Roman" w:hAnsi="Times New Roman"/>
          <w:sz w:val="24"/>
          <w:szCs w:val="24"/>
        </w:rPr>
        <w:t>Evolution sévère.</w:t>
      </w:r>
    </w:p>
    <w:p w:rsidR="00443860" w:rsidRPr="00D92E1E" w:rsidRDefault="00443860" w:rsidP="00D92E1E">
      <w:pPr>
        <w:pStyle w:val="ListParagraph"/>
        <w:numPr>
          <w:ilvl w:val="0"/>
          <w:numId w:val="198"/>
        </w:numPr>
        <w:spacing w:after="0"/>
        <w:rPr>
          <w:rFonts w:ascii="Times New Roman" w:hAnsi="Times New Roman"/>
          <w:sz w:val="24"/>
          <w:szCs w:val="24"/>
        </w:rPr>
      </w:pPr>
      <w:r w:rsidRPr="00D92E1E">
        <w:rPr>
          <w:rFonts w:ascii="Times New Roman" w:hAnsi="Times New Roman"/>
          <w:sz w:val="24"/>
          <w:szCs w:val="24"/>
        </w:rPr>
        <w:t>Classification de la maladie en fonction :</w:t>
      </w:r>
    </w:p>
    <w:p w:rsidR="00443860" w:rsidRPr="00D92E1E" w:rsidRDefault="00443860" w:rsidP="00D92E1E">
      <w:pPr>
        <w:pStyle w:val="ListParagraph"/>
        <w:numPr>
          <w:ilvl w:val="0"/>
          <w:numId w:val="199"/>
        </w:numPr>
        <w:spacing w:after="0"/>
        <w:rPr>
          <w:rFonts w:ascii="Times New Roman" w:hAnsi="Times New Roman"/>
          <w:sz w:val="24"/>
          <w:szCs w:val="24"/>
        </w:rPr>
      </w:pPr>
      <w:r w:rsidRPr="00D92E1E">
        <w:rPr>
          <w:rFonts w:ascii="Times New Roman" w:hAnsi="Times New Roman"/>
          <w:sz w:val="24"/>
          <w:szCs w:val="24"/>
        </w:rPr>
        <w:t>Origine héréditaire / acquise.</w:t>
      </w:r>
    </w:p>
    <w:p w:rsidR="00443860" w:rsidRPr="00D92E1E" w:rsidRDefault="00443860" w:rsidP="00D92E1E">
      <w:pPr>
        <w:pStyle w:val="ListParagraph"/>
        <w:numPr>
          <w:ilvl w:val="0"/>
          <w:numId w:val="199"/>
        </w:numPr>
        <w:spacing w:after="0"/>
        <w:rPr>
          <w:rFonts w:ascii="Times New Roman" w:hAnsi="Times New Roman"/>
          <w:sz w:val="24"/>
          <w:szCs w:val="24"/>
        </w:rPr>
      </w:pPr>
      <w:r w:rsidRPr="00D92E1E">
        <w:rPr>
          <w:rFonts w:ascii="Times New Roman" w:hAnsi="Times New Roman"/>
          <w:sz w:val="24"/>
          <w:szCs w:val="24"/>
        </w:rPr>
        <w:t>Organes atteints, signes cliniques.</w:t>
      </w:r>
    </w:p>
    <w:p w:rsidR="00443860" w:rsidRPr="00D92E1E" w:rsidRDefault="00443860" w:rsidP="00D92E1E">
      <w:pPr>
        <w:pStyle w:val="ListParagraph"/>
        <w:numPr>
          <w:ilvl w:val="0"/>
          <w:numId w:val="199"/>
        </w:numPr>
        <w:spacing w:after="0"/>
        <w:rPr>
          <w:rFonts w:ascii="Times New Roman" w:hAnsi="Times New Roman"/>
          <w:sz w:val="24"/>
          <w:szCs w:val="24"/>
        </w:rPr>
      </w:pPr>
      <w:r w:rsidRPr="00D92E1E">
        <w:rPr>
          <w:rFonts w:ascii="Times New Roman" w:hAnsi="Times New Roman"/>
          <w:sz w:val="24"/>
          <w:szCs w:val="24"/>
        </w:rPr>
        <w:t>Nature de la protéine amyloïde en cause.</w:t>
      </w:r>
    </w:p>
    <w:p w:rsidR="00443860" w:rsidRPr="00D92E1E" w:rsidRDefault="00443860" w:rsidP="00D92E1E">
      <w:pPr>
        <w:pStyle w:val="ListParagraph"/>
        <w:numPr>
          <w:ilvl w:val="0"/>
          <w:numId w:val="200"/>
        </w:numPr>
        <w:spacing w:after="0"/>
        <w:rPr>
          <w:rFonts w:ascii="Times New Roman" w:hAnsi="Times New Roman"/>
          <w:sz w:val="24"/>
          <w:szCs w:val="24"/>
        </w:rPr>
      </w:pPr>
      <w:r w:rsidRPr="00D92E1E">
        <w:rPr>
          <w:rFonts w:ascii="Times New Roman" w:hAnsi="Times New Roman"/>
          <w:sz w:val="24"/>
          <w:szCs w:val="24"/>
        </w:rPr>
        <w:t>L’amylose, quelle que soit sa nature, est une substance protéique :</w:t>
      </w:r>
    </w:p>
    <w:p w:rsidR="00443860" w:rsidRPr="00D92E1E" w:rsidRDefault="00443860" w:rsidP="00D92E1E">
      <w:pPr>
        <w:pStyle w:val="ListParagraph"/>
        <w:numPr>
          <w:ilvl w:val="0"/>
          <w:numId w:val="201"/>
        </w:numPr>
        <w:spacing w:after="0"/>
        <w:rPr>
          <w:rFonts w:ascii="Times New Roman" w:hAnsi="Times New Roman"/>
          <w:sz w:val="24"/>
          <w:szCs w:val="24"/>
        </w:rPr>
      </w:pPr>
      <w:r w:rsidRPr="00D92E1E">
        <w:rPr>
          <w:rFonts w:ascii="Times New Roman" w:hAnsi="Times New Roman"/>
          <w:sz w:val="24"/>
          <w:szCs w:val="24"/>
        </w:rPr>
        <w:t>Eosinophile (</w:t>
      </w:r>
      <w:r w:rsidRPr="00D92E1E">
        <w:rPr>
          <w:rFonts w:ascii="Times New Roman" w:hAnsi="Times New Roman"/>
          <w:color w:val="FF0066"/>
          <w:sz w:val="24"/>
          <w:szCs w:val="24"/>
        </w:rPr>
        <w:t>rose</w:t>
      </w:r>
      <w:r w:rsidRPr="00D92E1E">
        <w:rPr>
          <w:rFonts w:ascii="Times New Roman" w:hAnsi="Times New Roman"/>
          <w:sz w:val="24"/>
          <w:szCs w:val="24"/>
        </w:rPr>
        <w:t>), anhiste (sans structure particulière), extracellulaire, amorphe (pas de noyau).</w:t>
      </w:r>
    </w:p>
    <w:p w:rsidR="00443860" w:rsidRPr="00D92E1E" w:rsidRDefault="00443860" w:rsidP="00D92E1E">
      <w:pPr>
        <w:pStyle w:val="ListParagraph"/>
        <w:numPr>
          <w:ilvl w:val="0"/>
          <w:numId w:val="201"/>
        </w:numPr>
        <w:spacing w:after="0"/>
        <w:rPr>
          <w:rFonts w:ascii="Times New Roman" w:hAnsi="Times New Roman"/>
          <w:sz w:val="24"/>
          <w:szCs w:val="24"/>
        </w:rPr>
      </w:pPr>
      <w:r w:rsidRPr="00D92E1E">
        <w:rPr>
          <w:rFonts w:ascii="Times New Roman" w:hAnsi="Times New Roman"/>
          <w:sz w:val="24"/>
          <w:szCs w:val="24"/>
        </w:rPr>
        <w:t xml:space="preserve">Colorée en rouge par le </w:t>
      </w:r>
      <w:r w:rsidRPr="00D92E1E">
        <w:rPr>
          <w:rFonts w:ascii="Times New Roman" w:hAnsi="Times New Roman"/>
          <w:color w:val="FF0000"/>
          <w:sz w:val="24"/>
          <w:szCs w:val="24"/>
        </w:rPr>
        <w:t>rouge</w:t>
      </w:r>
      <w:r w:rsidRPr="00D92E1E">
        <w:rPr>
          <w:rFonts w:ascii="Times New Roman" w:hAnsi="Times New Roman"/>
          <w:sz w:val="24"/>
          <w:szCs w:val="24"/>
        </w:rPr>
        <w:t xml:space="preserve"> </w:t>
      </w:r>
      <w:r w:rsidRPr="00D92E1E">
        <w:rPr>
          <w:rFonts w:ascii="Times New Roman" w:hAnsi="Times New Roman"/>
          <w:color w:val="FF0000"/>
          <w:sz w:val="24"/>
          <w:szCs w:val="24"/>
        </w:rPr>
        <w:t>Congo</w:t>
      </w:r>
      <w:r w:rsidRPr="00D92E1E">
        <w:rPr>
          <w:rFonts w:ascii="Times New Roman" w:hAnsi="Times New Roman"/>
          <w:sz w:val="24"/>
          <w:szCs w:val="24"/>
        </w:rPr>
        <w:t>.</w:t>
      </w:r>
    </w:p>
    <w:p w:rsidR="00443860" w:rsidRPr="00D92E1E" w:rsidRDefault="00443860" w:rsidP="00D92E1E">
      <w:pPr>
        <w:pStyle w:val="ListParagraph"/>
        <w:numPr>
          <w:ilvl w:val="0"/>
          <w:numId w:val="201"/>
        </w:numPr>
        <w:spacing w:after="0"/>
        <w:rPr>
          <w:rFonts w:ascii="Times New Roman" w:hAnsi="Times New Roman"/>
          <w:sz w:val="24"/>
          <w:szCs w:val="24"/>
        </w:rPr>
      </w:pPr>
      <w:r w:rsidRPr="00D92E1E">
        <w:rPr>
          <w:rFonts w:ascii="Times New Roman" w:hAnsi="Times New Roman"/>
          <w:sz w:val="24"/>
          <w:szCs w:val="24"/>
        </w:rPr>
        <w:t>Dichroïque (</w:t>
      </w:r>
      <w:r w:rsidRPr="00D92E1E">
        <w:rPr>
          <w:rFonts w:ascii="Times New Roman" w:hAnsi="Times New Roman"/>
          <w:color w:val="FFFF00"/>
          <w:sz w:val="24"/>
          <w:szCs w:val="24"/>
        </w:rPr>
        <w:t>jaune</w:t>
      </w:r>
      <w:r w:rsidRPr="00D92E1E">
        <w:rPr>
          <w:rFonts w:ascii="Times New Roman" w:hAnsi="Times New Roman"/>
          <w:sz w:val="24"/>
          <w:szCs w:val="24"/>
        </w:rPr>
        <w:t xml:space="preserve"> </w:t>
      </w:r>
      <w:r w:rsidRPr="00D92E1E">
        <w:rPr>
          <w:rFonts w:ascii="Times New Roman" w:hAnsi="Times New Roman"/>
          <w:color w:val="92D050"/>
          <w:sz w:val="24"/>
          <w:szCs w:val="24"/>
        </w:rPr>
        <w:t>vert</w:t>
      </w:r>
      <w:r w:rsidRPr="00D92E1E">
        <w:rPr>
          <w:rFonts w:ascii="Times New Roman" w:hAnsi="Times New Roman"/>
          <w:sz w:val="24"/>
          <w:szCs w:val="24"/>
        </w:rPr>
        <w:t>) en lumière polarisée.</w:t>
      </w:r>
    </w:p>
    <w:p w:rsidR="00443860" w:rsidRPr="00D92E1E" w:rsidRDefault="00443860" w:rsidP="00D92E1E">
      <w:pPr>
        <w:pStyle w:val="ListParagraph"/>
        <w:numPr>
          <w:ilvl w:val="0"/>
          <w:numId w:val="202"/>
        </w:numPr>
        <w:spacing w:after="0"/>
        <w:rPr>
          <w:rFonts w:ascii="Times New Roman" w:hAnsi="Times New Roman"/>
          <w:sz w:val="24"/>
          <w:szCs w:val="24"/>
        </w:rPr>
      </w:pPr>
      <w:r w:rsidRPr="00D92E1E">
        <w:rPr>
          <w:rFonts w:ascii="Times New Roman" w:hAnsi="Times New Roman"/>
          <w:sz w:val="24"/>
          <w:szCs w:val="24"/>
        </w:rPr>
        <w:t>Structure fibrillaire en microscopie électronique.</w:t>
      </w:r>
    </w:p>
    <w:p w:rsidR="00443860" w:rsidRPr="00D92E1E" w:rsidRDefault="00443860" w:rsidP="00D92E1E">
      <w:pPr>
        <w:pStyle w:val="ListParagraph"/>
        <w:numPr>
          <w:ilvl w:val="0"/>
          <w:numId w:val="202"/>
        </w:numPr>
        <w:spacing w:after="0"/>
        <w:rPr>
          <w:rFonts w:ascii="Times New Roman" w:hAnsi="Times New Roman"/>
          <w:sz w:val="24"/>
          <w:szCs w:val="24"/>
        </w:rPr>
      </w:pPr>
      <w:r w:rsidRPr="00D92E1E">
        <w:rPr>
          <w:rFonts w:ascii="Times New Roman" w:hAnsi="Times New Roman"/>
          <w:sz w:val="24"/>
          <w:szCs w:val="24"/>
        </w:rPr>
        <w:t>Structure chimique complexe et variable.</w:t>
      </w:r>
    </w:p>
    <w:p w:rsidR="00443860" w:rsidRPr="00D92E1E" w:rsidRDefault="00443860" w:rsidP="00D92E1E">
      <w:pPr>
        <w:pStyle w:val="ListParagraph"/>
        <w:numPr>
          <w:ilvl w:val="0"/>
          <w:numId w:val="202"/>
        </w:numPr>
        <w:spacing w:after="0"/>
        <w:rPr>
          <w:rFonts w:ascii="Times New Roman" w:hAnsi="Times New Roman"/>
          <w:sz w:val="24"/>
          <w:szCs w:val="24"/>
        </w:rPr>
      </w:pPr>
      <w:r w:rsidRPr="00D92E1E">
        <w:rPr>
          <w:rFonts w:ascii="Times New Roman" w:hAnsi="Times New Roman"/>
          <w:sz w:val="24"/>
          <w:szCs w:val="24"/>
        </w:rPr>
        <w:t>Dépôts protéiques dans différents tissus responsables des symptômes :</w:t>
      </w:r>
    </w:p>
    <w:p w:rsidR="00443860" w:rsidRPr="00D92E1E" w:rsidRDefault="00443860" w:rsidP="00D92E1E">
      <w:pPr>
        <w:pStyle w:val="ListParagraph"/>
        <w:numPr>
          <w:ilvl w:val="0"/>
          <w:numId w:val="203"/>
        </w:numPr>
        <w:spacing w:after="0"/>
        <w:rPr>
          <w:rFonts w:ascii="Times New Roman" w:hAnsi="Times New Roman"/>
          <w:sz w:val="24"/>
          <w:szCs w:val="24"/>
        </w:rPr>
      </w:pPr>
      <w:r w:rsidRPr="00D92E1E">
        <w:rPr>
          <w:rFonts w:ascii="Times New Roman" w:hAnsi="Times New Roman"/>
          <w:sz w:val="24"/>
          <w:szCs w:val="24"/>
        </w:rPr>
        <w:t>Formes localisées.</w:t>
      </w:r>
    </w:p>
    <w:p w:rsidR="00443860" w:rsidRPr="00D92E1E" w:rsidRDefault="00443860" w:rsidP="00D92E1E">
      <w:pPr>
        <w:pStyle w:val="ListParagraph"/>
        <w:numPr>
          <w:ilvl w:val="0"/>
          <w:numId w:val="203"/>
        </w:numPr>
        <w:spacing w:after="0"/>
        <w:rPr>
          <w:rFonts w:ascii="Times New Roman" w:hAnsi="Times New Roman"/>
          <w:sz w:val="24"/>
          <w:szCs w:val="24"/>
        </w:rPr>
      </w:pPr>
      <w:r w:rsidRPr="00D92E1E">
        <w:rPr>
          <w:rFonts w:ascii="Times New Roman" w:hAnsi="Times New Roman"/>
          <w:sz w:val="24"/>
          <w:szCs w:val="24"/>
        </w:rPr>
        <w:t>Formes diffuses.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Historique</w:t>
      </w:r>
    </w:p>
    <w:p w:rsidR="00443860" w:rsidRPr="00D92E1E" w:rsidRDefault="00443860" w:rsidP="00D92E1E">
      <w:pPr>
        <w:pStyle w:val="ListParagraph"/>
        <w:numPr>
          <w:ilvl w:val="0"/>
          <w:numId w:val="204"/>
        </w:numPr>
        <w:spacing w:after="0"/>
        <w:rPr>
          <w:rFonts w:ascii="Times New Roman" w:hAnsi="Times New Roman"/>
          <w:sz w:val="24"/>
          <w:szCs w:val="24"/>
        </w:rPr>
      </w:pPr>
      <w:r w:rsidRPr="00D92E1E">
        <w:rPr>
          <w:rFonts w:ascii="Times New Roman" w:hAnsi="Times New Roman"/>
          <w:sz w:val="24"/>
          <w:szCs w:val="24"/>
        </w:rPr>
        <w:t>1842 : décrite par Rokitanski, et considérée comme dépôts graisseux.</w:t>
      </w:r>
    </w:p>
    <w:p w:rsidR="00443860" w:rsidRPr="00D92E1E" w:rsidRDefault="00443860" w:rsidP="00D92E1E">
      <w:pPr>
        <w:pStyle w:val="ListParagraph"/>
        <w:numPr>
          <w:ilvl w:val="0"/>
          <w:numId w:val="204"/>
        </w:numPr>
        <w:spacing w:after="0"/>
        <w:rPr>
          <w:rFonts w:ascii="Times New Roman" w:hAnsi="Times New Roman"/>
          <w:sz w:val="24"/>
          <w:szCs w:val="24"/>
        </w:rPr>
      </w:pPr>
      <w:r w:rsidRPr="00D92E1E">
        <w:rPr>
          <w:rFonts w:ascii="Times New Roman" w:hAnsi="Times New Roman"/>
          <w:sz w:val="24"/>
          <w:szCs w:val="24"/>
        </w:rPr>
        <w:t>1854 : terme d’</w:t>
      </w:r>
      <w:proofErr w:type="spellStart"/>
      <w:r w:rsidRPr="00D92E1E">
        <w:rPr>
          <w:rFonts w:ascii="Times New Roman" w:hAnsi="Times New Roman"/>
          <w:sz w:val="24"/>
          <w:szCs w:val="24"/>
        </w:rPr>
        <w:t>amyloïdose</w:t>
      </w:r>
      <w:proofErr w:type="spellEnd"/>
      <w:r w:rsidRPr="00D92E1E">
        <w:rPr>
          <w:rFonts w:ascii="Times New Roman" w:hAnsi="Times New Roman"/>
          <w:sz w:val="24"/>
          <w:szCs w:val="24"/>
        </w:rPr>
        <w:t xml:space="preserve"> (« qui ressemble à du sucre) introduit par Virchow, pendant qu’il s’agissait d’une substance analogue à l’amidon.</w:t>
      </w:r>
    </w:p>
    <w:p w:rsidR="00443860" w:rsidRPr="00D92E1E" w:rsidRDefault="00443860" w:rsidP="00D92E1E">
      <w:pPr>
        <w:pStyle w:val="ListParagraph"/>
        <w:numPr>
          <w:ilvl w:val="0"/>
          <w:numId w:val="204"/>
        </w:numPr>
        <w:spacing w:after="0"/>
        <w:rPr>
          <w:rFonts w:ascii="Times New Roman" w:hAnsi="Times New Roman"/>
          <w:sz w:val="24"/>
          <w:szCs w:val="24"/>
        </w:rPr>
      </w:pPr>
      <w:r w:rsidRPr="00D92E1E">
        <w:rPr>
          <w:rFonts w:ascii="Times New Roman" w:hAnsi="Times New Roman"/>
          <w:sz w:val="24"/>
          <w:szCs w:val="24"/>
        </w:rPr>
        <w:t xml:space="preserve">1859 : nature protéique des dépôts démontrée par </w:t>
      </w:r>
      <w:proofErr w:type="spellStart"/>
      <w:r w:rsidRPr="00D92E1E">
        <w:rPr>
          <w:rFonts w:ascii="Times New Roman" w:hAnsi="Times New Roman"/>
          <w:sz w:val="24"/>
          <w:szCs w:val="24"/>
        </w:rPr>
        <w:t>Friedreich</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04"/>
        </w:numPr>
        <w:spacing w:after="0"/>
        <w:rPr>
          <w:rFonts w:ascii="Times New Roman" w:hAnsi="Times New Roman"/>
          <w:sz w:val="24"/>
          <w:szCs w:val="24"/>
        </w:rPr>
      </w:pPr>
      <w:r w:rsidRPr="00D92E1E">
        <w:rPr>
          <w:rFonts w:ascii="Times New Roman" w:hAnsi="Times New Roman"/>
          <w:sz w:val="24"/>
          <w:szCs w:val="24"/>
        </w:rPr>
        <w:t xml:space="preserve">1953: Cohen et </w:t>
      </w:r>
      <w:proofErr w:type="spellStart"/>
      <w:r w:rsidRPr="00D92E1E">
        <w:rPr>
          <w:rFonts w:ascii="Times New Roman" w:hAnsi="Times New Roman"/>
          <w:sz w:val="24"/>
          <w:szCs w:val="24"/>
        </w:rPr>
        <w:t>Calkins</w:t>
      </w:r>
      <w:proofErr w:type="spellEnd"/>
      <w:r w:rsidRPr="00D92E1E">
        <w:rPr>
          <w:rFonts w:ascii="Times New Roman" w:hAnsi="Times New Roman"/>
          <w:sz w:val="24"/>
          <w:szCs w:val="24"/>
        </w:rPr>
        <w:t xml:space="preserve"> identifient la structure fibrillaire de l’amylose.</w:t>
      </w:r>
    </w:p>
    <w:p w:rsidR="00443860" w:rsidRPr="00D92E1E" w:rsidRDefault="00443860" w:rsidP="00D92E1E">
      <w:pPr>
        <w:pStyle w:val="ListParagraph"/>
        <w:numPr>
          <w:ilvl w:val="0"/>
          <w:numId w:val="204"/>
        </w:numPr>
        <w:spacing w:after="0"/>
        <w:rPr>
          <w:rFonts w:ascii="Times New Roman" w:hAnsi="Times New Roman"/>
          <w:sz w:val="24"/>
          <w:szCs w:val="24"/>
        </w:rPr>
      </w:pPr>
      <w:r w:rsidRPr="00D92E1E">
        <w:rPr>
          <w:rFonts w:ascii="Times New Roman" w:hAnsi="Times New Roman"/>
          <w:sz w:val="24"/>
          <w:szCs w:val="24"/>
        </w:rPr>
        <w:t>Actuellement 21 protéines amyloïdes décrites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Structure des différentes protéines amyloïdes</w:t>
      </w:r>
    </w:p>
    <w:p w:rsidR="00443860" w:rsidRPr="00D92E1E" w:rsidRDefault="00443860" w:rsidP="00D92E1E">
      <w:pPr>
        <w:pStyle w:val="ListParagraph"/>
        <w:numPr>
          <w:ilvl w:val="0"/>
          <w:numId w:val="205"/>
        </w:numPr>
        <w:spacing w:after="0"/>
        <w:rPr>
          <w:rFonts w:ascii="Times New Roman" w:hAnsi="Times New Roman"/>
          <w:sz w:val="24"/>
          <w:szCs w:val="24"/>
        </w:rPr>
      </w:pPr>
      <w:r w:rsidRPr="00D92E1E">
        <w:rPr>
          <w:rFonts w:ascii="Times New Roman" w:hAnsi="Times New Roman"/>
          <w:sz w:val="24"/>
          <w:szCs w:val="24"/>
        </w:rPr>
        <w:t>La structure biochimique de toutes les protéines amyloïdes est caractérisées par la présence ++QE :</w:t>
      </w:r>
    </w:p>
    <w:p w:rsidR="00443860" w:rsidRPr="00D92E1E" w:rsidRDefault="00443860" w:rsidP="00D92E1E">
      <w:pPr>
        <w:pStyle w:val="ListParagraph"/>
        <w:numPr>
          <w:ilvl w:val="0"/>
          <w:numId w:val="206"/>
        </w:numPr>
        <w:spacing w:after="0"/>
        <w:rPr>
          <w:rFonts w:ascii="Times New Roman" w:hAnsi="Times New Roman"/>
          <w:sz w:val="24"/>
          <w:szCs w:val="24"/>
        </w:rPr>
      </w:pPr>
      <w:r w:rsidRPr="00D92E1E">
        <w:rPr>
          <w:rFonts w:ascii="Times New Roman" w:hAnsi="Times New Roman"/>
          <w:sz w:val="24"/>
          <w:szCs w:val="24"/>
        </w:rPr>
        <w:t>Du composant P (protéine analogue de la CRP, entrant dans la composition des membranes basales cutanées et glomérulaires).</w:t>
      </w:r>
    </w:p>
    <w:p w:rsidR="00443860" w:rsidRPr="00D92E1E" w:rsidRDefault="00443860" w:rsidP="00D92E1E">
      <w:pPr>
        <w:pStyle w:val="ListParagraph"/>
        <w:numPr>
          <w:ilvl w:val="0"/>
          <w:numId w:val="206"/>
        </w:numPr>
        <w:spacing w:after="0"/>
        <w:rPr>
          <w:rFonts w:ascii="Times New Roman" w:hAnsi="Times New Roman"/>
          <w:sz w:val="24"/>
          <w:szCs w:val="24"/>
        </w:rPr>
      </w:pPr>
      <w:r w:rsidRPr="00D92E1E">
        <w:rPr>
          <w:rFonts w:ascii="Times New Roman" w:hAnsi="Times New Roman"/>
          <w:sz w:val="24"/>
          <w:szCs w:val="24"/>
        </w:rPr>
        <w:t xml:space="preserve">De </w:t>
      </w:r>
      <w:proofErr w:type="spellStart"/>
      <w:r w:rsidRPr="00D92E1E">
        <w:rPr>
          <w:rFonts w:ascii="Times New Roman" w:hAnsi="Times New Roman"/>
          <w:sz w:val="24"/>
          <w:szCs w:val="24"/>
        </w:rPr>
        <w:t>protéoglycanes</w:t>
      </w:r>
      <w:proofErr w:type="spellEnd"/>
      <w:r w:rsidRPr="00D92E1E">
        <w:rPr>
          <w:rFonts w:ascii="Times New Roman" w:hAnsi="Times New Roman"/>
          <w:sz w:val="24"/>
          <w:szCs w:val="24"/>
        </w:rPr>
        <w:t xml:space="preserve"> et de </w:t>
      </w:r>
      <w:proofErr w:type="spellStart"/>
      <w:r w:rsidRPr="00D92E1E">
        <w:rPr>
          <w:rFonts w:ascii="Times New Roman" w:hAnsi="Times New Roman"/>
          <w:sz w:val="24"/>
          <w:szCs w:val="24"/>
        </w:rPr>
        <w:t>glycosaminoglycanes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06"/>
        </w:numPr>
        <w:spacing w:after="0"/>
        <w:rPr>
          <w:rFonts w:ascii="Times New Roman" w:hAnsi="Times New Roman"/>
          <w:sz w:val="24"/>
          <w:szCs w:val="24"/>
        </w:rPr>
      </w:pPr>
      <w:r w:rsidRPr="00D92E1E">
        <w:rPr>
          <w:rFonts w:ascii="Times New Roman" w:hAnsi="Times New Roman"/>
          <w:sz w:val="24"/>
          <w:szCs w:val="24"/>
        </w:rPr>
        <w:t>D’</w:t>
      </w:r>
      <w:proofErr w:type="spellStart"/>
      <w:r w:rsidRPr="00D92E1E">
        <w:rPr>
          <w:rFonts w:ascii="Times New Roman" w:hAnsi="Times New Roman"/>
          <w:sz w:val="24"/>
          <w:szCs w:val="24"/>
        </w:rPr>
        <w:t>apolipoprotéine</w:t>
      </w:r>
      <w:proofErr w:type="spellEnd"/>
      <w:r w:rsidRPr="00D92E1E">
        <w:rPr>
          <w:rFonts w:ascii="Times New Roman" w:hAnsi="Times New Roman"/>
          <w:sz w:val="24"/>
          <w:szCs w:val="24"/>
        </w:rPr>
        <w:t xml:space="preserve"> E.</w:t>
      </w:r>
    </w:p>
    <w:p w:rsidR="00443860" w:rsidRPr="00D92E1E" w:rsidRDefault="00443860" w:rsidP="00D92E1E">
      <w:pPr>
        <w:pStyle w:val="ListParagraph"/>
        <w:numPr>
          <w:ilvl w:val="0"/>
          <w:numId w:val="206"/>
        </w:numPr>
        <w:spacing w:after="0"/>
        <w:rPr>
          <w:rFonts w:ascii="Times New Roman" w:hAnsi="Times New Roman"/>
          <w:sz w:val="24"/>
          <w:szCs w:val="24"/>
        </w:rPr>
      </w:pPr>
      <w:r w:rsidRPr="00D92E1E">
        <w:rPr>
          <w:rFonts w:ascii="Times New Roman" w:hAnsi="Times New Roman"/>
          <w:sz w:val="24"/>
          <w:szCs w:val="24"/>
        </w:rPr>
        <w:t>D’un facteur stimulant la formation d’amylose (</w:t>
      </w:r>
      <w:proofErr w:type="spellStart"/>
      <w:r w:rsidRPr="00D92E1E">
        <w:rPr>
          <w:rFonts w:ascii="Times New Roman" w:hAnsi="Times New Roman"/>
          <w:sz w:val="24"/>
          <w:szCs w:val="24"/>
        </w:rPr>
        <w:t>Amyloid</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enhancing</w:t>
      </w:r>
      <w:proofErr w:type="spellEnd"/>
      <w:r w:rsidRPr="00D92E1E">
        <w:rPr>
          <w:rFonts w:ascii="Times New Roman" w:hAnsi="Times New Roman"/>
          <w:sz w:val="24"/>
          <w:szCs w:val="24"/>
        </w:rPr>
        <w:t xml:space="preserve"> Factor, AEF).</w:t>
      </w:r>
    </w:p>
    <w:p w:rsidR="00443860" w:rsidRPr="00D92E1E" w:rsidRDefault="00443860" w:rsidP="00D92E1E">
      <w:pPr>
        <w:pStyle w:val="ListParagraph"/>
        <w:numPr>
          <w:ilvl w:val="0"/>
          <w:numId w:val="206"/>
        </w:numPr>
        <w:spacing w:after="0"/>
        <w:rPr>
          <w:rFonts w:ascii="Times New Roman" w:hAnsi="Times New Roman"/>
          <w:sz w:val="24"/>
          <w:szCs w:val="24"/>
        </w:rPr>
      </w:pPr>
      <w:r w:rsidRPr="00D92E1E">
        <w:rPr>
          <w:rFonts w:ascii="Times New Roman" w:hAnsi="Times New Roman"/>
          <w:sz w:val="24"/>
          <w:szCs w:val="24"/>
        </w:rPr>
        <w:t>D’une protéine précurseur fibrillaire qui caractérise chaque type d’amylose (constitue 85% de la protéine amyloïde)</w:t>
      </w:r>
    </w:p>
    <w:p w:rsidR="00443860" w:rsidRPr="00D92E1E" w:rsidRDefault="00443860" w:rsidP="00D92E1E">
      <w:pPr>
        <w:pStyle w:val="ListParagraph"/>
        <w:numPr>
          <w:ilvl w:val="0"/>
          <w:numId w:val="207"/>
        </w:numPr>
        <w:spacing w:after="0"/>
        <w:rPr>
          <w:rFonts w:ascii="Times New Roman" w:hAnsi="Times New Roman"/>
          <w:sz w:val="24"/>
          <w:szCs w:val="24"/>
        </w:rPr>
      </w:pPr>
      <w:r w:rsidRPr="00D92E1E">
        <w:rPr>
          <w:rFonts w:ascii="Times New Roman" w:hAnsi="Times New Roman"/>
          <w:sz w:val="24"/>
          <w:szCs w:val="24"/>
        </w:rPr>
        <w:t>Toutes les protéines amyloïdes sont caractérisées par :</w:t>
      </w:r>
    </w:p>
    <w:p w:rsidR="00443860" w:rsidRPr="00D92E1E" w:rsidRDefault="00443860" w:rsidP="00D92E1E">
      <w:pPr>
        <w:pStyle w:val="ListParagraph"/>
        <w:numPr>
          <w:ilvl w:val="0"/>
          <w:numId w:val="208"/>
        </w:numPr>
        <w:spacing w:after="0"/>
        <w:rPr>
          <w:rFonts w:ascii="Times New Roman" w:hAnsi="Times New Roman"/>
          <w:sz w:val="24"/>
          <w:szCs w:val="24"/>
        </w:rPr>
      </w:pPr>
      <w:r w:rsidRPr="00D92E1E">
        <w:rPr>
          <w:rFonts w:ascii="Times New Roman" w:hAnsi="Times New Roman"/>
          <w:sz w:val="24"/>
          <w:szCs w:val="24"/>
        </w:rPr>
        <w:t>Un aspect fibrillaire en microscopie électronique avec des fibrilles enchevêtrées « en paquet d’épingle » mesurant environ 10nm de diamètre.</w:t>
      </w:r>
    </w:p>
    <w:p w:rsidR="00443860" w:rsidRPr="00D92E1E" w:rsidRDefault="00443860" w:rsidP="00D92E1E">
      <w:pPr>
        <w:pStyle w:val="ListParagraph"/>
        <w:numPr>
          <w:ilvl w:val="0"/>
          <w:numId w:val="208"/>
        </w:numPr>
        <w:spacing w:after="0"/>
        <w:rPr>
          <w:rFonts w:ascii="Times New Roman" w:hAnsi="Times New Roman"/>
          <w:sz w:val="24"/>
          <w:szCs w:val="24"/>
        </w:rPr>
      </w:pPr>
      <w:r w:rsidRPr="00D92E1E">
        <w:rPr>
          <w:rFonts w:ascii="Times New Roman" w:hAnsi="Times New Roman"/>
          <w:sz w:val="24"/>
          <w:szCs w:val="24"/>
        </w:rPr>
        <w:t>Une conformation spatiale feuille β par diffraction aux rayons X.</w:t>
      </w:r>
    </w:p>
    <w:p w:rsidR="00443860" w:rsidRPr="00D92E1E" w:rsidRDefault="00443860" w:rsidP="00D92E1E">
      <w:pPr>
        <w:pStyle w:val="ListParagraph"/>
        <w:numPr>
          <w:ilvl w:val="0"/>
          <w:numId w:val="209"/>
        </w:numPr>
        <w:spacing w:after="0"/>
        <w:rPr>
          <w:rFonts w:ascii="Times New Roman" w:hAnsi="Times New Roman"/>
          <w:sz w:val="24"/>
          <w:szCs w:val="24"/>
        </w:rPr>
      </w:pPr>
      <w:r w:rsidRPr="00D92E1E">
        <w:rPr>
          <w:rFonts w:ascii="Times New Roman" w:hAnsi="Times New Roman"/>
          <w:sz w:val="24"/>
          <w:szCs w:val="24"/>
        </w:rPr>
        <w:t>D’où le terme de β-</w:t>
      </w:r>
      <w:proofErr w:type="spellStart"/>
      <w:r w:rsidRPr="00D92E1E">
        <w:rPr>
          <w:rFonts w:ascii="Times New Roman" w:hAnsi="Times New Roman"/>
          <w:sz w:val="24"/>
          <w:szCs w:val="24"/>
        </w:rPr>
        <w:t>fibrillose</w:t>
      </w:r>
      <w:proofErr w:type="spellEnd"/>
      <w:r w:rsidRPr="00D92E1E">
        <w:rPr>
          <w:rFonts w:ascii="Times New Roman" w:hAnsi="Times New Roman"/>
          <w:sz w:val="24"/>
          <w:szCs w:val="24"/>
        </w:rPr>
        <w:t xml:space="preserve"> utilisé par </w:t>
      </w:r>
      <w:proofErr w:type="spellStart"/>
      <w:r w:rsidRPr="00D92E1E">
        <w:rPr>
          <w:rFonts w:ascii="Times New Roman" w:hAnsi="Times New Roman"/>
          <w:sz w:val="24"/>
          <w:szCs w:val="24"/>
        </w:rPr>
        <w:t>Glenner</w:t>
      </w:r>
      <w:proofErr w:type="spellEnd"/>
      <w:r w:rsidRPr="00D92E1E">
        <w:rPr>
          <w:rFonts w:ascii="Times New Roman" w:hAnsi="Times New Roman"/>
          <w:sz w:val="24"/>
          <w:szCs w:val="24"/>
        </w:rPr>
        <w:t xml:space="preserve"> pour les caractériser (mais nouvelle dénomination n’ayant pas été retenu).</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Physiopathologie</w:t>
      </w:r>
    </w:p>
    <w:p w:rsidR="00443860" w:rsidRPr="00D92E1E" w:rsidRDefault="00443860" w:rsidP="00D92E1E">
      <w:pPr>
        <w:pStyle w:val="ListParagraph"/>
        <w:numPr>
          <w:ilvl w:val="0"/>
          <w:numId w:val="210"/>
        </w:numPr>
        <w:spacing w:after="0"/>
        <w:rPr>
          <w:rFonts w:ascii="Times New Roman" w:hAnsi="Times New Roman"/>
          <w:sz w:val="24"/>
          <w:szCs w:val="24"/>
        </w:rPr>
      </w:pPr>
      <w:r w:rsidRPr="00D92E1E">
        <w:rPr>
          <w:rFonts w:ascii="Times New Roman" w:hAnsi="Times New Roman"/>
          <w:sz w:val="24"/>
          <w:szCs w:val="24"/>
        </w:rPr>
        <w:t>Encore mal connue.</w:t>
      </w:r>
    </w:p>
    <w:p w:rsidR="00443860" w:rsidRPr="00D92E1E" w:rsidRDefault="00443860" w:rsidP="00D92E1E">
      <w:pPr>
        <w:pStyle w:val="ListParagraph"/>
        <w:numPr>
          <w:ilvl w:val="0"/>
          <w:numId w:val="210"/>
        </w:numPr>
        <w:spacing w:after="0"/>
        <w:rPr>
          <w:rFonts w:ascii="Times New Roman" w:hAnsi="Times New Roman"/>
          <w:sz w:val="24"/>
          <w:szCs w:val="24"/>
        </w:rPr>
      </w:pPr>
      <w:r w:rsidRPr="00D92E1E">
        <w:rPr>
          <w:rFonts w:ascii="Times New Roman" w:hAnsi="Times New Roman"/>
          <w:sz w:val="24"/>
          <w:szCs w:val="24"/>
        </w:rPr>
        <w:t>Excès de protéines précurseurs :</w:t>
      </w:r>
    </w:p>
    <w:p w:rsidR="00443860" w:rsidRPr="00D92E1E" w:rsidRDefault="00443860" w:rsidP="00D92E1E">
      <w:pPr>
        <w:pStyle w:val="ListParagraph"/>
        <w:numPr>
          <w:ilvl w:val="0"/>
          <w:numId w:val="211"/>
        </w:numPr>
        <w:spacing w:after="0"/>
        <w:rPr>
          <w:rFonts w:ascii="Times New Roman" w:hAnsi="Times New Roman"/>
          <w:sz w:val="24"/>
          <w:szCs w:val="24"/>
        </w:rPr>
      </w:pPr>
      <w:r w:rsidRPr="00D92E1E">
        <w:rPr>
          <w:rFonts w:ascii="Times New Roman" w:hAnsi="Times New Roman"/>
          <w:sz w:val="24"/>
          <w:szCs w:val="24"/>
        </w:rPr>
        <w:t>Protéine normal :</w:t>
      </w:r>
    </w:p>
    <w:p w:rsidR="00443860" w:rsidRPr="00D92E1E" w:rsidRDefault="00443860" w:rsidP="00D92E1E">
      <w:pPr>
        <w:pStyle w:val="ListParagraph"/>
        <w:numPr>
          <w:ilvl w:val="1"/>
          <w:numId w:val="211"/>
        </w:numPr>
        <w:spacing w:after="0"/>
        <w:rPr>
          <w:rFonts w:ascii="Times New Roman" w:hAnsi="Times New Roman"/>
          <w:sz w:val="24"/>
          <w:szCs w:val="24"/>
        </w:rPr>
      </w:pPr>
      <w:r w:rsidRPr="00D92E1E">
        <w:rPr>
          <w:rFonts w:ascii="Times New Roman" w:hAnsi="Times New Roman"/>
          <w:sz w:val="24"/>
          <w:szCs w:val="24"/>
        </w:rPr>
        <w:t>Hyperproduction.</w:t>
      </w:r>
    </w:p>
    <w:p w:rsidR="00443860" w:rsidRPr="00D92E1E" w:rsidRDefault="00443860" w:rsidP="00D92E1E">
      <w:pPr>
        <w:pStyle w:val="ListParagraph"/>
        <w:numPr>
          <w:ilvl w:val="1"/>
          <w:numId w:val="211"/>
        </w:numPr>
        <w:spacing w:after="0"/>
        <w:rPr>
          <w:rFonts w:ascii="Times New Roman" w:hAnsi="Times New Roman"/>
          <w:sz w:val="24"/>
          <w:szCs w:val="24"/>
        </w:rPr>
      </w:pPr>
      <w:r w:rsidRPr="00D92E1E">
        <w:rPr>
          <w:rFonts w:ascii="Times New Roman" w:hAnsi="Times New Roman"/>
          <w:sz w:val="24"/>
          <w:szCs w:val="24"/>
        </w:rPr>
        <w:t>Réduction de dégradation.</w:t>
      </w:r>
    </w:p>
    <w:p w:rsidR="00443860" w:rsidRPr="00D92E1E" w:rsidRDefault="00443860" w:rsidP="00D92E1E">
      <w:pPr>
        <w:pStyle w:val="ListParagraph"/>
        <w:numPr>
          <w:ilvl w:val="0"/>
          <w:numId w:val="211"/>
        </w:numPr>
        <w:spacing w:after="0"/>
        <w:rPr>
          <w:rFonts w:ascii="Times New Roman" w:hAnsi="Times New Roman"/>
          <w:sz w:val="24"/>
          <w:szCs w:val="24"/>
        </w:rPr>
      </w:pPr>
      <w:r w:rsidRPr="00D92E1E">
        <w:rPr>
          <w:rFonts w:ascii="Times New Roman" w:hAnsi="Times New Roman"/>
          <w:sz w:val="24"/>
          <w:szCs w:val="24"/>
        </w:rPr>
        <w:lastRenderedPageBreak/>
        <w:t>Protéine anormale (mutation).</w:t>
      </w:r>
    </w:p>
    <w:p w:rsidR="00443860" w:rsidRPr="00D92E1E" w:rsidRDefault="00443860" w:rsidP="00D92E1E">
      <w:pPr>
        <w:pStyle w:val="ListParagraph"/>
        <w:numPr>
          <w:ilvl w:val="0"/>
          <w:numId w:val="212"/>
        </w:numPr>
        <w:spacing w:after="0"/>
        <w:rPr>
          <w:rFonts w:ascii="Times New Roman" w:hAnsi="Times New Roman"/>
          <w:sz w:val="24"/>
          <w:szCs w:val="24"/>
        </w:rPr>
      </w:pPr>
      <w:r w:rsidRPr="00D92E1E">
        <w:rPr>
          <w:rFonts w:ascii="Times New Roman" w:hAnsi="Times New Roman"/>
          <w:sz w:val="24"/>
          <w:szCs w:val="24"/>
        </w:rPr>
        <w:t xml:space="preserve">Protéolyse sous l’action d’enzymes protéolytiques locales ou </w:t>
      </w:r>
      <w:proofErr w:type="spellStart"/>
      <w:r w:rsidRPr="00D92E1E">
        <w:rPr>
          <w:rFonts w:ascii="Times New Roman" w:hAnsi="Times New Roman"/>
          <w:sz w:val="24"/>
          <w:szCs w:val="24"/>
        </w:rPr>
        <w:t>macrophagiques</w:t>
      </w:r>
      <w:proofErr w:type="spellEnd"/>
      <w:r w:rsidRPr="00D92E1E">
        <w:rPr>
          <w:rFonts w:ascii="Times New Roman" w:hAnsi="Times New Roman"/>
          <w:sz w:val="24"/>
          <w:szCs w:val="24"/>
        </w:rPr>
        <w:t xml:space="preserve"> (dégradation en petits fragments), changeant de conformation et acquérant une structure en feuillet β.</w:t>
      </w:r>
    </w:p>
    <w:p w:rsidR="00443860" w:rsidRPr="00D92E1E" w:rsidRDefault="00443860" w:rsidP="00D92E1E">
      <w:pPr>
        <w:pStyle w:val="ListParagraph"/>
        <w:numPr>
          <w:ilvl w:val="0"/>
          <w:numId w:val="212"/>
        </w:numPr>
        <w:spacing w:after="0"/>
        <w:rPr>
          <w:rFonts w:ascii="Times New Roman" w:hAnsi="Times New Roman"/>
          <w:sz w:val="24"/>
          <w:szCs w:val="24"/>
        </w:rPr>
      </w:pPr>
      <w:r w:rsidRPr="00D92E1E">
        <w:rPr>
          <w:rFonts w:ascii="Times New Roman" w:hAnsi="Times New Roman"/>
          <w:sz w:val="24"/>
          <w:szCs w:val="24"/>
        </w:rPr>
        <w:t xml:space="preserve">Polymérisation en feuillets β plissées incorporation autres constituants (composant P, </w:t>
      </w:r>
      <w:proofErr w:type="spellStart"/>
      <w:r w:rsidRPr="00D92E1E">
        <w:rPr>
          <w:rFonts w:ascii="Times New Roman" w:hAnsi="Times New Roman"/>
          <w:sz w:val="24"/>
          <w:szCs w:val="24"/>
        </w:rPr>
        <w:t>glycanes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12"/>
        </w:numPr>
        <w:spacing w:after="0"/>
        <w:rPr>
          <w:rFonts w:ascii="Times New Roman" w:hAnsi="Times New Roman"/>
          <w:sz w:val="24"/>
          <w:szCs w:val="24"/>
        </w:rPr>
      </w:pPr>
      <w:r w:rsidRPr="00D92E1E">
        <w:rPr>
          <w:rFonts w:ascii="Times New Roman" w:hAnsi="Times New Roman"/>
          <w:sz w:val="24"/>
          <w:szCs w:val="24"/>
        </w:rPr>
        <w:t>Formation des fibrilles amyloïdes :</w:t>
      </w:r>
    </w:p>
    <w:p w:rsidR="00443860" w:rsidRPr="00D92E1E" w:rsidRDefault="00443860" w:rsidP="00D92E1E">
      <w:pPr>
        <w:pStyle w:val="ListParagraph"/>
        <w:numPr>
          <w:ilvl w:val="0"/>
          <w:numId w:val="213"/>
        </w:numPr>
        <w:spacing w:after="0"/>
        <w:rPr>
          <w:rFonts w:ascii="Times New Roman" w:hAnsi="Times New Roman"/>
          <w:sz w:val="24"/>
          <w:szCs w:val="24"/>
        </w:rPr>
      </w:pPr>
      <w:r w:rsidRPr="00D92E1E">
        <w:rPr>
          <w:rFonts w:ascii="Times New Roman" w:hAnsi="Times New Roman"/>
          <w:sz w:val="24"/>
          <w:szCs w:val="24"/>
        </w:rPr>
        <w:t>Insoluble.</w:t>
      </w:r>
    </w:p>
    <w:p w:rsidR="00443860" w:rsidRPr="00D92E1E" w:rsidRDefault="00443860" w:rsidP="00D92E1E">
      <w:pPr>
        <w:pStyle w:val="ListParagraph"/>
        <w:numPr>
          <w:ilvl w:val="0"/>
          <w:numId w:val="213"/>
        </w:numPr>
        <w:spacing w:after="0"/>
        <w:rPr>
          <w:rFonts w:ascii="Times New Roman" w:hAnsi="Times New Roman"/>
          <w:sz w:val="24"/>
          <w:szCs w:val="24"/>
        </w:rPr>
      </w:pPr>
      <w:r w:rsidRPr="00D92E1E">
        <w:rPr>
          <w:rFonts w:ascii="Times New Roman" w:hAnsi="Times New Roman"/>
          <w:sz w:val="24"/>
          <w:szCs w:val="24"/>
        </w:rPr>
        <w:t>Résistant à protéolyse.</w:t>
      </w:r>
    </w:p>
    <w:p w:rsidR="00443860" w:rsidRPr="00D92E1E" w:rsidRDefault="00443860" w:rsidP="00D92E1E">
      <w:pPr>
        <w:pStyle w:val="ListParagraph"/>
        <w:numPr>
          <w:ilvl w:val="0"/>
          <w:numId w:val="214"/>
        </w:numPr>
        <w:spacing w:after="0"/>
        <w:rPr>
          <w:rFonts w:ascii="Times New Roman" w:hAnsi="Times New Roman"/>
          <w:sz w:val="24"/>
          <w:szCs w:val="24"/>
        </w:rPr>
      </w:pPr>
      <w:r w:rsidRPr="00D92E1E">
        <w:rPr>
          <w:rFonts w:ascii="Times New Roman" w:hAnsi="Times New Roman"/>
          <w:sz w:val="24"/>
          <w:szCs w:val="24"/>
        </w:rPr>
        <w:t>Rôle du milieu extracellulaire.</w:t>
      </w:r>
    </w:p>
    <w:p w:rsidR="00443860" w:rsidRPr="00D92E1E" w:rsidRDefault="00443860" w:rsidP="00D92E1E">
      <w:pPr>
        <w:pStyle w:val="ListParagraph"/>
        <w:numPr>
          <w:ilvl w:val="0"/>
          <w:numId w:val="215"/>
        </w:numPr>
        <w:spacing w:after="0"/>
        <w:rPr>
          <w:rFonts w:ascii="Times New Roman" w:hAnsi="Times New Roman"/>
          <w:sz w:val="24"/>
          <w:szCs w:val="24"/>
        </w:rPr>
      </w:pPr>
      <w:r w:rsidRPr="00D92E1E">
        <w:rPr>
          <w:rFonts w:ascii="Times New Roman" w:hAnsi="Times New Roman"/>
          <w:sz w:val="24"/>
          <w:szCs w:val="24"/>
        </w:rPr>
        <w:t>Diminue l’activité protéolytique.</w:t>
      </w:r>
    </w:p>
    <w:p w:rsidR="00443860" w:rsidRPr="00D92E1E" w:rsidRDefault="00443860" w:rsidP="00D92E1E">
      <w:pPr>
        <w:pStyle w:val="ListParagraph"/>
        <w:numPr>
          <w:ilvl w:val="0"/>
          <w:numId w:val="215"/>
        </w:numPr>
        <w:spacing w:after="0"/>
        <w:rPr>
          <w:rFonts w:ascii="Times New Roman" w:hAnsi="Times New Roman"/>
          <w:sz w:val="24"/>
          <w:szCs w:val="24"/>
        </w:rPr>
      </w:pPr>
      <w:r w:rsidRPr="00D92E1E">
        <w:rPr>
          <w:rFonts w:ascii="Times New Roman" w:hAnsi="Times New Roman"/>
          <w:sz w:val="24"/>
          <w:szCs w:val="24"/>
        </w:rPr>
        <w:t>Tolérance des protéines amyloïdes.</w:t>
      </w:r>
    </w:p>
    <w:p w:rsidR="00443860" w:rsidRPr="00D92E1E" w:rsidRDefault="004D2264" w:rsidP="00D92E1E">
      <w:pPr>
        <w:spacing w:after="0"/>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1590675" cy="2257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1590675" cy="2257425"/>
                    </a:xfrm>
                    <a:prstGeom prst="rect">
                      <a:avLst/>
                    </a:prstGeom>
                  </pic:spPr>
                </pic:pic>
              </a:graphicData>
            </a:graphic>
          </wp:inline>
        </w:drawing>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 Pathogénie</w:t>
      </w:r>
    </w:p>
    <w:p w:rsidR="00443860" w:rsidRPr="00D92E1E" w:rsidRDefault="00443860" w:rsidP="00D92E1E">
      <w:pPr>
        <w:pStyle w:val="ListParagraph"/>
        <w:numPr>
          <w:ilvl w:val="0"/>
          <w:numId w:val="216"/>
        </w:numPr>
        <w:spacing w:after="0"/>
        <w:rPr>
          <w:rFonts w:ascii="Times New Roman" w:hAnsi="Times New Roman"/>
          <w:sz w:val="24"/>
          <w:szCs w:val="24"/>
        </w:rPr>
      </w:pPr>
      <w:r w:rsidRPr="00D92E1E">
        <w:rPr>
          <w:rFonts w:ascii="Times New Roman" w:hAnsi="Times New Roman"/>
          <w:sz w:val="24"/>
          <w:szCs w:val="24"/>
        </w:rPr>
        <w:t>Accumulation dans espace extracellulaire de la protéine amyloïde insoluble.</w:t>
      </w:r>
    </w:p>
    <w:p w:rsidR="00443860" w:rsidRPr="00D92E1E" w:rsidRDefault="00443860" w:rsidP="00D92E1E">
      <w:pPr>
        <w:pStyle w:val="ListParagraph"/>
        <w:numPr>
          <w:ilvl w:val="0"/>
          <w:numId w:val="216"/>
        </w:numPr>
        <w:spacing w:after="0"/>
        <w:rPr>
          <w:rFonts w:ascii="Times New Roman" w:hAnsi="Times New Roman"/>
          <w:sz w:val="24"/>
          <w:szCs w:val="24"/>
        </w:rPr>
      </w:pPr>
      <w:r w:rsidRPr="00D92E1E">
        <w:rPr>
          <w:rFonts w:ascii="Times New Roman" w:hAnsi="Times New Roman"/>
          <w:sz w:val="24"/>
          <w:szCs w:val="24"/>
        </w:rPr>
        <w:t>Va gêner les échanges cellulaires (apport de nutriments, d’O2).</w:t>
      </w:r>
    </w:p>
    <w:p w:rsidR="00443860" w:rsidRPr="00D92E1E" w:rsidRDefault="00443860" w:rsidP="00D92E1E">
      <w:pPr>
        <w:pStyle w:val="ListParagraph"/>
        <w:numPr>
          <w:ilvl w:val="0"/>
          <w:numId w:val="217"/>
        </w:numPr>
        <w:spacing w:after="0"/>
        <w:rPr>
          <w:rFonts w:ascii="Times New Roman" w:hAnsi="Times New Roman"/>
          <w:sz w:val="24"/>
          <w:szCs w:val="24"/>
        </w:rPr>
      </w:pPr>
      <w:r w:rsidRPr="00D92E1E">
        <w:rPr>
          <w:rFonts w:ascii="Times New Roman" w:hAnsi="Times New Roman"/>
          <w:sz w:val="24"/>
          <w:szCs w:val="24"/>
        </w:rPr>
        <w:t>Entrainer une atrophie des cellules fonctionnelles.</w:t>
      </w:r>
    </w:p>
    <w:p w:rsidR="00443860" w:rsidRPr="00D92E1E" w:rsidRDefault="00443860" w:rsidP="00D92E1E">
      <w:pPr>
        <w:pStyle w:val="ListParagraph"/>
        <w:numPr>
          <w:ilvl w:val="0"/>
          <w:numId w:val="217"/>
        </w:numPr>
        <w:spacing w:after="0"/>
        <w:rPr>
          <w:rFonts w:ascii="Times New Roman" w:hAnsi="Times New Roman"/>
          <w:sz w:val="24"/>
          <w:szCs w:val="24"/>
        </w:rPr>
      </w:pPr>
      <w:r w:rsidRPr="00D92E1E">
        <w:rPr>
          <w:rFonts w:ascii="Times New Roman" w:hAnsi="Times New Roman"/>
          <w:sz w:val="24"/>
          <w:szCs w:val="24"/>
        </w:rPr>
        <w:t>Responsables des dommages dans la structure est la fonction des organes lésés.</w:t>
      </w:r>
    </w:p>
    <w:p w:rsidR="00443860" w:rsidRPr="00D92E1E" w:rsidRDefault="00443860" w:rsidP="00D92E1E">
      <w:pPr>
        <w:pStyle w:val="ListParagraph"/>
        <w:numPr>
          <w:ilvl w:val="0"/>
          <w:numId w:val="217"/>
        </w:numPr>
        <w:spacing w:after="0"/>
        <w:rPr>
          <w:rFonts w:ascii="Times New Roman" w:hAnsi="Times New Roman"/>
          <w:sz w:val="24"/>
          <w:szCs w:val="24"/>
        </w:rPr>
      </w:pPr>
      <w:r w:rsidRPr="00D92E1E">
        <w:rPr>
          <w:rFonts w:ascii="Times New Roman" w:hAnsi="Times New Roman"/>
          <w:sz w:val="24"/>
          <w:szCs w:val="24"/>
        </w:rPr>
        <w:t>Responsables des symptômes.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 Manifestations cliniques ++QE</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Maladies le plus souvent généralisées ou diffuses.</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 xml:space="preserve">Pratiquement tous les organes peuvent </w:t>
      </w:r>
      <w:proofErr w:type="spellStart"/>
      <w:r w:rsidRPr="00D92E1E">
        <w:rPr>
          <w:rFonts w:ascii="Times New Roman" w:hAnsi="Times New Roman"/>
          <w:sz w:val="24"/>
          <w:szCs w:val="24"/>
        </w:rPr>
        <w:t>êtres</w:t>
      </w:r>
      <w:proofErr w:type="spellEnd"/>
      <w:r w:rsidRPr="00D92E1E">
        <w:rPr>
          <w:rFonts w:ascii="Times New Roman" w:hAnsi="Times New Roman"/>
          <w:sz w:val="24"/>
          <w:szCs w:val="24"/>
        </w:rPr>
        <w:t xml:space="preserve"> atteints.</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Altération de l’état général.</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Reins : syndrome néphrotique, insuffisance rénale.</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Cœur : cardiopathie hypertrophie, insuffisance cardiaque gauche ; droite et globale.</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Tube digestif : diarrhée, malabsorption.</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 xml:space="preserve">Nerfs : </w:t>
      </w:r>
      <w:proofErr w:type="spellStart"/>
      <w:r w:rsidRPr="00D92E1E">
        <w:rPr>
          <w:rFonts w:ascii="Times New Roman" w:hAnsi="Times New Roman"/>
          <w:sz w:val="24"/>
          <w:szCs w:val="24"/>
        </w:rPr>
        <w:t>polyneuropathies</w:t>
      </w:r>
      <w:proofErr w:type="spellEnd"/>
      <w:r w:rsidRPr="00D92E1E">
        <w:rPr>
          <w:rFonts w:ascii="Times New Roman" w:hAnsi="Times New Roman"/>
          <w:sz w:val="24"/>
          <w:szCs w:val="24"/>
        </w:rPr>
        <w:t xml:space="preserve"> (sensitives puis motrices, hypotension orthostatique).</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Glandes salivaires : hypertrophie.</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Muscle : hypertrophie musculaire, notamment linguale (</w:t>
      </w:r>
      <w:proofErr w:type="spellStart"/>
      <w:r w:rsidRPr="00D92E1E">
        <w:rPr>
          <w:rFonts w:ascii="Times New Roman" w:hAnsi="Times New Roman"/>
          <w:sz w:val="24"/>
          <w:szCs w:val="24"/>
        </w:rPr>
        <w:t>macroglossie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Foie : hépatomégalie, cholestase.</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 xml:space="preserve">Cerveau (amylose cérébrale) : démence, AVC hémorragique. </w:t>
      </w:r>
      <w:r w:rsidRPr="00D92E1E">
        <w:rPr>
          <w:rFonts w:ascii="Times New Roman" w:hAnsi="Times New Roman"/>
          <w:color w:val="808080"/>
          <w:sz w:val="24"/>
          <w:szCs w:val="24"/>
        </w:rPr>
        <w:t>Rentre dans le cadre de la maladie d’Alzheimer.</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Synoviale, articulaire : syndrome du canal carpien, arthropathies.</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Larynx, poumon : dyspnée,  syndrome interstitiel.</w:t>
      </w:r>
    </w:p>
    <w:p w:rsidR="00443860" w:rsidRPr="00D92E1E" w:rsidRDefault="00443860" w:rsidP="00D92E1E">
      <w:pPr>
        <w:pStyle w:val="ListParagraph"/>
        <w:numPr>
          <w:ilvl w:val="0"/>
          <w:numId w:val="218"/>
        </w:numPr>
        <w:spacing w:after="0"/>
        <w:rPr>
          <w:rFonts w:ascii="Times New Roman" w:hAnsi="Times New Roman"/>
          <w:sz w:val="24"/>
          <w:szCs w:val="24"/>
        </w:rPr>
      </w:pPr>
      <w:r w:rsidRPr="00D92E1E">
        <w:rPr>
          <w:rFonts w:ascii="Times New Roman" w:hAnsi="Times New Roman"/>
          <w:sz w:val="24"/>
          <w:szCs w:val="24"/>
        </w:rPr>
        <w:t>Peau : pétéchies, hémorragies sous-cutanées des paupières.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VII. Incidence de l’amylose</w:t>
      </w:r>
    </w:p>
    <w:p w:rsidR="00443860" w:rsidRPr="00D92E1E" w:rsidRDefault="00443860" w:rsidP="00D92E1E">
      <w:pPr>
        <w:pStyle w:val="ListParagraph"/>
        <w:numPr>
          <w:ilvl w:val="0"/>
          <w:numId w:val="219"/>
        </w:numPr>
        <w:spacing w:after="0"/>
        <w:rPr>
          <w:rFonts w:ascii="Times New Roman" w:hAnsi="Times New Roman"/>
          <w:sz w:val="24"/>
          <w:szCs w:val="24"/>
        </w:rPr>
      </w:pPr>
      <w:r w:rsidRPr="00D92E1E">
        <w:rPr>
          <w:rFonts w:ascii="Times New Roman" w:hAnsi="Times New Roman"/>
          <w:sz w:val="24"/>
          <w:szCs w:val="24"/>
        </w:rPr>
        <w:t>Difficile à évaluer.</w:t>
      </w:r>
    </w:p>
    <w:p w:rsidR="00443860" w:rsidRPr="00D92E1E" w:rsidRDefault="00443860" w:rsidP="00D92E1E">
      <w:pPr>
        <w:pStyle w:val="ListParagraph"/>
        <w:numPr>
          <w:ilvl w:val="0"/>
          <w:numId w:val="219"/>
        </w:numPr>
        <w:spacing w:after="0"/>
        <w:rPr>
          <w:rFonts w:ascii="Times New Roman" w:hAnsi="Times New Roman"/>
          <w:sz w:val="24"/>
          <w:szCs w:val="24"/>
        </w:rPr>
      </w:pPr>
      <w:r w:rsidRPr="00D92E1E">
        <w:rPr>
          <w:rFonts w:ascii="Times New Roman" w:hAnsi="Times New Roman"/>
          <w:sz w:val="24"/>
          <w:szCs w:val="24"/>
        </w:rPr>
        <w:t>Maladie rare ou sous diagnostiquée ?</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8,9 nouveaux cas/millions d’habitants/an (USA).</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11,3 nouveaux cas/million d’habitants/an (France, rennes).</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Serait responsable de 500 décès/an (Angleterre).</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lastRenderedPageBreak/>
        <w:t>0,7 à 1,5% des autopsies.</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15% des malades ayant un myélome.</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5 à 20% des malades ayant une polyarthrite rhumatoïde.</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 xml:space="preserve">&lt;1% des maladies de </w:t>
      </w:r>
      <w:proofErr w:type="spellStart"/>
      <w:r w:rsidRPr="00D92E1E">
        <w:rPr>
          <w:rFonts w:ascii="Times New Roman" w:hAnsi="Times New Roman"/>
          <w:sz w:val="24"/>
          <w:szCs w:val="24"/>
        </w:rPr>
        <w:t>Crohn</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20"/>
        </w:numPr>
        <w:spacing w:after="0"/>
        <w:rPr>
          <w:rFonts w:ascii="Times New Roman" w:hAnsi="Times New Roman"/>
          <w:sz w:val="24"/>
          <w:szCs w:val="24"/>
        </w:rPr>
      </w:pPr>
      <w:r w:rsidRPr="00D92E1E">
        <w:rPr>
          <w:rFonts w:ascii="Times New Roman" w:hAnsi="Times New Roman"/>
          <w:sz w:val="24"/>
          <w:szCs w:val="24"/>
        </w:rPr>
        <w:t>Dans une série anatomopathologique de 81 cas : 98% des diagnostics d’amylose portés par le pathologiste, la maladie étant suspectée par le clinicien.</w:t>
      </w:r>
    </w:p>
    <w:p w:rsidR="00443860" w:rsidRPr="00D92E1E" w:rsidRDefault="00443860" w:rsidP="00D92E1E">
      <w:pPr>
        <w:pStyle w:val="ListParagraph"/>
        <w:numPr>
          <w:ilvl w:val="0"/>
          <w:numId w:val="270"/>
        </w:numPr>
        <w:spacing w:after="0"/>
        <w:rPr>
          <w:rFonts w:ascii="Times New Roman" w:hAnsi="Times New Roman"/>
          <w:sz w:val="24"/>
          <w:szCs w:val="24"/>
        </w:rPr>
      </w:pPr>
      <w:r w:rsidRPr="00D92E1E">
        <w:rPr>
          <w:rFonts w:ascii="Times New Roman" w:hAnsi="Times New Roman"/>
          <w:sz w:val="24"/>
          <w:szCs w:val="24"/>
        </w:rPr>
        <w:t>Formes localisées : 10 à 25% des cas (vésicule séminale, sphère ORL, thyroïde, voies urinaires, ...).</w:t>
      </w:r>
    </w:p>
    <w:p w:rsidR="00443860" w:rsidRPr="00D92E1E" w:rsidRDefault="00443860" w:rsidP="00D92E1E">
      <w:pPr>
        <w:pStyle w:val="ListParagraph"/>
        <w:numPr>
          <w:ilvl w:val="0"/>
          <w:numId w:val="270"/>
        </w:numPr>
        <w:spacing w:after="0"/>
        <w:rPr>
          <w:rFonts w:ascii="Times New Roman" w:hAnsi="Times New Roman"/>
          <w:sz w:val="24"/>
          <w:szCs w:val="24"/>
        </w:rPr>
      </w:pPr>
      <w:r w:rsidRPr="00D92E1E">
        <w:rPr>
          <w:rFonts w:ascii="Times New Roman" w:hAnsi="Times New Roman"/>
          <w:sz w:val="24"/>
          <w:szCs w:val="24"/>
        </w:rPr>
        <w:t>Formes héréditaires 5% à 10% des cas.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VIII. Classification maladie amyloïdes</w:t>
      </w:r>
    </w:p>
    <w:p w:rsidR="00443860" w:rsidRPr="00D92E1E" w:rsidRDefault="00443860" w:rsidP="00D92E1E">
      <w:pPr>
        <w:pStyle w:val="NoSpacing"/>
        <w:numPr>
          <w:ilvl w:val="0"/>
          <w:numId w:val="271"/>
        </w:numPr>
        <w:rPr>
          <w:rFonts w:ascii="Times New Roman" w:hAnsi="Times New Roman"/>
          <w:sz w:val="24"/>
          <w:szCs w:val="24"/>
          <w:lang w:val="fr-FR"/>
        </w:rPr>
      </w:pPr>
      <w:r w:rsidRPr="00D92E1E">
        <w:rPr>
          <w:rFonts w:ascii="Times New Roman" w:hAnsi="Times New Roman"/>
          <w:sz w:val="24"/>
          <w:szCs w:val="24"/>
          <w:lang w:val="fr-FR"/>
        </w:rPr>
        <w:t xml:space="preserve">Systémique / Localisée </w:t>
      </w: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nature des viscères atteints.</w:t>
      </w:r>
    </w:p>
    <w:p w:rsidR="00443860" w:rsidRPr="00D92E1E" w:rsidRDefault="00443860" w:rsidP="00D92E1E">
      <w:pPr>
        <w:pStyle w:val="NoSpacing"/>
        <w:numPr>
          <w:ilvl w:val="0"/>
          <w:numId w:val="271"/>
        </w:numPr>
        <w:rPr>
          <w:rFonts w:ascii="Times New Roman" w:hAnsi="Times New Roman"/>
          <w:sz w:val="24"/>
          <w:szCs w:val="24"/>
          <w:lang w:val="fr-FR"/>
        </w:rPr>
      </w:pPr>
      <w:r w:rsidRPr="00D92E1E">
        <w:rPr>
          <w:rFonts w:ascii="Times New Roman" w:hAnsi="Times New Roman"/>
          <w:sz w:val="24"/>
          <w:szCs w:val="24"/>
          <w:lang w:val="fr-FR"/>
        </w:rPr>
        <w:t xml:space="preserve">Héréditaire / Acquise (primitive ou secondaire) </w:t>
      </w:r>
      <w:r w:rsidRPr="00D92E1E">
        <w:rPr>
          <w:rFonts w:ascii="Times New Roman" w:hAnsi="Times New Roman"/>
          <w:sz w:val="24"/>
          <w:szCs w:val="24"/>
        </w:rPr>
        <w:sym w:font="Wingdings" w:char="F0E0"/>
      </w:r>
      <w:r w:rsidRPr="00D92E1E">
        <w:rPr>
          <w:rFonts w:ascii="Times New Roman" w:hAnsi="Times New Roman"/>
          <w:sz w:val="24"/>
          <w:szCs w:val="24"/>
          <w:lang w:val="fr-FR"/>
        </w:rPr>
        <w:t xml:space="preserve"> nature de la protéine amyloïde</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16"/>
        <w:gridCol w:w="1669"/>
        <w:gridCol w:w="2126"/>
        <w:gridCol w:w="2268"/>
      </w:tblGrid>
      <w:tr w:rsidR="00443860" w:rsidRPr="00D92E1E" w:rsidTr="001A5D2C">
        <w:tc>
          <w:tcPr>
            <w:tcW w:w="1986" w:type="dxa"/>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Protéine amyloïde</w:t>
            </w:r>
          </w:p>
        </w:tc>
        <w:tc>
          <w:tcPr>
            <w:tcW w:w="2016" w:type="dxa"/>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Précurseur</w:t>
            </w:r>
          </w:p>
        </w:tc>
        <w:tc>
          <w:tcPr>
            <w:tcW w:w="1669" w:type="dxa"/>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/Localisation</w:t>
            </w:r>
          </w:p>
        </w:tc>
        <w:tc>
          <w:tcPr>
            <w:tcW w:w="2126" w:type="dxa"/>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Type</w:t>
            </w:r>
          </w:p>
        </w:tc>
        <w:tc>
          <w:tcPr>
            <w:tcW w:w="2268" w:type="dxa"/>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Atteinte</w:t>
            </w:r>
          </w:p>
        </w:tc>
      </w:tr>
      <w:tr w:rsidR="00443860" w:rsidRPr="00D92E1E" w:rsidTr="001A5D2C">
        <w:tc>
          <w:tcPr>
            <w:tcW w:w="198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AL</w:t>
            </w:r>
          </w:p>
        </w:tc>
        <w:tc>
          <w:tcPr>
            <w:tcW w:w="201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Chaine légère d’</w:t>
            </w:r>
            <w:proofErr w:type="spellStart"/>
            <w:r w:rsidRPr="00D92E1E">
              <w:rPr>
                <w:rFonts w:ascii="Times New Roman" w:hAnsi="Times New Roman"/>
                <w:sz w:val="24"/>
                <w:szCs w:val="24"/>
              </w:rPr>
              <w:t>Ig</w:t>
            </w:r>
            <w:proofErr w:type="spellEnd"/>
          </w:p>
        </w:tc>
        <w:tc>
          <w:tcPr>
            <w:tcW w:w="1669"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Systématique ou localisée</w:t>
            </w:r>
          </w:p>
        </w:tc>
        <w:tc>
          <w:tcPr>
            <w:tcW w:w="212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Acquise</w:t>
            </w:r>
          </w:p>
        </w:tc>
        <w:tc>
          <w:tcPr>
            <w:tcW w:w="2268"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Secondaire</w:t>
            </w:r>
          </w:p>
        </w:tc>
      </w:tr>
      <w:tr w:rsidR="00443860" w:rsidRPr="00D92E1E" w:rsidTr="001A5D2C">
        <w:tc>
          <w:tcPr>
            <w:tcW w:w="198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AA</w:t>
            </w:r>
          </w:p>
        </w:tc>
        <w:tc>
          <w:tcPr>
            <w:tcW w:w="2016" w:type="dxa"/>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Serum</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amyloïd</w:t>
            </w:r>
            <w:proofErr w:type="spellEnd"/>
            <w:r w:rsidRPr="00D92E1E">
              <w:rPr>
                <w:rFonts w:ascii="Times New Roman" w:hAnsi="Times New Roman"/>
                <w:sz w:val="24"/>
                <w:szCs w:val="24"/>
              </w:rPr>
              <w:t xml:space="preserve"> A</w:t>
            </w:r>
          </w:p>
        </w:tc>
        <w:tc>
          <w:tcPr>
            <w:tcW w:w="1669"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Systématique</w:t>
            </w:r>
          </w:p>
        </w:tc>
        <w:tc>
          <w:tcPr>
            <w:tcW w:w="212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Acquise</w:t>
            </w:r>
          </w:p>
        </w:tc>
        <w:tc>
          <w:tcPr>
            <w:tcW w:w="2268"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Secondaire</w:t>
            </w:r>
          </w:p>
        </w:tc>
      </w:tr>
      <w:tr w:rsidR="00443860" w:rsidRPr="00D92E1E" w:rsidTr="001A5D2C">
        <w:tc>
          <w:tcPr>
            <w:tcW w:w="198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Aβ2M</w:t>
            </w:r>
          </w:p>
        </w:tc>
        <w:tc>
          <w:tcPr>
            <w:tcW w:w="201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β2-microglobuline</w:t>
            </w:r>
          </w:p>
        </w:tc>
        <w:tc>
          <w:tcPr>
            <w:tcW w:w="1669"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Systémique</w:t>
            </w:r>
          </w:p>
        </w:tc>
        <w:tc>
          <w:tcPr>
            <w:tcW w:w="212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Acquise</w:t>
            </w:r>
          </w:p>
        </w:tc>
        <w:tc>
          <w:tcPr>
            <w:tcW w:w="2268"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Hémodialyse</w:t>
            </w:r>
          </w:p>
        </w:tc>
      </w:tr>
      <w:tr w:rsidR="00443860" w:rsidRPr="00D92E1E" w:rsidTr="001A5D2C">
        <w:tc>
          <w:tcPr>
            <w:tcW w:w="198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ATTR</w:t>
            </w:r>
          </w:p>
        </w:tc>
        <w:tc>
          <w:tcPr>
            <w:tcW w:w="2016" w:type="dxa"/>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Transthyrétine</w:t>
            </w:r>
            <w:proofErr w:type="spellEnd"/>
          </w:p>
        </w:tc>
        <w:tc>
          <w:tcPr>
            <w:tcW w:w="1669"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Systémique</w:t>
            </w:r>
          </w:p>
        </w:tc>
        <w:tc>
          <w:tcPr>
            <w:tcW w:w="2126"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Acquise / héréditaire</w:t>
            </w:r>
          </w:p>
        </w:tc>
        <w:tc>
          <w:tcPr>
            <w:tcW w:w="2268"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Amylose sénile (cœur)</w:t>
            </w:r>
          </w:p>
        </w:tc>
      </w:tr>
    </w:tbl>
    <w:p w:rsidR="00443860" w:rsidRPr="00D92E1E" w:rsidRDefault="00443860" w:rsidP="00D92E1E">
      <w:pPr>
        <w:pStyle w:val="ListParagraph"/>
        <w:numPr>
          <w:ilvl w:val="0"/>
          <w:numId w:val="221"/>
        </w:numPr>
        <w:spacing w:after="0"/>
        <w:rPr>
          <w:rFonts w:ascii="Times New Roman" w:hAnsi="Times New Roman"/>
          <w:color w:val="808080"/>
          <w:sz w:val="24"/>
          <w:szCs w:val="24"/>
        </w:rPr>
      </w:pPr>
      <w:r w:rsidRPr="00D92E1E">
        <w:rPr>
          <w:rFonts w:ascii="Times New Roman" w:hAnsi="Times New Roman"/>
          <w:color w:val="808080"/>
          <w:sz w:val="24"/>
          <w:szCs w:val="24"/>
        </w:rPr>
        <w:t>Les autres protéines amyloïdes sur diapo du prof ne sont pas à connaitre pour l’examen.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Amylose systémiques généralisées ++QE</w:t>
      </w:r>
    </w:p>
    <w:p w:rsidR="00443860" w:rsidRPr="00D92E1E" w:rsidRDefault="00443860" w:rsidP="00D92E1E">
      <w:pPr>
        <w:pStyle w:val="ListParagraph"/>
        <w:numPr>
          <w:ilvl w:val="0"/>
          <w:numId w:val="222"/>
        </w:numPr>
        <w:spacing w:after="0"/>
        <w:rPr>
          <w:rFonts w:ascii="Times New Roman" w:hAnsi="Times New Roman"/>
          <w:sz w:val="24"/>
          <w:szCs w:val="24"/>
        </w:rPr>
      </w:pPr>
      <w:r w:rsidRPr="00D92E1E">
        <w:rPr>
          <w:rFonts w:ascii="Times New Roman" w:hAnsi="Times New Roman"/>
          <w:sz w:val="24"/>
          <w:szCs w:val="24"/>
        </w:rPr>
        <w:t>Dépôts foie, rate, reins, surrénales, tube digestif.</w:t>
      </w:r>
    </w:p>
    <w:p w:rsidR="00443860" w:rsidRPr="00D92E1E" w:rsidRDefault="00443860" w:rsidP="00D92E1E">
      <w:pPr>
        <w:pStyle w:val="ListParagraph"/>
        <w:numPr>
          <w:ilvl w:val="0"/>
          <w:numId w:val="222"/>
        </w:numPr>
        <w:spacing w:after="0"/>
        <w:rPr>
          <w:rFonts w:ascii="Times New Roman" w:hAnsi="Times New Roman"/>
          <w:sz w:val="24"/>
          <w:szCs w:val="24"/>
        </w:rPr>
      </w:pPr>
      <w:r w:rsidRPr="00D92E1E">
        <w:rPr>
          <w:rFonts w:ascii="Times New Roman" w:hAnsi="Times New Roman"/>
          <w:sz w:val="24"/>
          <w:szCs w:val="24"/>
        </w:rPr>
        <w:t>Amylose AL :</w:t>
      </w:r>
    </w:p>
    <w:p w:rsidR="00443860" w:rsidRPr="00D92E1E" w:rsidRDefault="00443860" w:rsidP="00D92E1E">
      <w:pPr>
        <w:pStyle w:val="ListParagraph"/>
        <w:numPr>
          <w:ilvl w:val="0"/>
          <w:numId w:val="223"/>
        </w:numPr>
        <w:spacing w:after="0"/>
        <w:rPr>
          <w:rFonts w:ascii="Times New Roman" w:hAnsi="Times New Roman"/>
          <w:sz w:val="24"/>
          <w:szCs w:val="24"/>
        </w:rPr>
      </w:pPr>
      <w:r w:rsidRPr="00D92E1E">
        <w:rPr>
          <w:rFonts w:ascii="Times New Roman" w:hAnsi="Times New Roman"/>
          <w:sz w:val="24"/>
          <w:szCs w:val="24"/>
        </w:rPr>
        <w:t>Amylose acquise.</w:t>
      </w:r>
    </w:p>
    <w:p w:rsidR="00443860" w:rsidRPr="00D92E1E" w:rsidRDefault="00443860" w:rsidP="00D92E1E">
      <w:pPr>
        <w:pStyle w:val="ListParagraph"/>
        <w:numPr>
          <w:ilvl w:val="0"/>
          <w:numId w:val="223"/>
        </w:numPr>
        <w:spacing w:after="0"/>
        <w:rPr>
          <w:rFonts w:ascii="Times New Roman" w:hAnsi="Times New Roman"/>
          <w:sz w:val="24"/>
          <w:szCs w:val="24"/>
        </w:rPr>
      </w:pPr>
      <w:r w:rsidRPr="00D92E1E">
        <w:rPr>
          <w:rFonts w:ascii="Times New Roman" w:hAnsi="Times New Roman"/>
          <w:sz w:val="24"/>
          <w:szCs w:val="24"/>
        </w:rPr>
        <w:t>Protéine précurseur : chaines légères d’</w:t>
      </w:r>
      <w:proofErr w:type="spellStart"/>
      <w:r w:rsidRPr="00D92E1E">
        <w:rPr>
          <w:rFonts w:ascii="Times New Roman" w:hAnsi="Times New Roman"/>
          <w:sz w:val="24"/>
          <w:szCs w:val="24"/>
        </w:rPr>
        <w:t>Ig</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23"/>
        </w:numPr>
        <w:spacing w:after="0"/>
        <w:rPr>
          <w:rFonts w:ascii="Times New Roman" w:hAnsi="Times New Roman"/>
          <w:sz w:val="24"/>
          <w:szCs w:val="24"/>
        </w:rPr>
      </w:pPr>
      <w:r w:rsidRPr="00D92E1E">
        <w:rPr>
          <w:rFonts w:ascii="Times New Roman" w:hAnsi="Times New Roman"/>
          <w:sz w:val="24"/>
          <w:szCs w:val="24"/>
        </w:rPr>
        <w:t xml:space="preserve">Secondaire à un myélome (prolifération plasmocytaire), maladie de </w:t>
      </w:r>
      <w:proofErr w:type="spellStart"/>
      <w:r w:rsidRPr="00D92E1E">
        <w:rPr>
          <w:rFonts w:ascii="Times New Roman" w:hAnsi="Times New Roman"/>
          <w:sz w:val="24"/>
          <w:szCs w:val="24"/>
        </w:rPr>
        <w:t>Waldenström</w:t>
      </w:r>
      <w:proofErr w:type="spellEnd"/>
      <w:r w:rsidRPr="00D92E1E">
        <w:rPr>
          <w:rFonts w:ascii="Times New Roman" w:hAnsi="Times New Roman"/>
          <w:sz w:val="24"/>
          <w:szCs w:val="24"/>
        </w:rPr>
        <w:t xml:space="preserve"> (prolifération </w:t>
      </w:r>
      <w:proofErr w:type="spellStart"/>
      <w:r w:rsidRPr="00D92E1E">
        <w:rPr>
          <w:rFonts w:ascii="Times New Roman" w:hAnsi="Times New Roman"/>
          <w:sz w:val="24"/>
          <w:szCs w:val="24"/>
        </w:rPr>
        <w:t>lympho</w:t>
      </w:r>
      <w:proofErr w:type="spellEnd"/>
      <w:r w:rsidRPr="00D92E1E">
        <w:rPr>
          <w:rFonts w:ascii="Times New Roman" w:hAnsi="Times New Roman"/>
          <w:sz w:val="24"/>
          <w:szCs w:val="24"/>
        </w:rPr>
        <w:t>-plasmocytaire) ou à une sécrétion anormale d’</w:t>
      </w:r>
      <w:proofErr w:type="spellStart"/>
      <w:r w:rsidRPr="00D92E1E">
        <w:rPr>
          <w:rFonts w:ascii="Times New Roman" w:hAnsi="Times New Roman"/>
          <w:sz w:val="24"/>
          <w:szCs w:val="24"/>
        </w:rPr>
        <w:t>Ig</w:t>
      </w:r>
      <w:proofErr w:type="spellEnd"/>
      <w:r w:rsidRPr="00D92E1E">
        <w:rPr>
          <w:rFonts w:ascii="Times New Roman" w:hAnsi="Times New Roman"/>
          <w:sz w:val="24"/>
          <w:szCs w:val="24"/>
        </w:rPr>
        <w:t xml:space="preserve"> monoclonales.</w:t>
      </w:r>
    </w:p>
    <w:p w:rsidR="00443860" w:rsidRPr="00D92E1E" w:rsidRDefault="00443860" w:rsidP="00D92E1E">
      <w:pPr>
        <w:pStyle w:val="ListParagraph"/>
        <w:numPr>
          <w:ilvl w:val="0"/>
          <w:numId w:val="224"/>
        </w:numPr>
        <w:spacing w:after="0"/>
        <w:rPr>
          <w:rFonts w:ascii="Times New Roman" w:hAnsi="Times New Roman"/>
          <w:sz w:val="24"/>
          <w:szCs w:val="24"/>
        </w:rPr>
      </w:pPr>
      <w:r w:rsidRPr="00D92E1E">
        <w:rPr>
          <w:rFonts w:ascii="Times New Roman" w:hAnsi="Times New Roman"/>
          <w:sz w:val="24"/>
          <w:szCs w:val="24"/>
        </w:rPr>
        <w:t>Amylose AA :</w:t>
      </w:r>
    </w:p>
    <w:p w:rsidR="00443860" w:rsidRPr="00D92E1E" w:rsidRDefault="00443860" w:rsidP="00D92E1E">
      <w:pPr>
        <w:pStyle w:val="ListParagraph"/>
        <w:numPr>
          <w:ilvl w:val="0"/>
          <w:numId w:val="225"/>
        </w:numPr>
        <w:spacing w:after="0"/>
        <w:rPr>
          <w:rFonts w:ascii="Times New Roman" w:hAnsi="Times New Roman"/>
          <w:sz w:val="24"/>
          <w:szCs w:val="24"/>
        </w:rPr>
      </w:pPr>
      <w:r w:rsidRPr="00D92E1E">
        <w:rPr>
          <w:rFonts w:ascii="Times New Roman" w:hAnsi="Times New Roman"/>
          <w:sz w:val="24"/>
          <w:szCs w:val="24"/>
        </w:rPr>
        <w:t>Amylose acquise.</w:t>
      </w:r>
    </w:p>
    <w:p w:rsidR="00443860" w:rsidRPr="00D92E1E" w:rsidRDefault="00443860" w:rsidP="00D92E1E">
      <w:pPr>
        <w:pStyle w:val="ListParagraph"/>
        <w:numPr>
          <w:ilvl w:val="0"/>
          <w:numId w:val="225"/>
        </w:numPr>
        <w:spacing w:after="0"/>
        <w:rPr>
          <w:rFonts w:ascii="Times New Roman" w:hAnsi="Times New Roman"/>
          <w:sz w:val="24"/>
          <w:szCs w:val="24"/>
        </w:rPr>
      </w:pPr>
      <w:r w:rsidRPr="00D92E1E">
        <w:rPr>
          <w:rFonts w:ascii="Times New Roman" w:hAnsi="Times New Roman"/>
          <w:sz w:val="24"/>
          <w:szCs w:val="24"/>
        </w:rPr>
        <w:t>Protéine précurseur SAA.</w:t>
      </w:r>
    </w:p>
    <w:p w:rsidR="00443860" w:rsidRPr="00D92E1E" w:rsidRDefault="00443860" w:rsidP="00D92E1E">
      <w:pPr>
        <w:pStyle w:val="ListParagraph"/>
        <w:numPr>
          <w:ilvl w:val="0"/>
          <w:numId w:val="225"/>
        </w:numPr>
        <w:spacing w:after="0"/>
        <w:rPr>
          <w:rFonts w:ascii="Times New Roman" w:hAnsi="Times New Roman"/>
          <w:sz w:val="24"/>
          <w:szCs w:val="24"/>
        </w:rPr>
      </w:pPr>
      <w:r w:rsidRPr="00D92E1E">
        <w:rPr>
          <w:rFonts w:ascii="Times New Roman" w:hAnsi="Times New Roman"/>
          <w:sz w:val="24"/>
          <w:szCs w:val="24"/>
        </w:rPr>
        <w:t xml:space="preserve">Secondaire à une maladie inflammatoire ou </w:t>
      </w:r>
      <w:proofErr w:type="gramStart"/>
      <w:r w:rsidRPr="00D92E1E">
        <w:rPr>
          <w:rFonts w:ascii="Times New Roman" w:hAnsi="Times New Roman"/>
          <w:sz w:val="24"/>
          <w:szCs w:val="24"/>
        </w:rPr>
        <w:t>long</w:t>
      </w:r>
      <w:proofErr w:type="gramEnd"/>
      <w:r w:rsidRPr="00D92E1E">
        <w:rPr>
          <w:rFonts w:ascii="Times New Roman" w:hAnsi="Times New Roman"/>
          <w:sz w:val="24"/>
          <w:szCs w:val="24"/>
        </w:rPr>
        <w:t xml:space="preserve"> cours : polyarthrite rhumatoïde, tuberculose, dilatation des bronches, ostéite chronique, maladie de </w:t>
      </w:r>
      <w:proofErr w:type="spellStart"/>
      <w:r w:rsidRPr="00D92E1E">
        <w:rPr>
          <w:rFonts w:ascii="Times New Roman" w:hAnsi="Times New Roman"/>
          <w:sz w:val="24"/>
          <w:szCs w:val="24"/>
        </w:rPr>
        <w:t>Crohn</w:t>
      </w:r>
      <w:proofErr w:type="spellEnd"/>
      <w:r w:rsidRPr="00D92E1E">
        <w:rPr>
          <w:rFonts w:ascii="Times New Roman" w:hAnsi="Times New Roman"/>
          <w:sz w:val="24"/>
          <w:szCs w:val="24"/>
        </w:rPr>
        <w:t>, maladie de Hodgkin.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Amyloses systémiques</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Amyloses familiales héréditaires --QE</w:t>
      </w:r>
    </w:p>
    <w:p w:rsidR="00443860" w:rsidRPr="00D92E1E" w:rsidRDefault="00443860" w:rsidP="00D92E1E">
      <w:pPr>
        <w:pStyle w:val="ListParagraph"/>
        <w:numPr>
          <w:ilvl w:val="0"/>
          <w:numId w:val="227"/>
        </w:numPr>
        <w:spacing w:after="0"/>
        <w:rPr>
          <w:rFonts w:ascii="Times New Roman" w:hAnsi="Times New Roman"/>
          <w:color w:val="808080"/>
          <w:sz w:val="24"/>
          <w:szCs w:val="24"/>
        </w:rPr>
      </w:pPr>
      <w:r w:rsidRPr="00D92E1E">
        <w:rPr>
          <w:rFonts w:ascii="Times New Roman" w:hAnsi="Times New Roman"/>
          <w:color w:val="808080"/>
          <w:sz w:val="24"/>
          <w:szCs w:val="24"/>
        </w:rPr>
        <w:t>Attention marqué ++QE sur diapo mais le prof a clairement dit qu’il ne le mettrait pas à l’examen.</w:t>
      </w:r>
    </w:p>
    <w:p w:rsidR="00443860" w:rsidRPr="00D92E1E" w:rsidRDefault="00443860" w:rsidP="00D92E1E">
      <w:pPr>
        <w:pStyle w:val="ListParagraph"/>
        <w:numPr>
          <w:ilvl w:val="0"/>
          <w:numId w:val="227"/>
        </w:numPr>
        <w:spacing w:after="0"/>
        <w:rPr>
          <w:rFonts w:ascii="Times New Roman" w:hAnsi="Times New Roman"/>
          <w:sz w:val="24"/>
          <w:szCs w:val="24"/>
        </w:rPr>
      </w:pPr>
      <w:r w:rsidRPr="00D92E1E">
        <w:rPr>
          <w:rFonts w:ascii="Times New Roman" w:hAnsi="Times New Roman"/>
          <w:sz w:val="24"/>
          <w:szCs w:val="24"/>
        </w:rPr>
        <w:t>Amylose finlandaise ou finnoise :</w:t>
      </w:r>
    </w:p>
    <w:p w:rsidR="00443860" w:rsidRPr="00D92E1E" w:rsidRDefault="00443860" w:rsidP="00D92E1E">
      <w:pPr>
        <w:pStyle w:val="ListParagraph"/>
        <w:numPr>
          <w:ilvl w:val="0"/>
          <w:numId w:val="228"/>
        </w:numPr>
        <w:spacing w:after="0"/>
        <w:rPr>
          <w:rFonts w:ascii="Times New Roman" w:hAnsi="Times New Roman"/>
          <w:sz w:val="24"/>
          <w:szCs w:val="24"/>
        </w:rPr>
      </w:pPr>
      <w:r w:rsidRPr="00D92E1E">
        <w:rPr>
          <w:rFonts w:ascii="Times New Roman" w:hAnsi="Times New Roman"/>
          <w:sz w:val="24"/>
          <w:szCs w:val="24"/>
        </w:rPr>
        <w:t>Héréditaire.</w:t>
      </w:r>
    </w:p>
    <w:p w:rsidR="00443860" w:rsidRPr="00D92E1E" w:rsidRDefault="00443860" w:rsidP="00D92E1E">
      <w:pPr>
        <w:pStyle w:val="ListParagraph"/>
        <w:numPr>
          <w:ilvl w:val="0"/>
          <w:numId w:val="228"/>
        </w:numPr>
        <w:spacing w:after="0"/>
        <w:rPr>
          <w:rFonts w:ascii="Times New Roman" w:hAnsi="Times New Roman"/>
          <w:sz w:val="24"/>
          <w:szCs w:val="24"/>
        </w:rPr>
      </w:pPr>
      <w:r w:rsidRPr="00D92E1E">
        <w:rPr>
          <w:rFonts w:ascii="Times New Roman" w:hAnsi="Times New Roman"/>
          <w:sz w:val="24"/>
          <w:szCs w:val="24"/>
        </w:rPr>
        <w:t xml:space="preserve">Protéine précurseur : </w:t>
      </w:r>
      <w:proofErr w:type="spellStart"/>
      <w:r w:rsidRPr="00D92E1E">
        <w:rPr>
          <w:rFonts w:ascii="Times New Roman" w:hAnsi="Times New Roman"/>
          <w:sz w:val="24"/>
          <w:szCs w:val="24"/>
        </w:rPr>
        <w:t>Gelsoline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28"/>
        </w:numPr>
        <w:spacing w:after="0"/>
        <w:rPr>
          <w:rFonts w:ascii="Times New Roman" w:hAnsi="Times New Roman"/>
          <w:sz w:val="24"/>
          <w:szCs w:val="24"/>
        </w:rPr>
      </w:pPr>
      <w:r w:rsidRPr="00D92E1E">
        <w:rPr>
          <w:rFonts w:ascii="Times New Roman" w:hAnsi="Times New Roman"/>
          <w:sz w:val="24"/>
          <w:szCs w:val="24"/>
        </w:rPr>
        <w:t>Atteinte cornéenne.</w:t>
      </w:r>
    </w:p>
    <w:p w:rsidR="00443860" w:rsidRPr="00D92E1E" w:rsidRDefault="00443860" w:rsidP="00D92E1E">
      <w:pPr>
        <w:pStyle w:val="ListParagraph"/>
        <w:numPr>
          <w:ilvl w:val="0"/>
          <w:numId w:val="229"/>
        </w:numPr>
        <w:spacing w:after="0"/>
        <w:rPr>
          <w:rFonts w:ascii="Times New Roman" w:hAnsi="Times New Roman"/>
          <w:sz w:val="24"/>
          <w:szCs w:val="24"/>
        </w:rPr>
      </w:pPr>
      <w:r w:rsidRPr="00D92E1E">
        <w:rPr>
          <w:rFonts w:ascii="Times New Roman" w:hAnsi="Times New Roman"/>
          <w:sz w:val="24"/>
          <w:szCs w:val="24"/>
        </w:rPr>
        <w:t>Maladie périodique :</w:t>
      </w:r>
    </w:p>
    <w:p w:rsidR="00443860" w:rsidRPr="00D92E1E" w:rsidRDefault="00443860" w:rsidP="00D92E1E">
      <w:pPr>
        <w:pStyle w:val="ListParagraph"/>
        <w:numPr>
          <w:ilvl w:val="0"/>
          <w:numId w:val="230"/>
        </w:numPr>
        <w:spacing w:after="0"/>
        <w:rPr>
          <w:rFonts w:ascii="Times New Roman" w:hAnsi="Times New Roman"/>
          <w:sz w:val="24"/>
          <w:szCs w:val="24"/>
        </w:rPr>
      </w:pPr>
      <w:r w:rsidRPr="00D92E1E">
        <w:rPr>
          <w:rFonts w:ascii="Times New Roman" w:hAnsi="Times New Roman"/>
          <w:sz w:val="24"/>
          <w:szCs w:val="24"/>
        </w:rPr>
        <w:t xml:space="preserve">Héréditaire (population pourtour </w:t>
      </w:r>
      <w:proofErr w:type="spellStart"/>
      <w:r w:rsidRPr="00D92E1E">
        <w:rPr>
          <w:rFonts w:ascii="Times New Roman" w:hAnsi="Times New Roman"/>
          <w:sz w:val="24"/>
          <w:szCs w:val="24"/>
        </w:rPr>
        <w:t>méditérannéen</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30"/>
        </w:numPr>
        <w:spacing w:after="0"/>
        <w:rPr>
          <w:rFonts w:ascii="Times New Roman" w:hAnsi="Times New Roman"/>
          <w:sz w:val="24"/>
          <w:szCs w:val="24"/>
        </w:rPr>
      </w:pPr>
      <w:r w:rsidRPr="00D92E1E">
        <w:rPr>
          <w:rFonts w:ascii="Times New Roman" w:hAnsi="Times New Roman"/>
          <w:sz w:val="24"/>
          <w:szCs w:val="24"/>
        </w:rPr>
        <w:t>Protéine précurseur AA.</w:t>
      </w:r>
    </w:p>
    <w:p w:rsidR="00443860" w:rsidRPr="00D92E1E" w:rsidRDefault="00443860" w:rsidP="00D92E1E">
      <w:pPr>
        <w:pStyle w:val="ListParagraph"/>
        <w:numPr>
          <w:ilvl w:val="0"/>
          <w:numId w:val="230"/>
        </w:numPr>
        <w:spacing w:after="0"/>
        <w:rPr>
          <w:rFonts w:ascii="Times New Roman" w:hAnsi="Times New Roman"/>
          <w:sz w:val="24"/>
          <w:szCs w:val="24"/>
        </w:rPr>
      </w:pPr>
      <w:r w:rsidRPr="00D92E1E">
        <w:rPr>
          <w:rFonts w:ascii="Times New Roman" w:hAnsi="Times New Roman"/>
          <w:sz w:val="24"/>
          <w:szCs w:val="24"/>
        </w:rPr>
        <w:t>Atteinte abdominale et rénale.</w:t>
      </w:r>
    </w:p>
    <w:p w:rsidR="00443860" w:rsidRPr="00D92E1E" w:rsidRDefault="00443860" w:rsidP="00D92E1E">
      <w:pPr>
        <w:pStyle w:val="ListParagraph"/>
        <w:numPr>
          <w:ilvl w:val="0"/>
          <w:numId w:val="272"/>
        </w:numPr>
        <w:spacing w:after="0"/>
        <w:rPr>
          <w:rFonts w:ascii="Times New Roman" w:hAnsi="Times New Roman"/>
          <w:sz w:val="24"/>
          <w:szCs w:val="24"/>
        </w:rPr>
      </w:pPr>
      <w:r w:rsidRPr="00D92E1E">
        <w:rPr>
          <w:rFonts w:ascii="Times New Roman" w:hAnsi="Times New Roman"/>
          <w:sz w:val="24"/>
          <w:szCs w:val="24"/>
        </w:rPr>
        <w:t>Amylose rénale familiale (amylose d’</w:t>
      </w:r>
      <w:proofErr w:type="spellStart"/>
      <w:r w:rsidRPr="00D92E1E">
        <w:rPr>
          <w:rFonts w:ascii="Times New Roman" w:hAnsi="Times New Roman"/>
          <w:sz w:val="24"/>
          <w:szCs w:val="24"/>
        </w:rPr>
        <w:t>Ostertag</w:t>
      </w:r>
      <w:proofErr w:type="spellEnd"/>
      <w:r w:rsidRPr="00D92E1E">
        <w:rPr>
          <w:rFonts w:ascii="Times New Roman" w:hAnsi="Times New Roman"/>
          <w:sz w:val="24"/>
          <w:szCs w:val="24"/>
        </w:rPr>
        <w:t>) :</w:t>
      </w:r>
    </w:p>
    <w:p w:rsidR="00443860" w:rsidRPr="00D92E1E" w:rsidRDefault="00443860" w:rsidP="00D92E1E">
      <w:pPr>
        <w:pStyle w:val="ListParagraph"/>
        <w:numPr>
          <w:ilvl w:val="0"/>
          <w:numId w:val="273"/>
        </w:numPr>
        <w:spacing w:after="0"/>
        <w:rPr>
          <w:rFonts w:ascii="Times New Roman" w:hAnsi="Times New Roman"/>
          <w:sz w:val="24"/>
          <w:szCs w:val="24"/>
        </w:rPr>
      </w:pPr>
      <w:r w:rsidRPr="00D92E1E">
        <w:rPr>
          <w:rFonts w:ascii="Times New Roman" w:hAnsi="Times New Roman"/>
          <w:sz w:val="24"/>
          <w:szCs w:val="24"/>
        </w:rPr>
        <w:t xml:space="preserve">Protéine précurseur : </w:t>
      </w:r>
      <w:proofErr w:type="spellStart"/>
      <w:r w:rsidRPr="00D92E1E">
        <w:rPr>
          <w:rFonts w:ascii="Times New Roman" w:hAnsi="Times New Roman"/>
          <w:sz w:val="24"/>
          <w:szCs w:val="24"/>
        </w:rPr>
        <w:t>transthyrétine</w:t>
      </w:r>
      <w:proofErr w:type="spellEnd"/>
      <w:r w:rsidRPr="00D92E1E">
        <w:rPr>
          <w:rFonts w:ascii="Times New Roman" w:hAnsi="Times New Roman"/>
          <w:sz w:val="24"/>
          <w:szCs w:val="24"/>
        </w:rPr>
        <w:t xml:space="preserve"> mutée.</w:t>
      </w:r>
    </w:p>
    <w:p w:rsidR="00443860" w:rsidRPr="00D92E1E" w:rsidRDefault="00443860" w:rsidP="00D92E1E">
      <w:pPr>
        <w:pStyle w:val="ListParagraph"/>
        <w:numPr>
          <w:ilvl w:val="0"/>
          <w:numId w:val="273"/>
        </w:numPr>
        <w:spacing w:after="0"/>
        <w:rPr>
          <w:rFonts w:ascii="Times New Roman" w:hAnsi="Times New Roman"/>
          <w:sz w:val="24"/>
          <w:szCs w:val="24"/>
        </w:rPr>
      </w:pPr>
      <w:r w:rsidRPr="00D92E1E">
        <w:rPr>
          <w:rFonts w:ascii="Times New Roman" w:hAnsi="Times New Roman"/>
          <w:sz w:val="24"/>
          <w:szCs w:val="24"/>
        </w:rPr>
        <w:t xml:space="preserve">Atteinte nerveuse +++: </w:t>
      </w:r>
      <w:proofErr w:type="spellStart"/>
      <w:r w:rsidRPr="00D92E1E">
        <w:rPr>
          <w:rFonts w:ascii="Times New Roman" w:hAnsi="Times New Roman"/>
          <w:sz w:val="24"/>
          <w:szCs w:val="24"/>
        </w:rPr>
        <w:t>polyneuropathie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74"/>
        </w:numPr>
        <w:spacing w:after="0"/>
        <w:rPr>
          <w:rFonts w:ascii="Times New Roman" w:hAnsi="Times New Roman"/>
          <w:sz w:val="24"/>
          <w:szCs w:val="24"/>
        </w:rPr>
      </w:pPr>
      <w:r w:rsidRPr="00D92E1E">
        <w:rPr>
          <w:rFonts w:ascii="Times New Roman" w:hAnsi="Times New Roman"/>
          <w:sz w:val="24"/>
          <w:szCs w:val="24"/>
        </w:rPr>
        <w:t>Amylose portugaise :</w:t>
      </w:r>
    </w:p>
    <w:p w:rsidR="00443860" w:rsidRPr="00D92E1E" w:rsidRDefault="00443860" w:rsidP="00D92E1E">
      <w:pPr>
        <w:pStyle w:val="ListParagraph"/>
        <w:numPr>
          <w:ilvl w:val="0"/>
          <w:numId w:val="275"/>
        </w:numPr>
        <w:spacing w:after="0"/>
        <w:rPr>
          <w:rFonts w:ascii="Times New Roman" w:hAnsi="Times New Roman"/>
          <w:sz w:val="24"/>
          <w:szCs w:val="24"/>
        </w:rPr>
      </w:pPr>
      <w:r w:rsidRPr="00D92E1E">
        <w:rPr>
          <w:rFonts w:ascii="Times New Roman" w:hAnsi="Times New Roman"/>
          <w:sz w:val="24"/>
          <w:szCs w:val="24"/>
        </w:rPr>
        <w:t>Protéine précurseur: ApoA1, fibrinogène, lysozyme.</w:t>
      </w:r>
    </w:p>
    <w:p w:rsidR="00443860" w:rsidRPr="00D92E1E" w:rsidRDefault="00443860" w:rsidP="00D92E1E">
      <w:pPr>
        <w:pStyle w:val="ListParagraph"/>
        <w:numPr>
          <w:ilvl w:val="0"/>
          <w:numId w:val="275"/>
        </w:numPr>
        <w:spacing w:after="0"/>
        <w:rPr>
          <w:rFonts w:ascii="Times New Roman" w:hAnsi="Times New Roman"/>
          <w:sz w:val="24"/>
          <w:szCs w:val="24"/>
        </w:rPr>
      </w:pPr>
      <w:r w:rsidRPr="00D92E1E">
        <w:rPr>
          <w:rFonts w:ascii="Times New Roman" w:hAnsi="Times New Roman"/>
          <w:sz w:val="24"/>
          <w:szCs w:val="24"/>
        </w:rPr>
        <w:lastRenderedPageBreak/>
        <w:t>Atteinte rénale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Amylose des </w:t>
      </w:r>
      <w:proofErr w:type="spellStart"/>
      <w:r w:rsidRPr="00D92E1E">
        <w:rPr>
          <w:rFonts w:ascii="Times New Roman" w:hAnsi="Times New Roman"/>
          <w:sz w:val="24"/>
          <w:szCs w:val="24"/>
        </w:rPr>
        <w:t>hémodyalisés</w:t>
      </w:r>
      <w:proofErr w:type="spellEnd"/>
      <w:r w:rsidRPr="00D92E1E">
        <w:rPr>
          <w:rFonts w:ascii="Times New Roman" w:hAnsi="Times New Roman"/>
          <w:sz w:val="24"/>
          <w:szCs w:val="24"/>
        </w:rPr>
        <w:t xml:space="preserve"> ++QE</w:t>
      </w:r>
    </w:p>
    <w:p w:rsidR="00443860" w:rsidRPr="00D92E1E" w:rsidRDefault="00443860" w:rsidP="00D92E1E">
      <w:pPr>
        <w:pStyle w:val="ListParagraph"/>
        <w:numPr>
          <w:ilvl w:val="0"/>
          <w:numId w:val="231"/>
        </w:numPr>
        <w:spacing w:after="0"/>
        <w:rPr>
          <w:rFonts w:ascii="Times New Roman" w:hAnsi="Times New Roman"/>
          <w:sz w:val="24"/>
          <w:szCs w:val="24"/>
        </w:rPr>
      </w:pPr>
      <w:r w:rsidRPr="00D92E1E">
        <w:rPr>
          <w:rFonts w:ascii="Times New Roman" w:hAnsi="Times New Roman"/>
          <w:sz w:val="24"/>
          <w:szCs w:val="24"/>
        </w:rPr>
        <w:t xml:space="preserve">Amylose acquise </w:t>
      </w:r>
      <w:proofErr w:type="spellStart"/>
      <w:r w:rsidRPr="00D92E1E">
        <w:rPr>
          <w:rFonts w:ascii="Times New Roman" w:hAnsi="Times New Roman"/>
          <w:sz w:val="24"/>
          <w:szCs w:val="24"/>
        </w:rPr>
        <w:t>protein</w:t>
      </w:r>
      <w:proofErr w:type="spellEnd"/>
      <w:r w:rsidRPr="00D92E1E">
        <w:rPr>
          <w:rFonts w:ascii="Times New Roman" w:hAnsi="Times New Roman"/>
          <w:sz w:val="24"/>
          <w:szCs w:val="24"/>
        </w:rPr>
        <w:t xml:space="preserve"> précurseur, </w:t>
      </w:r>
      <w:r w:rsidRPr="00D92E1E">
        <w:rPr>
          <w:rFonts w:ascii="Times New Roman" w:hAnsi="Times New Roman"/>
          <w:sz w:val="24"/>
          <w:szCs w:val="24"/>
          <w:lang w:val="en-US"/>
        </w:rPr>
        <w:t>β</w:t>
      </w:r>
      <w:r w:rsidRPr="00D92E1E">
        <w:rPr>
          <w:rFonts w:ascii="Times New Roman" w:hAnsi="Times New Roman"/>
          <w:sz w:val="24"/>
          <w:szCs w:val="24"/>
        </w:rPr>
        <w:t xml:space="preserve">2 </w:t>
      </w:r>
      <w:proofErr w:type="spellStart"/>
      <w:r w:rsidRPr="00D92E1E">
        <w:rPr>
          <w:rFonts w:ascii="Times New Roman" w:hAnsi="Times New Roman"/>
          <w:sz w:val="24"/>
          <w:szCs w:val="24"/>
        </w:rPr>
        <w:t>microglobuline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31"/>
        </w:numPr>
        <w:spacing w:after="0"/>
        <w:rPr>
          <w:rFonts w:ascii="Times New Roman" w:hAnsi="Times New Roman"/>
          <w:sz w:val="24"/>
          <w:szCs w:val="24"/>
        </w:rPr>
      </w:pPr>
      <w:r w:rsidRPr="00D92E1E">
        <w:rPr>
          <w:rFonts w:ascii="Times New Roman" w:hAnsi="Times New Roman"/>
          <w:sz w:val="24"/>
          <w:szCs w:val="24"/>
        </w:rPr>
        <w:t>Localisation préférentielles synoviales.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Amyloses localisées ++QE</w:t>
      </w:r>
    </w:p>
    <w:p w:rsidR="00443860" w:rsidRPr="00D92E1E" w:rsidRDefault="00443860" w:rsidP="00D92E1E">
      <w:pPr>
        <w:pStyle w:val="ListParagraph"/>
        <w:numPr>
          <w:ilvl w:val="0"/>
          <w:numId w:val="232"/>
        </w:numPr>
        <w:spacing w:after="0"/>
        <w:rPr>
          <w:rFonts w:ascii="Times New Roman" w:hAnsi="Times New Roman"/>
          <w:sz w:val="24"/>
          <w:szCs w:val="24"/>
        </w:rPr>
      </w:pPr>
      <w:r w:rsidRPr="00D92E1E">
        <w:rPr>
          <w:rFonts w:ascii="Times New Roman" w:hAnsi="Times New Roman"/>
          <w:sz w:val="24"/>
          <w:szCs w:val="24"/>
        </w:rPr>
        <w:t>Aspect pseudo-tumoral : thyroïde, larynx, poumon, peau, vessie, etc.</w:t>
      </w:r>
    </w:p>
    <w:p w:rsidR="00443860" w:rsidRPr="00D92E1E" w:rsidRDefault="00443860" w:rsidP="00D92E1E">
      <w:pPr>
        <w:pStyle w:val="ListParagraph"/>
        <w:numPr>
          <w:ilvl w:val="0"/>
          <w:numId w:val="232"/>
        </w:numPr>
        <w:spacing w:after="0"/>
        <w:rPr>
          <w:rFonts w:ascii="Times New Roman" w:hAnsi="Times New Roman"/>
          <w:sz w:val="24"/>
          <w:szCs w:val="24"/>
        </w:rPr>
      </w:pPr>
      <w:r w:rsidRPr="00D92E1E">
        <w:rPr>
          <w:rFonts w:ascii="Times New Roman" w:hAnsi="Times New Roman"/>
          <w:sz w:val="24"/>
          <w:szCs w:val="24"/>
        </w:rPr>
        <w:t>Amylose sénile :</w:t>
      </w:r>
    </w:p>
    <w:p w:rsidR="00443860" w:rsidRPr="00D92E1E" w:rsidRDefault="00443860" w:rsidP="00D92E1E">
      <w:pPr>
        <w:pStyle w:val="ListParagraph"/>
        <w:numPr>
          <w:ilvl w:val="0"/>
          <w:numId w:val="233"/>
        </w:numPr>
        <w:spacing w:after="0"/>
        <w:rPr>
          <w:rFonts w:ascii="Times New Roman" w:hAnsi="Times New Roman"/>
          <w:sz w:val="24"/>
          <w:szCs w:val="24"/>
        </w:rPr>
      </w:pPr>
      <w:r w:rsidRPr="00D92E1E">
        <w:rPr>
          <w:rFonts w:ascii="Times New Roman" w:hAnsi="Times New Roman"/>
          <w:sz w:val="24"/>
          <w:szCs w:val="24"/>
        </w:rPr>
        <w:t>Amylose acquise.</w:t>
      </w:r>
    </w:p>
    <w:p w:rsidR="00443860" w:rsidRPr="00D92E1E" w:rsidRDefault="00443860" w:rsidP="00D92E1E">
      <w:pPr>
        <w:pStyle w:val="ListParagraph"/>
        <w:numPr>
          <w:ilvl w:val="0"/>
          <w:numId w:val="233"/>
        </w:numPr>
        <w:spacing w:after="0"/>
        <w:rPr>
          <w:rFonts w:ascii="Times New Roman" w:hAnsi="Times New Roman"/>
          <w:sz w:val="24"/>
          <w:szCs w:val="24"/>
        </w:rPr>
      </w:pPr>
      <w:r w:rsidRPr="00D92E1E">
        <w:rPr>
          <w:rFonts w:ascii="Times New Roman" w:hAnsi="Times New Roman"/>
          <w:sz w:val="24"/>
          <w:szCs w:val="24"/>
        </w:rPr>
        <w:t xml:space="preserve">Protéine précurseur : </w:t>
      </w:r>
      <w:proofErr w:type="spellStart"/>
      <w:r w:rsidRPr="00D92E1E">
        <w:rPr>
          <w:rFonts w:ascii="Times New Roman" w:hAnsi="Times New Roman"/>
          <w:sz w:val="24"/>
          <w:szCs w:val="24"/>
        </w:rPr>
        <w:t>transthyrétine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233"/>
        </w:numPr>
        <w:spacing w:after="0"/>
        <w:rPr>
          <w:rFonts w:ascii="Times New Roman" w:hAnsi="Times New Roman"/>
          <w:sz w:val="24"/>
          <w:szCs w:val="24"/>
        </w:rPr>
      </w:pPr>
      <w:r w:rsidRPr="00D92E1E">
        <w:rPr>
          <w:rFonts w:ascii="Times New Roman" w:hAnsi="Times New Roman"/>
          <w:sz w:val="24"/>
          <w:szCs w:val="24"/>
        </w:rPr>
        <w:t>Atteinte préférentielle cardiaque.</w:t>
      </w:r>
    </w:p>
    <w:p w:rsidR="00443860" w:rsidRPr="00D92E1E" w:rsidRDefault="00443860" w:rsidP="00D92E1E">
      <w:pPr>
        <w:pStyle w:val="ListParagraph"/>
        <w:numPr>
          <w:ilvl w:val="0"/>
          <w:numId w:val="234"/>
        </w:numPr>
        <w:spacing w:after="0"/>
        <w:rPr>
          <w:rFonts w:ascii="Times New Roman" w:hAnsi="Times New Roman"/>
          <w:sz w:val="24"/>
          <w:szCs w:val="24"/>
        </w:rPr>
      </w:pPr>
      <w:r w:rsidRPr="00D92E1E">
        <w:rPr>
          <w:rFonts w:ascii="Times New Roman" w:hAnsi="Times New Roman"/>
          <w:sz w:val="24"/>
          <w:szCs w:val="24"/>
        </w:rPr>
        <w:t>Amylose cérébrale :</w:t>
      </w:r>
    </w:p>
    <w:p w:rsidR="00443860" w:rsidRPr="00D92E1E" w:rsidRDefault="00443860" w:rsidP="00D92E1E">
      <w:pPr>
        <w:pStyle w:val="ListParagraph"/>
        <w:numPr>
          <w:ilvl w:val="0"/>
          <w:numId w:val="235"/>
        </w:numPr>
        <w:spacing w:after="0"/>
        <w:rPr>
          <w:rFonts w:ascii="Times New Roman" w:hAnsi="Times New Roman"/>
          <w:sz w:val="24"/>
          <w:szCs w:val="24"/>
        </w:rPr>
      </w:pPr>
      <w:r w:rsidRPr="00D92E1E">
        <w:rPr>
          <w:rFonts w:ascii="Times New Roman" w:hAnsi="Times New Roman"/>
          <w:sz w:val="24"/>
          <w:szCs w:val="24"/>
        </w:rPr>
        <w:t>Acquise : vieillissement, maladie d’Alzheimer.</w:t>
      </w:r>
    </w:p>
    <w:p w:rsidR="00443860" w:rsidRPr="00D92E1E" w:rsidRDefault="00443860" w:rsidP="00D92E1E">
      <w:pPr>
        <w:pStyle w:val="ListParagraph"/>
        <w:numPr>
          <w:ilvl w:val="0"/>
          <w:numId w:val="235"/>
        </w:numPr>
        <w:spacing w:after="0"/>
        <w:rPr>
          <w:rFonts w:ascii="Times New Roman" w:hAnsi="Times New Roman"/>
          <w:sz w:val="24"/>
          <w:szCs w:val="24"/>
        </w:rPr>
      </w:pPr>
      <w:r w:rsidRPr="00D92E1E">
        <w:rPr>
          <w:rFonts w:ascii="Times New Roman" w:hAnsi="Times New Roman"/>
          <w:sz w:val="24"/>
          <w:szCs w:val="24"/>
        </w:rPr>
        <w:t>Protéine précurseur : fragment βA4 de la protéine APP.</w:t>
      </w:r>
    </w:p>
    <w:p w:rsidR="00443860" w:rsidRPr="00D92E1E" w:rsidRDefault="00443860" w:rsidP="00D92E1E">
      <w:pPr>
        <w:pStyle w:val="ListParagraph"/>
        <w:numPr>
          <w:ilvl w:val="0"/>
          <w:numId w:val="235"/>
        </w:numPr>
        <w:spacing w:after="0"/>
        <w:rPr>
          <w:rFonts w:ascii="Times New Roman" w:hAnsi="Times New Roman"/>
          <w:sz w:val="24"/>
          <w:szCs w:val="24"/>
        </w:rPr>
      </w:pPr>
      <w:r w:rsidRPr="00D92E1E">
        <w:rPr>
          <w:rFonts w:ascii="Times New Roman" w:hAnsi="Times New Roman"/>
          <w:sz w:val="24"/>
          <w:szCs w:val="24"/>
        </w:rPr>
        <w:t>Atteinte paroi des vaisseaux cérébraux et plaques séniles</w:t>
      </w:r>
    </w:p>
    <w:p w:rsidR="00443860" w:rsidRPr="00D92E1E" w:rsidRDefault="00443860" w:rsidP="00D92E1E">
      <w:pPr>
        <w:pStyle w:val="ListParagraph"/>
        <w:numPr>
          <w:ilvl w:val="0"/>
          <w:numId w:val="236"/>
        </w:numPr>
        <w:spacing w:after="0"/>
        <w:rPr>
          <w:rFonts w:ascii="Times New Roman" w:hAnsi="Times New Roman"/>
          <w:sz w:val="24"/>
          <w:szCs w:val="24"/>
        </w:rPr>
      </w:pPr>
      <w:r w:rsidRPr="00D92E1E">
        <w:rPr>
          <w:rFonts w:ascii="Times New Roman" w:hAnsi="Times New Roman"/>
          <w:sz w:val="24"/>
          <w:szCs w:val="24"/>
        </w:rPr>
        <w:t xml:space="preserve">Stroma des cancers : cancer médullaire de la thyroïde (précurseur : </w:t>
      </w:r>
      <w:proofErr w:type="spellStart"/>
      <w:r w:rsidRPr="00D92E1E">
        <w:rPr>
          <w:rFonts w:ascii="Times New Roman" w:hAnsi="Times New Roman"/>
          <w:sz w:val="24"/>
          <w:szCs w:val="24"/>
        </w:rPr>
        <w:t>thyrocalcitonine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insulinome</w:t>
      </w:r>
      <w:proofErr w:type="spellEnd"/>
      <w:r w:rsidRPr="00D92E1E">
        <w:rPr>
          <w:rFonts w:ascii="Times New Roman" w:hAnsi="Times New Roman"/>
          <w:sz w:val="24"/>
          <w:szCs w:val="24"/>
        </w:rPr>
        <w:t xml:space="preserve"> pancréatique (précurseur : insuline).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IX. Diagnostic de l’amylose</w:t>
      </w:r>
    </w:p>
    <w:p w:rsidR="00443860" w:rsidRPr="00D92E1E" w:rsidRDefault="00443860" w:rsidP="00D92E1E">
      <w:pPr>
        <w:pStyle w:val="ListParagraph"/>
        <w:numPr>
          <w:ilvl w:val="0"/>
          <w:numId w:val="237"/>
        </w:numPr>
        <w:spacing w:after="0"/>
        <w:rPr>
          <w:rFonts w:ascii="Times New Roman" w:hAnsi="Times New Roman"/>
          <w:sz w:val="24"/>
          <w:szCs w:val="24"/>
        </w:rPr>
      </w:pPr>
      <w:r w:rsidRPr="00D92E1E">
        <w:rPr>
          <w:rFonts w:ascii="Times New Roman" w:hAnsi="Times New Roman"/>
          <w:sz w:val="24"/>
          <w:szCs w:val="24"/>
        </w:rPr>
        <w:t>Diagnostic clinique difficile (protéiforme).</w:t>
      </w:r>
    </w:p>
    <w:p w:rsidR="00443860" w:rsidRPr="00D92E1E" w:rsidRDefault="00443860" w:rsidP="00D92E1E">
      <w:pPr>
        <w:pStyle w:val="ListParagraph"/>
        <w:numPr>
          <w:ilvl w:val="0"/>
          <w:numId w:val="237"/>
        </w:numPr>
        <w:spacing w:after="0"/>
        <w:rPr>
          <w:rFonts w:ascii="Times New Roman" w:hAnsi="Times New Roman"/>
          <w:sz w:val="24"/>
          <w:szCs w:val="24"/>
        </w:rPr>
      </w:pPr>
      <w:r w:rsidRPr="00D92E1E">
        <w:rPr>
          <w:rFonts w:ascii="Times New Roman" w:hAnsi="Times New Roman"/>
          <w:sz w:val="24"/>
          <w:szCs w:val="24"/>
        </w:rPr>
        <w:t>Pas de marqueur biologique spécifique.</w:t>
      </w:r>
    </w:p>
    <w:p w:rsidR="00443860" w:rsidRPr="00D92E1E" w:rsidRDefault="00443860" w:rsidP="00D92E1E">
      <w:pPr>
        <w:pStyle w:val="ListParagraph"/>
        <w:numPr>
          <w:ilvl w:val="0"/>
          <w:numId w:val="237"/>
        </w:numPr>
        <w:spacing w:after="0"/>
        <w:rPr>
          <w:rFonts w:ascii="Times New Roman" w:hAnsi="Times New Roman"/>
          <w:sz w:val="24"/>
          <w:szCs w:val="24"/>
        </w:rPr>
      </w:pPr>
      <w:r w:rsidRPr="00D92E1E">
        <w:rPr>
          <w:rFonts w:ascii="Times New Roman" w:hAnsi="Times New Roman"/>
          <w:sz w:val="24"/>
          <w:szCs w:val="24"/>
        </w:rPr>
        <w:t>Diagnostic repose encore actuellement sur l’analyse anatomo-pathologique d’un prélèvement tissulaire (biopsie, pièce opératoire, autopsie) :</w:t>
      </w:r>
    </w:p>
    <w:p w:rsidR="00443860" w:rsidRPr="00D92E1E" w:rsidRDefault="00443860" w:rsidP="00D92E1E">
      <w:pPr>
        <w:pStyle w:val="ListParagraph"/>
        <w:numPr>
          <w:ilvl w:val="0"/>
          <w:numId w:val="238"/>
        </w:numPr>
        <w:spacing w:after="0"/>
        <w:rPr>
          <w:rFonts w:ascii="Times New Roman" w:hAnsi="Times New Roman"/>
          <w:sz w:val="24"/>
          <w:szCs w:val="24"/>
        </w:rPr>
      </w:pPr>
      <w:r w:rsidRPr="00D92E1E">
        <w:rPr>
          <w:rFonts w:ascii="Times New Roman" w:hAnsi="Times New Roman"/>
          <w:sz w:val="24"/>
          <w:szCs w:val="24"/>
        </w:rPr>
        <w:t>Orienté par suspicion clinique.</w:t>
      </w:r>
    </w:p>
    <w:p w:rsidR="00443860" w:rsidRPr="00D92E1E" w:rsidRDefault="00443860" w:rsidP="00D92E1E">
      <w:pPr>
        <w:pStyle w:val="ListParagraph"/>
        <w:numPr>
          <w:ilvl w:val="0"/>
          <w:numId w:val="238"/>
        </w:numPr>
        <w:spacing w:after="0"/>
        <w:rPr>
          <w:rFonts w:ascii="Times New Roman" w:hAnsi="Times New Roman"/>
          <w:sz w:val="24"/>
          <w:szCs w:val="24"/>
        </w:rPr>
      </w:pPr>
      <w:r w:rsidRPr="00D92E1E">
        <w:rPr>
          <w:rFonts w:ascii="Times New Roman" w:hAnsi="Times New Roman"/>
          <w:sz w:val="24"/>
          <w:szCs w:val="24"/>
        </w:rPr>
        <w:t xml:space="preserve">Découverte fortuite (2% des cas dans série de </w:t>
      </w:r>
      <w:proofErr w:type="spellStart"/>
      <w:r w:rsidRPr="00D92E1E">
        <w:rPr>
          <w:rFonts w:ascii="Times New Roman" w:hAnsi="Times New Roman"/>
          <w:sz w:val="24"/>
          <w:szCs w:val="24"/>
        </w:rPr>
        <w:t>Röcken</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Pathologiste et amylose</w:t>
      </w:r>
    </w:p>
    <w:p w:rsidR="00443860" w:rsidRPr="00D92E1E" w:rsidRDefault="00443860" w:rsidP="00D92E1E">
      <w:pPr>
        <w:pStyle w:val="ListParagraph"/>
        <w:numPr>
          <w:ilvl w:val="0"/>
          <w:numId w:val="239"/>
        </w:numPr>
        <w:spacing w:after="0"/>
        <w:rPr>
          <w:rFonts w:ascii="Times New Roman" w:hAnsi="Times New Roman"/>
          <w:sz w:val="24"/>
          <w:szCs w:val="24"/>
        </w:rPr>
      </w:pPr>
      <w:r w:rsidRPr="00D92E1E">
        <w:rPr>
          <w:rFonts w:ascii="Times New Roman" w:hAnsi="Times New Roman"/>
          <w:sz w:val="24"/>
          <w:szCs w:val="24"/>
        </w:rPr>
        <w:t xml:space="preserve">Rôle : </w:t>
      </w:r>
    </w:p>
    <w:p w:rsidR="00443860" w:rsidRPr="00D92E1E" w:rsidRDefault="00443860" w:rsidP="00D92E1E">
      <w:pPr>
        <w:pStyle w:val="ListParagraph"/>
        <w:numPr>
          <w:ilvl w:val="0"/>
          <w:numId w:val="240"/>
        </w:numPr>
        <w:spacing w:after="0"/>
        <w:rPr>
          <w:rFonts w:ascii="Times New Roman" w:hAnsi="Times New Roman"/>
          <w:sz w:val="24"/>
          <w:szCs w:val="24"/>
        </w:rPr>
      </w:pPr>
      <w:r w:rsidRPr="00D92E1E">
        <w:rPr>
          <w:rFonts w:ascii="Times New Roman" w:hAnsi="Times New Roman"/>
          <w:sz w:val="24"/>
          <w:szCs w:val="24"/>
        </w:rPr>
        <w:t>Poser ou confirmer le diagnostic d’amylose.</w:t>
      </w:r>
    </w:p>
    <w:p w:rsidR="00443860" w:rsidRPr="00D92E1E" w:rsidRDefault="00443860" w:rsidP="00D92E1E">
      <w:pPr>
        <w:pStyle w:val="ListParagraph"/>
        <w:numPr>
          <w:ilvl w:val="0"/>
          <w:numId w:val="240"/>
        </w:numPr>
        <w:spacing w:after="0"/>
        <w:rPr>
          <w:rFonts w:ascii="Times New Roman" w:hAnsi="Times New Roman"/>
          <w:sz w:val="24"/>
          <w:szCs w:val="24"/>
        </w:rPr>
      </w:pPr>
      <w:r w:rsidRPr="00D92E1E">
        <w:rPr>
          <w:rFonts w:ascii="Times New Roman" w:hAnsi="Times New Roman"/>
          <w:sz w:val="24"/>
          <w:szCs w:val="24"/>
        </w:rPr>
        <w:t>Déterminer le type de l’amylose (intérêt pronostic et thérapeutique)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Diagnostic anatomo-pathologique ++QE</w:t>
      </w:r>
    </w:p>
    <w:p w:rsidR="00443860" w:rsidRPr="00D92E1E" w:rsidRDefault="00443860" w:rsidP="00D92E1E">
      <w:pPr>
        <w:pStyle w:val="ListParagraph"/>
        <w:numPr>
          <w:ilvl w:val="0"/>
          <w:numId w:val="241"/>
        </w:numPr>
        <w:spacing w:after="0"/>
        <w:rPr>
          <w:rFonts w:ascii="Times New Roman" w:hAnsi="Times New Roman"/>
          <w:sz w:val="24"/>
          <w:szCs w:val="24"/>
        </w:rPr>
      </w:pPr>
      <w:r w:rsidRPr="00D92E1E">
        <w:rPr>
          <w:rFonts w:ascii="Times New Roman" w:hAnsi="Times New Roman"/>
          <w:sz w:val="24"/>
          <w:szCs w:val="24"/>
        </w:rPr>
        <w:t>Coloration standard (HES) : ++QE</w:t>
      </w:r>
    </w:p>
    <w:p w:rsidR="00443860" w:rsidRPr="00D92E1E" w:rsidRDefault="00443860" w:rsidP="00D92E1E">
      <w:pPr>
        <w:pStyle w:val="ListParagraph"/>
        <w:numPr>
          <w:ilvl w:val="0"/>
          <w:numId w:val="242"/>
        </w:numPr>
        <w:spacing w:after="0"/>
        <w:rPr>
          <w:rFonts w:ascii="Times New Roman" w:hAnsi="Times New Roman"/>
          <w:sz w:val="24"/>
          <w:szCs w:val="24"/>
        </w:rPr>
      </w:pPr>
      <w:r w:rsidRPr="00D92E1E">
        <w:rPr>
          <w:rFonts w:ascii="Times New Roman" w:hAnsi="Times New Roman"/>
          <w:sz w:val="24"/>
          <w:szCs w:val="24"/>
        </w:rPr>
        <w:t>Dépôts protéique éosinophiles, fibrillaires, amorphes.</w:t>
      </w:r>
    </w:p>
    <w:p w:rsidR="00443860" w:rsidRPr="00D92E1E" w:rsidRDefault="00443860" w:rsidP="00D92E1E">
      <w:pPr>
        <w:pStyle w:val="ListParagraph"/>
        <w:numPr>
          <w:ilvl w:val="0"/>
          <w:numId w:val="242"/>
        </w:numPr>
        <w:spacing w:after="0"/>
        <w:rPr>
          <w:rFonts w:ascii="Times New Roman" w:hAnsi="Times New Roman"/>
          <w:sz w:val="24"/>
          <w:szCs w:val="24"/>
        </w:rPr>
      </w:pPr>
      <w:r w:rsidRPr="00D92E1E">
        <w:rPr>
          <w:rFonts w:ascii="Times New Roman" w:hAnsi="Times New Roman"/>
          <w:sz w:val="24"/>
          <w:szCs w:val="24"/>
        </w:rPr>
        <w:t>Parfois difficile à mettre en évidence :</w:t>
      </w:r>
    </w:p>
    <w:p w:rsidR="00443860" w:rsidRPr="00D92E1E" w:rsidRDefault="00443860" w:rsidP="00D92E1E">
      <w:pPr>
        <w:pStyle w:val="ListParagraph"/>
        <w:numPr>
          <w:ilvl w:val="1"/>
          <w:numId w:val="242"/>
        </w:numPr>
        <w:spacing w:after="0"/>
        <w:rPr>
          <w:rFonts w:ascii="Times New Roman" w:hAnsi="Times New Roman"/>
          <w:sz w:val="24"/>
          <w:szCs w:val="24"/>
        </w:rPr>
      </w:pPr>
      <w:r w:rsidRPr="00D92E1E">
        <w:rPr>
          <w:rFonts w:ascii="Times New Roman" w:hAnsi="Times New Roman"/>
          <w:sz w:val="24"/>
          <w:szCs w:val="24"/>
        </w:rPr>
        <w:t>Si dépôts peu abondants.</w:t>
      </w:r>
    </w:p>
    <w:p w:rsidR="00443860" w:rsidRPr="00D92E1E" w:rsidRDefault="00443860" w:rsidP="00D92E1E">
      <w:pPr>
        <w:pStyle w:val="ListParagraph"/>
        <w:numPr>
          <w:ilvl w:val="1"/>
          <w:numId w:val="242"/>
        </w:numPr>
        <w:spacing w:after="0"/>
        <w:rPr>
          <w:rFonts w:ascii="Times New Roman" w:hAnsi="Times New Roman"/>
          <w:sz w:val="24"/>
          <w:szCs w:val="24"/>
        </w:rPr>
      </w:pPr>
      <w:r w:rsidRPr="00D92E1E">
        <w:rPr>
          <w:rFonts w:ascii="Times New Roman" w:hAnsi="Times New Roman"/>
          <w:sz w:val="24"/>
          <w:szCs w:val="24"/>
        </w:rPr>
        <w:t>Si le pathologiste n’a pas d’orientation diagnostique et ne les rechercher par spécifiquement.</w:t>
      </w:r>
    </w:p>
    <w:p w:rsidR="00443860" w:rsidRPr="00D92E1E" w:rsidRDefault="00443860" w:rsidP="00D92E1E">
      <w:pPr>
        <w:pStyle w:val="ListParagraph"/>
        <w:numPr>
          <w:ilvl w:val="0"/>
          <w:numId w:val="242"/>
        </w:numPr>
        <w:spacing w:after="0"/>
        <w:rPr>
          <w:rFonts w:ascii="Times New Roman" w:hAnsi="Times New Roman"/>
          <w:sz w:val="24"/>
          <w:szCs w:val="24"/>
        </w:rPr>
      </w:pPr>
      <w:r w:rsidRPr="00D92E1E">
        <w:rPr>
          <w:rFonts w:ascii="Times New Roman" w:hAnsi="Times New Roman"/>
          <w:sz w:val="24"/>
          <w:szCs w:val="24"/>
        </w:rPr>
        <w:t xml:space="preserve">Intérêt des techniques complémentaires histochimiques et </w:t>
      </w:r>
      <w:proofErr w:type="spellStart"/>
      <w:r w:rsidRPr="00D92E1E">
        <w:rPr>
          <w:rFonts w:ascii="Times New Roman" w:hAnsi="Times New Roman"/>
          <w:sz w:val="24"/>
          <w:szCs w:val="24"/>
        </w:rPr>
        <w:t>immunohistochimiques</w:t>
      </w:r>
      <w:proofErr w:type="spellEnd"/>
      <w:r w:rsidRPr="00D92E1E">
        <w:rPr>
          <w:rFonts w:ascii="Times New Roman" w:hAnsi="Times New Roman"/>
          <w:sz w:val="24"/>
          <w:szCs w:val="24"/>
        </w:rPr>
        <w:t xml:space="preserve"> pour affirmer le diagnostic.</w:t>
      </w:r>
    </w:p>
    <w:p w:rsidR="00443860" w:rsidRPr="00D92E1E" w:rsidRDefault="00443860" w:rsidP="00D92E1E">
      <w:pPr>
        <w:pStyle w:val="ListParagraph"/>
        <w:numPr>
          <w:ilvl w:val="0"/>
          <w:numId w:val="243"/>
        </w:numPr>
        <w:spacing w:after="0"/>
        <w:rPr>
          <w:rFonts w:ascii="Times New Roman" w:hAnsi="Times New Roman"/>
          <w:sz w:val="24"/>
          <w:szCs w:val="24"/>
        </w:rPr>
      </w:pPr>
      <w:r w:rsidRPr="00D92E1E">
        <w:rPr>
          <w:rFonts w:ascii="Times New Roman" w:hAnsi="Times New Roman"/>
          <w:sz w:val="24"/>
          <w:szCs w:val="24"/>
        </w:rPr>
        <w:t>Coloration histochimique : ROUGE CONGO. ++QE</w:t>
      </w:r>
    </w:p>
    <w:p w:rsidR="00443860" w:rsidRPr="00D92E1E" w:rsidRDefault="00443860" w:rsidP="00D92E1E">
      <w:pPr>
        <w:pStyle w:val="ListParagraph"/>
        <w:numPr>
          <w:ilvl w:val="0"/>
          <w:numId w:val="244"/>
        </w:numPr>
        <w:spacing w:after="0"/>
        <w:rPr>
          <w:rFonts w:ascii="Times New Roman" w:hAnsi="Times New Roman"/>
          <w:sz w:val="24"/>
          <w:szCs w:val="24"/>
        </w:rPr>
      </w:pPr>
      <w:proofErr w:type="spellStart"/>
      <w:r w:rsidRPr="00D92E1E">
        <w:rPr>
          <w:rFonts w:ascii="Times New Roman" w:hAnsi="Times New Roman"/>
          <w:sz w:val="24"/>
          <w:szCs w:val="24"/>
        </w:rPr>
        <w:t>Bennhold</w:t>
      </w:r>
      <w:proofErr w:type="spellEnd"/>
      <w:r w:rsidRPr="00D92E1E">
        <w:rPr>
          <w:rFonts w:ascii="Times New Roman" w:hAnsi="Times New Roman"/>
          <w:sz w:val="24"/>
          <w:szCs w:val="24"/>
        </w:rPr>
        <w:t xml:space="preserve"> en 1922.</w:t>
      </w:r>
    </w:p>
    <w:p w:rsidR="00443860" w:rsidRPr="00D92E1E" w:rsidRDefault="00443860" w:rsidP="00D92E1E">
      <w:pPr>
        <w:pStyle w:val="ListParagraph"/>
        <w:numPr>
          <w:ilvl w:val="0"/>
          <w:numId w:val="244"/>
        </w:numPr>
        <w:spacing w:after="0"/>
        <w:rPr>
          <w:rFonts w:ascii="Times New Roman" w:hAnsi="Times New Roman"/>
          <w:sz w:val="24"/>
          <w:szCs w:val="24"/>
        </w:rPr>
      </w:pPr>
      <w:r w:rsidRPr="00D92E1E">
        <w:rPr>
          <w:rFonts w:ascii="Times New Roman" w:hAnsi="Times New Roman"/>
          <w:sz w:val="24"/>
          <w:szCs w:val="24"/>
        </w:rPr>
        <w:t>Amylose colorée en rouge-groseille (non spécifique, fibres collagène, élastique).</w:t>
      </w:r>
    </w:p>
    <w:p w:rsidR="00443860" w:rsidRPr="00D92E1E" w:rsidRDefault="00443860" w:rsidP="00D92E1E">
      <w:pPr>
        <w:pStyle w:val="ListParagraph"/>
        <w:numPr>
          <w:ilvl w:val="0"/>
          <w:numId w:val="244"/>
        </w:numPr>
        <w:spacing w:after="0"/>
        <w:rPr>
          <w:rFonts w:ascii="Times New Roman" w:hAnsi="Times New Roman"/>
          <w:sz w:val="24"/>
          <w:szCs w:val="24"/>
        </w:rPr>
      </w:pPr>
      <w:r w:rsidRPr="00D92E1E">
        <w:rPr>
          <w:rFonts w:ascii="Times New Roman" w:hAnsi="Times New Roman"/>
          <w:sz w:val="24"/>
          <w:szCs w:val="24"/>
        </w:rPr>
        <w:t>Propriétés tinctoriale en rapport avec la structure en feuille β.</w:t>
      </w:r>
    </w:p>
    <w:p w:rsidR="00443860" w:rsidRPr="00D92E1E" w:rsidRDefault="00443860" w:rsidP="00D92E1E">
      <w:pPr>
        <w:pStyle w:val="ListParagraph"/>
        <w:numPr>
          <w:ilvl w:val="0"/>
          <w:numId w:val="244"/>
        </w:numPr>
        <w:spacing w:after="0"/>
        <w:rPr>
          <w:rFonts w:ascii="Times New Roman" w:hAnsi="Times New Roman"/>
          <w:sz w:val="24"/>
          <w:szCs w:val="24"/>
        </w:rPr>
      </w:pPr>
      <w:r w:rsidRPr="00D92E1E">
        <w:rPr>
          <w:rFonts w:ascii="Times New Roman" w:hAnsi="Times New Roman"/>
          <w:sz w:val="24"/>
          <w:szCs w:val="24"/>
        </w:rPr>
        <w:t xml:space="preserve">Alignement du colorant en parallèle sur les fibrilles amyloïdes </w:t>
      </w:r>
      <w:r w:rsidRPr="00D92E1E">
        <w:rPr>
          <w:rFonts w:ascii="Times New Roman" w:hAnsi="Times New Roman"/>
          <w:sz w:val="24"/>
          <w:szCs w:val="24"/>
        </w:rPr>
        <w:sym w:font="Wingdings" w:char="F0E0"/>
      </w:r>
      <w:r w:rsidRPr="00D92E1E">
        <w:rPr>
          <w:rFonts w:ascii="Times New Roman" w:hAnsi="Times New Roman"/>
          <w:sz w:val="24"/>
          <w:szCs w:val="24"/>
        </w:rPr>
        <w:t xml:space="preserve"> biréfringence vert pomme en lumière puis jaune (dichroïsme).</w:t>
      </w:r>
    </w:p>
    <w:p w:rsidR="00443860" w:rsidRPr="00D92E1E" w:rsidRDefault="00443860" w:rsidP="00D92E1E">
      <w:pPr>
        <w:pStyle w:val="ListParagraph"/>
        <w:numPr>
          <w:ilvl w:val="0"/>
          <w:numId w:val="245"/>
        </w:numPr>
        <w:spacing w:after="0"/>
        <w:rPr>
          <w:rFonts w:ascii="Times New Roman" w:hAnsi="Times New Roman"/>
          <w:sz w:val="24"/>
          <w:szCs w:val="24"/>
        </w:rPr>
      </w:pPr>
      <w:r w:rsidRPr="00D92E1E">
        <w:rPr>
          <w:rFonts w:ascii="Times New Roman" w:hAnsi="Times New Roman"/>
          <w:sz w:val="24"/>
          <w:szCs w:val="24"/>
        </w:rPr>
        <w:t>Autres colorations pouvant être utilisées (moins spécifiques, mais dépend des habitudes de chaque pathologiste).</w:t>
      </w:r>
    </w:p>
    <w:p w:rsidR="00443860" w:rsidRPr="00D92E1E" w:rsidRDefault="00443860" w:rsidP="00D92E1E">
      <w:pPr>
        <w:pStyle w:val="ListParagraph"/>
        <w:numPr>
          <w:ilvl w:val="0"/>
          <w:numId w:val="245"/>
        </w:numPr>
        <w:spacing w:after="0"/>
        <w:rPr>
          <w:rFonts w:ascii="Times New Roman" w:hAnsi="Times New Roman"/>
          <w:sz w:val="24"/>
          <w:szCs w:val="24"/>
        </w:rPr>
      </w:pPr>
      <w:r w:rsidRPr="00D92E1E">
        <w:rPr>
          <w:rFonts w:ascii="Times New Roman" w:hAnsi="Times New Roman"/>
          <w:sz w:val="24"/>
          <w:szCs w:val="24"/>
        </w:rPr>
        <w:t>PAS (</w:t>
      </w:r>
      <w:proofErr w:type="spellStart"/>
      <w:r w:rsidRPr="00D92E1E">
        <w:rPr>
          <w:rFonts w:ascii="Times New Roman" w:hAnsi="Times New Roman"/>
          <w:sz w:val="24"/>
          <w:szCs w:val="24"/>
        </w:rPr>
        <w:t>mycopolysaccharides</w:t>
      </w:r>
      <w:proofErr w:type="spellEnd"/>
      <w:r w:rsidRPr="00D92E1E">
        <w:rPr>
          <w:rFonts w:ascii="Times New Roman" w:hAnsi="Times New Roman"/>
          <w:sz w:val="24"/>
          <w:szCs w:val="24"/>
        </w:rPr>
        <w:t xml:space="preserve"> neutres).</w:t>
      </w:r>
    </w:p>
    <w:p w:rsidR="00443860" w:rsidRPr="00D92E1E" w:rsidRDefault="00443860" w:rsidP="00D92E1E">
      <w:pPr>
        <w:pStyle w:val="ListParagraph"/>
        <w:numPr>
          <w:ilvl w:val="0"/>
          <w:numId w:val="245"/>
        </w:numPr>
        <w:spacing w:after="0"/>
        <w:rPr>
          <w:rFonts w:ascii="Times New Roman" w:hAnsi="Times New Roman"/>
          <w:sz w:val="24"/>
          <w:szCs w:val="24"/>
        </w:rPr>
      </w:pPr>
      <w:r w:rsidRPr="00D92E1E">
        <w:rPr>
          <w:rFonts w:ascii="Times New Roman" w:hAnsi="Times New Roman"/>
          <w:sz w:val="24"/>
          <w:szCs w:val="24"/>
        </w:rPr>
        <w:t>Cristal violet (</w:t>
      </w:r>
      <w:proofErr w:type="spellStart"/>
      <w:r w:rsidRPr="00D92E1E">
        <w:rPr>
          <w:rFonts w:ascii="Times New Roman" w:hAnsi="Times New Roman"/>
          <w:sz w:val="24"/>
          <w:szCs w:val="24"/>
        </w:rPr>
        <w:t>métachromasie</w:t>
      </w:r>
      <w:proofErr w:type="spellEnd"/>
      <w:r w:rsidRPr="00D92E1E">
        <w:rPr>
          <w:rFonts w:ascii="Times New Roman" w:hAnsi="Times New Roman"/>
          <w:sz w:val="24"/>
          <w:szCs w:val="24"/>
        </w:rPr>
        <w:t xml:space="preserve"> due à la présence de </w:t>
      </w:r>
      <w:proofErr w:type="spellStart"/>
      <w:r w:rsidRPr="00D92E1E">
        <w:rPr>
          <w:rFonts w:ascii="Times New Roman" w:hAnsi="Times New Roman"/>
          <w:sz w:val="24"/>
          <w:szCs w:val="24"/>
        </w:rPr>
        <w:t>mycopolysaccharides</w:t>
      </w:r>
      <w:proofErr w:type="spellEnd"/>
      <w:r w:rsidRPr="00D92E1E">
        <w:rPr>
          <w:rFonts w:ascii="Times New Roman" w:hAnsi="Times New Roman"/>
          <w:sz w:val="24"/>
          <w:szCs w:val="24"/>
        </w:rPr>
        <w:t xml:space="preserve"> acides).</w:t>
      </w:r>
    </w:p>
    <w:p w:rsidR="00443860" w:rsidRPr="00D92E1E" w:rsidRDefault="00443860" w:rsidP="00D92E1E">
      <w:pPr>
        <w:pStyle w:val="ListParagraph"/>
        <w:numPr>
          <w:ilvl w:val="0"/>
          <w:numId w:val="245"/>
        </w:numPr>
        <w:spacing w:after="0"/>
        <w:rPr>
          <w:rFonts w:ascii="Times New Roman" w:hAnsi="Times New Roman"/>
          <w:sz w:val="24"/>
          <w:szCs w:val="24"/>
        </w:rPr>
      </w:pPr>
      <w:proofErr w:type="spellStart"/>
      <w:r w:rsidRPr="00D92E1E">
        <w:rPr>
          <w:rFonts w:ascii="Times New Roman" w:hAnsi="Times New Roman"/>
          <w:sz w:val="24"/>
          <w:szCs w:val="24"/>
        </w:rPr>
        <w:t>Thioflavine</w:t>
      </w:r>
      <w:proofErr w:type="spellEnd"/>
      <w:r w:rsidRPr="00D92E1E">
        <w:rPr>
          <w:rFonts w:ascii="Times New Roman" w:hAnsi="Times New Roman"/>
          <w:sz w:val="24"/>
          <w:szCs w:val="24"/>
        </w:rPr>
        <w:t xml:space="preserve"> (fluorescence vert-jaune sous lampe UV).</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Typage</w:t>
      </w:r>
    </w:p>
    <w:p w:rsidR="00443860" w:rsidRPr="00D92E1E" w:rsidRDefault="00443860" w:rsidP="00D92E1E">
      <w:pPr>
        <w:pStyle w:val="ListParagraph"/>
        <w:numPr>
          <w:ilvl w:val="0"/>
          <w:numId w:val="246"/>
        </w:numPr>
        <w:spacing w:after="0"/>
        <w:rPr>
          <w:rFonts w:ascii="Times New Roman" w:hAnsi="Times New Roman"/>
          <w:sz w:val="24"/>
          <w:szCs w:val="24"/>
        </w:rPr>
      </w:pPr>
      <w:r w:rsidRPr="00D92E1E">
        <w:rPr>
          <w:rFonts w:ascii="Times New Roman" w:hAnsi="Times New Roman"/>
          <w:sz w:val="24"/>
          <w:szCs w:val="24"/>
        </w:rPr>
        <w:t>Par technique histochimique (technique de Wright) : --QE</w:t>
      </w:r>
    </w:p>
    <w:p w:rsidR="00443860" w:rsidRPr="00D92E1E" w:rsidRDefault="00443860" w:rsidP="00D92E1E">
      <w:pPr>
        <w:pStyle w:val="ListParagraph"/>
        <w:numPr>
          <w:ilvl w:val="0"/>
          <w:numId w:val="247"/>
        </w:numPr>
        <w:spacing w:after="0"/>
        <w:rPr>
          <w:rFonts w:ascii="Times New Roman" w:hAnsi="Times New Roman"/>
          <w:sz w:val="24"/>
          <w:szCs w:val="24"/>
        </w:rPr>
      </w:pPr>
      <w:r w:rsidRPr="00D92E1E">
        <w:rPr>
          <w:rFonts w:ascii="Times New Roman" w:hAnsi="Times New Roman"/>
          <w:sz w:val="24"/>
          <w:szCs w:val="24"/>
        </w:rPr>
        <w:t>Oxydation par le permanganate de potassium avant le rouge Congo.</w:t>
      </w:r>
    </w:p>
    <w:p w:rsidR="00443860" w:rsidRPr="00D92E1E" w:rsidRDefault="00443860" w:rsidP="00D92E1E">
      <w:pPr>
        <w:pStyle w:val="ListParagraph"/>
        <w:numPr>
          <w:ilvl w:val="0"/>
          <w:numId w:val="247"/>
        </w:numPr>
        <w:spacing w:after="0"/>
        <w:rPr>
          <w:rFonts w:ascii="Times New Roman" w:hAnsi="Times New Roman"/>
          <w:sz w:val="24"/>
          <w:szCs w:val="24"/>
        </w:rPr>
      </w:pPr>
      <w:r w:rsidRPr="00D92E1E">
        <w:rPr>
          <w:rFonts w:ascii="Times New Roman" w:hAnsi="Times New Roman"/>
          <w:sz w:val="24"/>
          <w:szCs w:val="24"/>
        </w:rPr>
        <w:lastRenderedPageBreak/>
        <w:t>Amylose permanganate sensible (devient RC-, biréfringence-) : amylose AA ou β2microglobuline.</w:t>
      </w:r>
    </w:p>
    <w:p w:rsidR="00443860" w:rsidRPr="00D92E1E" w:rsidRDefault="00443860" w:rsidP="00D92E1E">
      <w:pPr>
        <w:pStyle w:val="ListParagraph"/>
        <w:numPr>
          <w:ilvl w:val="0"/>
          <w:numId w:val="247"/>
        </w:numPr>
        <w:spacing w:after="0"/>
        <w:rPr>
          <w:rFonts w:ascii="Times New Roman" w:hAnsi="Times New Roman"/>
          <w:sz w:val="24"/>
          <w:szCs w:val="24"/>
        </w:rPr>
      </w:pPr>
      <w:r w:rsidRPr="00D92E1E">
        <w:rPr>
          <w:rFonts w:ascii="Times New Roman" w:hAnsi="Times New Roman"/>
          <w:sz w:val="24"/>
          <w:szCs w:val="24"/>
        </w:rPr>
        <w:t>Amylose permanganate résistante (RC+, biréfringence +): amylose AL ou TTR.</w:t>
      </w:r>
    </w:p>
    <w:p w:rsidR="00443860" w:rsidRPr="00D92E1E" w:rsidRDefault="00443860" w:rsidP="00D92E1E">
      <w:pPr>
        <w:pStyle w:val="ListParagraph"/>
        <w:numPr>
          <w:ilvl w:val="0"/>
          <w:numId w:val="248"/>
        </w:numPr>
        <w:spacing w:after="0"/>
        <w:rPr>
          <w:rFonts w:ascii="Times New Roman" w:hAnsi="Times New Roman"/>
          <w:sz w:val="24"/>
          <w:szCs w:val="24"/>
        </w:rPr>
      </w:pPr>
      <w:r w:rsidRPr="00D92E1E">
        <w:rPr>
          <w:rFonts w:ascii="Times New Roman" w:hAnsi="Times New Roman"/>
          <w:sz w:val="24"/>
          <w:szCs w:val="24"/>
        </w:rPr>
        <w:t xml:space="preserve">Par technique </w:t>
      </w:r>
      <w:proofErr w:type="spellStart"/>
      <w:r w:rsidRPr="00D92E1E">
        <w:rPr>
          <w:rFonts w:ascii="Times New Roman" w:hAnsi="Times New Roman"/>
          <w:sz w:val="24"/>
          <w:szCs w:val="24"/>
        </w:rPr>
        <w:t>immunohistochimique</w:t>
      </w:r>
      <w:proofErr w:type="spellEnd"/>
      <w:r w:rsidRPr="00D92E1E">
        <w:rPr>
          <w:rFonts w:ascii="Times New Roman" w:hAnsi="Times New Roman"/>
          <w:sz w:val="24"/>
          <w:szCs w:val="24"/>
        </w:rPr>
        <w:t xml:space="preserve"> avec anticorps dirigés contre certaines protéines précurseurs : ++QE</w:t>
      </w:r>
    </w:p>
    <w:p w:rsidR="00443860" w:rsidRPr="00D92E1E" w:rsidRDefault="00443860" w:rsidP="00D92E1E">
      <w:pPr>
        <w:pStyle w:val="ListParagraph"/>
        <w:numPr>
          <w:ilvl w:val="0"/>
          <w:numId w:val="249"/>
        </w:numPr>
        <w:spacing w:after="0"/>
        <w:rPr>
          <w:rFonts w:ascii="Times New Roman" w:hAnsi="Times New Roman"/>
          <w:sz w:val="24"/>
          <w:szCs w:val="24"/>
        </w:rPr>
      </w:pP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anti-SAA</w:t>
      </w:r>
      <w:proofErr w:type="spellEnd"/>
      <w:r w:rsidRPr="00D92E1E">
        <w:rPr>
          <w:rFonts w:ascii="Times New Roman" w:hAnsi="Times New Roman"/>
          <w:sz w:val="24"/>
          <w:szCs w:val="24"/>
        </w:rPr>
        <w:t xml:space="preserve"> (biopsie fixée au formol, incluse en paraffine).</w:t>
      </w:r>
    </w:p>
    <w:p w:rsidR="00443860" w:rsidRPr="00D92E1E" w:rsidRDefault="00443860" w:rsidP="00D92E1E">
      <w:pPr>
        <w:pStyle w:val="ListParagraph"/>
        <w:numPr>
          <w:ilvl w:val="0"/>
          <w:numId w:val="249"/>
        </w:numPr>
        <w:spacing w:after="0"/>
        <w:rPr>
          <w:rFonts w:ascii="Times New Roman" w:hAnsi="Times New Roman"/>
          <w:sz w:val="24"/>
          <w:szCs w:val="24"/>
        </w:rPr>
      </w:pP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anti-chaînes légères kappa et lambda (biopsie fixée au formol, incluse en paraffine).</w:t>
      </w:r>
    </w:p>
    <w:p w:rsidR="00443860" w:rsidRPr="00D92E1E" w:rsidRDefault="00443860" w:rsidP="00D92E1E">
      <w:pPr>
        <w:pStyle w:val="ListParagraph"/>
        <w:numPr>
          <w:ilvl w:val="0"/>
          <w:numId w:val="249"/>
        </w:numPr>
        <w:spacing w:after="0"/>
        <w:rPr>
          <w:rFonts w:ascii="Times New Roman" w:hAnsi="Times New Roman"/>
          <w:sz w:val="24"/>
          <w:szCs w:val="24"/>
        </w:rPr>
      </w:pP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anti-β2microglobuline (biopsie fixée au formol, incluse en paraffine).</w:t>
      </w:r>
    </w:p>
    <w:p w:rsidR="00443860" w:rsidRPr="00D92E1E" w:rsidRDefault="00443860" w:rsidP="00D92E1E">
      <w:pPr>
        <w:pStyle w:val="ListParagraph"/>
        <w:numPr>
          <w:ilvl w:val="0"/>
          <w:numId w:val="249"/>
        </w:numPr>
        <w:spacing w:after="0"/>
        <w:rPr>
          <w:rFonts w:ascii="Times New Roman" w:hAnsi="Times New Roman"/>
          <w:sz w:val="24"/>
          <w:szCs w:val="24"/>
        </w:rPr>
      </w:pP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anti-</w:t>
      </w:r>
      <w:proofErr w:type="spellStart"/>
      <w:r w:rsidRPr="00D92E1E">
        <w:rPr>
          <w:rFonts w:ascii="Times New Roman" w:hAnsi="Times New Roman"/>
          <w:sz w:val="24"/>
          <w:szCs w:val="24"/>
        </w:rPr>
        <w:t>transthyrétine</w:t>
      </w:r>
      <w:proofErr w:type="spellEnd"/>
      <w:r w:rsidRPr="00D92E1E">
        <w:rPr>
          <w:rFonts w:ascii="Times New Roman" w:hAnsi="Times New Roman"/>
          <w:sz w:val="24"/>
          <w:szCs w:val="24"/>
        </w:rPr>
        <w:t xml:space="preserve"> (biopsie congelée).</w:t>
      </w:r>
    </w:p>
    <w:p w:rsidR="00443860" w:rsidRPr="00D92E1E" w:rsidRDefault="00443860" w:rsidP="00D92E1E">
      <w:pPr>
        <w:pStyle w:val="ListParagraph"/>
        <w:numPr>
          <w:ilvl w:val="0"/>
          <w:numId w:val="249"/>
        </w:numPr>
        <w:spacing w:after="0"/>
        <w:rPr>
          <w:rFonts w:ascii="Times New Roman" w:hAnsi="Times New Roman"/>
          <w:sz w:val="24"/>
          <w:szCs w:val="24"/>
        </w:rPr>
      </w:pP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anti-</w:t>
      </w:r>
      <w:proofErr w:type="spellStart"/>
      <w:r w:rsidRPr="00D92E1E">
        <w:rPr>
          <w:rFonts w:ascii="Times New Roman" w:hAnsi="Times New Roman"/>
          <w:sz w:val="24"/>
          <w:szCs w:val="24"/>
        </w:rPr>
        <w:t>lisozyme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ac</w:t>
      </w:r>
      <w:proofErr w:type="spellEnd"/>
      <w:r w:rsidRPr="00D92E1E">
        <w:rPr>
          <w:rFonts w:ascii="Times New Roman" w:hAnsi="Times New Roman"/>
          <w:sz w:val="24"/>
          <w:szCs w:val="24"/>
        </w:rPr>
        <w:t xml:space="preserve"> anti-</w:t>
      </w:r>
      <w:proofErr w:type="spellStart"/>
      <w:r w:rsidRPr="00D92E1E">
        <w:rPr>
          <w:rFonts w:ascii="Times New Roman" w:hAnsi="Times New Roman"/>
          <w:sz w:val="24"/>
          <w:szCs w:val="24"/>
        </w:rPr>
        <w:t>galsoline</w:t>
      </w:r>
      <w:proofErr w:type="spellEnd"/>
      <w:r w:rsidRPr="00D92E1E">
        <w:rPr>
          <w:rFonts w:ascii="Times New Roman" w:hAnsi="Times New Roman"/>
          <w:sz w:val="24"/>
          <w:szCs w:val="24"/>
        </w:rPr>
        <w:t xml:space="preserve"> (laboratoires spécialisées, biopsies congelées le plus souvent).</w:t>
      </w:r>
    </w:p>
    <w:p w:rsidR="00443860" w:rsidRPr="00D92E1E" w:rsidRDefault="00443860" w:rsidP="00D92E1E">
      <w:pPr>
        <w:pStyle w:val="ListParagraph"/>
        <w:numPr>
          <w:ilvl w:val="0"/>
          <w:numId w:val="250"/>
        </w:numPr>
        <w:spacing w:after="0"/>
        <w:rPr>
          <w:rFonts w:ascii="Times New Roman" w:hAnsi="Times New Roman"/>
          <w:sz w:val="24"/>
          <w:szCs w:val="24"/>
        </w:rPr>
      </w:pPr>
      <w:r w:rsidRPr="00D92E1E">
        <w:rPr>
          <w:rFonts w:ascii="Times New Roman" w:hAnsi="Times New Roman"/>
          <w:sz w:val="24"/>
          <w:szCs w:val="24"/>
        </w:rPr>
        <w:t>Techniques biochimiques :</w:t>
      </w:r>
    </w:p>
    <w:p w:rsidR="00443860" w:rsidRPr="00D92E1E" w:rsidRDefault="00443860" w:rsidP="00D92E1E">
      <w:pPr>
        <w:pStyle w:val="ListParagraph"/>
        <w:numPr>
          <w:ilvl w:val="0"/>
          <w:numId w:val="251"/>
        </w:numPr>
        <w:spacing w:after="0"/>
        <w:rPr>
          <w:rFonts w:ascii="Times New Roman" w:hAnsi="Times New Roman"/>
          <w:sz w:val="24"/>
          <w:szCs w:val="24"/>
        </w:rPr>
      </w:pPr>
      <w:r w:rsidRPr="00D92E1E">
        <w:rPr>
          <w:rFonts w:ascii="Times New Roman" w:hAnsi="Times New Roman"/>
          <w:sz w:val="24"/>
          <w:szCs w:val="24"/>
        </w:rPr>
        <w:t>Electrophorèse des protéines avec western-blot : possible à partir des prélèvements inclus en paraffine.</w:t>
      </w:r>
    </w:p>
    <w:p w:rsidR="00443860" w:rsidRPr="00D92E1E" w:rsidRDefault="00443860" w:rsidP="00D92E1E">
      <w:pPr>
        <w:pStyle w:val="ListParagraph"/>
        <w:numPr>
          <w:ilvl w:val="0"/>
          <w:numId w:val="251"/>
        </w:numPr>
        <w:spacing w:after="0"/>
        <w:rPr>
          <w:rFonts w:ascii="Times New Roman" w:hAnsi="Times New Roman"/>
          <w:sz w:val="24"/>
          <w:szCs w:val="24"/>
        </w:rPr>
      </w:pPr>
      <w:r w:rsidRPr="00D92E1E">
        <w:rPr>
          <w:rFonts w:ascii="Times New Roman" w:hAnsi="Times New Roman"/>
          <w:sz w:val="24"/>
          <w:szCs w:val="24"/>
        </w:rPr>
        <w:t>Spectrométrie de masse.</w:t>
      </w:r>
    </w:p>
    <w:p w:rsidR="00443860" w:rsidRPr="00D92E1E" w:rsidRDefault="00443860" w:rsidP="00D92E1E">
      <w:pPr>
        <w:pStyle w:val="ListParagraph"/>
        <w:numPr>
          <w:ilvl w:val="0"/>
          <w:numId w:val="252"/>
        </w:numPr>
        <w:spacing w:after="0"/>
        <w:rPr>
          <w:rFonts w:ascii="Times New Roman" w:hAnsi="Times New Roman"/>
          <w:sz w:val="24"/>
          <w:szCs w:val="24"/>
        </w:rPr>
      </w:pPr>
      <w:r w:rsidRPr="00D92E1E">
        <w:rPr>
          <w:rFonts w:ascii="Times New Roman" w:hAnsi="Times New Roman"/>
          <w:sz w:val="24"/>
          <w:szCs w:val="24"/>
        </w:rPr>
        <w:t>Techniques moléculaires :</w:t>
      </w:r>
    </w:p>
    <w:p w:rsidR="00443860" w:rsidRPr="00D92E1E" w:rsidRDefault="00443860" w:rsidP="00D92E1E">
      <w:pPr>
        <w:pStyle w:val="ListParagraph"/>
        <w:numPr>
          <w:ilvl w:val="0"/>
          <w:numId w:val="253"/>
        </w:numPr>
        <w:spacing w:after="0"/>
        <w:rPr>
          <w:rFonts w:ascii="Times New Roman" w:hAnsi="Times New Roman"/>
          <w:sz w:val="24"/>
          <w:szCs w:val="24"/>
        </w:rPr>
      </w:pPr>
      <w:r w:rsidRPr="00D92E1E">
        <w:rPr>
          <w:rFonts w:ascii="Times New Roman" w:hAnsi="Times New Roman"/>
          <w:sz w:val="24"/>
          <w:szCs w:val="24"/>
        </w:rPr>
        <w:t>Amylose héréditaire, diagnostic de mutation génomique (à partir des lymphocytes du sang circulant).</w:t>
      </w:r>
    </w:p>
    <w:p w:rsidR="00443860" w:rsidRPr="00D92E1E" w:rsidRDefault="00443860" w:rsidP="00D92E1E">
      <w:pPr>
        <w:pStyle w:val="ListParagraph"/>
        <w:numPr>
          <w:ilvl w:val="0"/>
          <w:numId w:val="253"/>
        </w:numPr>
        <w:spacing w:after="0"/>
        <w:rPr>
          <w:rFonts w:ascii="Times New Roman" w:hAnsi="Times New Roman"/>
          <w:sz w:val="24"/>
          <w:szCs w:val="24"/>
        </w:rPr>
      </w:pPr>
      <w:r w:rsidRPr="00D92E1E">
        <w:rPr>
          <w:rFonts w:ascii="Times New Roman" w:hAnsi="Times New Roman"/>
          <w:sz w:val="24"/>
          <w:szCs w:val="24"/>
        </w:rPr>
        <w:t>Diagnostic prénatal possible dans formes sévères de  ...</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Difficultés diagnostic pour le pathologistes</w:t>
      </w:r>
    </w:p>
    <w:p w:rsidR="00443860" w:rsidRPr="00D92E1E" w:rsidRDefault="00443860" w:rsidP="00D92E1E">
      <w:pPr>
        <w:pStyle w:val="ListParagraph"/>
        <w:numPr>
          <w:ilvl w:val="0"/>
          <w:numId w:val="254"/>
        </w:numPr>
        <w:spacing w:after="0"/>
        <w:rPr>
          <w:rFonts w:ascii="Times New Roman" w:hAnsi="Times New Roman"/>
          <w:sz w:val="24"/>
          <w:szCs w:val="24"/>
        </w:rPr>
      </w:pPr>
      <w:r w:rsidRPr="00D92E1E">
        <w:rPr>
          <w:rFonts w:ascii="Times New Roman" w:hAnsi="Times New Roman"/>
          <w:sz w:val="24"/>
          <w:szCs w:val="24"/>
        </w:rPr>
        <w:t>Dépôts amyloïdes peu abondants, non vus à la coloration standard HPS.</w:t>
      </w:r>
    </w:p>
    <w:p w:rsidR="00443860" w:rsidRPr="00D92E1E" w:rsidRDefault="00443860" w:rsidP="00D92E1E">
      <w:pPr>
        <w:pStyle w:val="ListParagraph"/>
        <w:numPr>
          <w:ilvl w:val="0"/>
          <w:numId w:val="254"/>
        </w:numPr>
        <w:spacing w:after="0"/>
        <w:rPr>
          <w:rFonts w:ascii="Times New Roman" w:hAnsi="Times New Roman"/>
          <w:sz w:val="24"/>
          <w:szCs w:val="24"/>
        </w:rPr>
      </w:pPr>
      <w:r w:rsidRPr="00D92E1E">
        <w:rPr>
          <w:rFonts w:ascii="Times New Roman" w:hAnsi="Times New Roman"/>
          <w:sz w:val="24"/>
          <w:szCs w:val="24"/>
        </w:rPr>
        <w:t>Coloration non spécifique par le rouge Congo (fibres élastiques, collagène, etc.).</w:t>
      </w:r>
    </w:p>
    <w:p w:rsidR="00443860" w:rsidRPr="00D92E1E" w:rsidRDefault="00443860" w:rsidP="00D92E1E">
      <w:pPr>
        <w:pStyle w:val="ListParagraph"/>
        <w:numPr>
          <w:ilvl w:val="0"/>
          <w:numId w:val="254"/>
        </w:numPr>
        <w:spacing w:after="0"/>
        <w:rPr>
          <w:rFonts w:ascii="Times New Roman" w:hAnsi="Times New Roman"/>
          <w:sz w:val="24"/>
          <w:szCs w:val="24"/>
        </w:rPr>
      </w:pPr>
      <w:r w:rsidRPr="00D92E1E">
        <w:rPr>
          <w:rFonts w:ascii="Times New Roman" w:hAnsi="Times New Roman"/>
          <w:sz w:val="24"/>
          <w:szCs w:val="24"/>
        </w:rPr>
        <w:t>Polarisation spontanée des fibres collagène pouvant gêner l’interprétation.</w:t>
      </w:r>
    </w:p>
    <w:p w:rsidR="00443860" w:rsidRPr="00D92E1E" w:rsidRDefault="00443860" w:rsidP="00D92E1E">
      <w:pPr>
        <w:pStyle w:val="ListParagraph"/>
        <w:numPr>
          <w:ilvl w:val="0"/>
          <w:numId w:val="254"/>
        </w:numPr>
        <w:spacing w:after="0"/>
        <w:rPr>
          <w:rFonts w:ascii="Times New Roman" w:hAnsi="Times New Roman"/>
          <w:sz w:val="24"/>
          <w:szCs w:val="24"/>
        </w:rPr>
      </w:pPr>
      <w:r w:rsidRPr="00D92E1E">
        <w:rPr>
          <w:rFonts w:ascii="Times New Roman" w:hAnsi="Times New Roman"/>
          <w:sz w:val="24"/>
          <w:szCs w:val="24"/>
        </w:rPr>
        <w:t>Immunohistochimie d’interprétation parfois difficile :</w:t>
      </w:r>
    </w:p>
    <w:p w:rsidR="00443860" w:rsidRPr="00D92E1E" w:rsidRDefault="00443860" w:rsidP="00D92E1E">
      <w:pPr>
        <w:pStyle w:val="ListParagraph"/>
        <w:numPr>
          <w:ilvl w:val="0"/>
          <w:numId w:val="276"/>
        </w:numPr>
        <w:spacing w:after="0"/>
        <w:rPr>
          <w:rFonts w:ascii="Times New Roman" w:hAnsi="Times New Roman"/>
          <w:sz w:val="24"/>
          <w:szCs w:val="24"/>
        </w:rPr>
      </w:pPr>
      <w:r w:rsidRPr="00D92E1E">
        <w:rPr>
          <w:rFonts w:ascii="Times New Roman" w:hAnsi="Times New Roman"/>
          <w:sz w:val="24"/>
          <w:szCs w:val="24"/>
        </w:rPr>
        <w:t>Bruit de fond avec marquage non spécifique).</w:t>
      </w:r>
    </w:p>
    <w:p w:rsidR="00443860" w:rsidRPr="00D92E1E" w:rsidRDefault="00443860" w:rsidP="00D92E1E">
      <w:pPr>
        <w:pStyle w:val="ListParagraph"/>
        <w:numPr>
          <w:ilvl w:val="0"/>
          <w:numId w:val="276"/>
        </w:numPr>
        <w:spacing w:after="0"/>
        <w:rPr>
          <w:rFonts w:ascii="Times New Roman" w:hAnsi="Times New Roman"/>
          <w:sz w:val="24"/>
          <w:szCs w:val="24"/>
        </w:rPr>
      </w:pPr>
      <w:r w:rsidRPr="00D92E1E">
        <w:rPr>
          <w:rFonts w:ascii="Times New Roman" w:hAnsi="Times New Roman"/>
          <w:sz w:val="24"/>
          <w:szCs w:val="24"/>
        </w:rPr>
        <w:t xml:space="preserve">Marquage de l’amylose par plusieurs anticorps (15% des cas dans la série de </w:t>
      </w:r>
      <w:proofErr w:type="spellStart"/>
      <w:r w:rsidRPr="00D92E1E">
        <w:rPr>
          <w:rFonts w:ascii="Times New Roman" w:hAnsi="Times New Roman"/>
          <w:sz w:val="24"/>
          <w:szCs w:val="24"/>
        </w:rPr>
        <w:t>Röcken</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5. Biopsies pour le diagnostic ++QE</w:t>
      </w:r>
    </w:p>
    <w:p w:rsidR="00443860" w:rsidRPr="00D92E1E" w:rsidRDefault="00443860" w:rsidP="00D92E1E">
      <w:pPr>
        <w:pStyle w:val="ListParagraph"/>
        <w:numPr>
          <w:ilvl w:val="0"/>
          <w:numId w:val="255"/>
        </w:numPr>
        <w:spacing w:after="0"/>
        <w:rPr>
          <w:rFonts w:ascii="Times New Roman" w:hAnsi="Times New Roman"/>
          <w:color w:val="808080"/>
          <w:sz w:val="24"/>
          <w:szCs w:val="24"/>
        </w:rPr>
      </w:pPr>
      <w:r w:rsidRPr="00D92E1E">
        <w:rPr>
          <w:rFonts w:ascii="Times New Roman" w:hAnsi="Times New Roman"/>
          <w:color w:val="808080"/>
          <w:sz w:val="24"/>
          <w:szCs w:val="24"/>
        </w:rPr>
        <w:t>Ne pas retenir les sensibilités et les spécificités.</w:t>
      </w:r>
    </w:p>
    <w:p w:rsidR="00443860" w:rsidRPr="00D92E1E" w:rsidRDefault="00443860" w:rsidP="00D92E1E">
      <w:pPr>
        <w:pStyle w:val="ListParagraph"/>
        <w:numPr>
          <w:ilvl w:val="0"/>
          <w:numId w:val="255"/>
        </w:numPr>
        <w:spacing w:after="0"/>
        <w:rPr>
          <w:rFonts w:ascii="Times New Roman" w:hAnsi="Times New Roman"/>
          <w:sz w:val="24"/>
          <w:szCs w:val="24"/>
        </w:rPr>
      </w:pPr>
      <w:r w:rsidRPr="00D92E1E">
        <w:rPr>
          <w:rFonts w:ascii="Times New Roman" w:hAnsi="Times New Roman"/>
          <w:sz w:val="24"/>
          <w:szCs w:val="24"/>
        </w:rPr>
        <w:t>Biopsies de glandes salivaires accessoires (sensibilité 85%).</w:t>
      </w:r>
    </w:p>
    <w:p w:rsidR="00443860" w:rsidRPr="00D92E1E" w:rsidRDefault="00443860" w:rsidP="00D92E1E">
      <w:pPr>
        <w:pStyle w:val="ListParagraph"/>
        <w:numPr>
          <w:ilvl w:val="0"/>
          <w:numId w:val="255"/>
        </w:numPr>
        <w:spacing w:after="0"/>
        <w:rPr>
          <w:rFonts w:ascii="Times New Roman" w:hAnsi="Times New Roman"/>
          <w:sz w:val="24"/>
          <w:szCs w:val="24"/>
        </w:rPr>
      </w:pPr>
      <w:r w:rsidRPr="00D92E1E">
        <w:rPr>
          <w:rFonts w:ascii="Times New Roman" w:hAnsi="Times New Roman"/>
          <w:sz w:val="24"/>
          <w:szCs w:val="24"/>
        </w:rPr>
        <w:t>Biopsie rectale (sensibilité 75 à 85%, biopsie gastrique aurait même performance, mais faut que la sous-muqueuse soit présent ++).</w:t>
      </w:r>
    </w:p>
    <w:p w:rsidR="00443860" w:rsidRPr="00D92E1E" w:rsidRDefault="00443860" w:rsidP="00D92E1E">
      <w:pPr>
        <w:pStyle w:val="ListParagraph"/>
        <w:numPr>
          <w:ilvl w:val="0"/>
          <w:numId w:val="255"/>
        </w:numPr>
        <w:spacing w:after="0"/>
        <w:rPr>
          <w:rFonts w:ascii="Times New Roman" w:hAnsi="Times New Roman"/>
          <w:sz w:val="24"/>
          <w:szCs w:val="24"/>
        </w:rPr>
      </w:pPr>
      <w:r w:rsidRPr="00D92E1E">
        <w:rPr>
          <w:rFonts w:ascii="Times New Roman" w:hAnsi="Times New Roman"/>
          <w:sz w:val="24"/>
          <w:szCs w:val="24"/>
        </w:rPr>
        <w:t xml:space="preserve">Biopsie aspiration de graisse abdominale (sensibilité 57 à 95%). </w:t>
      </w:r>
      <w:proofErr w:type="spellStart"/>
      <w:r w:rsidRPr="00D92E1E">
        <w:rPr>
          <w:rFonts w:ascii="Times New Roman" w:hAnsi="Times New Roman"/>
          <w:color w:val="808080"/>
          <w:sz w:val="24"/>
          <w:szCs w:val="24"/>
        </w:rPr>
        <w:t>Ca</w:t>
      </w:r>
      <w:proofErr w:type="spellEnd"/>
      <w:r w:rsidRPr="00D92E1E">
        <w:rPr>
          <w:rFonts w:ascii="Times New Roman" w:hAnsi="Times New Roman"/>
          <w:color w:val="808080"/>
          <w:sz w:val="24"/>
          <w:szCs w:val="24"/>
        </w:rPr>
        <w:t xml:space="preserve"> ne se fait plus trop.</w:t>
      </w:r>
    </w:p>
    <w:p w:rsidR="00443860" w:rsidRPr="00D92E1E" w:rsidRDefault="00443860" w:rsidP="00D92E1E">
      <w:pPr>
        <w:pStyle w:val="ListParagraph"/>
        <w:numPr>
          <w:ilvl w:val="0"/>
          <w:numId w:val="255"/>
        </w:numPr>
        <w:spacing w:after="0"/>
        <w:rPr>
          <w:rFonts w:ascii="Times New Roman" w:hAnsi="Times New Roman"/>
          <w:sz w:val="24"/>
          <w:szCs w:val="24"/>
        </w:rPr>
      </w:pPr>
      <w:r w:rsidRPr="00D92E1E">
        <w:rPr>
          <w:rFonts w:ascii="Times New Roman" w:hAnsi="Times New Roman"/>
          <w:sz w:val="24"/>
          <w:szCs w:val="24"/>
        </w:rPr>
        <w:t xml:space="preserve">Biopsies spécifiques d’organe : </w:t>
      </w:r>
      <w:r w:rsidRPr="00D92E1E">
        <w:rPr>
          <w:rFonts w:ascii="Times New Roman" w:hAnsi="Times New Roman"/>
          <w:color w:val="808080"/>
          <w:sz w:val="24"/>
          <w:szCs w:val="24"/>
        </w:rPr>
        <w:t xml:space="preserve">en fonction des symptômes que présente le patient, qu’on réserver quand on n’a pas </w:t>
      </w:r>
      <w:proofErr w:type="spellStart"/>
      <w:r w:rsidRPr="00D92E1E">
        <w:rPr>
          <w:rFonts w:ascii="Times New Roman" w:hAnsi="Times New Roman"/>
          <w:color w:val="808080"/>
          <w:sz w:val="24"/>
          <w:szCs w:val="24"/>
        </w:rPr>
        <w:t>réussit</w:t>
      </w:r>
      <w:proofErr w:type="spellEnd"/>
      <w:r w:rsidRPr="00D92E1E">
        <w:rPr>
          <w:rFonts w:ascii="Times New Roman" w:hAnsi="Times New Roman"/>
          <w:color w:val="808080"/>
          <w:sz w:val="24"/>
          <w:szCs w:val="24"/>
        </w:rPr>
        <w:t xml:space="preserve"> à faire le diagnostic autrement.</w:t>
      </w:r>
    </w:p>
    <w:p w:rsidR="00443860" w:rsidRPr="00D92E1E" w:rsidRDefault="00443860" w:rsidP="00D92E1E">
      <w:pPr>
        <w:pStyle w:val="ListParagraph"/>
        <w:numPr>
          <w:ilvl w:val="0"/>
          <w:numId w:val="256"/>
        </w:numPr>
        <w:spacing w:after="0"/>
        <w:rPr>
          <w:rFonts w:ascii="Times New Roman" w:hAnsi="Times New Roman"/>
          <w:sz w:val="24"/>
          <w:szCs w:val="24"/>
        </w:rPr>
      </w:pPr>
      <w:r w:rsidRPr="00D92E1E">
        <w:rPr>
          <w:rFonts w:ascii="Times New Roman" w:hAnsi="Times New Roman"/>
          <w:sz w:val="24"/>
          <w:szCs w:val="24"/>
        </w:rPr>
        <w:t>Biopsie rénale (risque hémorragique, non contributive dans 10% des cas).</w:t>
      </w:r>
    </w:p>
    <w:p w:rsidR="00443860" w:rsidRPr="00D92E1E" w:rsidRDefault="00443860" w:rsidP="00D92E1E">
      <w:pPr>
        <w:pStyle w:val="ListParagraph"/>
        <w:numPr>
          <w:ilvl w:val="0"/>
          <w:numId w:val="256"/>
        </w:numPr>
        <w:spacing w:after="0"/>
        <w:rPr>
          <w:rFonts w:ascii="Times New Roman" w:hAnsi="Times New Roman"/>
          <w:sz w:val="24"/>
          <w:szCs w:val="24"/>
        </w:rPr>
      </w:pPr>
      <w:r w:rsidRPr="00D92E1E">
        <w:rPr>
          <w:rFonts w:ascii="Times New Roman" w:hAnsi="Times New Roman"/>
          <w:sz w:val="24"/>
          <w:szCs w:val="24"/>
        </w:rPr>
        <w:t>Biopsie hépatique (risque hémorragique).</w:t>
      </w:r>
      <w:r w:rsidRPr="00D92E1E">
        <w:rPr>
          <w:rFonts w:ascii="Times New Roman" w:hAnsi="Times New Roman"/>
          <w:sz w:val="24"/>
          <w:szCs w:val="24"/>
        </w:rPr>
        <w:br/>
        <w:t>Biopsie neuromusculaire (douleur +++).</w:t>
      </w:r>
    </w:p>
    <w:p w:rsidR="00443860" w:rsidRPr="00D92E1E" w:rsidRDefault="00443860" w:rsidP="00D92E1E">
      <w:pPr>
        <w:pStyle w:val="ListParagraph"/>
        <w:numPr>
          <w:ilvl w:val="0"/>
          <w:numId w:val="256"/>
        </w:numPr>
        <w:spacing w:after="0"/>
        <w:rPr>
          <w:rFonts w:ascii="Times New Roman" w:hAnsi="Times New Roman"/>
          <w:sz w:val="24"/>
          <w:szCs w:val="24"/>
        </w:rPr>
      </w:pPr>
      <w:r w:rsidRPr="00D92E1E">
        <w:rPr>
          <w:rFonts w:ascii="Times New Roman" w:hAnsi="Times New Roman"/>
          <w:sz w:val="24"/>
          <w:szCs w:val="24"/>
        </w:rPr>
        <w:t>Biopsie cutanée.</w:t>
      </w:r>
    </w:p>
    <w:p w:rsidR="00443860" w:rsidRPr="00D92E1E" w:rsidRDefault="00443860" w:rsidP="00D92E1E">
      <w:pPr>
        <w:pStyle w:val="ListParagraph"/>
        <w:numPr>
          <w:ilvl w:val="0"/>
          <w:numId w:val="256"/>
        </w:numPr>
        <w:spacing w:after="0"/>
        <w:rPr>
          <w:rFonts w:ascii="Times New Roman" w:hAnsi="Times New Roman"/>
          <w:sz w:val="24"/>
          <w:szCs w:val="24"/>
        </w:rPr>
      </w:pPr>
      <w:r w:rsidRPr="00D92E1E">
        <w:rPr>
          <w:rFonts w:ascii="Times New Roman" w:hAnsi="Times New Roman"/>
          <w:sz w:val="24"/>
          <w:szCs w:val="24"/>
        </w:rPr>
        <w:t xml:space="preserve">Biopsie </w:t>
      </w:r>
      <w:proofErr w:type="spellStart"/>
      <w:r w:rsidRPr="00D92E1E">
        <w:rPr>
          <w:rFonts w:ascii="Times New Roman" w:hAnsi="Times New Roman"/>
          <w:sz w:val="24"/>
          <w:szCs w:val="24"/>
        </w:rPr>
        <w:t>endo</w:t>
      </w:r>
      <w:proofErr w:type="spellEnd"/>
      <w:r w:rsidRPr="00D92E1E">
        <w:rPr>
          <w:rFonts w:ascii="Times New Roman" w:hAnsi="Times New Roman"/>
          <w:sz w:val="24"/>
          <w:szCs w:val="24"/>
        </w:rPr>
        <w:t>-myocardique.</w:t>
      </w:r>
    </w:p>
    <w:p w:rsidR="00443860" w:rsidRPr="00D92E1E" w:rsidRDefault="00443860" w:rsidP="00D92E1E">
      <w:pPr>
        <w:pStyle w:val="ListParagraph"/>
        <w:numPr>
          <w:ilvl w:val="0"/>
          <w:numId w:val="256"/>
        </w:numPr>
        <w:spacing w:after="0"/>
        <w:rPr>
          <w:rFonts w:ascii="Times New Roman" w:hAnsi="Times New Roman"/>
          <w:sz w:val="24"/>
          <w:szCs w:val="24"/>
        </w:rPr>
      </w:pPr>
      <w:r w:rsidRPr="00D92E1E">
        <w:rPr>
          <w:rFonts w:ascii="Times New Roman" w:hAnsi="Times New Roman"/>
          <w:sz w:val="24"/>
          <w:szCs w:val="24"/>
        </w:rPr>
        <w:t>Biopsie ostéo-médullaire (dans plus de 50 à 60% des cas).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X. Traitement</w:t>
      </w:r>
    </w:p>
    <w:p w:rsidR="00443860" w:rsidRPr="00D92E1E" w:rsidRDefault="00443860" w:rsidP="00D92E1E">
      <w:pPr>
        <w:pStyle w:val="ListParagraph"/>
        <w:numPr>
          <w:ilvl w:val="0"/>
          <w:numId w:val="257"/>
        </w:numPr>
        <w:spacing w:after="0"/>
        <w:rPr>
          <w:rFonts w:ascii="Times New Roman" w:hAnsi="Times New Roman"/>
          <w:sz w:val="24"/>
          <w:szCs w:val="24"/>
        </w:rPr>
      </w:pPr>
      <w:r w:rsidRPr="00D92E1E">
        <w:rPr>
          <w:rFonts w:ascii="Times New Roman" w:hAnsi="Times New Roman"/>
          <w:sz w:val="24"/>
          <w:szCs w:val="24"/>
        </w:rPr>
        <w:t xml:space="preserve">Pas de traitement spécifique (pas encore de thérapie ciblée, pas d’anticorps anti-protéine amyloïde). </w:t>
      </w:r>
      <w:r w:rsidRPr="00D92E1E">
        <w:rPr>
          <w:rFonts w:ascii="Times New Roman" w:hAnsi="Times New Roman"/>
          <w:color w:val="808080"/>
          <w:sz w:val="24"/>
          <w:szCs w:val="24"/>
        </w:rPr>
        <w:t>On essaye de traité la maladie causale quand c’est une amylose secondaire.</w:t>
      </w:r>
    </w:p>
    <w:p w:rsidR="00443860" w:rsidRPr="00D92E1E" w:rsidRDefault="00443860" w:rsidP="00D92E1E">
      <w:pPr>
        <w:pStyle w:val="ListParagraph"/>
        <w:numPr>
          <w:ilvl w:val="0"/>
          <w:numId w:val="257"/>
        </w:numPr>
        <w:spacing w:after="0"/>
        <w:rPr>
          <w:rFonts w:ascii="Times New Roman" w:hAnsi="Times New Roman"/>
          <w:sz w:val="24"/>
          <w:szCs w:val="24"/>
        </w:rPr>
      </w:pPr>
      <w:r w:rsidRPr="00D92E1E">
        <w:rPr>
          <w:rFonts w:ascii="Times New Roman" w:hAnsi="Times New Roman"/>
          <w:sz w:val="24"/>
          <w:szCs w:val="24"/>
        </w:rPr>
        <w:t>Traitement symptomatique :</w:t>
      </w:r>
    </w:p>
    <w:p w:rsidR="00443860" w:rsidRPr="00D92E1E" w:rsidRDefault="00443860" w:rsidP="00D92E1E">
      <w:pPr>
        <w:pStyle w:val="ListParagraph"/>
        <w:numPr>
          <w:ilvl w:val="0"/>
          <w:numId w:val="258"/>
        </w:numPr>
        <w:spacing w:after="0"/>
        <w:rPr>
          <w:rFonts w:ascii="Times New Roman" w:hAnsi="Times New Roman"/>
          <w:sz w:val="24"/>
          <w:szCs w:val="24"/>
        </w:rPr>
      </w:pPr>
      <w:r w:rsidRPr="00D92E1E">
        <w:rPr>
          <w:rFonts w:ascii="Times New Roman" w:hAnsi="Times New Roman"/>
          <w:sz w:val="24"/>
          <w:szCs w:val="24"/>
        </w:rPr>
        <w:t>Insuffisance rénale : dialyse, transplantation.</w:t>
      </w:r>
    </w:p>
    <w:p w:rsidR="00443860" w:rsidRPr="00D92E1E" w:rsidRDefault="00443860" w:rsidP="00D92E1E">
      <w:pPr>
        <w:pStyle w:val="ListParagraph"/>
        <w:numPr>
          <w:ilvl w:val="0"/>
          <w:numId w:val="258"/>
        </w:numPr>
        <w:spacing w:after="0"/>
        <w:rPr>
          <w:rFonts w:ascii="Times New Roman" w:hAnsi="Times New Roman"/>
          <w:sz w:val="24"/>
          <w:szCs w:val="24"/>
        </w:rPr>
      </w:pPr>
      <w:r w:rsidRPr="00D92E1E">
        <w:rPr>
          <w:rFonts w:ascii="Times New Roman" w:hAnsi="Times New Roman"/>
          <w:sz w:val="24"/>
          <w:szCs w:val="24"/>
        </w:rPr>
        <w:t>Insuffisance cardiaque.</w:t>
      </w:r>
    </w:p>
    <w:p w:rsidR="00443860" w:rsidRPr="00D92E1E" w:rsidRDefault="00443860" w:rsidP="00D92E1E">
      <w:pPr>
        <w:pStyle w:val="ListParagraph"/>
        <w:numPr>
          <w:ilvl w:val="0"/>
          <w:numId w:val="259"/>
        </w:numPr>
        <w:spacing w:after="0"/>
        <w:rPr>
          <w:rFonts w:ascii="Times New Roman" w:hAnsi="Times New Roman"/>
          <w:sz w:val="24"/>
          <w:szCs w:val="24"/>
        </w:rPr>
      </w:pPr>
      <w:r w:rsidRPr="00D92E1E">
        <w:rPr>
          <w:rFonts w:ascii="Times New Roman" w:hAnsi="Times New Roman"/>
          <w:sz w:val="24"/>
          <w:szCs w:val="24"/>
        </w:rPr>
        <w:t>Maladie périodique : colchicine.</w:t>
      </w:r>
    </w:p>
    <w:p w:rsidR="00443860" w:rsidRPr="00D92E1E" w:rsidRDefault="00443860" w:rsidP="00D92E1E">
      <w:pPr>
        <w:pStyle w:val="ListParagraph"/>
        <w:numPr>
          <w:ilvl w:val="0"/>
          <w:numId w:val="259"/>
        </w:numPr>
        <w:spacing w:after="0"/>
        <w:rPr>
          <w:rFonts w:ascii="Times New Roman" w:hAnsi="Times New Roman"/>
          <w:sz w:val="24"/>
          <w:szCs w:val="24"/>
        </w:rPr>
      </w:pPr>
      <w:r w:rsidRPr="00D92E1E">
        <w:rPr>
          <w:rFonts w:ascii="Times New Roman" w:hAnsi="Times New Roman"/>
          <w:sz w:val="24"/>
          <w:szCs w:val="24"/>
        </w:rPr>
        <w:t>Amylose AL :</w:t>
      </w:r>
    </w:p>
    <w:p w:rsidR="00443860" w:rsidRPr="00D92E1E" w:rsidRDefault="00443860" w:rsidP="00D92E1E">
      <w:pPr>
        <w:pStyle w:val="ListParagraph"/>
        <w:numPr>
          <w:ilvl w:val="0"/>
          <w:numId w:val="260"/>
        </w:numPr>
        <w:spacing w:after="0"/>
        <w:rPr>
          <w:rFonts w:ascii="Times New Roman" w:hAnsi="Times New Roman"/>
          <w:sz w:val="24"/>
          <w:szCs w:val="24"/>
        </w:rPr>
      </w:pPr>
      <w:r w:rsidRPr="00D92E1E">
        <w:rPr>
          <w:rFonts w:ascii="Times New Roman" w:hAnsi="Times New Roman"/>
          <w:sz w:val="24"/>
          <w:szCs w:val="24"/>
        </w:rPr>
        <w:t>But : réduire production de l’</w:t>
      </w:r>
      <w:proofErr w:type="spellStart"/>
      <w:r w:rsidRPr="00D92E1E">
        <w:rPr>
          <w:rFonts w:ascii="Times New Roman" w:hAnsi="Times New Roman"/>
          <w:sz w:val="24"/>
          <w:szCs w:val="24"/>
        </w:rPr>
        <w:t>Ig</w:t>
      </w:r>
      <w:proofErr w:type="spellEnd"/>
      <w:r w:rsidRPr="00D92E1E">
        <w:rPr>
          <w:rFonts w:ascii="Times New Roman" w:hAnsi="Times New Roman"/>
          <w:sz w:val="24"/>
          <w:szCs w:val="24"/>
        </w:rPr>
        <w:t xml:space="preserve"> monoclonale.</w:t>
      </w:r>
    </w:p>
    <w:p w:rsidR="00443860" w:rsidRPr="00D92E1E" w:rsidRDefault="00443860" w:rsidP="00D92E1E">
      <w:pPr>
        <w:pStyle w:val="ListParagraph"/>
        <w:numPr>
          <w:ilvl w:val="0"/>
          <w:numId w:val="260"/>
        </w:numPr>
        <w:spacing w:after="0"/>
        <w:rPr>
          <w:rFonts w:ascii="Times New Roman" w:hAnsi="Times New Roman"/>
          <w:sz w:val="24"/>
          <w:szCs w:val="24"/>
        </w:rPr>
      </w:pPr>
      <w:r w:rsidRPr="00D92E1E">
        <w:rPr>
          <w:rFonts w:ascii="Times New Roman" w:hAnsi="Times New Roman"/>
          <w:sz w:val="24"/>
          <w:szCs w:val="24"/>
        </w:rPr>
        <w:lastRenderedPageBreak/>
        <w:t>Chimiothérapies (parfois proposée dans un autre type de maladie amyloïde, autogreffe de moelle.</w:t>
      </w:r>
    </w:p>
    <w:p w:rsidR="00443860" w:rsidRPr="00D92E1E" w:rsidRDefault="00443860" w:rsidP="00D92E1E">
      <w:pPr>
        <w:pStyle w:val="ListParagraph"/>
        <w:numPr>
          <w:ilvl w:val="0"/>
          <w:numId w:val="261"/>
        </w:numPr>
        <w:spacing w:after="0"/>
        <w:rPr>
          <w:rFonts w:ascii="Times New Roman" w:hAnsi="Times New Roman"/>
          <w:sz w:val="24"/>
          <w:szCs w:val="24"/>
        </w:rPr>
      </w:pPr>
      <w:r w:rsidRPr="00D92E1E">
        <w:rPr>
          <w:rFonts w:ascii="Times New Roman" w:hAnsi="Times New Roman"/>
          <w:sz w:val="24"/>
          <w:szCs w:val="24"/>
        </w:rPr>
        <w:t>Amylose AA :</w:t>
      </w:r>
    </w:p>
    <w:p w:rsidR="00443860" w:rsidRPr="00D92E1E" w:rsidRDefault="00443860" w:rsidP="00D92E1E">
      <w:pPr>
        <w:pStyle w:val="ListParagraph"/>
        <w:numPr>
          <w:ilvl w:val="0"/>
          <w:numId w:val="262"/>
        </w:numPr>
        <w:spacing w:after="0"/>
        <w:rPr>
          <w:rFonts w:ascii="Times New Roman" w:hAnsi="Times New Roman"/>
          <w:sz w:val="24"/>
          <w:szCs w:val="24"/>
        </w:rPr>
      </w:pPr>
      <w:r w:rsidRPr="00D92E1E">
        <w:rPr>
          <w:rFonts w:ascii="Times New Roman" w:hAnsi="Times New Roman"/>
          <w:sz w:val="24"/>
          <w:szCs w:val="24"/>
        </w:rPr>
        <w:t>But : réduire production de protéine SAA.</w:t>
      </w:r>
    </w:p>
    <w:p w:rsidR="00443860" w:rsidRPr="00D92E1E" w:rsidRDefault="00443860" w:rsidP="00D92E1E">
      <w:pPr>
        <w:pStyle w:val="ListParagraph"/>
        <w:numPr>
          <w:ilvl w:val="0"/>
          <w:numId w:val="262"/>
        </w:numPr>
        <w:spacing w:after="0"/>
        <w:rPr>
          <w:rFonts w:ascii="Times New Roman" w:hAnsi="Times New Roman"/>
          <w:sz w:val="24"/>
          <w:szCs w:val="24"/>
        </w:rPr>
      </w:pPr>
      <w:r w:rsidRPr="00D92E1E">
        <w:rPr>
          <w:rFonts w:ascii="Times New Roman" w:hAnsi="Times New Roman"/>
          <w:sz w:val="24"/>
          <w:szCs w:val="24"/>
        </w:rPr>
        <w:t>Traitement de l’inflammation sous-jacente.</w:t>
      </w:r>
    </w:p>
    <w:p w:rsidR="00443860" w:rsidRPr="00D92E1E" w:rsidRDefault="00443860" w:rsidP="00D92E1E">
      <w:pPr>
        <w:pStyle w:val="ListParagraph"/>
        <w:numPr>
          <w:ilvl w:val="0"/>
          <w:numId w:val="263"/>
        </w:numPr>
        <w:spacing w:after="0"/>
        <w:rPr>
          <w:rFonts w:ascii="Times New Roman" w:hAnsi="Times New Roman"/>
          <w:sz w:val="24"/>
          <w:szCs w:val="24"/>
        </w:rPr>
      </w:pPr>
      <w:r w:rsidRPr="00D92E1E">
        <w:rPr>
          <w:rFonts w:ascii="Times New Roman" w:hAnsi="Times New Roman"/>
          <w:sz w:val="24"/>
          <w:szCs w:val="24"/>
        </w:rPr>
        <w:t xml:space="preserve">Amylose liée à </w:t>
      </w:r>
      <w:proofErr w:type="spellStart"/>
      <w:r w:rsidRPr="00D92E1E">
        <w:rPr>
          <w:rFonts w:ascii="Times New Roman" w:hAnsi="Times New Roman"/>
          <w:sz w:val="24"/>
          <w:szCs w:val="24"/>
        </w:rPr>
        <w:t>transthyrétine</w:t>
      </w:r>
      <w:proofErr w:type="spellEnd"/>
      <w:r w:rsidRPr="00D92E1E">
        <w:rPr>
          <w:rFonts w:ascii="Times New Roman" w:hAnsi="Times New Roman"/>
          <w:sz w:val="24"/>
          <w:szCs w:val="24"/>
        </w:rPr>
        <w:t> :</w:t>
      </w:r>
    </w:p>
    <w:p w:rsidR="00443860" w:rsidRPr="00D92E1E" w:rsidRDefault="00443860" w:rsidP="00D92E1E">
      <w:pPr>
        <w:pStyle w:val="ListParagraph"/>
        <w:numPr>
          <w:ilvl w:val="0"/>
          <w:numId w:val="264"/>
        </w:numPr>
        <w:spacing w:after="0"/>
        <w:rPr>
          <w:rFonts w:ascii="Times New Roman" w:hAnsi="Times New Roman"/>
          <w:sz w:val="24"/>
          <w:szCs w:val="24"/>
        </w:rPr>
      </w:pPr>
      <w:r w:rsidRPr="00D92E1E">
        <w:rPr>
          <w:rFonts w:ascii="Times New Roman" w:hAnsi="Times New Roman"/>
          <w:sz w:val="24"/>
          <w:szCs w:val="24"/>
        </w:rPr>
        <w:t>Protéine produite par le foie.</w:t>
      </w:r>
    </w:p>
    <w:p w:rsidR="00443860" w:rsidRPr="00D92E1E" w:rsidRDefault="00443860" w:rsidP="00D92E1E">
      <w:pPr>
        <w:pStyle w:val="ListParagraph"/>
        <w:numPr>
          <w:ilvl w:val="0"/>
          <w:numId w:val="264"/>
        </w:numPr>
        <w:spacing w:after="0"/>
        <w:rPr>
          <w:rFonts w:ascii="Times New Roman" w:hAnsi="Times New Roman"/>
          <w:sz w:val="24"/>
          <w:szCs w:val="24"/>
        </w:rPr>
      </w:pPr>
      <w:r w:rsidRPr="00D92E1E">
        <w:rPr>
          <w:rFonts w:ascii="Times New Roman" w:hAnsi="Times New Roman"/>
          <w:sz w:val="24"/>
          <w:szCs w:val="24"/>
        </w:rPr>
        <w:t>Transplantation hépatique parfois.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XI. Conclusion</w:t>
      </w:r>
    </w:p>
    <w:p w:rsidR="00443860" w:rsidRPr="00D92E1E" w:rsidRDefault="00443860" w:rsidP="00D92E1E">
      <w:pPr>
        <w:pStyle w:val="ListParagraph"/>
        <w:numPr>
          <w:ilvl w:val="0"/>
          <w:numId w:val="265"/>
        </w:numPr>
        <w:spacing w:after="0"/>
        <w:rPr>
          <w:rFonts w:ascii="Times New Roman" w:hAnsi="Times New Roman"/>
          <w:sz w:val="24"/>
          <w:szCs w:val="24"/>
        </w:rPr>
      </w:pPr>
      <w:r w:rsidRPr="00D92E1E">
        <w:rPr>
          <w:rFonts w:ascii="Times New Roman" w:hAnsi="Times New Roman"/>
          <w:sz w:val="24"/>
          <w:szCs w:val="24"/>
        </w:rPr>
        <w:t>Pathologie probablement sous diagnostiquée :</w:t>
      </w:r>
    </w:p>
    <w:p w:rsidR="00443860" w:rsidRPr="00D92E1E" w:rsidRDefault="00443860" w:rsidP="00D92E1E">
      <w:pPr>
        <w:pStyle w:val="ListParagraph"/>
        <w:numPr>
          <w:ilvl w:val="0"/>
          <w:numId w:val="266"/>
        </w:numPr>
        <w:spacing w:after="0"/>
        <w:rPr>
          <w:rFonts w:ascii="Times New Roman" w:hAnsi="Times New Roman"/>
          <w:sz w:val="24"/>
          <w:szCs w:val="24"/>
        </w:rPr>
      </w:pPr>
      <w:r w:rsidRPr="00D92E1E">
        <w:rPr>
          <w:rFonts w:ascii="Times New Roman" w:hAnsi="Times New Roman"/>
          <w:sz w:val="24"/>
          <w:szCs w:val="24"/>
        </w:rPr>
        <w:t>Par le clinicien.</w:t>
      </w:r>
    </w:p>
    <w:p w:rsidR="00443860" w:rsidRPr="00D92E1E" w:rsidRDefault="00443860" w:rsidP="00D92E1E">
      <w:pPr>
        <w:pStyle w:val="ListParagraph"/>
        <w:numPr>
          <w:ilvl w:val="0"/>
          <w:numId w:val="266"/>
        </w:numPr>
        <w:spacing w:after="0"/>
        <w:rPr>
          <w:rFonts w:ascii="Times New Roman" w:hAnsi="Times New Roman"/>
          <w:sz w:val="24"/>
          <w:szCs w:val="24"/>
        </w:rPr>
      </w:pPr>
      <w:r w:rsidRPr="00D92E1E">
        <w:rPr>
          <w:rFonts w:ascii="Times New Roman" w:hAnsi="Times New Roman"/>
          <w:sz w:val="24"/>
          <w:szCs w:val="24"/>
        </w:rPr>
        <w:t>Par le pathologiste.</w:t>
      </w:r>
    </w:p>
    <w:p w:rsidR="00443860" w:rsidRPr="00D92E1E" w:rsidRDefault="00443860" w:rsidP="00D92E1E">
      <w:pPr>
        <w:pStyle w:val="ListParagraph"/>
        <w:numPr>
          <w:ilvl w:val="0"/>
          <w:numId w:val="267"/>
        </w:numPr>
        <w:spacing w:after="0"/>
        <w:rPr>
          <w:rFonts w:ascii="Times New Roman" w:hAnsi="Times New Roman"/>
          <w:sz w:val="24"/>
          <w:szCs w:val="24"/>
        </w:rPr>
      </w:pPr>
      <w:r w:rsidRPr="00D92E1E">
        <w:rPr>
          <w:rFonts w:ascii="Times New Roman" w:hAnsi="Times New Roman"/>
          <w:sz w:val="24"/>
          <w:szCs w:val="24"/>
        </w:rPr>
        <w:t>Pour le diagnostic : biopsies glandes salivaires, digestives (duodénale, rectale), graisse sous-cutanée abdominale, biopsies spécifiques d’organes à discuter en fonction des cas).</w:t>
      </w:r>
    </w:p>
    <w:p w:rsidR="00443860" w:rsidRPr="00D92E1E" w:rsidRDefault="00443860" w:rsidP="00D92E1E">
      <w:pPr>
        <w:pStyle w:val="ListParagraph"/>
        <w:numPr>
          <w:ilvl w:val="0"/>
          <w:numId w:val="268"/>
        </w:numPr>
        <w:spacing w:after="0"/>
        <w:rPr>
          <w:rFonts w:ascii="Times New Roman" w:hAnsi="Times New Roman"/>
          <w:sz w:val="24"/>
          <w:szCs w:val="24"/>
        </w:rPr>
      </w:pPr>
      <w:r w:rsidRPr="00D92E1E">
        <w:rPr>
          <w:rFonts w:ascii="Times New Roman" w:hAnsi="Times New Roman"/>
          <w:sz w:val="24"/>
          <w:szCs w:val="24"/>
        </w:rPr>
        <w:t>Aspectes anatomo-pathologiques :</w:t>
      </w:r>
    </w:p>
    <w:p w:rsidR="00443860" w:rsidRPr="00D92E1E" w:rsidRDefault="00443860" w:rsidP="00D92E1E">
      <w:pPr>
        <w:pStyle w:val="ListParagraph"/>
        <w:numPr>
          <w:ilvl w:val="0"/>
          <w:numId w:val="269"/>
        </w:numPr>
        <w:spacing w:after="0"/>
        <w:rPr>
          <w:rFonts w:ascii="Times New Roman" w:hAnsi="Times New Roman"/>
          <w:sz w:val="24"/>
          <w:szCs w:val="24"/>
        </w:rPr>
      </w:pPr>
      <w:r w:rsidRPr="00D92E1E">
        <w:rPr>
          <w:rFonts w:ascii="Times New Roman" w:hAnsi="Times New Roman"/>
          <w:sz w:val="24"/>
          <w:szCs w:val="24"/>
        </w:rPr>
        <w:t>Dépôts éosinophiles amorphes à l’HES.</w:t>
      </w:r>
    </w:p>
    <w:p w:rsidR="00443860" w:rsidRPr="00D92E1E" w:rsidRDefault="00443860" w:rsidP="00D92E1E">
      <w:pPr>
        <w:pStyle w:val="ListParagraph"/>
        <w:numPr>
          <w:ilvl w:val="0"/>
          <w:numId w:val="269"/>
        </w:numPr>
        <w:spacing w:after="0"/>
        <w:rPr>
          <w:rFonts w:ascii="Times New Roman" w:hAnsi="Times New Roman"/>
          <w:sz w:val="24"/>
          <w:szCs w:val="24"/>
        </w:rPr>
      </w:pPr>
      <w:r w:rsidRPr="00D92E1E">
        <w:rPr>
          <w:rFonts w:ascii="Times New Roman" w:hAnsi="Times New Roman"/>
          <w:sz w:val="24"/>
          <w:szCs w:val="24"/>
        </w:rPr>
        <w:t>Coloration par le rouge Congo avec dichroïsme en lumière polarisée.</w:t>
      </w:r>
    </w:p>
    <w:p w:rsidR="00443860" w:rsidRPr="00D92E1E" w:rsidRDefault="00443860" w:rsidP="00D92E1E">
      <w:pPr>
        <w:pStyle w:val="ListParagraph"/>
        <w:numPr>
          <w:ilvl w:val="0"/>
          <w:numId w:val="269"/>
        </w:numPr>
        <w:spacing w:after="0"/>
        <w:rPr>
          <w:rFonts w:ascii="Times New Roman" w:hAnsi="Times New Roman"/>
          <w:sz w:val="24"/>
          <w:szCs w:val="24"/>
        </w:rPr>
      </w:pPr>
      <w:r w:rsidRPr="00D92E1E">
        <w:rPr>
          <w:rFonts w:ascii="Times New Roman" w:hAnsi="Times New Roman"/>
          <w:sz w:val="24"/>
          <w:szCs w:val="24"/>
        </w:rPr>
        <w:t xml:space="preserve">Typage </w:t>
      </w:r>
      <w:proofErr w:type="spellStart"/>
      <w:r w:rsidRPr="00D92E1E">
        <w:rPr>
          <w:rFonts w:ascii="Times New Roman" w:hAnsi="Times New Roman"/>
          <w:sz w:val="24"/>
          <w:szCs w:val="24"/>
        </w:rPr>
        <w:t>immunohistochimique</w:t>
      </w:r>
      <w:proofErr w:type="spellEnd"/>
      <w:r w:rsidRPr="00D92E1E">
        <w:rPr>
          <w:rFonts w:ascii="Times New Roman" w:hAnsi="Times New Roman"/>
          <w:sz w:val="24"/>
          <w:szCs w:val="24"/>
        </w:rPr>
        <w:t xml:space="preserve"> (SAA, AL, </w:t>
      </w:r>
      <w:proofErr w:type="spellStart"/>
      <w:r w:rsidRPr="00D92E1E">
        <w:rPr>
          <w:rFonts w:ascii="Times New Roman" w:hAnsi="Times New Roman"/>
          <w:sz w:val="24"/>
          <w:szCs w:val="24"/>
        </w:rPr>
        <w:t>transthyrétine</w:t>
      </w:r>
      <w:proofErr w:type="spellEnd"/>
      <w:r w:rsidRPr="00D92E1E">
        <w:rPr>
          <w:rFonts w:ascii="Times New Roman" w:hAnsi="Times New Roman"/>
          <w:sz w:val="24"/>
          <w:szCs w:val="24"/>
        </w:rPr>
        <w:t>).</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PROCESSUS TUMORALE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Définition</w:t>
      </w:r>
    </w:p>
    <w:p w:rsidR="00443860" w:rsidRPr="00D92E1E" w:rsidRDefault="00443860" w:rsidP="00D92E1E">
      <w:pPr>
        <w:pStyle w:val="ListParagraph"/>
        <w:numPr>
          <w:ilvl w:val="0"/>
          <w:numId w:val="277"/>
        </w:numPr>
        <w:spacing w:after="0"/>
        <w:rPr>
          <w:rFonts w:ascii="Times New Roman" w:hAnsi="Times New Roman"/>
          <w:sz w:val="24"/>
          <w:szCs w:val="24"/>
        </w:rPr>
      </w:pPr>
      <w:r w:rsidRPr="00D92E1E">
        <w:rPr>
          <w:rFonts w:ascii="Times New Roman" w:hAnsi="Times New Roman"/>
          <w:sz w:val="24"/>
          <w:szCs w:val="24"/>
        </w:rPr>
        <w:t xml:space="preserve">Initialement terme utilisé </w:t>
      </w:r>
      <w:proofErr w:type="spellStart"/>
      <w:r w:rsidRPr="00D92E1E">
        <w:rPr>
          <w:rFonts w:ascii="Times New Roman" w:hAnsi="Times New Roman"/>
          <w:sz w:val="24"/>
          <w:szCs w:val="24"/>
        </w:rPr>
        <w:t>pou</w:t>
      </w:r>
      <w:proofErr w:type="spellEnd"/>
      <w:r w:rsidRPr="00D92E1E">
        <w:rPr>
          <w:rFonts w:ascii="Times New Roman" w:hAnsi="Times New Roman"/>
          <w:sz w:val="24"/>
          <w:szCs w:val="24"/>
        </w:rPr>
        <w:t xml:space="preserve"> désigner toute augmentation de volume déformant un organe ou une partie du corps.</w:t>
      </w:r>
    </w:p>
    <w:p w:rsidR="00443860" w:rsidRPr="00D92E1E" w:rsidRDefault="00443860" w:rsidP="00D92E1E">
      <w:pPr>
        <w:pStyle w:val="ListParagraph"/>
        <w:numPr>
          <w:ilvl w:val="0"/>
          <w:numId w:val="277"/>
        </w:numPr>
        <w:spacing w:after="0"/>
        <w:rPr>
          <w:rFonts w:ascii="Times New Roman" w:hAnsi="Times New Roman"/>
          <w:sz w:val="24"/>
          <w:szCs w:val="24"/>
        </w:rPr>
      </w:pPr>
      <w:r w:rsidRPr="00D92E1E">
        <w:rPr>
          <w:rFonts w:ascii="Times New Roman" w:hAnsi="Times New Roman"/>
          <w:sz w:val="24"/>
          <w:szCs w:val="24"/>
        </w:rPr>
        <w:t>Regroupait :</w:t>
      </w:r>
    </w:p>
    <w:p w:rsidR="00443860" w:rsidRPr="00D92E1E" w:rsidRDefault="00443860" w:rsidP="00D92E1E">
      <w:pPr>
        <w:pStyle w:val="ListParagraph"/>
        <w:numPr>
          <w:ilvl w:val="0"/>
          <w:numId w:val="278"/>
        </w:numPr>
        <w:spacing w:after="0"/>
        <w:rPr>
          <w:rFonts w:ascii="Times New Roman" w:hAnsi="Times New Roman"/>
          <w:sz w:val="24"/>
          <w:szCs w:val="24"/>
        </w:rPr>
      </w:pPr>
      <w:r w:rsidRPr="00D92E1E">
        <w:rPr>
          <w:rFonts w:ascii="Times New Roman" w:hAnsi="Times New Roman"/>
          <w:sz w:val="24"/>
          <w:szCs w:val="24"/>
        </w:rPr>
        <w:t>Des collections liquidiennes dans  une cavité préformée.</w:t>
      </w:r>
    </w:p>
    <w:p w:rsidR="00443860" w:rsidRPr="00D92E1E" w:rsidRDefault="00443860" w:rsidP="00D92E1E">
      <w:pPr>
        <w:pStyle w:val="ListParagraph"/>
        <w:numPr>
          <w:ilvl w:val="0"/>
          <w:numId w:val="278"/>
        </w:numPr>
        <w:spacing w:after="0"/>
        <w:rPr>
          <w:rFonts w:ascii="Times New Roman" w:hAnsi="Times New Roman"/>
          <w:sz w:val="24"/>
          <w:szCs w:val="24"/>
        </w:rPr>
      </w:pPr>
      <w:r w:rsidRPr="00D92E1E">
        <w:rPr>
          <w:rFonts w:ascii="Times New Roman" w:hAnsi="Times New Roman"/>
          <w:sz w:val="24"/>
          <w:szCs w:val="24"/>
        </w:rPr>
        <w:t>Des tuméfactions d’origine inflammatoire.</w:t>
      </w:r>
    </w:p>
    <w:p w:rsidR="00443860" w:rsidRPr="00D92E1E" w:rsidRDefault="00443860" w:rsidP="00D92E1E">
      <w:pPr>
        <w:pStyle w:val="ListParagraph"/>
        <w:numPr>
          <w:ilvl w:val="0"/>
          <w:numId w:val="278"/>
        </w:numPr>
        <w:spacing w:after="0"/>
        <w:rPr>
          <w:rFonts w:ascii="Times New Roman" w:hAnsi="Times New Roman"/>
          <w:sz w:val="24"/>
          <w:szCs w:val="24"/>
        </w:rPr>
      </w:pPr>
      <w:r w:rsidRPr="00D92E1E">
        <w:rPr>
          <w:rFonts w:ascii="Times New Roman" w:hAnsi="Times New Roman"/>
          <w:sz w:val="24"/>
          <w:szCs w:val="24"/>
          <w:lang w:bidi="ar-SA"/>
        </w:rPr>
        <w:t>Des hypertrophies tissulaires d’origine dystrophique (</w:t>
      </w:r>
      <w:proofErr w:type="spellStart"/>
      <w:r w:rsidRPr="00D92E1E">
        <w:rPr>
          <w:rFonts w:ascii="Times New Roman" w:hAnsi="Times New Roman"/>
          <w:sz w:val="24"/>
          <w:szCs w:val="24"/>
          <w:lang w:bidi="ar-SA"/>
        </w:rPr>
        <w:t>goître</w:t>
      </w:r>
      <w:proofErr w:type="spellEnd"/>
      <w:r w:rsidRPr="00D92E1E">
        <w:rPr>
          <w:rFonts w:ascii="Times New Roman" w:hAnsi="Times New Roman"/>
          <w:sz w:val="24"/>
          <w:szCs w:val="24"/>
          <w:lang w:bidi="ar-SA"/>
        </w:rPr>
        <w:t xml:space="preserve"> thyroïdien).</w:t>
      </w:r>
    </w:p>
    <w:p w:rsidR="00443860" w:rsidRPr="00D92E1E" w:rsidRDefault="00443860" w:rsidP="00D92E1E">
      <w:pPr>
        <w:pStyle w:val="ListParagraph"/>
        <w:numPr>
          <w:ilvl w:val="0"/>
          <w:numId w:val="278"/>
        </w:numPr>
        <w:spacing w:after="0"/>
        <w:rPr>
          <w:rFonts w:ascii="Times New Roman" w:hAnsi="Times New Roman"/>
          <w:sz w:val="24"/>
          <w:szCs w:val="24"/>
        </w:rPr>
      </w:pPr>
      <w:r w:rsidRPr="00D92E1E">
        <w:rPr>
          <w:rFonts w:ascii="Times New Roman" w:hAnsi="Times New Roman"/>
          <w:sz w:val="24"/>
          <w:szCs w:val="24"/>
          <w:lang w:bidi="ar-SA"/>
        </w:rPr>
        <w:t>Des lésions liées à des désordres d’origine embryologique (dysembryoplasies).</w:t>
      </w:r>
    </w:p>
    <w:p w:rsidR="00443860" w:rsidRPr="00D92E1E" w:rsidRDefault="00443860" w:rsidP="00D92E1E">
      <w:pPr>
        <w:pStyle w:val="ListParagraph"/>
        <w:numPr>
          <w:ilvl w:val="0"/>
          <w:numId w:val="278"/>
        </w:numPr>
        <w:spacing w:after="0"/>
        <w:rPr>
          <w:rFonts w:ascii="Times New Roman" w:hAnsi="Times New Roman"/>
          <w:sz w:val="24"/>
          <w:szCs w:val="24"/>
        </w:rPr>
      </w:pPr>
      <w:r w:rsidRPr="00D92E1E">
        <w:rPr>
          <w:rFonts w:ascii="Times New Roman" w:hAnsi="Times New Roman"/>
          <w:sz w:val="24"/>
          <w:szCs w:val="24"/>
        </w:rPr>
        <w:t>Des cancers.</w:t>
      </w:r>
    </w:p>
    <w:p w:rsidR="00443860" w:rsidRPr="00D92E1E" w:rsidRDefault="00443860" w:rsidP="00D92E1E">
      <w:pPr>
        <w:pStyle w:val="ListParagraph"/>
        <w:numPr>
          <w:ilvl w:val="0"/>
          <w:numId w:val="279"/>
        </w:numPr>
        <w:spacing w:after="0"/>
        <w:rPr>
          <w:rFonts w:ascii="Times New Roman" w:hAnsi="Times New Roman"/>
          <w:sz w:val="24"/>
          <w:szCs w:val="24"/>
        </w:rPr>
      </w:pPr>
      <w:r w:rsidRPr="00D92E1E">
        <w:rPr>
          <w:rFonts w:ascii="Times New Roman" w:hAnsi="Times New Roman"/>
          <w:sz w:val="24"/>
          <w:szCs w:val="24"/>
        </w:rPr>
        <w:t>Actuellement définition plus restrictive. Rupture de l’homéostasie tissulaire :</w:t>
      </w:r>
    </w:p>
    <w:p w:rsidR="00443860" w:rsidRPr="00D92E1E" w:rsidRDefault="00443860" w:rsidP="00D92E1E">
      <w:pPr>
        <w:pStyle w:val="ListParagraph"/>
        <w:numPr>
          <w:ilvl w:val="0"/>
          <w:numId w:val="280"/>
        </w:numPr>
        <w:spacing w:after="0"/>
        <w:rPr>
          <w:rFonts w:ascii="Times New Roman" w:hAnsi="Times New Roman"/>
          <w:sz w:val="24"/>
          <w:szCs w:val="24"/>
        </w:rPr>
      </w:pPr>
      <w:r w:rsidRPr="00D92E1E">
        <w:rPr>
          <w:rFonts w:ascii="Times New Roman" w:hAnsi="Times New Roman"/>
          <w:sz w:val="24"/>
          <w:szCs w:val="24"/>
        </w:rPr>
        <w:t>Repose sur la régulation des différentes étapes de la vie d’une cellule : prolifération, différenciation, sénescence, mort cellulaire programmée.</w:t>
      </w:r>
    </w:p>
    <w:p w:rsidR="00443860" w:rsidRPr="00D92E1E" w:rsidRDefault="00443860" w:rsidP="00D92E1E">
      <w:pPr>
        <w:pStyle w:val="ListParagraph"/>
        <w:numPr>
          <w:ilvl w:val="0"/>
          <w:numId w:val="280"/>
        </w:numPr>
        <w:spacing w:after="0"/>
        <w:rPr>
          <w:rFonts w:ascii="Times New Roman" w:hAnsi="Times New Roman"/>
          <w:sz w:val="24"/>
          <w:szCs w:val="24"/>
        </w:rPr>
      </w:pPr>
      <w:r w:rsidRPr="00D92E1E">
        <w:rPr>
          <w:rFonts w:ascii="Times New Roman" w:hAnsi="Times New Roman"/>
          <w:sz w:val="24"/>
          <w:szCs w:val="24"/>
        </w:rPr>
        <w:t>Augmentation de la prolifération cellulaire et une diminution de l’apoptose entrainent une accumulation de cellules aboutissant à une tumeur macroscopiquement visible.</w:t>
      </w:r>
    </w:p>
    <w:p w:rsidR="00443860" w:rsidRPr="00D92E1E" w:rsidRDefault="00443860" w:rsidP="00D92E1E">
      <w:pPr>
        <w:pStyle w:val="ListParagraph"/>
        <w:numPr>
          <w:ilvl w:val="0"/>
          <w:numId w:val="281"/>
        </w:numPr>
        <w:spacing w:after="0"/>
        <w:rPr>
          <w:rFonts w:ascii="Times New Roman" w:hAnsi="Times New Roman"/>
          <w:sz w:val="24"/>
          <w:szCs w:val="24"/>
        </w:rPr>
      </w:pPr>
      <w:r w:rsidRPr="00D92E1E">
        <w:rPr>
          <w:rFonts w:ascii="Times New Roman" w:hAnsi="Times New Roman"/>
          <w:sz w:val="24"/>
          <w:szCs w:val="24"/>
        </w:rPr>
        <w:t>Définition ++QE :</w:t>
      </w:r>
    </w:p>
    <w:p w:rsidR="00443860" w:rsidRPr="00D92E1E" w:rsidRDefault="00443860" w:rsidP="00D92E1E">
      <w:pPr>
        <w:pStyle w:val="ListParagraph"/>
        <w:numPr>
          <w:ilvl w:val="0"/>
          <w:numId w:val="282"/>
        </w:numPr>
        <w:spacing w:after="0"/>
        <w:rPr>
          <w:rFonts w:ascii="Times New Roman" w:hAnsi="Times New Roman"/>
          <w:sz w:val="24"/>
          <w:szCs w:val="24"/>
        </w:rPr>
      </w:pPr>
      <w:r w:rsidRPr="00D92E1E">
        <w:rPr>
          <w:rFonts w:ascii="Times New Roman" w:hAnsi="Times New Roman"/>
          <w:sz w:val="24"/>
          <w:szCs w:val="24"/>
        </w:rPr>
        <w:t>Prolifération cellulaire anormale, excessive.</w:t>
      </w:r>
    </w:p>
    <w:p w:rsidR="00443860" w:rsidRPr="00D92E1E" w:rsidRDefault="00443860" w:rsidP="00D92E1E">
      <w:pPr>
        <w:pStyle w:val="ListParagraph"/>
        <w:numPr>
          <w:ilvl w:val="0"/>
          <w:numId w:val="282"/>
        </w:numPr>
        <w:spacing w:after="0"/>
        <w:rPr>
          <w:rFonts w:ascii="Times New Roman" w:hAnsi="Times New Roman"/>
          <w:sz w:val="24"/>
          <w:szCs w:val="24"/>
        </w:rPr>
      </w:pPr>
      <w:r w:rsidRPr="00D92E1E">
        <w:rPr>
          <w:rFonts w:ascii="Times New Roman" w:hAnsi="Times New Roman"/>
          <w:sz w:val="24"/>
          <w:szCs w:val="24"/>
        </w:rPr>
        <w:t>Aboutissant à une masse tissulaire.</w:t>
      </w:r>
    </w:p>
    <w:p w:rsidR="00443860" w:rsidRPr="00D92E1E" w:rsidRDefault="00443860" w:rsidP="00D92E1E">
      <w:pPr>
        <w:pStyle w:val="ListParagraph"/>
        <w:numPr>
          <w:ilvl w:val="0"/>
          <w:numId w:val="282"/>
        </w:numPr>
        <w:spacing w:after="0"/>
        <w:rPr>
          <w:rFonts w:ascii="Times New Roman" w:hAnsi="Times New Roman"/>
          <w:sz w:val="24"/>
          <w:szCs w:val="24"/>
        </w:rPr>
      </w:pPr>
      <w:r w:rsidRPr="00D92E1E">
        <w:rPr>
          <w:rFonts w:ascii="Times New Roman" w:hAnsi="Times New Roman"/>
          <w:sz w:val="24"/>
          <w:szCs w:val="24"/>
        </w:rPr>
        <w:t xml:space="preserve">Qui ressemble plus ou moins au tissu normal qui </w:t>
      </w:r>
      <w:proofErr w:type="spellStart"/>
      <w:r w:rsidRPr="00D92E1E">
        <w:rPr>
          <w:rFonts w:ascii="Times New Roman" w:hAnsi="Times New Roman"/>
          <w:sz w:val="24"/>
          <w:szCs w:val="24"/>
        </w:rPr>
        <w:t>lu</w:t>
      </w:r>
      <w:proofErr w:type="spellEnd"/>
      <w:r w:rsidRPr="00D92E1E">
        <w:rPr>
          <w:rFonts w:ascii="Times New Roman" w:hAnsi="Times New Roman"/>
          <w:sz w:val="24"/>
          <w:szCs w:val="24"/>
        </w:rPr>
        <w:t xml:space="preserve"> ai donné naissance (différenciation : tumeur peu différenciée et tumeur très différenciée).</w:t>
      </w:r>
    </w:p>
    <w:p w:rsidR="00443860" w:rsidRPr="00D92E1E" w:rsidRDefault="00443860" w:rsidP="00D92E1E">
      <w:pPr>
        <w:pStyle w:val="ListParagraph"/>
        <w:numPr>
          <w:ilvl w:val="0"/>
          <w:numId w:val="282"/>
        </w:numPr>
        <w:spacing w:after="0"/>
        <w:rPr>
          <w:rFonts w:ascii="Times New Roman" w:hAnsi="Times New Roman"/>
          <w:sz w:val="24"/>
          <w:szCs w:val="24"/>
        </w:rPr>
      </w:pPr>
      <w:r w:rsidRPr="00D92E1E">
        <w:rPr>
          <w:rFonts w:ascii="Times New Roman" w:hAnsi="Times New Roman"/>
          <w:sz w:val="24"/>
          <w:szCs w:val="24"/>
        </w:rPr>
        <w:t>Et a tendance à persister spontanément et à s’accroître.</w:t>
      </w:r>
    </w:p>
    <w:p w:rsidR="00443860" w:rsidRPr="00D92E1E" w:rsidRDefault="00443860" w:rsidP="00D92E1E">
      <w:pPr>
        <w:pStyle w:val="ListParagraph"/>
        <w:numPr>
          <w:ilvl w:val="0"/>
          <w:numId w:val="282"/>
        </w:numPr>
        <w:spacing w:after="0"/>
        <w:rPr>
          <w:rFonts w:ascii="Times New Roman" w:hAnsi="Times New Roman"/>
          <w:sz w:val="24"/>
          <w:szCs w:val="24"/>
        </w:rPr>
      </w:pPr>
      <w:r w:rsidRPr="00D92E1E">
        <w:rPr>
          <w:rFonts w:ascii="Times New Roman" w:hAnsi="Times New Roman"/>
          <w:sz w:val="24"/>
          <w:szCs w:val="24"/>
        </w:rPr>
        <w:t>Témoignant de son autonomie biologique.</w:t>
      </w:r>
    </w:p>
    <w:p w:rsidR="00443860" w:rsidRPr="00D92E1E" w:rsidRDefault="00443860" w:rsidP="00D92E1E">
      <w:pPr>
        <w:pStyle w:val="ListParagraph"/>
        <w:numPr>
          <w:ilvl w:val="0"/>
          <w:numId w:val="283"/>
        </w:numPr>
        <w:spacing w:after="0"/>
        <w:rPr>
          <w:rFonts w:ascii="Times New Roman" w:hAnsi="Times New Roman"/>
          <w:sz w:val="24"/>
          <w:szCs w:val="24"/>
        </w:rPr>
      </w:pPr>
      <w:r w:rsidRPr="00D92E1E">
        <w:rPr>
          <w:rFonts w:ascii="Times New Roman" w:hAnsi="Times New Roman"/>
          <w:sz w:val="24"/>
          <w:szCs w:val="24"/>
        </w:rPr>
        <w:t>Synonyme : néoplasme, néoplasie.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Physiopathologie</w:t>
      </w:r>
    </w:p>
    <w:p w:rsidR="00443860" w:rsidRPr="00D92E1E" w:rsidRDefault="00443860" w:rsidP="00D92E1E">
      <w:pPr>
        <w:pStyle w:val="ListParagraph"/>
        <w:numPr>
          <w:ilvl w:val="0"/>
          <w:numId w:val="284"/>
        </w:numPr>
        <w:spacing w:after="0"/>
        <w:rPr>
          <w:rFonts w:ascii="Times New Roman" w:hAnsi="Times New Roman"/>
          <w:sz w:val="24"/>
          <w:szCs w:val="24"/>
        </w:rPr>
      </w:pPr>
      <w:r w:rsidRPr="00D92E1E">
        <w:rPr>
          <w:rFonts w:ascii="Times New Roman" w:hAnsi="Times New Roman"/>
          <w:sz w:val="24"/>
          <w:szCs w:val="24"/>
        </w:rPr>
        <w:t>Tumeur résulte habituellement d’une accumulation d’anomalies génétiques :</w:t>
      </w:r>
    </w:p>
    <w:p w:rsidR="00443860" w:rsidRPr="00D92E1E" w:rsidRDefault="00443860" w:rsidP="00D92E1E">
      <w:pPr>
        <w:pStyle w:val="ListParagraph"/>
        <w:numPr>
          <w:ilvl w:val="0"/>
          <w:numId w:val="285"/>
        </w:numPr>
        <w:spacing w:after="0"/>
        <w:rPr>
          <w:rFonts w:ascii="Times New Roman" w:hAnsi="Times New Roman"/>
          <w:sz w:val="24"/>
          <w:szCs w:val="24"/>
        </w:rPr>
      </w:pPr>
      <w:r w:rsidRPr="00D92E1E">
        <w:rPr>
          <w:rFonts w:ascii="Times New Roman" w:hAnsi="Times New Roman"/>
          <w:sz w:val="24"/>
          <w:szCs w:val="24"/>
        </w:rPr>
        <w:t xml:space="preserve">Mutation de </w:t>
      </w:r>
      <w:r w:rsidRPr="00D92E1E">
        <w:rPr>
          <w:rFonts w:ascii="Times New Roman" w:hAnsi="Times New Roman"/>
          <w:b/>
          <w:sz w:val="24"/>
          <w:szCs w:val="24"/>
        </w:rPr>
        <w:t>proto-oncogènes</w:t>
      </w:r>
      <w:r w:rsidRPr="00D92E1E">
        <w:rPr>
          <w:rFonts w:ascii="Times New Roman" w:hAnsi="Times New Roman"/>
          <w:sz w:val="24"/>
          <w:szCs w:val="24"/>
        </w:rPr>
        <w:t xml:space="preserve"> (gènes impliqués dans la prolifération cellulaire).</w:t>
      </w:r>
    </w:p>
    <w:p w:rsidR="00443860" w:rsidRPr="00D92E1E" w:rsidRDefault="00443860" w:rsidP="00D92E1E">
      <w:pPr>
        <w:pStyle w:val="ListParagraph"/>
        <w:numPr>
          <w:ilvl w:val="0"/>
          <w:numId w:val="285"/>
        </w:numPr>
        <w:spacing w:after="0"/>
        <w:rPr>
          <w:rFonts w:ascii="Times New Roman" w:hAnsi="Times New Roman"/>
          <w:sz w:val="24"/>
          <w:szCs w:val="24"/>
        </w:rPr>
      </w:pPr>
      <w:r w:rsidRPr="00D92E1E">
        <w:rPr>
          <w:rFonts w:ascii="Times New Roman" w:hAnsi="Times New Roman"/>
          <w:sz w:val="24"/>
          <w:szCs w:val="24"/>
        </w:rPr>
        <w:t xml:space="preserve">Mutation de </w:t>
      </w:r>
      <w:r w:rsidRPr="00D92E1E">
        <w:rPr>
          <w:rFonts w:ascii="Times New Roman" w:hAnsi="Times New Roman"/>
          <w:b/>
          <w:sz w:val="24"/>
          <w:szCs w:val="24"/>
        </w:rPr>
        <w:t>gènes suppresseurs de tumeur</w:t>
      </w:r>
      <w:r w:rsidRPr="00D92E1E">
        <w:rPr>
          <w:rFonts w:ascii="Times New Roman" w:hAnsi="Times New Roman"/>
          <w:sz w:val="24"/>
          <w:szCs w:val="24"/>
        </w:rPr>
        <w:t xml:space="preserve"> (impliqués dans la régulation de la prolifération cellulaire et l’intégralité de l’ADN).</w:t>
      </w:r>
    </w:p>
    <w:p w:rsidR="00443860" w:rsidRPr="00D92E1E" w:rsidRDefault="001A5D2C" w:rsidP="00D92E1E">
      <w:pPr>
        <w:pStyle w:val="ListParagraph"/>
        <w:spacing w:after="0"/>
        <w:ind w:left="363"/>
        <w:jc w:val="center"/>
        <w:rPr>
          <w:rFonts w:ascii="Times New Roman" w:hAnsi="Times New Roman"/>
          <w:color w:val="808080"/>
          <w:sz w:val="24"/>
          <w:szCs w:val="24"/>
        </w:rPr>
      </w:pPr>
      <w:r>
        <w:rPr>
          <w:rFonts w:ascii="Times New Roman" w:hAnsi="Times New Roman"/>
          <w:noProof/>
          <w:color w:val="808080"/>
          <w:sz w:val="24"/>
          <w:szCs w:val="24"/>
          <w:lang w:eastAsia="fr-FR" w:bidi="ar-SA"/>
        </w:rPr>
        <w:lastRenderedPageBreak/>
        <w:drawing>
          <wp:inline distT="0" distB="0" distL="0" distR="0">
            <wp:extent cx="2676525" cy="3800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2676525" cy="3800475"/>
                    </a:xfrm>
                    <a:prstGeom prst="rect">
                      <a:avLst/>
                    </a:prstGeom>
                  </pic:spPr>
                </pic:pic>
              </a:graphicData>
            </a:graphic>
          </wp:inline>
        </w:drawing>
      </w:r>
    </w:p>
    <w:p w:rsidR="00443860" w:rsidRPr="00D92E1E" w:rsidRDefault="00443860" w:rsidP="00D92E1E">
      <w:pPr>
        <w:pStyle w:val="ListParagraph"/>
        <w:numPr>
          <w:ilvl w:val="0"/>
          <w:numId w:val="286"/>
        </w:numPr>
        <w:spacing w:after="0"/>
        <w:rPr>
          <w:rFonts w:ascii="Times New Roman" w:hAnsi="Times New Roman"/>
          <w:color w:val="808080"/>
          <w:sz w:val="24"/>
          <w:szCs w:val="24"/>
        </w:rPr>
      </w:pPr>
      <w:r w:rsidRPr="00D92E1E">
        <w:rPr>
          <w:rFonts w:ascii="Times New Roman" w:hAnsi="Times New Roman"/>
          <w:color w:val="808080"/>
          <w:sz w:val="24"/>
          <w:szCs w:val="24"/>
        </w:rPr>
        <w:t>Mutation de protéine p53 (protéine la plus importante impliquée dans ces processus tumoraux) : protéine qui permet de bloquer le passage de la phase G1 à la phase S en cas d’anomalie génétique. La mutation de protéine p53 est à l’origine d’une prolifération importante.</w:t>
      </w:r>
    </w:p>
    <w:p w:rsidR="00443860" w:rsidRPr="00D92E1E" w:rsidRDefault="00443860" w:rsidP="00D92E1E">
      <w:pPr>
        <w:pStyle w:val="ListParagraph"/>
        <w:numPr>
          <w:ilvl w:val="0"/>
          <w:numId w:val="286"/>
        </w:numPr>
        <w:spacing w:after="0"/>
        <w:rPr>
          <w:rFonts w:ascii="Times New Roman" w:hAnsi="Times New Roman"/>
          <w:sz w:val="24"/>
          <w:szCs w:val="24"/>
        </w:rPr>
      </w:pPr>
      <w:r w:rsidRPr="00D92E1E">
        <w:rPr>
          <w:rFonts w:ascii="Times New Roman" w:hAnsi="Times New Roman"/>
          <w:sz w:val="24"/>
          <w:szCs w:val="24"/>
        </w:rPr>
        <w:t>Cellules acquièrent propriétés :</w:t>
      </w:r>
    </w:p>
    <w:p w:rsidR="00443860" w:rsidRPr="00D92E1E" w:rsidRDefault="00443860" w:rsidP="00D92E1E">
      <w:pPr>
        <w:pStyle w:val="ListParagraph"/>
        <w:numPr>
          <w:ilvl w:val="0"/>
          <w:numId w:val="287"/>
        </w:numPr>
        <w:spacing w:after="0"/>
        <w:rPr>
          <w:rFonts w:ascii="Times New Roman" w:hAnsi="Times New Roman"/>
          <w:sz w:val="24"/>
          <w:szCs w:val="24"/>
        </w:rPr>
      </w:pPr>
      <w:r w:rsidRPr="00D92E1E">
        <w:rPr>
          <w:rFonts w:ascii="Times New Roman" w:hAnsi="Times New Roman"/>
          <w:sz w:val="24"/>
          <w:szCs w:val="24"/>
        </w:rPr>
        <w:t>De générer leurs propres signaux mitogènes.</w:t>
      </w:r>
    </w:p>
    <w:p w:rsidR="00443860" w:rsidRPr="00D92E1E" w:rsidRDefault="00443860" w:rsidP="00D92E1E">
      <w:pPr>
        <w:pStyle w:val="ListParagraph"/>
        <w:numPr>
          <w:ilvl w:val="0"/>
          <w:numId w:val="287"/>
        </w:numPr>
        <w:spacing w:after="0"/>
        <w:rPr>
          <w:rFonts w:ascii="Times New Roman" w:hAnsi="Times New Roman"/>
          <w:sz w:val="24"/>
          <w:szCs w:val="24"/>
        </w:rPr>
      </w:pPr>
      <w:r w:rsidRPr="00D92E1E">
        <w:rPr>
          <w:rFonts w:ascii="Times New Roman" w:hAnsi="Times New Roman"/>
          <w:sz w:val="24"/>
          <w:szCs w:val="24"/>
        </w:rPr>
        <w:t>De résister aux signaux externes d’inhibition de la croissance.</w:t>
      </w:r>
    </w:p>
    <w:p w:rsidR="00443860" w:rsidRPr="00D92E1E" w:rsidRDefault="00443860" w:rsidP="00D92E1E">
      <w:pPr>
        <w:pStyle w:val="ListParagraph"/>
        <w:numPr>
          <w:ilvl w:val="0"/>
          <w:numId w:val="287"/>
        </w:numPr>
        <w:spacing w:after="0"/>
        <w:rPr>
          <w:rFonts w:ascii="Times New Roman" w:hAnsi="Times New Roman"/>
          <w:sz w:val="24"/>
          <w:szCs w:val="24"/>
        </w:rPr>
      </w:pPr>
      <w:r w:rsidRPr="00D92E1E">
        <w:rPr>
          <w:rFonts w:ascii="Times New Roman" w:hAnsi="Times New Roman"/>
          <w:sz w:val="24"/>
          <w:szCs w:val="24"/>
        </w:rPr>
        <w:t>De proliférer dans limites  (immortalisation).</w:t>
      </w:r>
    </w:p>
    <w:p w:rsidR="00443860" w:rsidRPr="00D92E1E" w:rsidRDefault="00443860" w:rsidP="00D92E1E">
      <w:pPr>
        <w:pStyle w:val="ListParagraph"/>
        <w:numPr>
          <w:ilvl w:val="0"/>
          <w:numId w:val="287"/>
        </w:numPr>
        <w:spacing w:after="0"/>
        <w:rPr>
          <w:rFonts w:ascii="Times New Roman" w:hAnsi="Times New Roman"/>
          <w:sz w:val="24"/>
          <w:szCs w:val="24"/>
        </w:rPr>
      </w:pPr>
      <w:r w:rsidRPr="00D92E1E">
        <w:rPr>
          <w:rFonts w:ascii="Times New Roman" w:hAnsi="Times New Roman"/>
          <w:sz w:val="24"/>
          <w:szCs w:val="24"/>
        </w:rPr>
        <w:t>D’infiltrer les tissus voisins.</w:t>
      </w:r>
    </w:p>
    <w:p w:rsidR="00443860" w:rsidRPr="00D92E1E" w:rsidRDefault="00443860" w:rsidP="00D92E1E">
      <w:pPr>
        <w:pStyle w:val="ListParagraph"/>
        <w:numPr>
          <w:ilvl w:val="0"/>
          <w:numId w:val="287"/>
        </w:numPr>
        <w:spacing w:after="0"/>
        <w:rPr>
          <w:rFonts w:ascii="Times New Roman" w:hAnsi="Times New Roman"/>
          <w:sz w:val="24"/>
          <w:szCs w:val="24"/>
        </w:rPr>
      </w:pPr>
      <w:r w:rsidRPr="00D92E1E">
        <w:rPr>
          <w:rFonts w:ascii="Times New Roman" w:hAnsi="Times New Roman"/>
          <w:sz w:val="24"/>
          <w:szCs w:val="24"/>
        </w:rPr>
        <w:t>De constituer une néo-vascularisation (angiogenèse).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Classification des tumeurs ++QE</w:t>
      </w:r>
    </w:p>
    <w:p w:rsidR="00443860" w:rsidRPr="00D92E1E" w:rsidRDefault="00443860" w:rsidP="00D92E1E">
      <w:pPr>
        <w:pStyle w:val="ListParagraph"/>
        <w:numPr>
          <w:ilvl w:val="0"/>
          <w:numId w:val="288"/>
        </w:numPr>
        <w:spacing w:after="0"/>
        <w:rPr>
          <w:rFonts w:ascii="Times New Roman" w:hAnsi="Times New Roman"/>
          <w:sz w:val="24"/>
          <w:szCs w:val="24"/>
        </w:rPr>
      </w:pPr>
      <w:r w:rsidRPr="00D92E1E">
        <w:rPr>
          <w:rFonts w:ascii="Times New Roman" w:hAnsi="Times New Roman"/>
          <w:sz w:val="24"/>
          <w:szCs w:val="24"/>
        </w:rPr>
        <w:t>Repose sur l’évolution des lésions et leur aspect morphologique.</w:t>
      </w:r>
    </w:p>
    <w:p w:rsidR="00443860" w:rsidRPr="00D92E1E" w:rsidRDefault="00443860" w:rsidP="00D92E1E">
      <w:pPr>
        <w:pStyle w:val="ListParagraph"/>
        <w:numPr>
          <w:ilvl w:val="0"/>
          <w:numId w:val="289"/>
        </w:numPr>
        <w:spacing w:after="0"/>
        <w:rPr>
          <w:rFonts w:ascii="Times New Roman" w:hAnsi="Times New Roman"/>
          <w:sz w:val="24"/>
          <w:szCs w:val="24"/>
        </w:rPr>
      </w:pPr>
      <w:r w:rsidRPr="00D92E1E">
        <w:rPr>
          <w:rFonts w:ascii="Times New Roman" w:hAnsi="Times New Roman"/>
          <w:sz w:val="24"/>
          <w:szCs w:val="24"/>
        </w:rPr>
        <w:t>Tumeurs bénignes.</w:t>
      </w:r>
    </w:p>
    <w:p w:rsidR="00443860" w:rsidRPr="00D92E1E" w:rsidRDefault="00443860" w:rsidP="00D92E1E">
      <w:pPr>
        <w:pStyle w:val="ListParagraph"/>
        <w:numPr>
          <w:ilvl w:val="0"/>
          <w:numId w:val="289"/>
        </w:numPr>
        <w:spacing w:after="0"/>
        <w:rPr>
          <w:rFonts w:ascii="Times New Roman" w:hAnsi="Times New Roman"/>
          <w:sz w:val="24"/>
          <w:szCs w:val="24"/>
        </w:rPr>
      </w:pPr>
      <w:r w:rsidRPr="00D92E1E">
        <w:rPr>
          <w:rFonts w:ascii="Times New Roman" w:hAnsi="Times New Roman"/>
          <w:sz w:val="24"/>
          <w:szCs w:val="24"/>
        </w:rPr>
        <w:t>Tumeurs malignes.</w:t>
      </w:r>
    </w:p>
    <w:p w:rsidR="00443860" w:rsidRPr="00D92E1E" w:rsidRDefault="00443860" w:rsidP="00D92E1E">
      <w:pPr>
        <w:pStyle w:val="ListParagraph"/>
        <w:numPr>
          <w:ilvl w:val="0"/>
          <w:numId w:val="289"/>
        </w:numPr>
        <w:spacing w:after="0"/>
        <w:rPr>
          <w:rFonts w:ascii="Times New Roman" w:hAnsi="Times New Roman"/>
          <w:sz w:val="24"/>
          <w:szCs w:val="24"/>
        </w:rPr>
      </w:pPr>
      <w:r w:rsidRPr="00D92E1E">
        <w:rPr>
          <w:rFonts w:ascii="Times New Roman" w:hAnsi="Times New Roman"/>
          <w:sz w:val="24"/>
          <w:szCs w:val="24"/>
        </w:rPr>
        <w:t>Tumeur de malignité potentielle ou incertaine.</w:t>
      </w:r>
    </w:p>
    <w:p w:rsidR="00443860" w:rsidRPr="00D92E1E" w:rsidRDefault="00443860" w:rsidP="00D92E1E">
      <w:pPr>
        <w:pStyle w:val="ListParagraph"/>
        <w:numPr>
          <w:ilvl w:val="0"/>
          <w:numId w:val="289"/>
        </w:numPr>
        <w:spacing w:after="0"/>
        <w:rPr>
          <w:rFonts w:ascii="Times New Roman" w:hAnsi="Times New Roman"/>
          <w:sz w:val="24"/>
          <w:szCs w:val="24"/>
        </w:rPr>
      </w:pPr>
      <w:r w:rsidRPr="00D92E1E">
        <w:rPr>
          <w:rFonts w:ascii="Times New Roman" w:hAnsi="Times New Roman"/>
          <w:sz w:val="24"/>
          <w:szCs w:val="24"/>
        </w:rPr>
        <w:t>Pseudotumeurs.</w:t>
      </w:r>
    </w:p>
    <w:p w:rsidR="00443860" w:rsidRPr="00D92E1E" w:rsidRDefault="00443860" w:rsidP="00D92E1E">
      <w:pPr>
        <w:pStyle w:val="ListParagraph"/>
        <w:numPr>
          <w:ilvl w:val="0"/>
          <w:numId w:val="290"/>
        </w:numPr>
        <w:spacing w:after="0"/>
        <w:rPr>
          <w:rFonts w:ascii="Times New Roman" w:hAnsi="Times New Roman"/>
          <w:color w:val="808080"/>
          <w:sz w:val="24"/>
          <w:szCs w:val="24"/>
        </w:rPr>
      </w:pPr>
      <w:r w:rsidRPr="00D92E1E">
        <w:rPr>
          <w:rFonts w:ascii="Times New Roman" w:hAnsi="Times New Roman"/>
          <w:color w:val="808080"/>
          <w:sz w:val="24"/>
          <w:szCs w:val="24"/>
        </w:rPr>
        <w:t>Il y aura forcément des questions sur le tableau ci-dessous.</w:t>
      </w:r>
    </w:p>
    <w:tbl>
      <w:tblPr>
        <w:tblW w:w="0" w:type="auto"/>
        <w:jc w:val="center"/>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3544"/>
      </w:tblGrid>
      <w:tr w:rsidR="00443860" w:rsidRPr="00D92E1E" w:rsidTr="001A5D2C">
        <w:trPr>
          <w:jc w:val="center"/>
        </w:trPr>
        <w:tc>
          <w:tcPr>
            <w:tcW w:w="3856" w:type="dxa"/>
            <w:tcBorders>
              <w:bottom w:val="single" w:sz="4" w:space="0" w:color="000000"/>
            </w:tcBorders>
          </w:tcPr>
          <w:p w:rsidR="00443860" w:rsidRPr="00D92E1E" w:rsidRDefault="00443860" w:rsidP="00D92E1E">
            <w:pPr>
              <w:pStyle w:val="ListParagraph"/>
              <w:spacing w:after="0" w:line="240" w:lineRule="auto"/>
              <w:ind w:left="0"/>
              <w:jc w:val="center"/>
              <w:rPr>
                <w:rFonts w:ascii="Times New Roman" w:hAnsi="Times New Roman"/>
                <w:b/>
                <w:sz w:val="24"/>
                <w:szCs w:val="24"/>
              </w:rPr>
            </w:pPr>
            <w:r w:rsidRPr="00D92E1E">
              <w:rPr>
                <w:rFonts w:ascii="Times New Roman" w:hAnsi="Times New Roman"/>
                <w:b/>
                <w:sz w:val="24"/>
                <w:szCs w:val="24"/>
              </w:rPr>
              <w:t>Tumeur bénigne</w:t>
            </w:r>
          </w:p>
        </w:tc>
        <w:tc>
          <w:tcPr>
            <w:tcW w:w="3544" w:type="dxa"/>
            <w:tcBorders>
              <w:bottom w:val="single" w:sz="4" w:space="0" w:color="000000"/>
            </w:tcBorders>
          </w:tcPr>
          <w:p w:rsidR="00443860" w:rsidRPr="00D92E1E" w:rsidRDefault="00443860" w:rsidP="00D92E1E">
            <w:pPr>
              <w:pStyle w:val="ListParagraph"/>
              <w:spacing w:after="0" w:line="240" w:lineRule="auto"/>
              <w:ind w:left="0"/>
              <w:jc w:val="center"/>
              <w:rPr>
                <w:rFonts w:ascii="Times New Roman" w:hAnsi="Times New Roman"/>
                <w:b/>
                <w:sz w:val="24"/>
                <w:szCs w:val="24"/>
              </w:rPr>
            </w:pPr>
            <w:r w:rsidRPr="00D92E1E">
              <w:rPr>
                <w:rFonts w:ascii="Times New Roman" w:hAnsi="Times New Roman"/>
                <w:b/>
                <w:sz w:val="24"/>
                <w:szCs w:val="24"/>
              </w:rPr>
              <w:t>Tumeur maligne</w:t>
            </w:r>
          </w:p>
        </w:tc>
      </w:tr>
      <w:tr w:rsidR="00443860" w:rsidRPr="00D92E1E" w:rsidTr="001A5D2C">
        <w:trPr>
          <w:jc w:val="center"/>
        </w:trPr>
        <w:tc>
          <w:tcPr>
            <w:tcW w:w="3856" w:type="dxa"/>
            <w:tcBorders>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Bien limitée</w:t>
            </w:r>
          </w:p>
        </w:tc>
        <w:tc>
          <w:tcPr>
            <w:tcW w:w="3544" w:type="dxa"/>
            <w:tcBorders>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Mal limitée</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Encapsulée</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Non encapsulée</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Pas d’envahissement</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Infiltre et détruit tissus</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Nécrose rare</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Nécrose fréquente</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Reproduit tissu initial</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Moyennement à peu différenciée</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Croissance lente</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Croissance rapide</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Pas de récidive (si exérèse complète)</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Récidives fréquentes</w:t>
            </w:r>
          </w:p>
        </w:tc>
      </w:tr>
      <w:tr w:rsidR="00443860" w:rsidRPr="00D92E1E" w:rsidTr="001A5D2C">
        <w:trPr>
          <w:jc w:val="center"/>
        </w:trPr>
        <w:tc>
          <w:tcPr>
            <w:tcW w:w="3856"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Jamais de métastases</w:t>
            </w:r>
          </w:p>
        </w:tc>
        <w:tc>
          <w:tcPr>
            <w:tcW w:w="3544" w:type="dxa"/>
            <w:tcBorders>
              <w:top w:val="dotted" w:sz="4" w:space="0" w:color="auto"/>
              <w:bottom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Métastases fréquentes</w:t>
            </w:r>
          </w:p>
        </w:tc>
      </w:tr>
      <w:tr w:rsidR="00443860" w:rsidRPr="00D92E1E" w:rsidTr="001A5D2C">
        <w:trPr>
          <w:jc w:val="center"/>
        </w:trPr>
        <w:tc>
          <w:tcPr>
            <w:tcW w:w="3856" w:type="dxa"/>
            <w:tcBorders>
              <w:top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Evolution favorable</w:t>
            </w:r>
          </w:p>
        </w:tc>
        <w:tc>
          <w:tcPr>
            <w:tcW w:w="3544" w:type="dxa"/>
            <w:tcBorders>
              <w:top w:val="dotted" w:sz="4" w:space="0" w:color="auto"/>
            </w:tcBorders>
          </w:tcPr>
          <w:p w:rsidR="00443860" w:rsidRPr="00D92E1E" w:rsidRDefault="00443860" w:rsidP="00D92E1E">
            <w:pPr>
              <w:pStyle w:val="ListParagraph"/>
              <w:spacing w:after="0" w:line="240" w:lineRule="auto"/>
              <w:ind w:left="0"/>
              <w:rPr>
                <w:rFonts w:ascii="Times New Roman" w:hAnsi="Times New Roman"/>
                <w:sz w:val="24"/>
                <w:szCs w:val="24"/>
              </w:rPr>
            </w:pPr>
            <w:r w:rsidRPr="00D92E1E">
              <w:rPr>
                <w:rFonts w:ascii="Times New Roman" w:hAnsi="Times New Roman"/>
                <w:sz w:val="24"/>
                <w:szCs w:val="24"/>
              </w:rPr>
              <w:t>Risque décès</w:t>
            </w:r>
          </w:p>
        </w:tc>
      </w:tr>
    </w:tbl>
    <w:p w:rsidR="00443860" w:rsidRPr="00D92E1E" w:rsidRDefault="00443860" w:rsidP="00D92E1E">
      <w:pPr>
        <w:pStyle w:val="ListParagraph"/>
        <w:spacing w:after="0"/>
        <w:ind w:left="363"/>
        <w:rPr>
          <w:rFonts w:ascii="Times New Roman" w:hAnsi="Times New Roman"/>
          <w:sz w:val="24"/>
          <w:szCs w:val="24"/>
        </w:rPr>
      </w:pPr>
    </w:p>
    <w:p w:rsidR="00443860" w:rsidRPr="00D92E1E" w:rsidRDefault="00443860" w:rsidP="00D92E1E">
      <w:pPr>
        <w:pStyle w:val="ListParagraph"/>
        <w:spacing w:after="0"/>
        <w:ind w:left="363"/>
        <w:rPr>
          <w:rFonts w:ascii="Times New Roman" w:hAnsi="Times New Roman"/>
          <w:sz w:val="24"/>
          <w:szCs w:val="24"/>
        </w:rPr>
      </w:pPr>
      <w:r w:rsidRPr="00D92E1E">
        <w:rPr>
          <w:rFonts w:ascii="Times New Roman" w:hAnsi="Times New Roman"/>
          <w:sz w:val="24"/>
          <w:szCs w:val="24"/>
        </w:rPr>
        <w:t>Parfois exceptions :</w:t>
      </w:r>
    </w:p>
    <w:p w:rsidR="00443860" w:rsidRPr="00D92E1E" w:rsidRDefault="00443860" w:rsidP="00D92E1E">
      <w:pPr>
        <w:pStyle w:val="ListParagraph"/>
        <w:numPr>
          <w:ilvl w:val="0"/>
          <w:numId w:val="291"/>
        </w:numPr>
        <w:spacing w:after="0"/>
        <w:rPr>
          <w:rFonts w:ascii="Times New Roman" w:hAnsi="Times New Roman"/>
          <w:sz w:val="24"/>
          <w:szCs w:val="24"/>
        </w:rPr>
      </w:pPr>
      <w:r w:rsidRPr="00D92E1E">
        <w:rPr>
          <w:rFonts w:ascii="Times New Roman" w:hAnsi="Times New Roman"/>
          <w:sz w:val="24"/>
          <w:szCs w:val="24"/>
        </w:rPr>
        <w:t>Une tumeur maligne peut :</w:t>
      </w:r>
    </w:p>
    <w:p w:rsidR="00443860" w:rsidRPr="00D92E1E" w:rsidRDefault="00443860" w:rsidP="00D92E1E">
      <w:pPr>
        <w:pStyle w:val="ListParagraph"/>
        <w:numPr>
          <w:ilvl w:val="0"/>
          <w:numId w:val="292"/>
        </w:numPr>
        <w:spacing w:after="0"/>
        <w:rPr>
          <w:rFonts w:ascii="Times New Roman" w:hAnsi="Times New Roman"/>
          <w:sz w:val="24"/>
          <w:szCs w:val="24"/>
        </w:rPr>
      </w:pPr>
      <w:r w:rsidRPr="00D92E1E">
        <w:rPr>
          <w:rFonts w:ascii="Times New Roman" w:hAnsi="Times New Roman"/>
          <w:sz w:val="24"/>
          <w:szCs w:val="24"/>
        </w:rPr>
        <w:t>Avoir une croissance lente.</w:t>
      </w:r>
    </w:p>
    <w:p w:rsidR="00443860" w:rsidRPr="00D92E1E" w:rsidRDefault="00443860" w:rsidP="00D92E1E">
      <w:pPr>
        <w:pStyle w:val="ListParagraph"/>
        <w:numPr>
          <w:ilvl w:val="0"/>
          <w:numId w:val="292"/>
        </w:numPr>
        <w:spacing w:after="0"/>
        <w:rPr>
          <w:rFonts w:ascii="Times New Roman" w:hAnsi="Times New Roman"/>
          <w:sz w:val="24"/>
          <w:szCs w:val="24"/>
        </w:rPr>
      </w:pPr>
      <w:r w:rsidRPr="00D92E1E">
        <w:rPr>
          <w:rFonts w:ascii="Times New Roman" w:hAnsi="Times New Roman"/>
          <w:sz w:val="24"/>
          <w:szCs w:val="24"/>
        </w:rPr>
        <w:t>Refouler les tissus.</w:t>
      </w:r>
    </w:p>
    <w:p w:rsidR="00443860" w:rsidRPr="00D92E1E" w:rsidRDefault="00443860" w:rsidP="00D92E1E">
      <w:pPr>
        <w:pStyle w:val="ListParagraph"/>
        <w:numPr>
          <w:ilvl w:val="0"/>
          <w:numId w:val="292"/>
        </w:numPr>
        <w:spacing w:after="0"/>
        <w:rPr>
          <w:rFonts w:ascii="Times New Roman" w:hAnsi="Times New Roman"/>
          <w:sz w:val="24"/>
          <w:szCs w:val="24"/>
        </w:rPr>
      </w:pPr>
      <w:r w:rsidRPr="00D92E1E">
        <w:rPr>
          <w:rFonts w:ascii="Times New Roman" w:hAnsi="Times New Roman"/>
          <w:sz w:val="24"/>
          <w:szCs w:val="24"/>
        </w:rPr>
        <w:t>Avoir une capsule comme une tumeur bénigne.</w:t>
      </w:r>
    </w:p>
    <w:p w:rsidR="00443860" w:rsidRPr="00D92E1E" w:rsidRDefault="00443860" w:rsidP="00D92E1E">
      <w:pPr>
        <w:pStyle w:val="ListParagraph"/>
        <w:numPr>
          <w:ilvl w:val="0"/>
          <w:numId w:val="293"/>
        </w:numPr>
        <w:spacing w:after="0"/>
        <w:rPr>
          <w:rFonts w:ascii="Times New Roman" w:hAnsi="Times New Roman"/>
          <w:sz w:val="24"/>
          <w:szCs w:val="24"/>
        </w:rPr>
      </w:pPr>
      <w:r w:rsidRPr="00D92E1E">
        <w:rPr>
          <w:rFonts w:ascii="Times New Roman" w:hAnsi="Times New Roman"/>
          <w:sz w:val="24"/>
          <w:szCs w:val="24"/>
        </w:rPr>
        <w:lastRenderedPageBreak/>
        <w:t>Une tumeur bénigne peut :</w:t>
      </w:r>
    </w:p>
    <w:p w:rsidR="00443860" w:rsidRPr="00D92E1E" w:rsidRDefault="00443860" w:rsidP="00D92E1E">
      <w:pPr>
        <w:pStyle w:val="ListParagraph"/>
        <w:numPr>
          <w:ilvl w:val="0"/>
          <w:numId w:val="294"/>
        </w:numPr>
        <w:spacing w:after="0"/>
        <w:rPr>
          <w:rFonts w:ascii="Times New Roman" w:hAnsi="Times New Roman"/>
          <w:sz w:val="24"/>
          <w:szCs w:val="24"/>
        </w:rPr>
      </w:pPr>
      <w:r w:rsidRPr="00D92E1E">
        <w:rPr>
          <w:rFonts w:ascii="Times New Roman" w:hAnsi="Times New Roman"/>
          <w:sz w:val="24"/>
          <w:szCs w:val="24"/>
        </w:rPr>
        <w:t>Etre très mal limitée.</w:t>
      </w:r>
    </w:p>
    <w:p w:rsidR="00443860" w:rsidRPr="00D92E1E" w:rsidRDefault="00443860" w:rsidP="00D92E1E">
      <w:pPr>
        <w:pStyle w:val="ListParagraph"/>
        <w:numPr>
          <w:ilvl w:val="0"/>
          <w:numId w:val="294"/>
        </w:numPr>
        <w:spacing w:after="0"/>
        <w:rPr>
          <w:rFonts w:ascii="Times New Roman" w:hAnsi="Times New Roman"/>
          <w:sz w:val="24"/>
          <w:szCs w:val="24"/>
        </w:rPr>
      </w:pPr>
      <w:r w:rsidRPr="00D92E1E">
        <w:rPr>
          <w:rFonts w:ascii="Times New Roman" w:hAnsi="Times New Roman"/>
          <w:sz w:val="24"/>
          <w:szCs w:val="24"/>
        </w:rPr>
        <w:t>Avoir un aspect infiltrant.</w:t>
      </w:r>
    </w:p>
    <w:p w:rsidR="00443860" w:rsidRPr="00D92E1E" w:rsidRDefault="00443860" w:rsidP="00D92E1E">
      <w:pPr>
        <w:pStyle w:val="ListParagraph"/>
        <w:numPr>
          <w:ilvl w:val="0"/>
          <w:numId w:val="294"/>
        </w:numPr>
        <w:spacing w:after="0"/>
        <w:rPr>
          <w:rFonts w:ascii="Times New Roman" w:hAnsi="Times New Roman"/>
          <w:sz w:val="24"/>
          <w:szCs w:val="24"/>
        </w:rPr>
      </w:pPr>
      <w:r w:rsidRPr="00D92E1E">
        <w:rPr>
          <w:rFonts w:ascii="Times New Roman" w:hAnsi="Times New Roman"/>
          <w:sz w:val="24"/>
          <w:szCs w:val="24"/>
        </w:rPr>
        <w:t>Ne pas être entourée par une capsule.</w:t>
      </w:r>
    </w:p>
    <w:p w:rsidR="00443860" w:rsidRPr="00D92E1E" w:rsidRDefault="00443860" w:rsidP="00D92E1E">
      <w:pPr>
        <w:pStyle w:val="ListParagraph"/>
        <w:numPr>
          <w:ilvl w:val="0"/>
          <w:numId w:val="294"/>
        </w:numPr>
        <w:spacing w:after="0"/>
        <w:rPr>
          <w:rFonts w:ascii="Times New Roman" w:hAnsi="Times New Roman"/>
          <w:sz w:val="24"/>
          <w:szCs w:val="24"/>
        </w:rPr>
      </w:pPr>
      <w:r w:rsidRPr="00D92E1E">
        <w:rPr>
          <w:rFonts w:ascii="Times New Roman" w:hAnsi="Times New Roman"/>
          <w:sz w:val="24"/>
          <w:szCs w:val="24"/>
        </w:rPr>
        <w:t>Foyer de nécrose.</w:t>
      </w:r>
    </w:p>
    <w:p w:rsidR="00443860" w:rsidRPr="00D92E1E" w:rsidRDefault="00443860" w:rsidP="00D92E1E">
      <w:pPr>
        <w:pStyle w:val="ListParagraph"/>
        <w:numPr>
          <w:ilvl w:val="0"/>
          <w:numId w:val="295"/>
        </w:numPr>
        <w:spacing w:after="0"/>
        <w:rPr>
          <w:rFonts w:ascii="Times New Roman" w:hAnsi="Times New Roman"/>
          <w:sz w:val="24"/>
          <w:szCs w:val="24"/>
        </w:rPr>
      </w:pPr>
      <w:r w:rsidRPr="00D92E1E">
        <w:rPr>
          <w:rFonts w:ascii="Times New Roman" w:hAnsi="Times New Roman"/>
          <w:sz w:val="24"/>
          <w:szCs w:val="24"/>
        </w:rPr>
        <w:t>Certaines tumeurs bénignes peuvent avoir une évolution péjorative et entrainer le décès du malade :</w:t>
      </w:r>
    </w:p>
    <w:p w:rsidR="00443860" w:rsidRPr="00D92E1E" w:rsidRDefault="00443860" w:rsidP="00D92E1E">
      <w:pPr>
        <w:pStyle w:val="ListParagraph"/>
        <w:numPr>
          <w:ilvl w:val="0"/>
          <w:numId w:val="296"/>
        </w:numPr>
        <w:spacing w:after="0"/>
        <w:rPr>
          <w:rFonts w:ascii="Times New Roman" w:hAnsi="Times New Roman"/>
          <w:sz w:val="24"/>
          <w:szCs w:val="24"/>
        </w:rPr>
      </w:pPr>
      <w:r w:rsidRPr="00D92E1E">
        <w:rPr>
          <w:rFonts w:ascii="Times New Roman" w:hAnsi="Times New Roman"/>
          <w:sz w:val="24"/>
          <w:szCs w:val="24"/>
        </w:rPr>
        <w:t>Tumeur bénigne intracrânienne.</w:t>
      </w:r>
    </w:p>
    <w:p w:rsidR="00443860" w:rsidRPr="00D92E1E" w:rsidRDefault="00443860" w:rsidP="00D92E1E">
      <w:pPr>
        <w:pStyle w:val="ListParagraph"/>
        <w:numPr>
          <w:ilvl w:val="0"/>
          <w:numId w:val="296"/>
        </w:numPr>
        <w:spacing w:after="0"/>
        <w:rPr>
          <w:rFonts w:ascii="Times New Roman" w:hAnsi="Times New Roman"/>
          <w:sz w:val="24"/>
          <w:szCs w:val="24"/>
        </w:rPr>
      </w:pPr>
      <w:r w:rsidRPr="00D92E1E">
        <w:rPr>
          <w:rFonts w:ascii="Times New Roman" w:hAnsi="Times New Roman"/>
          <w:sz w:val="24"/>
          <w:szCs w:val="24"/>
        </w:rPr>
        <w:t>Tumeur bénigne obstructive laryngée ou trachéale.</w:t>
      </w:r>
    </w:p>
    <w:p w:rsidR="00443860" w:rsidRPr="00D92E1E" w:rsidRDefault="00443860" w:rsidP="00D92E1E">
      <w:pPr>
        <w:pStyle w:val="ListParagraph"/>
        <w:numPr>
          <w:ilvl w:val="0"/>
          <w:numId w:val="296"/>
        </w:numPr>
        <w:spacing w:after="0"/>
        <w:rPr>
          <w:rFonts w:ascii="Times New Roman" w:hAnsi="Times New Roman"/>
          <w:sz w:val="24"/>
          <w:szCs w:val="24"/>
        </w:rPr>
      </w:pPr>
      <w:proofErr w:type="spellStart"/>
      <w:r w:rsidRPr="00D92E1E">
        <w:rPr>
          <w:rFonts w:ascii="Times New Roman" w:hAnsi="Times New Roman"/>
          <w:sz w:val="24"/>
          <w:szCs w:val="24"/>
        </w:rPr>
        <w:t>Hémopéritoine</w:t>
      </w:r>
      <w:proofErr w:type="spellEnd"/>
      <w:r w:rsidRPr="00D92E1E">
        <w:rPr>
          <w:rFonts w:ascii="Times New Roman" w:hAnsi="Times New Roman"/>
          <w:sz w:val="24"/>
          <w:szCs w:val="24"/>
        </w:rPr>
        <w:t xml:space="preserve"> par rupture d’un adénome hépatique.</w:t>
      </w:r>
    </w:p>
    <w:p w:rsidR="00443860" w:rsidRPr="00D92E1E" w:rsidRDefault="00443860" w:rsidP="00D92E1E">
      <w:pPr>
        <w:pStyle w:val="ListParagraph"/>
        <w:numPr>
          <w:ilvl w:val="0"/>
          <w:numId w:val="296"/>
        </w:numPr>
        <w:spacing w:after="0"/>
        <w:rPr>
          <w:rFonts w:ascii="Times New Roman" w:hAnsi="Times New Roman"/>
          <w:sz w:val="24"/>
          <w:szCs w:val="24"/>
        </w:rPr>
      </w:pPr>
      <w:r w:rsidRPr="00D92E1E">
        <w:rPr>
          <w:rFonts w:ascii="Times New Roman" w:hAnsi="Times New Roman"/>
          <w:sz w:val="24"/>
          <w:szCs w:val="24"/>
        </w:rPr>
        <w:t>Par sécrétion :</w:t>
      </w:r>
    </w:p>
    <w:p w:rsidR="00443860" w:rsidRPr="00D92E1E" w:rsidRDefault="00443860" w:rsidP="00D92E1E">
      <w:pPr>
        <w:pStyle w:val="ListParagraph"/>
        <w:numPr>
          <w:ilvl w:val="1"/>
          <w:numId w:val="296"/>
        </w:numPr>
        <w:spacing w:after="0"/>
        <w:rPr>
          <w:rFonts w:ascii="Times New Roman" w:hAnsi="Times New Roman"/>
          <w:sz w:val="24"/>
          <w:szCs w:val="24"/>
        </w:rPr>
      </w:pPr>
      <w:r w:rsidRPr="00D92E1E">
        <w:rPr>
          <w:rFonts w:ascii="Times New Roman" w:hAnsi="Times New Roman"/>
          <w:sz w:val="24"/>
          <w:szCs w:val="24"/>
        </w:rPr>
        <w:t>Phéochromocytome à l’origine d’accès hypertensif par sécrétion de catécholamines.</w:t>
      </w:r>
    </w:p>
    <w:p w:rsidR="00443860" w:rsidRPr="00D92E1E" w:rsidRDefault="00443860" w:rsidP="00D92E1E">
      <w:pPr>
        <w:pStyle w:val="ListParagraph"/>
        <w:numPr>
          <w:ilvl w:val="1"/>
          <w:numId w:val="296"/>
        </w:numPr>
        <w:spacing w:after="0"/>
        <w:rPr>
          <w:rFonts w:ascii="Times New Roman" w:hAnsi="Times New Roman"/>
          <w:sz w:val="24"/>
          <w:szCs w:val="24"/>
        </w:rPr>
      </w:pPr>
      <w:r w:rsidRPr="00D92E1E">
        <w:rPr>
          <w:rFonts w:ascii="Times New Roman" w:hAnsi="Times New Roman"/>
          <w:sz w:val="24"/>
          <w:szCs w:val="24"/>
        </w:rPr>
        <w:t>Adénome surrénalien à l’origine d’hypokaliémie par sécrétion d’aldostérone.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Composition du tissu tumoral</w:t>
      </w:r>
    </w:p>
    <w:p w:rsidR="00443860" w:rsidRPr="00D92E1E" w:rsidRDefault="00443860" w:rsidP="00D92E1E">
      <w:pPr>
        <w:pStyle w:val="ListParagraph"/>
        <w:numPr>
          <w:ilvl w:val="0"/>
          <w:numId w:val="297"/>
        </w:numPr>
        <w:spacing w:after="0"/>
        <w:rPr>
          <w:rFonts w:ascii="Times New Roman" w:hAnsi="Times New Roman"/>
          <w:sz w:val="24"/>
          <w:szCs w:val="24"/>
        </w:rPr>
      </w:pPr>
      <w:r w:rsidRPr="00D92E1E">
        <w:rPr>
          <w:rFonts w:ascii="Times New Roman" w:hAnsi="Times New Roman"/>
          <w:sz w:val="24"/>
          <w:szCs w:val="24"/>
        </w:rPr>
        <w:t>Le tissu tumoral est constitué :</w:t>
      </w:r>
    </w:p>
    <w:p w:rsidR="00443860" w:rsidRPr="00D92E1E" w:rsidRDefault="00443860" w:rsidP="00D92E1E">
      <w:pPr>
        <w:pStyle w:val="ListParagraph"/>
        <w:numPr>
          <w:ilvl w:val="0"/>
          <w:numId w:val="298"/>
        </w:numPr>
        <w:spacing w:after="0"/>
        <w:rPr>
          <w:rFonts w:ascii="Times New Roman" w:hAnsi="Times New Roman"/>
          <w:sz w:val="24"/>
          <w:szCs w:val="24"/>
        </w:rPr>
      </w:pPr>
      <w:r w:rsidRPr="00D92E1E">
        <w:rPr>
          <w:rFonts w:ascii="Times New Roman" w:hAnsi="Times New Roman"/>
          <w:sz w:val="24"/>
          <w:szCs w:val="24"/>
        </w:rPr>
        <w:t>De cellules tumorales.</w:t>
      </w:r>
    </w:p>
    <w:p w:rsidR="00443860" w:rsidRPr="00D92E1E" w:rsidRDefault="00443860" w:rsidP="00D92E1E">
      <w:pPr>
        <w:pStyle w:val="ListParagraph"/>
        <w:numPr>
          <w:ilvl w:val="0"/>
          <w:numId w:val="298"/>
        </w:numPr>
        <w:spacing w:after="0"/>
        <w:rPr>
          <w:rFonts w:ascii="Times New Roman" w:hAnsi="Times New Roman"/>
          <w:sz w:val="24"/>
          <w:szCs w:val="24"/>
        </w:rPr>
      </w:pPr>
      <w:r w:rsidRPr="00D92E1E">
        <w:rPr>
          <w:rFonts w:ascii="Times New Roman" w:hAnsi="Times New Roman"/>
          <w:sz w:val="24"/>
          <w:szCs w:val="24"/>
        </w:rPr>
        <w:t>D’un tissu de soutien (</w:t>
      </w:r>
      <w:proofErr w:type="spellStart"/>
      <w:r w:rsidRPr="00D92E1E">
        <w:rPr>
          <w:rFonts w:ascii="Times New Roman" w:hAnsi="Times New Roman"/>
          <w:sz w:val="24"/>
          <w:szCs w:val="24"/>
        </w:rPr>
        <w:t>stromal</w:t>
      </w:r>
      <w:proofErr w:type="spellEnd"/>
      <w:r w:rsidRPr="00D92E1E">
        <w:rPr>
          <w:rFonts w:ascii="Times New Roman" w:hAnsi="Times New Roman"/>
          <w:sz w:val="24"/>
          <w:szCs w:val="24"/>
        </w:rPr>
        <w:t xml:space="preserve"> tumoral composé de fibroblastes, de tissu conjonctif renfermant des vaisseaux).</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 xml:space="preserve">V. Classification </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Classification histologiques des tumeurs ++QE</w:t>
      </w:r>
    </w:p>
    <w:p w:rsidR="00443860" w:rsidRPr="00D92E1E" w:rsidRDefault="00443860" w:rsidP="00D92E1E">
      <w:pPr>
        <w:pStyle w:val="NoSpacing"/>
        <w:numPr>
          <w:ilvl w:val="0"/>
          <w:numId w:val="314"/>
        </w:numPr>
        <w:rPr>
          <w:rFonts w:ascii="Times New Roman" w:hAnsi="Times New Roman"/>
          <w:sz w:val="24"/>
          <w:szCs w:val="24"/>
          <w:lang w:val="fr-FR"/>
        </w:rPr>
      </w:pPr>
      <w:r w:rsidRPr="00D92E1E">
        <w:rPr>
          <w:rFonts w:ascii="Times New Roman" w:hAnsi="Times New Roman"/>
          <w:sz w:val="24"/>
          <w:szCs w:val="24"/>
          <w:lang w:val="fr-FR"/>
        </w:rPr>
        <w:t>Les tumeurs ont des aspects morphologiques particuliers.</w:t>
      </w:r>
    </w:p>
    <w:p w:rsidR="00443860" w:rsidRPr="00D92E1E" w:rsidRDefault="00443860" w:rsidP="00D92E1E">
      <w:pPr>
        <w:pStyle w:val="NoSpacing"/>
        <w:numPr>
          <w:ilvl w:val="0"/>
          <w:numId w:val="314"/>
        </w:numPr>
        <w:rPr>
          <w:rFonts w:ascii="Times New Roman" w:hAnsi="Times New Roman"/>
          <w:sz w:val="24"/>
          <w:szCs w:val="24"/>
          <w:lang w:val="fr-FR"/>
        </w:rPr>
      </w:pPr>
      <w:r w:rsidRPr="00D92E1E">
        <w:rPr>
          <w:rFonts w:ascii="Times New Roman" w:hAnsi="Times New Roman"/>
          <w:sz w:val="24"/>
          <w:szCs w:val="24"/>
          <w:lang w:val="fr-FR"/>
        </w:rPr>
        <w:t>Regroupées par types histologiques (recensés dans des classifications éditées par l’OMS).</w:t>
      </w:r>
    </w:p>
    <w:p w:rsidR="00443860" w:rsidRPr="00D92E1E" w:rsidRDefault="00443860" w:rsidP="00D92E1E">
      <w:pPr>
        <w:pStyle w:val="NoSpacing"/>
        <w:numPr>
          <w:ilvl w:val="0"/>
          <w:numId w:val="314"/>
        </w:numPr>
        <w:rPr>
          <w:rFonts w:ascii="Times New Roman" w:hAnsi="Times New Roman"/>
          <w:sz w:val="24"/>
          <w:szCs w:val="24"/>
          <w:lang w:val="fr-FR"/>
        </w:rPr>
      </w:pPr>
      <w:r w:rsidRPr="00D92E1E">
        <w:rPr>
          <w:rFonts w:ascii="Times New Roman" w:hAnsi="Times New Roman"/>
          <w:sz w:val="24"/>
          <w:szCs w:val="24"/>
          <w:lang w:val="fr-FR"/>
        </w:rPr>
        <w:t>En pratique les tumeurs sont classées :</w:t>
      </w:r>
    </w:p>
    <w:p w:rsidR="00443860" w:rsidRPr="00D92E1E" w:rsidRDefault="00443860" w:rsidP="00D92E1E">
      <w:pPr>
        <w:pStyle w:val="NoSpacing"/>
        <w:numPr>
          <w:ilvl w:val="0"/>
          <w:numId w:val="315"/>
        </w:numPr>
        <w:rPr>
          <w:rFonts w:ascii="Times New Roman" w:hAnsi="Times New Roman"/>
          <w:sz w:val="24"/>
          <w:szCs w:val="24"/>
          <w:lang w:val="fr-FR"/>
        </w:rPr>
      </w:pPr>
      <w:r w:rsidRPr="00D92E1E">
        <w:rPr>
          <w:rFonts w:ascii="Times New Roman" w:hAnsi="Times New Roman"/>
          <w:sz w:val="24"/>
          <w:szCs w:val="24"/>
        </w:rPr>
        <w:t xml:space="preserve">En </w:t>
      </w:r>
      <w:proofErr w:type="spellStart"/>
      <w:r w:rsidRPr="00D92E1E">
        <w:rPr>
          <w:rFonts w:ascii="Times New Roman" w:hAnsi="Times New Roman"/>
          <w:sz w:val="24"/>
          <w:szCs w:val="24"/>
        </w:rPr>
        <w:t>fonction</w:t>
      </w:r>
      <w:proofErr w:type="spellEnd"/>
      <w:r w:rsidRPr="00D92E1E">
        <w:rPr>
          <w:rFonts w:ascii="Times New Roman" w:hAnsi="Times New Roman"/>
          <w:sz w:val="24"/>
          <w:szCs w:val="24"/>
        </w:rPr>
        <w:t xml:space="preserve"> de </w:t>
      </w:r>
      <w:proofErr w:type="spellStart"/>
      <w:r w:rsidRPr="00D92E1E">
        <w:rPr>
          <w:rFonts w:ascii="Times New Roman" w:hAnsi="Times New Roman"/>
          <w:sz w:val="24"/>
          <w:szCs w:val="24"/>
        </w:rPr>
        <w:t>l’organe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15"/>
        </w:numPr>
        <w:rPr>
          <w:rFonts w:ascii="Times New Roman" w:hAnsi="Times New Roman"/>
          <w:sz w:val="24"/>
          <w:szCs w:val="24"/>
          <w:lang w:val="fr-FR"/>
        </w:rPr>
      </w:pPr>
      <w:r w:rsidRPr="00D92E1E">
        <w:rPr>
          <w:rFonts w:ascii="Times New Roman" w:hAnsi="Times New Roman"/>
          <w:sz w:val="24"/>
          <w:szCs w:val="24"/>
          <w:lang w:val="fr-FR"/>
        </w:rPr>
        <w:t>En fonction de leur type histologique (correspondant à la cellule normale ou au tissu dont la tumeur semble dériver).</w:t>
      </w:r>
    </w:p>
    <w:p w:rsidR="00443860" w:rsidRPr="00D92E1E" w:rsidRDefault="00443860" w:rsidP="00D92E1E">
      <w:pPr>
        <w:pStyle w:val="NoSpacing"/>
        <w:numPr>
          <w:ilvl w:val="0"/>
          <w:numId w:val="316"/>
        </w:numPr>
        <w:rPr>
          <w:rFonts w:ascii="Times New Roman" w:hAnsi="Times New Roman"/>
          <w:sz w:val="24"/>
          <w:szCs w:val="24"/>
          <w:lang w:val="fr-FR"/>
        </w:rPr>
      </w:pPr>
      <w:r w:rsidRPr="00D92E1E">
        <w:rPr>
          <w:rFonts w:ascii="Times New Roman" w:hAnsi="Times New Roman"/>
          <w:sz w:val="24"/>
          <w:szCs w:val="24"/>
          <w:lang w:val="fr-FR"/>
        </w:rPr>
        <w:t>Nom d’une tumeur: Racine + suffixe.</w:t>
      </w:r>
    </w:p>
    <w:p w:rsidR="00443860" w:rsidRPr="00D92E1E" w:rsidRDefault="00443860" w:rsidP="00D92E1E">
      <w:pPr>
        <w:pStyle w:val="NoSpacing"/>
        <w:numPr>
          <w:ilvl w:val="0"/>
          <w:numId w:val="317"/>
        </w:numPr>
        <w:rPr>
          <w:rFonts w:ascii="Times New Roman" w:hAnsi="Times New Roman"/>
          <w:sz w:val="24"/>
          <w:szCs w:val="24"/>
          <w:lang w:val="fr-FR"/>
        </w:rPr>
      </w:pPr>
      <w:r w:rsidRPr="00D92E1E">
        <w:rPr>
          <w:rFonts w:ascii="Times New Roman" w:hAnsi="Times New Roman"/>
          <w:sz w:val="24"/>
          <w:szCs w:val="24"/>
          <w:lang w:val="fr-FR"/>
        </w:rPr>
        <w:t xml:space="preserve">Exemple : </w:t>
      </w:r>
      <w:proofErr w:type="spellStart"/>
      <w:r w:rsidRPr="00D92E1E">
        <w:rPr>
          <w:rFonts w:ascii="Times New Roman" w:hAnsi="Times New Roman"/>
          <w:sz w:val="24"/>
          <w:szCs w:val="24"/>
          <w:lang w:val="fr-FR"/>
        </w:rPr>
        <w:t>léiomyosarcome</w:t>
      </w:r>
      <w:proofErr w:type="spellEnd"/>
      <w:r w:rsidRPr="00D92E1E">
        <w:rPr>
          <w:rFonts w:ascii="Times New Roman" w:hAnsi="Times New Roman"/>
          <w:sz w:val="24"/>
          <w:szCs w:val="24"/>
          <w:lang w:val="fr-FR"/>
        </w:rPr>
        <w:t xml:space="preserve"> </w:t>
      </w: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Léiomyo</w:t>
      </w:r>
      <w:proofErr w:type="spellEnd"/>
      <w:r w:rsidRPr="00D92E1E">
        <w:rPr>
          <w:rFonts w:ascii="Times New Roman" w:hAnsi="Times New Roman"/>
          <w:sz w:val="24"/>
          <w:szCs w:val="24"/>
          <w:lang w:val="fr-FR"/>
        </w:rPr>
        <w:t xml:space="preserve"> (tumeur musculaire) sarcome (tumeur mésenchymateuse maligne).</w:t>
      </w:r>
    </w:p>
    <w:p w:rsidR="00443860" w:rsidRPr="00D92E1E" w:rsidRDefault="00443860" w:rsidP="00D92E1E">
      <w:pPr>
        <w:pStyle w:val="NoSpacing"/>
        <w:numPr>
          <w:ilvl w:val="0"/>
          <w:numId w:val="318"/>
        </w:numPr>
        <w:rPr>
          <w:rFonts w:ascii="Times New Roman" w:hAnsi="Times New Roman"/>
          <w:sz w:val="24"/>
          <w:szCs w:val="24"/>
          <w:lang w:val="fr-FR"/>
        </w:rPr>
      </w:pPr>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ome</w:t>
      </w:r>
      <w:proofErr w:type="spellEnd"/>
      <w:r w:rsidRPr="00D92E1E">
        <w:rPr>
          <w:rFonts w:ascii="Times New Roman" w:hAnsi="Times New Roman"/>
          <w:sz w:val="24"/>
          <w:szCs w:val="24"/>
          <w:lang w:val="fr-FR"/>
        </w:rPr>
        <w:t xml:space="preserve"> »: suffixe utilisé pour les tumeurs bénignes (exceptions: lymphome, mélanome, </w:t>
      </w:r>
      <w:proofErr w:type="spellStart"/>
      <w:r w:rsidRPr="00D92E1E">
        <w:rPr>
          <w:rFonts w:ascii="Times New Roman" w:hAnsi="Times New Roman"/>
          <w:sz w:val="24"/>
          <w:szCs w:val="24"/>
          <w:lang w:val="fr-FR"/>
        </w:rPr>
        <w:t>mésothéliome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18"/>
        </w:numPr>
        <w:rPr>
          <w:rFonts w:ascii="Times New Roman" w:hAnsi="Times New Roman"/>
          <w:sz w:val="24"/>
          <w:szCs w:val="24"/>
          <w:lang w:val="fr-FR"/>
        </w:rPr>
      </w:pPr>
      <w:r w:rsidRPr="00D92E1E">
        <w:rPr>
          <w:rFonts w:ascii="Times New Roman" w:hAnsi="Times New Roman"/>
          <w:sz w:val="24"/>
          <w:szCs w:val="24"/>
          <w:lang w:val="fr-FR"/>
        </w:rPr>
        <w:t>« carcinome »: suffixe utilisé pour les tumeurs épithéliales malignes.</w:t>
      </w:r>
    </w:p>
    <w:p w:rsidR="00443860" w:rsidRPr="00D92E1E" w:rsidRDefault="00443860" w:rsidP="00D92E1E">
      <w:pPr>
        <w:pStyle w:val="NoSpacing"/>
        <w:numPr>
          <w:ilvl w:val="0"/>
          <w:numId w:val="318"/>
        </w:numPr>
        <w:rPr>
          <w:rFonts w:ascii="Times New Roman" w:hAnsi="Times New Roman"/>
          <w:sz w:val="24"/>
          <w:szCs w:val="24"/>
          <w:lang w:val="fr-FR"/>
        </w:rPr>
      </w:pPr>
      <w:r w:rsidRPr="00D92E1E">
        <w:rPr>
          <w:rFonts w:ascii="Times New Roman" w:hAnsi="Times New Roman"/>
          <w:sz w:val="24"/>
          <w:szCs w:val="24"/>
          <w:lang w:val="fr-FR"/>
        </w:rPr>
        <w:t>« sarcome »: suffixe utilisé pour les tumeurs mésenchymateuses malignes.</w:t>
      </w:r>
    </w:p>
    <w:p w:rsidR="00443860" w:rsidRPr="00D92E1E" w:rsidRDefault="00443860" w:rsidP="00D92E1E">
      <w:pPr>
        <w:pStyle w:val="NoSpacing"/>
        <w:numPr>
          <w:ilvl w:val="0"/>
          <w:numId w:val="318"/>
        </w:numPr>
        <w:rPr>
          <w:rFonts w:ascii="Times New Roman" w:hAnsi="Times New Roman"/>
          <w:sz w:val="24"/>
          <w:szCs w:val="24"/>
          <w:lang w:val="fr-FR"/>
        </w:rPr>
      </w:pPr>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blastome</w:t>
      </w:r>
      <w:proofErr w:type="spellEnd"/>
      <w:r w:rsidRPr="00D92E1E">
        <w:rPr>
          <w:rFonts w:ascii="Times New Roman" w:hAnsi="Times New Roman"/>
          <w:sz w:val="24"/>
          <w:szCs w:val="24"/>
          <w:lang w:val="fr-FR"/>
        </w:rPr>
        <w:t xml:space="preserve"> »: suffixe utilisé pour les tumeurs embryonnaires</w:t>
      </w:r>
    </w:p>
    <w:p w:rsidR="00443860" w:rsidRPr="00D92E1E" w:rsidRDefault="00443860" w:rsidP="00D92E1E">
      <w:pPr>
        <w:pStyle w:val="ListParagraph"/>
        <w:numPr>
          <w:ilvl w:val="0"/>
          <w:numId w:val="299"/>
        </w:numPr>
        <w:spacing w:after="0"/>
        <w:rPr>
          <w:rFonts w:ascii="Times New Roman" w:hAnsi="Times New Roman"/>
          <w:color w:val="808080"/>
          <w:sz w:val="24"/>
          <w:szCs w:val="24"/>
        </w:rPr>
      </w:pPr>
      <w:r w:rsidRPr="00D92E1E">
        <w:rPr>
          <w:rFonts w:ascii="Times New Roman" w:hAnsi="Times New Roman"/>
          <w:color w:val="808080"/>
          <w:sz w:val="24"/>
          <w:szCs w:val="24"/>
        </w:rPr>
        <w:t>Tableau très important ++++++QE.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3859"/>
      </w:tblGrid>
      <w:tr w:rsidR="00443860" w:rsidRPr="00D92E1E" w:rsidTr="001A5D2C">
        <w:trPr>
          <w:jc w:val="center"/>
        </w:trPr>
        <w:tc>
          <w:tcPr>
            <w:tcW w:w="2802"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épithéliale</w:t>
            </w:r>
          </w:p>
        </w:tc>
        <w:tc>
          <w:tcPr>
            <w:tcW w:w="2551"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bénigne</w:t>
            </w:r>
          </w:p>
        </w:tc>
        <w:tc>
          <w:tcPr>
            <w:tcW w:w="3859"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maligne</w:t>
            </w:r>
          </w:p>
        </w:tc>
      </w:tr>
      <w:tr w:rsidR="00443860" w:rsidRPr="00D92E1E" w:rsidTr="001A5D2C">
        <w:trPr>
          <w:jc w:val="center"/>
        </w:trPr>
        <w:tc>
          <w:tcPr>
            <w:tcW w:w="2802"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lang w:val="en-US"/>
              </w:rPr>
            </w:pPr>
            <w:proofErr w:type="spellStart"/>
            <w:r w:rsidRPr="00D92E1E">
              <w:rPr>
                <w:rFonts w:ascii="Times New Roman" w:hAnsi="Times New Roman"/>
                <w:sz w:val="24"/>
                <w:szCs w:val="24"/>
                <w:lang w:val="en-US"/>
              </w:rPr>
              <w:t>Epithélium</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malpighien</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peau</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œsophage</w:t>
            </w:r>
            <w:proofErr w:type="spellEnd"/>
            <w:r w:rsidRPr="00D92E1E">
              <w:rPr>
                <w:rFonts w:ascii="Times New Roman" w:hAnsi="Times New Roman"/>
                <w:sz w:val="24"/>
                <w:szCs w:val="24"/>
                <w:lang w:val="en-US"/>
              </w:rPr>
              <w:t>, col ORL).</w:t>
            </w:r>
          </w:p>
        </w:tc>
        <w:tc>
          <w:tcPr>
            <w:tcW w:w="2551"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lang w:val="en-US"/>
              </w:rPr>
            </w:pPr>
            <w:proofErr w:type="spellStart"/>
            <w:r w:rsidRPr="00D92E1E">
              <w:rPr>
                <w:rFonts w:ascii="Times New Roman" w:hAnsi="Times New Roman"/>
                <w:sz w:val="24"/>
                <w:szCs w:val="24"/>
                <w:lang w:val="en-US"/>
              </w:rPr>
              <w:t>Papillome</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condylome</w:t>
            </w:r>
            <w:proofErr w:type="spellEnd"/>
            <w:r w:rsidRPr="00D92E1E">
              <w:rPr>
                <w:rFonts w:ascii="Times New Roman" w:hAnsi="Times New Roman"/>
                <w:sz w:val="24"/>
                <w:szCs w:val="24"/>
                <w:lang w:val="en-US"/>
              </w:rPr>
              <w:t>)</w:t>
            </w:r>
          </w:p>
        </w:tc>
        <w:tc>
          <w:tcPr>
            <w:tcW w:w="3859"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lang w:val="en-US"/>
              </w:rPr>
            </w:pPr>
            <w:proofErr w:type="spellStart"/>
            <w:r w:rsidRPr="00D92E1E">
              <w:rPr>
                <w:rFonts w:ascii="Times New Roman" w:hAnsi="Times New Roman"/>
                <w:sz w:val="24"/>
                <w:szCs w:val="24"/>
                <w:lang w:val="en-US"/>
              </w:rPr>
              <w:t>Carcinome</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épidermoïde</w:t>
            </w:r>
            <w:proofErr w:type="spellEnd"/>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 xml:space="preserve">Epithélium </w:t>
            </w:r>
            <w:proofErr w:type="spellStart"/>
            <w:r w:rsidRPr="00D92E1E">
              <w:rPr>
                <w:rFonts w:ascii="Times New Roman" w:hAnsi="Times New Roman"/>
                <w:sz w:val="24"/>
                <w:szCs w:val="24"/>
              </w:rPr>
              <w:t>paramalpighien</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urothélial</w:t>
            </w:r>
            <w:proofErr w:type="spellEnd"/>
            <w:r w:rsidRPr="00D92E1E">
              <w:rPr>
                <w:rFonts w:ascii="Times New Roman" w:hAnsi="Times New Roman"/>
                <w:sz w:val="24"/>
                <w:szCs w:val="24"/>
              </w:rPr>
              <w:t xml:space="preserve"> (voies urinaires)</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Papillome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 xml:space="preserve">Carcinome </w:t>
            </w:r>
            <w:proofErr w:type="spellStart"/>
            <w:r w:rsidRPr="00D92E1E">
              <w:rPr>
                <w:rFonts w:ascii="Times New Roman" w:hAnsi="Times New Roman"/>
                <w:sz w:val="24"/>
                <w:szCs w:val="24"/>
              </w:rPr>
              <w:t>urothélial</w:t>
            </w:r>
            <w:proofErr w:type="spellEnd"/>
          </w:p>
        </w:tc>
      </w:tr>
      <w:tr w:rsidR="00443860" w:rsidRPr="00D92E1E" w:rsidTr="001A5D2C">
        <w:trPr>
          <w:jc w:val="center"/>
        </w:trPr>
        <w:tc>
          <w:tcPr>
            <w:tcW w:w="2802"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Epithélium glandulaire (endomètre, TD, appareil respiratoire, sein, prostate)</w:t>
            </w:r>
          </w:p>
        </w:tc>
        <w:tc>
          <w:tcPr>
            <w:tcW w:w="2551"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Adénome</w:t>
            </w:r>
          </w:p>
        </w:tc>
        <w:tc>
          <w:tcPr>
            <w:tcW w:w="3859"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Adénocarcinome</w:t>
            </w:r>
          </w:p>
        </w:tc>
      </w:tr>
      <w:tr w:rsidR="00443860" w:rsidRPr="00D92E1E" w:rsidTr="001A5D2C">
        <w:trPr>
          <w:jc w:val="center"/>
        </w:trPr>
        <w:tc>
          <w:tcPr>
            <w:tcW w:w="2802"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Tumeurs conjonctives</w:t>
            </w:r>
          </w:p>
        </w:tc>
        <w:tc>
          <w:tcPr>
            <w:tcW w:w="2551"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bénigne</w:t>
            </w:r>
          </w:p>
        </w:tc>
        <w:tc>
          <w:tcPr>
            <w:tcW w:w="3859"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maligne</w:t>
            </w:r>
          </w:p>
        </w:tc>
      </w:tr>
      <w:tr w:rsidR="00443860" w:rsidRPr="00D92E1E" w:rsidTr="001A5D2C">
        <w:trPr>
          <w:jc w:val="center"/>
        </w:trPr>
        <w:tc>
          <w:tcPr>
            <w:tcW w:w="2802"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fibreux</w:t>
            </w:r>
          </w:p>
        </w:tc>
        <w:tc>
          <w:tcPr>
            <w:tcW w:w="2551"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Fibrome</w:t>
            </w:r>
          </w:p>
        </w:tc>
        <w:tc>
          <w:tcPr>
            <w:tcW w:w="3859"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Fibrosarcome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adipeux</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Lipome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Liposarcome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cartilagineux</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Chondrome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Chondrosarcome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osseux</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Ostéome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Ostéosarcome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musculaire lisse</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Léiomyome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Léiomyocarsome</w:t>
            </w:r>
            <w:proofErr w:type="spellEnd"/>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musculaire strié</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Rhabdomyome</w:t>
            </w:r>
            <w:proofErr w:type="spellEnd"/>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Rhabdomyosarcome</w:t>
            </w:r>
            <w:proofErr w:type="spellEnd"/>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Vaisseaux</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Angiome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Angiosarcome</w:t>
            </w:r>
            <w:proofErr w:type="spellEnd"/>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lastRenderedPageBreak/>
              <w:t>Tissu musculaire et fibreux</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Léiomyofibrome</w:t>
            </w:r>
            <w:proofErr w:type="spellEnd"/>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
        </w:tc>
      </w:tr>
      <w:tr w:rsidR="00443860" w:rsidRPr="00D92E1E" w:rsidTr="001A5D2C">
        <w:trPr>
          <w:jc w:val="center"/>
        </w:trPr>
        <w:tc>
          <w:tcPr>
            <w:tcW w:w="2802" w:type="dxa"/>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Tissus mixtes</w:t>
            </w:r>
          </w:p>
        </w:tc>
        <w:tc>
          <w:tcPr>
            <w:tcW w:w="2551" w:type="dxa"/>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bénigne</w:t>
            </w:r>
          </w:p>
        </w:tc>
        <w:tc>
          <w:tcPr>
            <w:tcW w:w="3859" w:type="dxa"/>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maligne</w:t>
            </w:r>
          </w:p>
        </w:tc>
      </w:tr>
      <w:tr w:rsidR="00443860" w:rsidRPr="00D92E1E" w:rsidTr="001A5D2C">
        <w:trPr>
          <w:jc w:val="center"/>
        </w:trPr>
        <w:tc>
          <w:tcPr>
            <w:tcW w:w="2802" w:type="dxa"/>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Epithélium glandulaire, tissu conjonctif</w:t>
            </w:r>
          </w:p>
        </w:tc>
        <w:tc>
          <w:tcPr>
            <w:tcW w:w="2551" w:type="dxa"/>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Adénofibrome</w:t>
            </w:r>
            <w:proofErr w:type="spellEnd"/>
          </w:p>
        </w:tc>
        <w:tc>
          <w:tcPr>
            <w:tcW w:w="3859" w:type="dxa"/>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Adénosarcome</w:t>
            </w:r>
            <w:proofErr w:type="spellEnd"/>
          </w:p>
        </w:tc>
      </w:tr>
      <w:tr w:rsidR="00443860" w:rsidRPr="00D92E1E" w:rsidTr="001A5D2C">
        <w:trPr>
          <w:jc w:val="center"/>
        </w:trPr>
        <w:tc>
          <w:tcPr>
            <w:tcW w:w="2802"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Tumeurs cérébrales</w:t>
            </w:r>
          </w:p>
        </w:tc>
        <w:tc>
          <w:tcPr>
            <w:tcW w:w="2551"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bénigne</w:t>
            </w:r>
          </w:p>
        </w:tc>
        <w:tc>
          <w:tcPr>
            <w:tcW w:w="3859"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maligne</w:t>
            </w:r>
          </w:p>
        </w:tc>
      </w:tr>
      <w:tr w:rsidR="00443860" w:rsidRPr="00D92E1E" w:rsidTr="001A5D2C">
        <w:trPr>
          <w:jc w:val="center"/>
        </w:trPr>
        <w:tc>
          <w:tcPr>
            <w:tcW w:w="2802"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Méninges</w:t>
            </w:r>
          </w:p>
        </w:tc>
        <w:tc>
          <w:tcPr>
            <w:tcW w:w="2551"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Méningiome</w:t>
            </w:r>
          </w:p>
        </w:tc>
        <w:tc>
          <w:tcPr>
            <w:tcW w:w="3859"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p>
        </w:tc>
      </w:tr>
      <w:tr w:rsidR="00443860" w:rsidRPr="00D92E1E" w:rsidTr="001A5D2C">
        <w:trPr>
          <w:jc w:val="center"/>
        </w:trPr>
        <w:tc>
          <w:tcPr>
            <w:tcW w:w="2802"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Tissu cérébral</w:t>
            </w:r>
          </w:p>
        </w:tc>
        <w:tc>
          <w:tcPr>
            <w:tcW w:w="2551"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p>
        </w:tc>
        <w:tc>
          <w:tcPr>
            <w:tcW w:w="3859"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Glioblastome</w:t>
            </w:r>
            <w:proofErr w:type="spellEnd"/>
          </w:p>
        </w:tc>
      </w:tr>
      <w:tr w:rsidR="00443860" w:rsidRPr="00D92E1E" w:rsidTr="001A5D2C">
        <w:trPr>
          <w:jc w:val="center"/>
        </w:trPr>
        <w:tc>
          <w:tcPr>
            <w:tcW w:w="2802" w:type="dxa"/>
            <w:tcBorders>
              <w:bottom w:val="single" w:sz="4" w:space="0" w:color="000000"/>
            </w:tcBorders>
          </w:tcPr>
          <w:p w:rsidR="00443860" w:rsidRPr="00D92E1E" w:rsidRDefault="00443860" w:rsidP="00D92E1E">
            <w:pPr>
              <w:spacing w:after="0" w:line="240" w:lineRule="auto"/>
              <w:rPr>
                <w:rFonts w:ascii="Times New Roman" w:hAnsi="Times New Roman"/>
                <w:b/>
                <w:sz w:val="24"/>
                <w:szCs w:val="24"/>
              </w:rPr>
            </w:pPr>
          </w:p>
        </w:tc>
        <w:tc>
          <w:tcPr>
            <w:tcW w:w="2551" w:type="dxa"/>
            <w:tcBorders>
              <w:bottom w:val="single" w:sz="4" w:space="0" w:color="000000"/>
            </w:tcBorders>
          </w:tcPr>
          <w:p w:rsidR="00443860" w:rsidRPr="00D92E1E" w:rsidRDefault="00443860" w:rsidP="00D92E1E">
            <w:pPr>
              <w:spacing w:after="0" w:line="240" w:lineRule="auto"/>
              <w:jc w:val="center"/>
              <w:rPr>
                <w:rFonts w:ascii="Times New Roman" w:hAnsi="Times New Roman"/>
                <w:b/>
                <w:sz w:val="24"/>
                <w:szCs w:val="24"/>
              </w:rPr>
            </w:pPr>
            <w:r w:rsidRPr="00D92E1E">
              <w:rPr>
                <w:rFonts w:ascii="Times New Roman" w:hAnsi="Times New Roman"/>
                <w:b/>
                <w:sz w:val="24"/>
                <w:szCs w:val="24"/>
              </w:rPr>
              <w:t>Tumeur bénigne</w:t>
            </w:r>
          </w:p>
        </w:tc>
        <w:tc>
          <w:tcPr>
            <w:tcW w:w="3859" w:type="dxa"/>
            <w:tcBorders>
              <w:bottom w:val="single" w:sz="4" w:space="0" w:color="000000"/>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Tumeur maligne</w:t>
            </w:r>
          </w:p>
        </w:tc>
      </w:tr>
      <w:tr w:rsidR="00443860" w:rsidRPr="00D92E1E" w:rsidTr="001A5D2C">
        <w:trPr>
          <w:jc w:val="center"/>
        </w:trPr>
        <w:tc>
          <w:tcPr>
            <w:tcW w:w="2802" w:type="dxa"/>
            <w:tcBorders>
              <w:bottom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Tumeurs nerveuses</w:t>
            </w:r>
          </w:p>
        </w:tc>
        <w:tc>
          <w:tcPr>
            <w:tcW w:w="2551"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Schwanome</w:t>
            </w:r>
            <w:proofErr w:type="spellEnd"/>
          </w:p>
        </w:tc>
        <w:tc>
          <w:tcPr>
            <w:tcW w:w="3859" w:type="dxa"/>
            <w:tcBorders>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Tumeur maligne des nerfs périphériques</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Neurofibrome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Tumeur maligne des nerfs périphérique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Tumeurs mélaniques</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Naevus</w:t>
            </w:r>
            <w:proofErr w:type="spellEnd"/>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Mélanome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 xml:space="preserve">Tumeurs </w:t>
            </w:r>
            <w:proofErr w:type="spellStart"/>
            <w:r w:rsidRPr="00D92E1E">
              <w:rPr>
                <w:rFonts w:ascii="Times New Roman" w:hAnsi="Times New Roman"/>
                <w:b/>
                <w:sz w:val="24"/>
                <w:szCs w:val="24"/>
              </w:rPr>
              <w:t>mésothéliales</w:t>
            </w:r>
            <w:proofErr w:type="spellEnd"/>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Mésothéliome</w:t>
            </w:r>
            <w:proofErr w:type="spellEnd"/>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Tumeurs embryonnaires</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Tératome</w:t>
            </w: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 xml:space="preserve">Carcinome </w:t>
            </w:r>
            <w:proofErr w:type="spellStart"/>
            <w:r w:rsidRPr="00D92E1E">
              <w:rPr>
                <w:rFonts w:ascii="Times New Roman" w:hAnsi="Times New Roman"/>
                <w:sz w:val="24"/>
                <w:szCs w:val="24"/>
              </w:rPr>
              <w:t>enbryonnaire</w:t>
            </w:r>
            <w:proofErr w:type="spellEnd"/>
          </w:p>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Sarcome embryonnaire</w:t>
            </w:r>
          </w:p>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Neuroblastome</w:t>
            </w:r>
            <w:proofErr w:type="spellEnd"/>
          </w:p>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Néphroblastome</w:t>
            </w:r>
            <w:proofErr w:type="spellEnd"/>
          </w:p>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Hépatoblastome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Tumeurs placentaires</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Chorioangiome</w:t>
            </w:r>
            <w:proofErr w:type="spellEnd"/>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Choriocarcinome</w:t>
            </w:r>
            <w:proofErr w:type="spellEnd"/>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Tumeurs hématologiques</w:t>
            </w:r>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Lymphome malin non hodgkinien</w:t>
            </w:r>
          </w:p>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Maladie de Hodgkin</w:t>
            </w:r>
          </w:p>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Myélome</w:t>
            </w:r>
          </w:p>
        </w:tc>
      </w:tr>
      <w:tr w:rsidR="00443860" w:rsidRPr="00D92E1E" w:rsidTr="001A5D2C">
        <w:trPr>
          <w:jc w:val="center"/>
        </w:trPr>
        <w:tc>
          <w:tcPr>
            <w:tcW w:w="2802"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b/>
                <w:sz w:val="24"/>
                <w:szCs w:val="24"/>
              </w:rPr>
            </w:pPr>
            <w:proofErr w:type="spellStart"/>
            <w:r w:rsidRPr="00D92E1E">
              <w:rPr>
                <w:rFonts w:ascii="Times New Roman" w:hAnsi="Times New Roman"/>
                <w:b/>
                <w:sz w:val="24"/>
                <w:szCs w:val="24"/>
              </w:rPr>
              <w:t>Gonies</w:t>
            </w:r>
            <w:proofErr w:type="spellEnd"/>
          </w:p>
        </w:tc>
        <w:tc>
          <w:tcPr>
            <w:tcW w:w="2551"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p>
        </w:tc>
        <w:tc>
          <w:tcPr>
            <w:tcW w:w="3859" w:type="dxa"/>
            <w:tcBorders>
              <w:top w:val="dotted" w:sz="4" w:space="0" w:color="auto"/>
              <w:bottom w:val="dotted" w:sz="4" w:space="0" w:color="auto"/>
            </w:tcBorders>
          </w:tcPr>
          <w:p w:rsidR="00443860" w:rsidRPr="00D92E1E" w:rsidRDefault="00443860" w:rsidP="00D92E1E">
            <w:pPr>
              <w:spacing w:after="0" w:line="240" w:lineRule="auto"/>
              <w:rPr>
                <w:rFonts w:ascii="Times New Roman" w:hAnsi="Times New Roman"/>
                <w:sz w:val="24"/>
                <w:szCs w:val="24"/>
              </w:rPr>
            </w:pPr>
            <w:r w:rsidRPr="00D92E1E">
              <w:rPr>
                <w:rFonts w:ascii="Times New Roman" w:hAnsi="Times New Roman"/>
                <w:sz w:val="24"/>
                <w:szCs w:val="24"/>
              </w:rPr>
              <w:t>Séminome</w:t>
            </w:r>
          </w:p>
        </w:tc>
      </w:tr>
      <w:tr w:rsidR="00443860" w:rsidRPr="00D92E1E" w:rsidTr="001A5D2C">
        <w:trPr>
          <w:jc w:val="center"/>
        </w:trPr>
        <w:tc>
          <w:tcPr>
            <w:tcW w:w="2802" w:type="dxa"/>
            <w:tcBorders>
              <w:top w:val="dotted" w:sz="4" w:space="0" w:color="auto"/>
            </w:tcBorders>
          </w:tcPr>
          <w:p w:rsidR="00443860" w:rsidRPr="00D92E1E" w:rsidRDefault="00443860" w:rsidP="00D92E1E">
            <w:pPr>
              <w:spacing w:after="0" w:line="240" w:lineRule="auto"/>
              <w:rPr>
                <w:rFonts w:ascii="Times New Roman" w:hAnsi="Times New Roman"/>
                <w:b/>
                <w:sz w:val="24"/>
                <w:szCs w:val="24"/>
              </w:rPr>
            </w:pPr>
            <w:r w:rsidRPr="00D92E1E">
              <w:rPr>
                <w:rFonts w:ascii="Times New Roman" w:hAnsi="Times New Roman"/>
                <w:b/>
                <w:sz w:val="24"/>
                <w:szCs w:val="24"/>
              </w:rPr>
              <w:t xml:space="preserve">Cancer </w:t>
            </w:r>
            <w:proofErr w:type="spellStart"/>
            <w:r w:rsidRPr="00D92E1E">
              <w:rPr>
                <w:rFonts w:ascii="Times New Roman" w:hAnsi="Times New Roman"/>
                <w:b/>
                <w:sz w:val="24"/>
                <w:szCs w:val="24"/>
              </w:rPr>
              <w:t>mésothéliales</w:t>
            </w:r>
            <w:proofErr w:type="spellEnd"/>
          </w:p>
        </w:tc>
        <w:tc>
          <w:tcPr>
            <w:tcW w:w="2551"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p>
        </w:tc>
        <w:tc>
          <w:tcPr>
            <w:tcW w:w="3859" w:type="dxa"/>
            <w:tcBorders>
              <w:top w:val="dotted" w:sz="4" w:space="0" w:color="auto"/>
            </w:tcBorders>
          </w:tcPr>
          <w:p w:rsidR="00443860" w:rsidRPr="00D92E1E" w:rsidRDefault="00443860" w:rsidP="00D92E1E">
            <w:pPr>
              <w:spacing w:after="0" w:line="240" w:lineRule="auto"/>
              <w:rPr>
                <w:rFonts w:ascii="Times New Roman" w:hAnsi="Times New Roman"/>
                <w:sz w:val="24"/>
                <w:szCs w:val="24"/>
              </w:rPr>
            </w:pPr>
            <w:proofErr w:type="spellStart"/>
            <w:r w:rsidRPr="00D92E1E">
              <w:rPr>
                <w:rFonts w:ascii="Times New Roman" w:hAnsi="Times New Roman"/>
                <w:sz w:val="24"/>
                <w:szCs w:val="24"/>
              </w:rPr>
              <w:t>Mésothéliomes</w:t>
            </w:r>
            <w:proofErr w:type="spellEnd"/>
          </w:p>
        </w:tc>
      </w:tr>
    </w:tbl>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Tumeurs malignes particulières</w:t>
      </w:r>
    </w:p>
    <w:p w:rsidR="00443860" w:rsidRPr="00D92E1E" w:rsidRDefault="00443860" w:rsidP="00D92E1E">
      <w:pPr>
        <w:pStyle w:val="ListParagraph"/>
        <w:numPr>
          <w:ilvl w:val="0"/>
          <w:numId w:val="319"/>
        </w:numPr>
        <w:spacing w:after="0"/>
        <w:rPr>
          <w:rFonts w:ascii="Times New Roman" w:hAnsi="Times New Roman"/>
          <w:sz w:val="24"/>
          <w:szCs w:val="24"/>
        </w:rPr>
      </w:pPr>
      <w:r w:rsidRPr="00D92E1E">
        <w:rPr>
          <w:rFonts w:ascii="Times New Roman" w:hAnsi="Times New Roman"/>
          <w:sz w:val="24"/>
          <w:szCs w:val="24"/>
        </w:rPr>
        <w:t xml:space="preserve">Tumeurs malignes ne donnant pas de métastases mais agressives localement : carcinome </w:t>
      </w:r>
      <w:proofErr w:type="spellStart"/>
      <w:r w:rsidRPr="00D92E1E">
        <w:rPr>
          <w:rFonts w:ascii="Times New Roman" w:hAnsi="Times New Roman"/>
          <w:sz w:val="24"/>
          <w:szCs w:val="24"/>
        </w:rPr>
        <w:t>basocellulaire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19"/>
        </w:numPr>
        <w:spacing w:after="0"/>
        <w:rPr>
          <w:rFonts w:ascii="Times New Roman" w:hAnsi="Times New Roman"/>
          <w:sz w:val="24"/>
          <w:szCs w:val="24"/>
        </w:rPr>
      </w:pPr>
      <w:r w:rsidRPr="00D92E1E">
        <w:rPr>
          <w:rFonts w:ascii="Times New Roman" w:hAnsi="Times New Roman"/>
          <w:sz w:val="24"/>
          <w:szCs w:val="24"/>
        </w:rPr>
        <w:t>Tumeurs malignes d’évolution lente : certains sarcomes.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Tumeur de malignité incertaine –QE</w:t>
      </w:r>
    </w:p>
    <w:p w:rsidR="00443860" w:rsidRPr="00D92E1E" w:rsidRDefault="00443860" w:rsidP="00D92E1E">
      <w:pPr>
        <w:pStyle w:val="ListParagraph"/>
        <w:numPr>
          <w:ilvl w:val="0"/>
          <w:numId w:val="303"/>
        </w:numPr>
        <w:spacing w:after="0"/>
        <w:rPr>
          <w:rFonts w:ascii="Times New Roman" w:hAnsi="Times New Roman"/>
          <w:sz w:val="24"/>
          <w:szCs w:val="24"/>
        </w:rPr>
      </w:pPr>
      <w:r w:rsidRPr="00D92E1E">
        <w:rPr>
          <w:rFonts w:ascii="Times New Roman" w:hAnsi="Times New Roman"/>
          <w:sz w:val="24"/>
          <w:szCs w:val="24"/>
        </w:rPr>
        <w:t>Certaines tumeurs peuvent avoir une évolution bénigne ou maligne.</w:t>
      </w:r>
    </w:p>
    <w:p w:rsidR="00443860" w:rsidRPr="00D92E1E" w:rsidRDefault="00443860" w:rsidP="00D92E1E">
      <w:pPr>
        <w:pStyle w:val="ListParagraph"/>
        <w:numPr>
          <w:ilvl w:val="0"/>
          <w:numId w:val="303"/>
        </w:numPr>
        <w:spacing w:after="0"/>
        <w:rPr>
          <w:rFonts w:ascii="Times New Roman" w:hAnsi="Times New Roman"/>
          <w:sz w:val="24"/>
          <w:szCs w:val="24"/>
        </w:rPr>
      </w:pPr>
      <w:r w:rsidRPr="00D92E1E">
        <w:rPr>
          <w:rFonts w:ascii="Times New Roman" w:hAnsi="Times New Roman"/>
          <w:sz w:val="24"/>
          <w:szCs w:val="24"/>
        </w:rPr>
        <w:t>Leur aspect histologique ne permet pas de prédire leur caractère évolutif :</w:t>
      </w:r>
    </w:p>
    <w:p w:rsidR="00443860" w:rsidRPr="00D92E1E" w:rsidRDefault="00443860" w:rsidP="00D92E1E">
      <w:pPr>
        <w:pStyle w:val="ListParagraph"/>
        <w:numPr>
          <w:ilvl w:val="0"/>
          <w:numId w:val="300"/>
        </w:numPr>
        <w:spacing w:after="0"/>
        <w:rPr>
          <w:rFonts w:ascii="Times New Roman" w:hAnsi="Times New Roman"/>
          <w:sz w:val="24"/>
          <w:szCs w:val="24"/>
        </w:rPr>
      </w:pPr>
      <w:proofErr w:type="spellStart"/>
      <w:r w:rsidRPr="00D92E1E">
        <w:rPr>
          <w:rFonts w:ascii="Times New Roman" w:hAnsi="Times New Roman"/>
          <w:sz w:val="24"/>
          <w:szCs w:val="24"/>
        </w:rPr>
        <w:t>Hémangioendothéliome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épithélioïde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00"/>
        </w:numPr>
        <w:spacing w:after="0"/>
        <w:rPr>
          <w:rFonts w:ascii="Times New Roman" w:hAnsi="Times New Roman"/>
          <w:sz w:val="24"/>
          <w:szCs w:val="24"/>
        </w:rPr>
      </w:pPr>
      <w:r w:rsidRPr="00D92E1E">
        <w:rPr>
          <w:rFonts w:ascii="Times New Roman" w:hAnsi="Times New Roman"/>
          <w:sz w:val="24"/>
          <w:szCs w:val="24"/>
        </w:rPr>
        <w:t>Tumeur endocrine digestive.</w:t>
      </w:r>
    </w:p>
    <w:p w:rsidR="00443860" w:rsidRPr="00D92E1E" w:rsidRDefault="00443860" w:rsidP="00D92E1E">
      <w:pPr>
        <w:pStyle w:val="ListParagraph"/>
        <w:numPr>
          <w:ilvl w:val="0"/>
          <w:numId w:val="300"/>
        </w:numPr>
        <w:spacing w:after="0"/>
        <w:rPr>
          <w:rFonts w:ascii="Times New Roman" w:hAnsi="Times New Roman"/>
          <w:sz w:val="24"/>
          <w:szCs w:val="24"/>
        </w:rPr>
      </w:pPr>
      <w:r w:rsidRPr="00D92E1E">
        <w:rPr>
          <w:rFonts w:ascii="Times New Roman" w:hAnsi="Times New Roman"/>
          <w:sz w:val="24"/>
          <w:szCs w:val="24"/>
        </w:rPr>
        <w:t xml:space="preserve">Tumeur </w:t>
      </w:r>
      <w:proofErr w:type="spellStart"/>
      <w:r w:rsidRPr="00D92E1E">
        <w:rPr>
          <w:rFonts w:ascii="Times New Roman" w:hAnsi="Times New Roman"/>
          <w:sz w:val="24"/>
          <w:szCs w:val="24"/>
        </w:rPr>
        <w:t>stromale</w:t>
      </w:r>
      <w:proofErr w:type="spellEnd"/>
      <w:r w:rsidRPr="00D92E1E">
        <w:rPr>
          <w:rFonts w:ascii="Times New Roman" w:hAnsi="Times New Roman"/>
          <w:sz w:val="24"/>
          <w:szCs w:val="24"/>
        </w:rPr>
        <w:t xml:space="preserve"> digestive.</w:t>
      </w:r>
    </w:p>
    <w:p w:rsidR="00443860" w:rsidRPr="00D92E1E" w:rsidRDefault="00443860" w:rsidP="00D92E1E">
      <w:pPr>
        <w:pStyle w:val="ListParagraph"/>
        <w:numPr>
          <w:ilvl w:val="0"/>
          <w:numId w:val="303"/>
        </w:numPr>
        <w:spacing w:after="0"/>
        <w:rPr>
          <w:rFonts w:ascii="Times New Roman" w:hAnsi="Times New Roman"/>
          <w:sz w:val="24"/>
          <w:szCs w:val="24"/>
        </w:rPr>
      </w:pPr>
      <w:r w:rsidRPr="00D92E1E">
        <w:rPr>
          <w:rFonts w:ascii="Times New Roman" w:hAnsi="Times New Roman"/>
          <w:sz w:val="24"/>
          <w:szCs w:val="24"/>
        </w:rPr>
        <w:t>C’est l’évolution et la survenue de métastases qui permettent de poser le diagnostic de tumeur maligne (suivi des patients).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Pseudotumeur</w:t>
      </w:r>
    </w:p>
    <w:p w:rsidR="00443860" w:rsidRPr="00D92E1E" w:rsidRDefault="00443860" w:rsidP="00D92E1E">
      <w:pPr>
        <w:pStyle w:val="ListParagraph"/>
        <w:numPr>
          <w:ilvl w:val="0"/>
          <w:numId w:val="301"/>
        </w:numPr>
        <w:spacing w:after="0"/>
        <w:rPr>
          <w:rFonts w:ascii="Times New Roman" w:hAnsi="Times New Roman"/>
          <w:sz w:val="24"/>
          <w:szCs w:val="24"/>
        </w:rPr>
      </w:pPr>
      <w:r w:rsidRPr="00D92E1E">
        <w:rPr>
          <w:rFonts w:ascii="Times New Roman" w:hAnsi="Times New Roman"/>
          <w:sz w:val="24"/>
          <w:szCs w:val="24"/>
        </w:rPr>
        <w:t>Pseudotumeur inflammatoire.</w:t>
      </w:r>
    </w:p>
    <w:p w:rsidR="00443860" w:rsidRPr="00D92E1E" w:rsidRDefault="00443860" w:rsidP="00D92E1E">
      <w:pPr>
        <w:pStyle w:val="ListParagraph"/>
        <w:numPr>
          <w:ilvl w:val="0"/>
          <w:numId w:val="301"/>
        </w:numPr>
        <w:spacing w:after="0"/>
        <w:rPr>
          <w:rFonts w:ascii="Times New Roman" w:hAnsi="Times New Roman"/>
          <w:sz w:val="24"/>
          <w:szCs w:val="24"/>
        </w:rPr>
      </w:pPr>
      <w:r w:rsidRPr="00D92E1E">
        <w:rPr>
          <w:rFonts w:ascii="Times New Roman" w:hAnsi="Times New Roman"/>
          <w:sz w:val="24"/>
          <w:szCs w:val="24"/>
        </w:rPr>
        <w:t>Dystrophie.</w:t>
      </w:r>
    </w:p>
    <w:p w:rsidR="00443860" w:rsidRPr="00D92E1E" w:rsidRDefault="00443860" w:rsidP="00D92E1E">
      <w:pPr>
        <w:pStyle w:val="ListParagraph"/>
        <w:numPr>
          <w:ilvl w:val="0"/>
          <w:numId w:val="301"/>
        </w:numPr>
        <w:spacing w:after="0"/>
        <w:rPr>
          <w:rFonts w:ascii="Times New Roman" w:hAnsi="Times New Roman"/>
          <w:sz w:val="24"/>
          <w:szCs w:val="24"/>
        </w:rPr>
      </w:pPr>
      <w:r w:rsidRPr="00D92E1E">
        <w:rPr>
          <w:rFonts w:ascii="Times New Roman" w:hAnsi="Times New Roman"/>
          <w:sz w:val="24"/>
          <w:szCs w:val="24"/>
        </w:rPr>
        <w:t>Dysembryoplasie.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a. </w:t>
      </w:r>
      <w:proofErr w:type="spellStart"/>
      <w:r w:rsidRPr="00D92E1E">
        <w:rPr>
          <w:rFonts w:ascii="Times New Roman" w:hAnsi="Times New Roman"/>
          <w:sz w:val="24"/>
          <w:szCs w:val="24"/>
        </w:rPr>
        <w:t>Pseudotumeur</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inflammatoire</w:t>
      </w:r>
      <w:proofErr w:type="spellEnd"/>
    </w:p>
    <w:p w:rsidR="00443860" w:rsidRPr="00D92E1E" w:rsidRDefault="00443860" w:rsidP="00D92E1E">
      <w:pPr>
        <w:pStyle w:val="ListParagraph"/>
        <w:numPr>
          <w:ilvl w:val="0"/>
          <w:numId w:val="302"/>
        </w:numPr>
        <w:spacing w:after="0"/>
        <w:rPr>
          <w:rFonts w:ascii="Times New Roman" w:hAnsi="Times New Roman"/>
          <w:sz w:val="24"/>
          <w:szCs w:val="24"/>
        </w:rPr>
      </w:pPr>
      <w:r w:rsidRPr="00D92E1E">
        <w:rPr>
          <w:rFonts w:ascii="Times New Roman" w:hAnsi="Times New Roman"/>
          <w:sz w:val="24"/>
          <w:szCs w:val="24"/>
        </w:rPr>
        <w:t>Tuméfaction d’origine inflammatoire, liée à processus inflammatoire ou cicatriciel mal contrôlé (exemple : bourgeon charnu).</w:t>
      </w:r>
    </w:p>
    <w:p w:rsidR="00443860" w:rsidRPr="00D92E1E" w:rsidRDefault="00443860" w:rsidP="00D92E1E">
      <w:pPr>
        <w:pStyle w:val="ListParagraph"/>
        <w:numPr>
          <w:ilvl w:val="0"/>
          <w:numId w:val="302"/>
        </w:numPr>
        <w:spacing w:after="0"/>
        <w:rPr>
          <w:rFonts w:ascii="Times New Roman" w:hAnsi="Times New Roman"/>
          <w:sz w:val="24"/>
          <w:szCs w:val="24"/>
        </w:rPr>
      </w:pPr>
      <w:r w:rsidRPr="00D92E1E">
        <w:rPr>
          <w:rFonts w:ascii="Times New Roman" w:hAnsi="Times New Roman"/>
          <w:sz w:val="24"/>
          <w:szCs w:val="24"/>
        </w:rPr>
        <w:t xml:space="preserve">Certaines lésions autrefois dénommées pseudotumeurs inflammatoires sont actuellement reclassées en véritable tumeur : tumeur </w:t>
      </w:r>
      <w:proofErr w:type="spellStart"/>
      <w:r w:rsidRPr="00D92E1E">
        <w:rPr>
          <w:rFonts w:ascii="Times New Roman" w:hAnsi="Times New Roman"/>
          <w:sz w:val="24"/>
          <w:szCs w:val="24"/>
        </w:rPr>
        <w:t>myofibroblastique</w:t>
      </w:r>
      <w:proofErr w:type="spellEnd"/>
      <w:r w:rsidRPr="00D92E1E">
        <w:rPr>
          <w:rFonts w:ascii="Times New Roman" w:hAnsi="Times New Roman"/>
          <w:sz w:val="24"/>
          <w:szCs w:val="24"/>
        </w:rPr>
        <w:t xml:space="preserve"> inflammatoire ou fibrosarcome inflammatoire de bas grade.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b. </w:t>
      </w:r>
      <w:proofErr w:type="spellStart"/>
      <w:r w:rsidRPr="00D92E1E">
        <w:rPr>
          <w:rFonts w:ascii="Times New Roman" w:hAnsi="Times New Roman"/>
          <w:sz w:val="24"/>
          <w:szCs w:val="24"/>
        </w:rPr>
        <w:t>Dystrophie</w:t>
      </w:r>
      <w:proofErr w:type="spellEnd"/>
    </w:p>
    <w:p w:rsidR="00443860" w:rsidRPr="00D92E1E" w:rsidRDefault="00443860" w:rsidP="00D92E1E">
      <w:pPr>
        <w:pStyle w:val="ListParagraph"/>
        <w:numPr>
          <w:ilvl w:val="0"/>
          <w:numId w:val="304"/>
        </w:numPr>
        <w:spacing w:after="0"/>
        <w:rPr>
          <w:rFonts w:ascii="Times New Roman" w:hAnsi="Times New Roman"/>
          <w:sz w:val="24"/>
          <w:szCs w:val="24"/>
        </w:rPr>
      </w:pPr>
      <w:r w:rsidRPr="00D92E1E">
        <w:rPr>
          <w:rFonts w:ascii="Times New Roman" w:hAnsi="Times New Roman"/>
          <w:sz w:val="24"/>
          <w:szCs w:val="24"/>
        </w:rPr>
        <w:t>La dystrophie est une modification hyperplasique d’allure tumorale de certains organes.</w:t>
      </w:r>
    </w:p>
    <w:p w:rsidR="00443860" w:rsidRPr="00D92E1E" w:rsidRDefault="00443860" w:rsidP="00D92E1E">
      <w:pPr>
        <w:pStyle w:val="ListParagraph"/>
        <w:numPr>
          <w:ilvl w:val="0"/>
          <w:numId w:val="304"/>
        </w:numPr>
        <w:spacing w:after="0"/>
        <w:rPr>
          <w:rFonts w:ascii="Times New Roman" w:hAnsi="Times New Roman"/>
          <w:sz w:val="24"/>
          <w:szCs w:val="24"/>
        </w:rPr>
      </w:pPr>
      <w:r w:rsidRPr="00D92E1E">
        <w:rPr>
          <w:rFonts w:ascii="Times New Roman" w:hAnsi="Times New Roman"/>
          <w:sz w:val="24"/>
          <w:szCs w:val="24"/>
        </w:rPr>
        <w:t xml:space="preserve">En général des glandes : thyroïde (goitre), sein (gynécomastie, </w:t>
      </w:r>
      <w:proofErr w:type="spellStart"/>
      <w:r w:rsidRPr="00D92E1E">
        <w:rPr>
          <w:rFonts w:ascii="Times New Roman" w:hAnsi="Times New Roman"/>
          <w:sz w:val="24"/>
          <w:szCs w:val="24"/>
        </w:rPr>
        <w:t>mastose</w:t>
      </w:r>
      <w:proofErr w:type="spellEnd"/>
      <w:r w:rsidRPr="00D92E1E">
        <w:rPr>
          <w:rFonts w:ascii="Times New Roman" w:hAnsi="Times New Roman"/>
          <w:sz w:val="24"/>
          <w:szCs w:val="24"/>
        </w:rPr>
        <w:t xml:space="preserve">), prostate (hyperplasie </w:t>
      </w:r>
      <w:proofErr w:type="spellStart"/>
      <w:r w:rsidRPr="00D92E1E">
        <w:rPr>
          <w:rFonts w:ascii="Times New Roman" w:hAnsi="Times New Roman"/>
          <w:sz w:val="24"/>
          <w:szCs w:val="24"/>
        </w:rPr>
        <w:t>fibro-myo-adénomateuse</w:t>
      </w:r>
      <w:proofErr w:type="spellEnd"/>
      <w:r w:rsidRPr="00D92E1E">
        <w:rPr>
          <w:rFonts w:ascii="Times New Roman" w:hAnsi="Times New Roman"/>
          <w:sz w:val="24"/>
          <w:szCs w:val="24"/>
        </w:rPr>
        <w:t>), souvent sous l’influence hormonale.</w:t>
      </w:r>
    </w:p>
    <w:p w:rsidR="00443860" w:rsidRPr="00D92E1E" w:rsidRDefault="00443860" w:rsidP="00D92E1E">
      <w:pPr>
        <w:pStyle w:val="ListParagraph"/>
        <w:numPr>
          <w:ilvl w:val="0"/>
          <w:numId w:val="304"/>
        </w:numPr>
        <w:spacing w:after="0"/>
        <w:rPr>
          <w:rFonts w:ascii="Times New Roman" w:hAnsi="Times New Roman"/>
          <w:sz w:val="24"/>
          <w:szCs w:val="24"/>
        </w:rPr>
      </w:pPr>
      <w:r w:rsidRPr="00D92E1E">
        <w:rPr>
          <w:rFonts w:ascii="Times New Roman" w:hAnsi="Times New Roman"/>
          <w:sz w:val="24"/>
          <w:szCs w:val="24"/>
        </w:rPr>
        <w:t>La frontière entre une tumeur bénigne et une dystrophie est parfois floue.</w:t>
      </w:r>
    </w:p>
    <w:p w:rsidR="00443860" w:rsidRPr="00D92E1E" w:rsidRDefault="00443860" w:rsidP="00D92E1E">
      <w:pPr>
        <w:pStyle w:val="ListParagraph"/>
        <w:numPr>
          <w:ilvl w:val="0"/>
          <w:numId w:val="304"/>
        </w:numPr>
        <w:spacing w:after="0"/>
        <w:rPr>
          <w:rFonts w:ascii="Times New Roman" w:hAnsi="Times New Roman"/>
          <w:sz w:val="24"/>
          <w:szCs w:val="24"/>
        </w:rPr>
      </w:pPr>
      <w:r w:rsidRPr="00D92E1E">
        <w:rPr>
          <w:rFonts w:ascii="Times New Roman" w:hAnsi="Times New Roman"/>
          <w:sz w:val="24"/>
          <w:szCs w:val="24"/>
        </w:rPr>
        <w:t>La dystrophie est diffuse (</w:t>
      </w:r>
      <w:proofErr w:type="spellStart"/>
      <w:r w:rsidRPr="00D92E1E">
        <w:rPr>
          <w:rFonts w:ascii="Times New Roman" w:hAnsi="Times New Roman"/>
          <w:sz w:val="24"/>
          <w:szCs w:val="24"/>
        </w:rPr>
        <w:t>goître</w:t>
      </w:r>
      <w:proofErr w:type="spellEnd"/>
      <w:r w:rsidRPr="00D92E1E">
        <w:rPr>
          <w:rFonts w:ascii="Times New Roman" w:hAnsi="Times New Roman"/>
          <w:sz w:val="24"/>
          <w:szCs w:val="24"/>
        </w:rPr>
        <w:t>), la tumeur est localisée (adénome thyroïdien).</w:t>
      </w:r>
    </w:p>
    <w:p w:rsidR="00443860" w:rsidRPr="00D92E1E" w:rsidRDefault="00443860" w:rsidP="00D92E1E">
      <w:pPr>
        <w:pStyle w:val="ListParagraph"/>
        <w:numPr>
          <w:ilvl w:val="0"/>
          <w:numId w:val="304"/>
        </w:numPr>
        <w:spacing w:after="0"/>
        <w:rPr>
          <w:rFonts w:ascii="Times New Roman" w:hAnsi="Times New Roman"/>
          <w:sz w:val="24"/>
          <w:szCs w:val="24"/>
        </w:rPr>
      </w:pPr>
      <w:r w:rsidRPr="00D92E1E">
        <w:rPr>
          <w:rFonts w:ascii="Times New Roman" w:hAnsi="Times New Roman"/>
          <w:sz w:val="24"/>
          <w:szCs w:val="24"/>
        </w:rPr>
        <w:lastRenderedPageBreak/>
        <w:t>Sein : lésion dystrophique :</w:t>
      </w:r>
    </w:p>
    <w:p w:rsidR="00443860" w:rsidRPr="00D92E1E" w:rsidRDefault="00443860" w:rsidP="00D92E1E">
      <w:pPr>
        <w:pStyle w:val="ListParagraph"/>
        <w:numPr>
          <w:ilvl w:val="0"/>
          <w:numId w:val="305"/>
        </w:numPr>
        <w:spacing w:after="0"/>
        <w:rPr>
          <w:rFonts w:ascii="Times New Roman" w:hAnsi="Times New Roman"/>
          <w:sz w:val="24"/>
          <w:szCs w:val="24"/>
        </w:rPr>
      </w:pPr>
      <w:r w:rsidRPr="00D92E1E">
        <w:rPr>
          <w:rFonts w:ascii="Times New Roman" w:hAnsi="Times New Roman"/>
          <w:sz w:val="24"/>
          <w:szCs w:val="24"/>
        </w:rPr>
        <w:t xml:space="preserve">Femme : </w:t>
      </w:r>
      <w:proofErr w:type="spellStart"/>
      <w:r w:rsidRPr="00D92E1E">
        <w:rPr>
          <w:rFonts w:ascii="Times New Roman" w:hAnsi="Times New Roman"/>
          <w:sz w:val="24"/>
          <w:szCs w:val="24"/>
        </w:rPr>
        <w:t>mastopathie</w:t>
      </w:r>
      <w:proofErr w:type="spellEnd"/>
      <w:r w:rsidRPr="00D92E1E">
        <w:rPr>
          <w:rFonts w:ascii="Times New Roman" w:hAnsi="Times New Roman"/>
          <w:sz w:val="24"/>
          <w:szCs w:val="24"/>
        </w:rPr>
        <w:t>. Nombreux galactophores dilatés et prolifération glandulaire.</w:t>
      </w:r>
    </w:p>
    <w:p w:rsidR="00443860" w:rsidRPr="00D92E1E" w:rsidRDefault="00443860" w:rsidP="00D92E1E">
      <w:pPr>
        <w:pStyle w:val="ListParagraph"/>
        <w:numPr>
          <w:ilvl w:val="0"/>
          <w:numId w:val="305"/>
        </w:numPr>
        <w:spacing w:after="0"/>
        <w:rPr>
          <w:rFonts w:ascii="Times New Roman" w:hAnsi="Times New Roman"/>
          <w:sz w:val="24"/>
          <w:szCs w:val="24"/>
        </w:rPr>
      </w:pPr>
      <w:r w:rsidRPr="00D92E1E">
        <w:rPr>
          <w:rFonts w:ascii="Times New Roman" w:hAnsi="Times New Roman"/>
          <w:sz w:val="24"/>
          <w:szCs w:val="24"/>
        </w:rPr>
        <w:t>Homme : gynécomastie. Fibrose dense entourant des canaux galactophores.</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c. </w:t>
      </w:r>
      <w:proofErr w:type="spellStart"/>
      <w:r w:rsidRPr="00D92E1E">
        <w:rPr>
          <w:rFonts w:ascii="Times New Roman" w:hAnsi="Times New Roman"/>
          <w:sz w:val="24"/>
          <w:szCs w:val="24"/>
        </w:rPr>
        <w:t>Dysembryoplasies</w:t>
      </w:r>
      <w:proofErr w:type="spellEnd"/>
    </w:p>
    <w:p w:rsidR="00443860" w:rsidRPr="00D92E1E" w:rsidRDefault="00443860" w:rsidP="00D92E1E">
      <w:pPr>
        <w:pStyle w:val="ListParagraph"/>
        <w:numPr>
          <w:ilvl w:val="0"/>
          <w:numId w:val="306"/>
        </w:numPr>
        <w:spacing w:after="0"/>
        <w:rPr>
          <w:rFonts w:ascii="Times New Roman" w:hAnsi="Times New Roman"/>
          <w:sz w:val="24"/>
          <w:szCs w:val="24"/>
        </w:rPr>
      </w:pPr>
      <w:r w:rsidRPr="00D92E1E">
        <w:rPr>
          <w:rFonts w:ascii="Times New Roman" w:hAnsi="Times New Roman"/>
          <w:sz w:val="24"/>
          <w:szCs w:val="24"/>
        </w:rPr>
        <w:t xml:space="preserve">Anomalies du développement fœtal parfois à l’origine de lésions </w:t>
      </w:r>
      <w:proofErr w:type="spellStart"/>
      <w:r w:rsidRPr="00D92E1E">
        <w:rPr>
          <w:rFonts w:ascii="Times New Roman" w:hAnsi="Times New Roman"/>
          <w:sz w:val="24"/>
          <w:szCs w:val="24"/>
        </w:rPr>
        <w:t>dysembryoplasiques</w:t>
      </w:r>
      <w:proofErr w:type="spellEnd"/>
      <w:r w:rsidRPr="00D92E1E">
        <w:rPr>
          <w:rFonts w:ascii="Times New Roman" w:hAnsi="Times New Roman"/>
          <w:sz w:val="24"/>
          <w:szCs w:val="24"/>
        </w:rPr>
        <w:t> :</w:t>
      </w:r>
    </w:p>
    <w:p w:rsidR="00443860" w:rsidRPr="00D92E1E" w:rsidRDefault="00443860" w:rsidP="00D92E1E">
      <w:pPr>
        <w:pStyle w:val="ListParagraph"/>
        <w:numPr>
          <w:ilvl w:val="1"/>
          <w:numId w:val="306"/>
        </w:numPr>
        <w:spacing w:after="0"/>
        <w:rPr>
          <w:rFonts w:ascii="Times New Roman" w:hAnsi="Times New Roman"/>
          <w:sz w:val="24"/>
          <w:szCs w:val="24"/>
        </w:rPr>
      </w:pPr>
      <w:proofErr w:type="spellStart"/>
      <w:r w:rsidRPr="00D92E1E">
        <w:rPr>
          <w:rFonts w:ascii="Times New Roman" w:hAnsi="Times New Roman"/>
          <w:sz w:val="24"/>
          <w:szCs w:val="24"/>
        </w:rPr>
        <w:t>Dyembryoplasie</w:t>
      </w:r>
      <w:proofErr w:type="spellEnd"/>
      <w:r w:rsidRPr="00D92E1E">
        <w:rPr>
          <w:rFonts w:ascii="Times New Roman" w:hAnsi="Times New Roman"/>
          <w:sz w:val="24"/>
          <w:szCs w:val="24"/>
        </w:rPr>
        <w:t xml:space="preserve"> vestigiale.</w:t>
      </w:r>
    </w:p>
    <w:p w:rsidR="00443860" w:rsidRPr="00D92E1E" w:rsidRDefault="00443860" w:rsidP="00D92E1E">
      <w:pPr>
        <w:pStyle w:val="ListParagraph"/>
        <w:numPr>
          <w:ilvl w:val="1"/>
          <w:numId w:val="306"/>
        </w:numPr>
        <w:spacing w:after="0"/>
        <w:rPr>
          <w:rFonts w:ascii="Times New Roman" w:hAnsi="Times New Roman"/>
          <w:sz w:val="24"/>
          <w:szCs w:val="24"/>
        </w:rPr>
      </w:pPr>
      <w:proofErr w:type="spellStart"/>
      <w:r w:rsidRPr="00D92E1E">
        <w:rPr>
          <w:rFonts w:ascii="Times New Roman" w:hAnsi="Times New Roman"/>
          <w:sz w:val="24"/>
          <w:szCs w:val="24"/>
        </w:rPr>
        <w:t>Choristome</w:t>
      </w:r>
      <w:proofErr w:type="spellEnd"/>
      <w:r w:rsidRPr="00D92E1E">
        <w:rPr>
          <w:rFonts w:ascii="Times New Roman" w:hAnsi="Times New Roman"/>
          <w:sz w:val="24"/>
          <w:szCs w:val="24"/>
        </w:rPr>
        <w:t xml:space="preserve"> / </w:t>
      </w:r>
      <w:proofErr w:type="spellStart"/>
      <w:r w:rsidRPr="00D92E1E">
        <w:rPr>
          <w:rFonts w:ascii="Times New Roman" w:hAnsi="Times New Roman"/>
          <w:sz w:val="24"/>
          <w:szCs w:val="24"/>
        </w:rPr>
        <w:t>hétéropie</w:t>
      </w:r>
      <w:proofErr w:type="spellEnd"/>
      <w:r w:rsidRPr="00D92E1E">
        <w:rPr>
          <w:rFonts w:ascii="Times New Roman" w:hAnsi="Times New Roman"/>
          <w:sz w:val="24"/>
          <w:szCs w:val="24"/>
        </w:rPr>
        <w:t>.</w:t>
      </w:r>
    </w:p>
    <w:p w:rsidR="00443860" w:rsidRPr="00D92E1E" w:rsidRDefault="00443860" w:rsidP="00D92E1E">
      <w:pPr>
        <w:pStyle w:val="ListParagraph"/>
        <w:numPr>
          <w:ilvl w:val="1"/>
          <w:numId w:val="306"/>
        </w:numPr>
        <w:spacing w:after="0"/>
        <w:rPr>
          <w:rFonts w:ascii="Times New Roman" w:hAnsi="Times New Roman"/>
          <w:sz w:val="24"/>
          <w:szCs w:val="24"/>
        </w:rPr>
      </w:pPr>
      <w:proofErr w:type="spellStart"/>
      <w:r w:rsidRPr="00D92E1E">
        <w:rPr>
          <w:rFonts w:ascii="Times New Roman" w:hAnsi="Times New Roman"/>
          <w:sz w:val="24"/>
          <w:szCs w:val="24"/>
        </w:rPr>
        <w:t>Hamartome</w:t>
      </w:r>
      <w:proofErr w:type="spellEnd"/>
      <w:r w:rsidRPr="00D92E1E">
        <w:rPr>
          <w:rFonts w:ascii="Times New Roman" w:hAnsi="Times New Roman"/>
          <w:sz w:val="24"/>
          <w:szCs w:val="24"/>
        </w:rPr>
        <w:t>.</w:t>
      </w:r>
    </w:p>
    <w:p w:rsidR="00443860" w:rsidRPr="00D92E1E" w:rsidRDefault="00443860" w:rsidP="00D92E1E">
      <w:pPr>
        <w:pStyle w:val="ListParagraph"/>
        <w:numPr>
          <w:ilvl w:val="1"/>
          <w:numId w:val="306"/>
        </w:numPr>
        <w:spacing w:after="0"/>
        <w:rPr>
          <w:rFonts w:ascii="Times New Roman" w:hAnsi="Times New Roman"/>
          <w:sz w:val="24"/>
          <w:szCs w:val="24"/>
        </w:rPr>
      </w:pPr>
      <w:r w:rsidRPr="00D92E1E">
        <w:rPr>
          <w:rFonts w:ascii="Times New Roman" w:hAnsi="Times New Roman"/>
          <w:sz w:val="24"/>
          <w:szCs w:val="24"/>
        </w:rPr>
        <w:t>Tératome.</w:t>
      </w:r>
    </w:p>
    <w:p w:rsidR="00443860" w:rsidRPr="00D92E1E" w:rsidRDefault="00443860" w:rsidP="00D92E1E">
      <w:pPr>
        <w:pStyle w:val="ListParagraph"/>
        <w:numPr>
          <w:ilvl w:val="0"/>
          <w:numId w:val="306"/>
        </w:numPr>
        <w:spacing w:after="0"/>
        <w:rPr>
          <w:rFonts w:ascii="Times New Roman" w:hAnsi="Times New Roman"/>
          <w:sz w:val="24"/>
          <w:szCs w:val="24"/>
        </w:rPr>
      </w:pPr>
      <w:r w:rsidRPr="00D92E1E">
        <w:rPr>
          <w:rFonts w:ascii="Times New Roman" w:hAnsi="Times New Roman"/>
          <w:sz w:val="24"/>
          <w:szCs w:val="24"/>
        </w:rPr>
        <w:t>Dysembryoplasie vestigiale (++QE) : défaut d’involution de structures dont la présence n’est normale qu’à certains stade la vie fœtale.</w:t>
      </w:r>
    </w:p>
    <w:p w:rsidR="00443860" w:rsidRPr="00D92E1E" w:rsidRDefault="00443860" w:rsidP="00D92E1E">
      <w:pPr>
        <w:pStyle w:val="ListParagraph"/>
        <w:numPr>
          <w:ilvl w:val="0"/>
          <w:numId w:val="307"/>
        </w:numPr>
        <w:spacing w:after="0"/>
        <w:rPr>
          <w:rFonts w:ascii="Times New Roman" w:hAnsi="Times New Roman"/>
          <w:sz w:val="24"/>
          <w:szCs w:val="24"/>
        </w:rPr>
      </w:pPr>
      <w:r w:rsidRPr="00D92E1E">
        <w:rPr>
          <w:rFonts w:ascii="Times New Roman" w:hAnsi="Times New Roman"/>
          <w:sz w:val="24"/>
          <w:szCs w:val="24"/>
        </w:rPr>
        <w:t xml:space="preserve">Canaux borgnes (vestige du canal </w:t>
      </w:r>
      <w:proofErr w:type="spellStart"/>
      <w:r w:rsidRPr="00D92E1E">
        <w:rPr>
          <w:rFonts w:ascii="Times New Roman" w:hAnsi="Times New Roman"/>
          <w:sz w:val="24"/>
          <w:szCs w:val="24"/>
        </w:rPr>
        <w:t>thyréoglosse</w:t>
      </w:r>
      <w:proofErr w:type="spellEnd"/>
      <w:r w:rsidRPr="00D92E1E">
        <w:rPr>
          <w:rFonts w:ascii="Times New Roman" w:hAnsi="Times New Roman"/>
          <w:sz w:val="24"/>
          <w:szCs w:val="24"/>
        </w:rPr>
        <w:t xml:space="preserve"> à l’origine d’un kyste médian cervical).</w:t>
      </w:r>
    </w:p>
    <w:p w:rsidR="00443860" w:rsidRPr="00D92E1E" w:rsidRDefault="00443860" w:rsidP="00D92E1E">
      <w:pPr>
        <w:pStyle w:val="ListParagraph"/>
        <w:numPr>
          <w:ilvl w:val="0"/>
          <w:numId w:val="307"/>
        </w:numPr>
        <w:spacing w:after="0"/>
        <w:rPr>
          <w:rFonts w:ascii="Times New Roman" w:hAnsi="Times New Roman"/>
          <w:sz w:val="24"/>
          <w:szCs w:val="24"/>
        </w:rPr>
      </w:pPr>
      <w:r w:rsidRPr="00D92E1E">
        <w:rPr>
          <w:rFonts w:ascii="Times New Roman" w:hAnsi="Times New Roman"/>
          <w:sz w:val="24"/>
          <w:szCs w:val="24"/>
        </w:rPr>
        <w:t xml:space="preserve">Canaux ouverts (persistance du canal </w:t>
      </w:r>
      <w:proofErr w:type="spellStart"/>
      <w:r w:rsidRPr="00D92E1E">
        <w:rPr>
          <w:rFonts w:ascii="Times New Roman" w:hAnsi="Times New Roman"/>
          <w:sz w:val="24"/>
          <w:szCs w:val="24"/>
        </w:rPr>
        <w:t>omphalo</w:t>
      </w:r>
      <w:proofErr w:type="spellEnd"/>
      <w:r w:rsidRPr="00D92E1E">
        <w:rPr>
          <w:rFonts w:ascii="Times New Roman" w:hAnsi="Times New Roman"/>
          <w:sz w:val="24"/>
          <w:szCs w:val="24"/>
        </w:rPr>
        <w:t>-mésentérique à l’origine d’un diverticule de Meckel).</w:t>
      </w:r>
    </w:p>
    <w:p w:rsidR="00443860" w:rsidRPr="00D92E1E" w:rsidRDefault="00443860" w:rsidP="00D92E1E">
      <w:pPr>
        <w:pStyle w:val="ListParagraph"/>
        <w:numPr>
          <w:ilvl w:val="0"/>
          <w:numId w:val="307"/>
        </w:numPr>
        <w:spacing w:after="0"/>
        <w:rPr>
          <w:rFonts w:ascii="Times New Roman" w:hAnsi="Times New Roman"/>
          <w:sz w:val="24"/>
          <w:szCs w:val="24"/>
        </w:rPr>
      </w:pPr>
      <w:r w:rsidRPr="00D92E1E">
        <w:rPr>
          <w:rFonts w:ascii="Times New Roman" w:hAnsi="Times New Roman"/>
          <w:sz w:val="24"/>
          <w:szCs w:val="24"/>
        </w:rPr>
        <w:t>Poches embryonnaires (fente branchiale à l’origine d’un kyste amygdaloïde).</w:t>
      </w:r>
    </w:p>
    <w:p w:rsidR="00443860" w:rsidRPr="00D92E1E" w:rsidRDefault="00443860" w:rsidP="00D92E1E">
      <w:pPr>
        <w:pStyle w:val="ListParagraph"/>
        <w:numPr>
          <w:ilvl w:val="0"/>
          <w:numId w:val="307"/>
        </w:numPr>
        <w:spacing w:after="0"/>
        <w:rPr>
          <w:rFonts w:ascii="Times New Roman" w:hAnsi="Times New Roman"/>
          <w:sz w:val="24"/>
          <w:szCs w:val="24"/>
        </w:rPr>
      </w:pPr>
      <w:r w:rsidRPr="00D92E1E">
        <w:rPr>
          <w:rFonts w:ascii="Times New Roman" w:hAnsi="Times New Roman"/>
          <w:sz w:val="24"/>
          <w:szCs w:val="24"/>
        </w:rPr>
        <w:t xml:space="preserve">Blastème embryonnaire (restes </w:t>
      </w:r>
      <w:proofErr w:type="spellStart"/>
      <w:r w:rsidRPr="00D92E1E">
        <w:rPr>
          <w:rFonts w:ascii="Times New Roman" w:hAnsi="Times New Roman"/>
          <w:sz w:val="24"/>
          <w:szCs w:val="24"/>
        </w:rPr>
        <w:t>néphrogéniques</w:t>
      </w:r>
      <w:proofErr w:type="spellEnd"/>
      <w:r w:rsidRPr="00D92E1E">
        <w:rPr>
          <w:rFonts w:ascii="Times New Roman" w:hAnsi="Times New Roman"/>
          <w:sz w:val="24"/>
          <w:szCs w:val="24"/>
        </w:rPr>
        <w:t xml:space="preserve"> </w:t>
      </w:r>
      <w:r w:rsidRPr="00D92E1E">
        <w:rPr>
          <w:rFonts w:ascii="Times New Roman" w:hAnsi="Times New Roman"/>
          <w:sz w:val="24"/>
          <w:szCs w:val="24"/>
        </w:rPr>
        <w:sym w:font="Wingdings" w:char="F0E0"/>
      </w:r>
      <w:r w:rsidRPr="00D92E1E">
        <w:rPr>
          <w:rFonts w:ascii="Times New Roman" w:hAnsi="Times New Roman"/>
          <w:sz w:val="24"/>
          <w:szCs w:val="24"/>
        </w:rPr>
        <w:t xml:space="preserve"> </w:t>
      </w:r>
      <w:proofErr w:type="spellStart"/>
      <w:r w:rsidRPr="00D92E1E">
        <w:rPr>
          <w:rFonts w:ascii="Times New Roman" w:hAnsi="Times New Roman"/>
          <w:sz w:val="24"/>
          <w:szCs w:val="24"/>
        </w:rPr>
        <w:t>néphroblastome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08"/>
        </w:numPr>
        <w:spacing w:after="0"/>
        <w:rPr>
          <w:rFonts w:ascii="Times New Roman" w:hAnsi="Times New Roman"/>
          <w:sz w:val="24"/>
          <w:szCs w:val="24"/>
        </w:rPr>
      </w:pPr>
      <w:proofErr w:type="spellStart"/>
      <w:r w:rsidRPr="00D92E1E">
        <w:rPr>
          <w:rFonts w:ascii="Times New Roman" w:hAnsi="Times New Roman"/>
          <w:sz w:val="24"/>
          <w:szCs w:val="24"/>
        </w:rPr>
        <w:t>Choristome</w:t>
      </w:r>
      <w:proofErr w:type="spellEnd"/>
      <w:r w:rsidRPr="00D92E1E">
        <w:rPr>
          <w:rFonts w:ascii="Times New Roman" w:hAnsi="Times New Roman"/>
          <w:sz w:val="24"/>
          <w:szCs w:val="24"/>
        </w:rPr>
        <w:t xml:space="preserve"> et </w:t>
      </w:r>
      <w:proofErr w:type="spellStart"/>
      <w:r w:rsidRPr="00D92E1E">
        <w:rPr>
          <w:rFonts w:ascii="Times New Roman" w:hAnsi="Times New Roman"/>
          <w:sz w:val="24"/>
          <w:szCs w:val="24"/>
        </w:rPr>
        <w:t>hétéropie</w:t>
      </w:r>
      <w:proofErr w:type="spellEnd"/>
      <w:r w:rsidRPr="00D92E1E">
        <w:rPr>
          <w:rFonts w:ascii="Times New Roman" w:hAnsi="Times New Roman"/>
          <w:sz w:val="24"/>
          <w:szCs w:val="24"/>
        </w:rPr>
        <w:t> ++QE :</w:t>
      </w:r>
    </w:p>
    <w:p w:rsidR="00443860" w:rsidRPr="00D92E1E" w:rsidRDefault="00443860" w:rsidP="00D92E1E">
      <w:pPr>
        <w:pStyle w:val="ListParagraph"/>
        <w:numPr>
          <w:ilvl w:val="0"/>
          <w:numId w:val="309"/>
        </w:numPr>
        <w:spacing w:after="0"/>
        <w:rPr>
          <w:rFonts w:ascii="Times New Roman" w:hAnsi="Times New Roman"/>
          <w:sz w:val="24"/>
          <w:szCs w:val="24"/>
        </w:rPr>
      </w:pPr>
      <w:r w:rsidRPr="00D92E1E">
        <w:rPr>
          <w:rFonts w:ascii="Times New Roman" w:hAnsi="Times New Roman"/>
          <w:sz w:val="24"/>
          <w:szCs w:val="24"/>
        </w:rPr>
        <w:t xml:space="preserve">Présence </w:t>
      </w:r>
      <w:proofErr w:type="spellStart"/>
      <w:r w:rsidRPr="00D92E1E">
        <w:rPr>
          <w:rFonts w:ascii="Times New Roman" w:hAnsi="Times New Roman"/>
          <w:sz w:val="24"/>
          <w:szCs w:val="24"/>
        </w:rPr>
        <w:t>dysgénétique</w:t>
      </w:r>
      <w:proofErr w:type="spellEnd"/>
      <w:r w:rsidRPr="00D92E1E">
        <w:rPr>
          <w:rFonts w:ascii="Times New Roman" w:hAnsi="Times New Roman"/>
          <w:sz w:val="24"/>
          <w:szCs w:val="24"/>
        </w:rPr>
        <w:t xml:space="preserve"> d’un tissu ou d’un organe qui n’existe pas normalement à cet endroit (pour les tissus on parle d’hétérotopie) </w:t>
      </w:r>
      <w:r w:rsidRPr="00D92E1E">
        <w:rPr>
          <w:rFonts w:ascii="Times New Roman" w:hAnsi="Times New Roman"/>
          <w:sz w:val="24"/>
          <w:szCs w:val="24"/>
        </w:rPr>
        <w:sym w:font="Wingdings" w:char="F0E0"/>
      </w:r>
      <w:r w:rsidRPr="00D92E1E">
        <w:rPr>
          <w:rFonts w:ascii="Times New Roman" w:hAnsi="Times New Roman"/>
          <w:sz w:val="24"/>
          <w:szCs w:val="24"/>
        </w:rPr>
        <w:t xml:space="preserve"> migration aberrante.</w:t>
      </w:r>
    </w:p>
    <w:p w:rsidR="00443860" w:rsidRPr="00D92E1E" w:rsidRDefault="00443860" w:rsidP="00D92E1E">
      <w:pPr>
        <w:pStyle w:val="ListParagraph"/>
        <w:numPr>
          <w:ilvl w:val="0"/>
          <w:numId w:val="309"/>
        </w:numPr>
        <w:spacing w:after="0"/>
        <w:rPr>
          <w:rFonts w:ascii="Times New Roman" w:hAnsi="Times New Roman"/>
          <w:sz w:val="24"/>
          <w:szCs w:val="24"/>
        </w:rPr>
      </w:pPr>
      <w:r w:rsidRPr="00D92E1E">
        <w:rPr>
          <w:rFonts w:ascii="Times New Roman" w:hAnsi="Times New Roman"/>
          <w:sz w:val="24"/>
          <w:szCs w:val="24"/>
        </w:rPr>
        <w:t xml:space="preserve">Peuvent parfois simuler cliniquement et en imagerie des tumeurs (séquestration pulmonaire, kyste </w:t>
      </w:r>
      <w:proofErr w:type="spellStart"/>
      <w:r w:rsidRPr="00D92E1E">
        <w:rPr>
          <w:rFonts w:ascii="Times New Roman" w:hAnsi="Times New Roman"/>
          <w:sz w:val="24"/>
          <w:szCs w:val="24"/>
        </w:rPr>
        <w:t>bronchogénique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10"/>
        </w:numPr>
        <w:spacing w:after="0"/>
        <w:rPr>
          <w:rFonts w:ascii="Times New Roman" w:hAnsi="Times New Roman"/>
          <w:sz w:val="24"/>
          <w:szCs w:val="24"/>
        </w:rPr>
      </w:pPr>
      <w:r w:rsidRPr="00D92E1E">
        <w:rPr>
          <w:rFonts w:ascii="Times New Roman" w:hAnsi="Times New Roman"/>
          <w:sz w:val="24"/>
          <w:szCs w:val="24"/>
        </w:rPr>
        <w:t>L’</w:t>
      </w:r>
      <w:proofErr w:type="spellStart"/>
      <w:r w:rsidRPr="00D92E1E">
        <w:rPr>
          <w:rFonts w:ascii="Times New Roman" w:hAnsi="Times New Roman"/>
          <w:sz w:val="24"/>
          <w:szCs w:val="24"/>
        </w:rPr>
        <w:t>hamartome</w:t>
      </w:r>
      <w:proofErr w:type="spellEnd"/>
      <w:r w:rsidRPr="00D92E1E">
        <w:rPr>
          <w:rFonts w:ascii="Times New Roman" w:hAnsi="Times New Roman"/>
          <w:sz w:val="24"/>
          <w:szCs w:val="24"/>
        </w:rPr>
        <w:t> : assemblage désordonné et anormal de tissus normalement présents dans l’organe dans lesquels ils se trouvent. ++QE</w:t>
      </w:r>
    </w:p>
    <w:p w:rsidR="00443860" w:rsidRPr="00D92E1E" w:rsidRDefault="00443860" w:rsidP="00D92E1E">
      <w:pPr>
        <w:pStyle w:val="ListParagraph"/>
        <w:numPr>
          <w:ilvl w:val="0"/>
          <w:numId w:val="311"/>
        </w:numPr>
        <w:spacing w:after="0"/>
        <w:rPr>
          <w:rFonts w:ascii="Times New Roman" w:hAnsi="Times New Roman"/>
          <w:sz w:val="24"/>
          <w:szCs w:val="24"/>
        </w:rPr>
      </w:pPr>
      <w:proofErr w:type="spellStart"/>
      <w:r w:rsidRPr="00D92E1E">
        <w:rPr>
          <w:rFonts w:ascii="Times New Roman" w:hAnsi="Times New Roman"/>
          <w:sz w:val="24"/>
          <w:szCs w:val="24"/>
        </w:rPr>
        <w:t>Hamartome</w:t>
      </w:r>
      <w:proofErr w:type="spellEnd"/>
      <w:r w:rsidRPr="00D92E1E">
        <w:rPr>
          <w:rFonts w:ascii="Times New Roman" w:hAnsi="Times New Roman"/>
          <w:sz w:val="24"/>
          <w:szCs w:val="24"/>
        </w:rPr>
        <w:t xml:space="preserve"> vasculaire (hémangiome).</w:t>
      </w:r>
    </w:p>
    <w:p w:rsidR="00443860" w:rsidRPr="00D92E1E" w:rsidRDefault="00443860" w:rsidP="00D92E1E">
      <w:pPr>
        <w:pStyle w:val="ListParagraph"/>
        <w:numPr>
          <w:ilvl w:val="0"/>
          <w:numId w:val="311"/>
        </w:numPr>
        <w:spacing w:after="0"/>
        <w:rPr>
          <w:rFonts w:ascii="Times New Roman" w:hAnsi="Times New Roman"/>
          <w:sz w:val="24"/>
          <w:szCs w:val="24"/>
        </w:rPr>
      </w:pPr>
      <w:proofErr w:type="spellStart"/>
      <w:r w:rsidRPr="00D92E1E">
        <w:rPr>
          <w:rFonts w:ascii="Times New Roman" w:hAnsi="Times New Roman"/>
          <w:sz w:val="24"/>
          <w:szCs w:val="24"/>
        </w:rPr>
        <w:t>Hamartome</w:t>
      </w:r>
      <w:proofErr w:type="spellEnd"/>
      <w:r w:rsidRPr="00D92E1E">
        <w:rPr>
          <w:rFonts w:ascii="Times New Roman" w:hAnsi="Times New Roman"/>
          <w:sz w:val="24"/>
          <w:szCs w:val="24"/>
        </w:rPr>
        <w:t xml:space="preserve"> cutané (</w:t>
      </w:r>
      <w:proofErr w:type="spellStart"/>
      <w:r w:rsidRPr="00D92E1E">
        <w:rPr>
          <w:rFonts w:ascii="Times New Roman" w:hAnsi="Times New Roman"/>
          <w:sz w:val="24"/>
          <w:szCs w:val="24"/>
        </w:rPr>
        <w:t>naevus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11"/>
        </w:numPr>
        <w:spacing w:after="0"/>
        <w:rPr>
          <w:rFonts w:ascii="Times New Roman" w:hAnsi="Times New Roman"/>
          <w:sz w:val="24"/>
          <w:szCs w:val="24"/>
        </w:rPr>
      </w:pPr>
      <w:proofErr w:type="spellStart"/>
      <w:r w:rsidRPr="00D92E1E">
        <w:rPr>
          <w:rFonts w:ascii="Times New Roman" w:hAnsi="Times New Roman"/>
          <w:sz w:val="24"/>
          <w:szCs w:val="24"/>
        </w:rPr>
        <w:t>Hamartome</w:t>
      </w:r>
      <w:proofErr w:type="spellEnd"/>
      <w:r w:rsidRPr="00D92E1E">
        <w:rPr>
          <w:rFonts w:ascii="Times New Roman" w:hAnsi="Times New Roman"/>
          <w:sz w:val="24"/>
          <w:szCs w:val="24"/>
        </w:rPr>
        <w:t xml:space="preserve"> pulmonaire.</w:t>
      </w:r>
    </w:p>
    <w:p w:rsidR="00443860" w:rsidRPr="00D92E1E" w:rsidRDefault="00443860" w:rsidP="00D92E1E">
      <w:pPr>
        <w:pStyle w:val="ListParagraph"/>
        <w:numPr>
          <w:ilvl w:val="0"/>
          <w:numId w:val="312"/>
        </w:numPr>
        <w:spacing w:after="0"/>
        <w:rPr>
          <w:rFonts w:ascii="Times New Roman" w:hAnsi="Times New Roman"/>
          <w:sz w:val="24"/>
          <w:szCs w:val="24"/>
        </w:rPr>
      </w:pPr>
      <w:r w:rsidRPr="00D92E1E">
        <w:rPr>
          <w:rFonts w:ascii="Times New Roman" w:hAnsi="Times New Roman"/>
          <w:sz w:val="24"/>
          <w:szCs w:val="24"/>
        </w:rPr>
        <w:t xml:space="preserve">Tératome : tumeur </w:t>
      </w:r>
      <w:proofErr w:type="spellStart"/>
      <w:r w:rsidRPr="00D92E1E">
        <w:rPr>
          <w:rFonts w:ascii="Times New Roman" w:hAnsi="Times New Roman"/>
          <w:sz w:val="24"/>
          <w:szCs w:val="24"/>
        </w:rPr>
        <w:t>dysembryoplasique</w:t>
      </w:r>
      <w:proofErr w:type="spellEnd"/>
      <w:r w:rsidRPr="00D92E1E">
        <w:rPr>
          <w:rFonts w:ascii="Times New Roman" w:hAnsi="Times New Roman"/>
          <w:sz w:val="24"/>
          <w:szCs w:val="24"/>
        </w:rPr>
        <w:t>. ++QE</w:t>
      </w:r>
    </w:p>
    <w:p w:rsidR="00443860" w:rsidRPr="00D92E1E" w:rsidRDefault="00443860" w:rsidP="00D92E1E">
      <w:pPr>
        <w:pStyle w:val="ListParagraph"/>
        <w:numPr>
          <w:ilvl w:val="0"/>
          <w:numId w:val="313"/>
        </w:numPr>
        <w:spacing w:after="0"/>
        <w:rPr>
          <w:rFonts w:ascii="Times New Roman" w:hAnsi="Times New Roman"/>
          <w:sz w:val="24"/>
          <w:szCs w:val="24"/>
        </w:rPr>
      </w:pPr>
      <w:r w:rsidRPr="00D92E1E">
        <w:rPr>
          <w:rFonts w:ascii="Times New Roman" w:hAnsi="Times New Roman"/>
          <w:sz w:val="24"/>
          <w:szCs w:val="24"/>
        </w:rPr>
        <w:t>Composée de tissu  étrangers à la région où ils se développent.</w:t>
      </w:r>
    </w:p>
    <w:p w:rsidR="00443860" w:rsidRPr="00D92E1E" w:rsidRDefault="00443860" w:rsidP="00D92E1E">
      <w:pPr>
        <w:pStyle w:val="ListParagraph"/>
        <w:numPr>
          <w:ilvl w:val="0"/>
          <w:numId w:val="313"/>
        </w:numPr>
        <w:spacing w:after="0"/>
        <w:rPr>
          <w:rFonts w:ascii="Times New Roman" w:hAnsi="Times New Roman"/>
          <w:sz w:val="24"/>
          <w:szCs w:val="24"/>
        </w:rPr>
      </w:pPr>
      <w:r w:rsidRPr="00D92E1E">
        <w:rPr>
          <w:rFonts w:ascii="Times New Roman" w:hAnsi="Times New Roman"/>
          <w:sz w:val="24"/>
          <w:szCs w:val="24"/>
        </w:rPr>
        <w:t>Masi ressemblant à ceux qui succèdent au cours du développement.</w:t>
      </w:r>
    </w:p>
    <w:p w:rsidR="00443860" w:rsidRPr="00D92E1E" w:rsidRDefault="00443860" w:rsidP="00D92E1E">
      <w:pPr>
        <w:pStyle w:val="ListParagraph"/>
        <w:numPr>
          <w:ilvl w:val="0"/>
          <w:numId w:val="313"/>
        </w:numPr>
        <w:spacing w:after="0"/>
        <w:rPr>
          <w:rFonts w:ascii="Times New Roman" w:hAnsi="Times New Roman"/>
          <w:sz w:val="24"/>
          <w:szCs w:val="24"/>
        </w:rPr>
      </w:pPr>
      <w:r w:rsidRPr="00D92E1E">
        <w:rPr>
          <w:rFonts w:ascii="Times New Roman" w:hAnsi="Times New Roman"/>
          <w:sz w:val="24"/>
          <w:szCs w:val="24"/>
        </w:rPr>
        <w:t>Depuis le stade embryonnaire jusqu’au stade adulte.</w:t>
      </w:r>
    </w:p>
    <w:p w:rsidR="00443860" w:rsidRPr="00D92E1E" w:rsidRDefault="00443860" w:rsidP="00D92E1E">
      <w:pPr>
        <w:pStyle w:val="ListParagraph"/>
        <w:numPr>
          <w:ilvl w:val="0"/>
          <w:numId w:val="313"/>
        </w:numPr>
        <w:spacing w:after="0"/>
        <w:rPr>
          <w:rFonts w:ascii="Times New Roman" w:hAnsi="Times New Roman"/>
          <w:sz w:val="24"/>
          <w:szCs w:val="24"/>
        </w:rPr>
      </w:pPr>
      <w:r w:rsidRPr="00D92E1E">
        <w:rPr>
          <w:rFonts w:ascii="Times New Roman" w:hAnsi="Times New Roman"/>
          <w:sz w:val="24"/>
          <w:szCs w:val="24"/>
        </w:rPr>
        <w:t xml:space="preserve">Exemple : tératome ovarien (kyste </w:t>
      </w:r>
      <w:proofErr w:type="spellStart"/>
      <w:r w:rsidRPr="00D92E1E">
        <w:rPr>
          <w:rFonts w:ascii="Times New Roman" w:hAnsi="Times New Roman"/>
          <w:sz w:val="24"/>
          <w:szCs w:val="24"/>
        </w:rPr>
        <w:t>dermoïde</w:t>
      </w:r>
      <w:proofErr w:type="spellEnd"/>
      <w:r w:rsidRPr="00D92E1E">
        <w:rPr>
          <w:rFonts w:ascii="Times New Roman" w:hAnsi="Times New Roman"/>
          <w:sz w:val="24"/>
          <w:szCs w:val="24"/>
        </w:rPr>
        <w:t xml:space="preserve"> ovarien).</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TUMEURS BENIGNES</w:t>
      </w:r>
    </w:p>
    <w:p w:rsidR="00443860" w:rsidRPr="00D92E1E" w:rsidRDefault="00443860" w:rsidP="00D92E1E">
      <w:pPr>
        <w:pStyle w:val="NoSpacing"/>
        <w:numPr>
          <w:ilvl w:val="0"/>
          <w:numId w:val="320"/>
        </w:numPr>
        <w:rPr>
          <w:rFonts w:ascii="Times New Roman" w:hAnsi="Times New Roman"/>
          <w:color w:val="808080"/>
          <w:sz w:val="24"/>
          <w:szCs w:val="24"/>
          <w:lang w:val="fr-FR"/>
        </w:rPr>
      </w:pPr>
      <w:r w:rsidRPr="00D92E1E">
        <w:rPr>
          <w:rFonts w:ascii="Times New Roman" w:hAnsi="Times New Roman"/>
          <w:color w:val="808080"/>
          <w:sz w:val="24"/>
          <w:szCs w:val="24"/>
          <w:lang w:val="fr-FR"/>
        </w:rPr>
        <w:t>Toutes les diapositives ont un ++QE sur cours du prof sauf « verrue ou kératose séborrhéique ».</w:t>
      </w:r>
    </w:p>
    <w:p w:rsidR="00443860" w:rsidRPr="00D92E1E" w:rsidRDefault="00443860" w:rsidP="00D92E1E">
      <w:pPr>
        <w:pStyle w:val="NoSpacing"/>
        <w:numPr>
          <w:ilvl w:val="0"/>
          <w:numId w:val="320"/>
        </w:numPr>
        <w:rPr>
          <w:rFonts w:ascii="Times New Roman" w:hAnsi="Times New Roman"/>
          <w:color w:val="808080"/>
          <w:sz w:val="24"/>
          <w:szCs w:val="24"/>
          <w:lang w:val="fr-FR"/>
        </w:rPr>
      </w:pPr>
      <w:r w:rsidRPr="00D92E1E">
        <w:rPr>
          <w:rFonts w:ascii="Times New Roman" w:hAnsi="Times New Roman"/>
          <w:color w:val="808080"/>
          <w:sz w:val="24"/>
          <w:szCs w:val="24"/>
          <w:lang w:val="fr-FR"/>
        </w:rPr>
        <w:t>Le vraiment ++QE : connaitre les caractéristiques commune (juste en dessous) des tumeurs bénignes, et connaitre le nom des différentes tumeurs bénignes en fonction de leur localisation.</w:t>
      </w:r>
    </w:p>
    <w:p w:rsidR="00443860" w:rsidRPr="00D92E1E" w:rsidRDefault="00443860" w:rsidP="00D92E1E">
      <w:pPr>
        <w:pStyle w:val="NoSpacing"/>
        <w:numPr>
          <w:ilvl w:val="0"/>
          <w:numId w:val="320"/>
        </w:numPr>
        <w:rPr>
          <w:rFonts w:ascii="Times New Roman" w:hAnsi="Times New Roman"/>
          <w:sz w:val="24"/>
          <w:szCs w:val="24"/>
        </w:rPr>
      </w:pPr>
      <w:proofErr w:type="spellStart"/>
      <w:r w:rsidRPr="00D92E1E">
        <w:rPr>
          <w:rFonts w:ascii="Times New Roman" w:hAnsi="Times New Roman"/>
          <w:sz w:val="24"/>
          <w:szCs w:val="24"/>
        </w:rPr>
        <w:t>Tumeur</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benigne</w:t>
      </w:r>
      <w:proofErr w:type="spellEnd"/>
      <w:r w:rsidRPr="00D92E1E">
        <w:rPr>
          <w:rFonts w:ascii="Times New Roman" w:hAnsi="Times New Roman"/>
          <w:sz w:val="24"/>
          <w:szCs w:val="24"/>
        </w:rPr>
        <w:t xml:space="preserve"> :</w:t>
      </w:r>
    </w:p>
    <w:p w:rsidR="00443860" w:rsidRPr="00D92E1E" w:rsidRDefault="00443860" w:rsidP="00D92E1E">
      <w:pPr>
        <w:pStyle w:val="NoSpacing"/>
        <w:numPr>
          <w:ilvl w:val="0"/>
          <w:numId w:val="321"/>
        </w:numPr>
        <w:rPr>
          <w:rFonts w:ascii="Times New Roman" w:hAnsi="Times New Roman"/>
          <w:sz w:val="24"/>
          <w:szCs w:val="24"/>
        </w:rPr>
      </w:pPr>
      <w:r w:rsidRPr="00D92E1E">
        <w:rPr>
          <w:rFonts w:ascii="Times New Roman" w:hAnsi="Times New Roman"/>
          <w:sz w:val="24"/>
          <w:szCs w:val="24"/>
        </w:rPr>
        <w:t xml:space="preserve">Bien </w:t>
      </w:r>
      <w:proofErr w:type="spellStart"/>
      <w:r w:rsidRPr="00D92E1E">
        <w:rPr>
          <w:rFonts w:ascii="Times New Roman" w:hAnsi="Times New Roman"/>
          <w:sz w:val="24"/>
          <w:szCs w:val="24"/>
        </w:rPr>
        <w:t>limité</w:t>
      </w:r>
      <w:proofErr w:type="spellEnd"/>
      <w:r w:rsidRPr="00D92E1E">
        <w:rPr>
          <w:rFonts w:ascii="Times New Roman" w:hAnsi="Times New Roman"/>
          <w:sz w:val="24"/>
          <w:szCs w:val="24"/>
        </w:rPr>
        <w:t>.</w:t>
      </w:r>
    </w:p>
    <w:p w:rsidR="00443860" w:rsidRPr="00D92E1E" w:rsidRDefault="00443860" w:rsidP="00D92E1E">
      <w:pPr>
        <w:pStyle w:val="NoSpacing"/>
        <w:numPr>
          <w:ilvl w:val="0"/>
          <w:numId w:val="321"/>
        </w:numPr>
        <w:rPr>
          <w:rFonts w:ascii="Times New Roman" w:hAnsi="Times New Roman"/>
          <w:sz w:val="24"/>
          <w:szCs w:val="24"/>
        </w:rPr>
      </w:pPr>
      <w:proofErr w:type="spellStart"/>
      <w:r w:rsidRPr="00D92E1E">
        <w:rPr>
          <w:rFonts w:ascii="Times New Roman" w:hAnsi="Times New Roman"/>
          <w:sz w:val="24"/>
          <w:szCs w:val="24"/>
        </w:rPr>
        <w:t>Souvent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encapsulée</w:t>
      </w:r>
      <w:proofErr w:type="spellEnd"/>
      <w:r w:rsidRPr="00D92E1E">
        <w:rPr>
          <w:rFonts w:ascii="Times New Roman" w:hAnsi="Times New Roman"/>
          <w:sz w:val="24"/>
          <w:szCs w:val="24"/>
        </w:rPr>
        <w:t>.</w:t>
      </w:r>
    </w:p>
    <w:p w:rsidR="00443860" w:rsidRPr="00D92E1E" w:rsidRDefault="00443860" w:rsidP="00D92E1E">
      <w:pPr>
        <w:pStyle w:val="NoSpacing"/>
        <w:numPr>
          <w:ilvl w:val="0"/>
          <w:numId w:val="321"/>
        </w:numPr>
        <w:rPr>
          <w:rFonts w:ascii="Times New Roman" w:hAnsi="Times New Roman"/>
          <w:sz w:val="24"/>
          <w:szCs w:val="24"/>
          <w:lang w:val="fr-FR"/>
        </w:rPr>
      </w:pPr>
      <w:r w:rsidRPr="00D92E1E">
        <w:rPr>
          <w:rFonts w:ascii="Times New Roman" w:hAnsi="Times New Roman"/>
          <w:sz w:val="24"/>
          <w:szCs w:val="24"/>
          <w:lang w:val="fr-FR"/>
        </w:rPr>
        <w:t>Pas d’envahissement des tissus avoisinants.</w:t>
      </w:r>
    </w:p>
    <w:p w:rsidR="00443860" w:rsidRPr="00D92E1E" w:rsidRDefault="00443860" w:rsidP="00D92E1E">
      <w:pPr>
        <w:pStyle w:val="NoSpacing"/>
        <w:numPr>
          <w:ilvl w:val="0"/>
          <w:numId w:val="321"/>
        </w:numPr>
        <w:rPr>
          <w:rFonts w:ascii="Times New Roman" w:hAnsi="Times New Roman"/>
          <w:sz w:val="24"/>
          <w:szCs w:val="24"/>
        </w:rPr>
      </w:pPr>
      <w:proofErr w:type="spellStart"/>
      <w:r w:rsidRPr="00D92E1E">
        <w:rPr>
          <w:rFonts w:ascii="Times New Roman" w:hAnsi="Times New Roman"/>
          <w:sz w:val="24"/>
          <w:szCs w:val="24"/>
        </w:rPr>
        <w:t>Nécrose</w:t>
      </w:r>
      <w:proofErr w:type="spellEnd"/>
      <w:r w:rsidRPr="00D92E1E">
        <w:rPr>
          <w:rFonts w:ascii="Times New Roman" w:hAnsi="Times New Roman"/>
          <w:sz w:val="24"/>
          <w:szCs w:val="24"/>
        </w:rPr>
        <w:t xml:space="preserve"> rare.</w:t>
      </w:r>
    </w:p>
    <w:p w:rsidR="00443860" w:rsidRPr="00D92E1E" w:rsidRDefault="00443860" w:rsidP="00D92E1E">
      <w:pPr>
        <w:pStyle w:val="NoSpacing"/>
        <w:numPr>
          <w:ilvl w:val="0"/>
          <w:numId w:val="321"/>
        </w:numPr>
        <w:rPr>
          <w:rFonts w:ascii="Times New Roman" w:hAnsi="Times New Roman"/>
          <w:sz w:val="24"/>
          <w:szCs w:val="24"/>
        </w:rPr>
      </w:pPr>
      <w:proofErr w:type="spellStart"/>
      <w:r w:rsidRPr="00D92E1E">
        <w:rPr>
          <w:rFonts w:ascii="Times New Roman" w:hAnsi="Times New Roman"/>
          <w:sz w:val="24"/>
          <w:szCs w:val="24"/>
        </w:rPr>
        <w:t>Reproduit</w:t>
      </w:r>
      <w:proofErr w:type="spellEnd"/>
      <w:r w:rsidRPr="00D92E1E">
        <w:rPr>
          <w:rFonts w:ascii="Times New Roman" w:hAnsi="Times New Roman"/>
          <w:sz w:val="24"/>
          <w:szCs w:val="24"/>
        </w:rPr>
        <w:t xml:space="preserve"> tissue initial.</w:t>
      </w:r>
    </w:p>
    <w:p w:rsidR="00443860" w:rsidRPr="00D92E1E" w:rsidRDefault="00443860" w:rsidP="00D92E1E">
      <w:pPr>
        <w:pStyle w:val="NoSpacing"/>
        <w:numPr>
          <w:ilvl w:val="0"/>
          <w:numId w:val="321"/>
        </w:numPr>
        <w:rPr>
          <w:rFonts w:ascii="Times New Roman" w:hAnsi="Times New Roman"/>
          <w:sz w:val="24"/>
          <w:szCs w:val="24"/>
        </w:rPr>
      </w:pPr>
      <w:proofErr w:type="spellStart"/>
      <w:r w:rsidRPr="00D92E1E">
        <w:rPr>
          <w:rFonts w:ascii="Times New Roman" w:hAnsi="Times New Roman"/>
          <w:sz w:val="24"/>
          <w:szCs w:val="24"/>
        </w:rPr>
        <w:t>Croissance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lente</w:t>
      </w:r>
      <w:proofErr w:type="spellEnd"/>
      <w:r w:rsidRPr="00D92E1E">
        <w:rPr>
          <w:rFonts w:ascii="Times New Roman" w:hAnsi="Times New Roman"/>
          <w:sz w:val="24"/>
          <w:szCs w:val="24"/>
        </w:rPr>
        <w:t>.</w:t>
      </w:r>
    </w:p>
    <w:p w:rsidR="00443860" w:rsidRPr="00D92E1E" w:rsidRDefault="00443860" w:rsidP="00D92E1E">
      <w:pPr>
        <w:pStyle w:val="NoSpacing"/>
        <w:numPr>
          <w:ilvl w:val="0"/>
          <w:numId w:val="321"/>
        </w:numPr>
        <w:rPr>
          <w:rFonts w:ascii="Times New Roman" w:hAnsi="Times New Roman"/>
          <w:sz w:val="24"/>
          <w:szCs w:val="24"/>
          <w:lang w:val="fr-FR"/>
        </w:rPr>
      </w:pPr>
      <w:r w:rsidRPr="00D92E1E">
        <w:rPr>
          <w:rFonts w:ascii="Times New Roman" w:hAnsi="Times New Roman"/>
          <w:sz w:val="24"/>
          <w:szCs w:val="24"/>
          <w:lang w:val="fr-FR"/>
        </w:rPr>
        <w:t>Pas de récidive (si exérèse complète).</w:t>
      </w:r>
    </w:p>
    <w:p w:rsidR="00443860" w:rsidRPr="00D92E1E" w:rsidRDefault="00443860" w:rsidP="00D92E1E">
      <w:pPr>
        <w:pStyle w:val="NoSpacing"/>
        <w:numPr>
          <w:ilvl w:val="0"/>
          <w:numId w:val="321"/>
        </w:numPr>
        <w:rPr>
          <w:rFonts w:ascii="Times New Roman" w:hAnsi="Times New Roman"/>
          <w:sz w:val="24"/>
          <w:szCs w:val="24"/>
          <w:lang w:val="fr-FR"/>
        </w:rPr>
      </w:pPr>
      <w:r w:rsidRPr="00D92E1E">
        <w:rPr>
          <w:rFonts w:ascii="Times New Roman" w:hAnsi="Times New Roman"/>
          <w:sz w:val="24"/>
          <w:szCs w:val="24"/>
          <w:lang w:val="fr-FR"/>
        </w:rPr>
        <w:t>Jamais de métastase.</w:t>
      </w:r>
    </w:p>
    <w:p w:rsidR="00443860" w:rsidRPr="00D92E1E" w:rsidRDefault="00443860" w:rsidP="00D92E1E">
      <w:pPr>
        <w:pStyle w:val="NoSpacing"/>
        <w:numPr>
          <w:ilvl w:val="0"/>
          <w:numId w:val="321"/>
        </w:numPr>
        <w:rPr>
          <w:rFonts w:ascii="Times New Roman" w:hAnsi="Times New Roman"/>
          <w:sz w:val="24"/>
          <w:szCs w:val="24"/>
          <w:lang w:val="fr-FR"/>
        </w:rPr>
      </w:pPr>
      <w:r w:rsidRPr="00D92E1E">
        <w:rPr>
          <w:rFonts w:ascii="Times New Roman" w:hAnsi="Times New Roman"/>
          <w:sz w:val="24"/>
          <w:szCs w:val="24"/>
          <w:lang w:val="fr-FR"/>
        </w:rPr>
        <w:t>Evolution favorable généralement.</w:t>
      </w:r>
    </w:p>
    <w:p w:rsidR="00443860" w:rsidRPr="00D92E1E" w:rsidRDefault="00443860" w:rsidP="00D92E1E">
      <w:pPr>
        <w:pStyle w:val="NoSpacing"/>
        <w:numPr>
          <w:ilvl w:val="0"/>
          <w:numId w:val="322"/>
        </w:numPr>
        <w:rPr>
          <w:rFonts w:ascii="Times New Roman" w:hAnsi="Times New Roman"/>
          <w:sz w:val="24"/>
          <w:szCs w:val="24"/>
          <w:lang w:val="fr-FR"/>
        </w:rPr>
      </w:pPr>
      <w:r w:rsidRPr="00D92E1E">
        <w:rPr>
          <w:rFonts w:ascii="Times New Roman" w:hAnsi="Times New Roman"/>
          <w:sz w:val="24"/>
          <w:szCs w:val="24"/>
          <w:lang w:val="fr-FR"/>
        </w:rPr>
        <w:t>Origine et étiologie souvent inconnue :</w:t>
      </w:r>
    </w:p>
    <w:p w:rsidR="00443860" w:rsidRPr="00D92E1E" w:rsidRDefault="00443860" w:rsidP="00D92E1E">
      <w:pPr>
        <w:pStyle w:val="NoSpacing"/>
        <w:numPr>
          <w:ilvl w:val="0"/>
          <w:numId w:val="323"/>
        </w:numPr>
        <w:rPr>
          <w:rFonts w:ascii="Times New Roman" w:hAnsi="Times New Roman"/>
          <w:sz w:val="24"/>
          <w:szCs w:val="24"/>
          <w:lang w:val="fr-FR"/>
        </w:rPr>
      </w:pPr>
      <w:r w:rsidRPr="00D92E1E">
        <w:rPr>
          <w:rFonts w:ascii="Times New Roman" w:hAnsi="Times New Roman"/>
          <w:sz w:val="24"/>
          <w:szCs w:val="24"/>
          <w:lang w:val="fr-FR"/>
        </w:rPr>
        <w:t>Parfois origine virale (papillomes cutanés).</w:t>
      </w:r>
    </w:p>
    <w:p w:rsidR="00443860" w:rsidRPr="00D92E1E" w:rsidRDefault="00443860" w:rsidP="00D92E1E">
      <w:pPr>
        <w:pStyle w:val="NoSpacing"/>
        <w:numPr>
          <w:ilvl w:val="0"/>
          <w:numId w:val="323"/>
        </w:numPr>
        <w:rPr>
          <w:rFonts w:ascii="Times New Roman" w:hAnsi="Times New Roman"/>
          <w:sz w:val="24"/>
          <w:szCs w:val="24"/>
          <w:lang w:val="fr-FR"/>
        </w:rPr>
      </w:pPr>
      <w:r w:rsidRPr="00D92E1E">
        <w:rPr>
          <w:rFonts w:ascii="Times New Roman" w:hAnsi="Times New Roman"/>
          <w:sz w:val="24"/>
          <w:szCs w:val="24"/>
          <w:lang w:val="fr-FR"/>
        </w:rPr>
        <w:t xml:space="preserve">Influence hormonale : </w:t>
      </w:r>
      <w:proofErr w:type="spellStart"/>
      <w:r w:rsidRPr="00D92E1E">
        <w:rPr>
          <w:rFonts w:ascii="Times New Roman" w:hAnsi="Times New Roman"/>
          <w:sz w:val="24"/>
          <w:szCs w:val="24"/>
          <w:lang w:val="fr-FR"/>
        </w:rPr>
        <w:t>léioyome</w:t>
      </w:r>
      <w:proofErr w:type="spellEnd"/>
      <w:r w:rsidRPr="00D92E1E">
        <w:rPr>
          <w:rFonts w:ascii="Times New Roman" w:hAnsi="Times New Roman"/>
          <w:sz w:val="24"/>
          <w:szCs w:val="24"/>
          <w:lang w:val="fr-FR"/>
        </w:rPr>
        <w:t xml:space="preserve"> utérin.</w:t>
      </w:r>
    </w:p>
    <w:p w:rsidR="00443860" w:rsidRPr="00D92E1E" w:rsidRDefault="00443860" w:rsidP="00D92E1E">
      <w:pPr>
        <w:pStyle w:val="NoSpacing"/>
        <w:numPr>
          <w:ilvl w:val="0"/>
          <w:numId w:val="324"/>
        </w:numPr>
        <w:rPr>
          <w:rFonts w:ascii="Times New Roman" w:hAnsi="Times New Roman"/>
          <w:sz w:val="24"/>
          <w:szCs w:val="24"/>
          <w:lang w:val="fr-FR"/>
        </w:rPr>
      </w:pPr>
      <w:r w:rsidRPr="00D92E1E">
        <w:rPr>
          <w:rFonts w:ascii="Times New Roman" w:hAnsi="Times New Roman"/>
          <w:sz w:val="24"/>
          <w:szCs w:val="24"/>
          <w:lang w:val="fr-FR"/>
        </w:rPr>
        <w:t>Tumeurs parfois de grande taille.</w:t>
      </w:r>
    </w:p>
    <w:p w:rsidR="00443860" w:rsidRPr="00D92E1E" w:rsidRDefault="00443860" w:rsidP="00D92E1E">
      <w:pPr>
        <w:pStyle w:val="NoSpacing"/>
        <w:numPr>
          <w:ilvl w:val="0"/>
          <w:numId w:val="324"/>
        </w:numPr>
        <w:rPr>
          <w:rFonts w:ascii="Times New Roman" w:hAnsi="Times New Roman"/>
          <w:sz w:val="24"/>
          <w:szCs w:val="24"/>
          <w:lang w:val="fr-FR"/>
        </w:rPr>
      </w:pPr>
      <w:r w:rsidRPr="00D92E1E">
        <w:rPr>
          <w:rFonts w:ascii="Times New Roman" w:hAnsi="Times New Roman"/>
          <w:sz w:val="24"/>
          <w:szCs w:val="24"/>
          <w:lang w:val="fr-FR"/>
        </w:rPr>
        <w:t>Bien différenciée.</w:t>
      </w:r>
    </w:p>
    <w:p w:rsidR="00443860" w:rsidRPr="00D92E1E" w:rsidRDefault="00443860" w:rsidP="00D92E1E">
      <w:pPr>
        <w:pStyle w:val="NoSpacing"/>
        <w:numPr>
          <w:ilvl w:val="0"/>
          <w:numId w:val="324"/>
        </w:numPr>
        <w:rPr>
          <w:rFonts w:ascii="Times New Roman" w:hAnsi="Times New Roman"/>
          <w:sz w:val="24"/>
          <w:szCs w:val="24"/>
          <w:lang w:val="fr-FR"/>
        </w:rPr>
      </w:pPr>
      <w:r w:rsidRPr="00D92E1E">
        <w:rPr>
          <w:rFonts w:ascii="Times New Roman" w:hAnsi="Times New Roman"/>
          <w:sz w:val="24"/>
          <w:szCs w:val="24"/>
          <w:lang w:val="fr-FR"/>
        </w:rPr>
        <w:t>Traitement : chirurgical le plus souvent.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lastRenderedPageBreak/>
        <w:t>I. Tumeurs épithéliales</w:t>
      </w:r>
    </w:p>
    <w:p w:rsidR="00443860" w:rsidRPr="00D92E1E" w:rsidRDefault="00443860" w:rsidP="00D92E1E">
      <w:pPr>
        <w:pStyle w:val="NoSpacing"/>
        <w:numPr>
          <w:ilvl w:val="0"/>
          <w:numId w:val="325"/>
        </w:numPr>
        <w:rPr>
          <w:rFonts w:ascii="Times New Roman" w:hAnsi="Times New Roman"/>
          <w:sz w:val="24"/>
          <w:szCs w:val="24"/>
          <w:lang w:val="fr-FR"/>
        </w:rPr>
      </w:pPr>
      <w:r w:rsidRPr="00D92E1E">
        <w:rPr>
          <w:rFonts w:ascii="Times New Roman" w:hAnsi="Times New Roman"/>
          <w:sz w:val="24"/>
          <w:szCs w:val="24"/>
          <w:lang w:val="fr-FR"/>
        </w:rPr>
        <w:t xml:space="preserve">Epithélium </w:t>
      </w:r>
      <w:proofErr w:type="spellStart"/>
      <w:r w:rsidRPr="00D92E1E">
        <w:rPr>
          <w:rFonts w:ascii="Times New Roman" w:hAnsi="Times New Roman"/>
          <w:sz w:val="24"/>
          <w:szCs w:val="24"/>
          <w:lang w:val="fr-FR"/>
        </w:rPr>
        <w:t>malpighien</w:t>
      </w:r>
      <w:proofErr w:type="spellEnd"/>
      <w:r w:rsidRPr="00D92E1E">
        <w:rPr>
          <w:rFonts w:ascii="Times New Roman" w:hAnsi="Times New Roman"/>
          <w:sz w:val="24"/>
          <w:szCs w:val="24"/>
          <w:lang w:val="fr-FR"/>
        </w:rPr>
        <w:t xml:space="preserve"> (peau, œsophage, col, ORL) </w:t>
      </w: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Papillome (condylome au niveau cutané, origine virale HPV).</w:t>
      </w:r>
    </w:p>
    <w:p w:rsidR="00443860" w:rsidRPr="00D92E1E" w:rsidRDefault="00443860" w:rsidP="00D92E1E">
      <w:pPr>
        <w:pStyle w:val="NoSpacing"/>
        <w:numPr>
          <w:ilvl w:val="0"/>
          <w:numId w:val="325"/>
        </w:numPr>
        <w:rPr>
          <w:rFonts w:ascii="Times New Roman" w:hAnsi="Times New Roman"/>
          <w:sz w:val="24"/>
          <w:szCs w:val="24"/>
          <w:lang w:val="fr-FR"/>
        </w:rPr>
      </w:pPr>
      <w:r w:rsidRPr="00D92E1E">
        <w:rPr>
          <w:rFonts w:ascii="Times New Roman" w:hAnsi="Times New Roman"/>
          <w:sz w:val="24"/>
          <w:szCs w:val="24"/>
          <w:lang w:val="fr-FR"/>
        </w:rPr>
        <w:t xml:space="preserve">Epithélium </w:t>
      </w:r>
      <w:proofErr w:type="spellStart"/>
      <w:r w:rsidRPr="00D92E1E">
        <w:rPr>
          <w:rFonts w:ascii="Times New Roman" w:hAnsi="Times New Roman"/>
          <w:sz w:val="24"/>
          <w:szCs w:val="24"/>
          <w:lang w:val="fr-FR"/>
        </w:rPr>
        <w:t>paramalpighien</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urothélial</w:t>
      </w:r>
      <w:proofErr w:type="spellEnd"/>
      <w:r w:rsidRPr="00D92E1E">
        <w:rPr>
          <w:rFonts w:ascii="Times New Roman" w:hAnsi="Times New Roman"/>
          <w:sz w:val="24"/>
          <w:szCs w:val="24"/>
          <w:lang w:val="fr-FR"/>
        </w:rPr>
        <w:t xml:space="preserve"> (voies excrétrices urinaires : bassinet du rein, uretères, vessie, urètre) </w:t>
      </w: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Papillome.</w:t>
      </w:r>
    </w:p>
    <w:p w:rsidR="00443860" w:rsidRPr="00D92E1E" w:rsidRDefault="00443860" w:rsidP="00D92E1E">
      <w:pPr>
        <w:pStyle w:val="NoSpacing"/>
        <w:numPr>
          <w:ilvl w:val="0"/>
          <w:numId w:val="332"/>
        </w:numPr>
        <w:rPr>
          <w:rFonts w:ascii="Times New Roman" w:hAnsi="Times New Roman"/>
          <w:sz w:val="24"/>
          <w:szCs w:val="24"/>
          <w:lang w:val="fr-FR"/>
        </w:rPr>
      </w:pPr>
      <w:r w:rsidRPr="00D92E1E">
        <w:rPr>
          <w:rFonts w:ascii="Times New Roman" w:hAnsi="Times New Roman"/>
          <w:sz w:val="24"/>
          <w:szCs w:val="24"/>
          <w:lang w:val="fr-FR"/>
        </w:rPr>
        <w:t xml:space="preserve">Epithélium glandulaire (endomètre, TD, appareil respiratoire, sein prostate) </w:t>
      </w:r>
      <w:r w:rsidRPr="00D92E1E">
        <w:rPr>
          <w:rFonts w:ascii="Times New Roman" w:hAnsi="Times New Roman"/>
          <w:sz w:val="24"/>
          <w:szCs w:val="24"/>
          <w:lang w:val="fr-FR"/>
        </w:rPr>
        <w:sym w:font="Wingdings" w:char="F0E0"/>
      </w:r>
      <w:r w:rsidRPr="00D92E1E">
        <w:rPr>
          <w:rFonts w:ascii="Times New Roman" w:hAnsi="Times New Roman"/>
          <w:sz w:val="24"/>
          <w:szCs w:val="24"/>
          <w:lang w:val="fr-FR"/>
        </w:rPr>
        <w:t xml:space="preserve"> adénome.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Epithélium </w:t>
      </w:r>
      <w:proofErr w:type="spellStart"/>
      <w:r w:rsidRPr="00D92E1E">
        <w:rPr>
          <w:rFonts w:ascii="Times New Roman" w:hAnsi="Times New Roman"/>
          <w:sz w:val="24"/>
          <w:szCs w:val="24"/>
        </w:rPr>
        <w:t>malpighien</w:t>
      </w:r>
      <w:proofErr w:type="spellEnd"/>
    </w:p>
    <w:p w:rsidR="00443860" w:rsidRPr="00D92E1E" w:rsidRDefault="00443860" w:rsidP="00D92E1E">
      <w:pPr>
        <w:pStyle w:val="NoSpacing"/>
        <w:numPr>
          <w:ilvl w:val="0"/>
          <w:numId w:val="326"/>
        </w:numPr>
        <w:rPr>
          <w:rFonts w:ascii="Times New Roman" w:hAnsi="Times New Roman"/>
          <w:sz w:val="24"/>
          <w:szCs w:val="24"/>
          <w:lang w:val="fr-FR"/>
        </w:rPr>
      </w:pPr>
      <w:r w:rsidRPr="00D92E1E">
        <w:rPr>
          <w:rFonts w:ascii="Times New Roman" w:hAnsi="Times New Roman"/>
          <w:sz w:val="24"/>
          <w:szCs w:val="24"/>
          <w:lang w:val="fr-FR"/>
        </w:rPr>
        <w:t>Verrue vulgaire (liée au HPV) / Condylome anal (liée au HPV) :</w:t>
      </w:r>
    </w:p>
    <w:p w:rsidR="00443860" w:rsidRPr="00D92E1E" w:rsidRDefault="00443860" w:rsidP="00D92E1E">
      <w:pPr>
        <w:pStyle w:val="NoSpacing"/>
        <w:numPr>
          <w:ilvl w:val="1"/>
          <w:numId w:val="326"/>
        </w:numPr>
        <w:rPr>
          <w:rFonts w:ascii="Times New Roman" w:hAnsi="Times New Roman"/>
          <w:sz w:val="24"/>
          <w:szCs w:val="24"/>
          <w:lang w:val="fr-FR"/>
        </w:rPr>
      </w:pPr>
      <w:r w:rsidRPr="00D92E1E">
        <w:rPr>
          <w:rFonts w:ascii="Times New Roman" w:hAnsi="Times New Roman"/>
          <w:sz w:val="24"/>
          <w:szCs w:val="24"/>
          <w:lang w:val="fr-FR"/>
        </w:rPr>
        <w:t xml:space="preserve">Tumeur saillante </w:t>
      </w:r>
      <w:proofErr w:type="spellStart"/>
      <w:r w:rsidRPr="00D92E1E">
        <w:rPr>
          <w:rFonts w:ascii="Times New Roman" w:hAnsi="Times New Roman"/>
          <w:sz w:val="24"/>
          <w:szCs w:val="24"/>
          <w:lang w:val="fr-FR"/>
        </w:rPr>
        <w:t>papillomateuse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29"/>
        </w:numPr>
        <w:rPr>
          <w:rFonts w:ascii="Times New Roman" w:hAnsi="Times New Roman"/>
          <w:sz w:val="24"/>
          <w:szCs w:val="24"/>
          <w:lang w:val="fr-FR"/>
        </w:rPr>
      </w:pPr>
      <w:r w:rsidRPr="00D92E1E">
        <w:rPr>
          <w:rFonts w:ascii="Times New Roman" w:hAnsi="Times New Roman"/>
          <w:sz w:val="24"/>
          <w:szCs w:val="24"/>
          <w:lang w:val="fr-FR"/>
        </w:rPr>
        <w:t>Composée de cellules arrondies ou polygonales au cytoplasme éosinophile, sans atypie ni mitose.</w:t>
      </w:r>
    </w:p>
    <w:p w:rsidR="00443860" w:rsidRPr="00D92E1E" w:rsidRDefault="00443860" w:rsidP="00D92E1E">
      <w:pPr>
        <w:pStyle w:val="NoSpacing"/>
        <w:numPr>
          <w:ilvl w:val="0"/>
          <w:numId w:val="329"/>
        </w:numPr>
        <w:rPr>
          <w:rFonts w:ascii="Times New Roman" w:hAnsi="Times New Roman"/>
          <w:sz w:val="24"/>
          <w:szCs w:val="24"/>
          <w:lang w:val="fr-FR"/>
        </w:rPr>
      </w:pPr>
      <w:r w:rsidRPr="00D92E1E">
        <w:rPr>
          <w:rFonts w:ascii="Times New Roman" w:hAnsi="Times New Roman"/>
          <w:sz w:val="24"/>
          <w:szCs w:val="24"/>
          <w:lang w:val="fr-FR"/>
        </w:rPr>
        <w:t xml:space="preserve">Cellules avec grains de </w:t>
      </w:r>
      <w:proofErr w:type="spellStart"/>
      <w:r w:rsidRPr="00D92E1E">
        <w:rPr>
          <w:rFonts w:ascii="Times New Roman" w:hAnsi="Times New Roman"/>
          <w:sz w:val="24"/>
          <w:szCs w:val="24"/>
          <w:lang w:val="fr-FR"/>
        </w:rPr>
        <w:t>kératohyaline</w:t>
      </w:r>
      <w:proofErr w:type="spellEnd"/>
      <w:r w:rsidRPr="00D92E1E">
        <w:rPr>
          <w:rFonts w:ascii="Times New Roman" w:hAnsi="Times New Roman"/>
          <w:sz w:val="24"/>
          <w:szCs w:val="24"/>
          <w:lang w:val="fr-FR"/>
        </w:rPr>
        <w:t xml:space="preserve"> (verrue vulgaire).</w:t>
      </w:r>
    </w:p>
    <w:p w:rsidR="00443860" w:rsidRPr="00D92E1E" w:rsidRDefault="00443860" w:rsidP="00D92E1E">
      <w:pPr>
        <w:pStyle w:val="NoSpacing"/>
        <w:numPr>
          <w:ilvl w:val="0"/>
          <w:numId w:val="329"/>
        </w:numPr>
        <w:rPr>
          <w:rFonts w:ascii="Times New Roman" w:hAnsi="Times New Roman"/>
          <w:sz w:val="24"/>
          <w:szCs w:val="24"/>
          <w:lang w:val="fr-FR"/>
        </w:rPr>
      </w:pPr>
      <w:proofErr w:type="spellStart"/>
      <w:r w:rsidRPr="00D92E1E">
        <w:rPr>
          <w:rFonts w:ascii="Times New Roman" w:hAnsi="Times New Roman"/>
          <w:sz w:val="24"/>
          <w:szCs w:val="24"/>
          <w:lang w:val="fr-FR"/>
        </w:rPr>
        <w:t>Koïlocyte</w:t>
      </w:r>
      <w:proofErr w:type="spellEnd"/>
      <w:r w:rsidRPr="00D92E1E">
        <w:rPr>
          <w:rFonts w:ascii="Times New Roman" w:hAnsi="Times New Roman"/>
          <w:sz w:val="24"/>
          <w:szCs w:val="24"/>
          <w:lang w:val="fr-FR"/>
        </w:rPr>
        <w:t xml:space="preserve"> en surface (condylome).</w:t>
      </w:r>
    </w:p>
    <w:p w:rsidR="00443860" w:rsidRPr="00D92E1E" w:rsidRDefault="00443860" w:rsidP="00D92E1E">
      <w:pPr>
        <w:pStyle w:val="ListParagraph"/>
        <w:numPr>
          <w:ilvl w:val="0"/>
          <w:numId w:val="327"/>
        </w:numPr>
        <w:tabs>
          <w:tab w:val="left" w:pos="2813"/>
        </w:tabs>
        <w:spacing w:after="0"/>
        <w:rPr>
          <w:rFonts w:ascii="Times New Roman" w:hAnsi="Times New Roman"/>
          <w:sz w:val="24"/>
          <w:szCs w:val="24"/>
        </w:rPr>
      </w:pPr>
      <w:r w:rsidRPr="00D92E1E">
        <w:rPr>
          <w:rFonts w:ascii="Times New Roman" w:hAnsi="Times New Roman"/>
          <w:sz w:val="24"/>
          <w:szCs w:val="24"/>
        </w:rPr>
        <w:t xml:space="preserve">Verrue ou kératose séborrhéique : </w:t>
      </w:r>
      <w:r w:rsidRPr="00D92E1E">
        <w:rPr>
          <w:rFonts w:ascii="Times New Roman" w:hAnsi="Times New Roman"/>
          <w:color w:val="808080"/>
          <w:sz w:val="24"/>
          <w:szCs w:val="24"/>
        </w:rPr>
        <w:t>seule DIAPO sans ++QE</w:t>
      </w:r>
    </w:p>
    <w:p w:rsidR="00443860" w:rsidRPr="00D92E1E" w:rsidRDefault="00443860" w:rsidP="00D92E1E">
      <w:pPr>
        <w:pStyle w:val="ListParagraph"/>
        <w:numPr>
          <w:ilvl w:val="0"/>
          <w:numId w:val="328"/>
        </w:numPr>
        <w:tabs>
          <w:tab w:val="left" w:pos="2813"/>
        </w:tabs>
        <w:spacing w:after="0"/>
        <w:rPr>
          <w:rFonts w:ascii="Times New Roman" w:hAnsi="Times New Roman"/>
          <w:sz w:val="24"/>
          <w:szCs w:val="24"/>
        </w:rPr>
      </w:pPr>
      <w:r w:rsidRPr="00D92E1E">
        <w:rPr>
          <w:rFonts w:ascii="Times New Roman" w:hAnsi="Times New Roman"/>
          <w:sz w:val="24"/>
          <w:szCs w:val="24"/>
        </w:rPr>
        <w:t>Macroscopie : lésion pigmentée.</w:t>
      </w:r>
    </w:p>
    <w:p w:rsidR="00443860" w:rsidRPr="00D92E1E" w:rsidRDefault="00443860" w:rsidP="00D92E1E">
      <w:pPr>
        <w:pStyle w:val="ListParagraph"/>
        <w:numPr>
          <w:ilvl w:val="0"/>
          <w:numId w:val="328"/>
        </w:numPr>
        <w:tabs>
          <w:tab w:val="left" w:pos="2813"/>
        </w:tabs>
        <w:spacing w:after="0"/>
        <w:rPr>
          <w:rFonts w:ascii="Times New Roman" w:hAnsi="Times New Roman"/>
          <w:sz w:val="24"/>
          <w:szCs w:val="24"/>
        </w:rPr>
      </w:pPr>
      <w:r w:rsidRPr="00D92E1E">
        <w:rPr>
          <w:rFonts w:ascii="Times New Roman" w:hAnsi="Times New Roman"/>
          <w:sz w:val="24"/>
          <w:szCs w:val="24"/>
        </w:rPr>
        <w:t>Tumeur saillante.</w:t>
      </w:r>
    </w:p>
    <w:p w:rsidR="00443860" w:rsidRPr="00D92E1E" w:rsidRDefault="00443860" w:rsidP="00D92E1E">
      <w:pPr>
        <w:pStyle w:val="ListParagraph"/>
        <w:numPr>
          <w:ilvl w:val="0"/>
          <w:numId w:val="328"/>
        </w:numPr>
        <w:tabs>
          <w:tab w:val="left" w:pos="2813"/>
        </w:tabs>
        <w:spacing w:after="0"/>
        <w:rPr>
          <w:rFonts w:ascii="Times New Roman" w:hAnsi="Times New Roman"/>
          <w:sz w:val="24"/>
          <w:szCs w:val="24"/>
        </w:rPr>
      </w:pPr>
      <w:r w:rsidRPr="00D92E1E">
        <w:rPr>
          <w:rFonts w:ascii="Times New Roman" w:hAnsi="Times New Roman"/>
          <w:sz w:val="24"/>
          <w:szCs w:val="24"/>
        </w:rPr>
        <w:t xml:space="preserve">Composée de cellules arrondies </w:t>
      </w:r>
      <w:proofErr w:type="spellStart"/>
      <w:r w:rsidRPr="00D92E1E">
        <w:rPr>
          <w:rFonts w:ascii="Times New Roman" w:hAnsi="Times New Roman"/>
          <w:sz w:val="24"/>
          <w:szCs w:val="24"/>
        </w:rPr>
        <w:t>basaloïdes</w:t>
      </w:r>
      <w:proofErr w:type="spellEnd"/>
      <w:r w:rsidRPr="00D92E1E">
        <w:rPr>
          <w:rFonts w:ascii="Times New Roman" w:hAnsi="Times New Roman"/>
          <w:sz w:val="24"/>
          <w:szCs w:val="24"/>
        </w:rPr>
        <w:t xml:space="preserve"> au cytoplasme basophile.</w:t>
      </w:r>
    </w:p>
    <w:p w:rsidR="00443860" w:rsidRPr="00D92E1E" w:rsidRDefault="00443860" w:rsidP="00D92E1E">
      <w:pPr>
        <w:pStyle w:val="ListParagraph"/>
        <w:numPr>
          <w:ilvl w:val="0"/>
          <w:numId w:val="328"/>
        </w:numPr>
        <w:tabs>
          <w:tab w:val="left" w:pos="2813"/>
        </w:tabs>
        <w:spacing w:after="0"/>
        <w:rPr>
          <w:rFonts w:ascii="Times New Roman" w:hAnsi="Times New Roman"/>
          <w:sz w:val="24"/>
          <w:szCs w:val="24"/>
        </w:rPr>
      </w:pPr>
      <w:r w:rsidRPr="00D92E1E">
        <w:rPr>
          <w:rFonts w:ascii="Times New Roman" w:hAnsi="Times New Roman"/>
          <w:sz w:val="24"/>
          <w:szCs w:val="24"/>
        </w:rPr>
        <w:t>Parfois pigmenté, sans atypie ni mitose.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2. Epithélium </w:t>
      </w:r>
      <w:proofErr w:type="spellStart"/>
      <w:r w:rsidRPr="00D92E1E">
        <w:rPr>
          <w:rFonts w:ascii="Times New Roman" w:hAnsi="Times New Roman"/>
          <w:sz w:val="24"/>
          <w:szCs w:val="24"/>
        </w:rPr>
        <w:t>paramalpighien</w:t>
      </w:r>
      <w:proofErr w:type="spellEnd"/>
    </w:p>
    <w:p w:rsidR="00443860" w:rsidRPr="00D92E1E" w:rsidRDefault="00443860" w:rsidP="00D92E1E">
      <w:pPr>
        <w:pStyle w:val="ListParagraph"/>
        <w:numPr>
          <w:ilvl w:val="0"/>
          <w:numId w:val="330"/>
        </w:numPr>
        <w:tabs>
          <w:tab w:val="left" w:pos="2813"/>
        </w:tabs>
        <w:spacing w:after="0"/>
        <w:rPr>
          <w:rFonts w:ascii="Times New Roman" w:hAnsi="Times New Roman"/>
          <w:sz w:val="24"/>
          <w:szCs w:val="24"/>
        </w:rPr>
      </w:pPr>
      <w:r w:rsidRPr="00D92E1E">
        <w:rPr>
          <w:rFonts w:ascii="Times New Roman" w:hAnsi="Times New Roman"/>
          <w:sz w:val="24"/>
          <w:szCs w:val="24"/>
        </w:rPr>
        <w:t>Papillome </w:t>
      </w:r>
      <w:proofErr w:type="spellStart"/>
      <w:r w:rsidRPr="00D92E1E">
        <w:rPr>
          <w:rFonts w:ascii="Times New Roman" w:hAnsi="Times New Roman"/>
          <w:sz w:val="24"/>
          <w:szCs w:val="24"/>
        </w:rPr>
        <w:t>urothélial</w:t>
      </w:r>
      <w:proofErr w:type="spellEnd"/>
      <w:r w:rsidRPr="00D92E1E">
        <w:rPr>
          <w:rFonts w:ascii="Times New Roman" w:hAnsi="Times New Roman"/>
          <w:sz w:val="24"/>
          <w:szCs w:val="24"/>
        </w:rPr>
        <w:t xml:space="preserve"> : </w:t>
      </w:r>
      <w:r w:rsidRPr="00D92E1E">
        <w:rPr>
          <w:rFonts w:ascii="Times New Roman" w:hAnsi="Times New Roman"/>
          <w:color w:val="808080"/>
          <w:sz w:val="24"/>
          <w:szCs w:val="24"/>
        </w:rPr>
        <w:t>(car tumeur constitué de franges papillaires)</w:t>
      </w:r>
    </w:p>
    <w:p w:rsidR="00443860" w:rsidRPr="00D92E1E" w:rsidRDefault="00443860" w:rsidP="00D92E1E">
      <w:pPr>
        <w:pStyle w:val="ListParagraph"/>
        <w:numPr>
          <w:ilvl w:val="0"/>
          <w:numId w:val="331"/>
        </w:numPr>
        <w:tabs>
          <w:tab w:val="left" w:pos="2813"/>
        </w:tabs>
        <w:spacing w:after="0"/>
        <w:rPr>
          <w:rFonts w:ascii="Times New Roman" w:hAnsi="Times New Roman"/>
          <w:sz w:val="24"/>
          <w:szCs w:val="24"/>
        </w:rPr>
      </w:pPr>
      <w:r w:rsidRPr="00D92E1E">
        <w:rPr>
          <w:rFonts w:ascii="Times New Roman" w:hAnsi="Times New Roman"/>
          <w:sz w:val="24"/>
          <w:szCs w:val="24"/>
        </w:rPr>
        <w:t xml:space="preserve">Tumeur saillante </w:t>
      </w:r>
      <w:proofErr w:type="spellStart"/>
      <w:r w:rsidRPr="00D92E1E">
        <w:rPr>
          <w:rFonts w:ascii="Times New Roman" w:hAnsi="Times New Roman"/>
          <w:sz w:val="24"/>
          <w:szCs w:val="24"/>
        </w:rPr>
        <w:t>papillomateuse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31"/>
        </w:numPr>
        <w:tabs>
          <w:tab w:val="left" w:pos="2813"/>
        </w:tabs>
        <w:spacing w:after="0"/>
        <w:rPr>
          <w:rFonts w:ascii="Times New Roman" w:hAnsi="Times New Roman"/>
          <w:sz w:val="24"/>
          <w:szCs w:val="24"/>
        </w:rPr>
      </w:pPr>
      <w:r w:rsidRPr="00D92E1E">
        <w:rPr>
          <w:rFonts w:ascii="Times New Roman" w:hAnsi="Times New Roman"/>
          <w:sz w:val="24"/>
          <w:szCs w:val="24"/>
        </w:rPr>
        <w:t>Composée de cellules arrondies ou polygonales au cytoplasme éosinophile, sans atypie ni mitose.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Epithélium glandulaire</w:t>
      </w:r>
    </w:p>
    <w:p w:rsidR="00443860" w:rsidRPr="00D92E1E" w:rsidRDefault="00443860" w:rsidP="00D92E1E">
      <w:pPr>
        <w:pStyle w:val="ListParagraph"/>
        <w:numPr>
          <w:ilvl w:val="0"/>
          <w:numId w:val="333"/>
        </w:numPr>
        <w:spacing w:after="0"/>
        <w:rPr>
          <w:rFonts w:ascii="Times New Roman" w:hAnsi="Times New Roman"/>
          <w:sz w:val="24"/>
          <w:szCs w:val="24"/>
        </w:rPr>
      </w:pPr>
      <w:r w:rsidRPr="00D92E1E">
        <w:rPr>
          <w:rFonts w:ascii="Times New Roman" w:hAnsi="Times New Roman"/>
          <w:sz w:val="24"/>
          <w:szCs w:val="24"/>
        </w:rPr>
        <w:t>Glandes exocrines : glandes salivaires, sudorales.</w:t>
      </w:r>
    </w:p>
    <w:p w:rsidR="00443860" w:rsidRPr="00D92E1E" w:rsidRDefault="00443860" w:rsidP="00D92E1E">
      <w:pPr>
        <w:pStyle w:val="ListParagraph"/>
        <w:numPr>
          <w:ilvl w:val="0"/>
          <w:numId w:val="333"/>
        </w:numPr>
        <w:spacing w:after="0"/>
        <w:rPr>
          <w:rFonts w:ascii="Times New Roman" w:hAnsi="Times New Roman"/>
          <w:sz w:val="24"/>
          <w:szCs w:val="24"/>
        </w:rPr>
      </w:pPr>
      <w:r w:rsidRPr="00D92E1E">
        <w:rPr>
          <w:rFonts w:ascii="Times New Roman" w:hAnsi="Times New Roman"/>
          <w:sz w:val="24"/>
          <w:szCs w:val="24"/>
        </w:rPr>
        <w:t>Glandes endocrines : surrénale, hypophyse, parathyroïde, thyroïde.</w:t>
      </w:r>
    </w:p>
    <w:p w:rsidR="00443860" w:rsidRPr="00D92E1E" w:rsidRDefault="00443860" w:rsidP="00D92E1E">
      <w:pPr>
        <w:pStyle w:val="ListParagraph"/>
        <w:numPr>
          <w:ilvl w:val="0"/>
          <w:numId w:val="333"/>
        </w:numPr>
        <w:spacing w:after="0"/>
        <w:rPr>
          <w:rFonts w:ascii="Times New Roman" w:hAnsi="Times New Roman"/>
          <w:sz w:val="24"/>
          <w:szCs w:val="24"/>
        </w:rPr>
      </w:pPr>
      <w:r w:rsidRPr="00D92E1E">
        <w:rPr>
          <w:rFonts w:ascii="Times New Roman" w:hAnsi="Times New Roman"/>
          <w:sz w:val="24"/>
          <w:szCs w:val="24"/>
        </w:rPr>
        <w:t>Parenchyme hépatique.</w:t>
      </w:r>
    </w:p>
    <w:p w:rsidR="00443860" w:rsidRPr="00D92E1E" w:rsidRDefault="00443860" w:rsidP="00D92E1E">
      <w:pPr>
        <w:pStyle w:val="ListParagraph"/>
        <w:numPr>
          <w:ilvl w:val="0"/>
          <w:numId w:val="333"/>
        </w:numPr>
        <w:spacing w:after="0"/>
        <w:rPr>
          <w:rFonts w:ascii="Times New Roman" w:hAnsi="Times New Roman"/>
          <w:sz w:val="24"/>
          <w:szCs w:val="24"/>
        </w:rPr>
      </w:pPr>
      <w:r w:rsidRPr="00D92E1E">
        <w:rPr>
          <w:rFonts w:ascii="Times New Roman" w:hAnsi="Times New Roman"/>
          <w:sz w:val="24"/>
          <w:szCs w:val="24"/>
        </w:rPr>
        <w:t>Muqueuses glandulaires (muqueuse digestive, bronchique).</w:t>
      </w:r>
    </w:p>
    <w:p w:rsidR="00443860" w:rsidRPr="00D92E1E" w:rsidRDefault="00443860" w:rsidP="00D92E1E">
      <w:pPr>
        <w:pStyle w:val="ListParagraph"/>
        <w:numPr>
          <w:ilvl w:val="0"/>
          <w:numId w:val="333"/>
        </w:numPr>
        <w:spacing w:after="0"/>
        <w:rPr>
          <w:rFonts w:ascii="Times New Roman" w:hAnsi="Times New Roman"/>
          <w:sz w:val="24"/>
          <w:szCs w:val="24"/>
        </w:rPr>
      </w:pPr>
      <w:r w:rsidRPr="00D92E1E">
        <w:rPr>
          <w:rFonts w:ascii="Times New Roman" w:hAnsi="Times New Roman"/>
          <w:sz w:val="24"/>
          <w:szCs w:val="24"/>
        </w:rPr>
        <w:t xml:space="preserve"> </w:t>
      </w:r>
    </w:p>
    <w:p w:rsidR="00443860" w:rsidRPr="00D92E1E" w:rsidRDefault="00443860" w:rsidP="00D92E1E">
      <w:pPr>
        <w:pStyle w:val="ListParagraph"/>
        <w:numPr>
          <w:ilvl w:val="0"/>
          <w:numId w:val="333"/>
        </w:numPr>
        <w:spacing w:after="0"/>
        <w:rPr>
          <w:rFonts w:ascii="Times New Roman" w:hAnsi="Times New Roman"/>
          <w:sz w:val="24"/>
          <w:szCs w:val="24"/>
        </w:rPr>
      </w:pPr>
      <w:r w:rsidRPr="00D92E1E">
        <w:rPr>
          <w:rFonts w:ascii="Times New Roman" w:hAnsi="Times New Roman"/>
          <w:sz w:val="24"/>
          <w:szCs w:val="24"/>
        </w:rPr>
        <w:t>Adénome colique :</w:t>
      </w:r>
    </w:p>
    <w:p w:rsidR="00443860" w:rsidRPr="00D92E1E" w:rsidRDefault="00443860" w:rsidP="00D92E1E">
      <w:pPr>
        <w:pStyle w:val="ListParagraph"/>
        <w:numPr>
          <w:ilvl w:val="0"/>
          <w:numId w:val="334"/>
        </w:numPr>
        <w:spacing w:after="0"/>
        <w:rPr>
          <w:rFonts w:ascii="Times New Roman" w:hAnsi="Times New Roman"/>
          <w:sz w:val="24"/>
          <w:szCs w:val="24"/>
        </w:rPr>
      </w:pPr>
      <w:r w:rsidRPr="00D92E1E">
        <w:rPr>
          <w:rFonts w:ascii="Times New Roman" w:hAnsi="Times New Roman"/>
          <w:sz w:val="24"/>
          <w:szCs w:val="24"/>
        </w:rPr>
        <w:t xml:space="preserve">Tumeur </w:t>
      </w:r>
      <w:proofErr w:type="spellStart"/>
      <w:r w:rsidRPr="00D92E1E">
        <w:rPr>
          <w:rFonts w:ascii="Times New Roman" w:hAnsi="Times New Roman"/>
          <w:sz w:val="24"/>
          <w:szCs w:val="24"/>
        </w:rPr>
        <w:t>polypoïde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34"/>
        </w:numPr>
        <w:spacing w:after="0"/>
        <w:rPr>
          <w:rFonts w:ascii="Times New Roman" w:hAnsi="Times New Roman"/>
          <w:sz w:val="24"/>
          <w:szCs w:val="24"/>
        </w:rPr>
      </w:pPr>
      <w:r w:rsidRPr="00D92E1E">
        <w:rPr>
          <w:rFonts w:ascii="Times New Roman" w:hAnsi="Times New Roman"/>
          <w:sz w:val="24"/>
          <w:szCs w:val="24"/>
        </w:rPr>
        <w:t xml:space="preserve">Architecture tubulée ou villeuse </w:t>
      </w:r>
      <w:r w:rsidRPr="00D92E1E">
        <w:rPr>
          <w:rFonts w:ascii="Times New Roman" w:hAnsi="Times New Roman"/>
          <w:color w:val="808080"/>
          <w:sz w:val="24"/>
          <w:szCs w:val="24"/>
        </w:rPr>
        <w:t xml:space="preserve">ou </w:t>
      </w:r>
      <w:proofErr w:type="spellStart"/>
      <w:r w:rsidRPr="00D92E1E">
        <w:rPr>
          <w:rFonts w:ascii="Times New Roman" w:hAnsi="Times New Roman"/>
          <w:color w:val="808080"/>
          <w:sz w:val="24"/>
          <w:szCs w:val="24"/>
        </w:rPr>
        <w:t>tubulo</w:t>
      </w:r>
      <w:proofErr w:type="spellEnd"/>
      <w:r w:rsidRPr="00D92E1E">
        <w:rPr>
          <w:rFonts w:ascii="Times New Roman" w:hAnsi="Times New Roman"/>
          <w:color w:val="808080"/>
          <w:sz w:val="24"/>
          <w:szCs w:val="24"/>
        </w:rPr>
        <w:t>-villeuse.</w:t>
      </w:r>
    </w:p>
    <w:p w:rsidR="00443860" w:rsidRPr="00D92E1E" w:rsidRDefault="00443860" w:rsidP="00D92E1E">
      <w:pPr>
        <w:pStyle w:val="ListParagraph"/>
        <w:numPr>
          <w:ilvl w:val="0"/>
          <w:numId w:val="334"/>
        </w:numPr>
        <w:spacing w:after="0"/>
        <w:rPr>
          <w:rFonts w:ascii="Times New Roman" w:hAnsi="Times New Roman"/>
          <w:sz w:val="24"/>
          <w:szCs w:val="24"/>
        </w:rPr>
      </w:pPr>
      <w:r w:rsidRPr="00D92E1E">
        <w:rPr>
          <w:rFonts w:ascii="Times New Roman" w:hAnsi="Times New Roman"/>
          <w:sz w:val="24"/>
          <w:szCs w:val="24"/>
        </w:rPr>
        <w:t xml:space="preserve">Composée de cellules cylindriques, parfois </w:t>
      </w:r>
      <w:proofErr w:type="spellStart"/>
      <w:r w:rsidRPr="00D92E1E">
        <w:rPr>
          <w:rFonts w:ascii="Times New Roman" w:hAnsi="Times New Roman"/>
          <w:sz w:val="24"/>
          <w:szCs w:val="24"/>
        </w:rPr>
        <w:t>sécrétantes</w:t>
      </w:r>
      <w:proofErr w:type="spellEnd"/>
      <w:r w:rsidRPr="00D92E1E">
        <w:rPr>
          <w:rFonts w:ascii="Times New Roman" w:hAnsi="Times New Roman"/>
          <w:sz w:val="24"/>
          <w:szCs w:val="24"/>
        </w:rPr>
        <w:t>, au cytoplasme basophile, au noyau ovalaire pseudo-stratifié avec des mitoses.</w:t>
      </w:r>
    </w:p>
    <w:p w:rsidR="00443860" w:rsidRPr="00D92E1E" w:rsidRDefault="00443860" w:rsidP="00D92E1E">
      <w:pPr>
        <w:pStyle w:val="ListParagraph"/>
        <w:numPr>
          <w:ilvl w:val="0"/>
          <w:numId w:val="334"/>
        </w:numPr>
        <w:spacing w:after="0"/>
        <w:rPr>
          <w:rFonts w:ascii="Times New Roman" w:hAnsi="Times New Roman"/>
          <w:color w:val="808080"/>
          <w:sz w:val="24"/>
          <w:szCs w:val="24"/>
        </w:rPr>
      </w:pPr>
      <w:r w:rsidRPr="00D92E1E">
        <w:rPr>
          <w:rFonts w:ascii="Times New Roman" w:hAnsi="Times New Roman"/>
          <w:color w:val="808080"/>
          <w:sz w:val="24"/>
          <w:szCs w:val="24"/>
        </w:rPr>
        <w:t>Potentiel de malignité, risque de dégénérescence.</w:t>
      </w:r>
    </w:p>
    <w:p w:rsidR="00443860" w:rsidRPr="00D92E1E" w:rsidRDefault="00443860" w:rsidP="00D92E1E">
      <w:pPr>
        <w:pStyle w:val="ListParagraph"/>
        <w:numPr>
          <w:ilvl w:val="0"/>
          <w:numId w:val="335"/>
        </w:numPr>
        <w:spacing w:after="0"/>
        <w:rPr>
          <w:rFonts w:ascii="Times New Roman" w:hAnsi="Times New Roman"/>
          <w:sz w:val="24"/>
          <w:szCs w:val="24"/>
        </w:rPr>
      </w:pPr>
      <w:r w:rsidRPr="00D92E1E">
        <w:rPr>
          <w:rFonts w:ascii="Times New Roman" w:hAnsi="Times New Roman"/>
          <w:sz w:val="24"/>
          <w:szCs w:val="24"/>
        </w:rPr>
        <w:t>Adénome thyroïdien :</w:t>
      </w:r>
    </w:p>
    <w:p w:rsidR="00443860" w:rsidRPr="00D92E1E" w:rsidRDefault="00443860" w:rsidP="00D92E1E">
      <w:pPr>
        <w:pStyle w:val="ListParagraph"/>
        <w:numPr>
          <w:ilvl w:val="0"/>
          <w:numId w:val="336"/>
        </w:numPr>
        <w:spacing w:after="0"/>
        <w:rPr>
          <w:rFonts w:ascii="Times New Roman" w:hAnsi="Times New Roman"/>
          <w:sz w:val="24"/>
          <w:szCs w:val="24"/>
        </w:rPr>
      </w:pPr>
      <w:r w:rsidRPr="00D92E1E">
        <w:rPr>
          <w:rFonts w:ascii="Times New Roman" w:hAnsi="Times New Roman"/>
          <w:sz w:val="24"/>
          <w:szCs w:val="24"/>
        </w:rPr>
        <w:t>Tumeur nodulaire.</w:t>
      </w:r>
    </w:p>
    <w:p w:rsidR="00443860" w:rsidRPr="00D92E1E" w:rsidRDefault="00443860" w:rsidP="00D92E1E">
      <w:pPr>
        <w:pStyle w:val="ListParagraph"/>
        <w:numPr>
          <w:ilvl w:val="0"/>
          <w:numId w:val="336"/>
        </w:numPr>
        <w:spacing w:after="0"/>
        <w:rPr>
          <w:rFonts w:ascii="Times New Roman" w:hAnsi="Times New Roman"/>
          <w:sz w:val="24"/>
          <w:szCs w:val="24"/>
        </w:rPr>
      </w:pPr>
      <w:r w:rsidRPr="00D92E1E">
        <w:rPr>
          <w:rFonts w:ascii="Times New Roman" w:hAnsi="Times New Roman"/>
          <w:sz w:val="24"/>
          <w:szCs w:val="24"/>
        </w:rPr>
        <w:t>Architecture vésiculeuse.</w:t>
      </w:r>
    </w:p>
    <w:p w:rsidR="00443860" w:rsidRPr="00D92E1E" w:rsidRDefault="00443860" w:rsidP="00D92E1E">
      <w:pPr>
        <w:pStyle w:val="ListParagraph"/>
        <w:numPr>
          <w:ilvl w:val="0"/>
          <w:numId w:val="336"/>
        </w:numPr>
        <w:spacing w:after="0"/>
        <w:rPr>
          <w:rFonts w:ascii="Times New Roman" w:hAnsi="Times New Roman"/>
          <w:sz w:val="24"/>
          <w:szCs w:val="24"/>
        </w:rPr>
      </w:pPr>
      <w:r w:rsidRPr="00D92E1E">
        <w:rPr>
          <w:rFonts w:ascii="Times New Roman" w:hAnsi="Times New Roman"/>
          <w:sz w:val="24"/>
          <w:szCs w:val="24"/>
        </w:rPr>
        <w:t xml:space="preserve">Composée de cellules </w:t>
      </w:r>
      <w:proofErr w:type="spellStart"/>
      <w:r w:rsidRPr="00D92E1E">
        <w:rPr>
          <w:rFonts w:ascii="Times New Roman" w:hAnsi="Times New Roman"/>
          <w:sz w:val="24"/>
          <w:szCs w:val="24"/>
        </w:rPr>
        <w:t>cubo</w:t>
      </w:r>
      <w:proofErr w:type="spellEnd"/>
      <w:r w:rsidRPr="00D92E1E">
        <w:rPr>
          <w:rFonts w:ascii="Times New Roman" w:hAnsi="Times New Roman"/>
          <w:sz w:val="24"/>
          <w:szCs w:val="24"/>
        </w:rPr>
        <w:t>-cylindriques, au cytoplasme éosinophile au noyau régulier sans mitose. Colloïde dans la lumière des vésicules.</w:t>
      </w:r>
    </w:p>
    <w:p w:rsidR="00443860" w:rsidRPr="00D92E1E" w:rsidRDefault="00443860" w:rsidP="00D92E1E">
      <w:pPr>
        <w:pStyle w:val="ListParagraph"/>
        <w:numPr>
          <w:ilvl w:val="0"/>
          <w:numId w:val="336"/>
        </w:numPr>
        <w:spacing w:after="0"/>
        <w:rPr>
          <w:rFonts w:ascii="Times New Roman" w:hAnsi="Times New Roman"/>
          <w:sz w:val="24"/>
          <w:szCs w:val="24"/>
        </w:rPr>
      </w:pPr>
      <w:r w:rsidRPr="00D92E1E">
        <w:rPr>
          <w:rFonts w:ascii="Times New Roman" w:hAnsi="Times New Roman"/>
          <w:sz w:val="24"/>
          <w:szCs w:val="24"/>
        </w:rPr>
        <w:t>Aucun potentiel de malignité, aucun risque de dégénérescence.</w:t>
      </w:r>
    </w:p>
    <w:p w:rsidR="00443860" w:rsidRPr="00D92E1E" w:rsidRDefault="00443860" w:rsidP="00D92E1E">
      <w:pPr>
        <w:pStyle w:val="ListParagraph"/>
        <w:numPr>
          <w:ilvl w:val="0"/>
          <w:numId w:val="337"/>
        </w:numPr>
        <w:spacing w:after="0"/>
        <w:rPr>
          <w:rFonts w:ascii="Times New Roman" w:hAnsi="Times New Roman"/>
          <w:sz w:val="24"/>
          <w:szCs w:val="24"/>
        </w:rPr>
      </w:pPr>
      <w:proofErr w:type="spellStart"/>
      <w:r w:rsidRPr="00D92E1E">
        <w:rPr>
          <w:rFonts w:ascii="Times New Roman" w:hAnsi="Times New Roman"/>
          <w:sz w:val="24"/>
          <w:szCs w:val="24"/>
        </w:rPr>
        <w:t>Adénofibrome</w:t>
      </w:r>
      <w:proofErr w:type="spellEnd"/>
      <w:r w:rsidRPr="00D92E1E">
        <w:rPr>
          <w:rFonts w:ascii="Times New Roman" w:hAnsi="Times New Roman"/>
          <w:sz w:val="24"/>
          <w:szCs w:val="24"/>
        </w:rPr>
        <w:t xml:space="preserve"> mammaire : </w:t>
      </w:r>
      <w:r w:rsidRPr="00D92E1E">
        <w:rPr>
          <w:rFonts w:ascii="Times New Roman" w:hAnsi="Times New Roman"/>
          <w:color w:val="808080"/>
          <w:sz w:val="24"/>
          <w:szCs w:val="24"/>
        </w:rPr>
        <w:t>tumeur mixte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composante glandulaire ET fibreuse.</w:t>
      </w:r>
    </w:p>
    <w:p w:rsidR="00443860" w:rsidRPr="00D92E1E" w:rsidRDefault="00443860" w:rsidP="00D92E1E">
      <w:pPr>
        <w:pStyle w:val="ListParagraph"/>
        <w:numPr>
          <w:ilvl w:val="0"/>
          <w:numId w:val="338"/>
        </w:numPr>
        <w:spacing w:after="0"/>
        <w:rPr>
          <w:rFonts w:ascii="Times New Roman" w:hAnsi="Times New Roman"/>
          <w:sz w:val="24"/>
          <w:szCs w:val="24"/>
        </w:rPr>
      </w:pPr>
      <w:r w:rsidRPr="00D92E1E">
        <w:rPr>
          <w:rFonts w:ascii="Times New Roman" w:hAnsi="Times New Roman"/>
          <w:sz w:val="24"/>
          <w:szCs w:val="24"/>
        </w:rPr>
        <w:t>Tumeur nodulaire.</w:t>
      </w:r>
    </w:p>
    <w:p w:rsidR="00443860" w:rsidRPr="00D92E1E" w:rsidRDefault="00443860" w:rsidP="00D92E1E">
      <w:pPr>
        <w:pStyle w:val="ListParagraph"/>
        <w:numPr>
          <w:ilvl w:val="0"/>
          <w:numId w:val="338"/>
        </w:numPr>
        <w:spacing w:after="0"/>
        <w:rPr>
          <w:rFonts w:ascii="Times New Roman" w:hAnsi="Times New Roman"/>
          <w:sz w:val="24"/>
          <w:szCs w:val="24"/>
        </w:rPr>
      </w:pPr>
      <w:r w:rsidRPr="00D92E1E">
        <w:rPr>
          <w:rFonts w:ascii="Times New Roman" w:hAnsi="Times New Roman"/>
          <w:sz w:val="24"/>
          <w:szCs w:val="24"/>
        </w:rPr>
        <w:t>Architecture tubulée.</w:t>
      </w:r>
    </w:p>
    <w:p w:rsidR="00443860" w:rsidRPr="00D92E1E" w:rsidRDefault="00443860" w:rsidP="00D92E1E">
      <w:pPr>
        <w:pStyle w:val="ListParagraph"/>
        <w:numPr>
          <w:ilvl w:val="0"/>
          <w:numId w:val="338"/>
        </w:numPr>
        <w:spacing w:after="0"/>
        <w:rPr>
          <w:rFonts w:ascii="Times New Roman" w:hAnsi="Times New Roman"/>
          <w:sz w:val="24"/>
          <w:szCs w:val="24"/>
        </w:rPr>
      </w:pPr>
      <w:r w:rsidRPr="00D92E1E">
        <w:rPr>
          <w:rFonts w:ascii="Times New Roman" w:hAnsi="Times New Roman"/>
          <w:sz w:val="24"/>
          <w:szCs w:val="24"/>
        </w:rPr>
        <w:t xml:space="preserve">Composée de cellules </w:t>
      </w:r>
      <w:proofErr w:type="spellStart"/>
      <w:r w:rsidRPr="00D92E1E">
        <w:rPr>
          <w:rFonts w:ascii="Times New Roman" w:hAnsi="Times New Roman"/>
          <w:sz w:val="24"/>
          <w:szCs w:val="24"/>
        </w:rPr>
        <w:t>cubo</w:t>
      </w:r>
      <w:proofErr w:type="spellEnd"/>
      <w:r w:rsidRPr="00D92E1E">
        <w:rPr>
          <w:rFonts w:ascii="Times New Roman" w:hAnsi="Times New Roman"/>
          <w:sz w:val="24"/>
          <w:szCs w:val="24"/>
        </w:rPr>
        <w:t>-cylindriques, au cytoplasme éosinophile au noyau régulier sans mitose.</w:t>
      </w:r>
    </w:p>
    <w:p w:rsidR="00443860" w:rsidRPr="00D92E1E" w:rsidRDefault="00443860" w:rsidP="00D92E1E">
      <w:pPr>
        <w:pStyle w:val="ListParagraph"/>
        <w:numPr>
          <w:ilvl w:val="0"/>
          <w:numId w:val="338"/>
        </w:numPr>
        <w:spacing w:after="0"/>
        <w:rPr>
          <w:rFonts w:ascii="Times New Roman" w:hAnsi="Times New Roman"/>
          <w:sz w:val="24"/>
          <w:szCs w:val="24"/>
        </w:rPr>
      </w:pPr>
      <w:r w:rsidRPr="00D92E1E">
        <w:rPr>
          <w:rFonts w:ascii="Times New Roman" w:hAnsi="Times New Roman"/>
          <w:sz w:val="24"/>
          <w:szCs w:val="24"/>
        </w:rPr>
        <w:t>Composante mésenchymateuse fibreuse.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Tumeurs mésenchymateuses ou conjonctives</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Tissu fibreux </w:t>
      </w:r>
      <w:r w:rsidRPr="00D92E1E">
        <w:rPr>
          <w:rFonts w:ascii="Times New Roman" w:hAnsi="Times New Roman"/>
          <w:sz w:val="24"/>
          <w:szCs w:val="24"/>
        </w:rPr>
        <w:sym w:font="Wingdings" w:char="F0E0"/>
      </w:r>
      <w:r w:rsidRPr="00D92E1E">
        <w:rPr>
          <w:rFonts w:ascii="Times New Roman" w:hAnsi="Times New Roman"/>
          <w:sz w:val="24"/>
          <w:szCs w:val="24"/>
        </w:rPr>
        <w:t xml:space="preserve"> fibrome.</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Tissus adipeux </w:t>
      </w:r>
      <w:r w:rsidRPr="00D92E1E">
        <w:rPr>
          <w:rFonts w:ascii="Times New Roman" w:hAnsi="Times New Roman"/>
          <w:sz w:val="24"/>
          <w:szCs w:val="24"/>
        </w:rPr>
        <w:sym w:font="Wingdings" w:char="F0E0"/>
      </w:r>
      <w:r w:rsidRPr="00D92E1E">
        <w:rPr>
          <w:rFonts w:ascii="Times New Roman" w:hAnsi="Times New Roman"/>
          <w:sz w:val="24"/>
          <w:szCs w:val="24"/>
        </w:rPr>
        <w:t xml:space="preserve"> lipome.</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Tissu cartilagineux </w:t>
      </w:r>
      <w:r w:rsidRPr="00D92E1E">
        <w:rPr>
          <w:rFonts w:ascii="Times New Roman" w:hAnsi="Times New Roman"/>
          <w:sz w:val="24"/>
          <w:szCs w:val="24"/>
        </w:rPr>
        <w:sym w:font="Wingdings" w:char="F0E0"/>
      </w:r>
      <w:r w:rsidRPr="00D92E1E">
        <w:rPr>
          <w:rFonts w:ascii="Times New Roman" w:hAnsi="Times New Roman"/>
          <w:sz w:val="24"/>
          <w:szCs w:val="24"/>
        </w:rPr>
        <w:t xml:space="preserve"> chondrome.</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Tissu osseux </w:t>
      </w:r>
      <w:r w:rsidRPr="00D92E1E">
        <w:rPr>
          <w:rFonts w:ascii="Times New Roman" w:hAnsi="Times New Roman"/>
          <w:sz w:val="24"/>
          <w:szCs w:val="24"/>
        </w:rPr>
        <w:sym w:font="Wingdings" w:char="F0E0"/>
      </w:r>
      <w:r w:rsidRPr="00D92E1E">
        <w:rPr>
          <w:rFonts w:ascii="Times New Roman" w:hAnsi="Times New Roman"/>
          <w:sz w:val="24"/>
          <w:szCs w:val="24"/>
        </w:rPr>
        <w:t xml:space="preserve"> ostéome.</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Tissu musculaire lisse </w:t>
      </w:r>
      <w:r w:rsidRPr="00D92E1E">
        <w:rPr>
          <w:rFonts w:ascii="Times New Roman" w:hAnsi="Times New Roman"/>
          <w:sz w:val="24"/>
          <w:szCs w:val="24"/>
        </w:rPr>
        <w:sym w:font="Wingdings" w:char="F0E0"/>
      </w:r>
      <w:r w:rsidRPr="00D92E1E">
        <w:rPr>
          <w:rFonts w:ascii="Times New Roman" w:hAnsi="Times New Roman"/>
          <w:sz w:val="24"/>
          <w:szCs w:val="24"/>
        </w:rPr>
        <w:t xml:space="preserve"> léiomyome.</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lastRenderedPageBreak/>
        <w:t xml:space="preserve">Tissus musculaire strié </w:t>
      </w:r>
      <w:r w:rsidRPr="00D92E1E">
        <w:rPr>
          <w:rFonts w:ascii="Times New Roman" w:hAnsi="Times New Roman"/>
          <w:sz w:val="24"/>
          <w:szCs w:val="24"/>
        </w:rPr>
        <w:sym w:font="Wingdings" w:char="F0E0"/>
      </w:r>
      <w:r w:rsidRPr="00D92E1E">
        <w:rPr>
          <w:rFonts w:ascii="Times New Roman" w:hAnsi="Times New Roman"/>
          <w:sz w:val="24"/>
          <w:szCs w:val="24"/>
        </w:rPr>
        <w:t xml:space="preserve"> </w:t>
      </w:r>
      <w:proofErr w:type="spellStart"/>
      <w:r w:rsidRPr="00D92E1E">
        <w:rPr>
          <w:rFonts w:ascii="Times New Roman" w:hAnsi="Times New Roman"/>
          <w:sz w:val="24"/>
          <w:szCs w:val="24"/>
        </w:rPr>
        <w:t>rhabdomyome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Vaisseaux </w:t>
      </w:r>
      <w:r w:rsidRPr="00D92E1E">
        <w:rPr>
          <w:rFonts w:ascii="Times New Roman" w:hAnsi="Times New Roman"/>
          <w:sz w:val="24"/>
          <w:szCs w:val="24"/>
        </w:rPr>
        <w:sym w:font="Wingdings" w:char="F0E0"/>
      </w:r>
      <w:r w:rsidRPr="00D92E1E">
        <w:rPr>
          <w:rFonts w:ascii="Times New Roman" w:hAnsi="Times New Roman"/>
          <w:sz w:val="24"/>
          <w:szCs w:val="24"/>
        </w:rPr>
        <w:t xml:space="preserve"> angiome.</w:t>
      </w:r>
    </w:p>
    <w:p w:rsidR="00443860" w:rsidRPr="00D92E1E" w:rsidRDefault="00443860" w:rsidP="00D92E1E">
      <w:pPr>
        <w:pStyle w:val="ListParagraph"/>
        <w:numPr>
          <w:ilvl w:val="0"/>
          <w:numId w:val="339"/>
        </w:numPr>
        <w:spacing w:after="0"/>
        <w:rPr>
          <w:rFonts w:ascii="Times New Roman" w:hAnsi="Times New Roman"/>
          <w:sz w:val="24"/>
          <w:szCs w:val="24"/>
        </w:rPr>
      </w:pPr>
      <w:r w:rsidRPr="00D92E1E">
        <w:rPr>
          <w:rFonts w:ascii="Times New Roman" w:hAnsi="Times New Roman"/>
          <w:sz w:val="24"/>
          <w:szCs w:val="24"/>
        </w:rPr>
        <w:t xml:space="preserve">Tissus musculaire et fibreux </w:t>
      </w:r>
      <w:r w:rsidRPr="00D92E1E">
        <w:rPr>
          <w:rFonts w:ascii="Times New Roman" w:hAnsi="Times New Roman"/>
          <w:sz w:val="24"/>
          <w:szCs w:val="24"/>
        </w:rPr>
        <w:sym w:font="Wingdings" w:char="F0E0"/>
      </w:r>
      <w:r w:rsidRPr="00D92E1E">
        <w:rPr>
          <w:rFonts w:ascii="Times New Roman" w:hAnsi="Times New Roman"/>
          <w:sz w:val="24"/>
          <w:szCs w:val="24"/>
        </w:rPr>
        <w:t xml:space="preserve"> </w:t>
      </w:r>
      <w:proofErr w:type="spellStart"/>
      <w:r w:rsidRPr="00D92E1E">
        <w:rPr>
          <w:rFonts w:ascii="Times New Roman" w:hAnsi="Times New Roman"/>
          <w:sz w:val="24"/>
          <w:szCs w:val="24"/>
        </w:rPr>
        <w:t>léiomyofribrome</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Fibrome </w:t>
      </w:r>
    </w:p>
    <w:p w:rsidR="00443860" w:rsidRPr="00D92E1E" w:rsidRDefault="00443860" w:rsidP="00D92E1E">
      <w:pPr>
        <w:pStyle w:val="ListParagraph"/>
        <w:numPr>
          <w:ilvl w:val="0"/>
          <w:numId w:val="340"/>
        </w:numPr>
        <w:spacing w:after="0"/>
        <w:rPr>
          <w:rFonts w:ascii="Times New Roman" w:hAnsi="Times New Roman"/>
          <w:sz w:val="24"/>
          <w:szCs w:val="24"/>
        </w:rPr>
      </w:pPr>
      <w:r w:rsidRPr="00D92E1E">
        <w:rPr>
          <w:rFonts w:ascii="Times New Roman" w:hAnsi="Times New Roman"/>
          <w:sz w:val="24"/>
          <w:szCs w:val="24"/>
        </w:rPr>
        <w:t>Tumeur nodulaire.</w:t>
      </w:r>
    </w:p>
    <w:p w:rsidR="00443860" w:rsidRPr="00D92E1E" w:rsidRDefault="00443860" w:rsidP="00D92E1E">
      <w:pPr>
        <w:pStyle w:val="ListParagraph"/>
        <w:numPr>
          <w:ilvl w:val="0"/>
          <w:numId w:val="340"/>
        </w:numPr>
        <w:spacing w:after="0"/>
        <w:rPr>
          <w:rFonts w:ascii="Times New Roman" w:hAnsi="Times New Roman"/>
          <w:sz w:val="24"/>
          <w:szCs w:val="24"/>
        </w:rPr>
      </w:pPr>
      <w:r w:rsidRPr="00D92E1E">
        <w:rPr>
          <w:rFonts w:ascii="Times New Roman" w:hAnsi="Times New Roman"/>
          <w:sz w:val="24"/>
          <w:szCs w:val="24"/>
        </w:rPr>
        <w:t>Ubiquitaire (peau et tissus mous surtout).</w:t>
      </w:r>
    </w:p>
    <w:p w:rsidR="00443860" w:rsidRPr="00D92E1E" w:rsidRDefault="00443860" w:rsidP="00D92E1E">
      <w:pPr>
        <w:pStyle w:val="ListParagraph"/>
        <w:numPr>
          <w:ilvl w:val="0"/>
          <w:numId w:val="340"/>
        </w:numPr>
        <w:spacing w:after="0"/>
        <w:rPr>
          <w:rFonts w:ascii="Times New Roman" w:hAnsi="Times New Roman"/>
          <w:sz w:val="24"/>
          <w:szCs w:val="24"/>
        </w:rPr>
      </w:pPr>
      <w:r w:rsidRPr="00D92E1E">
        <w:rPr>
          <w:rFonts w:ascii="Times New Roman" w:hAnsi="Times New Roman"/>
          <w:sz w:val="24"/>
          <w:szCs w:val="24"/>
        </w:rPr>
        <w:t>Composée de cellules fusiformes fibroblastiques organisées en faisceaux entrecroisés, sans atypies ni mitose.</w:t>
      </w:r>
    </w:p>
    <w:p w:rsidR="00443860" w:rsidRPr="00D92E1E" w:rsidRDefault="00443860" w:rsidP="00D92E1E">
      <w:pPr>
        <w:pStyle w:val="ListParagraph"/>
        <w:numPr>
          <w:ilvl w:val="0"/>
          <w:numId w:val="340"/>
        </w:numPr>
        <w:spacing w:after="0"/>
        <w:rPr>
          <w:rFonts w:ascii="Times New Roman" w:hAnsi="Times New Roman"/>
          <w:sz w:val="24"/>
          <w:szCs w:val="24"/>
        </w:rPr>
      </w:pPr>
      <w:r w:rsidRPr="00D92E1E">
        <w:rPr>
          <w:rFonts w:ascii="Times New Roman" w:hAnsi="Times New Roman"/>
          <w:sz w:val="24"/>
          <w:szCs w:val="24"/>
        </w:rPr>
        <w:t>Fibres collagènes dans l’</w:t>
      </w:r>
      <w:proofErr w:type="spellStart"/>
      <w:r w:rsidRPr="00D92E1E">
        <w:rPr>
          <w:rFonts w:ascii="Times New Roman" w:hAnsi="Times New Roman"/>
          <w:sz w:val="24"/>
          <w:szCs w:val="24"/>
        </w:rPr>
        <w:t>interstitium</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2. Lipome </w:t>
      </w:r>
    </w:p>
    <w:p w:rsidR="00443860" w:rsidRPr="00D92E1E" w:rsidRDefault="00443860" w:rsidP="00D92E1E">
      <w:pPr>
        <w:pStyle w:val="ListParagraph"/>
        <w:numPr>
          <w:ilvl w:val="0"/>
          <w:numId w:val="341"/>
        </w:numPr>
        <w:spacing w:after="0"/>
        <w:rPr>
          <w:rFonts w:ascii="Times New Roman" w:hAnsi="Times New Roman"/>
          <w:sz w:val="24"/>
          <w:szCs w:val="24"/>
        </w:rPr>
      </w:pPr>
      <w:r w:rsidRPr="00D92E1E">
        <w:rPr>
          <w:rFonts w:ascii="Times New Roman" w:hAnsi="Times New Roman"/>
          <w:sz w:val="24"/>
          <w:szCs w:val="24"/>
        </w:rPr>
        <w:t>Tumeur nodulaire, moelle jaunâtre.</w:t>
      </w:r>
    </w:p>
    <w:p w:rsidR="00443860" w:rsidRPr="00D92E1E" w:rsidRDefault="00443860" w:rsidP="00D92E1E">
      <w:pPr>
        <w:pStyle w:val="ListParagraph"/>
        <w:numPr>
          <w:ilvl w:val="0"/>
          <w:numId w:val="341"/>
        </w:numPr>
        <w:spacing w:after="0"/>
        <w:rPr>
          <w:rFonts w:ascii="Times New Roman" w:hAnsi="Times New Roman"/>
          <w:sz w:val="24"/>
          <w:szCs w:val="24"/>
        </w:rPr>
      </w:pPr>
      <w:r w:rsidRPr="00D92E1E">
        <w:rPr>
          <w:rFonts w:ascii="Times New Roman" w:hAnsi="Times New Roman"/>
          <w:sz w:val="24"/>
          <w:szCs w:val="24"/>
        </w:rPr>
        <w:t>Ubiquitaire (peau, tissus mous surtout, muqueuse colique).</w:t>
      </w:r>
    </w:p>
    <w:p w:rsidR="00443860" w:rsidRPr="00D92E1E" w:rsidRDefault="00443860" w:rsidP="00D92E1E">
      <w:pPr>
        <w:pStyle w:val="ListParagraph"/>
        <w:numPr>
          <w:ilvl w:val="0"/>
          <w:numId w:val="341"/>
        </w:numPr>
        <w:spacing w:after="0"/>
        <w:rPr>
          <w:rFonts w:ascii="Times New Roman" w:hAnsi="Times New Roman"/>
          <w:sz w:val="24"/>
          <w:szCs w:val="24"/>
        </w:rPr>
      </w:pPr>
      <w:r w:rsidRPr="00D92E1E">
        <w:rPr>
          <w:rFonts w:ascii="Times New Roman" w:hAnsi="Times New Roman"/>
          <w:sz w:val="24"/>
          <w:szCs w:val="24"/>
        </w:rPr>
        <w:t>Composée d’adipocytes (cellules arrondies au cytoplasme claire au noyau refoulé en périphérie du cytoplasme sans atypie ni mitose).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3. Chondrome </w:t>
      </w:r>
    </w:p>
    <w:p w:rsidR="00443860" w:rsidRPr="00D92E1E" w:rsidRDefault="00443860" w:rsidP="00D92E1E">
      <w:pPr>
        <w:pStyle w:val="ListParagraph"/>
        <w:numPr>
          <w:ilvl w:val="0"/>
          <w:numId w:val="342"/>
        </w:numPr>
        <w:spacing w:after="0"/>
        <w:rPr>
          <w:rFonts w:ascii="Times New Roman" w:hAnsi="Times New Roman"/>
          <w:sz w:val="24"/>
          <w:szCs w:val="24"/>
        </w:rPr>
      </w:pPr>
      <w:r w:rsidRPr="00D92E1E">
        <w:rPr>
          <w:rFonts w:ascii="Times New Roman" w:hAnsi="Times New Roman"/>
          <w:sz w:val="24"/>
          <w:szCs w:val="24"/>
        </w:rPr>
        <w:t>Tumeur nodulaire, ferme.</w:t>
      </w:r>
    </w:p>
    <w:p w:rsidR="00443860" w:rsidRPr="00D92E1E" w:rsidRDefault="00443860" w:rsidP="00D92E1E">
      <w:pPr>
        <w:pStyle w:val="ListParagraph"/>
        <w:numPr>
          <w:ilvl w:val="0"/>
          <w:numId w:val="342"/>
        </w:numPr>
        <w:spacing w:after="0"/>
        <w:rPr>
          <w:rFonts w:ascii="Times New Roman" w:hAnsi="Times New Roman"/>
          <w:sz w:val="24"/>
          <w:szCs w:val="24"/>
        </w:rPr>
      </w:pPr>
      <w:r w:rsidRPr="00D92E1E">
        <w:rPr>
          <w:rFonts w:ascii="Times New Roman" w:hAnsi="Times New Roman"/>
          <w:sz w:val="24"/>
          <w:szCs w:val="24"/>
        </w:rPr>
        <w:t>Os au niveau de l’épiphyse.</w:t>
      </w:r>
    </w:p>
    <w:p w:rsidR="00443860" w:rsidRPr="00D92E1E" w:rsidRDefault="00443860" w:rsidP="00D92E1E">
      <w:pPr>
        <w:pStyle w:val="ListParagraph"/>
        <w:numPr>
          <w:ilvl w:val="0"/>
          <w:numId w:val="342"/>
        </w:numPr>
        <w:spacing w:after="0"/>
        <w:rPr>
          <w:rFonts w:ascii="Times New Roman" w:hAnsi="Times New Roman"/>
          <w:sz w:val="24"/>
          <w:szCs w:val="24"/>
        </w:rPr>
      </w:pPr>
      <w:r w:rsidRPr="00D92E1E">
        <w:rPr>
          <w:rFonts w:ascii="Times New Roman" w:hAnsi="Times New Roman"/>
          <w:sz w:val="24"/>
          <w:szCs w:val="24"/>
        </w:rPr>
        <w:t xml:space="preserve">Composée de cellules arrondies au cytoplasme clair sans atypie ni mitose au sein d’une matrice </w:t>
      </w:r>
      <w:proofErr w:type="spellStart"/>
      <w:r w:rsidRPr="00D92E1E">
        <w:rPr>
          <w:rFonts w:ascii="Times New Roman" w:hAnsi="Times New Roman"/>
          <w:sz w:val="24"/>
          <w:szCs w:val="24"/>
        </w:rPr>
        <w:t>chondroïde</w:t>
      </w:r>
      <w:proofErr w:type="spellEnd"/>
      <w:r w:rsidRPr="00D92E1E">
        <w:rPr>
          <w:rFonts w:ascii="Times New Roman" w:hAnsi="Times New Roman"/>
          <w:sz w:val="24"/>
          <w:szCs w:val="24"/>
        </w:rPr>
        <w:t>, cartilagineuse.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4. Ostéome </w:t>
      </w:r>
    </w:p>
    <w:p w:rsidR="00443860" w:rsidRPr="00D92E1E" w:rsidRDefault="00443860" w:rsidP="00D92E1E">
      <w:pPr>
        <w:pStyle w:val="ListParagraph"/>
        <w:numPr>
          <w:ilvl w:val="0"/>
          <w:numId w:val="343"/>
        </w:numPr>
        <w:spacing w:after="0"/>
        <w:rPr>
          <w:rFonts w:ascii="Times New Roman" w:hAnsi="Times New Roman"/>
          <w:sz w:val="24"/>
          <w:szCs w:val="24"/>
        </w:rPr>
      </w:pPr>
      <w:r w:rsidRPr="00D92E1E">
        <w:rPr>
          <w:rFonts w:ascii="Times New Roman" w:hAnsi="Times New Roman"/>
          <w:sz w:val="24"/>
          <w:szCs w:val="24"/>
        </w:rPr>
        <w:t>Tumeur nodulaire, ferme.</w:t>
      </w:r>
    </w:p>
    <w:p w:rsidR="00443860" w:rsidRPr="00D92E1E" w:rsidRDefault="00443860" w:rsidP="00D92E1E">
      <w:pPr>
        <w:pStyle w:val="ListParagraph"/>
        <w:numPr>
          <w:ilvl w:val="0"/>
          <w:numId w:val="343"/>
        </w:numPr>
        <w:spacing w:after="0"/>
        <w:rPr>
          <w:rFonts w:ascii="Times New Roman" w:hAnsi="Times New Roman"/>
          <w:sz w:val="24"/>
          <w:szCs w:val="24"/>
        </w:rPr>
      </w:pPr>
      <w:r w:rsidRPr="00D92E1E">
        <w:rPr>
          <w:rFonts w:ascii="Times New Roman" w:hAnsi="Times New Roman"/>
          <w:sz w:val="24"/>
          <w:szCs w:val="24"/>
        </w:rPr>
        <w:t xml:space="preserve">Os, </w:t>
      </w:r>
      <w:r w:rsidRPr="00D92E1E">
        <w:rPr>
          <w:rFonts w:ascii="Times New Roman" w:hAnsi="Times New Roman"/>
          <w:color w:val="808080"/>
          <w:sz w:val="24"/>
          <w:szCs w:val="24"/>
        </w:rPr>
        <w:t>ubiquitaire mais +++ crâne.</w:t>
      </w:r>
    </w:p>
    <w:p w:rsidR="00443860" w:rsidRPr="00D92E1E" w:rsidRDefault="00443860" w:rsidP="00D92E1E">
      <w:pPr>
        <w:pStyle w:val="ListParagraph"/>
        <w:numPr>
          <w:ilvl w:val="0"/>
          <w:numId w:val="343"/>
        </w:numPr>
        <w:spacing w:after="0"/>
        <w:rPr>
          <w:rFonts w:ascii="Times New Roman" w:hAnsi="Times New Roman"/>
          <w:sz w:val="24"/>
          <w:szCs w:val="24"/>
        </w:rPr>
      </w:pPr>
      <w:r w:rsidRPr="00D92E1E">
        <w:rPr>
          <w:rFonts w:ascii="Times New Roman" w:hAnsi="Times New Roman"/>
          <w:sz w:val="24"/>
          <w:szCs w:val="24"/>
        </w:rPr>
        <w:t>Composée d’ostéoblastes, cellules arrondies sans atypie nie mitose au sein et en périphérie de travées d’os cortical anastomosées.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5. Léiomyome </w:t>
      </w:r>
    </w:p>
    <w:p w:rsidR="00443860" w:rsidRPr="00D92E1E" w:rsidRDefault="00443860" w:rsidP="00D92E1E">
      <w:pPr>
        <w:pStyle w:val="ListParagraph"/>
        <w:numPr>
          <w:ilvl w:val="0"/>
          <w:numId w:val="344"/>
        </w:numPr>
        <w:spacing w:after="0"/>
        <w:rPr>
          <w:rFonts w:ascii="Times New Roman" w:hAnsi="Times New Roman"/>
          <w:sz w:val="24"/>
          <w:szCs w:val="24"/>
        </w:rPr>
      </w:pPr>
      <w:r w:rsidRPr="00D92E1E">
        <w:rPr>
          <w:rFonts w:ascii="Times New Roman" w:hAnsi="Times New Roman"/>
          <w:sz w:val="24"/>
          <w:szCs w:val="24"/>
        </w:rPr>
        <w:t>Tumeur nodulaire, ferme blanchâtre.</w:t>
      </w:r>
    </w:p>
    <w:p w:rsidR="00443860" w:rsidRPr="00D92E1E" w:rsidRDefault="00443860" w:rsidP="00D92E1E">
      <w:pPr>
        <w:pStyle w:val="ListParagraph"/>
        <w:numPr>
          <w:ilvl w:val="0"/>
          <w:numId w:val="344"/>
        </w:numPr>
        <w:spacing w:after="0"/>
        <w:rPr>
          <w:rFonts w:ascii="Times New Roman" w:hAnsi="Times New Roman"/>
          <w:sz w:val="24"/>
          <w:szCs w:val="24"/>
        </w:rPr>
      </w:pPr>
      <w:r w:rsidRPr="00D92E1E">
        <w:rPr>
          <w:rFonts w:ascii="Times New Roman" w:hAnsi="Times New Roman"/>
          <w:sz w:val="24"/>
          <w:szCs w:val="24"/>
        </w:rPr>
        <w:t>Utérus, peau.</w:t>
      </w:r>
    </w:p>
    <w:p w:rsidR="00443860" w:rsidRPr="00D92E1E" w:rsidRDefault="00443860" w:rsidP="00D92E1E">
      <w:pPr>
        <w:pStyle w:val="ListParagraph"/>
        <w:numPr>
          <w:ilvl w:val="0"/>
          <w:numId w:val="344"/>
        </w:numPr>
        <w:spacing w:after="0"/>
        <w:rPr>
          <w:rFonts w:ascii="Times New Roman" w:hAnsi="Times New Roman"/>
          <w:sz w:val="24"/>
          <w:szCs w:val="24"/>
        </w:rPr>
      </w:pPr>
      <w:r w:rsidRPr="00D92E1E">
        <w:rPr>
          <w:rFonts w:ascii="Times New Roman" w:hAnsi="Times New Roman"/>
          <w:sz w:val="24"/>
          <w:szCs w:val="24"/>
        </w:rPr>
        <w:t>Composée de cellules fusiformes au cytoplasme éosinophile au noyau ovalaire régulier sans mitose disposées en faisceaux entrecroisés à angle droit.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6. Angiome</w:t>
      </w:r>
    </w:p>
    <w:p w:rsidR="00443860" w:rsidRPr="00D92E1E" w:rsidRDefault="00443860" w:rsidP="00D92E1E">
      <w:pPr>
        <w:pStyle w:val="ListParagraph"/>
        <w:numPr>
          <w:ilvl w:val="0"/>
          <w:numId w:val="345"/>
        </w:numPr>
        <w:spacing w:after="0"/>
        <w:rPr>
          <w:rFonts w:ascii="Times New Roman" w:hAnsi="Times New Roman"/>
          <w:sz w:val="24"/>
          <w:szCs w:val="24"/>
        </w:rPr>
      </w:pPr>
      <w:r w:rsidRPr="00D92E1E">
        <w:rPr>
          <w:rFonts w:ascii="Times New Roman" w:hAnsi="Times New Roman"/>
          <w:sz w:val="24"/>
          <w:szCs w:val="24"/>
        </w:rPr>
        <w:t>Tumeur nodulaire ou plane, rougeâtre.</w:t>
      </w:r>
    </w:p>
    <w:p w:rsidR="00443860" w:rsidRPr="00D92E1E" w:rsidRDefault="00443860" w:rsidP="00D92E1E">
      <w:pPr>
        <w:pStyle w:val="ListParagraph"/>
        <w:numPr>
          <w:ilvl w:val="0"/>
          <w:numId w:val="345"/>
        </w:numPr>
        <w:spacing w:after="0"/>
        <w:rPr>
          <w:rFonts w:ascii="Times New Roman" w:hAnsi="Times New Roman"/>
          <w:sz w:val="24"/>
          <w:szCs w:val="24"/>
        </w:rPr>
      </w:pPr>
      <w:r w:rsidRPr="00D92E1E">
        <w:rPr>
          <w:rFonts w:ascii="Times New Roman" w:hAnsi="Times New Roman"/>
          <w:sz w:val="24"/>
          <w:szCs w:val="24"/>
        </w:rPr>
        <w:t>Peau, tissus mous, foie, cerveau.</w:t>
      </w:r>
    </w:p>
    <w:p w:rsidR="00443860" w:rsidRPr="00D92E1E" w:rsidRDefault="00443860" w:rsidP="00D92E1E">
      <w:pPr>
        <w:pStyle w:val="ListParagraph"/>
        <w:numPr>
          <w:ilvl w:val="0"/>
          <w:numId w:val="345"/>
        </w:numPr>
        <w:spacing w:after="0"/>
        <w:rPr>
          <w:rFonts w:ascii="Times New Roman" w:hAnsi="Times New Roman"/>
          <w:sz w:val="24"/>
          <w:szCs w:val="24"/>
        </w:rPr>
      </w:pPr>
      <w:r w:rsidRPr="00D92E1E">
        <w:rPr>
          <w:rFonts w:ascii="Times New Roman" w:hAnsi="Times New Roman"/>
          <w:sz w:val="24"/>
          <w:szCs w:val="24"/>
        </w:rPr>
        <w:t>Composée de cavités vasculaires distendues, congestives, bordée de cellules endothéliales au noyau régulier sans atypie ni mitose.</w:t>
      </w:r>
    </w:p>
    <w:p w:rsidR="00443860" w:rsidRPr="00D92E1E" w:rsidRDefault="00443860" w:rsidP="00D92E1E">
      <w:pPr>
        <w:pStyle w:val="ListParagraph"/>
        <w:numPr>
          <w:ilvl w:val="0"/>
          <w:numId w:val="345"/>
        </w:numPr>
        <w:spacing w:after="0"/>
        <w:rPr>
          <w:rFonts w:ascii="Times New Roman" w:hAnsi="Times New Roman"/>
          <w:sz w:val="24"/>
          <w:szCs w:val="24"/>
        </w:rPr>
      </w:pPr>
      <w:r w:rsidRPr="00D92E1E">
        <w:rPr>
          <w:rFonts w:ascii="Times New Roman" w:hAnsi="Times New Roman"/>
          <w:sz w:val="24"/>
          <w:szCs w:val="24"/>
        </w:rPr>
        <w:t>Origine capillaire, veineuse, artériole : angiome ou hémangiome.</w:t>
      </w:r>
    </w:p>
    <w:p w:rsidR="00443860" w:rsidRPr="00D92E1E" w:rsidRDefault="00443860" w:rsidP="00D92E1E">
      <w:pPr>
        <w:pStyle w:val="ListParagraph"/>
        <w:numPr>
          <w:ilvl w:val="0"/>
          <w:numId w:val="345"/>
        </w:numPr>
        <w:spacing w:after="0"/>
        <w:rPr>
          <w:rFonts w:ascii="Times New Roman" w:hAnsi="Times New Roman"/>
          <w:sz w:val="24"/>
          <w:szCs w:val="24"/>
        </w:rPr>
      </w:pPr>
      <w:r w:rsidRPr="00D92E1E">
        <w:rPr>
          <w:rFonts w:ascii="Times New Roman" w:hAnsi="Times New Roman"/>
          <w:sz w:val="24"/>
          <w:szCs w:val="24"/>
        </w:rPr>
        <w:t>Origine lymphatique : lymphangiome.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7. </w:t>
      </w:r>
      <w:proofErr w:type="spellStart"/>
      <w:r w:rsidRPr="00D92E1E">
        <w:rPr>
          <w:rFonts w:ascii="Times New Roman" w:hAnsi="Times New Roman"/>
          <w:sz w:val="24"/>
          <w:szCs w:val="24"/>
        </w:rPr>
        <w:t>Schwannome</w:t>
      </w:r>
      <w:proofErr w:type="spellEnd"/>
    </w:p>
    <w:p w:rsidR="00443860" w:rsidRPr="00D92E1E" w:rsidRDefault="00443860" w:rsidP="00D92E1E">
      <w:pPr>
        <w:pStyle w:val="ListParagraph"/>
        <w:numPr>
          <w:ilvl w:val="0"/>
          <w:numId w:val="346"/>
        </w:numPr>
        <w:spacing w:after="0"/>
        <w:rPr>
          <w:rFonts w:ascii="Times New Roman" w:hAnsi="Times New Roman"/>
          <w:sz w:val="24"/>
          <w:szCs w:val="24"/>
        </w:rPr>
      </w:pPr>
      <w:r w:rsidRPr="00D92E1E">
        <w:rPr>
          <w:rFonts w:ascii="Times New Roman" w:hAnsi="Times New Roman"/>
          <w:sz w:val="24"/>
          <w:szCs w:val="24"/>
        </w:rPr>
        <w:t>Peau tissu mous.</w:t>
      </w:r>
    </w:p>
    <w:p w:rsidR="00443860" w:rsidRPr="00D92E1E" w:rsidRDefault="00443860" w:rsidP="00D92E1E">
      <w:pPr>
        <w:pStyle w:val="ListParagraph"/>
        <w:numPr>
          <w:ilvl w:val="0"/>
          <w:numId w:val="346"/>
        </w:numPr>
        <w:spacing w:after="0"/>
        <w:rPr>
          <w:rFonts w:ascii="Times New Roman" w:hAnsi="Times New Roman"/>
          <w:sz w:val="24"/>
          <w:szCs w:val="24"/>
        </w:rPr>
      </w:pPr>
      <w:r w:rsidRPr="00D92E1E">
        <w:rPr>
          <w:rFonts w:ascii="Times New Roman" w:hAnsi="Times New Roman"/>
          <w:sz w:val="24"/>
          <w:szCs w:val="24"/>
        </w:rPr>
        <w:t>Lésion nodulaire.</w:t>
      </w:r>
    </w:p>
    <w:p w:rsidR="00443860" w:rsidRPr="00D92E1E" w:rsidRDefault="00443860" w:rsidP="00D92E1E">
      <w:pPr>
        <w:pStyle w:val="ListParagraph"/>
        <w:numPr>
          <w:ilvl w:val="0"/>
          <w:numId w:val="346"/>
        </w:numPr>
        <w:spacing w:after="0"/>
        <w:rPr>
          <w:rFonts w:ascii="Times New Roman" w:hAnsi="Times New Roman"/>
          <w:sz w:val="24"/>
          <w:szCs w:val="24"/>
        </w:rPr>
      </w:pPr>
      <w:r w:rsidRPr="00D92E1E">
        <w:rPr>
          <w:rFonts w:ascii="Times New Roman" w:hAnsi="Times New Roman"/>
          <w:sz w:val="24"/>
          <w:szCs w:val="24"/>
        </w:rPr>
        <w:t>Composée de cellules fusiformes, organisée en faisceaux enchevêtrés sans mitose, disposition palissadique des noyaux.</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8. Neurofibrome</w:t>
      </w:r>
    </w:p>
    <w:p w:rsidR="00443860" w:rsidRPr="00D92E1E" w:rsidRDefault="00443860" w:rsidP="00D92E1E">
      <w:pPr>
        <w:pStyle w:val="ListParagraph"/>
        <w:numPr>
          <w:ilvl w:val="0"/>
          <w:numId w:val="347"/>
        </w:numPr>
        <w:spacing w:after="0"/>
        <w:rPr>
          <w:rFonts w:ascii="Times New Roman" w:hAnsi="Times New Roman"/>
          <w:color w:val="808080"/>
          <w:sz w:val="24"/>
          <w:szCs w:val="24"/>
        </w:rPr>
      </w:pPr>
      <w:r w:rsidRPr="00D92E1E">
        <w:rPr>
          <w:rFonts w:ascii="Times New Roman" w:hAnsi="Times New Roman"/>
          <w:color w:val="808080"/>
          <w:sz w:val="24"/>
          <w:szCs w:val="24"/>
        </w:rPr>
        <w:t>Correspond à la tumeur qui quand elle est multiple correspond à la maladie Recklinghausen (</w:t>
      </w:r>
      <w:proofErr w:type="spellStart"/>
      <w:r w:rsidRPr="00D92E1E">
        <w:rPr>
          <w:rFonts w:ascii="Times New Roman" w:hAnsi="Times New Roman"/>
          <w:color w:val="808080"/>
          <w:sz w:val="24"/>
          <w:szCs w:val="24"/>
        </w:rPr>
        <w:t>elephant</w:t>
      </w:r>
      <w:proofErr w:type="spellEnd"/>
      <w:r w:rsidRPr="00D92E1E">
        <w:rPr>
          <w:rFonts w:ascii="Times New Roman" w:hAnsi="Times New Roman"/>
          <w:color w:val="808080"/>
          <w:sz w:val="24"/>
          <w:szCs w:val="24"/>
        </w:rPr>
        <w:t xml:space="preserve"> man).</w:t>
      </w:r>
    </w:p>
    <w:p w:rsidR="00443860" w:rsidRPr="00D92E1E" w:rsidRDefault="00443860" w:rsidP="00D92E1E">
      <w:pPr>
        <w:pStyle w:val="ListParagraph"/>
        <w:numPr>
          <w:ilvl w:val="0"/>
          <w:numId w:val="347"/>
        </w:numPr>
        <w:spacing w:after="0"/>
        <w:rPr>
          <w:rFonts w:ascii="Times New Roman" w:hAnsi="Times New Roman"/>
          <w:sz w:val="24"/>
          <w:szCs w:val="24"/>
        </w:rPr>
      </w:pPr>
      <w:r w:rsidRPr="00D92E1E">
        <w:rPr>
          <w:rFonts w:ascii="Times New Roman" w:hAnsi="Times New Roman"/>
          <w:sz w:val="24"/>
          <w:szCs w:val="24"/>
        </w:rPr>
        <w:t>Peau, tissus mous.</w:t>
      </w:r>
    </w:p>
    <w:p w:rsidR="00443860" w:rsidRPr="00D92E1E" w:rsidRDefault="00443860" w:rsidP="00D92E1E">
      <w:pPr>
        <w:pStyle w:val="ListParagraph"/>
        <w:numPr>
          <w:ilvl w:val="0"/>
          <w:numId w:val="347"/>
        </w:numPr>
        <w:spacing w:after="0"/>
        <w:rPr>
          <w:rFonts w:ascii="Times New Roman" w:hAnsi="Times New Roman"/>
          <w:sz w:val="24"/>
          <w:szCs w:val="24"/>
        </w:rPr>
      </w:pPr>
      <w:r w:rsidRPr="00D92E1E">
        <w:rPr>
          <w:rFonts w:ascii="Times New Roman" w:hAnsi="Times New Roman"/>
          <w:sz w:val="24"/>
          <w:szCs w:val="24"/>
        </w:rPr>
        <w:t>Lésion nodulaire.</w:t>
      </w:r>
    </w:p>
    <w:p w:rsidR="00443860" w:rsidRPr="00D92E1E" w:rsidRDefault="00443860" w:rsidP="00D92E1E">
      <w:pPr>
        <w:pStyle w:val="ListParagraph"/>
        <w:numPr>
          <w:ilvl w:val="0"/>
          <w:numId w:val="347"/>
        </w:numPr>
        <w:spacing w:after="0"/>
        <w:rPr>
          <w:rFonts w:ascii="Times New Roman" w:hAnsi="Times New Roman"/>
          <w:sz w:val="24"/>
          <w:szCs w:val="24"/>
        </w:rPr>
      </w:pPr>
      <w:r w:rsidRPr="00D92E1E">
        <w:rPr>
          <w:rFonts w:ascii="Times New Roman" w:hAnsi="Times New Roman"/>
          <w:sz w:val="24"/>
          <w:szCs w:val="24"/>
        </w:rPr>
        <w:t>Composée de cellules fusiformes, organisée en faisceaux enchevêtrés sans mitose.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9. </w:t>
      </w:r>
      <w:proofErr w:type="spellStart"/>
      <w:r w:rsidRPr="00D92E1E">
        <w:rPr>
          <w:rFonts w:ascii="Times New Roman" w:hAnsi="Times New Roman"/>
          <w:sz w:val="24"/>
          <w:szCs w:val="24"/>
        </w:rPr>
        <w:t>Naevus</w:t>
      </w:r>
      <w:proofErr w:type="spellEnd"/>
      <w:r w:rsidRPr="00D92E1E">
        <w:rPr>
          <w:rFonts w:ascii="Times New Roman" w:hAnsi="Times New Roman"/>
          <w:sz w:val="24"/>
          <w:szCs w:val="24"/>
        </w:rPr>
        <w:t> : « grain de beauté »</w:t>
      </w:r>
    </w:p>
    <w:p w:rsidR="00443860" w:rsidRPr="00D92E1E" w:rsidRDefault="00443860" w:rsidP="00D92E1E">
      <w:pPr>
        <w:pStyle w:val="ListParagraph"/>
        <w:numPr>
          <w:ilvl w:val="0"/>
          <w:numId w:val="348"/>
        </w:numPr>
        <w:spacing w:after="0"/>
        <w:rPr>
          <w:rFonts w:ascii="Times New Roman" w:hAnsi="Times New Roman"/>
          <w:sz w:val="24"/>
          <w:szCs w:val="24"/>
        </w:rPr>
      </w:pPr>
      <w:r w:rsidRPr="00D92E1E">
        <w:rPr>
          <w:rFonts w:ascii="Times New Roman" w:hAnsi="Times New Roman"/>
          <w:sz w:val="24"/>
          <w:szCs w:val="24"/>
        </w:rPr>
        <w:t>Peau.</w:t>
      </w:r>
    </w:p>
    <w:p w:rsidR="00443860" w:rsidRPr="00D92E1E" w:rsidRDefault="00443860" w:rsidP="00D92E1E">
      <w:pPr>
        <w:pStyle w:val="ListParagraph"/>
        <w:numPr>
          <w:ilvl w:val="0"/>
          <w:numId w:val="348"/>
        </w:numPr>
        <w:spacing w:after="0"/>
        <w:rPr>
          <w:rFonts w:ascii="Times New Roman" w:hAnsi="Times New Roman"/>
          <w:sz w:val="24"/>
          <w:szCs w:val="24"/>
        </w:rPr>
      </w:pPr>
      <w:r w:rsidRPr="00D92E1E">
        <w:rPr>
          <w:rFonts w:ascii="Times New Roman" w:hAnsi="Times New Roman"/>
          <w:sz w:val="24"/>
          <w:szCs w:val="24"/>
        </w:rPr>
        <w:t>Lésion saillante ou plane souvent pigmentée.</w:t>
      </w:r>
    </w:p>
    <w:p w:rsidR="00443860" w:rsidRPr="00D92E1E" w:rsidRDefault="00443860" w:rsidP="00D92E1E">
      <w:pPr>
        <w:pStyle w:val="ListParagraph"/>
        <w:numPr>
          <w:ilvl w:val="0"/>
          <w:numId w:val="348"/>
        </w:numPr>
        <w:spacing w:after="0"/>
        <w:rPr>
          <w:rFonts w:ascii="Times New Roman" w:hAnsi="Times New Roman"/>
          <w:sz w:val="24"/>
          <w:szCs w:val="24"/>
        </w:rPr>
      </w:pPr>
      <w:r w:rsidRPr="00D92E1E">
        <w:rPr>
          <w:rFonts w:ascii="Times New Roman" w:hAnsi="Times New Roman"/>
          <w:sz w:val="24"/>
          <w:szCs w:val="24"/>
        </w:rPr>
        <w:lastRenderedPageBreak/>
        <w:t xml:space="preserve">Composée de cellules </w:t>
      </w:r>
      <w:proofErr w:type="spellStart"/>
      <w:r w:rsidRPr="00D92E1E">
        <w:rPr>
          <w:rFonts w:ascii="Times New Roman" w:hAnsi="Times New Roman"/>
          <w:sz w:val="24"/>
          <w:szCs w:val="24"/>
        </w:rPr>
        <w:t>naeviques</w:t>
      </w:r>
      <w:proofErr w:type="spellEnd"/>
      <w:r w:rsidRPr="00D92E1E">
        <w:rPr>
          <w:rFonts w:ascii="Times New Roman" w:hAnsi="Times New Roman"/>
          <w:sz w:val="24"/>
          <w:szCs w:val="24"/>
        </w:rPr>
        <w:t>, arrondies, au cytoplasme clair, éosinophile ou pigmenté, au noyau arrondi, régulier, sans mitose.</w:t>
      </w:r>
    </w:p>
    <w:p w:rsidR="00443860" w:rsidRPr="00D92E1E" w:rsidRDefault="00443860" w:rsidP="00D92E1E">
      <w:pPr>
        <w:pStyle w:val="ListParagraph"/>
        <w:numPr>
          <w:ilvl w:val="0"/>
          <w:numId w:val="348"/>
        </w:numPr>
        <w:spacing w:after="0"/>
        <w:rPr>
          <w:rFonts w:ascii="Times New Roman" w:hAnsi="Times New Roman"/>
          <w:sz w:val="24"/>
          <w:szCs w:val="24"/>
        </w:rPr>
      </w:pPr>
      <w:r w:rsidRPr="00D92E1E">
        <w:rPr>
          <w:rFonts w:ascii="Times New Roman" w:hAnsi="Times New Roman"/>
          <w:sz w:val="24"/>
          <w:szCs w:val="24"/>
        </w:rPr>
        <w:t>Cellules groupées en thèques (= en amas) au niveau du derme et de l’épiderme.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10. Méningiome</w:t>
      </w:r>
    </w:p>
    <w:p w:rsidR="00443860" w:rsidRPr="00D92E1E" w:rsidRDefault="00443860" w:rsidP="00D92E1E">
      <w:pPr>
        <w:pStyle w:val="ListParagraph"/>
        <w:numPr>
          <w:ilvl w:val="0"/>
          <w:numId w:val="349"/>
        </w:numPr>
        <w:spacing w:after="0"/>
        <w:rPr>
          <w:rFonts w:ascii="Times New Roman" w:hAnsi="Times New Roman"/>
          <w:sz w:val="24"/>
          <w:szCs w:val="24"/>
        </w:rPr>
      </w:pPr>
      <w:r w:rsidRPr="00D92E1E">
        <w:rPr>
          <w:rFonts w:ascii="Times New Roman" w:hAnsi="Times New Roman"/>
          <w:sz w:val="24"/>
          <w:szCs w:val="24"/>
        </w:rPr>
        <w:t>Lésion nodulaire.</w:t>
      </w:r>
    </w:p>
    <w:p w:rsidR="00443860" w:rsidRPr="00D92E1E" w:rsidRDefault="00443860" w:rsidP="00D92E1E">
      <w:pPr>
        <w:pStyle w:val="ListParagraph"/>
        <w:numPr>
          <w:ilvl w:val="0"/>
          <w:numId w:val="349"/>
        </w:numPr>
        <w:spacing w:after="0"/>
        <w:rPr>
          <w:rFonts w:ascii="Times New Roman" w:hAnsi="Times New Roman"/>
          <w:sz w:val="24"/>
          <w:szCs w:val="24"/>
        </w:rPr>
      </w:pPr>
      <w:r w:rsidRPr="00D92E1E">
        <w:rPr>
          <w:rFonts w:ascii="Times New Roman" w:hAnsi="Times New Roman"/>
          <w:sz w:val="24"/>
          <w:szCs w:val="24"/>
        </w:rPr>
        <w:t xml:space="preserve">Composée de cellules arrondies ou fusiformes organisée en nappes diffuses, avec parfois des enroulements </w:t>
      </w:r>
      <w:r w:rsidRPr="00D92E1E">
        <w:rPr>
          <w:rFonts w:ascii="Times New Roman" w:hAnsi="Times New Roman"/>
          <w:color w:val="808080"/>
          <w:sz w:val="24"/>
          <w:szCs w:val="24"/>
        </w:rPr>
        <w:t>(</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 </w:t>
      </w:r>
      <w:proofErr w:type="spellStart"/>
      <w:r w:rsidRPr="00D92E1E">
        <w:rPr>
          <w:rFonts w:ascii="Times New Roman" w:hAnsi="Times New Roman"/>
          <w:color w:val="808080"/>
          <w:sz w:val="24"/>
          <w:szCs w:val="24"/>
        </w:rPr>
        <w:t>whorl</w:t>
      </w:r>
      <w:proofErr w:type="spellEnd"/>
      <w:r w:rsidRPr="00D92E1E">
        <w:rPr>
          <w:rFonts w:ascii="Times New Roman" w:hAnsi="Times New Roman"/>
          <w:color w:val="808080"/>
          <w:sz w:val="24"/>
          <w:szCs w:val="24"/>
        </w:rPr>
        <w:t> »)</w:t>
      </w:r>
      <w:r w:rsidRPr="00D92E1E">
        <w:rPr>
          <w:rFonts w:ascii="Times New Roman" w:hAnsi="Times New Roman"/>
          <w:sz w:val="24"/>
          <w:szCs w:val="24"/>
        </w:rPr>
        <w:t xml:space="preserve"> des calcifications, au noyau régulier sans mitose.</w:t>
      </w: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TUMEURS MALIGNES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Généralités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Caractéristiques des tumeurs malignes</w:t>
      </w:r>
    </w:p>
    <w:p w:rsidR="00443860" w:rsidRPr="00D92E1E" w:rsidRDefault="00443860" w:rsidP="00D92E1E">
      <w:pPr>
        <w:pStyle w:val="NoSpacing"/>
        <w:numPr>
          <w:ilvl w:val="0"/>
          <w:numId w:val="350"/>
        </w:numPr>
        <w:rPr>
          <w:rFonts w:ascii="Times New Roman" w:hAnsi="Times New Roman"/>
          <w:sz w:val="24"/>
          <w:szCs w:val="24"/>
          <w:lang w:val="fr-FR"/>
        </w:rPr>
      </w:pPr>
      <w:r w:rsidRPr="00D92E1E">
        <w:rPr>
          <w:rFonts w:ascii="Times New Roman" w:hAnsi="Times New Roman"/>
          <w:sz w:val="24"/>
          <w:szCs w:val="24"/>
          <w:lang w:val="fr-FR"/>
        </w:rPr>
        <w:t>Tumeur maligne :</w:t>
      </w:r>
    </w:p>
    <w:p w:rsidR="00443860" w:rsidRPr="00D92E1E" w:rsidRDefault="00443860" w:rsidP="00D92E1E">
      <w:pPr>
        <w:pStyle w:val="NoSpacing"/>
        <w:numPr>
          <w:ilvl w:val="0"/>
          <w:numId w:val="351"/>
        </w:numPr>
        <w:rPr>
          <w:rFonts w:ascii="Times New Roman" w:hAnsi="Times New Roman"/>
          <w:sz w:val="24"/>
          <w:szCs w:val="24"/>
          <w:lang w:val="fr-FR"/>
        </w:rPr>
      </w:pPr>
      <w:r w:rsidRPr="00D92E1E">
        <w:rPr>
          <w:rFonts w:ascii="Times New Roman" w:hAnsi="Times New Roman"/>
          <w:sz w:val="24"/>
          <w:szCs w:val="24"/>
          <w:lang w:val="fr-FR"/>
        </w:rPr>
        <w:t>Mal limitée.</w:t>
      </w:r>
    </w:p>
    <w:p w:rsidR="00443860" w:rsidRPr="00D92E1E" w:rsidRDefault="00443860" w:rsidP="00D92E1E">
      <w:pPr>
        <w:pStyle w:val="NoSpacing"/>
        <w:numPr>
          <w:ilvl w:val="0"/>
          <w:numId w:val="351"/>
        </w:numPr>
        <w:rPr>
          <w:rFonts w:ascii="Times New Roman" w:hAnsi="Times New Roman"/>
          <w:sz w:val="24"/>
          <w:szCs w:val="24"/>
          <w:lang w:val="fr-FR"/>
        </w:rPr>
      </w:pPr>
      <w:r w:rsidRPr="00D92E1E">
        <w:rPr>
          <w:rFonts w:ascii="Times New Roman" w:hAnsi="Times New Roman"/>
          <w:sz w:val="24"/>
          <w:szCs w:val="24"/>
          <w:lang w:val="fr-FR"/>
        </w:rPr>
        <w:t>Non encapsulée.</w:t>
      </w:r>
    </w:p>
    <w:p w:rsidR="00443860" w:rsidRPr="00D92E1E" w:rsidRDefault="00443860" w:rsidP="00D92E1E">
      <w:pPr>
        <w:pStyle w:val="NoSpacing"/>
        <w:numPr>
          <w:ilvl w:val="0"/>
          <w:numId w:val="351"/>
        </w:numPr>
        <w:rPr>
          <w:rFonts w:ascii="Times New Roman" w:hAnsi="Times New Roman"/>
          <w:sz w:val="24"/>
          <w:szCs w:val="24"/>
          <w:lang w:val="fr-FR"/>
        </w:rPr>
      </w:pPr>
      <w:r w:rsidRPr="00D92E1E">
        <w:rPr>
          <w:rFonts w:ascii="Times New Roman" w:hAnsi="Times New Roman"/>
          <w:sz w:val="24"/>
          <w:szCs w:val="24"/>
          <w:lang w:val="fr-FR"/>
        </w:rPr>
        <w:t>Infiltre et détruit tissus.</w:t>
      </w:r>
    </w:p>
    <w:p w:rsidR="00443860" w:rsidRPr="00D92E1E" w:rsidRDefault="00443860" w:rsidP="00D92E1E">
      <w:pPr>
        <w:pStyle w:val="NoSpacing"/>
        <w:numPr>
          <w:ilvl w:val="0"/>
          <w:numId w:val="351"/>
        </w:numPr>
        <w:rPr>
          <w:rFonts w:ascii="Times New Roman" w:hAnsi="Times New Roman"/>
          <w:sz w:val="24"/>
          <w:szCs w:val="24"/>
          <w:lang w:val="fr-FR"/>
        </w:rPr>
      </w:pPr>
      <w:r w:rsidRPr="00D92E1E">
        <w:rPr>
          <w:rFonts w:ascii="Times New Roman" w:hAnsi="Times New Roman"/>
          <w:sz w:val="24"/>
          <w:szCs w:val="24"/>
          <w:lang w:val="fr-FR"/>
        </w:rPr>
        <w:t>Nécrose fréquente.</w:t>
      </w:r>
    </w:p>
    <w:p w:rsidR="00443860" w:rsidRPr="00D92E1E" w:rsidRDefault="00443860" w:rsidP="00D92E1E">
      <w:pPr>
        <w:pStyle w:val="NoSpacing"/>
        <w:numPr>
          <w:ilvl w:val="0"/>
          <w:numId w:val="351"/>
        </w:numPr>
        <w:rPr>
          <w:rFonts w:ascii="Times New Roman" w:hAnsi="Times New Roman"/>
          <w:sz w:val="24"/>
          <w:szCs w:val="24"/>
          <w:lang w:val="fr-FR"/>
        </w:rPr>
      </w:pPr>
      <w:r w:rsidRPr="00D92E1E">
        <w:rPr>
          <w:rFonts w:ascii="Times New Roman" w:hAnsi="Times New Roman"/>
          <w:sz w:val="24"/>
          <w:szCs w:val="24"/>
          <w:lang w:val="fr-FR"/>
        </w:rPr>
        <w:t>Moyenne à peu différenciée.</w:t>
      </w:r>
    </w:p>
    <w:p w:rsidR="00443860" w:rsidRPr="00D92E1E" w:rsidRDefault="00443860" w:rsidP="00D92E1E">
      <w:pPr>
        <w:pStyle w:val="NoSpacing"/>
        <w:numPr>
          <w:ilvl w:val="0"/>
          <w:numId w:val="351"/>
        </w:numPr>
        <w:rPr>
          <w:rFonts w:ascii="Times New Roman" w:hAnsi="Times New Roman"/>
          <w:sz w:val="24"/>
          <w:szCs w:val="24"/>
        </w:rPr>
      </w:pPr>
      <w:proofErr w:type="spellStart"/>
      <w:r w:rsidRPr="00D92E1E">
        <w:rPr>
          <w:rFonts w:ascii="Times New Roman" w:hAnsi="Times New Roman"/>
          <w:sz w:val="24"/>
          <w:szCs w:val="24"/>
          <w:lang w:val="fr-FR"/>
        </w:rPr>
        <w:t>Croi</w:t>
      </w:r>
      <w:r w:rsidRPr="00D92E1E">
        <w:rPr>
          <w:rFonts w:ascii="Times New Roman" w:hAnsi="Times New Roman"/>
          <w:sz w:val="24"/>
          <w:szCs w:val="24"/>
        </w:rPr>
        <w:t>ssance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rapide</w:t>
      </w:r>
      <w:proofErr w:type="spellEnd"/>
      <w:r w:rsidRPr="00D92E1E">
        <w:rPr>
          <w:rFonts w:ascii="Times New Roman" w:hAnsi="Times New Roman"/>
          <w:sz w:val="24"/>
          <w:szCs w:val="24"/>
        </w:rPr>
        <w:t>.</w:t>
      </w:r>
    </w:p>
    <w:p w:rsidR="00443860" w:rsidRPr="00D92E1E" w:rsidRDefault="00443860" w:rsidP="00D92E1E">
      <w:pPr>
        <w:pStyle w:val="NoSpacing"/>
        <w:numPr>
          <w:ilvl w:val="0"/>
          <w:numId w:val="351"/>
        </w:numPr>
        <w:rPr>
          <w:rFonts w:ascii="Times New Roman" w:hAnsi="Times New Roman"/>
          <w:sz w:val="24"/>
          <w:szCs w:val="24"/>
        </w:rPr>
      </w:pPr>
      <w:proofErr w:type="spellStart"/>
      <w:r w:rsidRPr="00D92E1E">
        <w:rPr>
          <w:rFonts w:ascii="Times New Roman" w:hAnsi="Times New Roman"/>
          <w:sz w:val="24"/>
          <w:szCs w:val="24"/>
        </w:rPr>
        <w:t>Racidives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fréquentes</w:t>
      </w:r>
      <w:proofErr w:type="spellEnd"/>
      <w:r w:rsidRPr="00D92E1E">
        <w:rPr>
          <w:rFonts w:ascii="Times New Roman" w:hAnsi="Times New Roman"/>
          <w:sz w:val="24"/>
          <w:szCs w:val="24"/>
        </w:rPr>
        <w:t>.</w:t>
      </w:r>
    </w:p>
    <w:p w:rsidR="00443860" w:rsidRPr="00D92E1E" w:rsidRDefault="00443860" w:rsidP="00D92E1E">
      <w:pPr>
        <w:pStyle w:val="NoSpacing"/>
        <w:numPr>
          <w:ilvl w:val="0"/>
          <w:numId w:val="351"/>
        </w:numPr>
        <w:rPr>
          <w:rFonts w:ascii="Times New Roman" w:hAnsi="Times New Roman"/>
          <w:sz w:val="24"/>
          <w:szCs w:val="24"/>
        </w:rPr>
      </w:pP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fréquentes</w:t>
      </w:r>
      <w:proofErr w:type="spellEnd"/>
      <w:r w:rsidRPr="00D92E1E">
        <w:rPr>
          <w:rFonts w:ascii="Times New Roman" w:hAnsi="Times New Roman"/>
          <w:sz w:val="24"/>
          <w:szCs w:val="24"/>
        </w:rPr>
        <w:t>.</w:t>
      </w:r>
    </w:p>
    <w:p w:rsidR="00443860" w:rsidRPr="00D92E1E" w:rsidRDefault="00443860" w:rsidP="00D92E1E">
      <w:pPr>
        <w:pStyle w:val="NoSpacing"/>
        <w:numPr>
          <w:ilvl w:val="0"/>
          <w:numId w:val="351"/>
        </w:numPr>
        <w:rPr>
          <w:rFonts w:ascii="Times New Roman" w:hAnsi="Times New Roman"/>
          <w:sz w:val="24"/>
          <w:szCs w:val="24"/>
        </w:rPr>
      </w:pPr>
      <w:proofErr w:type="spellStart"/>
      <w:r w:rsidRPr="00D92E1E">
        <w:rPr>
          <w:rFonts w:ascii="Times New Roman" w:hAnsi="Times New Roman"/>
          <w:sz w:val="24"/>
          <w:szCs w:val="24"/>
        </w:rPr>
        <w:t>Décès</w:t>
      </w:r>
      <w:proofErr w:type="spellEnd"/>
      <w:r w:rsidRPr="00D92E1E">
        <w:rPr>
          <w:rFonts w:ascii="Times New Roman" w:hAnsi="Times New Roman"/>
          <w:sz w:val="24"/>
          <w:szCs w:val="24"/>
        </w:rPr>
        <w:t>.</w:t>
      </w:r>
    </w:p>
    <w:p w:rsidR="00443860" w:rsidRPr="00D92E1E" w:rsidRDefault="00443860" w:rsidP="00D92E1E">
      <w:pPr>
        <w:pStyle w:val="NoSpacing"/>
        <w:numPr>
          <w:ilvl w:val="0"/>
          <w:numId w:val="352"/>
        </w:numPr>
        <w:rPr>
          <w:rFonts w:ascii="Times New Roman" w:hAnsi="Times New Roman"/>
          <w:sz w:val="24"/>
          <w:szCs w:val="24"/>
          <w:lang w:val="fr-FR"/>
        </w:rPr>
      </w:pPr>
      <w:r w:rsidRPr="00D92E1E">
        <w:rPr>
          <w:rFonts w:ascii="Times New Roman" w:hAnsi="Times New Roman"/>
          <w:sz w:val="24"/>
          <w:szCs w:val="24"/>
          <w:lang w:val="fr-FR"/>
        </w:rPr>
        <w:t>Masse tissulaire anormale, croissance anormale, excessive, anarchique.</w:t>
      </w:r>
    </w:p>
    <w:p w:rsidR="00443860" w:rsidRPr="00D92E1E" w:rsidRDefault="00443860" w:rsidP="00D92E1E">
      <w:pPr>
        <w:pStyle w:val="NoSpacing"/>
        <w:numPr>
          <w:ilvl w:val="0"/>
          <w:numId w:val="352"/>
        </w:numPr>
        <w:rPr>
          <w:rFonts w:ascii="Times New Roman" w:hAnsi="Times New Roman"/>
          <w:sz w:val="24"/>
          <w:szCs w:val="24"/>
          <w:lang w:val="fr-FR"/>
        </w:rPr>
      </w:pPr>
      <w:r w:rsidRPr="00D92E1E">
        <w:rPr>
          <w:rFonts w:ascii="Times New Roman" w:hAnsi="Times New Roman"/>
          <w:sz w:val="24"/>
          <w:szCs w:val="24"/>
          <w:lang w:val="fr-FR"/>
        </w:rPr>
        <w:t>Persiste même après arrêt des stimulations.</w:t>
      </w:r>
    </w:p>
    <w:p w:rsidR="00443860" w:rsidRPr="00D92E1E" w:rsidRDefault="00443860" w:rsidP="00D92E1E">
      <w:pPr>
        <w:pStyle w:val="NoSpacing"/>
        <w:numPr>
          <w:ilvl w:val="0"/>
          <w:numId w:val="352"/>
        </w:numPr>
        <w:rPr>
          <w:rFonts w:ascii="Times New Roman" w:hAnsi="Times New Roman"/>
          <w:sz w:val="24"/>
          <w:szCs w:val="24"/>
          <w:lang w:val="fr-FR"/>
        </w:rPr>
      </w:pPr>
      <w:r w:rsidRPr="00D92E1E">
        <w:rPr>
          <w:rFonts w:ascii="Times New Roman" w:hAnsi="Times New Roman"/>
          <w:sz w:val="24"/>
          <w:szCs w:val="24"/>
          <w:lang w:val="fr-FR"/>
        </w:rPr>
        <w:t>Relativement autonome.</w:t>
      </w:r>
    </w:p>
    <w:p w:rsidR="00443860" w:rsidRPr="00D92E1E" w:rsidRDefault="00443860" w:rsidP="00D92E1E">
      <w:pPr>
        <w:pStyle w:val="NoSpacing"/>
        <w:numPr>
          <w:ilvl w:val="0"/>
          <w:numId w:val="352"/>
        </w:numPr>
        <w:rPr>
          <w:rFonts w:ascii="Times New Roman" w:hAnsi="Times New Roman"/>
          <w:sz w:val="24"/>
          <w:szCs w:val="24"/>
          <w:lang w:val="fr-FR"/>
        </w:rPr>
      </w:pPr>
      <w:r w:rsidRPr="00D92E1E">
        <w:rPr>
          <w:rFonts w:ascii="Times New Roman" w:hAnsi="Times New Roman"/>
          <w:sz w:val="24"/>
          <w:szCs w:val="24"/>
          <w:lang w:val="fr-FR"/>
        </w:rPr>
        <w:t>Entre en compétition avec les tissus normaux</w:t>
      </w:r>
    </w:p>
    <w:p w:rsidR="00443860" w:rsidRPr="00D92E1E" w:rsidRDefault="00443860" w:rsidP="00D92E1E">
      <w:pPr>
        <w:pStyle w:val="NoSpacing"/>
        <w:numPr>
          <w:ilvl w:val="0"/>
          <w:numId w:val="352"/>
        </w:numPr>
        <w:rPr>
          <w:rFonts w:ascii="Times New Roman" w:hAnsi="Times New Roman"/>
          <w:sz w:val="24"/>
          <w:szCs w:val="24"/>
          <w:lang w:val="fr-FR"/>
        </w:rPr>
      </w:pPr>
      <w:r w:rsidRPr="00D92E1E">
        <w:rPr>
          <w:rFonts w:ascii="Times New Roman" w:hAnsi="Times New Roman"/>
          <w:sz w:val="24"/>
          <w:szCs w:val="24"/>
          <w:lang w:val="fr-FR"/>
        </w:rPr>
        <w:t>A la capacité de donne des localisations viscérales secondaires (métastases).</w:t>
      </w:r>
    </w:p>
    <w:p w:rsidR="00443860" w:rsidRPr="00D92E1E" w:rsidRDefault="00443860" w:rsidP="00D92E1E">
      <w:pPr>
        <w:pStyle w:val="NoSpacing"/>
        <w:numPr>
          <w:ilvl w:val="0"/>
          <w:numId w:val="352"/>
        </w:numPr>
        <w:rPr>
          <w:rFonts w:ascii="Times New Roman" w:hAnsi="Times New Roman"/>
          <w:sz w:val="24"/>
          <w:szCs w:val="24"/>
          <w:lang w:val="fr-FR"/>
        </w:rPr>
      </w:pPr>
      <w:r w:rsidRPr="00D92E1E">
        <w:rPr>
          <w:rFonts w:ascii="Times New Roman" w:hAnsi="Times New Roman"/>
          <w:sz w:val="24"/>
          <w:szCs w:val="24"/>
          <w:lang w:val="fr-FR" w:bidi="ar-SA"/>
        </w:rPr>
        <w:t>Finit souvent par entraîner</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le décès des malades</w:t>
      </w:r>
      <w:r w:rsidRPr="00D92E1E">
        <w:rPr>
          <w:rFonts w:ascii="Times New Roman" w:hAnsi="Times New Roman"/>
          <w:sz w:val="24"/>
          <w:szCs w:val="24"/>
          <w:lang w:val="fr-FR"/>
        </w:rPr>
        <w:t>.</w:t>
      </w:r>
    </w:p>
    <w:p w:rsidR="00443860" w:rsidRPr="00D92E1E" w:rsidRDefault="00443860" w:rsidP="00D92E1E">
      <w:pPr>
        <w:pStyle w:val="NoSpacing"/>
        <w:numPr>
          <w:ilvl w:val="0"/>
          <w:numId w:val="352"/>
        </w:numPr>
        <w:rPr>
          <w:rFonts w:ascii="Times New Roman" w:hAnsi="Times New Roman"/>
          <w:sz w:val="24"/>
          <w:szCs w:val="24"/>
          <w:lang w:val="fr-FR"/>
        </w:rPr>
      </w:pPr>
      <w:proofErr w:type="spellStart"/>
      <w:proofErr w:type="gramStart"/>
      <w:r w:rsidRPr="00D92E1E">
        <w:rPr>
          <w:rFonts w:ascii="Times New Roman" w:hAnsi="Times New Roman"/>
          <w:sz w:val="24"/>
          <w:szCs w:val="24"/>
          <w:lang w:bidi="ar-SA"/>
        </w:rPr>
        <w:t>Traitement</w:t>
      </w:r>
      <w:proofErr w:type="spellEnd"/>
      <w:r w:rsidRPr="00D92E1E">
        <w:rPr>
          <w:rFonts w:ascii="Times New Roman" w:hAnsi="Times New Roman"/>
          <w:sz w:val="24"/>
          <w:szCs w:val="24"/>
          <w:lang w:bidi="ar-SA"/>
        </w:rPr>
        <w:t xml:space="preserve"> :</w:t>
      </w:r>
      <w:proofErr w:type="gram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chirurgie</w:t>
      </w:r>
      <w:proofErr w:type="spellEnd"/>
      <w:r w:rsidRPr="00D92E1E">
        <w:rPr>
          <w:rFonts w:ascii="Times New Roman" w:hAnsi="Times New Roman"/>
          <w:sz w:val="24"/>
          <w:szCs w:val="24"/>
          <w:lang w:bidi="ar-SA"/>
        </w:rPr>
        <w:t>,</w:t>
      </w:r>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bidi="ar-SA"/>
        </w:rPr>
        <w:t>chimiothérapie</w:t>
      </w:r>
      <w:proofErr w:type="spellEnd"/>
      <w:r w:rsidRPr="00D92E1E">
        <w:rPr>
          <w:rFonts w:ascii="Times New Roman" w:hAnsi="Times New Roman"/>
          <w:sz w:val="24"/>
          <w:szCs w:val="24"/>
          <w:lang w:bidi="ar-SA"/>
        </w:rPr>
        <w:t>,</w:t>
      </w:r>
      <w:r w:rsidRPr="00D92E1E">
        <w:rPr>
          <w:rFonts w:ascii="Times New Roman" w:hAnsi="Times New Roman"/>
          <w:sz w:val="24"/>
          <w:szCs w:val="24"/>
          <w:lang w:val="fr-FR"/>
        </w:rPr>
        <w:t xml:space="preserve"> </w:t>
      </w:r>
      <w:proofErr w:type="spellStart"/>
      <w:r w:rsidRPr="00D92E1E">
        <w:rPr>
          <w:rFonts w:ascii="Times New Roman" w:hAnsi="Times New Roman"/>
          <w:sz w:val="24"/>
          <w:szCs w:val="24"/>
        </w:rPr>
        <w:t>radiothérapie</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Bases moléculaires du cancer</w:t>
      </w:r>
    </w:p>
    <w:p w:rsidR="00443860" w:rsidRPr="00D92E1E" w:rsidRDefault="00443860" w:rsidP="00D92E1E">
      <w:pPr>
        <w:pStyle w:val="ListParagraph"/>
        <w:numPr>
          <w:ilvl w:val="0"/>
          <w:numId w:val="353"/>
        </w:numPr>
        <w:spacing w:after="0"/>
        <w:rPr>
          <w:rFonts w:ascii="Times New Roman" w:hAnsi="Times New Roman"/>
          <w:sz w:val="24"/>
          <w:szCs w:val="24"/>
        </w:rPr>
      </w:pPr>
      <w:r w:rsidRPr="00D92E1E">
        <w:rPr>
          <w:rFonts w:ascii="Times New Roman" w:hAnsi="Times New Roman"/>
          <w:sz w:val="24"/>
          <w:szCs w:val="24"/>
        </w:rPr>
        <w:t xml:space="preserve">Processus de transformation cellulaire est un processus </w:t>
      </w:r>
      <w:proofErr w:type="spellStart"/>
      <w:r w:rsidRPr="00D92E1E">
        <w:rPr>
          <w:rFonts w:ascii="Times New Roman" w:hAnsi="Times New Roman"/>
          <w:sz w:val="24"/>
          <w:szCs w:val="24"/>
        </w:rPr>
        <w:t>multi-étapes</w:t>
      </w:r>
      <w:proofErr w:type="spellEnd"/>
      <w:r w:rsidRPr="00D92E1E">
        <w:rPr>
          <w:rFonts w:ascii="Times New Roman" w:hAnsi="Times New Roman"/>
          <w:sz w:val="24"/>
          <w:szCs w:val="24"/>
        </w:rPr>
        <w:t xml:space="preserve"> aboutissant au dérèglement du programme génétique de la cellule.</w:t>
      </w:r>
    </w:p>
    <w:p w:rsidR="00443860" w:rsidRPr="00D92E1E" w:rsidRDefault="00443860" w:rsidP="00D92E1E">
      <w:pPr>
        <w:pStyle w:val="ListParagraph"/>
        <w:numPr>
          <w:ilvl w:val="0"/>
          <w:numId w:val="353"/>
        </w:numPr>
        <w:spacing w:after="0"/>
        <w:rPr>
          <w:rFonts w:ascii="Times New Roman" w:hAnsi="Times New Roman"/>
          <w:sz w:val="24"/>
          <w:szCs w:val="24"/>
        </w:rPr>
      </w:pPr>
      <w:r w:rsidRPr="00D92E1E">
        <w:rPr>
          <w:rFonts w:ascii="Times New Roman" w:hAnsi="Times New Roman"/>
          <w:sz w:val="24"/>
          <w:szCs w:val="24"/>
        </w:rPr>
        <w:t xml:space="preserve">Induction </w:t>
      </w:r>
      <w:r w:rsidRPr="00D92E1E">
        <w:rPr>
          <w:rFonts w:ascii="Times New Roman" w:hAnsi="Times New Roman"/>
          <w:sz w:val="24"/>
          <w:szCs w:val="24"/>
        </w:rPr>
        <w:sym w:font="Wingdings" w:char="F0E0"/>
      </w:r>
      <w:r w:rsidRPr="00D92E1E">
        <w:rPr>
          <w:rFonts w:ascii="Times New Roman" w:hAnsi="Times New Roman"/>
          <w:sz w:val="24"/>
          <w:szCs w:val="24"/>
        </w:rPr>
        <w:t xml:space="preserve"> promotion </w:t>
      </w:r>
      <w:r w:rsidRPr="00D92E1E">
        <w:rPr>
          <w:rFonts w:ascii="Times New Roman" w:hAnsi="Times New Roman"/>
          <w:sz w:val="24"/>
          <w:szCs w:val="24"/>
        </w:rPr>
        <w:sym w:font="Wingdings" w:char="F0E0"/>
      </w:r>
      <w:r w:rsidRPr="00D92E1E">
        <w:rPr>
          <w:rFonts w:ascii="Times New Roman" w:hAnsi="Times New Roman"/>
          <w:sz w:val="24"/>
          <w:szCs w:val="24"/>
        </w:rPr>
        <w:t xml:space="preserve"> prolifération </w:t>
      </w:r>
      <w:r w:rsidRPr="00D92E1E">
        <w:rPr>
          <w:rFonts w:ascii="Times New Roman" w:hAnsi="Times New Roman"/>
          <w:sz w:val="24"/>
          <w:szCs w:val="24"/>
        </w:rPr>
        <w:sym w:font="Wingdings" w:char="F0E0"/>
      </w:r>
      <w:r w:rsidRPr="00D92E1E">
        <w:rPr>
          <w:rFonts w:ascii="Times New Roman" w:hAnsi="Times New Roman"/>
          <w:sz w:val="24"/>
          <w:szCs w:val="24"/>
        </w:rPr>
        <w:t xml:space="preserve"> dissémination.</w:t>
      </w:r>
    </w:p>
    <w:p w:rsidR="00443860" w:rsidRPr="00D92E1E" w:rsidRDefault="00443860" w:rsidP="00D92E1E">
      <w:pPr>
        <w:pStyle w:val="ListParagraph"/>
        <w:numPr>
          <w:ilvl w:val="0"/>
          <w:numId w:val="353"/>
        </w:numPr>
        <w:spacing w:after="0"/>
        <w:rPr>
          <w:rFonts w:ascii="Times New Roman" w:hAnsi="Times New Roman"/>
          <w:sz w:val="24"/>
          <w:szCs w:val="24"/>
        </w:rPr>
      </w:pPr>
      <w:r w:rsidRPr="00D92E1E">
        <w:rPr>
          <w:rFonts w:ascii="Times New Roman" w:hAnsi="Times New Roman"/>
          <w:sz w:val="24"/>
          <w:szCs w:val="24"/>
        </w:rPr>
        <w:t>Prolifération initialement clonale, puis développement de sous-clones cellulaires.</w:t>
      </w:r>
    </w:p>
    <w:p w:rsidR="00443860" w:rsidRPr="00D92E1E" w:rsidRDefault="00443860" w:rsidP="00D92E1E">
      <w:pPr>
        <w:pStyle w:val="ListParagraph"/>
        <w:numPr>
          <w:ilvl w:val="0"/>
          <w:numId w:val="353"/>
        </w:numPr>
        <w:spacing w:after="0"/>
        <w:rPr>
          <w:rFonts w:ascii="Times New Roman" w:hAnsi="Times New Roman"/>
          <w:sz w:val="24"/>
          <w:szCs w:val="24"/>
        </w:rPr>
      </w:pPr>
      <w:r w:rsidRPr="00D92E1E">
        <w:rPr>
          <w:rFonts w:ascii="Times New Roman" w:hAnsi="Times New Roman"/>
          <w:sz w:val="24"/>
          <w:szCs w:val="24"/>
        </w:rPr>
        <w:t>Mutations génétiques multiples, successives.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Etiologies des cancers</w:t>
      </w:r>
    </w:p>
    <w:p w:rsidR="00443860" w:rsidRPr="00D92E1E" w:rsidRDefault="00443860" w:rsidP="00D92E1E">
      <w:pPr>
        <w:pStyle w:val="ListParagraph"/>
        <w:numPr>
          <w:ilvl w:val="0"/>
          <w:numId w:val="354"/>
        </w:numPr>
        <w:spacing w:after="0"/>
        <w:rPr>
          <w:rFonts w:ascii="Times New Roman" w:hAnsi="Times New Roman"/>
          <w:sz w:val="24"/>
          <w:szCs w:val="24"/>
        </w:rPr>
      </w:pPr>
      <w:r w:rsidRPr="00D92E1E">
        <w:rPr>
          <w:rFonts w:ascii="Times New Roman" w:hAnsi="Times New Roman"/>
          <w:sz w:val="24"/>
          <w:szCs w:val="24"/>
        </w:rPr>
        <w:t>Prédisposition génétique (mutations congénitales).</w:t>
      </w:r>
    </w:p>
    <w:p w:rsidR="00443860" w:rsidRPr="00D92E1E" w:rsidRDefault="00443860" w:rsidP="00D92E1E">
      <w:pPr>
        <w:pStyle w:val="ListParagraph"/>
        <w:numPr>
          <w:ilvl w:val="0"/>
          <w:numId w:val="354"/>
        </w:numPr>
        <w:spacing w:after="0"/>
        <w:rPr>
          <w:rFonts w:ascii="Times New Roman" w:hAnsi="Times New Roman"/>
          <w:sz w:val="24"/>
          <w:szCs w:val="24"/>
        </w:rPr>
      </w:pPr>
      <w:r w:rsidRPr="00D92E1E">
        <w:rPr>
          <w:rFonts w:ascii="Times New Roman" w:hAnsi="Times New Roman"/>
          <w:sz w:val="24"/>
          <w:szCs w:val="24"/>
        </w:rPr>
        <w:t>Age.</w:t>
      </w:r>
    </w:p>
    <w:p w:rsidR="00443860" w:rsidRPr="00D92E1E" w:rsidRDefault="00443860" w:rsidP="00D92E1E">
      <w:pPr>
        <w:pStyle w:val="ListParagraph"/>
        <w:numPr>
          <w:ilvl w:val="0"/>
          <w:numId w:val="354"/>
        </w:numPr>
        <w:spacing w:after="0"/>
        <w:rPr>
          <w:rFonts w:ascii="Times New Roman" w:hAnsi="Times New Roman"/>
          <w:sz w:val="24"/>
          <w:szCs w:val="24"/>
        </w:rPr>
      </w:pPr>
      <w:r w:rsidRPr="00D92E1E">
        <w:rPr>
          <w:rFonts w:ascii="Times New Roman" w:hAnsi="Times New Roman"/>
          <w:sz w:val="24"/>
          <w:szCs w:val="24"/>
        </w:rPr>
        <w:t>Altération immunité cellulaire.</w:t>
      </w:r>
    </w:p>
    <w:p w:rsidR="00443860" w:rsidRPr="00D92E1E" w:rsidRDefault="00443860" w:rsidP="00D92E1E">
      <w:pPr>
        <w:pStyle w:val="ListParagraph"/>
        <w:numPr>
          <w:ilvl w:val="0"/>
          <w:numId w:val="354"/>
        </w:numPr>
        <w:spacing w:after="0"/>
        <w:rPr>
          <w:rFonts w:ascii="Times New Roman" w:hAnsi="Times New Roman"/>
          <w:sz w:val="24"/>
          <w:szCs w:val="24"/>
        </w:rPr>
      </w:pPr>
      <w:r w:rsidRPr="00D92E1E">
        <w:rPr>
          <w:rFonts w:ascii="Times New Roman" w:hAnsi="Times New Roman"/>
          <w:sz w:val="24"/>
          <w:szCs w:val="24"/>
        </w:rPr>
        <w:t>Terrain hormonal.</w:t>
      </w:r>
    </w:p>
    <w:p w:rsidR="00443860" w:rsidRPr="00D92E1E" w:rsidRDefault="00443860" w:rsidP="00D92E1E">
      <w:pPr>
        <w:pStyle w:val="ListParagraph"/>
        <w:numPr>
          <w:ilvl w:val="0"/>
          <w:numId w:val="354"/>
        </w:numPr>
        <w:spacing w:after="0"/>
        <w:rPr>
          <w:rFonts w:ascii="Times New Roman" w:hAnsi="Times New Roman"/>
          <w:sz w:val="24"/>
          <w:szCs w:val="24"/>
        </w:rPr>
      </w:pPr>
      <w:r w:rsidRPr="00D92E1E">
        <w:rPr>
          <w:rFonts w:ascii="Times New Roman" w:hAnsi="Times New Roman"/>
          <w:sz w:val="24"/>
          <w:szCs w:val="24"/>
        </w:rPr>
        <w:t>Facteurs géographiques et environnementaux.</w:t>
      </w:r>
    </w:p>
    <w:p w:rsidR="00443860" w:rsidRPr="00D92E1E" w:rsidRDefault="00443860" w:rsidP="00D92E1E">
      <w:pPr>
        <w:pStyle w:val="ListParagraph"/>
        <w:numPr>
          <w:ilvl w:val="0"/>
          <w:numId w:val="354"/>
        </w:numPr>
        <w:spacing w:after="0"/>
        <w:rPr>
          <w:rFonts w:ascii="Times New Roman" w:hAnsi="Times New Roman"/>
          <w:sz w:val="24"/>
          <w:szCs w:val="24"/>
        </w:rPr>
      </w:pPr>
      <w:r w:rsidRPr="00D92E1E">
        <w:rPr>
          <w:rFonts w:ascii="Times New Roman" w:hAnsi="Times New Roman"/>
          <w:sz w:val="24"/>
          <w:szCs w:val="24"/>
        </w:rPr>
        <w:t>Exposition à des agents carcinogènes :</w:t>
      </w:r>
    </w:p>
    <w:p w:rsidR="00443860" w:rsidRPr="00D92E1E" w:rsidRDefault="00443860" w:rsidP="00D92E1E">
      <w:pPr>
        <w:pStyle w:val="ListParagraph"/>
        <w:numPr>
          <w:ilvl w:val="0"/>
          <w:numId w:val="355"/>
        </w:numPr>
        <w:spacing w:after="0"/>
        <w:rPr>
          <w:rFonts w:ascii="Times New Roman" w:hAnsi="Times New Roman"/>
          <w:sz w:val="24"/>
          <w:szCs w:val="24"/>
        </w:rPr>
      </w:pPr>
      <w:r w:rsidRPr="00D92E1E">
        <w:rPr>
          <w:rFonts w:ascii="Times New Roman" w:hAnsi="Times New Roman"/>
          <w:sz w:val="24"/>
          <w:szCs w:val="24"/>
        </w:rPr>
        <w:t>Agents physiques (UV, rayon X).</w:t>
      </w:r>
    </w:p>
    <w:p w:rsidR="00443860" w:rsidRPr="00D92E1E" w:rsidRDefault="00443860" w:rsidP="00D92E1E">
      <w:pPr>
        <w:pStyle w:val="ListParagraph"/>
        <w:numPr>
          <w:ilvl w:val="0"/>
          <w:numId w:val="355"/>
        </w:numPr>
        <w:spacing w:after="0"/>
        <w:rPr>
          <w:rFonts w:ascii="Times New Roman" w:hAnsi="Times New Roman"/>
          <w:sz w:val="24"/>
          <w:szCs w:val="24"/>
        </w:rPr>
      </w:pPr>
      <w:r w:rsidRPr="00D92E1E">
        <w:rPr>
          <w:rFonts w:ascii="Times New Roman" w:hAnsi="Times New Roman"/>
          <w:sz w:val="24"/>
          <w:szCs w:val="24"/>
        </w:rPr>
        <w:t>Agents chimiques et toxiques (tabac).</w:t>
      </w:r>
    </w:p>
    <w:p w:rsidR="00443860" w:rsidRPr="00D92E1E" w:rsidRDefault="00443860" w:rsidP="00D92E1E">
      <w:pPr>
        <w:pStyle w:val="ListParagraph"/>
        <w:numPr>
          <w:ilvl w:val="0"/>
          <w:numId w:val="355"/>
        </w:numPr>
        <w:spacing w:after="0"/>
        <w:rPr>
          <w:rFonts w:ascii="Times New Roman" w:hAnsi="Times New Roman"/>
          <w:sz w:val="24"/>
          <w:szCs w:val="24"/>
        </w:rPr>
      </w:pPr>
      <w:r w:rsidRPr="00D92E1E">
        <w:rPr>
          <w:rFonts w:ascii="Times New Roman" w:hAnsi="Times New Roman"/>
          <w:sz w:val="24"/>
          <w:szCs w:val="24"/>
        </w:rPr>
        <w:t xml:space="preserve">Agents infectieux (HPV, EBV, hépatite, </w:t>
      </w:r>
      <w:proofErr w:type="spellStart"/>
      <w:r w:rsidRPr="00D92E1E">
        <w:rPr>
          <w:rFonts w:ascii="Times New Roman" w:hAnsi="Times New Roman"/>
          <w:sz w:val="24"/>
          <w:szCs w:val="24"/>
        </w:rPr>
        <w:t>hélicobacter</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pylori</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56"/>
        </w:numPr>
        <w:spacing w:after="0"/>
        <w:rPr>
          <w:rFonts w:ascii="Times New Roman" w:hAnsi="Times New Roman"/>
          <w:sz w:val="24"/>
          <w:szCs w:val="24"/>
        </w:rPr>
      </w:pPr>
      <w:r w:rsidRPr="00D92E1E">
        <w:rPr>
          <w:rFonts w:ascii="Times New Roman" w:hAnsi="Times New Roman"/>
          <w:sz w:val="24"/>
          <w:szCs w:val="24"/>
        </w:rPr>
        <w:t>Distingue :</w:t>
      </w:r>
    </w:p>
    <w:p w:rsidR="00443860" w:rsidRPr="00D92E1E" w:rsidRDefault="00443860" w:rsidP="00D92E1E">
      <w:pPr>
        <w:pStyle w:val="ListParagraph"/>
        <w:numPr>
          <w:ilvl w:val="0"/>
          <w:numId w:val="357"/>
        </w:numPr>
        <w:spacing w:after="0"/>
        <w:rPr>
          <w:rFonts w:ascii="Times New Roman" w:hAnsi="Times New Roman"/>
          <w:sz w:val="24"/>
          <w:szCs w:val="24"/>
        </w:rPr>
      </w:pPr>
      <w:r w:rsidRPr="00D92E1E">
        <w:rPr>
          <w:rFonts w:ascii="Times New Roman" w:hAnsi="Times New Roman"/>
          <w:sz w:val="24"/>
          <w:szCs w:val="24"/>
        </w:rPr>
        <w:t>Agents initiateurs : induisent lésion ADN (radiations, amines aromatiques, etc.).</w:t>
      </w:r>
    </w:p>
    <w:p w:rsidR="00443860" w:rsidRPr="00D92E1E" w:rsidRDefault="00443860" w:rsidP="00D92E1E">
      <w:pPr>
        <w:pStyle w:val="ListParagraph"/>
        <w:numPr>
          <w:ilvl w:val="0"/>
          <w:numId w:val="357"/>
        </w:numPr>
        <w:spacing w:after="0"/>
        <w:rPr>
          <w:rFonts w:ascii="Times New Roman" w:hAnsi="Times New Roman"/>
          <w:sz w:val="24"/>
          <w:szCs w:val="24"/>
        </w:rPr>
      </w:pPr>
      <w:r w:rsidRPr="00D92E1E">
        <w:rPr>
          <w:rFonts w:ascii="Times New Roman" w:hAnsi="Times New Roman"/>
          <w:sz w:val="24"/>
          <w:szCs w:val="24"/>
        </w:rPr>
        <w:t>Agents promoteurs : favorisent expression d’une lésion génétique induite par un agent initiateur (œstrogènes pour cancer du sein).</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Bases molécules du cancer</w:t>
      </w:r>
    </w:p>
    <w:p w:rsidR="00443860" w:rsidRPr="00D92E1E" w:rsidRDefault="00443860" w:rsidP="00D92E1E">
      <w:pPr>
        <w:pStyle w:val="NoSpacing"/>
        <w:numPr>
          <w:ilvl w:val="0"/>
          <w:numId w:val="376"/>
        </w:numPr>
        <w:rPr>
          <w:rFonts w:ascii="Times New Roman" w:hAnsi="Times New Roman"/>
          <w:sz w:val="24"/>
          <w:szCs w:val="24"/>
          <w:lang w:val="fr-FR"/>
        </w:rPr>
      </w:pPr>
      <w:r w:rsidRPr="00D92E1E">
        <w:rPr>
          <w:rFonts w:ascii="Times New Roman" w:hAnsi="Times New Roman"/>
          <w:sz w:val="24"/>
          <w:szCs w:val="24"/>
          <w:lang w:val="fr-FR"/>
        </w:rPr>
        <w:t>Mutations d’oncogènes et de gènes suppresseurs de tumeur :</w:t>
      </w:r>
    </w:p>
    <w:p w:rsidR="00443860" w:rsidRPr="00D92E1E" w:rsidRDefault="00443860" w:rsidP="00D92E1E">
      <w:pPr>
        <w:pStyle w:val="NoSpacing"/>
        <w:numPr>
          <w:ilvl w:val="0"/>
          <w:numId w:val="377"/>
        </w:numPr>
        <w:rPr>
          <w:rFonts w:ascii="Times New Roman" w:hAnsi="Times New Roman"/>
          <w:sz w:val="24"/>
          <w:szCs w:val="24"/>
          <w:lang w:val="fr-FR"/>
        </w:rPr>
      </w:pPr>
      <w:r w:rsidRPr="00D92E1E">
        <w:rPr>
          <w:rFonts w:ascii="Times New Roman" w:hAnsi="Times New Roman"/>
          <w:sz w:val="24"/>
          <w:szCs w:val="24"/>
          <w:lang w:val="fr-FR"/>
        </w:rPr>
        <w:t>Mutations de gènes impliqués dans la transduction du signal.</w:t>
      </w:r>
    </w:p>
    <w:p w:rsidR="00443860" w:rsidRPr="00D92E1E" w:rsidRDefault="00443860" w:rsidP="00D92E1E">
      <w:pPr>
        <w:pStyle w:val="NoSpacing"/>
        <w:numPr>
          <w:ilvl w:val="0"/>
          <w:numId w:val="377"/>
        </w:numPr>
        <w:rPr>
          <w:rFonts w:ascii="Times New Roman" w:hAnsi="Times New Roman"/>
          <w:sz w:val="24"/>
          <w:szCs w:val="24"/>
          <w:lang w:val="fr-FR"/>
        </w:rPr>
      </w:pPr>
      <w:r w:rsidRPr="00D92E1E">
        <w:rPr>
          <w:rFonts w:ascii="Times New Roman" w:hAnsi="Times New Roman"/>
          <w:sz w:val="24"/>
          <w:szCs w:val="24"/>
          <w:lang w:val="fr-FR"/>
        </w:rPr>
        <w:t>Mutations de gènes impliqués dans le cycle cellulaire.</w:t>
      </w:r>
    </w:p>
    <w:p w:rsidR="00443860" w:rsidRPr="00D92E1E" w:rsidRDefault="00443860" w:rsidP="00D92E1E">
      <w:pPr>
        <w:pStyle w:val="NoSpacing"/>
        <w:numPr>
          <w:ilvl w:val="0"/>
          <w:numId w:val="378"/>
        </w:numPr>
        <w:rPr>
          <w:rFonts w:ascii="Times New Roman" w:hAnsi="Times New Roman"/>
          <w:sz w:val="24"/>
          <w:szCs w:val="24"/>
          <w:lang w:val="fr-FR"/>
        </w:rPr>
      </w:pPr>
      <w:r w:rsidRPr="00D92E1E">
        <w:rPr>
          <w:rFonts w:ascii="Times New Roman" w:hAnsi="Times New Roman"/>
          <w:sz w:val="24"/>
          <w:szCs w:val="24"/>
          <w:lang w:val="fr-FR"/>
        </w:rPr>
        <w:t>Mutations de gènes impliqués dans la réparation de l’ADN.</w:t>
      </w:r>
    </w:p>
    <w:p w:rsidR="00443860" w:rsidRPr="00D92E1E" w:rsidRDefault="00443860" w:rsidP="00D92E1E">
      <w:pPr>
        <w:pStyle w:val="NoSpacing"/>
        <w:numPr>
          <w:ilvl w:val="0"/>
          <w:numId w:val="378"/>
        </w:numPr>
        <w:rPr>
          <w:rFonts w:ascii="Times New Roman" w:hAnsi="Times New Roman"/>
          <w:sz w:val="24"/>
          <w:szCs w:val="24"/>
          <w:lang w:val="fr-FR"/>
        </w:rPr>
      </w:pPr>
      <w:r w:rsidRPr="00D92E1E">
        <w:rPr>
          <w:rFonts w:ascii="Times New Roman" w:hAnsi="Times New Roman"/>
          <w:sz w:val="24"/>
          <w:szCs w:val="24"/>
          <w:lang w:val="fr-FR"/>
        </w:rPr>
        <w:t>Mutations de gènes impliqués dans l’apoptose.</w:t>
      </w:r>
    </w:p>
    <w:p w:rsidR="00443860" w:rsidRPr="00D92E1E" w:rsidRDefault="00443860" w:rsidP="00D92E1E">
      <w:pPr>
        <w:pStyle w:val="NoSpacing"/>
        <w:numPr>
          <w:ilvl w:val="0"/>
          <w:numId w:val="378"/>
        </w:numPr>
        <w:rPr>
          <w:rFonts w:ascii="Times New Roman" w:hAnsi="Times New Roman"/>
          <w:sz w:val="24"/>
          <w:szCs w:val="24"/>
          <w:lang w:val="fr-FR"/>
        </w:rPr>
      </w:pPr>
      <w:r w:rsidRPr="00D92E1E">
        <w:rPr>
          <w:rFonts w:ascii="Times New Roman" w:hAnsi="Times New Roman"/>
          <w:sz w:val="24"/>
          <w:szCs w:val="24"/>
          <w:lang w:val="fr-FR"/>
        </w:rPr>
        <w:t>Mutations de gènes impliqués dans l’immunité cellulaire.</w:t>
      </w:r>
    </w:p>
    <w:p w:rsidR="00443860" w:rsidRPr="00D92E1E" w:rsidRDefault="00443860" w:rsidP="00D92E1E">
      <w:pPr>
        <w:pStyle w:val="NoSpacing"/>
        <w:numPr>
          <w:ilvl w:val="0"/>
          <w:numId w:val="378"/>
        </w:numPr>
        <w:rPr>
          <w:rFonts w:ascii="Times New Roman" w:hAnsi="Times New Roman"/>
          <w:sz w:val="24"/>
          <w:szCs w:val="24"/>
          <w:lang w:val="fr-FR"/>
        </w:rPr>
      </w:pPr>
      <w:r w:rsidRPr="00D92E1E">
        <w:rPr>
          <w:rFonts w:ascii="Times New Roman" w:hAnsi="Times New Roman"/>
          <w:sz w:val="24"/>
          <w:szCs w:val="24"/>
          <w:lang w:val="fr-FR"/>
        </w:rPr>
        <w:lastRenderedPageBreak/>
        <w:t xml:space="preserve">Mutation avec activation de la </w:t>
      </w:r>
      <w:proofErr w:type="spellStart"/>
      <w:r w:rsidRPr="00D92E1E">
        <w:rPr>
          <w:rFonts w:ascii="Times New Roman" w:hAnsi="Times New Roman"/>
          <w:sz w:val="24"/>
          <w:szCs w:val="24"/>
          <w:lang w:val="fr-FR"/>
        </w:rPr>
        <w:t>telomerase</w:t>
      </w:r>
      <w:proofErr w:type="spellEnd"/>
      <w:r w:rsidRPr="00D92E1E">
        <w:rPr>
          <w:rFonts w:ascii="Times New Roman" w:hAnsi="Times New Roman"/>
          <w:sz w:val="24"/>
          <w:szCs w:val="24"/>
          <w:lang w:val="fr-FR"/>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Différentes anomalies génomiques</w:t>
      </w:r>
    </w:p>
    <w:p w:rsidR="00443860" w:rsidRPr="00D92E1E" w:rsidRDefault="00443860" w:rsidP="00D92E1E">
      <w:pPr>
        <w:pStyle w:val="ListParagraph"/>
        <w:numPr>
          <w:ilvl w:val="0"/>
          <w:numId w:val="358"/>
        </w:numPr>
        <w:spacing w:after="0"/>
        <w:rPr>
          <w:rFonts w:ascii="Times New Roman" w:hAnsi="Times New Roman"/>
          <w:sz w:val="24"/>
          <w:szCs w:val="24"/>
        </w:rPr>
      </w:pPr>
      <w:r w:rsidRPr="00D92E1E">
        <w:rPr>
          <w:rFonts w:ascii="Times New Roman" w:hAnsi="Times New Roman"/>
          <w:sz w:val="24"/>
          <w:szCs w:val="24"/>
        </w:rPr>
        <w:t>Mutation ponctuelle (remplacement base par une autre).</w:t>
      </w:r>
    </w:p>
    <w:p w:rsidR="00443860" w:rsidRPr="00D92E1E" w:rsidRDefault="00443860" w:rsidP="00D92E1E">
      <w:pPr>
        <w:pStyle w:val="ListParagraph"/>
        <w:numPr>
          <w:ilvl w:val="0"/>
          <w:numId w:val="358"/>
        </w:numPr>
        <w:spacing w:after="0"/>
        <w:rPr>
          <w:rFonts w:ascii="Times New Roman" w:hAnsi="Times New Roman"/>
          <w:sz w:val="24"/>
          <w:szCs w:val="24"/>
        </w:rPr>
      </w:pPr>
      <w:r w:rsidRPr="00D92E1E">
        <w:rPr>
          <w:rFonts w:ascii="Times New Roman" w:hAnsi="Times New Roman"/>
          <w:sz w:val="24"/>
          <w:szCs w:val="24"/>
        </w:rPr>
        <w:t>Délétion chromosomique.</w:t>
      </w:r>
    </w:p>
    <w:p w:rsidR="00443860" w:rsidRPr="00D92E1E" w:rsidRDefault="00443860" w:rsidP="00D92E1E">
      <w:pPr>
        <w:pStyle w:val="ListParagraph"/>
        <w:numPr>
          <w:ilvl w:val="0"/>
          <w:numId w:val="358"/>
        </w:numPr>
        <w:spacing w:after="0"/>
        <w:rPr>
          <w:rFonts w:ascii="Times New Roman" w:hAnsi="Times New Roman"/>
          <w:sz w:val="24"/>
          <w:szCs w:val="24"/>
        </w:rPr>
      </w:pPr>
      <w:r w:rsidRPr="00D92E1E">
        <w:rPr>
          <w:rFonts w:ascii="Times New Roman" w:hAnsi="Times New Roman"/>
          <w:sz w:val="24"/>
          <w:szCs w:val="24"/>
        </w:rPr>
        <w:t xml:space="preserve">Réarrangement </w:t>
      </w:r>
      <w:proofErr w:type="spellStart"/>
      <w:r w:rsidRPr="00D92E1E">
        <w:rPr>
          <w:rFonts w:ascii="Times New Roman" w:hAnsi="Times New Roman"/>
          <w:sz w:val="24"/>
          <w:szCs w:val="24"/>
        </w:rPr>
        <w:t>chromosique</w:t>
      </w:r>
      <w:proofErr w:type="spellEnd"/>
      <w:r w:rsidRPr="00D92E1E">
        <w:rPr>
          <w:rFonts w:ascii="Times New Roman" w:hAnsi="Times New Roman"/>
          <w:sz w:val="24"/>
          <w:szCs w:val="24"/>
        </w:rPr>
        <w:t xml:space="preserve"> (translocation pouvant aboutir à surexpression d’un gène).</w:t>
      </w:r>
    </w:p>
    <w:p w:rsidR="00443860" w:rsidRPr="00D92E1E" w:rsidRDefault="00443860" w:rsidP="00D92E1E">
      <w:pPr>
        <w:pStyle w:val="ListParagraph"/>
        <w:numPr>
          <w:ilvl w:val="0"/>
          <w:numId w:val="358"/>
        </w:numPr>
        <w:spacing w:after="0"/>
        <w:rPr>
          <w:rFonts w:ascii="Times New Roman" w:hAnsi="Times New Roman"/>
          <w:sz w:val="24"/>
          <w:szCs w:val="24"/>
        </w:rPr>
      </w:pPr>
      <w:r w:rsidRPr="00D92E1E">
        <w:rPr>
          <w:rFonts w:ascii="Times New Roman" w:hAnsi="Times New Roman"/>
          <w:sz w:val="24"/>
          <w:szCs w:val="24"/>
        </w:rPr>
        <w:t>Amplification génique (augmentation copies d’un gène avec augmentation de son expression).</w:t>
      </w:r>
    </w:p>
    <w:p w:rsidR="00443860" w:rsidRPr="00D92E1E" w:rsidRDefault="00443860" w:rsidP="00D92E1E">
      <w:pPr>
        <w:pStyle w:val="ListParagraph"/>
        <w:numPr>
          <w:ilvl w:val="0"/>
          <w:numId w:val="358"/>
        </w:numPr>
        <w:spacing w:after="0"/>
        <w:rPr>
          <w:rFonts w:ascii="Times New Roman" w:hAnsi="Times New Roman"/>
          <w:sz w:val="24"/>
          <w:szCs w:val="24"/>
        </w:rPr>
      </w:pPr>
      <w:r w:rsidRPr="00D92E1E">
        <w:rPr>
          <w:rFonts w:ascii="Times New Roman" w:hAnsi="Times New Roman"/>
          <w:sz w:val="24"/>
          <w:szCs w:val="24"/>
        </w:rPr>
        <w:t xml:space="preserve">Hypo ou </w:t>
      </w:r>
      <w:proofErr w:type="spellStart"/>
      <w:r w:rsidRPr="00D92E1E">
        <w:rPr>
          <w:rFonts w:ascii="Times New Roman" w:hAnsi="Times New Roman"/>
          <w:sz w:val="24"/>
          <w:szCs w:val="24"/>
        </w:rPr>
        <w:t>hyperméthylation</w:t>
      </w:r>
      <w:proofErr w:type="spellEnd"/>
      <w:r w:rsidRPr="00D92E1E">
        <w:rPr>
          <w:rFonts w:ascii="Times New Roman" w:hAnsi="Times New Roman"/>
          <w:sz w:val="24"/>
          <w:szCs w:val="24"/>
        </w:rPr>
        <w:t xml:space="preserve"> de séquences promotrices régulant l’expression de gènes.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Mutation d’oncogènes et de gènes suppresseurs de tumeur</w:t>
      </w:r>
    </w:p>
    <w:p w:rsidR="00443860" w:rsidRPr="00D92E1E" w:rsidRDefault="00443860" w:rsidP="00D92E1E">
      <w:pPr>
        <w:pStyle w:val="ListParagraph"/>
        <w:numPr>
          <w:ilvl w:val="0"/>
          <w:numId w:val="358"/>
        </w:numPr>
        <w:spacing w:after="0"/>
        <w:rPr>
          <w:rFonts w:ascii="Times New Roman" w:hAnsi="Times New Roman"/>
          <w:sz w:val="24"/>
          <w:szCs w:val="24"/>
        </w:rPr>
      </w:pPr>
      <w:r w:rsidRPr="00D92E1E">
        <w:rPr>
          <w:rFonts w:ascii="Times New Roman" w:hAnsi="Times New Roman"/>
          <w:sz w:val="24"/>
          <w:szCs w:val="24"/>
        </w:rPr>
        <w:t>Activation d’oncogènes :</w:t>
      </w:r>
    </w:p>
    <w:p w:rsidR="00443860" w:rsidRPr="00D92E1E" w:rsidRDefault="00443860" w:rsidP="00D92E1E">
      <w:pPr>
        <w:pStyle w:val="ListParagraph"/>
        <w:numPr>
          <w:ilvl w:val="0"/>
          <w:numId w:val="359"/>
        </w:numPr>
        <w:spacing w:after="0"/>
        <w:rPr>
          <w:rFonts w:ascii="Times New Roman" w:hAnsi="Times New Roman"/>
          <w:sz w:val="24"/>
          <w:szCs w:val="24"/>
        </w:rPr>
      </w:pPr>
      <w:r w:rsidRPr="00D92E1E">
        <w:rPr>
          <w:rFonts w:ascii="Times New Roman" w:hAnsi="Times New Roman"/>
          <w:sz w:val="24"/>
          <w:szCs w:val="24"/>
        </w:rPr>
        <w:t>Gènes impliqués dans la transduction du signal, contrôlant la croissance, la prolifération cellulaire, embryogenèse.</w:t>
      </w:r>
    </w:p>
    <w:p w:rsidR="00443860" w:rsidRPr="00D92E1E" w:rsidRDefault="00443860" w:rsidP="00D92E1E">
      <w:pPr>
        <w:pStyle w:val="ListParagraph"/>
        <w:numPr>
          <w:ilvl w:val="0"/>
          <w:numId w:val="359"/>
        </w:numPr>
        <w:spacing w:after="0"/>
        <w:rPr>
          <w:rFonts w:ascii="Times New Roman" w:hAnsi="Times New Roman"/>
          <w:sz w:val="24"/>
          <w:szCs w:val="24"/>
        </w:rPr>
      </w:pPr>
      <w:r w:rsidRPr="00D92E1E">
        <w:rPr>
          <w:rFonts w:ascii="Times New Roman" w:hAnsi="Times New Roman"/>
          <w:sz w:val="24"/>
          <w:szCs w:val="24"/>
        </w:rPr>
        <w:t>Exemples: KRAS (cancer du pancréas), RET (cancer thyroïdien), etc.</w:t>
      </w:r>
    </w:p>
    <w:p w:rsidR="00443860" w:rsidRPr="00D92E1E" w:rsidRDefault="00443860" w:rsidP="00D92E1E">
      <w:pPr>
        <w:pStyle w:val="ListParagraph"/>
        <w:numPr>
          <w:ilvl w:val="0"/>
          <w:numId w:val="360"/>
        </w:numPr>
        <w:spacing w:after="0"/>
        <w:rPr>
          <w:rFonts w:ascii="Times New Roman" w:hAnsi="Times New Roman"/>
          <w:sz w:val="24"/>
          <w:szCs w:val="24"/>
        </w:rPr>
      </w:pPr>
      <w:r w:rsidRPr="00D92E1E">
        <w:rPr>
          <w:rFonts w:ascii="Times New Roman" w:hAnsi="Times New Roman"/>
          <w:sz w:val="24"/>
          <w:szCs w:val="24"/>
        </w:rPr>
        <w:t>Inactivation de gènes suppresseurs de tumeur :</w:t>
      </w:r>
    </w:p>
    <w:p w:rsidR="00443860" w:rsidRPr="00D92E1E" w:rsidRDefault="00443860" w:rsidP="00D92E1E">
      <w:pPr>
        <w:pStyle w:val="ListParagraph"/>
        <w:numPr>
          <w:ilvl w:val="0"/>
          <w:numId w:val="361"/>
        </w:numPr>
        <w:spacing w:after="0"/>
        <w:rPr>
          <w:rFonts w:ascii="Times New Roman" w:hAnsi="Times New Roman"/>
          <w:sz w:val="24"/>
          <w:szCs w:val="24"/>
        </w:rPr>
      </w:pPr>
      <w:r w:rsidRPr="00D92E1E">
        <w:rPr>
          <w:rFonts w:ascii="Times New Roman" w:hAnsi="Times New Roman"/>
          <w:sz w:val="24"/>
          <w:szCs w:val="24"/>
        </w:rPr>
        <w:t>Contrôlant la stabilité de l’information génétique, inhibiteurs de la croissance cellulaire.</w:t>
      </w:r>
    </w:p>
    <w:p w:rsidR="00443860" w:rsidRDefault="00443860" w:rsidP="00D92E1E">
      <w:pPr>
        <w:pStyle w:val="ListParagraph"/>
        <w:numPr>
          <w:ilvl w:val="0"/>
          <w:numId w:val="361"/>
        </w:numPr>
        <w:spacing w:after="0"/>
        <w:rPr>
          <w:rFonts w:ascii="Times New Roman" w:hAnsi="Times New Roman"/>
          <w:sz w:val="24"/>
          <w:szCs w:val="24"/>
        </w:rPr>
      </w:pPr>
      <w:r w:rsidRPr="00D92E1E">
        <w:rPr>
          <w:rFonts w:ascii="Times New Roman" w:hAnsi="Times New Roman"/>
          <w:sz w:val="24"/>
          <w:szCs w:val="24"/>
        </w:rPr>
        <w:t>Exemples: Rb (rétinoblastome), p53 (nombreux cancers).</w:t>
      </w:r>
    </w:p>
    <w:p w:rsidR="001A5D2C" w:rsidRDefault="001A5D2C" w:rsidP="001A5D2C">
      <w:pPr>
        <w:spacing w:after="0"/>
        <w:rPr>
          <w:rFonts w:ascii="Times New Roman" w:hAnsi="Times New Roman"/>
          <w:sz w:val="24"/>
          <w:szCs w:val="24"/>
        </w:rPr>
      </w:pPr>
    </w:p>
    <w:p w:rsidR="001A5D2C" w:rsidRDefault="001A5D2C" w:rsidP="001A5D2C">
      <w:pPr>
        <w:spacing w:after="0"/>
        <w:rPr>
          <w:rFonts w:ascii="Times New Roman" w:hAnsi="Times New Roman"/>
          <w:sz w:val="24"/>
          <w:szCs w:val="24"/>
        </w:rPr>
      </w:pPr>
    </w:p>
    <w:p w:rsidR="001A5D2C" w:rsidRDefault="001A5D2C" w:rsidP="001A5D2C">
      <w:pPr>
        <w:spacing w:after="0"/>
        <w:rPr>
          <w:rFonts w:ascii="Times New Roman" w:hAnsi="Times New Roman"/>
          <w:sz w:val="24"/>
          <w:szCs w:val="24"/>
        </w:rPr>
      </w:pPr>
    </w:p>
    <w:p w:rsidR="001A5D2C" w:rsidRDefault="001A5D2C" w:rsidP="001A5D2C">
      <w:pPr>
        <w:spacing w:after="0"/>
        <w:rPr>
          <w:rFonts w:ascii="Times New Roman" w:hAnsi="Times New Roman"/>
          <w:sz w:val="24"/>
          <w:szCs w:val="24"/>
        </w:rPr>
      </w:pPr>
    </w:p>
    <w:p w:rsidR="001A5D2C" w:rsidRDefault="001A5D2C" w:rsidP="001A5D2C">
      <w:pPr>
        <w:spacing w:after="0"/>
        <w:rPr>
          <w:rFonts w:ascii="Times New Roman" w:hAnsi="Times New Roman"/>
          <w:sz w:val="24"/>
          <w:szCs w:val="24"/>
        </w:rPr>
      </w:pPr>
    </w:p>
    <w:p w:rsidR="001A5D2C" w:rsidRPr="001A5D2C" w:rsidRDefault="001A5D2C" w:rsidP="001A5D2C">
      <w:pPr>
        <w:spacing w:after="0"/>
        <w:rPr>
          <w:rFonts w:ascii="Times New Roman" w:hAnsi="Times New Roman"/>
          <w:sz w:val="24"/>
          <w:szCs w:val="24"/>
        </w:rPr>
      </w:pPr>
    </w:p>
    <w:p w:rsidR="00443860" w:rsidRPr="00D92E1E" w:rsidRDefault="001A5D2C" w:rsidP="00D92E1E">
      <w:pPr>
        <w:spacing w:after="0"/>
        <w:jc w:val="center"/>
        <w:rPr>
          <w:rFonts w:ascii="Times New Roman" w:hAnsi="Times New Roman"/>
          <w:sz w:val="24"/>
          <w:szCs w:val="24"/>
        </w:rPr>
      </w:pPr>
      <w:r>
        <w:rPr>
          <w:rFonts w:ascii="Times New Roman" w:hAnsi="Times New Roman"/>
          <w:noProof/>
          <w:sz w:val="24"/>
          <w:szCs w:val="24"/>
          <w:lang w:eastAsia="fr-FR" w:bidi="ar-SA"/>
        </w:rPr>
        <w:drawing>
          <wp:inline distT="0" distB="0" distL="0" distR="0">
            <wp:extent cx="2667000" cy="3257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2667000" cy="3257550"/>
                    </a:xfrm>
                    <a:prstGeom prst="rect">
                      <a:avLst/>
                    </a:prstGeom>
                  </pic:spPr>
                </pic:pic>
              </a:graphicData>
            </a:graphic>
          </wp:inline>
        </w:drawing>
      </w:r>
    </w:p>
    <w:p w:rsidR="00443860" w:rsidRPr="00D92E1E" w:rsidRDefault="00443860" w:rsidP="00D92E1E">
      <w:pPr>
        <w:spacing w:after="0"/>
        <w:jc w:val="center"/>
        <w:rPr>
          <w:rFonts w:ascii="Times New Roman" w:hAnsi="Times New Roman"/>
          <w:sz w:val="24"/>
          <w:szCs w:val="24"/>
        </w:rPr>
      </w:pPr>
    </w:p>
    <w:p w:rsidR="00443860" w:rsidRPr="00D92E1E" w:rsidRDefault="001A5D2C" w:rsidP="00D92E1E">
      <w:pPr>
        <w:spacing w:after="0"/>
        <w:jc w:val="center"/>
        <w:rPr>
          <w:rFonts w:ascii="Times New Roman" w:hAnsi="Times New Roman"/>
          <w:sz w:val="24"/>
          <w:szCs w:val="24"/>
        </w:rPr>
      </w:pPr>
      <w:r>
        <w:rPr>
          <w:rFonts w:ascii="Times New Roman" w:hAnsi="Times New Roman"/>
          <w:noProof/>
          <w:sz w:val="24"/>
          <w:szCs w:val="24"/>
          <w:lang w:eastAsia="fr-FR" w:bidi="ar-SA"/>
        </w:rPr>
        <w:lastRenderedPageBreak/>
        <w:drawing>
          <wp:inline distT="0" distB="0" distL="0" distR="0">
            <wp:extent cx="3000375" cy="444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3000375" cy="4448175"/>
                    </a:xfrm>
                    <a:prstGeom prst="rect">
                      <a:avLst/>
                    </a:prstGeom>
                  </pic:spPr>
                </pic:pic>
              </a:graphicData>
            </a:graphic>
          </wp:inline>
        </w:drawing>
      </w:r>
    </w:p>
    <w:p w:rsidR="00443860" w:rsidRPr="00D92E1E" w:rsidRDefault="00443860" w:rsidP="00D92E1E">
      <w:pPr>
        <w:spacing w:after="0"/>
        <w:jc w:val="center"/>
        <w:rPr>
          <w:rFonts w:ascii="Times New Roman" w:hAnsi="Times New Roman"/>
          <w:sz w:val="24"/>
          <w:szCs w:val="24"/>
        </w:rPr>
      </w:pPr>
    </w:p>
    <w:p w:rsidR="00443860" w:rsidRPr="00D92E1E" w:rsidRDefault="00443860" w:rsidP="00D92E1E">
      <w:pPr>
        <w:pStyle w:val="ListParagraph"/>
        <w:numPr>
          <w:ilvl w:val="0"/>
          <w:numId w:val="362"/>
        </w:numPr>
        <w:spacing w:after="0"/>
        <w:rPr>
          <w:rFonts w:ascii="Times New Roman" w:hAnsi="Times New Roman"/>
          <w:color w:val="808080"/>
          <w:sz w:val="24"/>
          <w:szCs w:val="24"/>
        </w:rPr>
      </w:pPr>
      <w:r w:rsidRPr="00D92E1E">
        <w:rPr>
          <w:rFonts w:ascii="Times New Roman" w:hAnsi="Times New Roman"/>
          <w:color w:val="808080"/>
          <w:sz w:val="24"/>
          <w:szCs w:val="24"/>
        </w:rPr>
        <w:t>Mutation des gènes suppresseurs des tumeurs : intervention de p53 dans le passage de la phase G1 à la phase S.</w:t>
      </w:r>
    </w:p>
    <w:p w:rsidR="00443860" w:rsidRPr="00D92E1E" w:rsidRDefault="00443860" w:rsidP="00D92E1E">
      <w:pPr>
        <w:pStyle w:val="ListParagraph"/>
        <w:numPr>
          <w:ilvl w:val="0"/>
          <w:numId w:val="363"/>
        </w:numPr>
        <w:spacing w:after="0"/>
        <w:rPr>
          <w:rFonts w:ascii="Times New Roman" w:hAnsi="Times New Roman"/>
          <w:color w:val="808080"/>
          <w:sz w:val="24"/>
          <w:szCs w:val="24"/>
        </w:rPr>
      </w:pPr>
      <w:r w:rsidRPr="00D92E1E">
        <w:rPr>
          <w:rFonts w:ascii="Times New Roman" w:hAnsi="Times New Roman"/>
          <w:color w:val="808080"/>
          <w:sz w:val="24"/>
          <w:szCs w:val="24"/>
        </w:rPr>
        <w:t>Anomalies génétiques à G1 P53 bloque le cycle cellulaire : correction anomalie ou apoptose.</w:t>
      </w:r>
    </w:p>
    <w:p w:rsidR="00443860" w:rsidRPr="00D92E1E" w:rsidRDefault="00443860" w:rsidP="00D92E1E">
      <w:pPr>
        <w:pStyle w:val="ListParagraph"/>
        <w:numPr>
          <w:ilvl w:val="0"/>
          <w:numId w:val="363"/>
        </w:numPr>
        <w:spacing w:after="0"/>
        <w:rPr>
          <w:rFonts w:ascii="Times New Roman" w:hAnsi="Times New Roman"/>
          <w:color w:val="808080"/>
          <w:sz w:val="24"/>
          <w:szCs w:val="24"/>
        </w:rPr>
      </w:pPr>
      <w:r w:rsidRPr="00D92E1E">
        <w:rPr>
          <w:rFonts w:ascii="Times New Roman" w:hAnsi="Times New Roman"/>
          <w:color w:val="808080"/>
          <w:sz w:val="24"/>
          <w:szCs w:val="24"/>
        </w:rPr>
        <w:t>Si mutation, la protéine P53 ne joue plus son rôle de gardienne de génome : la cellule rentre en cycle malgré les anomalies génétiques.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Altération du système de réparation de l’ADN.</w:t>
      </w:r>
    </w:p>
    <w:p w:rsidR="00443860" w:rsidRPr="00D92E1E" w:rsidRDefault="00443860" w:rsidP="00D92E1E">
      <w:pPr>
        <w:pStyle w:val="ListParagraph"/>
        <w:numPr>
          <w:ilvl w:val="0"/>
          <w:numId w:val="364"/>
        </w:numPr>
        <w:spacing w:after="0"/>
        <w:rPr>
          <w:rFonts w:ascii="Times New Roman" w:hAnsi="Times New Roman"/>
          <w:sz w:val="24"/>
          <w:szCs w:val="24"/>
        </w:rPr>
      </w:pPr>
      <w:r w:rsidRPr="00D92E1E">
        <w:rPr>
          <w:rFonts w:ascii="Times New Roman" w:hAnsi="Times New Roman"/>
          <w:sz w:val="24"/>
          <w:szCs w:val="24"/>
        </w:rPr>
        <w:t>Au cours de la réplication de l’Adn, l’ADN polymérase commet des erreurs (</w:t>
      </w:r>
      <w:proofErr w:type="spellStart"/>
      <w:r w:rsidRPr="00D92E1E">
        <w:rPr>
          <w:rFonts w:ascii="Times New Roman" w:hAnsi="Times New Roman"/>
          <w:sz w:val="24"/>
          <w:szCs w:val="24"/>
        </w:rPr>
        <w:t>misappariements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364"/>
        </w:numPr>
        <w:spacing w:after="0"/>
        <w:rPr>
          <w:rFonts w:ascii="Times New Roman" w:hAnsi="Times New Roman"/>
          <w:sz w:val="24"/>
          <w:szCs w:val="24"/>
        </w:rPr>
      </w:pPr>
      <w:r w:rsidRPr="00D92E1E">
        <w:rPr>
          <w:rFonts w:ascii="Times New Roman" w:hAnsi="Times New Roman"/>
          <w:sz w:val="24"/>
          <w:szCs w:val="24"/>
        </w:rPr>
        <w:t>Système enzymatique les corrige (hMLH1, hMSH2).</w:t>
      </w:r>
    </w:p>
    <w:p w:rsidR="00443860" w:rsidRPr="00D92E1E" w:rsidRDefault="00443860" w:rsidP="00D92E1E">
      <w:pPr>
        <w:pStyle w:val="ListParagraph"/>
        <w:numPr>
          <w:ilvl w:val="0"/>
          <w:numId w:val="364"/>
        </w:numPr>
        <w:spacing w:after="0"/>
        <w:rPr>
          <w:rFonts w:ascii="Times New Roman" w:hAnsi="Times New Roman"/>
          <w:sz w:val="24"/>
          <w:szCs w:val="24"/>
        </w:rPr>
      </w:pPr>
      <w:r w:rsidRPr="00D92E1E">
        <w:rPr>
          <w:rFonts w:ascii="Times New Roman" w:hAnsi="Times New Roman"/>
          <w:sz w:val="24"/>
          <w:szCs w:val="24"/>
        </w:rPr>
        <w:t>Altération facilite l’apparition de cancer (instabilité des microsatellites, phénotype RER+ (cancer du côlon et de l’endomètre).</w:t>
      </w:r>
    </w:p>
    <w:p w:rsidR="00443860" w:rsidRPr="00D92E1E" w:rsidRDefault="001A5D2C" w:rsidP="00D92E1E">
      <w:pPr>
        <w:pStyle w:val="ListParagraph"/>
        <w:spacing w:after="0"/>
        <w:ind w:left="363"/>
        <w:jc w:val="center"/>
        <w:rPr>
          <w:rFonts w:ascii="Times New Roman" w:hAnsi="Times New Roman"/>
          <w:sz w:val="24"/>
          <w:szCs w:val="24"/>
        </w:rPr>
      </w:pPr>
      <w:r>
        <w:rPr>
          <w:rFonts w:ascii="Times New Roman" w:hAnsi="Times New Roman"/>
          <w:noProof/>
          <w:sz w:val="24"/>
          <w:szCs w:val="24"/>
          <w:lang w:eastAsia="fr-FR" w:bidi="ar-SA"/>
        </w:rPr>
        <w:lastRenderedPageBreak/>
        <w:drawing>
          <wp:inline distT="0" distB="0" distL="0" distR="0">
            <wp:extent cx="2409825" cy="465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2409825" cy="4657725"/>
                    </a:xfrm>
                    <a:prstGeom prst="rect">
                      <a:avLst/>
                    </a:prstGeom>
                  </pic:spPr>
                </pic:pic>
              </a:graphicData>
            </a:graphic>
          </wp:inline>
        </w:drawing>
      </w:r>
    </w:p>
    <w:p w:rsidR="00443860" w:rsidRPr="00D92E1E" w:rsidRDefault="00443860" w:rsidP="00D92E1E">
      <w:pPr>
        <w:pStyle w:val="ListParagraph"/>
        <w:spacing w:after="0"/>
        <w:ind w:left="363"/>
        <w:jc w:val="center"/>
        <w:rPr>
          <w:rFonts w:ascii="Times New Roman" w:hAnsi="Times New Roman"/>
          <w:sz w:val="24"/>
          <w:szCs w:val="24"/>
        </w:rPr>
      </w:pPr>
    </w:p>
    <w:p w:rsidR="00443860" w:rsidRPr="00D92E1E" w:rsidRDefault="00443860" w:rsidP="00D92E1E">
      <w:pPr>
        <w:pStyle w:val="ListParagraph"/>
        <w:spacing w:after="0"/>
        <w:ind w:left="363"/>
        <w:jc w:val="center"/>
        <w:rPr>
          <w:rFonts w:ascii="Times New Roman" w:hAnsi="Times New Roman"/>
          <w:sz w:val="24"/>
          <w:szCs w:val="24"/>
        </w:rPr>
      </w:pP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Résistance à l’apoptose</w:t>
      </w:r>
    </w:p>
    <w:p w:rsidR="00443860" w:rsidRPr="00D92E1E" w:rsidRDefault="00443860" w:rsidP="00D92E1E">
      <w:pPr>
        <w:pStyle w:val="ListParagraph"/>
        <w:numPr>
          <w:ilvl w:val="0"/>
          <w:numId w:val="365"/>
        </w:numPr>
        <w:spacing w:after="0"/>
        <w:rPr>
          <w:rFonts w:ascii="Times New Roman" w:hAnsi="Times New Roman"/>
          <w:sz w:val="24"/>
          <w:szCs w:val="24"/>
        </w:rPr>
      </w:pPr>
      <w:r w:rsidRPr="00D92E1E">
        <w:rPr>
          <w:rFonts w:ascii="Times New Roman" w:hAnsi="Times New Roman"/>
          <w:sz w:val="24"/>
          <w:szCs w:val="24"/>
        </w:rPr>
        <w:t xml:space="preserve">Mutation de gènes </w:t>
      </w:r>
      <w:proofErr w:type="spellStart"/>
      <w:r w:rsidRPr="00D92E1E">
        <w:rPr>
          <w:rFonts w:ascii="Times New Roman" w:hAnsi="Times New Roman"/>
          <w:sz w:val="24"/>
          <w:szCs w:val="24"/>
        </w:rPr>
        <w:t>pro-apoptotiques</w:t>
      </w:r>
      <w:proofErr w:type="spellEnd"/>
      <w:r w:rsidRPr="00D92E1E">
        <w:rPr>
          <w:rFonts w:ascii="Times New Roman" w:hAnsi="Times New Roman"/>
          <w:sz w:val="24"/>
          <w:szCs w:val="24"/>
        </w:rPr>
        <w:t xml:space="preserve"> (p53, MYC).</w:t>
      </w:r>
    </w:p>
    <w:p w:rsidR="00443860" w:rsidRPr="00D92E1E" w:rsidRDefault="00443860" w:rsidP="00D92E1E">
      <w:pPr>
        <w:pStyle w:val="ListParagraph"/>
        <w:numPr>
          <w:ilvl w:val="0"/>
          <w:numId w:val="365"/>
        </w:numPr>
        <w:spacing w:after="0"/>
        <w:rPr>
          <w:rFonts w:ascii="Times New Roman" w:hAnsi="Times New Roman"/>
          <w:sz w:val="24"/>
          <w:szCs w:val="24"/>
        </w:rPr>
      </w:pPr>
      <w:r w:rsidRPr="00D92E1E">
        <w:rPr>
          <w:rFonts w:ascii="Times New Roman" w:hAnsi="Times New Roman"/>
          <w:sz w:val="24"/>
          <w:szCs w:val="24"/>
        </w:rPr>
        <w:t>Mutation de gènes (ou surexpression de facteurs) anti-apoptotiques (Bcl-2 dans lymphome folliculaire).</w:t>
      </w:r>
    </w:p>
    <w:p w:rsidR="00443860" w:rsidRPr="00D92E1E" w:rsidRDefault="00443860" w:rsidP="00D92E1E">
      <w:pPr>
        <w:pStyle w:val="Heading2"/>
        <w:spacing w:before="0" w:after="0"/>
        <w:rPr>
          <w:rFonts w:ascii="Times New Roman" w:hAnsi="Times New Roman"/>
          <w:sz w:val="24"/>
          <w:szCs w:val="24"/>
          <w:lang w:bidi="ar-SA"/>
        </w:rPr>
      </w:pPr>
      <w:r w:rsidRPr="00D92E1E">
        <w:rPr>
          <w:rFonts w:ascii="Times New Roman" w:hAnsi="Times New Roman"/>
          <w:sz w:val="24"/>
          <w:szCs w:val="24"/>
          <w:lang w:bidi="ar-SA"/>
        </w:rPr>
        <w:t>5. Résistance à la destruction par les cellules immunocompétentes</w:t>
      </w:r>
    </w:p>
    <w:p w:rsidR="00443860" w:rsidRPr="00D92E1E" w:rsidRDefault="00443860" w:rsidP="00D92E1E">
      <w:pPr>
        <w:pStyle w:val="NoSpacing"/>
        <w:numPr>
          <w:ilvl w:val="0"/>
          <w:numId w:val="366"/>
        </w:numPr>
        <w:rPr>
          <w:rFonts w:ascii="Times New Roman" w:hAnsi="Times New Roman"/>
          <w:sz w:val="24"/>
          <w:szCs w:val="24"/>
          <w:lang w:val="fr-FR" w:bidi="ar-SA"/>
        </w:rPr>
      </w:pPr>
      <w:r w:rsidRPr="00D92E1E">
        <w:rPr>
          <w:rFonts w:ascii="Times New Roman" w:hAnsi="Times New Roman"/>
          <w:sz w:val="24"/>
          <w:szCs w:val="24"/>
          <w:lang w:val="fr-FR" w:bidi="ar-SA"/>
        </w:rPr>
        <w:t>Cellules immunocompétentes : lymphocytes NK, macrophages.</w:t>
      </w:r>
    </w:p>
    <w:p w:rsidR="00443860" w:rsidRPr="00D92E1E" w:rsidRDefault="00443860" w:rsidP="00D92E1E">
      <w:pPr>
        <w:pStyle w:val="NoSpacing"/>
        <w:numPr>
          <w:ilvl w:val="0"/>
          <w:numId w:val="366"/>
        </w:numPr>
        <w:rPr>
          <w:rFonts w:ascii="Times New Roman" w:hAnsi="Times New Roman"/>
          <w:sz w:val="24"/>
          <w:szCs w:val="24"/>
          <w:lang w:val="fr-FR" w:bidi="ar-SA"/>
        </w:rPr>
      </w:pPr>
      <w:r w:rsidRPr="00D92E1E">
        <w:rPr>
          <w:rFonts w:ascii="Times New Roman" w:hAnsi="Times New Roman"/>
          <w:sz w:val="24"/>
          <w:szCs w:val="24"/>
          <w:lang w:val="fr-FR" w:bidi="ar-SA"/>
        </w:rPr>
        <w:t xml:space="preserve">Par synthèse de protéines de surface non reconnues comme étrangères par les cellules </w:t>
      </w:r>
      <w:proofErr w:type="spellStart"/>
      <w:r w:rsidRPr="00D92E1E">
        <w:rPr>
          <w:rFonts w:ascii="Times New Roman" w:hAnsi="Times New Roman"/>
          <w:sz w:val="24"/>
          <w:szCs w:val="24"/>
          <w:lang w:val="fr-FR" w:bidi="ar-SA"/>
        </w:rPr>
        <w:t>immuno</w:t>
      </w:r>
      <w:proofErr w:type="spellEnd"/>
      <w:r w:rsidRPr="00D92E1E">
        <w:rPr>
          <w:rFonts w:ascii="Times New Roman" w:hAnsi="Times New Roman"/>
          <w:sz w:val="24"/>
          <w:szCs w:val="24"/>
          <w:lang w:val="fr-FR" w:bidi="ar-SA"/>
        </w:rPr>
        <w:t xml:space="preserve"> compétentes.</w:t>
      </w:r>
    </w:p>
    <w:p w:rsidR="00443860" w:rsidRPr="00D92E1E" w:rsidRDefault="00443860" w:rsidP="00D92E1E">
      <w:pPr>
        <w:pStyle w:val="NoSpacing"/>
        <w:numPr>
          <w:ilvl w:val="0"/>
          <w:numId w:val="366"/>
        </w:numPr>
        <w:rPr>
          <w:rFonts w:ascii="Times New Roman" w:hAnsi="Times New Roman"/>
          <w:sz w:val="24"/>
          <w:szCs w:val="24"/>
          <w:lang w:val="fr-FR" w:bidi="ar-SA"/>
        </w:rPr>
      </w:pPr>
      <w:r w:rsidRPr="00D92E1E">
        <w:rPr>
          <w:rFonts w:ascii="Times New Roman" w:hAnsi="Times New Roman"/>
          <w:sz w:val="24"/>
          <w:szCs w:val="24"/>
          <w:lang w:val="fr-FR" w:bidi="ar-SA"/>
        </w:rPr>
        <w:t>Par destruction des cellules immunocompétentes.</w:t>
      </w:r>
    </w:p>
    <w:p w:rsidR="00443860" w:rsidRPr="00D92E1E" w:rsidRDefault="00443860" w:rsidP="00D92E1E">
      <w:pPr>
        <w:pStyle w:val="Heading2"/>
        <w:spacing w:before="0" w:after="0"/>
        <w:rPr>
          <w:rFonts w:ascii="Times New Roman" w:hAnsi="Times New Roman"/>
          <w:sz w:val="24"/>
          <w:szCs w:val="24"/>
          <w:lang w:bidi="ar-SA"/>
        </w:rPr>
      </w:pPr>
      <w:r w:rsidRPr="00D92E1E">
        <w:rPr>
          <w:rFonts w:ascii="Times New Roman" w:hAnsi="Times New Roman"/>
          <w:sz w:val="24"/>
          <w:szCs w:val="24"/>
          <w:lang w:bidi="ar-SA"/>
        </w:rPr>
        <w:t>Immortalisation des cellules</w:t>
      </w:r>
    </w:p>
    <w:p w:rsidR="00443860" w:rsidRPr="00D92E1E" w:rsidRDefault="00443860" w:rsidP="00D92E1E">
      <w:pPr>
        <w:pStyle w:val="NoSpacing"/>
        <w:numPr>
          <w:ilvl w:val="0"/>
          <w:numId w:val="367"/>
        </w:numPr>
        <w:rPr>
          <w:rFonts w:ascii="Times New Roman" w:hAnsi="Times New Roman"/>
          <w:sz w:val="24"/>
          <w:szCs w:val="24"/>
          <w:lang w:val="fr-FR" w:bidi="ar-SA"/>
        </w:rPr>
      </w:pPr>
      <w:r w:rsidRPr="00D92E1E">
        <w:rPr>
          <w:rFonts w:ascii="Times New Roman" w:hAnsi="Times New Roman"/>
          <w:sz w:val="24"/>
          <w:szCs w:val="24"/>
          <w:lang w:val="fr-FR" w:bidi="ar-SA"/>
        </w:rPr>
        <w:t>Après un nombre défini de mitoses, les cellules normales meurent (sénescence cellulaire).</w:t>
      </w:r>
    </w:p>
    <w:p w:rsidR="00443860" w:rsidRPr="00D92E1E" w:rsidRDefault="00443860" w:rsidP="00D92E1E">
      <w:pPr>
        <w:pStyle w:val="NoSpacing"/>
        <w:numPr>
          <w:ilvl w:val="0"/>
          <w:numId w:val="367"/>
        </w:numPr>
        <w:rPr>
          <w:rFonts w:ascii="Times New Roman" w:hAnsi="Times New Roman"/>
          <w:sz w:val="24"/>
          <w:szCs w:val="24"/>
          <w:lang w:val="fr-FR" w:bidi="ar-SA"/>
        </w:rPr>
      </w:pPr>
      <w:r w:rsidRPr="00D92E1E">
        <w:rPr>
          <w:rFonts w:ascii="Times New Roman" w:hAnsi="Times New Roman"/>
          <w:sz w:val="24"/>
          <w:szCs w:val="24"/>
          <w:lang w:val="fr-FR" w:bidi="ar-SA"/>
        </w:rPr>
        <w:sym w:font="Wingdings" w:char="F0E0"/>
      </w:r>
      <w:r w:rsidRPr="00D92E1E">
        <w:rPr>
          <w:rFonts w:ascii="Times New Roman" w:hAnsi="Times New Roman"/>
          <w:sz w:val="24"/>
          <w:szCs w:val="24"/>
          <w:lang w:val="fr-FR" w:bidi="ar-SA"/>
        </w:rPr>
        <w:t xml:space="preserve"> accourcissement des structures distales des chromosomes (télomères).</w:t>
      </w:r>
    </w:p>
    <w:p w:rsidR="00443860" w:rsidRPr="00D92E1E" w:rsidRDefault="00443860" w:rsidP="00D92E1E">
      <w:pPr>
        <w:pStyle w:val="NoSpacing"/>
        <w:numPr>
          <w:ilvl w:val="0"/>
          <w:numId w:val="367"/>
        </w:numPr>
        <w:rPr>
          <w:rFonts w:ascii="Times New Roman" w:hAnsi="Times New Roman"/>
          <w:sz w:val="24"/>
          <w:szCs w:val="24"/>
          <w:lang w:val="fr-FR" w:bidi="ar-SA"/>
        </w:rPr>
      </w:pPr>
      <w:r w:rsidRPr="00D92E1E">
        <w:rPr>
          <w:rFonts w:ascii="Times New Roman" w:hAnsi="Times New Roman"/>
          <w:sz w:val="24"/>
          <w:szCs w:val="24"/>
          <w:lang w:val="fr-FR" w:bidi="ar-SA"/>
        </w:rPr>
        <w:t xml:space="preserve">Dans certaines cellules tumorales ce raccourcissement est évité par activation </w:t>
      </w:r>
      <w:r w:rsidRPr="00D92E1E">
        <w:rPr>
          <w:rFonts w:ascii="Times New Roman" w:hAnsi="Times New Roman"/>
          <w:sz w:val="24"/>
          <w:szCs w:val="24"/>
          <w:lang w:val="fr-FR"/>
        </w:rPr>
        <w:t>d’un enzyme (</w:t>
      </w:r>
      <w:proofErr w:type="spellStart"/>
      <w:r w:rsidRPr="00D92E1E">
        <w:rPr>
          <w:rFonts w:ascii="Times New Roman" w:hAnsi="Times New Roman"/>
          <w:sz w:val="24"/>
          <w:szCs w:val="24"/>
          <w:lang w:val="fr-FR"/>
        </w:rPr>
        <w:t>télomérase</w:t>
      </w:r>
      <w:proofErr w:type="spellEnd"/>
      <w:r w:rsidRPr="00D92E1E">
        <w:rPr>
          <w:rFonts w:ascii="Times New Roman" w:hAnsi="Times New Roman"/>
          <w:sz w:val="24"/>
          <w:szCs w:val="24"/>
          <w:lang w:val="fr-FR"/>
        </w:rPr>
        <w:t>).</w:t>
      </w:r>
    </w:p>
    <w:p w:rsidR="00443860" w:rsidRDefault="00443860" w:rsidP="00D92E1E">
      <w:pPr>
        <w:pStyle w:val="NoSpacing"/>
        <w:ind w:left="363"/>
        <w:jc w:val="center"/>
        <w:rPr>
          <w:rFonts w:ascii="Times New Roman" w:hAnsi="Times New Roman"/>
          <w:noProof/>
          <w:sz w:val="24"/>
          <w:szCs w:val="24"/>
          <w:lang w:val="fr-FR" w:eastAsia="fr-FR" w:bidi="ar-SA"/>
        </w:rPr>
      </w:pPr>
    </w:p>
    <w:p w:rsidR="001A5D2C" w:rsidRPr="00D92E1E" w:rsidRDefault="001A5D2C" w:rsidP="00D92E1E">
      <w:pPr>
        <w:pStyle w:val="NoSpacing"/>
        <w:ind w:left="363"/>
        <w:jc w:val="center"/>
        <w:rPr>
          <w:rFonts w:ascii="Times New Roman" w:hAnsi="Times New Roman"/>
          <w:sz w:val="24"/>
          <w:szCs w:val="24"/>
          <w:lang w:val="fr-FR" w:bidi="ar-SA"/>
        </w:rPr>
      </w:pPr>
      <w:r>
        <w:rPr>
          <w:rFonts w:ascii="Times New Roman" w:hAnsi="Times New Roman"/>
          <w:noProof/>
          <w:sz w:val="24"/>
          <w:szCs w:val="24"/>
          <w:lang w:val="fr-FR" w:eastAsia="fr-FR" w:bidi="ar-SA"/>
        </w:rPr>
        <w:drawing>
          <wp:inline distT="0" distB="0" distL="0" distR="0">
            <wp:extent cx="3324225" cy="2457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3324225" cy="2457450"/>
                    </a:xfrm>
                    <a:prstGeom prst="rect">
                      <a:avLst/>
                    </a:prstGeom>
                  </pic:spPr>
                </pic:pic>
              </a:graphicData>
            </a:graphic>
          </wp:inline>
        </w:drawing>
      </w:r>
    </w:p>
    <w:p w:rsidR="00443860" w:rsidRPr="00D92E1E" w:rsidRDefault="00443860" w:rsidP="00D92E1E">
      <w:pPr>
        <w:pStyle w:val="Heading1"/>
        <w:spacing w:before="0" w:after="0"/>
        <w:rPr>
          <w:rFonts w:ascii="Times New Roman" w:hAnsi="Times New Roman"/>
          <w:szCs w:val="24"/>
          <w:lang w:bidi="ar-SA"/>
        </w:rPr>
      </w:pPr>
      <w:r w:rsidRPr="00D92E1E">
        <w:rPr>
          <w:rFonts w:ascii="Times New Roman" w:hAnsi="Times New Roman"/>
          <w:szCs w:val="24"/>
          <w:lang w:bidi="ar-SA"/>
        </w:rPr>
        <w:lastRenderedPageBreak/>
        <w:t>III. Caractéristiques fonctionnelles des cellules cancéreuses</w:t>
      </w:r>
    </w:p>
    <w:p w:rsidR="00443860" w:rsidRPr="00D92E1E" w:rsidRDefault="00443860" w:rsidP="00D92E1E">
      <w:pPr>
        <w:pStyle w:val="NoSpacing"/>
        <w:numPr>
          <w:ilvl w:val="0"/>
          <w:numId w:val="368"/>
        </w:numPr>
        <w:rPr>
          <w:rFonts w:ascii="Times New Roman" w:hAnsi="Times New Roman"/>
          <w:sz w:val="24"/>
          <w:szCs w:val="24"/>
          <w:lang w:val="fr-FR"/>
        </w:rPr>
      </w:pPr>
      <w:r w:rsidRPr="00D92E1E">
        <w:rPr>
          <w:rFonts w:ascii="Times New Roman" w:hAnsi="Times New Roman"/>
          <w:sz w:val="24"/>
          <w:szCs w:val="24"/>
          <w:lang w:val="fr-FR"/>
        </w:rPr>
        <w:t>Cellules relativement autonomes et indépendantes :</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 xml:space="preserve"> Indépendance vis-à-vis des signaux de prolifération (facteurs de croissance) venant de l’environnement.</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 xml:space="preserve"> Insensibilité aux signaux </w:t>
      </w:r>
      <w:proofErr w:type="spellStart"/>
      <w:r w:rsidRPr="00D92E1E">
        <w:rPr>
          <w:rFonts w:ascii="Times New Roman" w:hAnsi="Times New Roman"/>
          <w:sz w:val="24"/>
          <w:szCs w:val="24"/>
          <w:lang w:val="fr-FR"/>
        </w:rPr>
        <w:t>anti-prolifératifs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Résistance à l’</w:t>
      </w:r>
      <w:proofErr w:type="spellStart"/>
      <w:r w:rsidRPr="00D92E1E">
        <w:rPr>
          <w:rFonts w:ascii="Times New Roman" w:hAnsi="Times New Roman"/>
          <w:sz w:val="24"/>
          <w:szCs w:val="24"/>
          <w:lang w:val="fr-FR"/>
        </w:rPr>
        <w:t>apopt</w:t>
      </w:r>
      <w:r w:rsidRPr="00D92E1E">
        <w:rPr>
          <w:rFonts w:ascii="Times New Roman" w:hAnsi="Times New Roman"/>
          <w:sz w:val="24"/>
          <w:szCs w:val="24"/>
        </w:rPr>
        <w:t>ose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Prolifération illimitée (immortalité, perte de la sénescence).</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Perte de l’inhibition de contact.</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Défaut d’ancrage (prolifération possible sans support solide, en milieu liquide).</w:t>
      </w:r>
    </w:p>
    <w:p w:rsidR="00443860" w:rsidRPr="00D92E1E" w:rsidRDefault="00443860" w:rsidP="00D92E1E">
      <w:pPr>
        <w:pStyle w:val="NoSpacing"/>
        <w:numPr>
          <w:ilvl w:val="0"/>
          <w:numId w:val="369"/>
        </w:numPr>
        <w:rPr>
          <w:rFonts w:ascii="Times New Roman" w:hAnsi="Times New Roman"/>
          <w:sz w:val="24"/>
          <w:szCs w:val="24"/>
          <w:lang w:val="fr-FR"/>
        </w:rPr>
      </w:pPr>
      <w:proofErr w:type="spellStart"/>
      <w:r w:rsidRPr="00D92E1E">
        <w:rPr>
          <w:rFonts w:ascii="Times New Roman" w:hAnsi="Times New Roman"/>
          <w:sz w:val="24"/>
          <w:szCs w:val="24"/>
        </w:rPr>
        <w:t>Capacité</w:t>
      </w:r>
      <w:proofErr w:type="spellEnd"/>
      <w:r w:rsidRPr="00D92E1E">
        <w:rPr>
          <w:rFonts w:ascii="Times New Roman" w:hAnsi="Times New Roman"/>
          <w:sz w:val="24"/>
          <w:szCs w:val="24"/>
        </w:rPr>
        <w:t xml:space="preserve"> à </w:t>
      </w:r>
      <w:proofErr w:type="spellStart"/>
      <w:r w:rsidRPr="00D92E1E">
        <w:rPr>
          <w:rFonts w:ascii="Times New Roman" w:hAnsi="Times New Roman"/>
          <w:sz w:val="24"/>
          <w:szCs w:val="24"/>
        </w:rPr>
        <w:t>induire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l’angiogenèse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Capacité d’invasion tissulaire et diffusion métastatique.</w:t>
      </w:r>
    </w:p>
    <w:p w:rsidR="00443860" w:rsidRPr="00D92E1E" w:rsidRDefault="00443860" w:rsidP="00D92E1E">
      <w:pPr>
        <w:pStyle w:val="NoSpacing"/>
        <w:numPr>
          <w:ilvl w:val="0"/>
          <w:numId w:val="369"/>
        </w:numPr>
        <w:rPr>
          <w:rFonts w:ascii="Times New Roman" w:hAnsi="Times New Roman"/>
          <w:sz w:val="24"/>
          <w:szCs w:val="24"/>
          <w:lang w:val="fr-FR"/>
        </w:rPr>
      </w:pPr>
      <w:proofErr w:type="spellStart"/>
      <w:r w:rsidRPr="00D92E1E">
        <w:rPr>
          <w:rFonts w:ascii="Times New Roman" w:hAnsi="Times New Roman"/>
          <w:sz w:val="24"/>
          <w:szCs w:val="24"/>
          <w:lang w:val="fr-FR"/>
        </w:rPr>
        <w:t>Tumorigénicité</w:t>
      </w:r>
      <w:proofErr w:type="spellEnd"/>
      <w:r w:rsidRPr="00D92E1E">
        <w:rPr>
          <w:rFonts w:ascii="Times New Roman" w:hAnsi="Times New Roman"/>
          <w:sz w:val="24"/>
          <w:szCs w:val="24"/>
          <w:lang w:val="fr-FR"/>
        </w:rPr>
        <w:t xml:space="preserve"> chez la souris </w:t>
      </w:r>
      <w:proofErr w:type="spellStart"/>
      <w:r w:rsidRPr="00D92E1E">
        <w:rPr>
          <w:rFonts w:ascii="Times New Roman" w:hAnsi="Times New Roman"/>
          <w:sz w:val="24"/>
          <w:szCs w:val="24"/>
          <w:lang w:val="fr-FR"/>
        </w:rPr>
        <w:t>nude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69"/>
        </w:numPr>
        <w:rPr>
          <w:rFonts w:ascii="Times New Roman" w:hAnsi="Times New Roman"/>
          <w:sz w:val="24"/>
          <w:szCs w:val="24"/>
          <w:lang w:val="fr-FR"/>
        </w:rPr>
      </w:pPr>
      <w:r w:rsidRPr="00D92E1E">
        <w:rPr>
          <w:rFonts w:ascii="Times New Roman" w:hAnsi="Times New Roman"/>
          <w:sz w:val="24"/>
          <w:szCs w:val="24"/>
          <w:lang w:val="fr-FR"/>
        </w:rPr>
        <w:t xml:space="preserve"> </w:t>
      </w:r>
      <w:proofErr w:type="spellStart"/>
      <w:r w:rsidRPr="00D92E1E">
        <w:rPr>
          <w:rFonts w:ascii="Times New Roman" w:hAnsi="Times New Roman"/>
          <w:sz w:val="24"/>
          <w:szCs w:val="24"/>
        </w:rPr>
        <w:t>Métabolisme</w:t>
      </w:r>
      <w:proofErr w:type="spellEnd"/>
      <w:r w:rsidRPr="00D92E1E">
        <w:rPr>
          <w:rFonts w:ascii="Times New Roman" w:hAnsi="Times New Roman"/>
          <w:sz w:val="24"/>
          <w:szCs w:val="24"/>
        </w:rPr>
        <w:t xml:space="preserve"> plus </w:t>
      </w:r>
      <w:proofErr w:type="spellStart"/>
      <w:r w:rsidRPr="00D92E1E">
        <w:rPr>
          <w:rFonts w:ascii="Times New Roman" w:hAnsi="Times New Roman"/>
          <w:sz w:val="24"/>
          <w:szCs w:val="24"/>
        </w:rPr>
        <w:t>actif</w:t>
      </w:r>
      <w:proofErr w:type="spellEnd"/>
      <w:r w:rsidRPr="00D92E1E">
        <w:rPr>
          <w:rFonts w:ascii="Times New Roman" w:hAnsi="Times New Roman"/>
          <w:sz w:val="24"/>
          <w:szCs w:val="24"/>
        </w:rPr>
        <w:t>.</w:t>
      </w:r>
    </w:p>
    <w:p w:rsidR="00443860" w:rsidRPr="00D92E1E" w:rsidRDefault="00443860" w:rsidP="00D92E1E">
      <w:pPr>
        <w:pStyle w:val="NoSpacing"/>
        <w:numPr>
          <w:ilvl w:val="1"/>
          <w:numId w:val="369"/>
        </w:numPr>
        <w:rPr>
          <w:rFonts w:ascii="Times New Roman" w:hAnsi="Times New Roman"/>
          <w:sz w:val="24"/>
          <w:szCs w:val="24"/>
          <w:lang w:val="fr-FR"/>
        </w:rPr>
      </w:pPr>
      <w:r w:rsidRPr="00D92E1E">
        <w:rPr>
          <w:rFonts w:ascii="Times New Roman" w:hAnsi="Times New Roman"/>
          <w:sz w:val="24"/>
          <w:szCs w:val="24"/>
          <w:lang w:val="fr-FR" w:bidi="ar-SA"/>
        </w:rPr>
        <w:t>Augmentation de la vitesse de multiplication.</w:t>
      </w:r>
    </w:p>
    <w:p w:rsidR="00443860" w:rsidRPr="00D92E1E" w:rsidRDefault="00443860" w:rsidP="00D92E1E">
      <w:pPr>
        <w:pStyle w:val="NoSpacing"/>
        <w:numPr>
          <w:ilvl w:val="1"/>
          <w:numId w:val="369"/>
        </w:numPr>
        <w:rPr>
          <w:rFonts w:ascii="Times New Roman" w:hAnsi="Times New Roman"/>
          <w:sz w:val="24"/>
          <w:szCs w:val="24"/>
          <w:lang w:val="fr-FR"/>
        </w:rPr>
      </w:pPr>
      <w:r w:rsidRPr="00D92E1E">
        <w:rPr>
          <w:rFonts w:ascii="Times New Roman" w:hAnsi="Times New Roman"/>
          <w:sz w:val="24"/>
          <w:szCs w:val="24"/>
          <w:lang w:val="fr-FR" w:bidi="ar-SA"/>
        </w:rPr>
        <w:t>Glycolyse anaérobie.</w:t>
      </w:r>
    </w:p>
    <w:p w:rsidR="00443860" w:rsidRPr="00D92E1E" w:rsidRDefault="00443860" w:rsidP="00D92E1E">
      <w:pPr>
        <w:pStyle w:val="NoSpacing"/>
        <w:numPr>
          <w:ilvl w:val="1"/>
          <w:numId w:val="369"/>
        </w:numPr>
        <w:rPr>
          <w:rFonts w:ascii="Times New Roman" w:hAnsi="Times New Roman"/>
          <w:sz w:val="24"/>
          <w:szCs w:val="24"/>
          <w:lang w:val="fr-FR"/>
        </w:rPr>
      </w:pPr>
      <w:r w:rsidRPr="00D92E1E">
        <w:rPr>
          <w:rFonts w:ascii="Times New Roman" w:hAnsi="Times New Roman"/>
          <w:sz w:val="24"/>
          <w:szCs w:val="24"/>
          <w:lang w:val="fr-FR" w:bidi="ar-SA"/>
        </w:rPr>
        <w:t>Synthèses enzymatiques</w:t>
      </w:r>
      <w:r w:rsidRPr="00D92E1E">
        <w:rPr>
          <w:rFonts w:ascii="Times New Roman" w:hAnsi="Times New Roman"/>
          <w:sz w:val="24"/>
          <w:szCs w:val="24"/>
          <w:lang w:val="fr-FR"/>
        </w:rPr>
        <w:t>.</w:t>
      </w:r>
    </w:p>
    <w:p w:rsidR="00443860" w:rsidRPr="00D92E1E" w:rsidRDefault="00443860" w:rsidP="00D92E1E">
      <w:pPr>
        <w:pStyle w:val="NoSpacing"/>
        <w:numPr>
          <w:ilvl w:val="1"/>
          <w:numId w:val="369"/>
        </w:numPr>
        <w:rPr>
          <w:rFonts w:ascii="Times New Roman" w:hAnsi="Times New Roman"/>
          <w:sz w:val="24"/>
          <w:szCs w:val="24"/>
          <w:lang w:val="fr-FR"/>
        </w:rPr>
      </w:pPr>
      <w:r w:rsidRPr="00D92E1E">
        <w:rPr>
          <w:rFonts w:ascii="Times New Roman" w:hAnsi="Times New Roman"/>
          <w:sz w:val="24"/>
          <w:szCs w:val="24"/>
          <w:lang w:val="fr-FR" w:bidi="ar-SA"/>
        </w:rPr>
        <w:t>Parfois sécrétion protéiques ou enzymatiques</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anormale ou inappropriée (cancer à petites</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cellules pulmonaires et ACTH)</w:t>
      </w:r>
      <w:r w:rsidRPr="00D92E1E">
        <w:rPr>
          <w:rFonts w:ascii="Times New Roman" w:hAnsi="Times New Roman"/>
          <w:sz w:val="24"/>
          <w:szCs w:val="24"/>
          <w:lang w:val="fr-FR"/>
        </w:rPr>
        <w:t>.</w:t>
      </w:r>
    </w:p>
    <w:p w:rsidR="00443860" w:rsidRPr="00D92E1E" w:rsidRDefault="00443860" w:rsidP="00D92E1E">
      <w:pPr>
        <w:pStyle w:val="NoSpacing"/>
        <w:numPr>
          <w:ilvl w:val="1"/>
          <w:numId w:val="369"/>
        </w:numPr>
        <w:rPr>
          <w:rFonts w:ascii="Times New Roman" w:hAnsi="Times New Roman"/>
          <w:sz w:val="24"/>
          <w:szCs w:val="24"/>
          <w:lang w:val="fr-FR"/>
        </w:rPr>
      </w:pPr>
      <w:r w:rsidRPr="00D92E1E">
        <w:rPr>
          <w:rFonts w:ascii="Times New Roman" w:hAnsi="Times New Roman"/>
          <w:sz w:val="24"/>
          <w:szCs w:val="24"/>
          <w:lang w:val="fr-FR" w:bidi="ar-SA"/>
        </w:rPr>
        <w:t>Synthèse de néo-antigènes de surface</w:t>
      </w:r>
      <w:r w:rsidRPr="00D92E1E">
        <w:rPr>
          <w:rFonts w:ascii="Times New Roman" w:hAnsi="Times New Roman"/>
          <w:sz w:val="24"/>
          <w:szCs w:val="24"/>
          <w:lang w:val="fr-FR"/>
        </w:rPr>
        <w:t>.</w:t>
      </w:r>
    </w:p>
    <w:p w:rsidR="00443860" w:rsidRPr="00D92E1E" w:rsidRDefault="00443860" w:rsidP="00D92E1E">
      <w:pPr>
        <w:pStyle w:val="NoSpacing"/>
        <w:numPr>
          <w:ilvl w:val="1"/>
          <w:numId w:val="369"/>
        </w:numPr>
        <w:rPr>
          <w:rFonts w:ascii="Times New Roman" w:hAnsi="Times New Roman"/>
          <w:sz w:val="24"/>
          <w:szCs w:val="24"/>
          <w:lang w:val="fr-FR"/>
        </w:rPr>
      </w:pPr>
      <w:proofErr w:type="spellStart"/>
      <w:r w:rsidRPr="00D92E1E">
        <w:rPr>
          <w:rFonts w:ascii="Times New Roman" w:hAnsi="Times New Roman"/>
          <w:sz w:val="24"/>
          <w:szCs w:val="24"/>
        </w:rPr>
        <w:t>Mobilité</w:t>
      </w:r>
      <w:proofErr w:type="spellEnd"/>
      <w:r w:rsidRPr="00D92E1E">
        <w:rPr>
          <w:rFonts w:ascii="Times New Roman" w:hAnsi="Times New Roman"/>
          <w:sz w:val="24"/>
          <w:szCs w:val="24"/>
        </w:rPr>
        <w:t xml:space="preserve"> </w:t>
      </w:r>
      <w:proofErr w:type="spellStart"/>
      <w:r w:rsidRPr="00D92E1E">
        <w:rPr>
          <w:rFonts w:ascii="Times New Roman" w:hAnsi="Times New Roman"/>
          <w:color w:val="808080"/>
          <w:sz w:val="24"/>
          <w:szCs w:val="24"/>
        </w:rPr>
        <w:t>grâce</w:t>
      </w:r>
      <w:proofErr w:type="spellEnd"/>
      <w:r w:rsidRPr="00D92E1E">
        <w:rPr>
          <w:rFonts w:ascii="Times New Roman" w:hAnsi="Times New Roman"/>
          <w:color w:val="808080"/>
          <w:sz w:val="24"/>
          <w:szCs w:val="24"/>
        </w:rPr>
        <w:t xml:space="preserve"> à </w:t>
      </w:r>
      <w:proofErr w:type="spellStart"/>
      <w:r w:rsidRPr="00D92E1E">
        <w:rPr>
          <w:rFonts w:ascii="Times New Roman" w:hAnsi="Times New Roman"/>
          <w:color w:val="808080"/>
          <w:sz w:val="24"/>
          <w:szCs w:val="24"/>
        </w:rPr>
        <w:t>pseudopodes</w:t>
      </w:r>
      <w:proofErr w:type="spellEnd"/>
      <w:r w:rsidRPr="00D92E1E">
        <w:rPr>
          <w:rFonts w:ascii="Times New Roman" w:hAnsi="Times New Roman"/>
          <w:sz w:val="24"/>
          <w:szCs w:val="24"/>
        </w:rPr>
        <w: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Caractéristiques morphologiques des cellules cancéreuses</w:t>
      </w:r>
    </w:p>
    <w:p w:rsidR="00443860" w:rsidRPr="00D92E1E" w:rsidRDefault="00443860" w:rsidP="00D92E1E">
      <w:pPr>
        <w:pStyle w:val="NoSpacing"/>
        <w:numPr>
          <w:ilvl w:val="0"/>
          <w:numId w:val="370"/>
        </w:numPr>
        <w:rPr>
          <w:rFonts w:ascii="Times New Roman" w:hAnsi="Times New Roman"/>
          <w:sz w:val="24"/>
          <w:szCs w:val="24"/>
          <w:lang w:val="fr-FR"/>
        </w:rPr>
      </w:pPr>
      <w:r w:rsidRPr="00D92E1E">
        <w:rPr>
          <w:rFonts w:ascii="Times New Roman" w:hAnsi="Times New Roman"/>
          <w:sz w:val="24"/>
          <w:szCs w:val="24"/>
          <w:lang w:val="fr-FR"/>
        </w:rPr>
        <w:t>Anomalies nucléaires et cytoplasmiques fréquentes.</w:t>
      </w:r>
    </w:p>
    <w:p w:rsidR="00443860" w:rsidRPr="00D92E1E" w:rsidRDefault="00443860" w:rsidP="00D92E1E">
      <w:pPr>
        <w:pStyle w:val="NoSpacing"/>
        <w:numPr>
          <w:ilvl w:val="0"/>
          <w:numId w:val="370"/>
        </w:numPr>
        <w:rPr>
          <w:rFonts w:ascii="Times New Roman" w:hAnsi="Times New Roman"/>
          <w:sz w:val="24"/>
          <w:szCs w:val="24"/>
        </w:rPr>
      </w:pPr>
      <w:proofErr w:type="spellStart"/>
      <w:r w:rsidRPr="00D92E1E">
        <w:rPr>
          <w:rFonts w:ascii="Times New Roman" w:hAnsi="Times New Roman"/>
          <w:sz w:val="24"/>
          <w:szCs w:val="24"/>
        </w:rPr>
        <w:t>Mais</w:t>
      </w:r>
      <w:proofErr w:type="spellEnd"/>
      <w:r w:rsidRPr="00D92E1E">
        <w:rPr>
          <w:rFonts w:ascii="Times New Roman" w:hAnsi="Times New Roman"/>
          <w:sz w:val="24"/>
          <w:szCs w:val="24"/>
        </w:rPr>
        <w:t xml:space="preserve"> pas </w:t>
      </w:r>
      <w:proofErr w:type="spellStart"/>
      <w:r w:rsidRPr="00D92E1E">
        <w:rPr>
          <w:rFonts w:ascii="Times New Roman" w:hAnsi="Times New Roman"/>
          <w:sz w:val="24"/>
          <w:szCs w:val="24"/>
        </w:rPr>
        <w:t>spécifiques</w:t>
      </w:r>
      <w:proofErr w:type="spellEnd"/>
      <w:r w:rsidRPr="00D92E1E">
        <w:rPr>
          <w:rFonts w:ascii="Times New Roman" w:hAnsi="Times New Roman"/>
          <w:sz w:val="24"/>
          <w:szCs w:val="24"/>
        </w:rPr>
        <w:t>.</w:t>
      </w:r>
    </w:p>
    <w:p w:rsidR="00443860" w:rsidRPr="00D92E1E" w:rsidRDefault="00443860" w:rsidP="00D92E1E">
      <w:pPr>
        <w:pStyle w:val="NoSpacing"/>
        <w:numPr>
          <w:ilvl w:val="0"/>
          <w:numId w:val="370"/>
        </w:numPr>
        <w:rPr>
          <w:rFonts w:ascii="Times New Roman" w:hAnsi="Times New Roman"/>
          <w:sz w:val="24"/>
          <w:szCs w:val="24"/>
          <w:lang w:val="fr-FR"/>
        </w:rPr>
      </w:pPr>
      <w:r w:rsidRPr="00D92E1E">
        <w:rPr>
          <w:rFonts w:ascii="Times New Roman" w:hAnsi="Times New Roman"/>
          <w:sz w:val="24"/>
          <w:szCs w:val="24"/>
          <w:lang w:val="fr-FR"/>
        </w:rPr>
        <w:t>Certains cancers sont composes de cellules s’apparentant à des cellules normales, sans atypie.</w:t>
      </w:r>
    </w:p>
    <w:p w:rsidR="00443860" w:rsidRPr="00D92E1E" w:rsidRDefault="00443860" w:rsidP="00D92E1E">
      <w:pPr>
        <w:pStyle w:val="NoSpacing"/>
        <w:numPr>
          <w:ilvl w:val="0"/>
          <w:numId w:val="370"/>
        </w:numPr>
        <w:rPr>
          <w:rFonts w:ascii="Times New Roman" w:hAnsi="Times New Roman"/>
          <w:sz w:val="24"/>
          <w:szCs w:val="24"/>
          <w:lang w:val="fr-FR"/>
        </w:rPr>
      </w:pPr>
      <w:r w:rsidRPr="00D92E1E">
        <w:rPr>
          <w:rFonts w:ascii="Times New Roman" w:hAnsi="Times New Roman"/>
          <w:sz w:val="24"/>
          <w:szCs w:val="24"/>
          <w:lang w:val="fr-FR"/>
        </w:rPr>
        <w:t>Autres critères alors nécessaires pour porter le diagnostic de tumeur maligne.</w:t>
      </w:r>
    </w:p>
    <w:p w:rsidR="00443860" w:rsidRPr="00D92E1E" w:rsidRDefault="00443860" w:rsidP="00D92E1E">
      <w:pPr>
        <w:pStyle w:val="NoSpacing"/>
        <w:numPr>
          <w:ilvl w:val="0"/>
          <w:numId w:val="370"/>
        </w:numPr>
        <w:rPr>
          <w:rFonts w:ascii="Times New Roman" w:hAnsi="Times New Roman"/>
          <w:sz w:val="24"/>
          <w:szCs w:val="24"/>
          <w:lang w:val="fr-FR"/>
        </w:rPr>
      </w:pPr>
      <w:r w:rsidRPr="00D92E1E">
        <w:rPr>
          <w:rFonts w:ascii="Times New Roman" w:hAnsi="Times New Roman"/>
          <w:sz w:val="24"/>
          <w:szCs w:val="24"/>
          <w:lang w:val="fr-FR"/>
        </w:rPr>
        <w:t>Infiltration tissulaire et organes de voisinage :</w:t>
      </w:r>
    </w:p>
    <w:p w:rsidR="00443860" w:rsidRPr="00D92E1E" w:rsidRDefault="00443860" w:rsidP="00D92E1E">
      <w:pPr>
        <w:pStyle w:val="NoSpacing"/>
        <w:numPr>
          <w:ilvl w:val="0"/>
          <w:numId w:val="371"/>
        </w:numPr>
        <w:rPr>
          <w:rFonts w:ascii="Times New Roman" w:hAnsi="Times New Roman"/>
          <w:sz w:val="24"/>
          <w:szCs w:val="24"/>
          <w:lang w:val="fr-FR"/>
        </w:rPr>
      </w:pPr>
      <w:r w:rsidRPr="00D92E1E">
        <w:rPr>
          <w:rFonts w:ascii="Times New Roman" w:hAnsi="Times New Roman"/>
          <w:sz w:val="24"/>
          <w:szCs w:val="24"/>
        </w:rPr>
        <w:t xml:space="preserve">Extensions </w:t>
      </w:r>
      <w:proofErr w:type="spellStart"/>
      <w:r w:rsidRPr="00D92E1E">
        <w:rPr>
          <w:rFonts w:ascii="Times New Roman" w:hAnsi="Times New Roman"/>
          <w:sz w:val="24"/>
          <w:szCs w:val="24"/>
        </w:rPr>
        <w:t>tumorales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endovasculaires</w:t>
      </w:r>
      <w:proofErr w:type="spellEnd"/>
      <w:r w:rsidRPr="00D92E1E">
        <w:rPr>
          <w:rFonts w:ascii="Times New Roman" w:hAnsi="Times New Roman"/>
          <w:sz w:val="24"/>
          <w:szCs w:val="24"/>
        </w:rPr>
        <w:t>.</w:t>
      </w:r>
    </w:p>
    <w:p w:rsidR="00443860" w:rsidRPr="00D92E1E" w:rsidRDefault="00443860" w:rsidP="00D92E1E">
      <w:pPr>
        <w:pStyle w:val="NoSpacing"/>
        <w:numPr>
          <w:ilvl w:val="0"/>
          <w:numId w:val="371"/>
        </w:numPr>
        <w:rPr>
          <w:rFonts w:ascii="Times New Roman" w:hAnsi="Times New Roman"/>
          <w:sz w:val="24"/>
          <w:szCs w:val="24"/>
          <w:lang w:val="fr-FR"/>
        </w:rPr>
      </w:pPr>
      <w:proofErr w:type="spellStart"/>
      <w:r w:rsidRPr="00D92E1E">
        <w:rPr>
          <w:rFonts w:ascii="Times New Roman" w:hAnsi="Times New Roman"/>
          <w:sz w:val="24"/>
          <w:szCs w:val="24"/>
        </w:rPr>
        <w:t>Engainement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tumoraux</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périnerveux</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71"/>
        </w:numPr>
        <w:rPr>
          <w:rFonts w:ascii="Times New Roman" w:hAnsi="Times New Roman"/>
          <w:sz w:val="24"/>
          <w:szCs w:val="24"/>
          <w:lang w:val="fr-FR"/>
        </w:rPr>
      </w:pP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Noyau</w:t>
      </w:r>
    </w:p>
    <w:p w:rsidR="00443860" w:rsidRPr="00D92E1E" w:rsidRDefault="00443860" w:rsidP="00D92E1E">
      <w:pPr>
        <w:pStyle w:val="NoSpacing"/>
        <w:numPr>
          <w:ilvl w:val="0"/>
          <w:numId w:val="372"/>
        </w:numPr>
        <w:rPr>
          <w:rFonts w:ascii="Times New Roman" w:hAnsi="Times New Roman"/>
          <w:sz w:val="24"/>
          <w:szCs w:val="24"/>
          <w:lang w:val="fr-FR"/>
        </w:rPr>
      </w:pPr>
      <w:r w:rsidRPr="00D92E1E">
        <w:rPr>
          <w:rFonts w:ascii="Times New Roman" w:hAnsi="Times New Roman"/>
          <w:sz w:val="24"/>
          <w:szCs w:val="24"/>
          <w:lang w:val="fr-FR"/>
        </w:rPr>
        <w:t>Mitose (augmentation des mitoses, mitoses anormales).</w:t>
      </w:r>
    </w:p>
    <w:p w:rsidR="00443860" w:rsidRPr="00D92E1E" w:rsidRDefault="00443860" w:rsidP="00D92E1E">
      <w:pPr>
        <w:pStyle w:val="NoSpacing"/>
        <w:numPr>
          <w:ilvl w:val="0"/>
          <w:numId w:val="372"/>
        </w:numPr>
        <w:rPr>
          <w:rFonts w:ascii="Times New Roman" w:hAnsi="Times New Roman"/>
          <w:sz w:val="24"/>
          <w:szCs w:val="24"/>
          <w:lang w:val="fr-FR"/>
        </w:rPr>
      </w:pPr>
      <w:proofErr w:type="spellStart"/>
      <w:r w:rsidRPr="00D92E1E">
        <w:rPr>
          <w:rFonts w:ascii="Times New Roman" w:hAnsi="Times New Roman"/>
          <w:sz w:val="24"/>
          <w:szCs w:val="24"/>
        </w:rPr>
        <w:t>Hypertrophie</w:t>
      </w:r>
      <w:proofErr w:type="spellEnd"/>
      <w:r w:rsidRPr="00D92E1E">
        <w:rPr>
          <w:rFonts w:ascii="Times New Roman" w:hAnsi="Times New Roman"/>
          <w:sz w:val="24"/>
          <w:szCs w:val="24"/>
        </w:rPr>
        <w:t xml:space="preserve"> avec</w:t>
      </w:r>
      <w:r w:rsidRPr="00D92E1E">
        <w:rPr>
          <w:rFonts w:ascii="Times New Roman" w:hAnsi="Times New Roman"/>
          <w:sz w:val="24"/>
          <w:szCs w:val="24"/>
          <w:lang w:val="fr-FR"/>
        </w:rPr>
        <w:t xml:space="preserve"> </w:t>
      </w:r>
      <w:proofErr w:type="spellStart"/>
      <w:r w:rsidRPr="00D92E1E">
        <w:rPr>
          <w:rFonts w:ascii="Times New Roman" w:hAnsi="Times New Roman"/>
          <w:sz w:val="24"/>
          <w:szCs w:val="24"/>
        </w:rPr>
        <w:t>anysocaryose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72"/>
        </w:numPr>
        <w:rPr>
          <w:rFonts w:ascii="Times New Roman" w:hAnsi="Times New Roman"/>
          <w:sz w:val="24"/>
          <w:szCs w:val="24"/>
          <w:lang w:val="fr-FR"/>
        </w:rPr>
      </w:pPr>
      <w:proofErr w:type="spellStart"/>
      <w:r w:rsidRPr="00D92E1E">
        <w:rPr>
          <w:rFonts w:ascii="Times New Roman" w:hAnsi="Times New Roman"/>
          <w:sz w:val="24"/>
          <w:szCs w:val="24"/>
          <w:lang w:val="fr-FR"/>
        </w:rPr>
        <w:t>Hyperchromasie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72"/>
        </w:numPr>
        <w:rPr>
          <w:rFonts w:ascii="Times New Roman" w:hAnsi="Times New Roman"/>
          <w:sz w:val="24"/>
          <w:szCs w:val="24"/>
          <w:lang w:val="fr-FR"/>
        </w:rPr>
      </w:pPr>
      <w:r w:rsidRPr="00D92E1E">
        <w:rPr>
          <w:rFonts w:ascii="Times New Roman" w:hAnsi="Times New Roman"/>
          <w:sz w:val="24"/>
          <w:szCs w:val="24"/>
          <w:lang w:val="fr-FR"/>
        </w:rPr>
        <w:t>Altération des contours.</w:t>
      </w:r>
    </w:p>
    <w:p w:rsidR="00443860" w:rsidRPr="00D92E1E" w:rsidRDefault="00443860" w:rsidP="00D92E1E">
      <w:pPr>
        <w:pStyle w:val="NoSpacing"/>
        <w:numPr>
          <w:ilvl w:val="0"/>
          <w:numId w:val="372"/>
        </w:numPr>
        <w:rPr>
          <w:rFonts w:ascii="Times New Roman" w:hAnsi="Times New Roman"/>
          <w:sz w:val="24"/>
          <w:szCs w:val="24"/>
          <w:lang w:val="fr-FR"/>
        </w:rPr>
      </w:pPr>
      <w:proofErr w:type="spellStart"/>
      <w:r w:rsidRPr="00D92E1E">
        <w:rPr>
          <w:rFonts w:ascii="Times New Roman" w:hAnsi="Times New Roman"/>
          <w:sz w:val="24"/>
          <w:szCs w:val="24"/>
          <w:lang w:val="fr-FR"/>
        </w:rPr>
        <w:t>Multinucléation</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72"/>
        </w:numPr>
        <w:rPr>
          <w:rFonts w:ascii="Times New Roman" w:hAnsi="Times New Roman"/>
          <w:sz w:val="24"/>
          <w:szCs w:val="24"/>
          <w:lang w:val="fr-FR"/>
        </w:rPr>
      </w:pPr>
      <w:r w:rsidRPr="00D92E1E">
        <w:rPr>
          <w:rFonts w:ascii="Times New Roman" w:hAnsi="Times New Roman"/>
          <w:sz w:val="24"/>
          <w:szCs w:val="24"/>
          <w:lang w:val="fr-FR"/>
        </w:rPr>
        <w:t>Nucléoles proéminents.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Cytoplasme</w:t>
      </w:r>
    </w:p>
    <w:p w:rsidR="00443860" w:rsidRPr="00D92E1E" w:rsidRDefault="00443860" w:rsidP="00D92E1E">
      <w:pPr>
        <w:pStyle w:val="NoSpacing"/>
        <w:numPr>
          <w:ilvl w:val="0"/>
          <w:numId w:val="373"/>
        </w:numPr>
        <w:rPr>
          <w:rFonts w:ascii="Times New Roman" w:hAnsi="Times New Roman"/>
          <w:sz w:val="24"/>
          <w:szCs w:val="24"/>
        </w:rPr>
      </w:pPr>
      <w:proofErr w:type="spellStart"/>
      <w:r w:rsidRPr="00D92E1E">
        <w:rPr>
          <w:rFonts w:ascii="Times New Roman" w:hAnsi="Times New Roman"/>
          <w:sz w:val="24"/>
          <w:szCs w:val="24"/>
        </w:rPr>
        <w:t>Taille</w:t>
      </w:r>
      <w:proofErr w:type="spellEnd"/>
      <w:r w:rsidRPr="00D92E1E">
        <w:rPr>
          <w:rFonts w:ascii="Times New Roman" w:hAnsi="Times New Roman"/>
          <w:sz w:val="24"/>
          <w:szCs w:val="24"/>
        </w:rPr>
        <w:t xml:space="preserve"> variable</w:t>
      </w:r>
    </w:p>
    <w:p w:rsidR="00443860" w:rsidRPr="00D92E1E" w:rsidRDefault="00443860" w:rsidP="00D92E1E">
      <w:pPr>
        <w:pStyle w:val="NoSpacing"/>
        <w:numPr>
          <w:ilvl w:val="0"/>
          <w:numId w:val="373"/>
        </w:numPr>
        <w:rPr>
          <w:rFonts w:ascii="Times New Roman" w:hAnsi="Times New Roman"/>
          <w:sz w:val="24"/>
          <w:szCs w:val="24"/>
        </w:rPr>
      </w:pPr>
      <w:proofErr w:type="spellStart"/>
      <w:r w:rsidRPr="00D92E1E">
        <w:rPr>
          <w:rFonts w:ascii="Times New Roman" w:hAnsi="Times New Roman"/>
          <w:sz w:val="24"/>
          <w:szCs w:val="24"/>
        </w:rPr>
        <w:t>Anisocytose</w:t>
      </w:r>
      <w:proofErr w:type="spellEnd"/>
    </w:p>
    <w:p w:rsidR="00443860" w:rsidRPr="00D92E1E" w:rsidRDefault="00443860" w:rsidP="00D92E1E">
      <w:pPr>
        <w:pStyle w:val="NoSpacing"/>
        <w:numPr>
          <w:ilvl w:val="0"/>
          <w:numId w:val="373"/>
        </w:numPr>
        <w:rPr>
          <w:rFonts w:ascii="Times New Roman" w:hAnsi="Times New Roman"/>
          <w:sz w:val="24"/>
          <w:szCs w:val="24"/>
        </w:rPr>
      </w:pPr>
      <w:proofErr w:type="spellStart"/>
      <w:r w:rsidRPr="00D92E1E">
        <w:rPr>
          <w:rFonts w:ascii="Times New Roman" w:hAnsi="Times New Roman"/>
          <w:sz w:val="24"/>
          <w:szCs w:val="24"/>
        </w:rPr>
        <w:t>Forme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différente</w:t>
      </w:r>
      <w:proofErr w:type="spellEnd"/>
    </w:p>
    <w:p w:rsidR="00443860" w:rsidRPr="00D92E1E" w:rsidRDefault="00443860" w:rsidP="00D92E1E">
      <w:pPr>
        <w:pStyle w:val="NoSpacing"/>
        <w:numPr>
          <w:ilvl w:val="0"/>
          <w:numId w:val="373"/>
        </w:numPr>
        <w:rPr>
          <w:rFonts w:ascii="Times New Roman" w:hAnsi="Times New Roman"/>
          <w:sz w:val="24"/>
          <w:szCs w:val="24"/>
          <w:lang w:val="fr-FR"/>
        </w:rPr>
      </w:pPr>
      <w:r w:rsidRPr="00D92E1E">
        <w:rPr>
          <w:rFonts w:ascii="Times New Roman" w:hAnsi="Times New Roman"/>
          <w:sz w:val="24"/>
          <w:szCs w:val="24"/>
          <w:lang w:val="fr-FR"/>
        </w:rPr>
        <w:t>Aspect différent lié à l’activité de la cellule :</w:t>
      </w:r>
    </w:p>
    <w:p w:rsidR="00443860" w:rsidRPr="00D92E1E" w:rsidRDefault="00443860" w:rsidP="00D92E1E">
      <w:pPr>
        <w:pStyle w:val="NoSpacing"/>
        <w:numPr>
          <w:ilvl w:val="0"/>
          <w:numId w:val="374"/>
        </w:numPr>
        <w:rPr>
          <w:rFonts w:ascii="Times New Roman" w:hAnsi="Times New Roman"/>
          <w:sz w:val="24"/>
          <w:szCs w:val="24"/>
          <w:lang w:val="fr-FR"/>
        </w:rPr>
      </w:pPr>
      <w:proofErr w:type="spellStart"/>
      <w:r w:rsidRPr="00D92E1E">
        <w:rPr>
          <w:rFonts w:ascii="Times New Roman" w:hAnsi="Times New Roman"/>
          <w:sz w:val="24"/>
          <w:szCs w:val="24"/>
        </w:rPr>
        <w:t>Vacuolisation</w:t>
      </w:r>
      <w:proofErr w:type="spellEnd"/>
      <w:r w:rsidRPr="00D92E1E">
        <w:rPr>
          <w:rFonts w:ascii="Times New Roman" w:hAnsi="Times New Roman"/>
          <w:sz w:val="24"/>
          <w:szCs w:val="24"/>
        </w:rPr>
        <w:t xml:space="preserve"> (mucus)</w:t>
      </w:r>
      <w:r w:rsidRPr="00D92E1E">
        <w:rPr>
          <w:rFonts w:ascii="Times New Roman" w:hAnsi="Times New Roman"/>
          <w:sz w:val="24"/>
          <w:szCs w:val="24"/>
          <w:lang w:val="fr-FR"/>
        </w:rPr>
        <w:t>.</w:t>
      </w:r>
    </w:p>
    <w:p w:rsidR="00443860" w:rsidRPr="00D92E1E" w:rsidRDefault="00443860" w:rsidP="00D92E1E">
      <w:pPr>
        <w:pStyle w:val="NoSpacing"/>
        <w:numPr>
          <w:ilvl w:val="0"/>
          <w:numId w:val="374"/>
        </w:numPr>
        <w:rPr>
          <w:rFonts w:ascii="Times New Roman" w:hAnsi="Times New Roman"/>
          <w:sz w:val="24"/>
          <w:szCs w:val="24"/>
          <w:lang w:val="fr-FR"/>
        </w:rPr>
      </w:pPr>
      <w:proofErr w:type="spellStart"/>
      <w:r w:rsidRPr="00D92E1E">
        <w:rPr>
          <w:rFonts w:ascii="Times New Roman" w:hAnsi="Times New Roman"/>
          <w:sz w:val="24"/>
          <w:szCs w:val="24"/>
        </w:rPr>
        <w:t>Acidophilie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kératine</w:t>
      </w:r>
      <w:proofErr w:type="spellEnd"/>
      <w:r w:rsidRPr="00D92E1E">
        <w:rPr>
          <w:rFonts w:ascii="Times New Roman" w:hAnsi="Times New Roman"/>
          <w:sz w:val="24"/>
          <w:szCs w:val="24"/>
        </w:rPr>
        <w:t>)</w:t>
      </w:r>
      <w:r w:rsidRPr="00D92E1E">
        <w:rPr>
          <w:rFonts w:ascii="Times New Roman" w:hAnsi="Times New Roman"/>
          <w:sz w:val="24"/>
          <w:szCs w:val="24"/>
          <w:lang w:val="fr-FR"/>
        </w:rPr>
        <w:t>.</w:t>
      </w:r>
    </w:p>
    <w:p w:rsidR="00443860" w:rsidRPr="00D92E1E" w:rsidRDefault="00443860" w:rsidP="00D92E1E">
      <w:pPr>
        <w:pStyle w:val="NoSpacing"/>
        <w:numPr>
          <w:ilvl w:val="0"/>
          <w:numId w:val="374"/>
        </w:numPr>
        <w:rPr>
          <w:rFonts w:ascii="Times New Roman" w:hAnsi="Times New Roman"/>
          <w:sz w:val="24"/>
          <w:szCs w:val="24"/>
          <w:lang w:val="fr-FR"/>
        </w:rPr>
      </w:pPr>
      <w:r w:rsidRPr="00D92E1E">
        <w:rPr>
          <w:rFonts w:ascii="Times New Roman" w:hAnsi="Times New Roman"/>
          <w:sz w:val="24"/>
          <w:szCs w:val="24"/>
        </w:rPr>
        <w:t>Pigmentation (</w:t>
      </w:r>
      <w:proofErr w:type="spellStart"/>
      <w:r w:rsidRPr="00D92E1E">
        <w:rPr>
          <w:rFonts w:ascii="Times New Roman" w:hAnsi="Times New Roman"/>
          <w:sz w:val="24"/>
          <w:szCs w:val="24"/>
        </w:rPr>
        <w:t>mélanine</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Attention</w:t>
      </w:r>
    </w:p>
    <w:p w:rsidR="00443860" w:rsidRPr="00D92E1E" w:rsidRDefault="00443860" w:rsidP="00D92E1E">
      <w:pPr>
        <w:pStyle w:val="NoSpacing"/>
        <w:numPr>
          <w:ilvl w:val="0"/>
          <w:numId w:val="375"/>
        </w:numPr>
        <w:rPr>
          <w:rFonts w:ascii="Times New Roman" w:hAnsi="Times New Roman"/>
          <w:sz w:val="24"/>
          <w:szCs w:val="24"/>
          <w:lang w:val="fr-FR"/>
        </w:rPr>
      </w:pPr>
      <w:r w:rsidRPr="00D92E1E">
        <w:rPr>
          <w:rFonts w:ascii="Times New Roman" w:hAnsi="Times New Roman"/>
          <w:sz w:val="24"/>
          <w:szCs w:val="24"/>
          <w:lang w:val="fr-FR"/>
        </w:rPr>
        <w:t>Pas de critères morphologiques absolus, nucléaires et cytoplasmiques, permettant de déterminer si une cellule est cancéreuse ou non.</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 Stroma tumoral</w:t>
      </w:r>
    </w:p>
    <w:p w:rsidR="00443860" w:rsidRPr="00D92E1E" w:rsidRDefault="00443860" w:rsidP="00D92E1E">
      <w:pPr>
        <w:pStyle w:val="NoSpacing"/>
        <w:numPr>
          <w:ilvl w:val="0"/>
          <w:numId w:val="379"/>
        </w:numPr>
        <w:rPr>
          <w:rFonts w:ascii="Times New Roman" w:hAnsi="Times New Roman"/>
          <w:sz w:val="24"/>
          <w:szCs w:val="24"/>
          <w:lang w:val="fr-FR"/>
        </w:rPr>
      </w:pPr>
      <w:r w:rsidRPr="00D92E1E">
        <w:rPr>
          <w:rFonts w:ascii="Times New Roman" w:hAnsi="Times New Roman"/>
          <w:sz w:val="24"/>
          <w:szCs w:val="24"/>
          <w:lang w:val="fr-FR"/>
        </w:rPr>
        <w:t>Tissu du soutien d’un cancer (tissue conjonctif, vaisseaux, matrice extracellulaire, cellule inflammatoires).</w:t>
      </w:r>
    </w:p>
    <w:p w:rsidR="00443860" w:rsidRPr="00D92E1E" w:rsidRDefault="00443860" w:rsidP="00D92E1E">
      <w:pPr>
        <w:pStyle w:val="NoSpacing"/>
        <w:numPr>
          <w:ilvl w:val="0"/>
          <w:numId w:val="379"/>
        </w:numPr>
        <w:rPr>
          <w:rFonts w:ascii="Times New Roman" w:hAnsi="Times New Roman"/>
          <w:sz w:val="24"/>
          <w:szCs w:val="24"/>
          <w:lang w:val="fr-FR"/>
        </w:rPr>
      </w:pPr>
      <w:r w:rsidRPr="00D92E1E">
        <w:rPr>
          <w:rFonts w:ascii="Times New Roman" w:hAnsi="Times New Roman"/>
          <w:sz w:val="24"/>
          <w:szCs w:val="24"/>
          <w:lang w:val="fr-FR"/>
        </w:rPr>
        <w:t>Tout ce qui est présent au sein d’une tumeur et n’est pas une cellule tumorale.</w:t>
      </w:r>
    </w:p>
    <w:p w:rsidR="00443860" w:rsidRPr="00D92E1E" w:rsidRDefault="00443860" w:rsidP="00D92E1E">
      <w:pPr>
        <w:pStyle w:val="NoSpacing"/>
        <w:numPr>
          <w:ilvl w:val="0"/>
          <w:numId w:val="379"/>
        </w:numPr>
        <w:rPr>
          <w:rFonts w:ascii="Times New Roman" w:hAnsi="Times New Roman"/>
          <w:sz w:val="24"/>
          <w:szCs w:val="24"/>
          <w:lang w:val="fr-FR"/>
        </w:rPr>
      </w:pPr>
      <w:r w:rsidRPr="00D92E1E">
        <w:rPr>
          <w:rFonts w:ascii="Times New Roman" w:hAnsi="Times New Roman"/>
          <w:sz w:val="24"/>
          <w:szCs w:val="24"/>
          <w:lang w:val="fr-FR"/>
        </w:rPr>
        <w:t>Sert de charpente à la tumeur et assure ses apports nutritifs.</w:t>
      </w:r>
    </w:p>
    <w:p w:rsidR="00443860" w:rsidRPr="00D92E1E" w:rsidRDefault="00443860" w:rsidP="00D92E1E">
      <w:pPr>
        <w:pStyle w:val="NoSpacing"/>
        <w:numPr>
          <w:ilvl w:val="0"/>
          <w:numId w:val="379"/>
        </w:numPr>
        <w:rPr>
          <w:rFonts w:ascii="Times New Roman" w:hAnsi="Times New Roman"/>
          <w:sz w:val="24"/>
          <w:szCs w:val="24"/>
          <w:lang w:val="fr-FR"/>
        </w:rPr>
      </w:pPr>
      <w:r w:rsidRPr="00D92E1E">
        <w:rPr>
          <w:rFonts w:ascii="Times New Roman" w:hAnsi="Times New Roman"/>
          <w:sz w:val="24"/>
          <w:szCs w:val="24"/>
        </w:rPr>
        <w:t>Variations</w:t>
      </w:r>
      <w:r w:rsidRPr="00D92E1E">
        <w:rPr>
          <w:rFonts w:ascii="Times New Roman" w:hAnsi="Times New Roman"/>
          <w:sz w:val="24"/>
          <w:szCs w:val="24"/>
          <w:lang w:val="fr-FR"/>
        </w:rPr>
        <w:t> :</w:t>
      </w:r>
    </w:p>
    <w:p w:rsidR="00443860" w:rsidRPr="00D92E1E" w:rsidRDefault="00443860" w:rsidP="00D92E1E">
      <w:pPr>
        <w:pStyle w:val="NoSpacing"/>
        <w:numPr>
          <w:ilvl w:val="0"/>
          <w:numId w:val="380"/>
        </w:numPr>
        <w:rPr>
          <w:rFonts w:ascii="Times New Roman" w:hAnsi="Times New Roman"/>
          <w:sz w:val="24"/>
          <w:szCs w:val="24"/>
          <w:lang w:val="fr-FR"/>
        </w:rPr>
      </w:pPr>
      <w:r w:rsidRPr="00D92E1E">
        <w:rPr>
          <w:rFonts w:ascii="Times New Roman" w:hAnsi="Times New Roman"/>
          <w:sz w:val="24"/>
          <w:szCs w:val="24"/>
          <w:lang w:val="fr-FR"/>
        </w:rPr>
        <w:t>Abondant et fibreux (« squirrheux » : cancer du sein et du pancréas).</w:t>
      </w:r>
    </w:p>
    <w:p w:rsidR="00443860" w:rsidRPr="00D92E1E" w:rsidRDefault="00443860" w:rsidP="00D92E1E">
      <w:pPr>
        <w:pStyle w:val="NoSpacing"/>
        <w:numPr>
          <w:ilvl w:val="0"/>
          <w:numId w:val="380"/>
        </w:numPr>
        <w:rPr>
          <w:rFonts w:ascii="Times New Roman" w:hAnsi="Times New Roman"/>
          <w:sz w:val="24"/>
          <w:szCs w:val="24"/>
          <w:lang w:val="fr-FR"/>
        </w:rPr>
      </w:pPr>
      <w:r w:rsidRPr="00D92E1E">
        <w:rPr>
          <w:rFonts w:ascii="Times New Roman" w:hAnsi="Times New Roman"/>
          <w:sz w:val="24"/>
          <w:szCs w:val="24"/>
          <w:lang w:val="fr-FR"/>
        </w:rPr>
        <w:t>Grêle (consistance molle de la tumeur : lymphome).</w:t>
      </w:r>
    </w:p>
    <w:p w:rsidR="00443860" w:rsidRPr="00D92E1E" w:rsidRDefault="00443860" w:rsidP="00D92E1E">
      <w:pPr>
        <w:pStyle w:val="NoSpacing"/>
        <w:numPr>
          <w:ilvl w:val="0"/>
          <w:numId w:val="380"/>
        </w:numPr>
        <w:rPr>
          <w:rFonts w:ascii="Times New Roman" w:hAnsi="Times New Roman"/>
          <w:sz w:val="24"/>
          <w:szCs w:val="24"/>
          <w:lang w:val="fr-FR"/>
        </w:rPr>
      </w:pPr>
      <w:r w:rsidRPr="00D92E1E">
        <w:rPr>
          <w:rFonts w:ascii="Times New Roman" w:hAnsi="Times New Roman"/>
          <w:sz w:val="24"/>
          <w:szCs w:val="24"/>
          <w:lang w:val="fr-FR"/>
        </w:rPr>
        <w:t>Richement vascularisé: carcinome endocrine, cancer du rein.</w:t>
      </w:r>
    </w:p>
    <w:p w:rsidR="00443860" w:rsidRPr="00D92E1E" w:rsidRDefault="00443860" w:rsidP="00D92E1E">
      <w:pPr>
        <w:pStyle w:val="NoSpacing"/>
        <w:numPr>
          <w:ilvl w:val="0"/>
          <w:numId w:val="380"/>
        </w:numPr>
        <w:rPr>
          <w:rFonts w:ascii="Times New Roman" w:hAnsi="Times New Roman"/>
          <w:sz w:val="24"/>
          <w:szCs w:val="24"/>
          <w:lang w:val="fr-FR"/>
        </w:rPr>
      </w:pPr>
      <w:r w:rsidRPr="00D92E1E">
        <w:rPr>
          <w:rFonts w:ascii="Times New Roman" w:hAnsi="Times New Roman"/>
          <w:sz w:val="24"/>
          <w:szCs w:val="24"/>
          <w:lang w:val="fr-FR"/>
        </w:rPr>
        <w:lastRenderedPageBreak/>
        <w:t>Parfois très riche en cellules inflammatoires: certains cancers du sein, du côlon, de l’estomac (parfois associé à meilleur pronostic).</w:t>
      </w:r>
    </w:p>
    <w:p w:rsidR="00443860" w:rsidRPr="00D92E1E" w:rsidRDefault="00443860" w:rsidP="00D92E1E">
      <w:pPr>
        <w:pStyle w:val="NoSpacing"/>
        <w:numPr>
          <w:ilvl w:val="0"/>
          <w:numId w:val="381"/>
        </w:numPr>
        <w:rPr>
          <w:rFonts w:ascii="Times New Roman" w:hAnsi="Times New Roman"/>
          <w:sz w:val="24"/>
          <w:szCs w:val="24"/>
          <w:lang w:val="fr-FR"/>
        </w:rPr>
      </w:pPr>
      <w:r w:rsidRPr="00D92E1E">
        <w:rPr>
          <w:rFonts w:ascii="Times New Roman" w:hAnsi="Times New Roman"/>
          <w:sz w:val="24"/>
          <w:szCs w:val="24"/>
          <w:lang w:val="fr-FR"/>
        </w:rPr>
        <w:t>Stroma sous la dépendance des cellules tumorales :</w:t>
      </w:r>
    </w:p>
    <w:p w:rsidR="00443860" w:rsidRPr="00D92E1E" w:rsidRDefault="00443860" w:rsidP="00D92E1E">
      <w:pPr>
        <w:pStyle w:val="NoSpacing"/>
        <w:numPr>
          <w:ilvl w:val="0"/>
          <w:numId w:val="382"/>
        </w:numPr>
        <w:rPr>
          <w:rFonts w:ascii="Times New Roman" w:hAnsi="Times New Roman"/>
          <w:sz w:val="24"/>
          <w:szCs w:val="24"/>
          <w:lang w:val="fr-FR"/>
        </w:rPr>
      </w:pPr>
      <w:r w:rsidRPr="00D92E1E">
        <w:rPr>
          <w:rFonts w:ascii="Times New Roman" w:hAnsi="Times New Roman"/>
          <w:sz w:val="24"/>
          <w:szCs w:val="24"/>
          <w:lang w:val="fr-FR"/>
        </w:rPr>
        <w:t>Synthèse facteurs de croissance pour prolifération et synthèse des fibroblastes du stroma (FGF, TGF).</w:t>
      </w:r>
    </w:p>
    <w:p w:rsidR="00443860" w:rsidRPr="00D92E1E" w:rsidRDefault="00443860" w:rsidP="00D92E1E">
      <w:pPr>
        <w:pStyle w:val="NoSpacing"/>
        <w:numPr>
          <w:ilvl w:val="0"/>
          <w:numId w:val="382"/>
        </w:numPr>
        <w:rPr>
          <w:rFonts w:ascii="Times New Roman" w:hAnsi="Times New Roman"/>
          <w:sz w:val="24"/>
          <w:szCs w:val="24"/>
          <w:lang w:val="fr-FR"/>
        </w:rPr>
      </w:pPr>
      <w:r w:rsidRPr="00D92E1E">
        <w:rPr>
          <w:rFonts w:ascii="Times New Roman" w:hAnsi="Times New Roman"/>
          <w:sz w:val="24"/>
          <w:szCs w:val="24"/>
          <w:lang w:val="fr-FR"/>
        </w:rPr>
        <w:t xml:space="preserve">Synthèse facteurs </w:t>
      </w:r>
      <w:proofErr w:type="spellStart"/>
      <w:r w:rsidRPr="00D92E1E">
        <w:rPr>
          <w:rFonts w:ascii="Times New Roman" w:hAnsi="Times New Roman"/>
          <w:sz w:val="24"/>
          <w:szCs w:val="24"/>
          <w:lang w:val="fr-FR"/>
        </w:rPr>
        <w:t>angiogéniques</w:t>
      </w:r>
      <w:proofErr w:type="spellEnd"/>
      <w:r w:rsidRPr="00D92E1E">
        <w:rPr>
          <w:rFonts w:ascii="Times New Roman" w:hAnsi="Times New Roman"/>
          <w:sz w:val="24"/>
          <w:szCs w:val="24"/>
          <w:lang w:val="fr-FR"/>
        </w:rPr>
        <w:t xml:space="preserve"> (VEGF) pour prolifération et croissance des </w:t>
      </w:r>
      <w:proofErr w:type="spellStart"/>
      <w:r w:rsidRPr="00D92E1E">
        <w:rPr>
          <w:rFonts w:ascii="Times New Roman" w:hAnsi="Times New Roman"/>
          <w:sz w:val="24"/>
          <w:szCs w:val="24"/>
          <w:lang w:val="fr-FR"/>
        </w:rPr>
        <w:t>néovaisseaux</w:t>
      </w:r>
      <w:proofErr w:type="spellEnd"/>
      <w:r w:rsidRPr="00D92E1E">
        <w:rPr>
          <w:rFonts w:ascii="Times New Roman" w:hAnsi="Times New Roman"/>
          <w:sz w:val="24"/>
          <w:szCs w:val="24"/>
          <w:lang w:val="fr-FR"/>
        </w:rPr>
        <w:t xml:space="preserve"> du stroma.</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 Histoire naturelle du cancer</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Plusieurs étapes</w:t>
      </w:r>
    </w:p>
    <w:p w:rsidR="00443860" w:rsidRPr="00D92E1E" w:rsidRDefault="00443860" w:rsidP="00D92E1E">
      <w:pPr>
        <w:pStyle w:val="NoSpacing"/>
        <w:numPr>
          <w:ilvl w:val="0"/>
          <w:numId w:val="383"/>
        </w:numPr>
        <w:rPr>
          <w:rFonts w:ascii="Times New Roman" w:hAnsi="Times New Roman"/>
          <w:sz w:val="24"/>
          <w:szCs w:val="24"/>
          <w:lang w:val="fr-FR"/>
        </w:rPr>
      </w:pPr>
      <w:r w:rsidRPr="00D92E1E">
        <w:rPr>
          <w:rFonts w:ascii="Times New Roman" w:hAnsi="Times New Roman"/>
          <w:sz w:val="24"/>
          <w:szCs w:val="24"/>
          <w:lang w:val="fr-FR"/>
        </w:rPr>
        <w:t>Transformation cancéreuse d’une cellule (lésions ADN).</w:t>
      </w:r>
    </w:p>
    <w:p w:rsidR="00443860" w:rsidRPr="00D92E1E" w:rsidRDefault="00443860" w:rsidP="00D92E1E">
      <w:pPr>
        <w:pStyle w:val="NoSpacing"/>
        <w:numPr>
          <w:ilvl w:val="0"/>
          <w:numId w:val="383"/>
        </w:numPr>
        <w:rPr>
          <w:rFonts w:ascii="Times New Roman" w:hAnsi="Times New Roman"/>
          <w:sz w:val="24"/>
          <w:szCs w:val="24"/>
          <w:lang w:val="fr-FR"/>
        </w:rPr>
      </w:pPr>
      <w:r w:rsidRPr="00D92E1E">
        <w:rPr>
          <w:rFonts w:ascii="Times New Roman" w:hAnsi="Times New Roman"/>
          <w:sz w:val="24"/>
          <w:szCs w:val="24"/>
          <w:lang w:val="fr-FR"/>
        </w:rPr>
        <w:t>Expansion clonale de la cellule cancéreuse (accumulation mutations).</w:t>
      </w:r>
    </w:p>
    <w:p w:rsidR="00443860" w:rsidRPr="00D92E1E" w:rsidRDefault="00443860" w:rsidP="00D92E1E">
      <w:pPr>
        <w:pStyle w:val="NoSpacing"/>
        <w:numPr>
          <w:ilvl w:val="1"/>
          <w:numId w:val="383"/>
        </w:numPr>
        <w:rPr>
          <w:rFonts w:ascii="Times New Roman" w:hAnsi="Times New Roman"/>
          <w:sz w:val="24"/>
          <w:szCs w:val="24"/>
          <w:lang w:val="fr-FR"/>
        </w:rPr>
      </w:pPr>
      <w:r w:rsidRPr="00D92E1E">
        <w:rPr>
          <w:rFonts w:ascii="Times New Roman" w:hAnsi="Times New Roman"/>
          <w:sz w:val="24"/>
          <w:szCs w:val="24"/>
          <w:lang w:val="fr-FR"/>
        </w:rPr>
        <w:t>Pour les carcinomes, au départ limité à l’épithélium lui ayant donné naissance= dysplasie.</w:t>
      </w:r>
    </w:p>
    <w:p w:rsidR="00443860" w:rsidRPr="00D92E1E" w:rsidRDefault="00443860" w:rsidP="00D92E1E">
      <w:pPr>
        <w:pStyle w:val="NoSpacing"/>
        <w:numPr>
          <w:ilvl w:val="1"/>
          <w:numId w:val="383"/>
        </w:numPr>
        <w:rPr>
          <w:rFonts w:ascii="Times New Roman" w:hAnsi="Times New Roman"/>
          <w:sz w:val="24"/>
          <w:szCs w:val="24"/>
          <w:lang w:val="fr-FR"/>
        </w:rPr>
      </w:pPr>
      <w:proofErr w:type="spellStart"/>
      <w:r w:rsidRPr="00D92E1E">
        <w:rPr>
          <w:rFonts w:ascii="Times New Roman" w:hAnsi="Times New Roman"/>
          <w:sz w:val="24"/>
          <w:szCs w:val="24"/>
        </w:rPr>
        <w:t>Puis</w:t>
      </w:r>
      <w:proofErr w:type="spellEnd"/>
      <w:r w:rsidRPr="00D92E1E">
        <w:rPr>
          <w:rFonts w:ascii="Times New Roman" w:hAnsi="Times New Roman"/>
          <w:sz w:val="24"/>
          <w:szCs w:val="24"/>
        </w:rPr>
        <w:t xml:space="preserve"> cancer in situ</w:t>
      </w:r>
      <w:r w:rsidRPr="00D92E1E">
        <w:rPr>
          <w:rFonts w:ascii="Times New Roman" w:hAnsi="Times New Roman"/>
          <w:sz w:val="24"/>
          <w:szCs w:val="24"/>
          <w:lang w:val="fr-FR"/>
        </w:rPr>
        <w:t>.</w:t>
      </w:r>
    </w:p>
    <w:p w:rsidR="00443860" w:rsidRPr="00D92E1E" w:rsidRDefault="00443860" w:rsidP="00D92E1E">
      <w:pPr>
        <w:pStyle w:val="NoSpacing"/>
        <w:numPr>
          <w:ilvl w:val="0"/>
          <w:numId w:val="383"/>
        </w:numPr>
        <w:rPr>
          <w:rFonts w:ascii="Times New Roman" w:hAnsi="Times New Roman"/>
          <w:sz w:val="24"/>
          <w:szCs w:val="24"/>
          <w:lang w:val="fr-FR"/>
        </w:rPr>
      </w:pPr>
      <w:r w:rsidRPr="00D92E1E">
        <w:rPr>
          <w:rFonts w:ascii="Times New Roman" w:hAnsi="Times New Roman"/>
          <w:sz w:val="24"/>
          <w:szCs w:val="24"/>
          <w:lang w:val="fr-FR"/>
        </w:rPr>
        <w:t>Croissance de la masse tumorale :</w:t>
      </w:r>
    </w:p>
    <w:p w:rsidR="00443860" w:rsidRPr="00D92E1E" w:rsidRDefault="00443860" w:rsidP="00D92E1E">
      <w:pPr>
        <w:pStyle w:val="NoSpacing"/>
        <w:numPr>
          <w:ilvl w:val="0"/>
          <w:numId w:val="384"/>
        </w:numPr>
        <w:rPr>
          <w:rFonts w:ascii="Times New Roman" w:hAnsi="Times New Roman"/>
          <w:sz w:val="24"/>
          <w:szCs w:val="24"/>
          <w:lang w:val="fr-FR"/>
        </w:rPr>
      </w:pPr>
      <w:r w:rsidRPr="00D92E1E">
        <w:rPr>
          <w:rFonts w:ascii="Times New Roman" w:hAnsi="Times New Roman"/>
          <w:sz w:val="24"/>
          <w:szCs w:val="24"/>
          <w:lang w:val="fr-FR"/>
        </w:rPr>
        <w:t>Cancer invasif (synthèse enzymes protéolytiques, angiogenèse).</w:t>
      </w:r>
    </w:p>
    <w:p w:rsidR="00443860" w:rsidRPr="00D92E1E" w:rsidRDefault="00443860" w:rsidP="00D92E1E">
      <w:pPr>
        <w:pStyle w:val="NoSpacing"/>
        <w:numPr>
          <w:ilvl w:val="0"/>
          <w:numId w:val="384"/>
        </w:numPr>
        <w:rPr>
          <w:rFonts w:ascii="Times New Roman" w:hAnsi="Times New Roman"/>
          <w:sz w:val="24"/>
          <w:szCs w:val="24"/>
          <w:lang w:val="fr-FR"/>
        </w:rPr>
      </w:pPr>
      <w:r w:rsidRPr="00D92E1E">
        <w:rPr>
          <w:rFonts w:ascii="Times New Roman" w:hAnsi="Times New Roman"/>
          <w:sz w:val="24"/>
          <w:szCs w:val="24"/>
          <w:lang w:val="fr-FR"/>
        </w:rPr>
        <w:t xml:space="preserve">Apparition de clones </w:t>
      </w:r>
      <w:proofErr w:type="spellStart"/>
      <w:r w:rsidRPr="00D92E1E">
        <w:rPr>
          <w:rFonts w:ascii="Times New Roman" w:hAnsi="Times New Roman"/>
          <w:sz w:val="24"/>
          <w:szCs w:val="24"/>
          <w:lang w:val="fr-FR"/>
        </w:rPr>
        <w:t>variants</w:t>
      </w:r>
      <w:proofErr w:type="spellEnd"/>
      <w:r w:rsidRPr="00D92E1E">
        <w:rPr>
          <w:rFonts w:ascii="Times New Roman" w:hAnsi="Times New Roman"/>
          <w:sz w:val="24"/>
          <w:szCs w:val="24"/>
          <w:lang w:val="fr-FR"/>
        </w:rPr>
        <w:t xml:space="preserve"> du clone initial= hétérogénéité de la tumeur (comportements prolifératifs, invasifs, antigéniques, métastatiques, sensibilité à chimiothérapie, différents)</w:t>
      </w:r>
    </w:p>
    <w:p w:rsidR="00443860" w:rsidRPr="00D92E1E" w:rsidRDefault="00443860" w:rsidP="00D92E1E">
      <w:pPr>
        <w:pStyle w:val="NoSpacing"/>
        <w:numPr>
          <w:ilvl w:val="0"/>
          <w:numId w:val="383"/>
        </w:numPr>
        <w:rPr>
          <w:rFonts w:ascii="Times New Roman" w:hAnsi="Times New Roman"/>
          <w:sz w:val="24"/>
          <w:szCs w:val="24"/>
          <w:lang w:val="fr-FR"/>
        </w:rPr>
      </w:pPr>
      <w:r w:rsidRPr="00D92E1E">
        <w:rPr>
          <w:rFonts w:ascii="Times New Roman" w:hAnsi="Times New Roman"/>
          <w:sz w:val="24"/>
          <w:szCs w:val="24"/>
          <w:lang w:val="fr-FR"/>
        </w:rPr>
        <w:t xml:space="preserve">Invasion des tissus avoisinants par la prolifération tumorale (extension </w:t>
      </w:r>
      <w:proofErr w:type="spellStart"/>
      <w:r w:rsidRPr="00D92E1E">
        <w:rPr>
          <w:rFonts w:ascii="Times New Roman" w:hAnsi="Times New Roman"/>
          <w:sz w:val="24"/>
          <w:szCs w:val="24"/>
          <w:lang w:val="fr-FR"/>
        </w:rPr>
        <w:t>loco-régionale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83"/>
        </w:numPr>
        <w:rPr>
          <w:rFonts w:ascii="Times New Roman" w:hAnsi="Times New Roman"/>
          <w:sz w:val="24"/>
          <w:szCs w:val="24"/>
          <w:lang w:val="fr-FR"/>
        </w:rPr>
      </w:pPr>
      <w:r w:rsidRPr="00D92E1E">
        <w:rPr>
          <w:rFonts w:ascii="Times New Roman" w:hAnsi="Times New Roman"/>
          <w:sz w:val="24"/>
          <w:szCs w:val="24"/>
          <w:lang w:val="fr-FR"/>
        </w:rPr>
        <w:t>Dissémination des cellules tumorales à distance du foyer tumoral initial et formation de foyers tumoraux secondaires (métastases).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Transformation cancéreuse d’une cellule anormale</w:t>
      </w:r>
    </w:p>
    <w:p w:rsidR="00443860" w:rsidRPr="00D92E1E" w:rsidRDefault="00443860" w:rsidP="00D92E1E">
      <w:pPr>
        <w:pStyle w:val="NoSpacing"/>
        <w:numPr>
          <w:ilvl w:val="0"/>
          <w:numId w:val="385"/>
        </w:numPr>
        <w:rPr>
          <w:rFonts w:ascii="Times New Roman" w:hAnsi="Times New Roman"/>
          <w:sz w:val="24"/>
          <w:szCs w:val="24"/>
          <w:lang w:val="fr-FR"/>
        </w:rPr>
      </w:pPr>
      <w:r w:rsidRPr="00D92E1E">
        <w:rPr>
          <w:rFonts w:ascii="Times New Roman" w:hAnsi="Times New Roman"/>
          <w:sz w:val="24"/>
          <w:szCs w:val="24"/>
          <w:lang w:val="fr-FR"/>
        </w:rPr>
        <w:t>Lésions acquises de l’ADN dues à des agents environnementaux (ici virus HPV).</w:t>
      </w:r>
    </w:p>
    <w:p w:rsidR="00443860" w:rsidRPr="00D92E1E" w:rsidRDefault="00443860" w:rsidP="00D92E1E">
      <w:pPr>
        <w:pStyle w:val="NoSpacing"/>
        <w:numPr>
          <w:ilvl w:val="0"/>
          <w:numId w:val="385"/>
        </w:numPr>
        <w:rPr>
          <w:rFonts w:ascii="Times New Roman" w:hAnsi="Times New Roman"/>
          <w:sz w:val="24"/>
          <w:szCs w:val="24"/>
          <w:lang w:val="fr-FR"/>
        </w:rPr>
      </w:pPr>
      <w:r w:rsidRPr="00D92E1E">
        <w:rPr>
          <w:rFonts w:ascii="Times New Roman" w:hAnsi="Times New Roman"/>
          <w:sz w:val="24"/>
          <w:szCs w:val="24"/>
        </w:rPr>
        <w:t xml:space="preserve">Mutations </w:t>
      </w:r>
      <w:proofErr w:type="spellStart"/>
      <w:r w:rsidRPr="00D92E1E">
        <w:rPr>
          <w:rFonts w:ascii="Times New Roman" w:hAnsi="Times New Roman"/>
          <w:sz w:val="24"/>
          <w:szCs w:val="24"/>
        </w:rPr>
        <w:t>dans</w:t>
      </w:r>
      <w:proofErr w:type="spellEnd"/>
      <w:r w:rsidRPr="00D92E1E">
        <w:rPr>
          <w:rFonts w:ascii="Times New Roman" w:hAnsi="Times New Roman"/>
          <w:sz w:val="24"/>
          <w:szCs w:val="24"/>
        </w:rPr>
        <w:t xml:space="preserve"> le genome</w:t>
      </w:r>
      <w:r w:rsidRPr="00D92E1E">
        <w:rPr>
          <w:rFonts w:ascii="Times New Roman" w:hAnsi="Times New Roman"/>
          <w:sz w:val="24"/>
          <w:szCs w:val="24"/>
          <w:lang w:val="fr-FR"/>
        </w:rPr>
        <w:t>.</w:t>
      </w:r>
    </w:p>
    <w:p w:rsidR="00443860" w:rsidRPr="00D92E1E" w:rsidRDefault="00443860" w:rsidP="00D92E1E">
      <w:pPr>
        <w:pStyle w:val="NoSpacing"/>
        <w:numPr>
          <w:ilvl w:val="0"/>
          <w:numId w:val="385"/>
        </w:numPr>
        <w:rPr>
          <w:rFonts w:ascii="Times New Roman" w:hAnsi="Times New Roman"/>
          <w:sz w:val="24"/>
          <w:szCs w:val="24"/>
          <w:lang w:val="fr-FR"/>
        </w:rPr>
      </w:pPr>
      <w:r w:rsidRPr="00D92E1E">
        <w:rPr>
          <w:rFonts w:ascii="Times New Roman" w:hAnsi="Times New Roman"/>
          <w:sz w:val="24"/>
          <w:szCs w:val="24"/>
          <w:lang w:val="fr-FR"/>
        </w:rPr>
        <w:t xml:space="preserve">Dérégulation de la </w:t>
      </w:r>
      <w:proofErr w:type="spellStart"/>
      <w:r w:rsidRPr="00D92E1E">
        <w:rPr>
          <w:rFonts w:ascii="Times New Roman" w:hAnsi="Times New Roman"/>
          <w:sz w:val="24"/>
          <w:szCs w:val="24"/>
          <w:lang w:val="fr-FR"/>
        </w:rPr>
        <w:t>proliferation</w:t>
      </w:r>
      <w:proofErr w:type="spellEnd"/>
      <w:r w:rsidRPr="00D92E1E">
        <w:rPr>
          <w:rFonts w:ascii="Times New Roman" w:hAnsi="Times New Roman"/>
          <w:sz w:val="24"/>
          <w:szCs w:val="24"/>
          <w:lang w:val="fr-FR"/>
        </w:rPr>
        <w:t xml:space="preserve"> cellulaire (activation d’oncogènes, inactivation de gènes suppresseurs de tumeurs).</w:t>
      </w:r>
    </w:p>
    <w:p w:rsidR="00443860" w:rsidRPr="00D92E1E" w:rsidRDefault="00443860" w:rsidP="00D92E1E">
      <w:pPr>
        <w:pStyle w:val="NoSpacing"/>
        <w:numPr>
          <w:ilvl w:val="0"/>
          <w:numId w:val="385"/>
        </w:numPr>
        <w:rPr>
          <w:rFonts w:ascii="Times New Roman" w:hAnsi="Times New Roman"/>
          <w:sz w:val="24"/>
          <w:szCs w:val="24"/>
          <w:lang w:val="fr-FR"/>
        </w:rPr>
      </w:pPr>
      <w:r w:rsidRPr="00D92E1E">
        <w:rPr>
          <w:rFonts w:ascii="Times New Roman" w:hAnsi="Times New Roman"/>
          <w:sz w:val="24"/>
          <w:szCs w:val="24"/>
          <w:lang w:val="fr-FR"/>
        </w:rPr>
        <w:t>= Promotion (avantage sélectif/aux autres cellules) et prolifération.</w:t>
      </w:r>
    </w:p>
    <w:p w:rsidR="00443860" w:rsidRPr="00D92E1E" w:rsidRDefault="00443860" w:rsidP="00D92E1E">
      <w:pPr>
        <w:pStyle w:val="NoSpacing"/>
        <w:ind w:left="363"/>
        <w:rPr>
          <w:rFonts w:ascii="Times New Roman" w:hAnsi="Times New Roman"/>
          <w:sz w:val="24"/>
          <w:szCs w:val="24"/>
          <w:lang w:val="fr-FR"/>
        </w:rPr>
      </w:pPr>
    </w:p>
    <w:p w:rsidR="00443860" w:rsidRPr="00D92E1E" w:rsidRDefault="00443860" w:rsidP="00D92E1E">
      <w:pPr>
        <w:pStyle w:val="NoSpacing"/>
        <w:numPr>
          <w:ilvl w:val="0"/>
          <w:numId w:val="386"/>
        </w:numPr>
        <w:rPr>
          <w:rFonts w:ascii="Times New Roman" w:hAnsi="Times New Roman"/>
          <w:sz w:val="24"/>
          <w:szCs w:val="24"/>
          <w:lang w:val="fr-FR"/>
        </w:rPr>
      </w:pPr>
      <w:r w:rsidRPr="00D92E1E">
        <w:rPr>
          <w:rFonts w:ascii="Times New Roman" w:hAnsi="Times New Roman"/>
          <w:sz w:val="24"/>
          <w:szCs w:val="24"/>
          <w:lang w:val="fr-FR"/>
        </w:rPr>
        <w:t>Expansion clonale avec accumulation d’anomalies génomiques.</w:t>
      </w:r>
    </w:p>
    <w:p w:rsidR="00443860" w:rsidRPr="00D92E1E" w:rsidRDefault="00443860" w:rsidP="00D92E1E">
      <w:pPr>
        <w:pStyle w:val="NoSpacing"/>
        <w:numPr>
          <w:ilvl w:val="0"/>
          <w:numId w:val="386"/>
        </w:numPr>
        <w:rPr>
          <w:rFonts w:ascii="Times New Roman" w:hAnsi="Times New Roman"/>
          <w:sz w:val="24"/>
          <w:szCs w:val="24"/>
          <w:lang w:val="fr-FR"/>
        </w:rPr>
      </w:pPr>
      <w:r w:rsidRPr="00D92E1E">
        <w:rPr>
          <w:rFonts w:ascii="Times New Roman" w:hAnsi="Times New Roman"/>
          <w:sz w:val="24"/>
          <w:szCs w:val="24"/>
          <w:lang w:val="fr-FR"/>
        </w:rPr>
        <w:t xml:space="preserve">Apparition dysplasie (ou néoplasie intra-épithéliale, CIN=cervical </w:t>
      </w:r>
      <w:proofErr w:type="spellStart"/>
      <w:r w:rsidRPr="00D92E1E">
        <w:rPr>
          <w:rFonts w:ascii="Times New Roman" w:hAnsi="Times New Roman"/>
          <w:sz w:val="24"/>
          <w:szCs w:val="24"/>
          <w:lang w:val="fr-FR"/>
        </w:rPr>
        <w:t>intraepithelial</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neoplasia</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86"/>
        </w:numPr>
        <w:rPr>
          <w:rFonts w:ascii="Times New Roman" w:hAnsi="Times New Roman"/>
          <w:sz w:val="24"/>
          <w:szCs w:val="24"/>
          <w:lang w:val="fr-FR"/>
        </w:rPr>
      </w:pPr>
      <w:r w:rsidRPr="00D92E1E">
        <w:rPr>
          <w:rFonts w:ascii="Times New Roman" w:hAnsi="Times New Roman"/>
          <w:sz w:val="24"/>
          <w:szCs w:val="24"/>
          <w:lang w:val="fr-FR"/>
        </w:rPr>
        <w:t>Uniquement décrite dans les épithéliums.</w:t>
      </w:r>
    </w:p>
    <w:p w:rsidR="00443860" w:rsidRPr="00D92E1E" w:rsidRDefault="00443860" w:rsidP="00D92E1E">
      <w:pPr>
        <w:pStyle w:val="NoSpacing"/>
        <w:numPr>
          <w:ilvl w:val="0"/>
          <w:numId w:val="386"/>
        </w:numPr>
        <w:rPr>
          <w:rFonts w:ascii="Times New Roman" w:hAnsi="Times New Roman"/>
          <w:sz w:val="24"/>
          <w:szCs w:val="24"/>
          <w:lang w:val="fr-FR"/>
        </w:rPr>
      </w:pPr>
      <w:r w:rsidRPr="00D92E1E">
        <w:rPr>
          <w:rFonts w:ascii="Times New Roman" w:hAnsi="Times New Roman"/>
          <w:sz w:val="24"/>
          <w:szCs w:val="24"/>
          <w:lang w:val="fr-FR"/>
        </w:rPr>
        <w:t xml:space="preserve">Prolifération intra-épithéliale avec désorganisation architecturale intéressant le 1/3 inférieur </w:t>
      </w:r>
      <w:r w:rsidRPr="00D92E1E">
        <w:rPr>
          <w:rFonts w:ascii="Times New Roman" w:hAnsi="Times New Roman"/>
          <w:color w:val="808080"/>
          <w:sz w:val="24"/>
          <w:szCs w:val="24"/>
          <w:lang w:val="fr-FR"/>
        </w:rPr>
        <w:t>(stade1)</w:t>
      </w:r>
      <w:r w:rsidRPr="00D92E1E">
        <w:rPr>
          <w:rFonts w:ascii="Times New Roman" w:hAnsi="Times New Roman"/>
          <w:sz w:val="24"/>
          <w:szCs w:val="24"/>
          <w:lang w:val="fr-FR"/>
        </w:rPr>
        <w:t xml:space="preserve">, puis les 2/3 </w:t>
      </w:r>
      <w:r w:rsidRPr="00D92E1E">
        <w:rPr>
          <w:rFonts w:ascii="Times New Roman" w:hAnsi="Times New Roman"/>
          <w:color w:val="808080"/>
          <w:sz w:val="24"/>
          <w:szCs w:val="24"/>
          <w:lang w:val="fr-FR"/>
        </w:rPr>
        <w:t>(stade 2)</w:t>
      </w:r>
      <w:r w:rsidRPr="00D92E1E">
        <w:rPr>
          <w:rFonts w:ascii="Times New Roman" w:hAnsi="Times New Roman"/>
          <w:sz w:val="24"/>
          <w:szCs w:val="24"/>
          <w:lang w:val="fr-FR"/>
        </w:rPr>
        <w:t xml:space="preserve"> puis la totalité de la hauteur de l’épithélium </w:t>
      </w:r>
      <w:r w:rsidRPr="00D92E1E">
        <w:rPr>
          <w:rFonts w:ascii="Times New Roman" w:hAnsi="Times New Roman"/>
          <w:color w:val="808080"/>
          <w:sz w:val="24"/>
          <w:szCs w:val="24"/>
          <w:lang w:val="fr-FR"/>
        </w:rPr>
        <w:t>(stade 3)</w:t>
      </w:r>
      <w:r w:rsidRPr="00D92E1E">
        <w:rPr>
          <w:rFonts w:ascii="Times New Roman" w:hAnsi="Times New Roman"/>
          <w:sz w:val="24"/>
          <w:szCs w:val="24"/>
          <w:lang w:val="fr-FR"/>
        </w:rPr>
        <w:t>.</w:t>
      </w:r>
    </w:p>
    <w:p w:rsidR="00443860" w:rsidRPr="00D92E1E" w:rsidRDefault="00443860" w:rsidP="00D92E1E">
      <w:pPr>
        <w:pStyle w:val="NoSpacing"/>
        <w:numPr>
          <w:ilvl w:val="0"/>
          <w:numId w:val="386"/>
        </w:numPr>
        <w:rPr>
          <w:rFonts w:ascii="Times New Roman" w:hAnsi="Times New Roman"/>
          <w:sz w:val="24"/>
          <w:szCs w:val="24"/>
          <w:lang w:val="fr-FR"/>
        </w:rPr>
      </w:pPr>
      <w:proofErr w:type="spellStart"/>
      <w:r w:rsidRPr="00D92E1E">
        <w:rPr>
          <w:rFonts w:ascii="Times New Roman" w:hAnsi="Times New Roman"/>
          <w:sz w:val="24"/>
          <w:szCs w:val="24"/>
        </w:rPr>
        <w:t>Atypies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nucléaires</w:t>
      </w:r>
      <w:proofErr w:type="spellEnd"/>
      <w:r w:rsidRPr="00D92E1E">
        <w:rPr>
          <w:rFonts w:ascii="Times New Roman" w:hAnsi="Times New Roman"/>
          <w:sz w:val="24"/>
          <w:szCs w:val="24"/>
        </w:rPr>
        <w:t>, mitoses.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Dysplasie</w:t>
      </w:r>
    </w:p>
    <w:p w:rsidR="00443860" w:rsidRPr="00D92E1E" w:rsidRDefault="00443860" w:rsidP="00D92E1E">
      <w:pPr>
        <w:pStyle w:val="NoSpacing"/>
        <w:numPr>
          <w:ilvl w:val="0"/>
          <w:numId w:val="387"/>
        </w:numPr>
        <w:rPr>
          <w:rFonts w:ascii="Times New Roman" w:hAnsi="Times New Roman"/>
          <w:sz w:val="24"/>
          <w:szCs w:val="24"/>
          <w:lang w:val="fr-FR"/>
        </w:rPr>
      </w:pPr>
      <w:r w:rsidRPr="00D92E1E">
        <w:rPr>
          <w:rFonts w:ascii="Times New Roman" w:hAnsi="Times New Roman"/>
          <w:sz w:val="24"/>
          <w:szCs w:val="24"/>
          <w:lang w:val="fr-FR"/>
        </w:rPr>
        <w:t xml:space="preserve">Terme utilisé le plus souvent pour décrire des </w:t>
      </w:r>
      <w:proofErr w:type="spellStart"/>
      <w:r w:rsidRPr="00D92E1E">
        <w:rPr>
          <w:rFonts w:ascii="Times New Roman" w:hAnsi="Times New Roman"/>
          <w:sz w:val="24"/>
          <w:szCs w:val="24"/>
          <w:lang w:val="fr-FR"/>
        </w:rPr>
        <w:t>lesions</w:t>
      </w:r>
      <w:proofErr w:type="spellEnd"/>
      <w:r w:rsidRPr="00D92E1E">
        <w:rPr>
          <w:rFonts w:ascii="Times New Roman" w:hAnsi="Times New Roman"/>
          <w:sz w:val="24"/>
          <w:szCs w:val="24"/>
          <w:lang w:val="fr-FR"/>
        </w:rPr>
        <w:t xml:space="preserve"> de prolifération cellulaire, de néoplasie </w:t>
      </w:r>
      <w:proofErr w:type="gramStart"/>
      <w:r w:rsidRPr="00D92E1E">
        <w:rPr>
          <w:rFonts w:ascii="Times New Roman" w:hAnsi="Times New Roman"/>
          <w:sz w:val="24"/>
          <w:szCs w:val="24"/>
          <w:lang w:val="fr-FR"/>
        </w:rPr>
        <w:t>intra-épithéliale</w:t>
      </w:r>
      <w:proofErr w:type="gramEnd"/>
      <w:r w:rsidRPr="00D92E1E">
        <w:rPr>
          <w:rFonts w:ascii="Times New Roman" w:hAnsi="Times New Roman"/>
          <w:sz w:val="24"/>
          <w:szCs w:val="24"/>
          <w:lang w:val="fr-FR"/>
        </w:rPr>
        <w:t xml:space="preserve"> (état </w:t>
      </w:r>
      <w:proofErr w:type="spellStart"/>
      <w:r w:rsidRPr="00D92E1E">
        <w:rPr>
          <w:rFonts w:ascii="Times New Roman" w:hAnsi="Times New Roman"/>
          <w:sz w:val="24"/>
          <w:szCs w:val="24"/>
          <w:lang w:val="fr-FR"/>
        </w:rPr>
        <w:t>pré-cancéreux</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88"/>
        </w:numPr>
        <w:rPr>
          <w:rFonts w:ascii="Times New Roman" w:hAnsi="Times New Roman"/>
          <w:sz w:val="24"/>
          <w:szCs w:val="24"/>
          <w:lang w:val="fr-FR"/>
        </w:rPr>
      </w:pPr>
      <w:r w:rsidRPr="00D92E1E">
        <w:rPr>
          <w:rFonts w:ascii="Times New Roman" w:hAnsi="Times New Roman"/>
          <w:sz w:val="24"/>
          <w:szCs w:val="24"/>
          <w:lang w:val="fr-FR"/>
        </w:rPr>
        <w:t xml:space="preserve">Dysplasie décrites dans les épithéliums (muqueuses </w:t>
      </w:r>
      <w:proofErr w:type="spellStart"/>
      <w:r w:rsidRPr="00D92E1E">
        <w:rPr>
          <w:rFonts w:ascii="Times New Roman" w:hAnsi="Times New Roman"/>
          <w:sz w:val="24"/>
          <w:szCs w:val="24"/>
          <w:lang w:val="fr-FR"/>
        </w:rPr>
        <w:t>malpighiennes</w:t>
      </w:r>
      <w:proofErr w:type="spellEnd"/>
      <w:r w:rsidRPr="00D92E1E">
        <w:rPr>
          <w:rFonts w:ascii="Times New Roman" w:hAnsi="Times New Roman"/>
          <w:sz w:val="24"/>
          <w:szCs w:val="24"/>
          <w:lang w:val="fr-FR"/>
        </w:rPr>
        <w:t xml:space="preserve"> (col utérin, </w:t>
      </w:r>
      <w:proofErr w:type="spellStart"/>
      <w:r w:rsidRPr="00D92E1E">
        <w:rPr>
          <w:rFonts w:ascii="Times New Roman" w:hAnsi="Times New Roman"/>
          <w:sz w:val="24"/>
          <w:szCs w:val="24"/>
          <w:lang w:val="fr-FR"/>
        </w:rPr>
        <w:t>oesophage</w:t>
      </w:r>
      <w:proofErr w:type="spellEnd"/>
      <w:r w:rsidRPr="00D92E1E">
        <w:rPr>
          <w:rFonts w:ascii="Times New Roman" w:hAnsi="Times New Roman"/>
          <w:sz w:val="24"/>
          <w:szCs w:val="24"/>
          <w:lang w:val="fr-FR"/>
        </w:rPr>
        <w:t xml:space="preserve">), épithélium glandulaire digestif, muqueuse respiratoire, épithélium des voies </w:t>
      </w:r>
      <w:proofErr w:type="spellStart"/>
      <w:r w:rsidRPr="00D92E1E">
        <w:rPr>
          <w:rFonts w:ascii="Times New Roman" w:hAnsi="Times New Roman"/>
          <w:sz w:val="24"/>
          <w:szCs w:val="24"/>
          <w:lang w:val="fr-FR"/>
        </w:rPr>
        <w:t>excréto</w:t>
      </w:r>
      <w:proofErr w:type="spellEnd"/>
      <w:r w:rsidRPr="00D92E1E">
        <w:rPr>
          <w:rFonts w:ascii="Times New Roman" w:hAnsi="Times New Roman"/>
          <w:sz w:val="24"/>
          <w:szCs w:val="24"/>
          <w:lang w:val="fr-FR"/>
        </w:rPr>
        <w:t>-urinaires, parenchymes mammaire, prostatique, pancréatique).</w:t>
      </w:r>
    </w:p>
    <w:p w:rsidR="00443860" w:rsidRPr="00D92E1E" w:rsidRDefault="00443860" w:rsidP="00D92E1E">
      <w:pPr>
        <w:pStyle w:val="NoSpacing"/>
        <w:numPr>
          <w:ilvl w:val="0"/>
          <w:numId w:val="388"/>
        </w:numPr>
        <w:rPr>
          <w:rFonts w:ascii="Times New Roman" w:hAnsi="Times New Roman"/>
          <w:sz w:val="24"/>
          <w:szCs w:val="24"/>
          <w:lang w:val="fr-FR"/>
        </w:rPr>
      </w:pPr>
      <w:r w:rsidRPr="00D92E1E">
        <w:rPr>
          <w:rFonts w:ascii="Times New Roman" w:hAnsi="Times New Roman"/>
          <w:sz w:val="24"/>
          <w:szCs w:val="24"/>
          <w:lang w:val="fr-FR"/>
        </w:rPr>
        <w:t>Pathologiste doit grader degré de dysplasie (plus la dysplasie est marquée, plus le risque de transformation en cancer est élevé, avec implication thérapeutique= surveillance accrue, exérèse endoscopique ou chirurgicale, etc.).</w:t>
      </w:r>
    </w:p>
    <w:p w:rsidR="00443860" w:rsidRPr="00D92E1E" w:rsidRDefault="00443860" w:rsidP="00D92E1E">
      <w:pPr>
        <w:pStyle w:val="NoSpacing"/>
        <w:numPr>
          <w:ilvl w:val="1"/>
          <w:numId w:val="388"/>
        </w:numPr>
        <w:rPr>
          <w:rFonts w:ascii="Times New Roman" w:hAnsi="Times New Roman"/>
          <w:sz w:val="24"/>
          <w:szCs w:val="24"/>
          <w:lang w:val="fr-FR"/>
        </w:rPr>
      </w:pPr>
      <w:proofErr w:type="spellStart"/>
      <w:r w:rsidRPr="00D92E1E">
        <w:rPr>
          <w:rFonts w:ascii="Times New Roman" w:hAnsi="Times New Roman"/>
          <w:sz w:val="24"/>
          <w:szCs w:val="24"/>
        </w:rPr>
        <w:t>Dysplasie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légère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modérée</w:t>
      </w:r>
      <w:proofErr w:type="spellEnd"/>
      <w:r w:rsidRPr="00D92E1E">
        <w:rPr>
          <w:rFonts w:ascii="Times New Roman" w:hAnsi="Times New Roman"/>
          <w:sz w:val="24"/>
          <w:szCs w:val="24"/>
        </w:rPr>
        <w:t>, severe</w:t>
      </w:r>
      <w:r w:rsidRPr="00D92E1E">
        <w:rPr>
          <w:rFonts w:ascii="Times New Roman" w:hAnsi="Times New Roman"/>
          <w:sz w:val="24"/>
          <w:szCs w:val="24"/>
          <w:lang w:val="fr-FR"/>
        </w:rPr>
        <w:t>.</w:t>
      </w:r>
    </w:p>
    <w:p w:rsidR="00443860" w:rsidRPr="00D92E1E" w:rsidRDefault="00443860" w:rsidP="00D92E1E">
      <w:pPr>
        <w:pStyle w:val="NoSpacing"/>
        <w:numPr>
          <w:ilvl w:val="1"/>
          <w:numId w:val="388"/>
        </w:numPr>
        <w:rPr>
          <w:rFonts w:ascii="Times New Roman" w:hAnsi="Times New Roman"/>
          <w:sz w:val="24"/>
          <w:szCs w:val="24"/>
          <w:lang w:val="fr-FR"/>
        </w:rPr>
      </w:pPr>
      <w:r w:rsidRPr="00D92E1E">
        <w:rPr>
          <w:rFonts w:ascii="Times New Roman" w:hAnsi="Times New Roman"/>
          <w:sz w:val="24"/>
          <w:szCs w:val="24"/>
          <w:lang w:val="fr-FR"/>
        </w:rPr>
        <w:t xml:space="preserve">Néoplasie intra-épithéliale de </w:t>
      </w:r>
      <w:proofErr w:type="gramStart"/>
      <w:r w:rsidRPr="00D92E1E">
        <w:rPr>
          <w:rFonts w:ascii="Times New Roman" w:hAnsi="Times New Roman"/>
          <w:sz w:val="24"/>
          <w:szCs w:val="24"/>
          <w:lang w:val="fr-FR"/>
        </w:rPr>
        <w:t>grade</w:t>
      </w:r>
      <w:proofErr w:type="gramEnd"/>
      <w:r w:rsidRPr="00D92E1E">
        <w:rPr>
          <w:rFonts w:ascii="Times New Roman" w:hAnsi="Times New Roman"/>
          <w:sz w:val="24"/>
          <w:szCs w:val="24"/>
          <w:lang w:val="fr-FR"/>
        </w:rPr>
        <w:t xml:space="preserve"> 1, 2 ou 3.</w:t>
      </w:r>
    </w:p>
    <w:p w:rsidR="00443860" w:rsidRPr="00D92E1E" w:rsidRDefault="00443860" w:rsidP="00D92E1E">
      <w:pPr>
        <w:pStyle w:val="NoSpacing"/>
        <w:numPr>
          <w:ilvl w:val="1"/>
          <w:numId w:val="388"/>
        </w:numPr>
        <w:rPr>
          <w:rFonts w:ascii="Times New Roman" w:hAnsi="Times New Roman"/>
          <w:sz w:val="24"/>
          <w:szCs w:val="24"/>
          <w:lang w:val="fr-FR"/>
        </w:rPr>
      </w:pPr>
      <w:r w:rsidRPr="00D92E1E">
        <w:rPr>
          <w:rFonts w:ascii="Times New Roman" w:hAnsi="Times New Roman"/>
          <w:sz w:val="24"/>
          <w:szCs w:val="24"/>
          <w:lang w:val="fr-FR"/>
        </w:rPr>
        <w:t>Dysplasie (ou néoplasie intra-épithéliale) de bas grade (1) ou de haut grade (2 et 3).</w:t>
      </w:r>
    </w:p>
    <w:p w:rsidR="00443860" w:rsidRPr="00D92E1E" w:rsidRDefault="00443860" w:rsidP="00D92E1E">
      <w:pPr>
        <w:pStyle w:val="NoSpacing"/>
        <w:numPr>
          <w:ilvl w:val="0"/>
          <w:numId w:val="389"/>
        </w:numPr>
        <w:rPr>
          <w:rFonts w:ascii="Times New Roman" w:hAnsi="Times New Roman"/>
          <w:sz w:val="24"/>
          <w:szCs w:val="24"/>
          <w:lang w:val="fr-FR"/>
        </w:rPr>
      </w:pPr>
      <w:r w:rsidRPr="00D92E1E">
        <w:rPr>
          <w:rFonts w:ascii="Times New Roman" w:hAnsi="Times New Roman"/>
          <w:sz w:val="24"/>
          <w:szCs w:val="24"/>
          <w:lang w:val="fr-FR"/>
        </w:rPr>
        <w:t>Terme utilisé le plus souvent pour décrire des lésions de prolifération néoplasique intra-épithéliale (état précancéreux).</w:t>
      </w:r>
    </w:p>
    <w:p w:rsidR="00443860" w:rsidRPr="00D92E1E" w:rsidRDefault="00443860" w:rsidP="00D92E1E">
      <w:pPr>
        <w:pStyle w:val="NoSpacing"/>
        <w:numPr>
          <w:ilvl w:val="0"/>
          <w:numId w:val="389"/>
        </w:numPr>
        <w:rPr>
          <w:rFonts w:ascii="Times New Roman" w:hAnsi="Times New Roman"/>
          <w:sz w:val="24"/>
          <w:szCs w:val="24"/>
          <w:lang w:val="fr-FR"/>
        </w:rPr>
      </w:pPr>
      <w:r w:rsidRPr="00D92E1E">
        <w:rPr>
          <w:rFonts w:ascii="Times New Roman" w:hAnsi="Times New Roman"/>
          <w:sz w:val="24"/>
          <w:szCs w:val="24"/>
          <w:lang w:val="fr-FR"/>
        </w:rPr>
        <w:t xml:space="preserve">Terme de </w:t>
      </w:r>
      <w:proofErr w:type="spellStart"/>
      <w:r w:rsidRPr="00D92E1E">
        <w:rPr>
          <w:rFonts w:ascii="Times New Roman" w:hAnsi="Times New Roman"/>
          <w:sz w:val="24"/>
          <w:szCs w:val="24"/>
          <w:lang w:val="fr-FR"/>
        </w:rPr>
        <w:t>dysplasia</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dys</w:t>
      </w:r>
      <w:proofErr w:type="spellEnd"/>
      <w:r w:rsidRPr="00D92E1E">
        <w:rPr>
          <w:rFonts w:ascii="Times New Roman" w:hAnsi="Times New Roman"/>
          <w:sz w:val="24"/>
          <w:szCs w:val="24"/>
          <w:lang w:val="fr-FR"/>
        </w:rPr>
        <w:t xml:space="preserve">=anomalie, </w:t>
      </w:r>
      <w:proofErr w:type="spellStart"/>
      <w:r w:rsidRPr="00D92E1E">
        <w:rPr>
          <w:rFonts w:ascii="Times New Roman" w:hAnsi="Times New Roman"/>
          <w:sz w:val="24"/>
          <w:szCs w:val="24"/>
          <w:lang w:val="fr-FR"/>
        </w:rPr>
        <w:t>platein</w:t>
      </w:r>
      <w:proofErr w:type="spellEnd"/>
      <w:r w:rsidRPr="00D92E1E">
        <w:rPr>
          <w:rFonts w:ascii="Times New Roman" w:hAnsi="Times New Roman"/>
          <w:sz w:val="24"/>
          <w:szCs w:val="24"/>
          <w:lang w:val="fr-FR"/>
        </w:rPr>
        <w:t>: construire) également utilisé pour décrire :</w:t>
      </w:r>
    </w:p>
    <w:p w:rsidR="00443860" w:rsidRPr="00D92E1E" w:rsidRDefault="00443860" w:rsidP="00D92E1E">
      <w:pPr>
        <w:pStyle w:val="NoSpacing"/>
        <w:numPr>
          <w:ilvl w:val="0"/>
          <w:numId w:val="390"/>
        </w:numPr>
        <w:rPr>
          <w:rFonts w:ascii="Times New Roman" w:hAnsi="Times New Roman"/>
          <w:sz w:val="24"/>
          <w:szCs w:val="24"/>
          <w:lang w:val="fr-FR"/>
        </w:rPr>
      </w:pPr>
      <w:r w:rsidRPr="00D92E1E">
        <w:rPr>
          <w:rFonts w:ascii="Times New Roman" w:hAnsi="Times New Roman"/>
          <w:sz w:val="24"/>
          <w:szCs w:val="24"/>
          <w:lang w:val="fr-FR"/>
        </w:rPr>
        <w:t>Lésion résultant d’une anomalie du développement d’un tissu, d’un organe (dysplasie rénale).</w:t>
      </w:r>
    </w:p>
    <w:p w:rsidR="00443860" w:rsidRPr="00D92E1E" w:rsidRDefault="00443860" w:rsidP="00D92E1E">
      <w:pPr>
        <w:pStyle w:val="NoSpacing"/>
        <w:numPr>
          <w:ilvl w:val="0"/>
          <w:numId w:val="390"/>
        </w:numPr>
        <w:rPr>
          <w:rFonts w:ascii="Times New Roman" w:hAnsi="Times New Roman"/>
          <w:sz w:val="24"/>
          <w:szCs w:val="24"/>
          <w:lang w:val="fr-FR"/>
        </w:rPr>
      </w:pPr>
      <w:r w:rsidRPr="00D92E1E">
        <w:rPr>
          <w:rFonts w:ascii="Times New Roman" w:hAnsi="Times New Roman"/>
          <w:sz w:val="24"/>
          <w:szCs w:val="24"/>
          <w:lang w:val="fr-FR"/>
        </w:rPr>
        <w:t>Certaines lésions malformatives (</w:t>
      </w:r>
      <w:proofErr w:type="spellStart"/>
      <w:r w:rsidRPr="00D92E1E">
        <w:rPr>
          <w:rFonts w:ascii="Times New Roman" w:hAnsi="Times New Roman"/>
          <w:sz w:val="24"/>
          <w:szCs w:val="24"/>
          <w:lang w:val="fr-FR"/>
        </w:rPr>
        <w:t>dysplasia</w:t>
      </w:r>
      <w:proofErr w:type="spellEnd"/>
      <w:r w:rsidRPr="00D92E1E">
        <w:rPr>
          <w:rFonts w:ascii="Times New Roman" w:hAnsi="Times New Roman"/>
          <w:sz w:val="24"/>
          <w:szCs w:val="24"/>
          <w:lang w:val="fr-FR"/>
        </w:rPr>
        <w:t xml:space="preserve"> fibreuse des os).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Croissance tumorale</w:t>
      </w:r>
    </w:p>
    <w:p w:rsidR="00443860" w:rsidRPr="00D92E1E" w:rsidRDefault="00443860" w:rsidP="00D92E1E">
      <w:pPr>
        <w:pStyle w:val="NoSpacing"/>
        <w:numPr>
          <w:ilvl w:val="0"/>
          <w:numId w:val="391"/>
        </w:numPr>
        <w:rPr>
          <w:rFonts w:ascii="Times New Roman" w:hAnsi="Times New Roman"/>
          <w:sz w:val="24"/>
          <w:szCs w:val="24"/>
          <w:lang w:val="fr-FR"/>
        </w:rPr>
      </w:pPr>
      <w:r w:rsidRPr="00D92E1E">
        <w:rPr>
          <w:rFonts w:ascii="Times New Roman" w:hAnsi="Times New Roman"/>
          <w:sz w:val="24"/>
          <w:szCs w:val="24"/>
          <w:lang w:val="fr-FR"/>
        </w:rPr>
        <w:t>Carcinome in situ: Tumeur maligne limitée à l’épithélium (intraépithéliale).</w:t>
      </w:r>
    </w:p>
    <w:p w:rsidR="00443860" w:rsidRPr="00D92E1E" w:rsidRDefault="00443860" w:rsidP="00D92E1E">
      <w:pPr>
        <w:pStyle w:val="NoSpacing"/>
        <w:numPr>
          <w:ilvl w:val="0"/>
          <w:numId w:val="392"/>
        </w:numPr>
        <w:rPr>
          <w:rFonts w:ascii="Times New Roman" w:hAnsi="Times New Roman"/>
          <w:sz w:val="24"/>
          <w:szCs w:val="24"/>
          <w:lang w:val="fr-FR"/>
        </w:rPr>
      </w:pPr>
      <w:r w:rsidRPr="00D92E1E">
        <w:rPr>
          <w:rFonts w:ascii="Times New Roman" w:hAnsi="Times New Roman"/>
          <w:sz w:val="24"/>
          <w:szCs w:val="24"/>
          <w:lang w:val="fr-FR"/>
        </w:rPr>
        <w:lastRenderedPageBreak/>
        <w:t>Prolifération de cellules épithéliales cancéreuses ne franchissant pas la membrane basale de l’épithélium.</w:t>
      </w:r>
    </w:p>
    <w:p w:rsidR="00443860" w:rsidRPr="00D92E1E" w:rsidRDefault="00443860" w:rsidP="00D92E1E">
      <w:pPr>
        <w:pStyle w:val="NoSpacing"/>
        <w:numPr>
          <w:ilvl w:val="1"/>
          <w:numId w:val="392"/>
        </w:numPr>
        <w:rPr>
          <w:rFonts w:ascii="Times New Roman" w:hAnsi="Times New Roman"/>
          <w:sz w:val="24"/>
          <w:szCs w:val="24"/>
          <w:lang w:val="fr-FR"/>
        </w:rPr>
      </w:pPr>
      <w:r w:rsidRPr="00D92E1E">
        <w:rPr>
          <w:rFonts w:ascii="Times New Roman" w:hAnsi="Times New Roman"/>
          <w:sz w:val="24"/>
          <w:szCs w:val="24"/>
        </w:rPr>
        <w:t xml:space="preserve">Pas de </w:t>
      </w:r>
      <w:proofErr w:type="spellStart"/>
      <w:r w:rsidRPr="00D92E1E">
        <w:rPr>
          <w:rFonts w:ascii="Times New Roman" w:hAnsi="Times New Roman"/>
          <w:sz w:val="24"/>
          <w:szCs w:val="24"/>
        </w:rPr>
        <w:t>stroma</w:t>
      </w:r>
      <w:proofErr w:type="spellEnd"/>
      <w:r w:rsidRPr="00D92E1E">
        <w:rPr>
          <w:rFonts w:ascii="Times New Roman" w:hAnsi="Times New Roman"/>
          <w:sz w:val="24"/>
          <w:szCs w:val="24"/>
          <w:lang w:val="fr-FR"/>
        </w:rPr>
        <w:t>.</w:t>
      </w:r>
    </w:p>
    <w:p w:rsidR="00443860" w:rsidRPr="00D92E1E" w:rsidRDefault="00443860" w:rsidP="00D92E1E">
      <w:pPr>
        <w:pStyle w:val="NoSpacing"/>
        <w:numPr>
          <w:ilvl w:val="1"/>
          <w:numId w:val="392"/>
        </w:numPr>
        <w:rPr>
          <w:rFonts w:ascii="Times New Roman" w:hAnsi="Times New Roman"/>
          <w:sz w:val="24"/>
          <w:szCs w:val="24"/>
          <w:lang w:val="fr-FR"/>
        </w:rPr>
      </w:pPr>
      <w:r w:rsidRPr="00D92E1E">
        <w:rPr>
          <w:rFonts w:ascii="Times New Roman" w:hAnsi="Times New Roman"/>
          <w:sz w:val="24"/>
          <w:szCs w:val="24"/>
        </w:rPr>
        <w:t xml:space="preserve">Pas </w:t>
      </w:r>
      <w:proofErr w:type="spellStart"/>
      <w:r w:rsidRPr="00D92E1E">
        <w:rPr>
          <w:rFonts w:ascii="Times New Roman" w:hAnsi="Times New Roman"/>
          <w:sz w:val="24"/>
          <w:szCs w:val="24"/>
        </w:rPr>
        <w:t>d’embols</w:t>
      </w:r>
      <w:proofErr w:type="spellEnd"/>
      <w:r w:rsidRPr="00D92E1E">
        <w:rPr>
          <w:rFonts w:ascii="Times New Roman" w:hAnsi="Times New Roman"/>
          <w:sz w:val="24"/>
          <w:szCs w:val="24"/>
          <w:lang w:val="fr-FR"/>
        </w:rPr>
        <w:t>.</w:t>
      </w:r>
    </w:p>
    <w:p w:rsidR="00443860" w:rsidRPr="00D92E1E" w:rsidRDefault="00443860" w:rsidP="00D92E1E">
      <w:pPr>
        <w:pStyle w:val="NoSpacing"/>
        <w:numPr>
          <w:ilvl w:val="1"/>
          <w:numId w:val="392"/>
        </w:numPr>
        <w:rPr>
          <w:rFonts w:ascii="Times New Roman" w:hAnsi="Times New Roman"/>
          <w:sz w:val="24"/>
          <w:szCs w:val="24"/>
          <w:lang w:val="fr-FR"/>
        </w:rPr>
      </w:pPr>
      <w:r w:rsidRPr="00D92E1E">
        <w:rPr>
          <w:rFonts w:ascii="Times New Roman" w:hAnsi="Times New Roman"/>
          <w:sz w:val="24"/>
          <w:szCs w:val="24"/>
        </w:rPr>
        <w:t xml:space="preserve">Pas de </w:t>
      </w:r>
      <w:proofErr w:type="spellStart"/>
      <w:r w:rsidRPr="00D92E1E">
        <w:rPr>
          <w:rFonts w:ascii="Times New Roman" w:hAnsi="Times New Roman"/>
          <w:sz w:val="24"/>
          <w:szCs w:val="24"/>
        </w:rPr>
        <w:t>métastase</w:t>
      </w:r>
      <w:proofErr w:type="spellEnd"/>
      <w:r w:rsidRPr="00D92E1E">
        <w:rPr>
          <w:rFonts w:ascii="Times New Roman" w:hAnsi="Times New Roman"/>
          <w:sz w:val="24"/>
          <w:szCs w:val="24"/>
          <w:lang w:val="fr-FR"/>
        </w:rPr>
        <w:t>.</w:t>
      </w:r>
    </w:p>
    <w:p w:rsidR="00443860" w:rsidRPr="00D92E1E" w:rsidRDefault="00443860" w:rsidP="00D92E1E">
      <w:pPr>
        <w:pStyle w:val="NoSpacing"/>
        <w:numPr>
          <w:ilvl w:val="1"/>
          <w:numId w:val="392"/>
        </w:numPr>
        <w:rPr>
          <w:rFonts w:ascii="Times New Roman" w:hAnsi="Times New Roman"/>
          <w:sz w:val="24"/>
          <w:szCs w:val="24"/>
          <w:lang w:val="fr-FR"/>
        </w:rPr>
      </w:pPr>
      <w:r w:rsidRPr="00D92E1E">
        <w:rPr>
          <w:rFonts w:ascii="Times New Roman" w:hAnsi="Times New Roman"/>
          <w:sz w:val="24"/>
          <w:szCs w:val="24"/>
          <w:lang w:val="fr-FR"/>
        </w:rPr>
        <w:t>Souvent difficile de distinguer morphologiquement cancer in situ de dysplasie sévère (en pratique pas d’importance car attitude thérapeutique identique).</w:t>
      </w:r>
    </w:p>
    <w:p w:rsidR="00443860" w:rsidRPr="00D92E1E" w:rsidRDefault="00443860" w:rsidP="00D92E1E">
      <w:pPr>
        <w:pStyle w:val="NoSpacing"/>
        <w:numPr>
          <w:ilvl w:val="0"/>
          <w:numId w:val="392"/>
        </w:numPr>
        <w:rPr>
          <w:rFonts w:ascii="Times New Roman" w:hAnsi="Times New Roman"/>
          <w:sz w:val="24"/>
          <w:szCs w:val="24"/>
          <w:lang w:val="fr-FR"/>
        </w:rPr>
      </w:pPr>
      <w:r w:rsidRPr="00D92E1E">
        <w:rPr>
          <w:rFonts w:ascii="Times New Roman" w:hAnsi="Times New Roman"/>
          <w:sz w:val="24"/>
          <w:szCs w:val="24"/>
          <w:lang w:val="fr-FR"/>
        </w:rPr>
        <w:t>Localisation : les mêmes que les dysplasies.</w:t>
      </w:r>
    </w:p>
    <w:p w:rsidR="00443860" w:rsidRPr="00D92E1E" w:rsidRDefault="00443860" w:rsidP="00D92E1E">
      <w:pPr>
        <w:pStyle w:val="NoSpacing"/>
        <w:numPr>
          <w:ilvl w:val="0"/>
          <w:numId w:val="392"/>
        </w:numPr>
        <w:rPr>
          <w:rFonts w:ascii="Times New Roman" w:hAnsi="Times New Roman"/>
          <w:sz w:val="24"/>
          <w:szCs w:val="24"/>
          <w:lang w:val="fr-FR"/>
        </w:rPr>
      </w:pPr>
      <w:r w:rsidRPr="00D92E1E">
        <w:rPr>
          <w:rFonts w:ascii="Times New Roman" w:hAnsi="Times New Roman"/>
          <w:sz w:val="24"/>
          <w:szCs w:val="24"/>
        </w:rPr>
        <w:t>Evolution</w:t>
      </w:r>
      <w:r w:rsidRPr="00D92E1E">
        <w:rPr>
          <w:rFonts w:ascii="Times New Roman" w:hAnsi="Times New Roman"/>
          <w:sz w:val="24"/>
          <w:szCs w:val="24"/>
          <w:lang w:val="fr-FR"/>
        </w:rPr>
        <w:t> :</w:t>
      </w:r>
    </w:p>
    <w:p w:rsidR="00443860" w:rsidRPr="00D92E1E" w:rsidRDefault="00443860" w:rsidP="00D92E1E">
      <w:pPr>
        <w:pStyle w:val="NoSpacing"/>
        <w:numPr>
          <w:ilvl w:val="1"/>
          <w:numId w:val="392"/>
        </w:numPr>
        <w:rPr>
          <w:rFonts w:ascii="Times New Roman" w:hAnsi="Times New Roman"/>
          <w:sz w:val="24"/>
          <w:szCs w:val="24"/>
          <w:lang w:val="fr-FR"/>
        </w:rPr>
      </w:pPr>
      <w:r w:rsidRPr="00D92E1E">
        <w:rPr>
          <w:rFonts w:ascii="Times New Roman" w:hAnsi="Times New Roman"/>
          <w:sz w:val="24"/>
          <w:szCs w:val="24"/>
          <w:lang w:val="fr-FR"/>
        </w:rPr>
        <w:t>Le plus souvent vers cancer invasif.</w:t>
      </w:r>
    </w:p>
    <w:p w:rsidR="00443860" w:rsidRPr="00D92E1E" w:rsidRDefault="00443860" w:rsidP="00D92E1E">
      <w:pPr>
        <w:pStyle w:val="NoSpacing"/>
        <w:numPr>
          <w:ilvl w:val="1"/>
          <w:numId w:val="392"/>
        </w:numPr>
        <w:rPr>
          <w:rFonts w:ascii="Times New Roman" w:hAnsi="Times New Roman"/>
          <w:sz w:val="24"/>
          <w:szCs w:val="24"/>
          <w:lang w:val="fr-FR"/>
        </w:rPr>
      </w:pPr>
      <w:proofErr w:type="spellStart"/>
      <w:r w:rsidRPr="00D92E1E">
        <w:rPr>
          <w:rFonts w:ascii="Times New Roman" w:hAnsi="Times New Roman"/>
          <w:sz w:val="24"/>
          <w:szCs w:val="24"/>
        </w:rPr>
        <w:t>Délais</w:t>
      </w:r>
      <w:proofErr w:type="spellEnd"/>
      <w:r w:rsidRPr="00D92E1E">
        <w:rPr>
          <w:rFonts w:ascii="Times New Roman" w:hAnsi="Times New Roman"/>
          <w:sz w:val="24"/>
          <w:szCs w:val="24"/>
        </w:rPr>
        <w:t xml:space="preserve"> variables</w:t>
      </w:r>
      <w:r w:rsidRPr="00D92E1E">
        <w:rPr>
          <w:rFonts w:ascii="Times New Roman" w:hAnsi="Times New Roman"/>
          <w:sz w:val="24"/>
          <w:szCs w:val="24"/>
          <w:lang w:val="fr-FR"/>
        </w:rPr>
        <w:t>.</w:t>
      </w:r>
    </w:p>
    <w:p w:rsidR="00443860" w:rsidRPr="00D92E1E" w:rsidRDefault="00443860" w:rsidP="00D92E1E">
      <w:pPr>
        <w:pStyle w:val="NoSpacing"/>
        <w:numPr>
          <w:ilvl w:val="1"/>
          <w:numId w:val="392"/>
        </w:numPr>
        <w:rPr>
          <w:rFonts w:ascii="Times New Roman" w:hAnsi="Times New Roman"/>
          <w:sz w:val="24"/>
          <w:szCs w:val="24"/>
          <w:lang w:val="fr-FR"/>
        </w:rPr>
      </w:pPr>
      <w:proofErr w:type="spellStart"/>
      <w:r w:rsidRPr="00D92E1E">
        <w:rPr>
          <w:rFonts w:ascii="Times New Roman" w:hAnsi="Times New Roman"/>
          <w:sz w:val="24"/>
          <w:szCs w:val="24"/>
        </w:rPr>
        <w:t>Régressions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spontanées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rares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décrites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392"/>
        </w:numPr>
        <w:rPr>
          <w:rFonts w:ascii="Times New Roman" w:hAnsi="Times New Roman"/>
          <w:sz w:val="24"/>
          <w:szCs w:val="24"/>
          <w:lang w:val="fr-FR"/>
        </w:rPr>
      </w:pPr>
      <w:r w:rsidRPr="00D92E1E">
        <w:rPr>
          <w:rFonts w:ascii="Times New Roman" w:hAnsi="Times New Roman"/>
          <w:sz w:val="24"/>
          <w:szCs w:val="24"/>
          <w:lang w:val="fr-FR"/>
        </w:rPr>
        <w:t>Traitement : local (chirurgie, destruction laser, etc.) curatif.</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Carcinome invasif</w:t>
      </w:r>
    </w:p>
    <w:p w:rsidR="00443860" w:rsidRPr="00D92E1E" w:rsidRDefault="00443860" w:rsidP="00D92E1E">
      <w:pPr>
        <w:pStyle w:val="NoSpacing"/>
        <w:numPr>
          <w:ilvl w:val="0"/>
          <w:numId w:val="393"/>
        </w:numPr>
        <w:rPr>
          <w:rFonts w:ascii="Times New Roman" w:hAnsi="Times New Roman"/>
          <w:sz w:val="24"/>
          <w:szCs w:val="24"/>
          <w:lang w:val="fr-FR"/>
        </w:rPr>
      </w:pPr>
      <w:r w:rsidRPr="00D92E1E">
        <w:rPr>
          <w:rFonts w:ascii="Times New Roman" w:hAnsi="Times New Roman"/>
          <w:sz w:val="24"/>
          <w:szCs w:val="24"/>
          <w:lang w:val="fr-FR"/>
        </w:rPr>
        <w:t>Invasion des tissus environnants due à acquisition de nouvelles propriétés biologiques par les cellules tumorales :</w:t>
      </w:r>
    </w:p>
    <w:p w:rsidR="00443860" w:rsidRPr="00D92E1E" w:rsidRDefault="00443860" w:rsidP="00D92E1E">
      <w:pPr>
        <w:pStyle w:val="NoSpacing"/>
        <w:numPr>
          <w:ilvl w:val="0"/>
          <w:numId w:val="394"/>
        </w:numPr>
        <w:rPr>
          <w:rFonts w:ascii="Times New Roman" w:hAnsi="Times New Roman"/>
          <w:sz w:val="24"/>
          <w:szCs w:val="24"/>
          <w:lang w:val="fr-FR"/>
        </w:rPr>
      </w:pPr>
      <w:r w:rsidRPr="00D92E1E">
        <w:rPr>
          <w:rFonts w:ascii="Times New Roman" w:hAnsi="Times New Roman"/>
          <w:sz w:val="24"/>
          <w:szCs w:val="24"/>
          <w:lang w:val="fr-FR"/>
        </w:rPr>
        <w:t>↓ Adhésivité cellulaire (↓ expression molécules d’adhésion).</w:t>
      </w:r>
    </w:p>
    <w:p w:rsidR="00443860" w:rsidRPr="00D92E1E" w:rsidRDefault="00443860" w:rsidP="00D92E1E">
      <w:pPr>
        <w:pStyle w:val="NoSpacing"/>
        <w:numPr>
          <w:ilvl w:val="0"/>
          <w:numId w:val="394"/>
        </w:numPr>
        <w:rPr>
          <w:rFonts w:ascii="Times New Roman" w:hAnsi="Times New Roman"/>
          <w:sz w:val="24"/>
          <w:szCs w:val="24"/>
          <w:lang w:val="fr-FR"/>
        </w:rPr>
      </w:pPr>
      <w:r w:rsidRPr="00D92E1E">
        <w:rPr>
          <w:rFonts w:ascii="Times New Roman" w:hAnsi="Times New Roman"/>
          <w:sz w:val="24"/>
          <w:szCs w:val="24"/>
          <w:lang w:val="fr-FR"/>
        </w:rPr>
        <w:t>Dégradation de la membrane basale et de la matrice extracellulaire (protéases).</w:t>
      </w:r>
    </w:p>
    <w:p w:rsidR="00443860" w:rsidRPr="00D92E1E" w:rsidRDefault="00443860" w:rsidP="00D92E1E">
      <w:pPr>
        <w:pStyle w:val="NoSpacing"/>
        <w:numPr>
          <w:ilvl w:val="0"/>
          <w:numId w:val="394"/>
        </w:numPr>
        <w:rPr>
          <w:rFonts w:ascii="Times New Roman" w:hAnsi="Times New Roman"/>
          <w:sz w:val="24"/>
          <w:szCs w:val="24"/>
          <w:lang w:val="fr-FR"/>
        </w:rPr>
      </w:pPr>
      <w:r w:rsidRPr="00D92E1E">
        <w:rPr>
          <w:rFonts w:ascii="Times New Roman" w:hAnsi="Times New Roman"/>
          <w:sz w:val="24"/>
          <w:szCs w:val="24"/>
          <w:lang w:val="fr-FR"/>
        </w:rPr>
        <w:t>Mobilisation et migration des cellules cancéreuses.</w:t>
      </w:r>
    </w:p>
    <w:p w:rsidR="00443860" w:rsidRPr="00D92E1E" w:rsidRDefault="00443860" w:rsidP="00D92E1E">
      <w:pPr>
        <w:pStyle w:val="NoSpacing"/>
        <w:numPr>
          <w:ilvl w:val="0"/>
          <w:numId w:val="394"/>
        </w:numPr>
        <w:rPr>
          <w:rFonts w:ascii="Times New Roman" w:hAnsi="Times New Roman"/>
          <w:sz w:val="24"/>
          <w:szCs w:val="24"/>
          <w:lang w:val="fr-FR"/>
        </w:rPr>
      </w:pPr>
      <w:r w:rsidRPr="00D92E1E">
        <w:rPr>
          <w:rFonts w:ascii="Times New Roman" w:hAnsi="Times New Roman"/>
          <w:sz w:val="24"/>
          <w:szCs w:val="24"/>
        </w:rPr>
        <w:t xml:space="preserve">Elaboration du </w:t>
      </w:r>
      <w:proofErr w:type="spellStart"/>
      <w:r w:rsidRPr="00D92E1E">
        <w:rPr>
          <w:rFonts w:ascii="Times New Roman" w:hAnsi="Times New Roman"/>
          <w:sz w:val="24"/>
          <w:szCs w:val="24"/>
        </w:rPr>
        <w:t>stroma</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angiogenèse</w:t>
      </w:r>
      <w:proofErr w:type="spellEnd"/>
      <w:r w:rsidRPr="00D92E1E">
        <w:rPr>
          <w:rFonts w:ascii="Times New Roman" w:hAnsi="Times New Roman"/>
          <w:sz w:val="24"/>
          <w:szCs w:val="24"/>
        </w:rPr>
        <w:t>)</w:t>
      </w:r>
      <w:r w:rsidRPr="00D92E1E">
        <w:rPr>
          <w:rFonts w:ascii="Times New Roman" w:hAnsi="Times New Roman"/>
          <w:sz w:val="24"/>
          <w:szCs w:val="24"/>
          <w:lang w:val="fr-FR"/>
        </w:rPr>
        <w:t>.</w:t>
      </w:r>
    </w:p>
    <w:p w:rsidR="00443860" w:rsidRPr="00D92E1E" w:rsidRDefault="00443860" w:rsidP="00D92E1E">
      <w:pPr>
        <w:pStyle w:val="NoSpacing"/>
        <w:numPr>
          <w:ilvl w:val="0"/>
          <w:numId w:val="395"/>
        </w:numPr>
        <w:rPr>
          <w:rFonts w:ascii="Times New Roman" w:hAnsi="Times New Roman"/>
          <w:sz w:val="24"/>
          <w:szCs w:val="24"/>
          <w:lang w:val="fr-FR"/>
        </w:rPr>
      </w:pPr>
      <w:r w:rsidRPr="00D92E1E">
        <w:rPr>
          <w:rFonts w:ascii="Times New Roman" w:hAnsi="Times New Roman"/>
          <w:sz w:val="24"/>
          <w:szCs w:val="24"/>
          <w:lang w:val="fr-FR"/>
        </w:rPr>
        <w:t>Pour la plupart des carcinomes: phase de carcinome in situ puis carcinome invasif par franchissement de la membrane basale.</w:t>
      </w:r>
    </w:p>
    <w:p w:rsidR="00443860" w:rsidRPr="00D92E1E" w:rsidRDefault="00443860" w:rsidP="00D92E1E">
      <w:pPr>
        <w:pStyle w:val="NoSpacing"/>
        <w:numPr>
          <w:ilvl w:val="0"/>
          <w:numId w:val="395"/>
        </w:numPr>
        <w:rPr>
          <w:rFonts w:ascii="Times New Roman" w:hAnsi="Times New Roman"/>
          <w:sz w:val="24"/>
          <w:szCs w:val="24"/>
          <w:lang w:val="fr-FR"/>
        </w:rPr>
      </w:pPr>
      <w:r w:rsidRPr="00D92E1E">
        <w:rPr>
          <w:rFonts w:ascii="Times New Roman" w:hAnsi="Times New Roman"/>
          <w:sz w:val="24"/>
          <w:szCs w:val="24"/>
          <w:lang w:val="fr-FR"/>
        </w:rPr>
        <w:t>Autres cancers non épithéliaux sont d’emblée invasifs.</w:t>
      </w:r>
    </w:p>
    <w:p w:rsidR="00443860" w:rsidRPr="00D92E1E" w:rsidRDefault="00443860" w:rsidP="00D92E1E">
      <w:pPr>
        <w:pStyle w:val="NoSpacing"/>
        <w:numPr>
          <w:ilvl w:val="0"/>
          <w:numId w:val="396"/>
        </w:numPr>
        <w:rPr>
          <w:rFonts w:ascii="Times New Roman" w:hAnsi="Times New Roman"/>
          <w:sz w:val="24"/>
          <w:szCs w:val="24"/>
          <w:lang w:val="fr-FR"/>
        </w:rPr>
      </w:pPr>
      <w:r w:rsidRPr="00D92E1E">
        <w:rPr>
          <w:rFonts w:ascii="Times New Roman" w:hAnsi="Times New Roman"/>
          <w:sz w:val="24"/>
          <w:szCs w:val="24"/>
          <w:lang w:val="fr-FR"/>
        </w:rPr>
        <w:t>Exception: mélanome (pouvant présenter phase initiale intra-épidermique).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5. Croissance tumorale</w:t>
      </w:r>
    </w:p>
    <w:p w:rsidR="00443860" w:rsidRPr="00D92E1E" w:rsidRDefault="00443860" w:rsidP="00D92E1E">
      <w:pPr>
        <w:pStyle w:val="NoSpacing"/>
        <w:numPr>
          <w:ilvl w:val="0"/>
          <w:numId w:val="397"/>
        </w:numPr>
        <w:rPr>
          <w:rFonts w:ascii="Times New Roman" w:hAnsi="Times New Roman"/>
          <w:sz w:val="24"/>
          <w:szCs w:val="24"/>
        </w:rPr>
      </w:pPr>
      <w:proofErr w:type="spellStart"/>
      <w:r w:rsidRPr="00D92E1E">
        <w:rPr>
          <w:rFonts w:ascii="Times New Roman" w:hAnsi="Times New Roman"/>
          <w:sz w:val="24"/>
          <w:szCs w:val="24"/>
        </w:rPr>
        <w:t>Carcinome</w:t>
      </w:r>
      <w:proofErr w:type="spellEnd"/>
      <w:r w:rsidRPr="00D92E1E">
        <w:rPr>
          <w:rFonts w:ascii="Times New Roman" w:hAnsi="Times New Roman"/>
          <w:sz w:val="24"/>
          <w:szCs w:val="24"/>
        </w:rPr>
        <w:t xml:space="preserve"> invasive :</w:t>
      </w:r>
    </w:p>
    <w:p w:rsidR="00443860" w:rsidRPr="00D92E1E" w:rsidRDefault="00443860" w:rsidP="00D92E1E">
      <w:pPr>
        <w:pStyle w:val="NoSpacing"/>
        <w:numPr>
          <w:ilvl w:val="0"/>
          <w:numId w:val="398"/>
        </w:numPr>
        <w:rPr>
          <w:rFonts w:ascii="Times New Roman" w:hAnsi="Times New Roman"/>
          <w:sz w:val="24"/>
          <w:szCs w:val="24"/>
          <w:lang w:val="fr-FR"/>
        </w:rPr>
      </w:pPr>
      <w:r w:rsidRPr="00D92E1E">
        <w:rPr>
          <w:rFonts w:ascii="Times New Roman" w:hAnsi="Times New Roman"/>
          <w:sz w:val="24"/>
          <w:szCs w:val="24"/>
          <w:lang w:val="fr-FR"/>
        </w:rPr>
        <w:t>Diminution adhésivité (perte des jonctions intercellulaires, diminution d’expression des molécules d’adhésion (</w:t>
      </w:r>
      <w:proofErr w:type="spellStart"/>
      <w:r w:rsidRPr="00D92E1E">
        <w:rPr>
          <w:rFonts w:ascii="Times New Roman" w:hAnsi="Times New Roman"/>
          <w:sz w:val="24"/>
          <w:szCs w:val="24"/>
          <w:lang w:val="fr-FR"/>
        </w:rPr>
        <w:t>cadhérines</w:t>
      </w:r>
      <w:proofErr w:type="spellEnd"/>
      <w:r w:rsidRPr="00D92E1E">
        <w:rPr>
          <w:rFonts w:ascii="Times New Roman" w:hAnsi="Times New Roman"/>
          <w:sz w:val="24"/>
          <w:szCs w:val="24"/>
          <w:lang w:val="fr-FR"/>
        </w:rPr>
        <w:t xml:space="preserve"> et intégrines), détachement des cellules).</w:t>
      </w:r>
    </w:p>
    <w:p w:rsidR="00443860" w:rsidRPr="00D92E1E" w:rsidRDefault="00443860" w:rsidP="00D92E1E">
      <w:pPr>
        <w:pStyle w:val="NoSpacing"/>
        <w:numPr>
          <w:ilvl w:val="0"/>
          <w:numId w:val="398"/>
        </w:numPr>
        <w:rPr>
          <w:rFonts w:ascii="Times New Roman" w:hAnsi="Times New Roman"/>
          <w:sz w:val="24"/>
          <w:szCs w:val="24"/>
          <w:lang w:val="fr-FR"/>
        </w:rPr>
      </w:pPr>
      <w:r w:rsidRPr="00D92E1E">
        <w:rPr>
          <w:rFonts w:ascii="Times New Roman" w:hAnsi="Times New Roman"/>
          <w:sz w:val="24"/>
          <w:szCs w:val="24"/>
          <w:lang w:val="fr-FR"/>
        </w:rPr>
        <w:t>Synthèse d’enzymes protéolytiques dégradant la membrane basale.</w:t>
      </w:r>
    </w:p>
    <w:p w:rsidR="00443860" w:rsidRPr="00D92E1E" w:rsidRDefault="00443860" w:rsidP="00D92E1E">
      <w:pPr>
        <w:pStyle w:val="NoSpacing"/>
        <w:numPr>
          <w:ilvl w:val="0"/>
          <w:numId w:val="399"/>
        </w:numPr>
        <w:rPr>
          <w:rFonts w:ascii="Times New Roman" w:hAnsi="Times New Roman"/>
          <w:sz w:val="24"/>
          <w:szCs w:val="24"/>
          <w:lang w:val="fr-FR"/>
        </w:rPr>
      </w:pPr>
      <w:r w:rsidRPr="00D92E1E">
        <w:rPr>
          <w:rFonts w:ascii="Times New Roman" w:hAnsi="Times New Roman"/>
          <w:sz w:val="24"/>
          <w:szCs w:val="24"/>
          <w:lang w:val="fr-FR"/>
        </w:rPr>
        <w:t xml:space="preserve">Carcinome </w:t>
      </w:r>
      <w:proofErr w:type="spellStart"/>
      <w:r w:rsidRPr="00D92E1E">
        <w:rPr>
          <w:rFonts w:ascii="Times New Roman" w:hAnsi="Times New Roman"/>
          <w:sz w:val="24"/>
          <w:szCs w:val="24"/>
          <w:lang w:val="fr-FR"/>
        </w:rPr>
        <w:t>microinvasif</w:t>
      </w:r>
      <w:proofErr w:type="spellEnd"/>
      <w:r w:rsidRPr="00D92E1E">
        <w:rPr>
          <w:rFonts w:ascii="Times New Roman" w:hAnsi="Times New Roman"/>
          <w:sz w:val="24"/>
          <w:szCs w:val="24"/>
          <w:lang w:val="fr-FR"/>
        </w:rPr>
        <w:t xml:space="preserve"> (infiltration partie superficielle du chorion) puis infiltrant (stade local) :</w:t>
      </w:r>
    </w:p>
    <w:p w:rsidR="00443860" w:rsidRPr="00D92E1E" w:rsidRDefault="00443860" w:rsidP="00D92E1E">
      <w:pPr>
        <w:pStyle w:val="NoSpacing"/>
        <w:numPr>
          <w:ilvl w:val="0"/>
          <w:numId w:val="400"/>
        </w:numPr>
        <w:rPr>
          <w:rFonts w:ascii="Times New Roman" w:hAnsi="Times New Roman"/>
          <w:sz w:val="24"/>
          <w:szCs w:val="24"/>
          <w:lang w:val="fr-FR"/>
        </w:rPr>
      </w:pPr>
      <w:r w:rsidRPr="00D92E1E">
        <w:rPr>
          <w:rFonts w:ascii="Times New Roman" w:hAnsi="Times New Roman"/>
          <w:sz w:val="24"/>
          <w:szCs w:val="24"/>
          <w:lang w:val="fr-FR"/>
        </w:rPr>
        <w:t xml:space="preserve">Attachement aux constituants de la matrice (expression de </w:t>
      </w:r>
      <w:proofErr w:type="spellStart"/>
      <w:r w:rsidRPr="00D92E1E">
        <w:rPr>
          <w:rFonts w:ascii="Times New Roman" w:hAnsi="Times New Roman"/>
          <w:sz w:val="24"/>
          <w:szCs w:val="24"/>
          <w:lang w:val="fr-FR"/>
        </w:rPr>
        <w:t>cadhérines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00"/>
        </w:numPr>
        <w:rPr>
          <w:rFonts w:ascii="Times New Roman" w:hAnsi="Times New Roman"/>
          <w:sz w:val="24"/>
          <w:szCs w:val="24"/>
          <w:lang w:val="fr-FR"/>
        </w:rPr>
      </w:pPr>
      <w:r w:rsidRPr="00D92E1E">
        <w:rPr>
          <w:rFonts w:ascii="Times New Roman" w:hAnsi="Times New Roman"/>
          <w:sz w:val="24"/>
          <w:szCs w:val="24"/>
          <w:lang w:val="fr-FR"/>
        </w:rPr>
        <w:t>Dégradation de la matrice extracellulaire (</w:t>
      </w:r>
      <w:proofErr w:type="spellStart"/>
      <w:r w:rsidRPr="00D92E1E">
        <w:rPr>
          <w:rFonts w:ascii="Times New Roman" w:hAnsi="Times New Roman"/>
          <w:sz w:val="24"/>
          <w:szCs w:val="24"/>
          <w:lang w:val="fr-FR"/>
        </w:rPr>
        <w:t>métalloprotéases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00"/>
        </w:numPr>
        <w:rPr>
          <w:rFonts w:ascii="Times New Roman" w:hAnsi="Times New Roman"/>
          <w:sz w:val="24"/>
          <w:szCs w:val="24"/>
          <w:lang w:val="fr-FR"/>
        </w:rPr>
      </w:pPr>
      <w:r w:rsidRPr="00D92E1E">
        <w:rPr>
          <w:rFonts w:ascii="Times New Roman" w:hAnsi="Times New Roman"/>
          <w:sz w:val="24"/>
          <w:szCs w:val="24"/>
          <w:lang w:val="fr-FR"/>
        </w:rPr>
        <w:t>Migration des cellules tumorales (facteurs de mobilité, déplacement par pseudopodes).</w:t>
      </w:r>
    </w:p>
    <w:p w:rsidR="00443860" w:rsidRPr="00D92E1E" w:rsidRDefault="00443860" w:rsidP="00D92E1E">
      <w:pPr>
        <w:pStyle w:val="NoSpacing"/>
        <w:numPr>
          <w:ilvl w:val="0"/>
          <w:numId w:val="400"/>
        </w:numPr>
        <w:rPr>
          <w:rFonts w:ascii="Times New Roman" w:hAnsi="Times New Roman"/>
          <w:sz w:val="24"/>
          <w:szCs w:val="24"/>
          <w:lang w:val="fr-FR"/>
        </w:rPr>
      </w:pPr>
      <w:r w:rsidRPr="00D92E1E">
        <w:rPr>
          <w:rFonts w:ascii="Times New Roman" w:hAnsi="Times New Roman"/>
          <w:sz w:val="24"/>
          <w:szCs w:val="24"/>
          <w:lang w:val="fr-FR"/>
        </w:rPr>
        <w:t>Synthèse de facteurs de croissance, d’angiogenèse.</w:t>
      </w:r>
    </w:p>
    <w:p w:rsidR="00443860" w:rsidRPr="00D92E1E" w:rsidRDefault="00443860" w:rsidP="00D92E1E">
      <w:pPr>
        <w:pStyle w:val="NoSpacing"/>
        <w:numPr>
          <w:ilvl w:val="0"/>
          <w:numId w:val="400"/>
        </w:numPr>
        <w:rPr>
          <w:rFonts w:ascii="Times New Roman" w:hAnsi="Times New Roman"/>
          <w:sz w:val="24"/>
          <w:szCs w:val="24"/>
          <w:lang w:val="fr-FR"/>
        </w:rPr>
      </w:pPr>
      <w:r w:rsidRPr="00D92E1E">
        <w:rPr>
          <w:rFonts w:ascii="Times New Roman" w:hAnsi="Times New Roman"/>
          <w:sz w:val="24"/>
          <w:szCs w:val="24"/>
        </w:rPr>
        <w:t xml:space="preserve">Elaboration du </w:t>
      </w:r>
      <w:proofErr w:type="spellStart"/>
      <w:r w:rsidRPr="00D92E1E">
        <w:rPr>
          <w:rFonts w:ascii="Times New Roman" w:hAnsi="Times New Roman"/>
          <w:sz w:val="24"/>
          <w:szCs w:val="24"/>
        </w:rPr>
        <w:t>stroma</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00"/>
        </w:numPr>
        <w:rPr>
          <w:rFonts w:ascii="Times New Roman" w:hAnsi="Times New Roman"/>
          <w:sz w:val="24"/>
          <w:szCs w:val="24"/>
          <w:lang w:val="fr-FR"/>
        </w:rPr>
      </w:pPr>
      <w:r w:rsidRPr="00D92E1E">
        <w:rPr>
          <w:rFonts w:ascii="Times New Roman" w:hAnsi="Times New Roman"/>
          <w:sz w:val="24"/>
          <w:szCs w:val="24"/>
          <w:lang w:val="fr-FR"/>
        </w:rPr>
        <w:t>Infiltration et destruction des tissus.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6. Invasion locale et </w:t>
      </w:r>
      <w:proofErr w:type="spellStart"/>
      <w:r w:rsidRPr="00D92E1E">
        <w:rPr>
          <w:rFonts w:ascii="Times New Roman" w:hAnsi="Times New Roman"/>
          <w:sz w:val="24"/>
          <w:szCs w:val="24"/>
        </w:rPr>
        <w:t>loco-régionale</w:t>
      </w:r>
      <w:proofErr w:type="spellEnd"/>
    </w:p>
    <w:p w:rsidR="00443860" w:rsidRPr="00D92E1E" w:rsidRDefault="00443860" w:rsidP="00D92E1E">
      <w:pPr>
        <w:pStyle w:val="NoSpacing"/>
        <w:numPr>
          <w:ilvl w:val="0"/>
          <w:numId w:val="401"/>
        </w:numPr>
        <w:rPr>
          <w:rFonts w:ascii="Times New Roman" w:hAnsi="Times New Roman"/>
          <w:sz w:val="24"/>
          <w:szCs w:val="24"/>
          <w:lang w:val="fr-FR"/>
        </w:rPr>
      </w:pPr>
      <w:r w:rsidRPr="00D92E1E">
        <w:rPr>
          <w:rFonts w:ascii="Times New Roman" w:hAnsi="Times New Roman"/>
          <w:sz w:val="24"/>
          <w:szCs w:val="24"/>
          <w:lang w:val="fr-FR"/>
        </w:rPr>
        <w:t>Cancer invasif détruit les tissus normaux :</w:t>
      </w:r>
    </w:p>
    <w:p w:rsidR="00443860" w:rsidRPr="00D92E1E" w:rsidRDefault="00443860" w:rsidP="00D92E1E">
      <w:pPr>
        <w:pStyle w:val="NoSpacing"/>
        <w:numPr>
          <w:ilvl w:val="0"/>
          <w:numId w:val="402"/>
        </w:numPr>
        <w:rPr>
          <w:rFonts w:ascii="Times New Roman" w:hAnsi="Times New Roman"/>
          <w:sz w:val="24"/>
          <w:szCs w:val="24"/>
          <w:lang w:val="fr-FR"/>
        </w:rPr>
      </w:pPr>
      <w:r w:rsidRPr="00D92E1E">
        <w:rPr>
          <w:rFonts w:ascii="Times New Roman" w:hAnsi="Times New Roman"/>
          <w:sz w:val="24"/>
          <w:szCs w:val="24"/>
          <w:lang w:val="fr-FR"/>
        </w:rPr>
        <w:t>Utilise les voies de moindre résistance pour se propager: espaces conjonctifs lâches, espaces péri-nerveux, parois vasculaires.</w:t>
      </w:r>
    </w:p>
    <w:p w:rsidR="00443860" w:rsidRPr="00D92E1E" w:rsidRDefault="00443860" w:rsidP="00D92E1E">
      <w:pPr>
        <w:pStyle w:val="NoSpacing"/>
        <w:numPr>
          <w:ilvl w:val="0"/>
          <w:numId w:val="402"/>
        </w:numPr>
        <w:rPr>
          <w:rFonts w:ascii="Times New Roman" w:hAnsi="Times New Roman"/>
          <w:sz w:val="24"/>
          <w:szCs w:val="24"/>
          <w:lang w:val="fr-FR"/>
        </w:rPr>
      </w:pPr>
      <w:r w:rsidRPr="00D92E1E">
        <w:rPr>
          <w:rFonts w:ascii="Times New Roman" w:hAnsi="Times New Roman"/>
          <w:sz w:val="24"/>
          <w:szCs w:val="24"/>
          <w:lang w:val="fr-FR"/>
        </w:rPr>
        <w:t xml:space="preserve">Tissus + résistants: périoste, disques intervertébraux, cartilage </w:t>
      </w:r>
      <w:proofErr w:type="spellStart"/>
      <w:r w:rsidRPr="00D92E1E">
        <w:rPr>
          <w:rFonts w:ascii="Times New Roman" w:hAnsi="Times New Roman"/>
          <w:sz w:val="24"/>
          <w:szCs w:val="24"/>
          <w:lang w:val="fr-FR"/>
        </w:rPr>
        <w:t>épiphysaire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03"/>
        </w:numPr>
        <w:rPr>
          <w:rFonts w:ascii="Times New Roman" w:hAnsi="Times New Roman"/>
          <w:sz w:val="24"/>
          <w:szCs w:val="24"/>
          <w:lang w:val="fr-FR"/>
        </w:rPr>
      </w:pPr>
      <w:r w:rsidRPr="00D92E1E">
        <w:rPr>
          <w:rFonts w:ascii="Times New Roman" w:hAnsi="Times New Roman"/>
          <w:sz w:val="24"/>
          <w:szCs w:val="24"/>
          <w:lang w:val="fr-FR"/>
        </w:rPr>
        <w:t>Cellules tumorales isolées peuvent diffuser à distance de la tumeur principale (récidives locales).</w:t>
      </w:r>
    </w:p>
    <w:p w:rsidR="00443860" w:rsidRPr="00D92E1E" w:rsidRDefault="00443860" w:rsidP="00D92E1E">
      <w:pPr>
        <w:pStyle w:val="NoSpacing"/>
        <w:numPr>
          <w:ilvl w:val="0"/>
          <w:numId w:val="403"/>
        </w:numPr>
        <w:rPr>
          <w:rFonts w:ascii="Times New Roman" w:hAnsi="Times New Roman"/>
          <w:sz w:val="24"/>
          <w:szCs w:val="24"/>
          <w:lang w:val="fr-FR"/>
        </w:rPr>
      </w:pPr>
      <w:r w:rsidRPr="00D92E1E">
        <w:rPr>
          <w:rFonts w:ascii="Times New Roman" w:hAnsi="Times New Roman"/>
          <w:sz w:val="24"/>
          <w:szCs w:val="24"/>
          <w:lang w:val="fr-FR"/>
        </w:rPr>
        <w:t xml:space="preserve">Envahissement par </w:t>
      </w:r>
      <w:proofErr w:type="spellStart"/>
      <w:r w:rsidRPr="00D92E1E">
        <w:rPr>
          <w:rFonts w:ascii="Times New Roman" w:hAnsi="Times New Roman"/>
          <w:sz w:val="24"/>
          <w:szCs w:val="24"/>
          <w:lang w:val="fr-FR"/>
        </w:rPr>
        <w:t>contiguité</w:t>
      </w:r>
      <w:proofErr w:type="spellEnd"/>
      <w:r w:rsidRPr="00D92E1E">
        <w:rPr>
          <w:rFonts w:ascii="Times New Roman" w:hAnsi="Times New Roman"/>
          <w:sz w:val="24"/>
          <w:szCs w:val="24"/>
          <w:lang w:val="fr-FR"/>
        </w:rPr>
        <w:t xml:space="preserve"> des organes de voisinage et des structures adjacentes (= extension régionale) :</w:t>
      </w:r>
    </w:p>
    <w:p w:rsidR="00443860" w:rsidRPr="00D92E1E" w:rsidRDefault="00443860" w:rsidP="00D92E1E">
      <w:pPr>
        <w:pStyle w:val="NoSpacing"/>
        <w:numPr>
          <w:ilvl w:val="0"/>
          <w:numId w:val="404"/>
        </w:numPr>
        <w:rPr>
          <w:rFonts w:ascii="Times New Roman" w:hAnsi="Times New Roman"/>
          <w:sz w:val="24"/>
          <w:szCs w:val="24"/>
          <w:lang w:val="fr-FR"/>
        </w:rPr>
      </w:pPr>
      <w:proofErr w:type="spellStart"/>
      <w:r w:rsidRPr="00D92E1E">
        <w:rPr>
          <w:rFonts w:ascii="Times New Roman" w:hAnsi="Times New Roman"/>
          <w:sz w:val="24"/>
          <w:szCs w:val="24"/>
        </w:rPr>
        <w:t>Effet</w:t>
      </w:r>
      <w:proofErr w:type="spellEnd"/>
      <w:r w:rsidRPr="00D92E1E">
        <w:rPr>
          <w:rFonts w:ascii="Times New Roman" w:hAnsi="Times New Roman"/>
          <w:sz w:val="24"/>
          <w:szCs w:val="24"/>
        </w:rPr>
        <w:t xml:space="preserve"> de masse</w:t>
      </w:r>
      <w:r w:rsidRPr="00D92E1E">
        <w:rPr>
          <w:rFonts w:ascii="Times New Roman" w:hAnsi="Times New Roman"/>
          <w:sz w:val="24"/>
          <w:szCs w:val="24"/>
          <w:lang w:val="fr-FR"/>
        </w:rPr>
        <w:t>.</w:t>
      </w:r>
    </w:p>
    <w:p w:rsidR="00443860" w:rsidRPr="00D92E1E" w:rsidRDefault="00443860" w:rsidP="00D92E1E">
      <w:pPr>
        <w:pStyle w:val="NoSpacing"/>
        <w:numPr>
          <w:ilvl w:val="0"/>
          <w:numId w:val="404"/>
        </w:numPr>
        <w:rPr>
          <w:rFonts w:ascii="Times New Roman" w:hAnsi="Times New Roman"/>
          <w:sz w:val="24"/>
          <w:szCs w:val="24"/>
          <w:lang w:val="fr-FR"/>
        </w:rPr>
      </w:pPr>
      <w:r w:rsidRPr="00D92E1E">
        <w:rPr>
          <w:rFonts w:ascii="Times New Roman" w:hAnsi="Times New Roman"/>
          <w:sz w:val="24"/>
          <w:szCs w:val="24"/>
          <w:lang w:val="fr-FR"/>
        </w:rPr>
        <w:t>Obstruction (canal, gros vaisseaux, etc.).</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7. Métastases</w:t>
      </w:r>
    </w:p>
    <w:p w:rsidR="00443860" w:rsidRPr="00D92E1E" w:rsidRDefault="00443860" w:rsidP="00D92E1E">
      <w:pPr>
        <w:pStyle w:val="NoSpacing"/>
        <w:numPr>
          <w:ilvl w:val="0"/>
          <w:numId w:val="405"/>
        </w:numPr>
        <w:rPr>
          <w:rFonts w:ascii="Times New Roman" w:hAnsi="Times New Roman"/>
          <w:sz w:val="24"/>
          <w:szCs w:val="24"/>
          <w:lang w:bidi="ar-SA"/>
        </w:rPr>
      </w:pPr>
      <w:r w:rsidRPr="00D92E1E">
        <w:rPr>
          <w:rFonts w:ascii="Times New Roman" w:hAnsi="Times New Roman"/>
          <w:sz w:val="24"/>
          <w:szCs w:val="24"/>
          <w:lang w:bidi="ar-SA"/>
        </w:rPr>
        <w:t xml:space="preserve">Foyers </w:t>
      </w:r>
      <w:proofErr w:type="spellStart"/>
      <w:r w:rsidRPr="00D92E1E">
        <w:rPr>
          <w:rFonts w:ascii="Times New Roman" w:hAnsi="Times New Roman"/>
          <w:sz w:val="24"/>
          <w:szCs w:val="24"/>
        </w:rPr>
        <w:t>cancéreux</w:t>
      </w:r>
      <w:proofErr w:type="spell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secondaires</w:t>
      </w:r>
      <w:proofErr w:type="spellEnd"/>
      <w:r w:rsidRPr="00D92E1E">
        <w:rPr>
          <w:rFonts w:ascii="Times New Roman" w:hAnsi="Times New Roman"/>
          <w:sz w:val="24"/>
          <w:szCs w:val="24"/>
          <w:lang w:bidi="ar-SA"/>
        </w:rPr>
        <w:t xml:space="preserve"> :</w:t>
      </w:r>
    </w:p>
    <w:p w:rsidR="00443860" w:rsidRPr="00D92E1E" w:rsidRDefault="00443860" w:rsidP="00D92E1E">
      <w:pPr>
        <w:pStyle w:val="NoSpacing"/>
        <w:numPr>
          <w:ilvl w:val="0"/>
          <w:numId w:val="406"/>
        </w:numPr>
        <w:rPr>
          <w:rFonts w:ascii="Times New Roman" w:hAnsi="Times New Roman"/>
          <w:sz w:val="24"/>
          <w:szCs w:val="24"/>
          <w:lang w:val="fr-FR" w:bidi="ar-SA"/>
        </w:rPr>
      </w:pPr>
      <w:r w:rsidRPr="00D92E1E">
        <w:rPr>
          <w:rFonts w:ascii="Times New Roman" w:hAnsi="Times New Roman"/>
          <w:sz w:val="24"/>
          <w:szCs w:val="24"/>
          <w:lang w:val="fr-FR"/>
        </w:rPr>
        <w:t>Développés à distance de la tumeur</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primitive</w:t>
      </w:r>
      <w:r w:rsidRPr="00D92E1E">
        <w:rPr>
          <w:rFonts w:ascii="Times New Roman" w:hAnsi="Times New Roman"/>
          <w:sz w:val="24"/>
          <w:szCs w:val="24"/>
          <w:lang w:val="fr-FR" w:bidi="ar-SA"/>
        </w:rPr>
        <w:t>.</w:t>
      </w:r>
    </w:p>
    <w:p w:rsidR="00443860" w:rsidRPr="00D92E1E" w:rsidRDefault="00443860" w:rsidP="00D92E1E">
      <w:pPr>
        <w:pStyle w:val="NoSpacing"/>
        <w:numPr>
          <w:ilvl w:val="0"/>
          <w:numId w:val="406"/>
        </w:numPr>
        <w:rPr>
          <w:rFonts w:ascii="Times New Roman" w:hAnsi="Times New Roman"/>
          <w:sz w:val="24"/>
          <w:szCs w:val="24"/>
          <w:lang w:val="fr-FR" w:bidi="ar-SA"/>
        </w:rPr>
      </w:pPr>
      <w:r w:rsidRPr="00D92E1E">
        <w:rPr>
          <w:rFonts w:ascii="Times New Roman" w:hAnsi="Times New Roman"/>
          <w:sz w:val="24"/>
          <w:szCs w:val="24"/>
          <w:lang w:val="fr-FR" w:bidi="ar-SA"/>
        </w:rPr>
        <w:t>C</w:t>
      </w:r>
      <w:r w:rsidRPr="00D92E1E">
        <w:rPr>
          <w:rFonts w:ascii="Times New Roman" w:hAnsi="Times New Roman"/>
          <w:sz w:val="24"/>
          <w:szCs w:val="24"/>
          <w:lang w:val="fr-FR"/>
        </w:rPr>
        <w:t>roissance autonome,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indépendante de la tumeur primitive</w:t>
      </w:r>
      <w:r w:rsidRPr="00D92E1E">
        <w:rPr>
          <w:rFonts w:ascii="Times New Roman" w:hAnsi="Times New Roman"/>
          <w:sz w:val="24"/>
          <w:szCs w:val="24"/>
          <w:lang w:val="fr-FR" w:bidi="ar-SA"/>
        </w:rPr>
        <w:t>.</w:t>
      </w:r>
    </w:p>
    <w:p w:rsidR="00443860" w:rsidRPr="00D92E1E" w:rsidRDefault="00443860" w:rsidP="00D92E1E">
      <w:pPr>
        <w:pStyle w:val="NoSpacing"/>
        <w:numPr>
          <w:ilvl w:val="0"/>
          <w:numId w:val="407"/>
        </w:numPr>
        <w:rPr>
          <w:rFonts w:ascii="Times New Roman" w:hAnsi="Times New Roman"/>
          <w:sz w:val="24"/>
          <w:szCs w:val="24"/>
          <w:lang w:val="fr-FR" w:bidi="ar-SA"/>
        </w:rPr>
      </w:pPr>
      <w:r w:rsidRPr="00D92E1E">
        <w:rPr>
          <w:rFonts w:ascii="Times New Roman" w:hAnsi="Times New Roman"/>
          <w:sz w:val="24"/>
          <w:szCs w:val="24"/>
          <w:lang w:val="fr-FR"/>
        </w:rPr>
        <w:t>Dissémination par voies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lymphatiques et sanguines, ou</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par cavités naturelles (plèvre,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péritoine, etc.).</w:t>
      </w:r>
    </w:p>
    <w:p w:rsidR="00443860" w:rsidRPr="00D92E1E" w:rsidRDefault="00443860" w:rsidP="00D92E1E">
      <w:pPr>
        <w:pStyle w:val="NoSpacing"/>
        <w:numPr>
          <w:ilvl w:val="0"/>
          <w:numId w:val="407"/>
        </w:numPr>
        <w:rPr>
          <w:rFonts w:ascii="Times New Roman" w:hAnsi="Times New Roman"/>
          <w:sz w:val="24"/>
          <w:szCs w:val="24"/>
          <w:lang w:val="fr-FR" w:bidi="ar-SA"/>
        </w:rPr>
      </w:pPr>
      <w:r w:rsidRPr="00D92E1E">
        <w:rPr>
          <w:rFonts w:ascii="Times New Roman" w:hAnsi="Times New Roman"/>
          <w:sz w:val="24"/>
          <w:szCs w:val="24"/>
          <w:lang w:val="fr-FR"/>
        </w:rPr>
        <w:t>Sites métastatiques les plus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fréquents :</w:t>
      </w:r>
    </w:p>
    <w:p w:rsidR="00443860" w:rsidRPr="00D92E1E" w:rsidRDefault="00443860" w:rsidP="00D92E1E">
      <w:pPr>
        <w:pStyle w:val="NoSpacing"/>
        <w:numPr>
          <w:ilvl w:val="0"/>
          <w:numId w:val="408"/>
        </w:numPr>
        <w:rPr>
          <w:rFonts w:ascii="Times New Roman" w:hAnsi="Times New Roman"/>
          <w:sz w:val="24"/>
          <w:szCs w:val="24"/>
          <w:lang w:val="fr-FR" w:bidi="ar-SA"/>
        </w:rPr>
      </w:pPr>
      <w:r w:rsidRPr="00D92E1E">
        <w:rPr>
          <w:rFonts w:ascii="Times New Roman" w:hAnsi="Times New Roman"/>
          <w:sz w:val="24"/>
          <w:szCs w:val="24"/>
          <w:lang w:val="fr-FR"/>
        </w:rPr>
        <w:lastRenderedPageBreak/>
        <w:t>Ganglions, poumon, foie, os, cerveau, péritoine, plèvre, etc.</w:t>
      </w:r>
    </w:p>
    <w:p w:rsidR="00443860" w:rsidRPr="00D92E1E" w:rsidRDefault="00443860" w:rsidP="00D92E1E">
      <w:pPr>
        <w:pStyle w:val="NoSpacing"/>
        <w:numPr>
          <w:ilvl w:val="0"/>
          <w:numId w:val="409"/>
        </w:numPr>
        <w:rPr>
          <w:rFonts w:ascii="Times New Roman" w:hAnsi="Times New Roman"/>
          <w:sz w:val="24"/>
          <w:szCs w:val="24"/>
          <w:lang w:val="fr-FR" w:bidi="ar-SA"/>
        </w:rPr>
      </w:pPr>
      <w:r w:rsidRPr="00D92E1E">
        <w:rPr>
          <w:rFonts w:ascii="Times New Roman" w:hAnsi="Times New Roman"/>
          <w:sz w:val="24"/>
          <w:szCs w:val="24"/>
          <w:lang w:val="fr-FR"/>
        </w:rPr>
        <w:t>Découverte</w:t>
      </w:r>
    </w:p>
    <w:p w:rsidR="00443860" w:rsidRPr="00D92E1E" w:rsidRDefault="00443860" w:rsidP="00D92E1E">
      <w:pPr>
        <w:pStyle w:val="NoSpacing"/>
        <w:numPr>
          <w:ilvl w:val="0"/>
          <w:numId w:val="410"/>
        </w:numPr>
        <w:rPr>
          <w:rFonts w:ascii="Times New Roman" w:hAnsi="Times New Roman"/>
          <w:sz w:val="24"/>
          <w:szCs w:val="24"/>
          <w:lang w:val="fr-FR" w:bidi="ar-SA"/>
        </w:rPr>
      </w:pPr>
      <w:r w:rsidRPr="00D92E1E">
        <w:rPr>
          <w:rFonts w:ascii="Times New Roman" w:hAnsi="Times New Roman"/>
          <w:sz w:val="24"/>
          <w:szCs w:val="24"/>
          <w:lang w:val="fr-FR"/>
        </w:rPr>
        <w:t>Métastase parfois révélatrice de la</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tumeur primitive</w:t>
      </w:r>
      <w:r w:rsidRPr="00D92E1E">
        <w:rPr>
          <w:rFonts w:ascii="Times New Roman" w:hAnsi="Times New Roman"/>
          <w:sz w:val="24"/>
          <w:szCs w:val="24"/>
          <w:lang w:val="fr-FR" w:bidi="ar-SA"/>
        </w:rPr>
        <w:t>.</w:t>
      </w:r>
    </w:p>
    <w:p w:rsidR="00443860" w:rsidRPr="00D92E1E" w:rsidRDefault="00443860" w:rsidP="00D92E1E">
      <w:pPr>
        <w:pStyle w:val="NoSpacing"/>
        <w:numPr>
          <w:ilvl w:val="0"/>
          <w:numId w:val="410"/>
        </w:numPr>
        <w:rPr>
          <w:rFonts w:ascii="Times New Roman" w:hAnsi="Times New Roman"/>
          <w:sz w:val="24"/>
          <w:szCs w:val="24"/>
          <w:lang w:val="fr-FR" w:bidi="ar-SA"/>
        </w:rPr>
      </w:pPr>
      <w:proofErr w:type="spellStart"/>
      <w:r w:rsidRPr="00D92E1E">
        <w:rPr>
          <w:rFonts w:ascii="Times New Roman" w:hAnsi="Times New Roman"/>
          <w:sz w:val="24"/>
          <w:szCs w:val="24"/>
        </w:rPr>
        <w:t>Découverte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simultanée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synchrone</w:t>
      </w:r>
      <w:proofErr w:type="spellEnd"/>
      <w:r w:rsidRPr="00D92E1E">
        <w:rPr>
          <w:rFonts w:ascii="Times New Roman" w:hAnsi="Times New Roman"/>
          <w:sz w:val="24"/>
          <w:szCs w:val="24"/>
        </w:rPr>
        <w:t>).</w:t>
      </w:r>
    </w:p>
    <w:p w:rsidR="00443860" w:rsidRPr="00D92E1E" w:rsidRDefault="00443860" w:rsidP="00D92E1E">
      <w:pPr>
        <w:pStyle w:val="NoSpacing"/>
        <w:numPr>
          <w:ilvl w:val="0"/>
          <w:numId w:val="410"/>
        </w:numPr>
        <w:rPr>
          <w:rFonts w:ascii="Times New Roman" w:hAnsi="Times New Roman"/>
          <w:sz w:val="24"/>
          <w:szCs w:val="24"/>
          <w:lang w:val="fr-FR" w:bidi="ar-SA"/>
        </w:rPr>
      </w:pPr>
      <w:r w:rsidRPr="00D92E1E">
        <w:rPr>
          <w:rFonts w:ascii="Times New Roman" w:hAnsi="Times New Roman"/>
          <w:sz w:val="24"/>
          <w:szCs w:val="24"/>
          <w:lang w:val="fr-FR"/>
        </w:rPr>
        <w:t>Au cours de l’évolution d’un cancer</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traité (</w:t>
      </w:r>
      <w:proofErr w:type="spellStart"/>
      <w:r w:rsidRPr="00D92E1E">
        <w:rPr>
          <w:rFonts w:ascii="Times New Roman" w:hAnsi="Times New Roman"/>
          <w:sz w:val="24"/>
          <w:szCs w:val="24"/>
          <w:lang w:val="fr-FR"/>
        </w:rPr>
        <w:t>métachrone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11"/>
        </w:numPr>
        <w:rPr>
          <w:rFonts w:ascii="Times New Roman" w:hAnsi="Times New Roman"/>
          <w:sz w:val="24"/>
          <w:szCs w:val="24"/>
          <w:lang w:val="fr-FR"/>
        </w:rPr>
      </w:pPr>
      <w:r w:rsidRPr="00D92E1E">
        <w:rPr>
          <w:rFonts w:ascii="Times New Roman" w:hAnsi="Times New Roman"/>
          <w:sz w:val="24"/>
          <w:szCs w:val="24"/>
          <w:lang w:val="fr-FR"/>
        </w:rPr>
        <w:t xml:space="preserve">Capacité des tumeurs à donner des </w:t>
      </w:r>
      <w:proofErr w:type="spellStart"/>
      <w:r w:rsidRPr="00D92E1E">
        <w:rPr>
          <w:rFonts w:ascii="Times New Roman" w:hAnsi="Times New Roman"/>
          <w:sz w:val="24"/>
          <w:szCs w:val="24"/>
          <w:lang w:val="fr-FR"/>
        </w:rPr>
        <w:t>metastases</w:t>
      </w:r>
      <w:proofErr w:type="spellEnd"/>
      <w:r w:rsidRPr="00D92E1E">
        <w:rPr>
          <w:rFonts w:ascii="Times New Roman" w:hAnsi="Times New Roman"/>
          <w:sz w:val="24"/>
          <w:szCs w:val="24"/>
          <w:lang w:val="fr-FR"/>
        </w:rPr>
        <w:t xml:space="preserve"> mal connue :</w:t>
      </w:r>
    </w:p>
    <w:p w:rsidR="00443860" w:rsidRPr="00D92E1E" w:rsidRDefault="00443860" w:rsidP="00D92E1E">
      <w:pPr>
        <w:pStyle w:val="NoSpacing"/>
        <w:numPr>
          <w:ilvl w:val="0"/>
          <w:numId w:val="412"/>
        </w:numPr>
        <w:rPr>
          <w:rFonts w:ascii="Times New Roman" w:hAnsi="Times New Roman"/>
          <w:sz w:val="24"/>
          <w:szCs w:val="24"/>
          <w:lang w:val="fr-FR"/>
        </w:rPr>
      </w:pPr>
      <w:proofErr w:type="spellStart"/>
      <w:r w:rsidRPr="00D92E1E">
        <w:rPr>
          <w:rFonts w:ascii="Times New Roman" w:hAnsi="Times New Roman"/>
          <w:sz w:val="24"/>
          <w:szCs w:val="24"/>
          <w:lang w:val="fr-FR"/>
        </w:rPr>
        <w:t>Glioblastome</w:t>
      </w:r>
      <w:proofErr w:type="spellEnd"/>
      <w:r w:rsidRPr="00D92E1E">
        <w:rPr>
          <w:rFonts w:ascii="Times New Roman" w:hAnsi="Times New Roman"/>
          <w:sz w:val="24"/>
          <w:szCs w:val="24"/>
          <w:lang w:val="fr-FR"/>
        </w:rPr>
        <w:t xml:space="preserve"> cérébral et carcinome </w:t>
      </w:r>
      <w:proofErr w:type="spellStart"/>
      <w:r w:rsidRPr="00D92E1E">
        <w:rPr>
          <w:rFonts w:ascii="Times New Roman" w:hAnsi="Times New Roman"/>
          <w:sz w:val="24"/>
          <w:szCs w:val="24"/>
          <w:lang w:val="fr-FR"/>
        </w:rPr>
        <w:t>baso</w:t>
      </w:r>
      <w:proofErr w:type="spellEnd"/>
      <w:r w:rsidRPr="00D92E1E">
        <w:rPr>
          <w:rFonts w:ascii="Times New Roman" w:hAnsi="Times New Roman"/>
          <w:sz w:val="24"/>
          <w:szCs w:val="24"/>
          <w:lang w:val="fr-FR"/>
        </w:rPr>
        <w:t>-cellulaire cutané ne donnent pratiquement jamais de métastases.</w:t>
      </w:r>
    </w:p>
    <w:p w:rsidR="00443860" w:rsidRPr="00D92E1E" w:rsidRDefault="00443860" w:rsidP="00D92E1E">
      <w:pPr>
        <w:pStyle w:val="NoSpacing"/>
        <w:numPr>
          <w:ilvl w:val="0"/>
          <w:numId w:val="412"/>
        </w:numPr>
        <w:rPr>
          <w:rFonts w:ascii="Times New Roman" w:hAnsi="Times New Roman"/>
          <w:sz w:val="24"/>
          <w:szCs w:val="24"/>
          <w:lang w:val="fr-FR"/>
        </w:rPr>
      </w:pPr>
      <w:r w:rsidRPr="00D92E1E">
        <w:rPr>
          <w:rFonts w:ascii="Times New Roman" w:hAnsi="Times New Roman"/>
          <w:sz w:val="24"/>
          <w:szCs w:val="24"/>
          <w:lang w:val="fr-FR"/>
        </w:rPr>
        <w:t>Métastases fréquentes pour les mélanomes et les cancers pulmonaires.</w:t>
      </w:r>
    </w:p>
    <w:p w:rsidR="00443860" w:rsidRPr="00D92E1E" w:rsidRDefault="00443860" w:rsidP="00D92E1E">
      <w:pPr>
        <w:pStyle w:val="NoSpacing"/>
        <w:numPr>
          <w:ilvl w:val="0"/>
          <w:numId w:val="413"/>
        </w:numPr>
        <w:rPr>
          <w:rFonts w:ascii="Times New Roman" w:hAnsi="Times New Roman"/>
          <w:sz w:val="24"/>
          <w:szCs w:val="24"/>
          <w:lang w:val="fr-FR"/>
        </w:rPr>
      </w:pPr>
      <w:r w:rsidRPr="00D92E1E">
        <w:rPr>
          <w:rFonts w:ascii="Times New Roman" w:hAnsi="Times New Roman"/>
          <w:sz w:val="24"/>
          <w:szCs w:val="24"/>
          <w:lang w:val="fr-FR"/>
        </w:rPr>
        <w:t>Implications de l’expression de certaines molécules d’adhésion par les cellules tumorales :</w:t>
      </w:r>
    </w:p>
    <w:p w:rsidR="00443860" w:rsidRPr="00D92E1E" w:rsidRDefault="00443860" w:rsidP="00D92E1E">
      <w:pPr>
        <w:pStyle w:val="NoSpacing"/>
        <w:numPr>
          <w:ilvl w:val="0"/>
          <w:numId w:val="414"/>
        </w:numPr>
        <w:rPr>
          <w:rFonts w:ascii="Times New Roman" w:hAnsi="Times New Roman"/>
          <w:sz w:val="24"/>
          <w:szCs w:val="24"/>
          <w:lang w:val="fr-FR"/>
        </w:rPr>
      </w:pPr>
      <w:r w:rsidRPr="00D92E1E">
        <w:rPr>
          <w:rFonts w:ascii="Times New Roman" w:hAnsi="Times New Roman"/>
          <w:sz w:val="24"/>
          <w:szCs w:val="24"/>
          <w:lang w:val="fr-FR"/>
        </w:rPr>
        <w:t>Muscle, rate, thyroïde: organes très vascularisés, siège exceptionnel de métastases.</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a. </w:t>
      </w:r>
      <w:proofErr w:type="spellStart"/>
      <w:r w:rsidRPr="00D92E1E">
        <w:rPr>
          <w:rFonts w:ascii="Times New Roman" w:hAnsi="Times New Roman"/>
          <w:sz w:val="24"/>
          <w:szCs w:val="24"/>
          <w:lang w:val="fr-FR"/>
        </w:rPr>
        <w:t>Embols</w:t>
      </w:r>
      <w:proofErr w:type="spellEnd"/>
      <w:r w:rsidRPr="00D92E1E">
        <w:rPr>
          <w:rFonts w:ascii="Times New Roman" w:hAnsi="Times New Roman"/>
          <w:sz w:val="24"/>
          <w:szCs w:val="24"/>
          <w:lang w:val="fr-FR"/>
        </w:rPr>
        <w:t xml:space="preserve"> et métastases</w:t>
      </w:r>
    </w:p>
    <w:p w:rsidR="00443860" w:rsidRPr="00D92E1E" w:rsidRDefault="00443860" w:rsidP="00D92E1E">
      <w:pPr>
        <w:pStyle w:val="NoSpacing"/>
        <w:numPr>
          <w:ilvl w:val="0"/>
          <w:numId w:val="415"/>
        </w:numPr>
        <w:rPr>
          <w:rFonts w:ascii="Times New Roman" w:hAnsi="Times New Roman"/>
          <w:sz w:val="24"/>
          <w:szCs w:val="24"/>
          <w:lang w:val="fr-FR"/>
        </w:rPr>
      </w:pPr>
      <w:proofErr w:type="spellStart"/>
      <w:r w:rsidRPr="00D92E1E">
        <w:rPr>
          <w:rFonts w:ascii="Times New Roman" w:hAnsi="Times New Roman"/>
          <w:sz w:val="24"/>
          <w:szCs w:val="24"/>
          <w:lang w:val="fr-FR"/>
        </w:rPr>
        <w:t>Embols</w:t>
      </w:r>
      <w:proofErr w:type="spellEnd"/>
      <w:r w:rsidRPr="00D92E1E">
        <w:rPr>
          <w:rFonts w:ascii="Times New Roman" w:hAnsi="Times New Roman"/>
          <w:sz w:val="24"/>
          <w:szCs w:val="24"/>
          <w:lang w:val="fr-FR"/>
        </w:rPr>
        <w:t> : migration des cellules cancéreuses dans les vaisseaux.</w:t>
      </w:r>
    </w:p>
    <w:p w:rsidR="00443860" w:rsidRPr="00D92E1E" w:rsidRDefault="00443860" w:rsidP="00D92E1E">
      <w:pPr>
        <w:pStyle w:val="NoSpacing"/>
        <w:numPr>
          <w:ilvl w:val="0"/>
          <w:numId w:val="416"/>
        </w:numPr>
        <w:rPr>
          <w:rFonts w:ascii="Times New Roman" w:hAnsi="Times New Roman"/>
          <w:sz w:val="24"/>
          <w:szCs w:val="24"/>
          <w:lang w:val="fr-FR"/>
        </w:rPr>
      </w:pPr>
      <w:r w:rsidRPr="00D92E1E">
        <w:rPr>
          <w:rFonts w:ascii="Times New Roman" w:hAnsi="Times New Roman"/>
          <w:sz w:val="24"/>
          <w:szCs w:val="24"/>
          <w:lang w:val="fr-FR"/>
        </w:rPr>
        <w:t xml:space="preserve">Lyse de la paroi vasculaire (intégrines et protéases, </w:t>
      </w:r>
      <w:proofErr w:type="spellStart"/>
      <w:r w:rsidRPr="00D92E1E">
        <w:rPr>
          <w:rFonts w:ascii="Times New Roman" w:hAnsi="Times New Roman"/>
          <w:sz w:val="24"/>
          <w:szCs w:val="24"/>
          <w:lang w:val="fr-FR"/>
        </w:rPr>
        <w:t>néovaisseaux</w:t>
      </w:r>
      <w:proofErr w:type="spellEnd"/>
      <w:r w:rsidRPr="00D92E1E">
        <w:rPr>
          <w:rFonts w:ascii="Times New Roman" w:hAnsi="Times New Roman"/>
          <w:sz w:val="24"/>
          <w:szCs w:val="24"/>
          <w:lang w:val="fr-FR"/>
        </w:rPr>
        <w:t xml:space="preserve"> du stroma très perméables).</w:t>
      </w:r>
    </w:p>
    <w:p w:rsidR="00443860" w:rsidRPr="00D92E1E" w:rsidRDefault="00443860" w:rsidP="00D92E1E">
      <w:pPr>
        <w:pStyle w:val="NoSpacing"/>
        <w:numPr>
          <w:ilvl w:val="0"/>
          <w:numId w:val="416"/>
        </w:numPr>
        <w:rPr>
          <w:rFonts w:ascii="Times New Roman" w:hAnsi="Times New Roman"/>
          <w:sz w:val="24"/>
          <w:szCs w:val="24"/>
          <w:lang w:val="fr-FR"/>
        </w:rPr>
      </w:pPr>
      <w:proofErr w:type="spellStart"/>
      <w:r w:rsidRPr="00D92E1E">
        <w:rPr>
          <w:rFonts w:ascii="Times New Roman" w:hAnsi="Times New Roman"/>
          <w:sz w:val="24"/>
          <w:szCs w:val="24"/>
          <w:lang w:val="fr-FR"/>
        </w:rPr>
        <w:t>Intravasion</w:t>
      </w:r>
      <w:proofErr w:type="spellEnd"/>
      <w:r w:rsidRPr="00D92E1E">
        <w:rPr>
          <w:rFonts w:ascii="Times New Roman" w:hAnsi="Times New Roman"/>
          <w:sz w:val="24"/>
          <w:szCs w:val="24"/>
          <w:lang w:val="fr-FR"/>
        </w:rPr>
        <w:t>: passage dans le courant sanguin ou lymphatique.</w:t>
      </w:r>
    </w:p>
    <w:p w:rsidR="00443860" w:rsidRPr="00D92E1E" w:rsidRDefault="00443860" w:rsidP="00D92E1E">
      <w:pPr>
        <w:pStyle w:val="NoSpacing"/>
        <w:numPr>
          <w:ilvl w:val="0"/>
          <w:numId w:val="416"/>
        </w:numPr>
        <w:rPr>
          <w:rFonts w:ascii="Times New Roman" w:hAnsi="Times New Roman"/>
          <w:sz w:val="24"/>
          <w:szCs w:val="24"/>
          <w:lang w:val="fr-FR"/>
        </w:rPr>
      </w:pPr>
      <w:r w:rsidRPr="00D92E1E">
        <w:rPr>
          <w:rFonts w:ascii="Times New Roman" w:hAnsi="Times New Roman"/>
          <w:sz w:val="24"/>
          <w:szCs w:val="24"/>
          <w:lang w:val="fr-FR"/>
        </w:rPr>
        <w:t>Résistance à agressions mécaniques (pression sanguine, élongation dans capillaires).</w:t>
      </w:r>
    </w:p>
    <w:p w:rsidR="00443860" w:rsidRPr="00D92E1E" w:rsidRDefault="00443860" w:rsidP="00D92E1E">
      <w:pPr>
        <w:pStyle w:val="NoSpacing"/>
        <w:numPr>
          <w:ilvl w:val="0"/>
          <w:numId w:val="416"/>
        </w:numPr>
        <w:rPr>
          <w:rFonts w:ascii="Times New Roman" w:hAnsi="Times New Roman"/>
          <w:sz w:val="24"/>
          <w:szCs w:val="24"/>
          <w:lang w:val="fr-FR"/>
        </w:rPr>
      </w:pPr>
      <w:r w:rsidRPr="00D92E1E">
        <w:rPr>
          <w:rFonts w:ascii="Times New Roman" w:hAnsi="Times New Roman"/>
          <w:sz w:val="24"/>
          <w:szCs w:val="24"/>
          <w:lang w:val="fr-FR"/>
        </w:rPr>
        <w:t>Résistance à cellule du système immunitaire (LT cytotoxiques).</w:t>
      </w:r>
    </w:p>
    <w:p w:rsidR="00443860" w:rsidRPr="00D92E1E" w:rsidRDefault="00443860" w:rsidP="00D92E1E">
      <w:pPr>
        <w:pStyle w:val="NoSpacing"/>
        <w:numPr>
          <w:ilvl w:val="0"/>
          <w:numId w:val="416"/>
        </w:numPr>
        <w:rPr>
          <w:rFonts w:ascii="Times New Roman" w:hAnsi="Times New Roman"/>
          <w:sz w:val="24"/>
          <w:szCs w:val="24"/>
          <w:lang w:val="fr-FR"/>
        </w:rPr>
      </w:pPr>
      <w:r w:rsidRPr="00D92E1E">
        <w:rPr>
          <w:rFonts w:ascii="Times New Roman" w:hAnsi="Times New Roman"/>
          <w:sz w:val="24"/>
          <w:szCs w:val="24"/>
          <w:lang w:val="fr-FR"/>
        </w:rPr>
        <w:t>Agrégation c tumorales en amas et agrégation plaquettaire au contact (protection et favorise adhésion aux parois vasculaires).</w:t>
      </w:r>
    </w:p>
    <w:p w:rsidR="00443860" w:rsidRPr="00D92E1E" w:rsidRDefault="00443860" w:rsidP="00D92E1E">
      <w:pPr>
        <w:pStyle w:val="NoSpacing"/>
        <w:numPr>
          <w:ilvl w:val="0"/>
          <w:numId w:val="417"/>
        </w:numPr>
        <w:rPr>
          <w:rFonts w:ascii="Times New Roman" w:hAnsi="Times New Roman"/>
          <w:sz w:val="24"/>
          <w:szCs w:val="24"/>
          <w:lang w:bidi="ar-SA"/>
        </w:rPr>
      </w:pPr>
      <w:proofErr w:type="spellStart"/>
      <w:r w:rsidRPr="00D92E1E">
        <w:rPr>
          <w:rFonts w:ascii="Times New Roman" w:hAnsi="Times New Roman"/>
          <w:sz w:val="24"/>
          <w:szCs w:val="24"/>
          <w:lang w:bidi="ar-SA"/>
        </w:rPr>
        <w:t>Métastase</w:t>
      </w:r>
      <w:proofErr w:type="spellEnd"/>
      <w:r w:rsidRPr="00D92E1E">
        <w:rPr>
          <w:rFonts w:ascii="Times New Roman" w:hAnsi="Times New Roman"/>
          <w:sz w:val="24"/>
          <w:szCs w:val="24"/>
          <w:lang w:bidi="ar-SA"/>
        </w:rPr>
        <w:t xml:space="preserve">: foyer </w:t>
      </w:r>
      <w:proofErr w:type="spellStart"/>
      <w:r w:rsidRPr="00D92E1E">
        <w:rPr>
          <w:rFonts w:ascii="Times New Roman" w:hAnsi="Times New Roman"/>
          <w:sz w:val="24"/>
          <w:szCs w:val="24"/>
          <w:lang w:bidi="ar-SA"/>
        </w:rPr>
        <w:t>cancéreux</w:t>
      </w:r>
      <w:proofErr w:type="spell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secondaire</w:t>
      </w:r>
      <w:proofErr w:type="spellEnd"/>
      <w:r w:rsidRPr="00D92E1E">
        <w:rPr>
          <w:rFonts w:ascii="Times New Roman" w:hAnsi="Times New Roman"/>
          <w:sz w:val="24"/>
          <w:szCs w:val="24"/>
          <w:lang w:bidi="ar-SA"/>
        </w:rPr>
        <w:t>.</w:t>
      </w:r>
    </w:p>
    <w:p w:rsidR="00443860" w:rsidRPr="00D92E1E" w:rsidRDefault="00443860" w:rsidP="00D92E1E">
      <w:pPr>
        <w:pStyle w:val="NoSpacing"/>
        <w:numPr>
          <w:ilvl w:val="0"/>
          <w:numId w:val="418"/>
        </w:numPr>
        <w:rPr>
          <w:rFonts w:ascii="Times New Roman" w:hAnsi="Times New Roman"/>
          <w:sz w:val="24"/>
          <w:szCs w:val="24"/>
          <w:lang w:val="fr-FR" w:bidi="ar-SA"/>
        </w:rPr>
      </w:pPr>
      <w:r w:rsidRPr="00D92E1E">
        <w:rPr>
          <w:rFonts w:ascii="Times New Roman" w:hAnsi="Times New Roman"/>
          <w:sz w:val="24"/>
          <w:szCs w:val="24"/>
          <w:lang w:val="fr-FR" w:bidi="ar-SA"/>
        </w:rPr>
        <w:t>Lyse de la paroi vasculaire (intégrines et protéases).</w:t>
      </w:r>
    </w:p>
    <w:p w:rsidR="00443860" w:rsidRPr="00D92E1E" w:rsidRDefault="00443860" w:rsidP="00D92E1E">
      <w:pPr>
        <w:pStyle w:val="NoSpacing"/>
        <w:numPr>
          <w:ilvl w:val="0"/>
          <w:numId w:val="418"/>
        </w:numPr>
        <w:rPr>
          <w:rFonts w:ascii="Times New Roman" w:hAnsi="Times New Roman"/>
          <w:sz w:val="24"/>
          <w:szCs w:val="24"/>
          <w:lang w:val="fr-FR" w:bidi="ar-SA"/>
        </w:rPr>
      </w:pPr>
      <w:r w:rsidRPr="00D92E1E">
        <w:rPr>
          <w:rFonts w:ascii="Times New Roman" w:hAnsi="Times New Roman"/>
          <w:sz w:val="24"/>
          <w:szCs w:val="24"/>
          <w:lang w:val="fr-FR" w:bidi="ar-SA"/>
        </w:rPr>
        <w:t>Extravasation: sortie des c tumorales du vaisseau et infiltration parenchyme.</w:t>
      </w:r>
    </w:p>
    <w:p w:rsidR="00443860" w:rsidRPr="00D92E1E" w:rsidRDefault="00443860" w:rsidP="00D92E1E">
      <w:pPr>
        <w:pStyle w:val="NoSpacing"/>
        <w:numPr>
          <w:ilvl w:val="0"/>
          <w:numId w:val="418"/>
        </w:numPr>
        <w:rPr>
          <w:rFonts w:ascii="Times New Roman" w:hAnsi="Times New Roman"/>
          <w:sz w:val="24"/>
          <w:szCs w:val="24"/>
          <w:lang w:val="fr-FR" w:bidi="ar-SA"/>
        </w:rPr>
      </w:pPr>
      <w:r w:rsidRPr="00D92E1E">
        <w:rPr>
          <w:rFonts w:ascii="Times New Roman" w:hAnsi="Times New Roman"/>
          <w:sz w:val="24"/>
          <w:szCs w:val="24"/>
          <w:lang w:val="fr-FR" w:bidi="ar-SA"/>
        </w:rPr>
        <w:t>Molécules d’adhésion leur permettant de s’ancrer dans le tissu.</w:t>
      </w:r>
    </w:p>
    <w:p w:rsidR="00443860" w:rsidRPr="00D92E1E" w:rsidRDefault="00443860" w:rsidP="00D92E1E">
      <w:pPr>
        <w:pStyle w:val="NoSpacing"/>
        <w:numPr>
          <w:ilvl w:val="0"/>
          <w:numId w:val="418"/>
        </w:numPr>
        <w:rPr>
          <w:rFonts w:ascii="Times New Roman" w:hAnsi="Times New Roman"/>
          <w:sz w:val="24"/>
          <w:szCs w:val="24"/>
          <w:lang w:val="fr-FR" w:bidi="ar-SA"/>
        </w:rPr>
      </w:pPr>
      <w:r w:rsidRPr="00D92E1E">
        <w:rPr>
          <w:rFonts w:ascii="Times New Roman" w:hAnsi="Times New Roman"/>
          <w:sz w:val="24"/>
          <w:szCs w:val="24"/>
          <w:lang w:val="fr-FR" w:bidi="ar-SA"/>
        </w:rPr>
        <w:t>Facteurs de croissance.</w:t>
      </w:r>
    </w:p>
    <w:p w:rsidR="00443860" w:rsidRPr="00D92E1E" w:rsidRDefault="00443860" w:rsidP="00D92E1E">
      <w:pPr>
        <w:pStyle w:val="NoSpacing"/>
        <w:numPr>
          <w:ilvl w:val="0"/>
          <w:numId w:val="418"/>
        </w:numPr>
        <w:rPr>
          <w:rFonts w:ascii="Times New Roman" w:hAnsi="Times New Roman"/>
          <w:sz w:val="24"/>
          <w:szCs w:val="24"/>
          <w:lang w:val="fr-FR" w:bidi="ar-SA"/>
        </w:rPr>
      </w:pPr>
      <w:r w:rsidRPr="00D92E1E">
        <w:rPr>
          <w:rFonts w:ascii="Times New Roman" w:hAnsi="Times New Roman"/>
          <w:sz w:val="24"/>
          <w:szCs w:val="24"/>
          <w:lang w:val="fr-FR" w:bidi="ar-SA"/>
        </w:rPr>
        <w:t>Résistance à cellules du système immunitaire présentes dans le tissu (LT cytotoxiques, macrophages).</w:t>
      </w:r>
    </w:p>
    <w:p w:rsidR="00443860" w:rsidRPr="00D92E1E" w:rsidRDefault="00443860" w:rsidP="00D92E1E">
      <w:pPr>
        <w:pStyle w:val="NoSpacing"/>
        <w:numPr>
          <w:ilvl w:val="0"/>
          <w:numId w:val="418"/>
        </w:numPr>
        <w:rPr>
          <w:rFonts w:ascii="Times New Roman" w:hAnsi="Times New Roman"/>
          <w:sz w:val="24"/>
          <w:szCs w:val="24"/>
          <w:lang w:val="fr-FR" w:bidi="ar-SA"/>
        </w:rPr>
      </w:pPr>
      <w:r w:rsidRPr="00D92E1E">
        <w:rPr>
          <w:rFonts w:ascii="Times New Roman" w:hAnsi="Times New Roman"/>
          <w:sz w:val="24"/>
          <w:szCs w:val="24"/>
          <w:lang w:val="fr-FR" w:bidi="ar-SA"/>
        </w:rPr>
        <w:t xml:space="preserve">Stroma réaction et </w:t>
      </w:r>
      <w:proofErr w:type="spellStart"/>
      <w:r w:rsidRPr="00D92E1E">
        <w:rPr>
          <w:rFonts w:ascii="Times New Roman" w:hAnsi="Times New Roman"/>
          <w:sz w:val="24"/>
          <w:szCs w:val="24"/>
          <w:lang w:val="fr-FR" w:bidi="ar-SA"/>
        </w:rPr>
        <w:t>néoangiogenèse</w:t>
      </w:r>
      <w:proofErr w:type="spellEnd"/>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 xml:space="preserve">avec </w:t>
      </w:r>
      <w:proofErr w:type="spellStart"/>
      <w:r w:rsidRPr="00D92E1E">
        <w:rPr>
          <w:rFonts w:ascii="Times New Roman" w:hAnsi="Times New Roman"/>
          <w:sz w:val="24"/>
          <w:szCs w:val="24"/>
          <w:lang w:val="fr-FR"/>
        </w:rPr>
        <w:t>néovascularisation</w:t>
      </w:r>
      <w:proofErr w:type="spellEnd"/>
      <w:r w:rsidRPr="00D92E1E">
        <w:rPr>
          <w:rFonts w:ascii="Times New Roman" w:hAnsi="Times New Roman"/>
          <w:sz w:val="24"/>
          <w:szCs w:val="24"/>
          <w:lang w:val="fr-FR"/>
        </w:rPr>
        <w:t xml:space="preserve"> de la métastase.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b. </w:t>
      </w: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ganglionnaires</w:t>
      </w:r>
      <w:proofErr w:type="spellEnd"/>
    </w:p>
    <w:p w:rsidR="00443860" w:rsidRPr="00D92E1E" w:rsidRDefault="00443860" w:rsidP="00D92E1E">
      <w:pPr>
        <w:pStyle w:val="NoSpacing"/>
        <w:numPr>
          <w:ilvl w:val="0"/>
          <w:numId w:val="419"/>
        </w:numPr>
        <w:rPr>
          <w:rFonts w:ascii="Times New Roman" w:hAnsi="Times New Roman"/>
          <w:sz w:val="24"/>
          <w:szCs w:val="24"/>
        </w:rPr>
      </w:pPr>
      <w:r w:rsidRPr="00D92E1E">
        <w:rPr>
          <w:rFonts w:ascii="Times New Roman" w:hAnsi="Times New Roman"/>
          <w:sz w:val="24"/>
          <w:szCs w:val="24"/>
        </w:rPr>
        <w:t>Au début :</w:t>
      </w:r>
    </w:p>
    <w:p w:rsidR="00443860" w:rsidRPr="00D92E1E" w:rsidRDefault="00443860" w:rsidP="00D92E1E">
      <w:pPr>
        <w:pStyle w:val="NoSpacing"/>
        <w:numPr>
          <w:ilvl w:val="0"/>
          <w:numId w:val="420"/>
        </w:numPr>
        <w:rPr>
          <w:rFonts w:ascii="Times New Roman" w:hAnsi="Times New Roman"/>
          <w:sz w:val="24"/>
          <w:szCs w:val="24"/>
          <w:lang w:val="fr-FR"/>
        </w:rPr>
      </w:pPr>
      <w:r w:rsidRPr="00D92E1E">
        <w:rPr>
          <w:rFonts w:ascii="Times New Roman" w:hAnsi="Times New Roman"/>
          <w:sz w:val="24"/>
          <w:szCs w:val="24"/>
          <w:lang w:val="fr-FR"/>
        </w:rPr>
        <w:t>Dans territoire de drainage ganglionnaire normal de la région atteinte.</w:t>
      </w:r>
    </w:p>
    <w:p w:rsidR="00443860" w:rsidRPr="00D92E1E" w:rsidRDefault="00443860" w:rsidP="00D92E1E">
      <w:pPr>
        <w:pStyle w:val="NoSpacing"/>
        <w:numPr>
          <w:ilvl w:val="0"/>
          <w:numId w:val="420"/>
        </w:numPr>
        <w:rPr>
          <w:rFonts w:ascii="Times New Roman" w:hAnsi="Times New Roman"/>
          <w:sz w:val="24"/>
          <w:szCs w:val="24"/>
          <w:lang w:val="fr-FR"/>
        </w:rPr>
      </w:pPr>
      <w:r w:rsidRPr="00D92E1E">
        <w:rPr>
          <w:rFonts w:ascii="Times New Roman" w:hAnsi="Times New Roman"/>
          <w:sz w:val="24"/>
          <w:szCs w:val="24"/>
          <w:lang w:val="fr-FR"/>
        </w:rPr>
        <w:t>Puis canal thoracique puis circulation générale.</w:t>
      </w:r>
    </w:p>
    <w:p w:rsidR="00443860" w:rsidRPr="00D92E1E" w:rsidRDefault="00443860" w:rsidP="00D92E1E">
      <w:pPr>
        <w:pStyle w:val="NoSpacing"/>
        <w:numPr>
          <w:ilvl w:val="0"/>
          <w:numId w:val="420"/>
        </w:numPr>
        <w:rPr>
          <w:rFonts w:ascii="Times New Roman" w:hAnsi="Times New Roman"/>
          <w:sz w:val="24"/>
          <w:szCs w:val="24"/>
          <w:lang w:val="fr-FR"/>
        </w:rPr>
      </w:pPr>
      <w:r w:rsidRPr="00D92E1E">
        <w:rPr>
          <w:rFonts w:ascii="Times New Roman" w:hAnsi="Times New Roman"/>
          <w:sz w:val="24"/>
          <w:szCs w:val="24"/>
          <w:lang w:val="fr-FR"/>
        </w:rPr>
        <w:t xml:space="preserve">Ganglion sus-claviculaire : ganglion de </w:t>
      </w:r>
      <w:proofErr w:type="spellStart"/>
      <w:r w:rsidRPr="00D92E1E">
        <w:rPr>
          <w:rFonts w:ascii="Times New Roman" w:hAnsi="Times New Roman"/>
          <w:sz w:val="24"/>
          <w:szCs w:val="24"/>
          <w:lang w:val="fr-FR"/>
        </w:rPr>
        <w:t>Troisier</w:t>
      </w:r>
      <w:proofErr w:type="spellEnd"/>
      <w:r w:rsidRPr="00D92E1E">
        <w:rPr>
          <w:rFonts w:ascii="Times New Roman" w:hAnsi="Times New Roman"/>
          <w:sz w:val="24"/>
          <w:szCs w:val="24"/>
          <w:lang w:val="fr-FR"/>
        </w:rPr>
        <w:t xml:space="preserve"> (dernier relais avant circulation générale, diffusion à tout l’organisme du processus cancéreux).</w:t>
      </w:r>
    </w:p>
    <w:p w:rsidR="00443860" w:rsidRPr="00D92E1E" w:rsidRDefault="00443860" w:rsidP="00D92E1E">
      <w:pPr>
        <w:pStyle w:val="NoSpacing"/>
        <w:numPr>
          <w:ilvl w:val="0"/>
          <w:numId w:val="421"/>
        </w:numPr>
        <w:rPr>
          <w:rFonts w:ascii="Times New Roman" w:hAnsi="Times New Roman"/>
          <w:sz w:val="24"/>
          <w:szCs w:val="24"/>
          <w:lang w:val="fr-FR"/>
        </w:rPr>
      </w:pPr>
      <w:r w:rsidRPr="00D92E1E">
        <w:rPr>
          <w:rFonts w:ascii="Times New Roman" w:hAnsi="Times New Roman"/>
          <w:sz w:val="24"/>
          <w:szCs w:val="24"/>
          <w:lang w:val="fr-FR"/>
        </w:rPr>
        <w:t xml:space="preserve">Cancers les plus </w:t>
      </w:r>
      <w:proofErr w:type="spellStart"/>
      <w:r w:rsidRPr="00D92E1E">
        <w:rPr>
          <w:rFonts w:ascii="Times New Roman" w:hAnsi="Times New Roman"/>
          <w:sz w:val="24"/>
          <w:szCs w:val="24"/>
          <w:lang w:val="fr-FR"/>
        </w:rPr>
        <w:t>lymphophiles</w:t>
      </w:r>
      <w:proofErr w:type="spellEnd"/>
      <w:r w:rsidRPr="00D92E1E">
        <w:rPr>
          <w:rFonts w:ascii="Times New Roman" w:hAnsi="Times New Roman"/>
          <w:sz w:val="24"/>
          <w:szCs w:val="24"/>
          <w:lang w:val="fr-FR"/>
        </w:rPr>
        <w:t xml:space="preserve"> : cancer du sein, thyroïde, col utérin, mélanomes, etc.</w:t>
      </w:r>
    </w:p>
    <w:p w:rsidR="00443860" w:rsidRPr="00D92E1E" w:rsidRDefault="00443860" w:rsidP="00D92E1E">
      <w:pPr>
        <w:pStyle w:val="NoSpacing"/>
        <w:numPr>
          <w:ilvl w:val="0"/>
          <w:numId w:val="421"/>
        </w:numPr>
        <w:rPr>
          <w:rFonts w:ascii="Times New Roman" w:hAnsi="Times New Roman"/>
          <w:sz w:val="24"/>
          <w:szCs w:val="24"/>
          <w:lang w:val="fr-FR"/>
        </w:rPr>
      </w:pPr>
      <w:r w:rsidRPr="00D92E1E">
        <w:rPr>
          <w:rFonts w:ascii="Times New Roman" w:hAnsi="Times New Roman"/>
          <w:sz w:val="24"/>
          <w:szCs w:val="24"/>
          <w:lang w:val="fr-FR"/>
        </w:rPr>
        <w:t>Lymphangite carcinomateuse : dissémination abondante et diffuse de cellules cancéreuses dans les lymphatiques d’un organe entier (poumon).</w:t>
      </w:r>
    </w:p>
    <w:p w:rsidR="00443860" w:rsidRPr="00D92E1E" w:rsidRDefault="00443860" w:rsidP="00D92E1E">
      <w:pPr>
        <w:pStyle w:val="Heading3"/>
        <w:spacing w:before="0"/>
        <w:ind w:left="363"/>
        <w:rPr>
          <w:rFonts w:ascii="Times New Roman" w:hAnsi="Times New Roman"/>
          <w:b w:val="0"/>
          <w:sz w:val="24"/>
          <w:szCs w:val="24"/>
        </w:rPr>
      </w:pPr>
      <w:r w:rsidRPr="00D92E1E">
        <w:rPr>
          <w:rFonts w:ascii="Times New Roman" w:hAnsi="Times New Roman"/>
          <w:b w:val="0"/>
          <w:sz w:val="24"/>
          <w:szCs w:val="24"/>
        </w:rPr>
        <w:t xml:space="preserve">Technique du ganglion </w:t>
      </w:r>
      <w:proofErr w:type="spellStart"/>
      <w:r w:rsidRPr="00D92E1E">
        <w:rPr>
          <w:rFonts w:ascii="Times New Roman" w:hAnsi="Times New Roman"/>
          <w:b w:val="0"/>
          <w:sz w:val="24"/>
          <w:szCs w:val="24"/>
        </w:rPr>
        <w:t>sentinelle</w:t>
      </w:r>
      <w:proofErr w:type="spellEnd"/>
    </w:p>
    <w:p w:rsidR="00443860" w:rsidRPr="00D92E1E" w:rsidRDefault="00443860" w:rsidP="00D92E1E">
      <w:pPr>
        <w:pStyle w:val="NoSpacing"/>
        <w:numPr>
          <w:ilvl w:val="0"/>
          <w:numId w:val="422"/>
        </w:numPr>
        <w:rPr>
          <w:rFonts w:ascii="Times New Roman" w:hAnsi="Times New Roman"/>
          <w:sz w:val="24"/>
          <w:szCs w:val="24"/>
          <w:lang w:val="fr-FR" w:bidi="ar-SA"/>
        </w:rPr>
      </w:pPr>
      <w:r w:rsidRPr="00D92E1E">
        <w:rPr>
          <w:rFonts w:ascii="Times New Roman" w:hAnsi="Times New Roman"/>
          <w:sz w:val="24"/>
          <w:szCs w:val="24"/>
          <w:lang w:val="fr-FR" w:bidi="ar-SA"/>
        </w:rPr>
        <w:t>1er relais ganglionnaire du drainage lymphatique d’un cancer: ganglion sentinelle.</w:t>
      </w:r>
    </w:p>
    <w:p w:rsidR="00443860" w:rsidRPr="00D92E1E" w:rsidRDefault="00443860" w:rsidP="00D92E1E">
      <w:pPr>
        <w:pStyle w:val="NoSpacing"/>
        <w:numPr>
          <w:ilvl w:val="0"/>
          <w:numId w:val="422"/>
        </w:numPr>
        <w:rPr>
          <w:rFonts w:ascii="Times New Roman" w:hAnsi="Times New Roman"/>
          <w:sz w:val="24"/>
          <w:szCs w:val="24"/>
          <w:lang w:val="fr-FR" w:bidi="ar-SA"/>
        </w:rPr>
      </w:pPr>
      <w:r w:rsidRPr="00D92E1E">
        <w:rPr>
          <w:rFonts w:ascii="Times New Roman" w:hAnsi="Times New Roman"/>
          <w:sz w:val="24"/>
          <w:szCs w:val="24"/>
          <w:lang w:bidi="ar-SA"/>
        </w:rPr>
        <w:t xml:space="preserve">Si ganglion </w:t>
      </w:r>
      <w:proofErr w:type="spellStart"/>
      <w:r w:rsidRPr="00D92E1E">
        <w:rPr>
          <w:rFonts w:ascii="Times New Roman" w:hAnsi="Times New Roman"/>
          <w:sz w:val="24"/>
          <w:szCs w:val="24"/>
          <w:lang w:bidi="ar-SA"/>
        </w:rPr>
        <w:t>sentinelle</w:t>
      </w:r>
      <w:proofErr w:type="spell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indemne</w:t>
      </w:r>
      <w:proofErr w:type="spellEnd"/>
      <w:r w:rsidRPr="00D92E1E">
        <w:rPr>
          <w:rFonts w:ascii="Times New Roman" w:hAnsi="Times New Roman"/>
          <w:sz w:val="24"/>
          <w:szCs w:val="24"/>
          <w:lang w:bidi="ar-SA"/>
        </w:rPr>
        <w:t xml:space="preserve"> :</w:t>
      </w:r>
    </w:p>
    <w:p w:rsidR="00443860" w:rsidRPr="00D92E1E" w:rsidRDefault="00443860" w:rsidP="00D92E1E">
      <w:pPr>
        <w:pStyle w:val="NoSpacing"/>
        <w:numPr>
          <w:ilvl w:val="0"/>
          <w:numId w:val="423"/>
        </w:numPr>
        <w:rPr>
          <w:rFonts w:ascii="Times New Roman" w:hAnsi="Times New Roman"/>
          <w:sz w:val="24"/>
          <w:szCs w:val="24"/>
          <w:lang w:val="fr-FR" w:bidi="ar-SA"/>
        </w:rPr>
      </w:pPr>
      <w:r w:rsidRPr="00D92E1E">
        <w:rPr>
          <w:rFonts w:ascii="Times New Roman" w:hAnsi="Times New Roman"/>
          <w:sz w:val="24"/>
          <w:szCs w:val="24"/>
          <w:lang w:val="fr-FR" w:bidi="ar-SA"/>
        </w:rPr>
        <w:t>Probabilité que les autres ganglions soient métastatiques faible.</w:t>
      </w:r>
    </w:p>
    <w:p w:rsidR="00443860" w:rsidRPr="00D92E1E" w:rsidRDefault="00443860" w:rsidP="00D92E1E">
      <w:pPr>
        <w:pStyle w:val="NoSpacing"/>
        <w:numPr>
          <w:ilvl w:val="0"/>
          <w:numId w:val="423"/>
        </w:numPr>
        <w:rPr>
          <w:rFonts w:ascii="Times New Roman" w:hAnsi="Times New Roman"/>
          <w:sz w:val="24"/>
          <w:szCs w:val="24"/>
          <w:lang w:val="fr-FR" w:bidi="ar-SA"/>
        </w:rPr>
      </w:pPr>
      <w:r w:rsidRPr="00D92E1E">
        <w:rPr>
          <w:rFonts w:ascii="Times New Roman" w:hAnsi="Times New Roman"/>
          <w:sz w:val="24"/>
          <w:szCs w:val="24"/>
          <w:lang w:val="fr-FR" w:bidi="ar-SA"/>
        </w:rPr>
        <w:t xml:space="preserve">Curage ganglionnaire alors pas utile (complications: </w:t>
      </w:r>
      <w:proofErr w:type="spellStart"/>
      <w:r w:rsidRPr="00D92E1E">
        <w:rPr>
          <w:rFonts w:ascii="Times New Roman" w:hAnsi="Times New Roman"/>
          <w:sz w:val="24"/>
          <w:szCs w:val="24"/>
          <w:lang w:val="fr-FR" w:bidi="ar-SA"/>
        </w:rPr>
        <w:t>lymphoedème</w:t>
      </w:r>
      <w:proofErr w:type="spellEnd"/>
      <w:r w:rsidRPr="00D92E1E">
        <w:rPr>
          <w:rFonts w:ascii="Times New Roman" w:hAnsi="Times New Roman"/>
          <w:sz w:val="24"/>
          <w:szCs w:val="24"/>
          <w:lang w:val="fr-FR" w:bidi="ar-SA"/>
        </w:rPr>
        <w:t>, lésions nerveuses, etc.).</w:t>
      </w:r>
    </w:p>
    <w:p w:rsidR="00443860" w:rsidRPr="00D92E1E" w:rsidRDefault="00443860" w:rsidP="00D92E1E">
      <w:pPr>
        <w:pStyle w:val="NoSpacing"/>
        <w:numPr>
          <w:ilvl w:val="0"/>
          <w:numId w:val="424"/>
        </w:numPr>
        <w:rPr>
          <w:rFonts w:ascii="Times New Roman" w:hAnsi="Times New Roman"/>
          <w:sz w:val="24"/>
          <w:szCs w:val="24"/>
          <w:lang w:val="fr-FR" w:bidi="ar-SA"/>
        </w:rPr>
      </w:pPr>
      <w:r w:rsidRPr="00D92E1E">
        <w:rPr>
          <w:rFonts w:ascii="Times New Roman" w:hAnsi="Times New Roman"/>
          <w:sz w:val="24"/>
          <w:szCs w:val="24"/>
          <w:lang w:val="fr-FR" w:bidi="ar-SA"/>
        </w:rPr>
        <w:t>Recherche du ganglion sentinelle dans :</w:t>
      </w:r>
    </w:p>
    <w:p w:rsidR="00443860" w:rsidRPr="00D92E1E" w:rsidRDefault="00443860" w:rsidP="00D92E1E">
      <w:pPr>
        <w:pStyle w:val="NoSpacing"/>
        <w:numPr>
          <w:ilvl w:val="0"/>
          <w:numId w:val="425"/>
        </w:numPr>
        <w:rPr>
          <w:rFonts w:ascii="Times New Roman" w:hAnsi="Times New Roman"/>
          <w:sz w:val="24"/>
          <w:szCs w:val="24"/>
          <w:lang w:val="fr-FR" w:bidi="ar-SA"/>
        </w:rPr>
      </w:pPr>
      <w:r w:rsidRPr="00D92E1E">
        <w:rPr>
          <w:rFonts w:ascii="Times New Roman" w:hAnsi="Times New Roman"/>
          <w:sz w:val="24"/>
          <w:szCs w:val="24"/>
          <w:lang w:val="fr-FR" w:bidi="ar-SA"/>
        </w:rPr>
        <w:t>Cancer du sein.</w:t>
      </w:r>
    </w:p>
    <w:p w:rsidR="00443860" w:rsidRPr="00D92E1E" w:rsidRDefault="00443860" w:rsidP="00D92E1E">
      <w:pPr>
        <w:pStyle w:val="NoSpacing"/>
        <w:numPr>
          <w:ilvl w:val="0"/>
          <w:numId w:val="425"/>
        </w:numPr>
        <w:rPr>
          <w:rFonts w:ascii="Times New Roman" w:hAnsi="Times New Roman"/>
          <w:sz w:val="24"/>
          <w:szCs w:val="24"/>
          <w:lang w:val="fr-FR" w:bidi="ar-SA"/>
        </w:rPr>
      </w:pPr>
      <w:r w:rsidRPr="00D92E1E">
        <w:rPr>
          <w:rFonts w:ascii="Times New Roman" w:hAnsi="Times New Roman"/>
          <w:sz w:val="24"/>
          <w:szCs w:val="24"/>
          <w:lang w:val="fr-FR" w:bidi="ar-SA"/>
        </w:rPr>
        <w:t>Mélanome.</w:t>
      </w:r>
    </w:p>
    <w:p w:rsidR="00443860" w:rsidRPr="00D92E1E" w:rsidRDefault="00443860" w:rsidP="00D92E1E">
      <w:pPr>
        <w:pStyle w:val="NoSpacing"/>
        <w:numPr>
          <w:ilvl w:val="0"/>
          <w:numId w:val="426"/>
        </w:numPr>
        <w:rPr>
          <w:rFonts w:ascii="Times New Roman" w:hAnsi="Times New Roman"/>
          <w:sz w:val="24"/>
          <w:szCs w:val="24"/>
          <w:lang w:val="fr-FR" w:bidi="ar-SA"/>
        </w:rPr>
      </w:pPr>
      <w:r w:rsidRPr="00D92E1E">
        <w:rPr>
          <w:rFonts w:ascii="Times New Roman" w:hAnsi="Times New Roman"/>
          <w:sz w:val="24"/>
          <w:szCs w:val="24"/>
          <w:lang w:val="fr-FR" w:bidi="ar-SA"/>
        </w:rPr>
        <w:t xml:space="preserve">Par technique </w:t>
      </w:r>
    </w:p>
    <w:p w:rsidR="00443860" w:rsidRPr="00D92E1E" w:rsidRDefault="00443860" w:rsidP="00D92E1E">
      <w:pPr>
        <w:pStyle w:val="NoSpacing"/>
        <w:numPr>
          <w:ilvl w:val="0"/>
          <w:numId w:val="427"/>
        </w:numPr>
        <w:rPr>
          <w:rFonts w:ascii="Times New Roman" w:hAnsi="Times New Roman"/>
          <w:sz w:val="24"/>
          <w:szCs w:val="24"/>
          <w:lang w:val="fr-FR" w:bidi="ar-SA"/>
        </w:rPr>
      </w:pPr>
      <w:r w:rsidRPr="00D92E1E">
        <w:rPr>
          <w:rFonts w:ascii="Times New Roman" w:hAnsi="Times New Roman"/>
          <w:sz w:val="24"/>
          <w:szCs w:val="24"/>
          <w:lang w:val="fr-FR" w:bidi="ar-SA"/>
        </w:rPr>
        <w:t>Colorimétrique (froide): injection colorant (bleu méthylène) au sein du foyer cancéreux, 1er ganglion se colorant (ganglion sentinelle).</w:t>
      </w:r>
    </w:p>
    <w:p w:rsidR="00443860" w:rsidRPr="00D92E1E" w:rsidRDefault="00443860" w:rsidP="00D92E1E">
      <w:pPr>
        <w:pStyle w:val="NoSpacing"/>
        <w:numPr>
          <w:ilvl w:val="0"/>
          <w:numId w:val="427"/>
        </w:numPr>
        <w:rPr>
          <w:rFonts w:ascii="Times New Roman" w:hAnsi="Times New Roman"/>
          <w:sz w:val="24"/>
          <w:szCs w:val="24"/>
          <w:lang w:val="fr-FR" w:bidi="ar-SA"/>
        </w:rPr>
      </w:pPr>
      <w:proofErr w:type="spellStart"/>
      <w:r w:rsidRPr="00D92E1E">
        <w:rPr>
          <w:rFonts w:ascii="Times New Roman" w:hAnsi="Times New Roman"/>
          <w:sz w:val="24"/>
          <w:szCs w:val="24"/>
          <w:lang w:val="fr-FR" w:bidi="ar-SA"/>
        </w:rPr>
        <w:t>Radioisotopique</w:t>
      </w:r>
      <w:proofErr w:type="spellEnd"/>
      <w:r w:rsidRPr="00D92E1E">
        <w:rPr>
          <w:rFonts w:ascii="Times New Roman" w:hAnsi="Times New Roman"/>
          <w:sz w:val="24"/>
          <w:szCs w:val="24"/>
          <w:lang w:val="fr-FR" w:bidi="ar-SA"/>
        </w:rPr>
        <w:t xml:space="preserve"> (chaude): injection produit radioactif au sein du foyer cancéreux. Recherche avec sonde 1er relais au sein duquel se concentre radioactivité: ganglion sentinelle.</w:t>
      </w:r>
    </w:p>
    <w:p w:rsidR="00443860" w:rsidRPr="00D92E1E" w:rsidRDefault="00443860" w:rsidP="00D92E1E">
      <w:pPr>
        <w:pStyle w:val="NoSpacing"/>
        <w:numPr>
          <w:ilvl w:val="0"/>
          <w:numId w:val="428"/>
        </w:numPr>
        <w:rPr>
          <w:rFonts w:ascii="Times New Roman" w:hAnsi="Times New Roman"/>
          <w:sz w:val="24"/>
          <w:szCs w:val="24"/>
          <w:lang w:val="fr-FR" w:bidi="ar-SA"/>
        </w:rPr>
      </w:pPr>
      <w:r w:rsidRPr="00D92E1E">
        <w:rPr>
          <w:rFonts w:ascii="Times New Roman" w:hAnsi="Times New Roman"/>
          <w:sz w:val="24"/>
          <w:szCs w:val="24"/>
          <w:lang w:val="fr-FR" w:bidi="ar-SA"/>
        </w:rPr>
        <w:t>Envoi du ganglion pour examen extemporané au pathologiste :</w:t>
      </w:r>
    </w:p>
    <w:p w:rsidR="00443860" w:rsidRPr="00D92E1E" w:rsidRDefault="00443860" w:rsidP="00D92E1E">
      <w:pPr>
        <w:pStyle w:val="NoSpacing"/>
        <w:numPr>
          <w:ilvl w:val="0"/>
          <w:numId w:val="429"/>
        </w:numPr>
        <w:rPr>
          <w:rFonts w:ascii="Times New Roman" w:hAnsi="Times New Roman"/>
          <w:sz w:val="24"/>
          <w:szCs w:val="24"/>
          <w:lang w:val="fr-FR" w:bidi="ar-SA"/>
        </w:rPr>
      </w:pPr>
      <w:r w:rsidRPr="00D92E1E">
        <w:rPr>
          <w:rFonts w:ascii="Times New Roman" w:hAnsi="Times New Roman"/>
          <w:sz w:val="24"/>
          <w:szCs w:val="24"/>
          <w:lang w:val="fr-FR" w:bidi="ar-SA"/>
        </w:rPr>
        <w:t xml:space="preserve">Coupe en 2, appositions sur lame, coloration au </w:t>
      </w:r>
      <w:proofErr w:type="spellStart"/>
      <w:r w:rsidRPr="00D92E1E">
        <w:rPr>
          <w:rFonts w:ascii="Times New Roman" w:hAnsi="Times New Roman"/>
          <w:sz w:val="24"/>
          <w:szCs w:val="24"/>
          <w:lang w:val="fr-FR" w:bidi="ar-SA"/>
        </w:rPr>
        <w:t>giemsa</w:t>
      </w:r>
      <w:proofErr w:type="spellEnd"/>
      <w:r w:rsidRPr="00D92E1E">
        <w:rPr>
          <w:rFonts w:ascii="Times New Roman" w:hAnsi="Times New Roman"/>
          <w:sz w:val="24"/>
          <w:szCs w:val="24"/>
          <w:lang w:val="fr-FR" w:bidi="ar-SA"/>
        </w:rPr>
        <w:t xml:space="preserve"> rapide.</w:t>
      </w:r>
    </w:p>
    <w:p w:rsidR="00443860" w:rsidRPr="00D92E1E" w:rsidRDefault="00443860" w:rsidP="00D92E1E">
      <w:pPr>
        <w:pStyle w:val="NoSpacing"/>
        <w:numPr>
          <w:ilvl w:val="0"/>
          <w:numId w:val="429"/>
        </w:numPr>
        <w:rPr>
          <w:rFonts w:ascii="Times New Roman" w:hAnsi="Times New Roman"/>
          <w:sz w:val="24"/>
          <w:szCs w:val="24"/>
          <w:lang w:val="fr-FR" w:bidi="ar-SA"/>
        </w:rPr>
      </w:pPr>
      <w:r w:rsidRPr="00D92E1E">
        <w:rPr>
          <w:rFonts w:ascii="Times New Roman" w:hAnsi="Times New Roman"/>
          <w:sz w:val="24"/>
          <w:szCs w:val="24"/>
          <w:lang w:val="fr-FR" w:bidi="ar-SA"/>
        </w:rPr>
        <w:t>Réponse ganglion bénin: pas de curage ganglionnaire.</w:t>
      </w:r>
    </w:p>
    <w:p w:rsidR="00443860" w:rsidRPr="00D92E1E" w:rsidRDefault="00443860" w:rsidP="00D92E1E">
      <w:pPr>
        <w:pStyle w:val="NoSpacing"/>
        <w:numPr>
          <w:ilvl w:val="0"/>
          <w:numId w:val="429"/>
        </w:numPr>
        <w:rPr>
          <w:rFonts w:ascii="Times New Roman" w:hAnsi="Times New Roman"/>
          <w:sz w:val="24"/>
          <w:szCs w:val="24"/>
          <w:lang w:val="fr-FR" w:bidi="ar-SA"/>
        </w:rPr>
      </w:pPr>
      <w:r w:rsidRPr="00D92E1E">
        <w:rPr>
          <w:rFonts w:ascii="Times New Roman" w:hAnsi="Times New Roman"/>
          <w:sz w:val="24"/>
          <w:szCs w:val="24"/>
          <w:lang w:val="fr-FR" w:bidi="ar-SA"/>
        </w:rPr>
        <w:t>Réponse ganglion métastatique: curage ganglionnaire.</w:t>
      </w:r>
    </w:p>
    <w:p w:rsidR="00443860" w:rsidRPr="00D92E1E" w:rsidRDefault="00443860" w:rsidP="00D92E1E">
      <w:pPr>
        <w:pStyle w:val="NoSpacing"/>
        <w:numPr>
          <w:ilvl w:val="0"/>
          <w:numId w:val="430"/>
        </w:numPr>
        <w:rPr>
          <w:rFonts w:ascii="Times New Roman" w:hAnsi="Times New Roman"/>
          <w:sz w:val="24"/>
          <w:szCs w:val="24"/>
          <w:lang w:val="fr-FR" w:bidi="ar-SA"/>
        </w:rPr>
      </w:pPr>
      <w:r w:rsidRPr="00D92E1E">
        <w:rPr>
          <w:rFonts w:ascii="Times New Roman" w:hAnsi="Times New Roman"/>
          <w:sz w:val="24"/>
          <w:szCs w:val="24"/>
          <w:lang w:val="fr-FR" w:bidi="ar-SA"/>
        </w:rPr>
        <w:lastRenderedPageBreak/>
        <w:t xml:space="preserve">Puis ganglion inclus en paraffine, coupé à plusieurs niveaux de coupe (10) avec étude </w:t>
      </w:r>
      <w:proofErr w:type="spellStart"/>
      <w:r w:rsidRPr="00D92E1E">
        <w:rPr>
          <w:rFonts w:ascii="Times New Roman" w:hAnsi="Times New Roman"/>
          <w:sz w:val="24"/>
          <w:szCs w:val="24"/>
          <w:lang w:val="fr-FR" w:bidi="ar-SA"/>
        </w:rPr>
        <w:t>immunohistochimique</w:t>
      </w:r>
      <w:proofErr w:type="spellEnd"/>
      <w:r w:rsidRPr="00D92E1E">
        <w:rPr>
          <w:rFonts w:ascii="Times New Roman" w:hAnsi="Times New Roman"/>
          <w:sz w:val="24"/>
          <w:szCs w:val="24"/>
          <w:lang w:val="fr-FR" w:bidi="ar-SA"/>
        </w:rPr>
        <w:t xml:space="preserve"> (avec l’anticorps anti-</w:t>
      </w:r>
      <w:proofErr w:type="spellStart"/>
      <w:r w:rsidRPr="00D92E1E">
        <w:rPr>
          <w:rFonts w:ascii="Times New Roman" w:hAnsi="Times New Roman"/>
          <w:sz w:val="24"/>
          <w:szCs w:val="24"/>
          <w:lang w:val="fr-FR" w:bidi="ar-SA"/>
        </w:rPr>
        <w:t>cytokératine</w:t>
      </w:r>
      <w:proofErr w:type="spellEnd"/>
      <w:r w:rsidRPr="00D92E1E">
        <w:rPr>
          <w:rFonts w:ascii="Times New Roman" w:hAnsi="Times New Roman"/>
          <w:sz w:val="24"/>
          <w:szCs w:val="24"/>
          <w:lang w:val="fr-FR" w:bidi="ar-SA"/>
        </w:rPr>
        <w:t xml:space="preserve">) pour rechercher des </w:t>
      </w:r>
      <w:proofErr w:type="spellStart"/>
      <w:r w:rsidRPr="00D92E1E">
        <w:rPr>
          <w:rFonts w:ascii="Times New Roman" w:hAnsi="Times New Roman"/>
          <w:sz w:val="24"/>
          <w:szCs w:val="24"/>
          <w:lang w:val="fr-FR" w:bidi="ar-SA"/>
        </w:rPr>
        <w:t>micrométastases</w:t>
      </w:r>
      <w:proofErr w:type="spellEnd"/>
      <w:r w:rsidRPr="00D92E1E">
        <w:rPr>
          <w:rFonts w:ascii="Times New Roman" w:hAnsi="Times New Roman"/>
          <w:sz w:val="24"/>
          <w:szCs w:val="24"/>
          <w:lang w:val="fr-FR" w:bidi="ar-SA"/>
        </w:rPr>
        <w:t>.</w:t>
      </w:r>
    </w:p>
    <w:p w:rsidR="00443860" w:rsidRPr="00D92E1E" w:rsidRDefault="00443860" w:rsidP="00D92E1E">
      <w:pPr>
        <w:pStyle w:val="NoSpacing"/>
        <w:numPr>
          <w:ilvl w:val="0"/>
          <w:numId w:val="430"/>
        </w:numPr>
        <w:rPr>
          <w:rFonts w:ascii="Times New Roman" w:hAnsi="Times New Roman"/>
          <w:sz w:val="24"/>
          <w:szCs w:val="24"/>
          <w:lang w:val="fr-FR" w:bidi="ar-SA"/>
        </w:rPr>
      </w:pPr>
      <w:r w:rsidRPr="00D92E1E">
        <w:rPr>
          <w:rFonts w:ascii="Times New Roman" w:hAnsi="Times New Roman"/>
          <w:sz w:val="24"/>
          <w:szCs w:val="24"/>
          <w:lang w:val="fr-FR" w:bidi="ar-SA"/>
        </w:rPr>
        <w:t xml:space="preserve">Si à l’issue de l’analyse définitive découverte d’une </w:t>
      </w:r>
      <w:proofErr w:type="spellStart"/>
      <w:r w:rsidRPr="00D92E1E">
        <w:rPr>
          <w:rFonts w:ascii="Times New Roman" w:hAnsi="Times New Roman"/>
          <w:sz w:val="24"/>
          <w:szCs w:val="24"/>
          <w:lang w:val="fr-FR" w:bidi="ar-SA"/>
        </w:rPr>
        <w:t>micrométastase</w:t>
      </w:r>
      <w:proofErr w:type="spellEnd"/>
      <w:r w:rsidRPr="00D92E1E">
        <w:rPr>
          <w:rFonts w:ascii="Times New Roman" w:hAnsi="Times New Roman"/>
          <w:sz w:val="24"/>
          <w:szCs w:val="24"/>
          <w:lang w:val="fr-FR" w:bidi="ar-SA"/>
        </w:rPr>
        <w:t xml:space="preserve">: curage ganglionnaire réalisé dans un </w:t>
      </w:r>
      <w:r w:rsidRPr="00D92E1E">
        <w:rPr>
          <w:rFonts w:ascii="Times New Roman" w:hAnsi="Times New Roman"/>
          <w:sz w:val="24"/>
          <w:szCs w:val="24"/>
          <w:lang w:val="fr-FR"/>
        </w:rPr>
        <w:t>deuxième temps.</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c. </w:t>
      </w: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hématogènes</w:t>
      </w:r>
      <w:proofErr w:type="spellEnd"/>
    </w:p>
    <w:p w:rsidR="00443860" w:rsidRPr="00D92E1E" w:rsidRDefault="00443860" w:rsidP="00D92E1E">
      <w:pPr>
        <w:pStyle w:val="NoSpacing"/>
        <w:numPr>
          <w:ilvl w:val="0"/>
          <w:numId w:val="431"/>
        </w:numPr>
        <w:rPr>
          <w:rFonts w:ascii="Times New Roman" w:hAnsi="Times New Roman"/>
          <w:sz w:val="24"/>
          <w:szCs w:val="24"/>
          <w:lang w:val="fr-FR" w:bidi="ar-SA"/>
        </w:rPr>
      </w:pPr>
      <w:proofErr w:type="spellStart"/>
      <w:r w:rsidRPr="00D92E1E">
        <w:rPr>
          <w:rFonts w:ascii="Times New Roman" w:hAnsi="Times New Roman"/>
          <w:sz w:val="24"/>
          <w:szCs w:val="24"/>
          <w:lang w:val="fr-FR" w:bidi="ar-SA"/>
        </w:rPr>
        <w:t>Embols</w:t>
      </w:r>
      <w:proofErr w:type="spellEnd"/>
      <w:r w:rsidRPr="00D92E1E">
        <w:rPr>
          <w:rFonts w:ascii="Times New Roman" w:hAnsi="Times New Roman"/>
          <w:sz w:val="24"/>
          <w:szCs w:val="24"/>
          <w:lang w:val="fr-FR" w:bidi="ar-SA"/>
        </w:rPr>
        <w:t xml:space="preserve"> dans capillaires, </w:t>
      </w:r>
      <w:r w:rsidRPr="00D92E1E">
        <w:rPr>
          <w:rFonts w:ascii="Times New Roman" w:hAnsi="Times New Roman"/>
          <w:sz w:val="24"/>
          <w:szCs w:val="24"/>
          <w:lang w:val="fr-FR"/>
        </w:rPr>
        <w:t>veines, artères (rares)</w:t>
      </w:r>
      <w:r w:rsidRPr="00D92E1E">
        <w:rPr>
          <w:rFonts w:ascii="Times New Roman" w:hAnsi="Times New Roman"/>
          <w:sz w:val="24"/>
          <w:szCs w:val="24"/>
          <w:lang w:val="fr-FR" w:bidi="ar-SA"/>
        </w:rPr>
        <w:t>.</w:t>
      </w:r>
    </w:p>
    <w:p w:rsidR="00443860" w:rsidRPr="00D92E1E" w:rsidRDefault="00443860" w:rsidP="00D92E1E">
      <w:pPr>
        <w:pStyle w:val="NoSpacing"/>
        <w:numPr>
          <w:ilvl w:val="0"/>
          <w:numId w:val="431"/>
        </w:numPr>
        <w:rPr>
          <w:rFonts w:ascii="Times New Roman" w:hAnsi="Times New Roman"/>
          <w:sz w:val="24"/>
          <w:szCs w:val="24"/>
          <w:lang w:val="fr-FR" w:bidi="ar-SA"/>
        </w:rPr>
      </w:pPr>
      <w:r w:rsidRPr="00D92E1E">
        <w:rPr>
          <w:rFonts w:ascii="Times New Roman" w:hAnsi="Times New Roman"/>
          <w:sz w:val="24"/>
          <w:szCs w:val="24"/>
          <w:lang w:val="fr-FR" w:bidi="ar-SA"/>
        </w:rPr>
        <w:t xml:space="preserve">Trois </w:t>
      </w:r>
      <w:r w:rsidRPr="00D92E1E">
        <w:rPr>
          <w:rFonts w:ascii="Times New Roman" w:hAnsi="Times New Roman"/>
          <w:sz w:val="24"/>
          <w:szCs w:val="24"/>
        </w:rPr>
        <w:t xml:space="preserve">types de migration : </w:t>
      </w:r>
    </w:p>
    <w:p w:rsidR="00443860" w:rsidRPr="00D92E1E" w:rsidRDefault="00443860" w:rsidP="00D92E1E">
      <w:pPr>
        <w:pStyle w:val="NoSpacing"/>
        <w:numPr>
          <w:ilvl w:val="0"/>
          <w:numId w:val="432"/>
        </w:numPr>
        <w:rPr>
          <w:rFonts w:ascii="Times New Roman" w:hAnsi="Times New Roman"/>
          <w:sz w:val="24"/>
          <w:szCs w:val="24"/>
          <w:lang w:val="fr-FR" w:bidi="ar-SA"/>
        </w:rPr>
      </w:pPr>
      <w:r w:rsidRPr="00D92E1E">
        <w:rPr>
          <w:rFonts w:ascii="Times New Roman" w:hAnsi="Times New Roman"/>
          <w:sz w:val="24"/>
          <w:szCs w:val="24"/>
          <w:lang w:val="fr-FR"/>
        </w:rPr>
        <w:t>Migration type cave: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supérieur (sein), inférieur</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(rein, utérus, foie)</w:t>
      </w:r>
      <w:r w:rsidRPr="00D92E1E">
        <w:rPr>
          <w:rFonts w:ascii="Times New Roman" w:hAnsi="Times New Roman"/>
          <w:sz w:val="24"/>
          <w:szCs w:val="24"/>
          <w:lang w:val="fr-FR" w:bidi="ar-SA"/>
        </w:rPr>
        <w:t>.</w:t>
      </w:r>
    </w:p>
    <w:p w:rsidR="00443860" w:rsidRPr="00D92E1E" w:rsidRDefault="00443860" w:rsidP="00D92E1E">
      <w:pPr>
        <w:pStyle w:val="NoSpacing"/>
        <w:numPr>
          <w:ilvl w:val="0"/>
          <w:numId w:val="432"/>
        </w:numPr>
        <w:rPr>
          <w:rFonts w:ascii="Times New Roman" w:hAnsi="Times New Roman"/>
          <w:sz w:val="24"/>
          <w:szCs w:val="24"/>
          <w:lang w:val="fr-FR" w:bidi="ar-SA"/>
        </w:rPr>
      </w:pPr>
      <w:r w:rsidRPr="00D92E1E">
        <w:rPr>
          <w:rFonts w:ascii="Times New Roman" w:hAnsi="Times New Roman"/>
          <w:sz w:val="24"/>
          <w:szCs w:val="24"/>
          <w:lang w:val="fr-FR"/>
        </w:rPr>
        <w:t>Migration type porte: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système porte → méta</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hépatiques (souvent cancer</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digestif)</w:t>
      </w:r>
      <w:r w:rsidRPr="00D92E1E">
        <w:rPr>
          <w:rFonts w:ascii="Times New Roman" w:hAnsi="Times New Roman"/>
          <w:sz w:val="24"/>
          <w:szCs w:val="24"/>
          <w:lang w:val="fr-FR" w:bidi="ar-SA"/>
        </w:rPr>
        <w:t>.</w:t>
      </w:r>
    </w:p>
    <w:p w:rsidR="00443860" w:rsidRPr="00D92E1E" w:rsidRDefault="00443860" w:rsidP="00D92E1E">
      <w:pPr>
        <w:pStyle w:val="NoSpacing"/>
        <w:numPr>
          <w:ilvl w:val="0"/>
          <w:numId w:val="432"/>
        </w:numPr>
        <w:rPr>
          <w:rFonts w:ascii="Times New Roman" w:hAnsi="Times New Roman"/>
          <w:sz w:val="24"/>
          <w:szCs w:val="24"/>
          <w:lang w:val="fr-FR" w:bidi="ar-SA"/>
        </w:rPr>
      </w:pPr>
      <w:r w:rsidRPr="00D92E1E">
        <w:rPr>
          <w:rFonts w:ascii="Times New Roman" w:hAnsi="Times New Roman"/>
          <w:sz w:val="24"/>
          <w:szCs w:val="24"/>
          <w:lang w:val="fr-FR"/>
        </w:rPr>
        <w:t>Migration type pulmonaire:</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veines pulmonaires, VG aorte, métas ubiquitaires</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(os, foie, cerveau, surrénales, reins, etc.).</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d. </w:t>
      </w: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hépatiques</w:t>
      </w:r>
      <w:proofErr w:type="spellEnd"/>
    </w:p>
    <w:p w:rsidR="00443860" w:rsidRPr="00D92E1E" w:rsidRDefault="00443860" w:rsidP="00D92E1E">
      <w:pPr>
        <w:pStyle w:val="NoSpacing"/>
        <w:numPr>
          <w:ilvl w:val="0"/>
          <w:numId w:val="433"/>
        </w:numPr>
        <w:rPr>
          <w:rFonts w:ascii="Times New Roman" w:hAnsi="Times New Roman"/>
          <w:sz w:val="24"/>
          <w:szCs w:val="24"/>
        </w:rPr>
      </w:pPr>
      <w:proofErr w:type="spellStart"/>
      <w:r w:rsidRPr="00D92E1E">
        <w:rPr>
          <w:rFonts w:ascii="Times New Roman" w:hAnsi="Times New Roman"/>
          <w:sz w:val="24"/>
          <w:szCs w:val="24"/>
        </w:rPr>
        <w:t>Primitif</w:t>
      </w:r>
      <w:proofErr w:type="spellEnd"/>
      <w:r w:rsidRPr="00D92E1E">
        <w:rPr>
          <w:rFonts w:ascii="Times New Roman" w:hAnsi="Times New Roman"/>
          <w:sz w:val="24"/>
          <w:szCs w:val="24"/>
        </w:rPr>
        <w:t xml:space="preserve"> les plus frequents.</w:t>
      </w:r>
    </w:p>
    <w:p w:rsidR="00443860" w:rsidRPr="00D92E1E" w:rsidRDefault="00443860" w:rsidP="00D92E1E">
      <w:pPr>
        <w:pStyle w:val="NoSpacing"/>
        <w:numPr>
          <w:ilvl w:val="0"/>
          <w:numId w:val="433"/>
        </w:numPr>
        <w:rPr>
          <w:rFonts w:ascii="Times New Roman" w:hAnsi="Times New Roman"/>
          <w:sz w:val="24"/>
          <w:szCs w:val="24"/>
        </w:rPr>
      </w:pPr>
      <w:proofErr w:type="spellStart"/>
      <w:r w:rsidRPr="00D92E1E">
        <w:rPr>
          <w:rFonts w:ascii="Times New Roman" w:hAnsi="Times New Roman"/>
          <w:sz w:val="24"/>
          <w:szCs w:val="24"/>
        </w:rPr>
        <w:t>Voie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porte</w:t>
      </w:r>
      <w:proofErr w:type="spellEnd"/>
      <w:r w:rsidRPr="00D92E1E">
        <w:rPr>
          <w:rFonts w:ascii="Times New Roman" w:hAnsi="Times New Roman"/>
          <w:sz w:val="24"/>
          <w:szCs w:val="24"/>
        </w:rPr>
        <w:t xml:space="preserve"> :</w:t>
      </w:r>
    </w:p>
    <w:p w:rsidR="00443860" w:rsidRPr="00D92E1E" w:rsidRDefault="00443860" w:rsidP="00D92E1E">
      <w:pPr>
        <w:pStyle w:val="NoSpacing"/>
        <w:numPr>
          <w:ilvl w:val="0"/>
          <w:numId w:val="434"/>
        </w:numPr>
        <w:rPr>
          <w:rFonts w:ascii="Times New Roman" w:hAnsi="Times New Roman"/>
          <w:sz w:val="24"/>
          <w:szCs w:val="24"/>
          <w:lang w:val="fr-FR"/>
        </w:rPr>
      </w:pPr>
      <w:r w:rsidRPr="00D92E1E">
        <w:rPr>
          <w:rFonts w:ascii="Times New Roman" w:hAnsi="Times New Roman"/>
          <w:sz w:val="24"/>
          <w:szCs w:val="24"/>
          <w:lang w:val="fr-FR"/>
        </w:rPr>
        <w:t xml:space="preserve">Cancers </w:t>
      </w:r>
      <w:proofErr w:type="spellStart"/>
      <w:r w:rsidRPr="00D92E1E">
        <w:rPr>
          <w:rFonts w:ascii="Times New Roman" w:hAnsi="Times New Roman"/>
          <w:sz w:val="24"/>
          <w:szCs w:val="24"/>
          <w:lang w:val="fr-FR"/>
        </w:rPr>
        <w:t>gastrointestinaux</w:t>
      </w:r>
      <w:proofErr w:type="spellEnd"/>
      <w:r w:rsidRPr="00D92E1E">
        <w:rPr>
          <w:rFonts w:ascii="Times New Roman" w:hAnsi="Times New Roman"/>
          <w:sz w:val="24"/>
          <w:szCs w:val="24"/>
          <w:lang w:val="fr-FR"/>
        </w:rPr>
        <w:t xml:space="preserve"> (côlon, estomac, grêle).</w:t>
      </w:r>
    </w:p>
    <w:p w:rsidR="00443860" w:rsidRPr="00D92E1E" w:rsidRDefault="00443860" w:rsidP="00D92E1E">
      <w:pPr>
        <w:pStyle w:val="NoSpacing"/>
        <w:numPr>
          <w:ilvl w:val="0"/>
          <w:numId w:val="434"/>
        </w:numPr>
        <w:rPr>
          <w:rFonts w:ascii="Times New Roman" w:hAnsi="Times New Roman"/>
          <w:sz w:val="24"/>
          <w:szCs w:val="24"/>
          <w:lang w:val="fr-FR"/>
        </w:rPr>
      </w:pPr>
      <w:r w:rsidRPr="00D92E1E">
        <w:rPr>
          <w:rFonts w:ascii="Times New Roman" w:hAnsi="Times New Roman"/>
          <w:sz w:val="24"/>
          <w:szCs w:val="24"/>
        </w:rPr>
        <w:t xml:space="preserve">Cancers </w:t>
      </w:r>
      <w:proofErr w:type="spellStart"/>
      <w:r w:rsidRPr="00D92E1E">
        <w:rPr>
          <w:rFonts w:ascii="Times New Roman" w:hAnsi="Times New Roman"/>
          <w:sz w:val="24"/>
          <w:szCs w:val="24"/>
        </w:rPr>
        <w:t>pancréatiques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5"/>
        </w:numPr>
        <w:rPr>
          <w:rFonts w:ascii="Times New Roman" w:hAnsi="Times New Roman"/>
          <w:sz w:val="24"/>
          <w:szCs w:val="24"/>
          <w:lang w:val="fr-FR"/>
        </w:rPr>
      </w:pPr>
      <w:proofErr w:type="spellStart"/>
      <w:r w:rsidRPr="00D92E1E">
        <w:rPr>
          <w:rFonts w:ascii="Times New Roman" w:hAnsi="Times New Roman"/>
          <w:sz w:val="24"/>
          <w:szCs w:val="24"/>
        </w:rPr>
        <w:t>Artère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hépatique</w:t>
      </w:r>
      <w:proofErr w:type="spellEnd"/>
      <w:r w:rsidRPr="00D92E1E">
        <w:rPr>
          <w:rFonts w:ascii="Times New Roman" w:hAnsi="Times New Roman"/>
          <w:sz w:val="24"/>
          <w:szCs w:val="24"/>
          <w:lang w:val="fr-FR"/>
        </w:rPr>
        <w:t> :</w:t>
      </w:r>
    </w:p>
    <w:p w:rsidR="00443860" w:rsidRPr="00D92E1E" w:rsidRDefault="00443860" w:rsidP="00D92E1E">
      <w:pPr>
        <w:pStyle w:val="NoSpacing"/>
        <w:numPr>
          <w:ilvl w:val="0"/>
          <w:numId w:val="436"/>
        </w:numPr>
        <w:rPr>
          <w:rFonts w:ascii="Times New Roman" w:hAnsi="Times New Roman"/>
          <w:sz w:val="24"/>
          <w:szCs w:val="24"/>
          <w:lang w:val="fr-FR"/>
        </w:rPr>
      </w:pPr>
      <w:proofErr w:type="spellStart"/>
      <w:r w:rsidRPr="00D92E1E">
        <w:rPr>
          <w:rFonts w:ascii="Times New Roman" w:hAnsi="Times New Roman"/>
          <w:sz w:val="24"/>
          <w:szCs w:val="24"/>
        </w:rPr>
        <w:t>Sein</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6"/>
        </w:numPr>
        <w:rPr>
          <w:rFonts w:ascii="Times New Roman" w:hAnsi="Times New Roman"/>
          <w:sz w:val="24"/>
          <w:szCs w:val="24"/>
          <w:lang w:val="fr-FR"/>
        </w:rPr>
      </w:pPr>
      <w:proofErr w:type="spellStart"/>
      <w:r w:rsidRPr="00D92E1E">
        <w:rPr>
          <w:rFonts w:ascii="Times New Roman" w:hAnsi="Times New Roman"/>
          <w:sz w:val="24"/>
          <w:szCs w:val="24"/>
        </w:rPr>
        <w:t>Poumon</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6"/>
        </w:numPr>
        <w:rPr>
          <w:rFonts w:ascii="Times New Roman" w:hAnsi="Times New Roman"/>
          <w:sz w:val="24"/>
          <w:szCs w:val="24"/>
          <w:lang w:val="fr-FR"/>
        </w:rPr>
      </w:pPr>
      <w:r w:rsidRPr="00D92E1E">
        <w:rPr>
          <w:rFonts w:ascii="Times New Roman" w:hAnsi="Times New Roman"/>
          <w:sz w:val="24"/>
          <w:szCs w:val="24"/>
        </w:rPr>
        <w:t xml:space="preserve">Cancer </w:t>
      </w:r>
      <w:proofErr w:type="spellStart"/>
      <w:r w:rsidRPr="00D92E1E">
        <w:rPr>
          <w:rFonts w:ascii="Times New Roman" w:hAnsi="Times New Roman"/>
          <w:sz w:val="24"/>
          <w:szCs w:val="24"/>
        </w:rPr>
        <w:t>génito-urinaire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6"/>
        </w:numPr>
        <w:rPr>
          <w:rFonts w:ascii="Times New Roman" w:hAnsi="Times New Roman"/>
          <w:sz w:val="24"/>
          <w:szCs w:val="24"/>
          <w:lang w:val="fr-FR"/>
        </w:rPr>
      </w:pPr>
      <w:proofErr w:type="spellStart"/>
      <w:r w:rsidRPr="00D92E1E">
        <w:rPr>
          <w:rFonts w:ascii="Times New Roman" w:hAnsi="Times New Roman"/>
          <w:sz w:val="24"/>
          <w:szCs w:val="24"/>
        </w:rPr>
        <w:t>Mélanome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6"/>
        </w:numPr>
        <w:rPr>
          <w:rFonts w:ascii="Times New Roman" w:hAnsi="Times New Roman"/>
          <w:sz w:val="24"/>
          <w:szCs w:val="24"/>
          <w:lang w:val="fr-FR"/>
        </w:rPr>
      </w:pPr>
      <w:proofErr w:type="spellStart"/>
      <w:r w:rsidRPr="00D92E1E">
        <w:rPr>
          <w:rFonts w:ascii="Times New Roman" w:hAnsi="Times New Roman"/>
          <w:sz w:val="24"/>
          <w:szCs w:val="24"/>
        </w:rPr>
        <w:t>Sarcomes</w:t>
      </w:r>
      <w:proofErr w:type="spellEnd"/>
      <w:r w:rsidRPr="00D92E1E">
        <w:rPr>
          <w:rFonts w:ascii="Times New Roman" w:hAnsi="Times New Roman"/>
          <w:sz w:val="24"/>
          <w:szCs w:val="24"/>
        </w:rPr>
        <w:t>.</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e. </w:t>
      </w: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pulmonaires</w:t>
      </w:r>
      <w:proofErr w:type="spellEnd"/>
    </w:p>
    <w:p w:rsidR="00443860" w:rsidRPr="00D92E1E" w:rsidRDefault="00443860" w:rsidP="00D92E1E">
      <w:pPr>
        <w:pStyle w:val="NoSpacing"/>
        <w:numPr>
          <w:ilvl w:val="0"/>
          <w:numId w:val="437"/>
        </w:numPr>
        <w:rPr>
          <w:rFonts w:ascii="Times New Roman" w:hAnsi="Times New Roman"/>
          <w:sz w:val="24"/>
          <w:szCs w:val="24"/>
          <w:lang w:val="fr-FR"/>
        </w:rPr>
      </w:pPr>
      <w:r w:rsidRPr="00D92E1E">
        <w:rPr>
          <w:rFonts w:ascii="Times New Roman" w:hAnsi="Times New Roman"/>
          <w:sz w:val="24"/>
          <w:szCs w:val="24"/>
          <w:lang w:val="fr-FR"/>
        </w:rPr>
        <w:t xml:space="preserve">Primitif les plus </w:t>
      </w:r>
      <w:proofErr w:type="spellStart"/>
      <w:r w:rsidRPr="00D92E1E">
        <w:rPr>
          <w:rFonts w:ascii="Times New Roman" w:hAnsi="Times New Roman"/>
          <w:sz w:val="24"/>
          <w:szCs w:val="24"/>
          <w:lang w:val="fr-FR"/>
        </w:rPr>
        <w:t>frequents</w:t>
      </w:r>
      <w:proofErr w:type="spellEnd"/>
      <w:r w:rsidRPr="00D92E1E">
        <w:rPr>
          <w:rFonts w:ascii="Times New Roman" w:hAnsi="Times New Roman"/>
          <w:sz w:val="24"/>
          <w:szCs w:val="24"/>
          <w:lang w:val="fr-FR"/>
        </w:rPr>
        <w:t> :</w:t>
      </w:r>
    </w:p>
    <w:p w:rsidR="00443860" w:rsidRPr="00D92E1E" w:rsidRDefault="00443860" w:rsidP="00D92E1E">
      <w:pPr>
        <w:pStyle w:val="NoSpacing"/>
        <w:numPr>
          <w:ilvl w:val="0"/>
          <w:numId w:val="438"/>
        </w:numPr>
        <w:rPr>
          <w:rFonts w:ascii="Times New Roman" w:hAnsi="Times New Roman"/>
          <w:sz w:val="24"/>
          <w:szCs w:val="24"/>
          <w:lang w:val="fr-FR"/>
        </w:rPr>
      </w:pPr>
      <w:r w:rsidRPr="00D92E1E">
        <w:rPr>
          <w:rFonts w:ascii="Times New Roman" w:hAnsi="Times New Roman"/>
          <w:sz w:val="24"/>
          <w:szCs w:val="24"/>
          <w:lang w:val="fr-FR"/>
        </w:rPr>
        <w:t>Cancer du sein.</w:t>
      </w:r>
    </w:p>
    <w:p w:rsidR="00443860" w:rsidRPr="00D92E1E" w:rsidRDefault="00443860" w:rsidP="00D92E1E">
      <w:pPr>
        <w:pStyle w:val="NoSpacing"/>
        <w:numPr>
          <w:ilvl w:val="0"/>
          <w:numId w:val="438"/>
        </w:numPr>
        <w:rPr>
          <w:rFonts w:ascii="Times New Roman" w:hAnsi="Times New Roman"/>
          <w:sz w:val="24"/>
          <w:szCs w:val="24"/>
          <w:lang w:val="fr-FR"/>
        </w:rPr>
      </w:pPr>
      <w:r w:rsidRPr="00D92E1E">
        <w:rPr>
          <w:rFonts w:ascii="Times New Roman" w:hAnsi="Times New Roman"/>
          <w:sz w:val="24"/>
          <w:szCs w:val="24"/>
        </w:rPr>
        <w:t xml:space="preserve">Cancers </w:t>
      </w:r>
      <w:proofErr w:type="spellStart"/>
      <w:r w:rsidRPr="00D92E1E">
        <w:rPr>
          <w:rFonts w:ascii="Times New Roman" w:hAnsi="Times New Roman"/>
          <w:sz w:val="24"/>
          <w:szCs w:val="24"/>
        </w:rPr>
        <w:t>digestifs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8"/>
        </w:numPr>
        <w:rPr>
          <w:rFonts w:ascii="Times New Roman" w:hAnsi="Times New Roman"/>
          <w:sz w:val="24"/>
          <w:szCs w:val="24"/>
          <w:lang w:val="fr-FR"/>
        </w:rPr>
      </w:pPr>
      <w:r w:rsidRPr="00D92E1E">
        <w:rPr>
          <w:rFonts w:ascii="Times New Roman" w:hAnsi="Times New Roman"/>
          <w:sz w:val="24"/>
          <w:szCs w:val="24"/>
        </w:rPr>
        <w:t xml:space="preserve">Cancers du </w:t>
      </w:r>
      <w:proofErr w:type="gramStart"/>
      <w:r w:rsidRPr="00D92E1E">
        <w:rPr>
          <w:rFonts w:ascii="Times New Roman" w:hAnsi="Times New Roman"/>
          <w:sz w:val="24"/>
          <w:szCs w:val="24"/>
        </w:rPr>
        <w:t>rein</w:t>
      </w:r>
      <w:proofErr w:type="gramEnd"/>
      <w:r w:rsidRPr="00D92E1E">
        <w:rPr>
          <w:rFonts w:ascii="Times New Roman" w:hAnsi="Times New Roman"/>
          <w:sz w:val="24"/>
          <w:szCs w:val="24"/>
          <w:lang w:val="fr-FR"/>
        </w:rPr>
        <w:t>.</w:t>
      </w:r>
    </w:p>
    <w:p w:rsidR="00443860" w:rsidRPr="00D92E1E" w:rsidRDefault="00443860" w:rsidP="00D92E1E">
      <w:pPr>
        <w:pStyle w:val="NoSpacing"/>
        <w:numPr>
          <w:ilvl w:val="0"/>
          <w:numId w:val="438"/>
        </w:numPr>
        <w:rPr>
          <w:rFonts w:ascii="Times New Roman" w:hAnsi="Times New Roman"/>
          <w:sz w:val="24"/>
          <w:szCs w:val="24"/>
          <w:lang w:val="fr-FR"/>
        </w:rPr>
      </w:pPr>
      <w:r w:rsidRPr="00D92E1E">
        <w:rPr>
          <w:rFonts w:ascii="Times New Roman" w:hAnsi="Times New Roman"/>
          <w:sz w:val="24"/>
          <w:szCs w:val="24"/>
        </w:rPr>
        <w:t xml:space="preserve">Cancer de la </w:t>
      </w:r>
      <w:proofErr w:type="spellStart"/>
      <w:r w:rsidRPr="00D92E1E">
        <w:rPr>
          <w:rFonts w:ascii="Times New Roman" w:hAnsi="Times New Roman"/>
          <w:sz w:val="24"/>
          <w:szCs w:val="24"/>
        </w:rPr>
        <w:t>thyroïde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8"/>
        </w:numPr>
        <w:rPr>
          <w:rFonts w:ascii="Times New Roman" w:hAnsi="Times New Roman"/>
          <w:sz w:val="24"/>
          <w:szCs w:val="24"/>
          <w:lang w:val="fr-FR"/>
        </w:rPr>
      </w:pPr>
      <w:r w:rsidRPr="00D92E1E">
        <w:rPr>
          <w:rFonts w:ascii="Times New Roman" w:hAnsi="Times New Roman"/>
          <w:sz w:val="24"/>
          <w:szCs w:val="24"/>
        </w:rPr>
        <w:t xml:space="preserve">Cancer </w:t>
      </w:r>
      <w:proofErr w:type="spellStart"/>
      <w:r w:rsidRPr="00D92E1E">
        <w:rPr>
          <w:rFonts w:ascii="Times New Roman" w:hAnsi="Times New Roman"/>
          <w:sz w:val="24"/>
          <w:szCs w:val="24"/>
        </w:rPr>
        <w:t>génito-urinaire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8"/>
        </w:numPr>
        <w:rPr>
          <w:rFonts w:ascii="Times New Roman" w:hAnsi="Times New Roman"/>
          <w:sz w:val="24"/>
          <w:szCs w:val="24"/>
          <w:lang w:val="fr-FR"/>
        </w:rPr>
      </w:pPr>
      <w:proofErr w:type="spellStart"/>
      <w:r w:rsidRPr="00D92E1E">
        <w:rPr>
          <w:rFonts w:ascii="Times New Roman" w:hAnsi="Times New Roman"/>
          <w:sz w:val="24"/>
          <w:szCs w:val="24"/>
        </w:rPr>
        <w:t>Mélanome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438"/>
        </w:numPr>
        <w:rPr>
          <w:rFonts w:ascii="Times New Roman" w:hAnsi="Times New Roman"/>
          <w:sz w:val="24"/>
          <w:szCs w:val="24"/>
          <w:lang w:val="fr-FR"/>
        </w:rPr>
      </w:pPr>
      <w:proofErr w:type="spellStart"/>
      <w:r w:rsidRPr="00D92E1E">
        <w:rPr>
          <w:rFonts w:ascii="Times New Roman" w:hAnsi="Times New Roman"/>
          <w:sz w:val="24"/>
          <w:szCs w:val="24"/>
        </w:rPr>
        <w:t>Sarcomes</w:t>
      </w:r>
      <w:proofErr w:type="spellEnd"/>
      <w:r w:rsidRPr="00D92E1E">
        <w:rPr>
          <w:rFonts w:ascii="Times New Roman" w:hAnsi="Times New Roman"/>
          <w:sz w:val="24"/>
          <w:szCs w:val="24"/>
        </w:rPr>
        <w:t>.</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f. </w:t>
      </w: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osseuses</w:t>
      </w:r>
      <w:proofErr w:type="spellEnd"/>
    </w:p>
    <w:p w:rsidR="00443860" w:rsidRPr="00D92E1E" w:rsidRDefault="00443860" w:rsidP="00D92E1E">
      <w:pPr>
        <w:pStyle w:val="NoSpacing"/>
        <w:numPr>
          <w:ilvl w:val="0"/>
          <w:numId w:val="439"/>
        </w:numPr>
        <w:rPr>
          <w:rFonts w:ascii="Times New Roman" w:hAnsi="Times New Roman"/>
          <w:sz w:val="24"/>
          <w:szCs w:val="24"/>
        </w:rPr>
      </w:pPr>
      <w:proofErr w:type="spellStart"/>
      <w:r w:rsidRPr="00D92E1E">
        <w:rPr>
          <w:rFonts w:ascii="Times New Roman" w:hAnsi="Times New Roman"/>
          <w:sz w:val="24"/>
          <w:szCs w:val="24"/>
        </w:rPr>
        <w:t>Primitif</w:t>
      </w:r>
      <w:proofErr w:type="spellEnd"/>
      <w:r w:rsidRPr="00D92E1E">
        <w:rPr>
          <w:rFonts w:ascii="Times New Roman" w:hAnsi="Times New Roman"/>
          <w:sz w:val="24"/>
          <w:szCs w:val="24"/>
        </w:rPr>
        <w:t xml:space="preserve"> les plus </w:t>
      </w:r>
      <w:proofErr w:type="spellStart"/>
      <w:r w:rsidRPr="00D92E1E">
        <w:rPr>
          <w:rFonts w:ascii="Times New Roman" w:hAnsi="Times New Roman"/>
          <w:sz w:val="24"/>
          <w:szCs w:val="24"/>
        </w:rPr>
        <w:t>fréquents</w:t>
      </w:r>
      <w:proofErr w:type="spellEnd"/>
      <w:r w:rsidRPr="00D92E1E">
        <w:rPr>
          <w:rFonts w:ascii="Times New Roman" w:hAnsi="Times New Roman"/>
          <w:sz w:val="24"/>
          <w:szCs w:val="24"/>
        </w:rPr>
        <w:t xml:space="preserve"> :</w:t>
      </w:r>
    </w:p>
    <w:p w:rsidR="00443860" w:rsidRPr="00D92E1E" w:rsidRDefault="00443860" w:rsidP="00D92E1E">
      <w:pPr>
        <w:pStyle w:val="NoSpacing"/>
        <w:numPr>
          <w:ilvl w:val="0"/>
          <w:numId w:val="440"/>
        </w:numPr>
        <w:rPr>
          <w:rFonts w:ascii="Times New Roman" w:hAnsi="Times New Roman"/>
          <w:sz w:val="24"/>
          <w:szCs w:val="24"/>
        </w:rPr>
      </w:pPr>
      <w:r w:rsidRPr="00D92E1E">
        <w:rPr>
          <w:rFonts w:ascii="Times New Roman" w:hAnsi="Times New Roman"/>
          <w:sz w:val="24"/>
          <w:szCs w:val="24"/>
        </w:rPr>
        <w:t xml:space="preserve">Cancer du </w:t>
      </w:r>
      <w:proofErr w:type="spellStart"/>
      <w:r w:rsidRPr="00D92E1E">
        <w:rPr>
          <w:rFonts w:ascii="Times New Roman" w:hAnsi="Times New Roman"/>
          <w:sz w:val="24"/>
          <w:szCs w:val="24"/>
        </w:rPr>
        <w:t>sein</w:t>
      </w:r>
      <w:proofErr w:type="spellEnd"/>
      <w:r w:rsidRPr="00D92E1E">
        <w:rPr>
          <w:rFonts w:ascii="Times New Roman" w:hAnsi="Times New Roman"/>
          <w:sz w:val="24"/>
          <w:szCs w:val="24"/>
        </w:rPr>
        <w:t>.</w:t>
      </w:r>
    </w:p>
    <w:p w:rsidR="00443860" w:rsidRPr="00D92E1E" w:rsidRDefault="00443860" w:rsidP="00D92E1E">
      <w:pPr>
        <w:pStyle w:val="NoSpacing"/>
        <w:numPr>
          <w:ilvl w:val="0"/>
          <w:numId w:val="440"/>
        </w:numPr>
        <w:rPr>
          <w:rFonts w:ascii="Times New Roman" w:hAnsi="Times New Roman"/>
          <w:sz w:val="24"/>
          <w:szCs w:val="24"/>
        </w:rPr>
      </w:pPr>
      <w:r w:rsidRPr="00D92E1E">
        <w:rPr>
          <w:rFonts w:ascii="Times New Roman" w:hAnsi="Times New Roman"/>
          <w:sz w:val="24"/>
          <w:szCs w:val="24"/>
        </w:rPr>
        <w:t xml:space="preserve">Cancers </w:t>
      </w:r>
      <w:proofErr w:type="spellStart"/>
      <w:r w:rsidRPr="00D92E1E">
        <w:rPr>
          <w:rFonts w:ascii="Times New Roman" w:hAnsi="Times New Roman"/>
          <w:sz w:val="24"/>
          <w:szCs w:val="24"/>
        </w:rPr>
        <w:t>pulmonaires</w:t>
      </w:r>
      <w:proofErr w:type="spellEnd"/>
      <w:r w:rsidRPr="00D92E1E">
        <w:rPr>
          <w:rFonts w:ascii="Times New Roman" w:hAnsi="Times New Roman"/>
          <w:sz w:val="24"/>
          <w:szCs w:val="24"/>
        </w:rPr>
        <w:t>.</w:t>
      </w:r>
    </w:p>
    <w:p w:rsidR="00443860" w:rsidRPr="00D92E1E" w:rsidRDefault="00443860" w:rsidP="00D92E1E">
      <w:pPr>
        <w:pStyle w:val="NoSpacing"/>
        <w:numPr>
          <w:ilvl w:val="0"/>
          <w:numId w:val="440"/>
        </w:numPr>
        <w:rPr>
          <w:rFonts w:ascii="Times New Roman" w:hAnsi="Times New Roman"/>
          <w:sz w:val="24"/>
          <w:szCs w:val="24"/>
        </w:rPr>
      </w:pPr>
      <w:r w:rsidRPr="00D92E1E">
        <w:rPr>
          <w:rFonts w:ascii="Times New Roman" w:hAnsi="Times New Roman"/>
          <w:sz w:val="24"/>
          <w:szCs w:val="24"/>
        </w:rPr>
        <w:t xml:space="preserve">Cancers du </w:t>
      </w:r>
      <w:proofErr w:type="gramStart"/>
      <w:r w:rsidRPr="00D92E1E">
        <w:rPr>
          <w:rFonts w:ascii="Times New Roman" w:hAnsi="Times New Roman"/>
          <w:sz w:val="24"/>
          <w:szCs w:val="24"/>
        </w:rPr>
        <w:t>rein</w:t>
      </w:r>
      <w:proofErr w:type="gramEnd"/>
      <w:r w:rsidRPr="00D92E1E">
        <w:rPr>
          <w:rFonts w:ascii="Times New Roman" w:hAnsi="Times New Roman"/>
          <w:sz w:val="24"/>
          <w:szCs w:val="24"/>
        </w:rPr>
        <w:t>.</w:t>
      </w:r>
    </w:p>
    <w:p w:rsidR="00443860" w:rsidRPr="00D92E1E" w:rsidRDefault="00443860" w:rsidP="00D92E1E">
      <w:pPr>
        <w:pStyle w:val="NoSpacing"/>
        <w:numPr>
          <w:ilvl w:val="0"/>
          <w:numId w:val="440"/>
        </w:numPr>
        <w:rPr>
          <w:rFonts w:ascii="Times New Roman" w:hAnsi="Times New Roman"/>
          <w:sz w:val="24"/>
          <w:szCs w:val="24"/>
        </w:rPr>
      </w:pPr>
      <w:r w:rsidRPr="00D92E1E">
        <w:rPr>
          <w:rFonts w:ascii="Times New Roman" w:hAnsi="Times New Roman"/>
          <w:sz w:val="24"/>
          <w:szCs w:val="24"/>
        </w:rPr>
        <w:t xml:space="preserve">Cancer de la </w:t>
      </w:r>
      <w:proofErr w:type="spellStart"/>
      <w:r w:rsidRPr="00D92E1E">
        <w:rPr>
          <w:rFonts w:ascii="Times New Roman" w:hAnsi="Times New Roman"/>
          <w:sz w:val="24"/>
          <w:szCs w:val="24"/>
        </w:rPr>
        <w:t>thyroïde</w:t>
      </w:r>
      <w:proofErr w:type="spellEnd"/>
      <w:r w:rsidRPr="00D92E1E">
        <w:rPr>
          <w:rFonts w:ascii="Times New Roman" w:hAnsi="Times New Roman"/>
          <w:sz w:val="24"/>
          <w:szCs w:val="24"/>
        </w:rPr>
        <w:t>.</w:t>
      </w:r>
    </w:p>
    <w:p w:rsidR="00443860" w:rsidRPr="00D92E1E" w:rsidRDefault="00443860" w:rsidP="00D92E1E">
      <w:pPr>
        <w:pStyle w:val="NoSpacing"/>
        <w:numPr>
          <w:ilvl w:val="0"/>
          <w:numId w:val="440"/>
        </w:numPr>
        <w:rPr>
          <w:rFonts w:ascii="Times New Roman" w:hAnsi="Times New Roman"/>
          <w:sz w:val="24"/>
          <w:szCs w:val="24"/>
        </w:rPr>
      </w:pPr>
      <w:r w:rsidRPr="00D92E1E">
        <w:rPr>
          <w:rFonts w:ascii="Times New Roman" w:hAnsi="Times New Roman"/>
          <w:sz w:val="24"/>
          <w:szCs w:val="24"/>
        </w:rPr>
        <w:t>Cancer de la prostate.</w:t>
      </w:r>
    </w:p>
    <w:p w:rsidR="00443860" w:rsidRPr="00D92E1E" w:rsidRDefault="00443860" w:rsidP="00D92E1E">
      <w:pPr>
        <w:pStyle w:val="NoSpacing"/>
        <w:numPr>
          <w:ilvl w:val="0"/>
          <w:numId w:val="440"/>
        </w:numPr>
        <w:rPr>
          <w:rFonts w:ascii="Times New Roman" w:hAnsi="Times New Roman"/>
          <w:sz w:val="24"/>
          <w:szCs w:val="24"/>
        </w:rPr>
      </w:pPr>
      <w:proofErr w:type="spellStart"/>
      <w:r w:rsidRPr="00D92E1E">
        <w:rPr>
          <w:rFonts w:ascii="Times New Roman" w:hAnsi="Times New Roman"/>
          <w:sz w:val="24"/>
          <w:szCs w:val="24"/>
        </w:rPr>
        <w:t>Neuroblastome</w:t>
      </w:r>
      <w:proofErr w:type="spellEnd"/>
      <w:r w:rsidRPr="00D92E1E">
        <w:rPr>
          <w:rFonts w:ascii="Times New Roman" w:hAnsi="Times New Roman"/>
          <w:sz w:val="24"/>
          <w:szCs w:val="24"/>
        </w:rPr>
        <w:t xml:space="preserve"> (chez </w:t>
      </w:r>
      <w:proofErr w:type="spellStart"/>
      <w:proofErr w:type="gramStart"/>
      <w:r w:rsidRPr="00D92E1E">
        <w:rPr>
          <w:rFonts w:ascii="Times New Roman" w:hAnsi="Times New Roman"/>
          <w:sz w:val="24"/>
          <w:szCs w:val="24"/>
        </w:rPr>
        <w:t>l’enfant</w:t>
      </w:r>
      <w:proofErr w:type="spellEnd"/>
      <w:proofErr w:type="gramEnd"/>
      <w:r w:rsidRPr="00D92E1E">
        <w:rPr>
          <w:rFonts w:ascii="Times New Roman" w:hAnsi="Times New Roman"/>
          <w:sz w:val="24"/>
          <w:szCs w:val="24"/>
        </w:rPr>
        <w:t>).</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g. </w:t>
      </w:r>
      <w:proofErr w:type="spellStart"/>
      <w:r w:rsidRPr="00D92E1E">
        <w:rPr>
          <w:rFonts w:ascii="Times New Roman" w:hAnsi="Times New Roman"/>
          <w:sz w:val="24"/>
          <w:szCs w:val="24"/>
        </w:rPr>
        <w:t>Métastases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cérébrables</w:t>
      </w:r>
      <w:proofErr w:type="spellEnd"/>
    </w:p>
    <w:p w:rsidR="00443860" w:rsidRPr="00D92E1E" w:rsidRDefault="00443860" w:rsidP="00D92E1E">
      <w:pPr>
        <w:pStyle w:val="NoSpacing"/>
        <w:numPr>
          <w:ilvl w:val="0"/>
          <w:numId w:val="441"/>
        </w:numPr>
        <w:rPr>
          <w:rFonts w:ascii="Times New Roman" w:hAnsi="Times New Roman"/>
          <w:sz w:val="24"/>
          <w:szCs w:val="24"/>
        </w:rPr>
      </w:pPr>
      <w:proofErr w:type="spellStart"/>
      <w:r w:rsidRPr="00D92E1E">
        <w:rPr>
          <w:rFonts w:ascii="Times New Roman" w:hAnsi="Times New Roman"/>
          <w:sz w:val="24"/>
          <w:szCs w:val="24"/>
        </w:rPr>
        <w:t>Primitif</w:t>
      </w:r>
      <w:proofErr w:type="spellEnd"/>
      <w:r w:rsidRPr="00D92E1E">
        <w:rPr>
          <w:rFonts w:ascii="Times New Roman" w:hAnsi="Times New Roman"/>
          <w:sz w:val="24"/>
          <w:szCs w:val="24"/>
        </w:rPr>
        <w:t xml:space="preserve"> les plus frequents :</w:t>
      </w:r>
    </w:p>
    <w:p w:rsidR="00443860" w:rsidRPr="00D92E1E" w:rsidRDefault="00443860" w:rsidP="00D92E1E">
      <w:pPr>
        <w:pStyle w:val="NoSpacing"/>
        <w:numPr>
          <w:ilvl w:val="0"/>
          <w:numId w:val="442"/>
        </w:numPr>
        <w:rPr>
          <w:rFonts w:ascii="Times New Roman" w:hAnsi="Times New Roman"/>
          <w:sz w:val="24"/>
          <w:szCs w:val="24"/>
        </w:rPr>
      </w:pPr>
      <w:r w:rsidRPr="00D92E1E">
        <w:rPr>
          <w:rFonts w:ascii="Times New Roman" w:hAnsi="Times New Roman"/>
          <w:sz w:val="24"/>
          <w:szCs w:val="24"/>
        </w:rPr>
        <w:t xml:space="preserve">Cancer du </w:t>
      </w:r>
      <w:proofErr w:type="spellStart"/>
      <w:r w:rsidRPr="00D92E1E">
        <w:rPr>
          <w:rFonts w:ascii="Times New Roman" w:hAnsi="Times New Roman"/>
          <w:sz w:val="24"/>
          <w:szCs w:val="24"/>
        </w:rPr>
        <w:t>sein</w:t>
      </w:r>
      <w:proofErr w:type="spellEnd"/>
      <w:r w:rsidRPr="00D92E1E">
        <w:rPr>
          <w:rFonts w:ascii="Times New Roman" w:hAnsi="Times New Roman"/>
          <w:sz w:val="24"/>
          <w:szCs w:val="24"/>
        </w:rPr>
        <w:t>.</w:t>
      </w:r>
    </w:p>
    <w:p w:rsidR="00443860" w:rsidRPr="00D92E1E" w:rsidRDefault="00443860" w:rsidP="00D92E1E">
      <w:pPr>
        <w:pStyle w:val="NoSpacing"/>
        <w:numPr>
          <w:ilvl w:val="0"/>
          <w:numId w:val="442"/>
        </w:numPr>
        <w:rPr>
          <w:rFonts w:ascii="Times New Roman" w:hAnsi="Times New Roman"/>
          <w:sz w:val="24"/>
          <w:szCs w:val="24"/>
        </w:rPr>
      </w:pPr>
      <w:r w:rsidRPr="00D92E1E">
        <w:rPr>
          <w:rFonts w:ascii="Times New Roman" w:hAnsi="Times New Roman"/>
          <w:sz w:val="24"/>
          <w:szCs w:val="24"/>
        </w:rPr>
        <w:t xml:space="preserve">Cancers </w:t>
      </w:r>
      <w:proofErr w:type="spellStart"/>
      <w:r w:rsidRPr="00D92E1E">
        <w:rPr>
          <w:rFonts w:ascii="Times New Roman" w:hAnsi="Times New Roman"/>
          <w:sz w:val="24"/>
          <w:szCs w:val="24"/>
        </w:rPr>
        <w:t>pulmonaires</w:t>
      </w:r>
      <w:proofErr w:type="spellEnd"/>
      <w:r w:rsidRPr="00D92E1E">
        <w:rPr>
          <w:rFonts w:ascii="Times New Roman" w:hAnsi="Times New Roman"/>
          <w:sz w:val="24"/>
          <w:szCs w:val="24"/>
        </w:rPr>
        <w:t>.</w:t>
      </w:r>
    </w:p>
    <w:p w:rsidR="00443860" w:rsidRPr="00D92E1E" w:rsidRDefault="00443860" w:rsidP="00D92E1E">
      <w:pPr>
        <w:pStyle w:val="NoSpacing"/>
        <w:numPr>
          <w:ilvl w:val="0"/>
          <w:numId w:val="442"/>
        </w:numPr>
        <w:rPr>
          <w:rFonts w:ascii="Times New Roman" w:hAnsi="Times New Roman"/>
          <w:sz w:val="24"/>
          <w:szCs w:val="24"/>
        </w:rPr>
      </w:pPr>
      <w:r w:rsidRPr="00D92E1E">
        <w:rPr>
          <w:rFonts w:ascii="Times New Roman" w:hAnsi="Times New Roman"/>
          <w:sz w:val="24"/>
          <w:szCs w:val="24"/>
        </w:rPr>
        <w:t xml:space="preserve">Cancers </w:t>
      </w:r>
      <w:proofErr w:type="spellStart"/>
      <w:r w:rsidRPr="00D92E1E">
        <w:rPr>
          <w:rFonts w:ascii="Times New Roman" w:hAnsi="Times New Roman"/>
          <w:sz w:val="24"/>
          <w:szCs w:val="24"/>
        </w:rPr>
        <w:t>digestifs</w:t>
      </w:r>
      <w:proofErr w:type="spellEnd"/>
      <w:r w:rsidRPr="00D92E1E">
        <w:rPr>
          <w:rFonts w:ascii="Times New Roman" w:hAnsi="Times New Roman"/>
          <w:sz w:val="24"/>
          <w:szCs w:val="24"/>
        </w:rPr>
        <w:t>.</w:t>
      </w:r>
    </w:p>
    <w:p w:rsidR="00443860" w:rsidRPr="00D92E1E" w:rsidRDefault="00443860" w:rsidP="00D92E1E">
      <w:pPr>
        <w:pStyle w:val="NoSpacing"/>
        <w:numPr>
          <w:ilvl w:val="0"/>
          <w:numId w:val="442"/>
        </w:numPr>
        <w:rPr>
          <w:rFonts w:ascii="Times New Roman" w:hAnsi="Times New Roman"/>
          <w:sz w:val="24"/>
          <w:szCs w:val="24"/>
        </w:rPr>
      </w:pPr>
      <w:proofErr w:type="spellStart"/>
      <w:r w:rsidRPr="00D92E1E">
        <w:rPr>
          <w:rFonts w:ascii="Times New Roman" w:hAnsi="Times New Roman"/>
          <w:sz w:val="24"/>
          <w:szCs w:val="24"/>
        </w:rPr>
        <w:t>Mélanome</w:t>
      </w:r>
      <w:proofErr w:type="spellEnd"/>
      <w:r w:rsidRPr="00D92E1E">
        <w:rPr>
          <w:rFonts w:ascii="Times New Roman" w:hAnsi="Times New Roman"/>
          <w:sz w:val="24"/>
          <w:szCs w:val="24"/>
        </w:rPr>
        <w:t>.</w:t>
      </w:r>
    </w:p>
    <w:p w:rsidR="00443860" w:rsidRPr="00D92E1E" w:rsidRDefault="00443860" w:rsidP="00D92E1E">
      <w:pPr>
        <w:pStyle w:val="Heading3"/>
        <w:spacing w:before="0"/>
        <w:rPr>
          <w:rFonts w:ascii="Times New Roman" w:hAnsi="Times New Roman"/>
          <w:sz w:val="24"/>
          <w:szCs w:val="24"/>
        </w:rPr>
      </w:pPr>
      <w:proofErr w:type="gramStart"/>
      <w:r w:rsidRPr="00D92E1E">
        <w:rPr>
          <w:rFonts w:ascii="Times New Roman" w:hAnsi="Times New Roman"/>
          <w:sz w:val="24"/>
          <w:szCs w:val="24"/>
        </w:rPr>
        <w:t>h</w:t>
      </w:r>
      <w:proofErr w:type="gramEnd"/>
      <w:r w:rsidRPr="00D92E1E">
        <w:rPr>
          <w:rFonts w:ascii="Times New Roman" w:hAnsi="Times New Roman"/>
          <w:sz w:val="24"/>
          <w:szCs w:val="24"/>
        </w:rPr>
        <w:t xml:space="preserve">. </w:t>
      </w:r>
      <w:proofErr w:type="spellStart"/>
      <w:r w:rsidRPr="00D92E1E">
        <w:rPr>
          <w:rFonts w:ascii="Times New Roman" w:hAnsi="Times New Roman"/>
          <w:sz w:val="24"/>
          <w:szCs w:val="24"/>
        </w:rPr>
        <w:t>Tumeur</w:t>
      </w:r>
      <w:proofErr w:type="spellEnd"/>
      <w:r w:rsidRPr="00D92E1E">
        <w:rPr>
          <w:rFonts w:ascii="Times New Roman" w:hAnsi="Times New Roman"/>
          <w:sz w:val="24"/>
          <w:szCs w:val="24"/>
        </w:rPr>
        <w:t xml:space="preserve"> de </w:t>
      </w:r>
      <w:proofErr w:type="spellStart"/>
      <w:r w:rsidRPr="00D92E1E">
        <w:rPr>
          <w:rFonts w:ascii="Times New Roman" w:hAnsi="Times New Roman"/>
          <w:sz w:val="24"/>
          <w:szCs w:val="24"/>
        </w:rPr>
        <w:t>Krulenberg</w:t>
      </w:r>
      <w:proofErr w:type="spellEnd"/>
    </w:p>
    <w:p w:rsidR="00443860" w:rsidRPr="00D92E1E" w:rsidRDefault="00443860" w:rsidP="00D92E1E">
      <w:pPr>
        <w:pStyle w:val="ListParagraph"/>
        <w:numPr>
          <w:ilvl w:val="0"/>
          <w:numId w:val="443"/>
        </w:numPr>
        <w:spacing w:after="0"/>
        <w:rPr>
          <w:rFonts w:ascii="Times New Roman" w:hAnsi="Times New Roman"/>
          <w:sz w:val="24"/>
          <w:szCs w:val="24"/>
        </w:rPr>
      </w:pPr>
      <w:r w:rsidRPr="00D92E1E">
        <w:rPr>
          <w:rFonts w:ascii="Times New Roman" w:hAnsi="Times New Roman"/>
          <w:sz w:val="24"/>
          <w:szCs w:val="24"/>
        </w:rPr>
        <w:t>Métastase ovarienne d’un adénocarcinome à cellules indépendantes de l’estomac.</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VII. Aspect anatomo-pathologique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Tumeurs épithéliales malignes</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a. </w:t>
      </w:r>
      <w:proofErr w:type="spellStart"/>
      <w:r w:rsidRPr="00D92E1E">
        <w:rPr>
          <w:rFonts w:ascii="Times New Roman" w:hAnsi="Times New Roman"/>
          <w:sz w:val="24"/>
          <w:szCs w:val="24"/>
        </w:rPr>
        <w:t>Carcinome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épidermoïdes</w:t>
      </w:r>
      <w:proofErr w:type="spellEnd"/>
    </w:p>
    <w:p w:rsidR="00443860" w:rsidRPr="00D92E1E" w:rsidRDefault="00443860" w:rsidP="00D92E1E">
      <w:pPr>
        <w:pStyle w:val="ListParagraph"/>
        <w:numPr>
          <w:ilvl w:val="0"/>
          <w:numId w:val="445"/>
        </w:numPr>
        <w:spacing w:after="0"/>
        <w:rPr>
          <w:rFonts w:ascii="Times New Roman" w:hAnsi="Times New Roman"/>
          <w:sz w:val="24"/>
          <w:szCs w:val="24"/>
        </w:rPr>
      </w:pPr>
      <w:r w:rsidRPr="00D92E1E">
        <w:rPr>
          <w:rFonts w:ascii="Times New Roman" w:hAnsi="Times New Roman"/>
          <w:sz w:val="24"/>
          <w:szCs w:val="24"/>
        </w:rPr>
        <w:t xml:space="preserve">Organes : muqueuses </w:t>
      </w:r>
      <w:proofErr w:type="spellStart"/>
      <w:r w:rsidRPr="00D92E1E">
        <w:rPr>
          <w:rFonts w:ascii="Times New Roman" w:hAnsi="Times New Roman"/>
          <w:sz w:val="24"/>
          <w:szCs w:val="24"/>
        </w:rPr>
        <w:t>oropharyngées</w:t>
      </w:r>
      <w:proofErr w:type="spellEnd"/>
      <w:r w:rsidRPr="00D92E1E">
        <w:rPr>
          <w:rFonts w:ascii="Times New Roman" w:hAnsi="Times New Roman"/>
          <w:sz w:val="24"/>
          <w:szCs w:val="24"/>
        </w:rPr>
        <w:t>, œsophage, trachée, poumon, peau, col utérin, vagin, canal anal.</w:t>
      </w:r>
    </w:p>
    <w:p w:rsidR="00443860" w:rsidRPr="00D92E1E" w:rsidRDefault="00443860" w:rsidP="00D92E1E">
      <w:pPr>
        <w:pStyle w:val="ListParagraph"/>
        <w:numPr>
          <w:ilvl w:val="0"/>
          <w:numId w:val="444"/>
        </w:numPr>
        <w:spacing w:after="0"/>
        <w:rPr>
          <w:rFonts w:ascii="Times New Roman" w:hAnsi="Times New Roman"/>
          <w:sz w:val="24"/>
          <w:szCs w:val="24"/>
        </w:rPr>
      </w:pPr>
      <w:r w:rsidRPr="00D92E1E">
        <w:rPr>
          <w:rFonts w:ascii="Times New Roman" w:hAnsi="Times New Roman"/>
          <w:sz w:val="24"/>
          <w:szCs w:val="24"/>
        </w:rPr>
        <w:t xml:space="preserve">Macroscopie : tumeur </w:t>
      </w:r>
      <w:proofErr w:type="spellStart"/>
      <w:r w:rsidRPr="00D92E1E">
        <w:rPr>
          <w:rFonts w:ascii="Times New Roman" w:hAnsi="Times New Roman"/>
          <w:sz w:val="24"/>
          <w:szCs w:val="24"/>
        </w:rPr>
        <w:t>ulcéro</w:t>
      </w:r>
      <w:proofErr w:type="spellEnd"/>
      <w:r w:rsidRPr="00D92E1E">
        <w:rPr>
          <w:rFonts w:ascii="Times New Roman" w:hAnsi="Times New Roman"/>
          <w:sz w:val="24"/>
          <w:szCs w:val="24"/>
        </w:rPr>
        <w:t xml:space="preserve">-bourgeonnante </w:t>
      </w:r>
      <w:proofErr w:type="spellStart"/>
      <w:r w:rsidRPr="00D92E1E">
        <w:rPr>
          <w:rFonts w:ascii="Times New Roman" w:hAnsi="Times New Roman"/>
          <w:sz w:val="24"/>
          <w:szCs w:val="24"/>
        </w:rPr>
        <w:t>blancâtre</w:t>
      </w:r>
      <w:proofErr w:type="spellEnd"/>
      <w:r w:rsidRPr="00D92E1E">
        <w:rPr>
          <w:rFonts w:ascii="Times New Roman" w:hAnsi="Times New Roman"/>
          <w:sz w:val="24"/>
          <w:szCs w:val="24"/>
        </w:rPr>
        <w:t xml:space="preserve"> friable.</w:t>
      </w:r>
    </w:p>
    <w:p w:rsidR="00443860" w:rsidRPr="00D92E1E" w:rsidRDefault="00443860" w:rsidP="00D92E1E">
      <w:pPr>
        <w:pStyle w:val="ListParagraph"/>
        <w:numPr>
          <w:ilvl w:val="0"/>
          <w:numId w:val="444"/>
        </w:numPr>
        <w:spacing w:after="0"/>
        <w:rPr>
          <w:rFonts w:ascii="Times New Roman" w:hAnsi="Times New Roman"/>
          <w:sz w:val="24"/>
          <w:szCs w:val="24"/>
        </w:rPr>
      </w:pPr>
      <w:r w:rsidRPr="00D92E1E">
        <w:rPr>
          <w:rFonts w:ascii="Times New Roman" w:hAnsi="Times New Roman"/>
          <w:sz w:val="24"/>
          <w:szCs w:val="24"/>
        </w:rPr>
        <w:t xml:space="preserve">Origine : cellule d’un épithélium </w:t>
      </w:r>
      <w:proofErr w:type="spellStart"/>
      <w:r w:rsidRPr="00D92E1E">
        <w:rPr>
          <w:rFonts w:ascii="Times New Roman" w:hAnsi="Times New Roman"/>
          <w:sz w:val="24"/>
          <w:szCs w:val="24"/>
        </w:rPr>
        <w:t>malpighien</w:t>
      </w:r>
      <w:proofErr w:type="spellEnd"/>
      <w:r w:rsidRPr="00D92E1E">
        <w:rPr>
          <w:rFonts w:ascii="Times New Roman" w:hAnsi="Times New Roman"/>
          <w:sz w:val="24"/>
          <w:szCs w:val="24"/>
        </w:rPr>
        <w:t>.</w:t>
      </w:r>
    </w:p>
    <w:p w:rsidR="00443860" w:rsidRPr="00D92E1E" w:rsidRDefault="00443860" w:rsidP="00D92E1E">
      <w:pPr>
        <w:pStyle w:val="Heading3"/>
        <w:spacing w:before="0"/>
        <w:ind w:left="363"/>
        <w:rPr>
          <w:rFonts w:ascii="Times New Roman" w:hAnsi="Times New Roman"/>
          <w:b w:val="0"/>
          <w:sz w:val="24"/>
          <w:szCs w:val="24"/>
        </w:rPr>
      </w:pPr>
      <w:r w:rsidRPr="00D92E1E">
        <w:rPr>
          <w:rFonts w:ascii="Times New Roman" w:hAnsi="Times New Roman"/>
          <w:b w:val="0"/>
          <w:sz w:val="24"/>
          <w:szCs w:val="24"/>
        </w:rPr>
        <w:t xml:space="preserve">Aspect </w:t>
      </w:r>
      <w:proofErr w:type="spellStart"/>
      <w:r w:rsidRPr="00D92E1E">
        <w:rPr>
          <w:rFonts w:ascii="Times New Roman" w:hAnsi="Times New Roman"/>
          <w:b w:val="0"/>
          <w:sz w:val="24"/>
          <w:szCs w:val="24"/>
        </w:rPr>
        <w:t>histologique</w:t>
      </w:r>
      <w:proofErr w:type="spellEnd"/>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Prolifération tumorale d’architecture lobulée.</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lastRenderedPageBreak/>
        <w:t xml:space="preserve">Cellules arrondies ou polygonales au </w:t>
      </w:r>
      <w:proofErr w:type="spellStart"/>
      <w:r w:rsidRPr="00D92E1E">
        <w:rPr>
          <w:rFonts w:ascii="Times New Roman" w:hAnsi="Times New Roman"/>
          <w:sz w:val="24"/>
          <w:szCs w:val="24"/>
        </w:rPr>
        <w:t>cytopaslme</w:t>
      </w:r>
      <w:proofErr w:type="spellEnd"/>
      <w:r w:rsidRPr="00D92E1E">
        <w:rPr>
          <w:rFonts w:ascii="Times New Roman" w:hAnsi="Times New Roman"/>
          <w:sz w:val="24"/>
          <w:szCs w:val="24"/>
        </w:rPr>
        <w:t xml:space="preserve"> éosinophile ou acidophile (</w:t>
      </w:r>
      <w:proofErr w:type="spellStart"/>
      <w:r w:rsidRPr="00D92E1E">
        <w:rPr>
          <w:rFonts w:ascii="Times New Roman" w:hAnsi="Times New Roman"/>
          <w:sz w:val="24"/>
          <w:szCs w:val="24"/>
        </w:rPr>
        <w:t>resemblant</w:t>
      </w:r>
      <w:proofErr w:type="spellEnd"/>
      <w:r w:rsidRPr="00D92E1E">
        <w:rPr>
          <w:rFonts w:ascii="Times New Roman" w:hAnsi="Times New Roman"/>
          <w:sz w:val="24"/>
          <w:szCs w:val="24"/>
        </w:rPr>
        <w:t xml:space="preserve"> aux cellules </w:t>
      </w:r>
      <w:proofErr w:type="spellStart"/>
      <w:r w:rsidRPr="00D92E1E">
        <w:rPr>
          <w:rFonts w:ascii="Times New Roman" w:hAnsi="Times New Roman"/>
          <w:sz w:val="24"/>
          <w:szCs w:val="24"/>
        </w:rPr>
        <w:t>ducorps</w:t>
      </w:r>
      <w:proofErr w:type="spellEnd"/>
      <w:r w:rsidRPr="00D92E1E">
        <w:rPr>
          <w:rFonts w:ascii="Times New Roman" w:hAnsi="Times New Roman"/>
          <w:sz w:val="24"/>
          <w:szCs w:val="24"/>
        </w:rPr>
        <w:t xml:space="preserve"> muqueux de Malpighi).</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Ponts d’union entre les cellules (</w:t>
      </w:r>
      <w:proofErr w:type="spellStart"/>
      <w:r w:rsidRPr="00D92E1E">
        <w:rPr>
          <w:rFonts w:ascii="Times New Roman" w:hAnsi="Times New Roman"/>
          <w:sz w:val="24"/>
          <w:szCs w:val="24"/>
        </w:rPr>
        <w:t>tonofilaments</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desmosomes</w:t>
      </w:r>
      <w:proofErr w:type="spellEnd"/>
      <w:r w:rsidRPr="00D92E1E">
        <w:rPr>
          <w:rFonts w:ascii="Times New Roman" w:hAnsi="Times New Roman"/>
          <w:sz w:val="24"/>
          <w:szCs w:val="24"/>
        </w:rPr>
        <w:t>, aspect d’</w:t>
      </w:r>
      <w:proofErr w:type="spellStart"/>
      <w:r w:rsidRPr="00D92E1E">
        <w:rPr>
          <w:rFonts w:ascii="Times New Roman" w:hAnsi="Times New Roman"/>
          <w:sz w:val="24"/>
          <w:szCs w:val="24"/>
        </w:rPr>
        <w:t>épipine</w:t>
      </w:r>
      <w:proofErr w:type="spellEnd"/>
      <w:r w:rsidRPr="00D92E1E">
        <w:rPr>
          <w:rFonts w:ascii="Times New Roman" w:hAnsi="Times New Roman"/>
          <w:sz w:val="24"/>
          <w:szCs w:val="24"/>
        </w:rPr>
        <w:t> ».</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Synthèse de kératine (maturation cornée) : globe cornés.</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Noyaux atypiques, élargis, irrégulier.</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Mitoses nombreuses, parfois anormale.</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Stroma fibreux +/-abondant.</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Immunohistochimie</w:t>
      </w:r>
      <w:proofErr w:type="spellEnd"/>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 xml:space="preserve">Marqueurs épithéliaux </w:t>
      </w:r>
      <w:proofErr w:type="spellStart"/>
      <w:r w:rsidRPr="00D92E1E">
        <w:rPr>
          <w:rFonts w:ascii="Times New Roman" w:hAnsi="Times New Roman"/>
          <w:sz w:val="24"/>
          <w:szCs w:val="24"/>
        </w:rPr>
        <w:t>pancytokéraine</w:t>
      </w:r>
      <w:proofErr w:type="spellEnd"/>
      <w:r w:rsidRPr="00D92E1E">
        <w:rPr>
          <w:rFonts w:ascii="Times New Roman" w:hAnsi="Times New Roman"/>
          <w:sz w:val="24"/>
          <w:szCs w:val="24"/>
        </w:rPr>
        <w:t xml:space="preserve"> + EMA+ ?</w:t>
      </w:r>
    </w:p>
    <w:p w:rsidR="00443860" w:rsidRPr="00D92E1E" w:rsidRDefault="00443860" w:rsidP="00D92E1E">
      <w:pPr>
        <w:pStyle w:val="ListParagraph"/>
        <w:numPr>
          <w:ilvl w:val="0"/>
          <w:numId w:val="446"/>
        </w:numPr>
        <w:spacing w:after="0"/>
        <w:rPr>
          <w:rFonts w:ascii="Times New Roman" w:hAnsi="Times New Roman"/>
          <w:sz w:val="24"/>
          <w:szCs w:val="24"/>
        </w:rPr>
      </w:pPr>
      <w:r w:rsidRPr="00D92E1E">
        <w:rPr>
          <w:rFonts w:ascii="Times New Roman" w:hAnsi="Times New Roman"/>
          <w:sz w:val="24"/>
          <w:szCs w:val="24"/>
        </w:rPr>
        <w:t>Marqueur de différenciation épidermoïde : CK5/6+.</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b. Carcinome </w:t>
      </w:r>
      <w:proofErr w:type="spellStart"/>
      <w:r w:rsidRPr="00D92E1E">
        <w:rPr>
          <w:rFonts w:ascii="Times New Roman" w:hAnsi="Times New Roman"/>
          <w:sz w:val="24"/>
          <w:szCs w:val="24"/>
          <w:lang w:val="fr-FR"/>
        </w:rPr>
        <w:t>basocellulaire</w:t>
      </w:r>
      <w:proofErr w:type="spellEnd"/>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Organes : peau.</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 xml:space="preserve">Macroscopie : tumeur nodulaire, ulcérée, </w:t>
      </w:r>
      <w:proofErr w:type="spellStart"/>
      <w:r w:rsidRPr="00D92E1E">
        <w:rPr>
          <w:rFonts w:ascii="Times New Roman" w:hAnsi="Times New Roman"/>
          <w:sz w:val="24"/>
          <w:szCs w:val="24"/>
        </w:rPr>
        <w:t>ulcéro</w:t>
      </w:r>
      <w:proofErr w:type="spellEnd"/>
      <w:r w:rsidRPr="00D92E1E">
        <w:rPr>
          <w:rFonts w:ascii="Times New Roman" w:hAnsi="Times New Roman"/>
          <w:sz w:val="24"/>
          <w:szCs w:val="24"/>
        </w:rPr>
        <w:t>-bourgeonnante, translucide, blanchâtre, parfois pigmentée.</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Origine : cellules basales épithéliales, plutôt d’origine pilaire.</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Histologique</w:t>
      </w:r>
      <w:proofErr w:type="spellEnd"/>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Prolifération tumorale d’architecture lobulée.</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Lobules appendus à la basale épidermique, infiltrant le derme.</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Cellules cylindriques au cytoplasme basophile (reproduisant aspect des cellules basales).</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Disposition palissadique en périphérie des lobules tumoraux.</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Fentes optiquement vides de rétraction.</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Parfois différenciation pilaire avec synthèse de kératine (maturation cornée) : globes cornés.</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 xml:space="preserve">Noyaux +/- atypiques élargis </w:t>
      </w:r>
      <w:proofErr w:type="spellStart"/>
      <w:r w:rsidRPr="00D92E1E">
        <w:rPr>
          <w:rFonts w:ascii="Times New Roman" w:hAnsi="Times New Roman"/>
          <w:sz w:val="24"/>
          <w:szCs w:val="24"/>
        </w:rPr>
        <w:t>irrgulier</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Mitoses +- nombreux.</w:t>
      </w:r>
    </w:p>
    <w:p w:rsidR="00443860" w:rsidRPr="00D92E1E" w:rsidRDefault="00443860" w:rsidP="00D92E1E">
      <w:pPr>
        <w:pStyle w:val="ListParagraph"/>
        <w:numPr>
          <w:ilvl w:val="0"/>
          <w:numId w:val="447"/>
        </w:numPr>
        <w:spacing w:after="0"/>
        <w:rPr>
          <w:rFonts w:ascii="Times New Roman" w:hAnsi="Times New Roman"/>
          <w:sz w:val="24"/>
          <w:szCs w:val="24"/>
        </w:rPr>
      </w:pPr>
      <w:r w:rsidRPr="00D92E1E">
        <w:rPr>
          <w:rFonts w:ascii="Times New Roman" w:hAnsi="Times New Roman"/>
          <w:sz w:val="24"/>
          <w:szCs w:val="24"/>
        </w:rPr>
        <w:t>Stroma fibreux.</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Immunohistochimie</w:t>
      </w:r>
      <w:proofErr w:type="spellEnd"/>
    </w:p>
    <w:p w:rsidR="00443860" w:rsidRPr="00D92E1E" w:rsidRDefault="00443860" w:rsidP="00D92E1E">
      <w:pPr>
        <w:pStyle w:val="NoSpacing"/>
        <w:numPr>
          <w:ilvl w:val="0"/>
          <w:numId w:val="527"/>
        </w:numPr>
        <w:rPr>
          <w:rFonts w:ascii="Times New Roman" w:hAnsi="Times New Roman"/>
          <w:sz w:val="24"/>
          <w:szCs w:val="24"/>
        </w:rPr>
      </w:pPr>
      <w:r w:rsidRPr="00D92E1E">
        <w:rPr>
          <w:rFonts w:ascii="Times New Roman" w:hAnsi="Times New Roman"/>
          <w:sz w:val="24"/>
          <w:szCs w:val="24"/>
          <w:lang w:val="fr-FR"/>
        </w:rPr>
        <w:t xml:space="preserve">Marqueurs épithéliaux : </w:t>
      </w:r>
      <w:proofErr w:type="spellStart"/>
      <w:r w:rsidRPr="00D92E1E">
        <w:rPr>
          <w:rFonts w:ascii="Times New Roman" w:hAnsi="Times New Roman"/>
          <w:sz w:val="24"/>
          <w:szCs w:val="24"/>
          <w:lang w:val="fr-FR"/>
        </w:rPr>
        <w:t>pancytokératine</w:t>
      </w:r>
      <w:proofErr w:type="spellEnd"/>
      <w:r w:rsidRPr="00D92E1E">
        <w:rPr>
          <w:rFonts w:ascii="Times New Roman" w:hAnsi="Times New Roman"/>
          <w:sz w:val="24"/>
          <w:szCs w:val="24"/>
          <w:lang w:val="fr-FR"/>
        </w:rPr>
        <w:t xml:space="preserve"> +, EMA+</w:t>
      </w:r>
      <w:r w:rsidRPr="00D92E1E">
        <w:rPr>
          <w:rFonts w:ascii="Times New Roman" w:hAnsi="Times New Roman"/>
          <w:sz w:val="24"/>
          <w:szCs w:val="24"/>
        </w:rPr>
        <w:t>.</w:t>
      </w:r>
    </w:p>
    <w:p w:rsidR="00443860" w:rsidRPr="00D92E1E" w:rsidRDefault="00443860" w:rsidP="00D92E1E">
      <w:pPr>
        <w:pStyle w:val="NoSpacing"/>
        <w:numPr>
          <w:ilvl w:val="0"/>
          <w:numId w:val="527"/>
        </w:numPr>
        <w:rPr>
          <w:rFonts w:ascii="Times New Roman" w:hAnsi="Times New Roman"/>
          <w:sz w:val="24"/>
          <w:szCs w:val="24"/>
          <w:lang w:val="fr-FR"/>
        </w:rPr>
      </w:pPr>
      <w:r w:rsidRPr="00D92E1E">
        <w:rPr>
          <w:rFonts w:ascii="Times New Roman" w:hAnsi="Times New Roman"/>
          <w:sz w:val="24"/>
          <w:szCs w:val="24"/>
          <w:lang w:val="fr-FR"/>
        </w:rPr>
        <w:t>Marqueur de différenciation épidermoïde: CK5/6+.</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b. Adénocarcinome</w:t>
      </w:r>
    </w:p>
    <w:p w:rsidR="00443860" w:rsidRPr="00D92E1E" w:rsidRDefault="00443860" w:rsidP="00D92E1E">
      <w:pPr>
        <w:pStyle w:val="ListParagraph"/>
        <w:numPr>
          <w:ilvl w:val="0"/>
          <w:numId w:val="448"/>
        </w:numPr>
        <w:spacing w:after="0"/>
        <w:rPr>
          <w:rFonts w:ascii="Times New Roman" w:hAnsi="Times New Roman"/>
          <w:sz w:val="24"/>
          <w:szCs w:val="24"/>
        </w:rPr>
      </w:pPr>
      <w:r w:rsidRPr="00D92E1E">
        <w:rPr>
          <w:rFonts w:ascii="Times New Roman" w:hAnsi="Times New Roman"/>
          <w:sz w:val="24"/>
          <w:szCs w:val="24"/>
        </w:rPr>
        <w:t xml:space="preserve">Organes : muqueuses et parenchymes glandulaires. Muqueuse gastrique, grêle, colorectale, pancréatique, muqueuses </w:t>
      </w:r>
      <w:proofErr w:type="spellStart"/>
      <w:r w:rsidRPr="00D92E1E">
        <w:rPr>
          <w:rFonts w:ascii="Times New Roman" w:hAnsi="Times New Roman"/>
          <w:sz w:val="24"/>
          <w:szCs w:val="24"/>
        </w:rPr>
        <w:t>endométriale</w:t>
      </w:r>
      <w:proofErr w:type="spellEnd"/>
      <w:r w:rsidRPr="00D92E1E">
        <w:rPr>
          <w:rFonts w:ascii="Times New Roman" w:hAnsi="Times New Roman"/>
          <w:sz w:val="24"/>
          <w:szCs w:val="24"/>
        </w:rPr>
        <w:t>, parenchyme mammaire, ovarien, hépatique, glandes salivaires, poumon, peau (glandes sudorales), rein.</w:t>
      </w:r>
    </w:p>
    <w:p w:rsidR="00443860" w:rsidRPr="00D92E1E" w:rsidRDefault="00443860" w:rsidP="00D92E1E">
      <w:pPr>
        <w:pStyle w:val="ListParagraph"/>
        <w:numPr>
          <w:ilvl w:val="0"/>
          <w:numId w:val="448"/>
        </w:numPr>
        <w:spacing w:after="0"/>
        <w:rPr>
          <w:rFonts w:ascii="Times New Roman" w:hAnsi="Times New Roman"/>
          <w:sz w:val="24"/>
          <w:szCs w:val="24"/>
        </w:rPr>
      </w:pPr>
      <w:r w:rsidRPr="00D92E1E">
        <w:rPr>
          <w:rFonts w:ascii="Times New Roman" w:hAnsi="Times New Roman"/>
          <w:sz w:val="24"/>
          <w:szCs w:val="24"/>
        </w:rPr>
        <w:t xml:space="preserve">Macroscopie : tumeur </w:t>
      </w:r>
      <w:proofErr w:type="spellStart"/>
      <w:r w:rsidRPr="00D92E1E">
        <w:rPr>
          <w:rFonts w:ascii="Times New Roman" w:hAnsi="Times New Roman"/>
          <w:sz w:val="24"/>
          <w:szCs w:val="24"/>
        </w:rPr>
        <w:t>ulcéro</w:t>
      </w:r>
      <w:proofErr w:type="spellEnd"/>
      <w:r w:rsidRPr="00D92E1E">
        <w:rPr>
          <w:rFonts w:ascii="Times New Roman" w:hAnsi="Times New Roman"/>
          <w:sz w:val="24"/>
          <w:szCs w:val="24"/>
        </w:rPr>
        <w:t>-bourgeonnante blanchâtre friable « en lobe d’oreille ».</w:t>
      </w:r>
    </w:p>
    <w:p w:rsidR="00443860" w:rsidRPr="00D92E1E" w:rsidRDefault="00443860" w:rsidP="00D92E1E">
      <w:pPr>
        <w:pStyle w:val="ListParagraph"/>
        <w:numPr>
          <w:ilvl w:val="0"/>
          <w:numId w:val="449"/>
        </w:numPr>
        <w:spacing w:after="0"/>
        <w:rPr>
          <w:rFonts w:ascii="Times New Roman" w:hAnsi="Times New Roman"/>
          <w:sz w:val="24"/>
          <w:szCs w:val="24"/>
        </w:rPr>
      </w:pPr>
      <w:r w:rsidRPr="00D92E1E">
        <w:rPr>
          <w:rFonts w:ascii="Times New Roman" w:hAnsi="Times New Roman"/>
          <w:sz w:val="24"/>
          <w:szCs w:val="24"/>
        </w:rPr>
        <w:t xml:space="preserve">Carcinome hépatocellulaire : tumeur nodulaire polychrome, blanc jaune </w:t>
      </w:r>
      <w:proofErr w:type="spellStart"/>
      <w:r w:rsidRPr="00D92E1E">
        <w:rPr>
          <w:rFonts w:ascii="Times New Roman" w:hAnsi="Times New Roman"/>
          <w:sz w:val="24"/>
          <w:szCs w:val="24"/>
        </w:rPr>
        <w:t>verdrâtre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49"/>
        </w:numPr>
        <w:spacing w:after="0"/>
        <w:rPr>
          <w:rFonts w:ascii="Times New Roman" w:hAnsi="Times New Roman"/>
          <w:sz w:val="24"/>
          <w:szCs w:val="24"/>
        </w:rPr>
      </w:pPr>
      <w:r w:rsidRPr="00D92E1E">
        <w:rPr>
          <w:rFonts w:ascii="Times New Roman" w:hAnsi="Times New Roman"/>
          <w:sz w:val="24"/>
          <w:szCs w:val="24"/>
        </w:rPr>
        <w:t>Carcinome à cellule claires rénal : tumeur nodulaire blanc-jaunâtre, foyers nécrotiques, hémorragiques.</w:t>
      </w:r>
    </w:p>
    <w:p w:rsidR="00443860" w:rsidRPr="00D92E1E" w:rsidRDefault="00443860" w:rsidP="00D92E1E">
      <w:pPr>
        <w:pStyle w:val="ListParagraph"/>
        <w:numPr>
          <w:ilvl w:val="0"/>
          <w:numId w:val="448"/>
        </w:numPr>
        <w:spacing w:after="0"/>
        <w:rPr>
          <w:rFonts w:ascii="Times New Roman" w:hAnsi="Times New Roman"/>
          <w:sz w:val="24"/>
          <w:szCs w:val="24"/>
        </w:rPr>
      </w:pPr>
      <w:r w:rsidRPr="00D92E1E">
        <w:rPr>
          <w:rFonts w:ascii="Times New Roman" w:hAnsi="Times New Roman"/>
          <w:sz w:val="24"/>
          <w:szCs w:val="24"/>
        </w:rPr>
        <w:t>Origine : cellules épithéliale glandulaire.</w:t>
      </w:r>
    </w:p>
    <w:p w:rsidR="00443860" w:rsidRPr="00D92E1E" w:rsidRDefault="00443860" w:rsidP="00D92E1E">
      <w:pPr>
        <w:pStyle w:val="Heading3"/>
        <w:spacing w:before="0"/>
        <w:ind w:left="363"/>
        <w:rPr>
          <w:rFonts w:ascii="Times New Roman" w:hAnsi="Times New Roman"/>
          <w:b w:val="0"/>
          <w:sz w:val="24"/>
          <w:szCs w:val="24"/>
        </w:rPr>
      </w:pPr>
      <w:r w:rsidRPr="00D92E1E">
        <w:rPr>
          <w:rFonts w:ascii="Times New Roman" w:hAnsi="Times New Roman"/>
          <w:b w:val="0"/>
          <w:sz w:val="24"/>
          <w:szCs w:val="24"/>
        </w:rPr>
        <w:t xml:space="preserve">Description </w:t>
      </w:r>
      <w:proofErr w:type="spellStart"/>
      <w:r w:rsidRPr="00D92E1E">
        <w:rPr>
          <w:rFonts w:ascii="Times New Roman" w:hAnsi="Times New Roman"/>
          <w:b w:val="0"/>
          <w:sz w:val="24"/>
          <w:szCs w:val="24"/>
        </w:rPr>
        <w:t>histologique</w:t>
      </w:r>
      <w:proofErr w:type="spellEnd"/>
    </w:p>
    <w:p w:rsidR="00443860" w:rsidRPr="00D92E1E" w:rsidRDefault="00443860" w:rsidP="00D92E1E">
      <w:pPr>
        <w:pStyle w:val="ListParagraph"/>
        <w:numPr>
          <w:ilvl w:val="0"/>
          <w:numId w:val="452"/>
        </w:numPr>
        <w:spacing w:after="0"/>
        <w:rPr>
          <w:rFonts w:ascii="Times New Roman" w:hAnsi="Times New Roman"/>
          <w:sz w:val="24"/>
          <w:szCs w:val="24"/>
        </w:rPr>
      </w:pPr>
      <w:r w:rsidRPr="00D92E1E">
        <w:rPr>
          <w:rFonts w:ascii="Times New Roman" w:hAnsi="Times New Roman"/>
          <w:sz w:val="24"/>
          <w:szCs w:val="24"/>
        </w:rPr>
        <w:t xml:space="preserve">Prolifération tumorale d’architecture tubulée glandulaire, </w:t>
      </w:r>
      <w:proofErr w:type="spellStart"/>
      <w:r w:rsidRPr="00D92E1E">
        <w:rPr>
          <w:rFonts w:ascii="Times New Roman" w:hAnsi="Times New Roman"/>
          <w:sz w:val="24"/>
          <w:szCs w:val="24"/>
        </w:rPr>
        <w:t>cribriforme</w:t>
      </w:r>
      <w:proofErr w:type="spellEnd"/>
      <w:r w:rsidRPr="00D92E1E">
        <w:rPr>
          <w:rFonts w:ascii="Times New Roman" w:hAnsi="Times New Roman"/>
          <w:sz w:val="24"/>
          <w:szCs w:val="24"/>
        </w:rPr>
        <w:t xml:space="preserve"> papillaire, lobulée, </w:t>
      </w:r>
      <w:proofErr w:type="spellStart"/>
      <w:r w:rsidRPr="00D92E1E">
        <w:rPr>
          <w:rFonts w:ascii="Times New Roman" w:hAnsi="Times New Roman"/>
          <w:sz w:val="24"/>
          <w:szCs w:val="24"/>
        </w:rPr>
        <w:t>trabéculée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52"/>
        </w:numPr>
        <w:spacing w:after="0"/>
        <w:rPr>
          <w:rFonts w:ascii="Times New Roman" w:hAnsi="Times New Roman"/>
          <w:sz w:val="24"/>
          <w:szCs w:val="24"/>
        </w:rPr>
      </w:pPr>
      <w:r w:rsidRPr="00D92E1E">
        <w:rPr>
          <w:rFonts w:ascii="Times New Roman" w:hAnsi="Times New Roman"/>
          <w:sz w:val="24"/>
          <w:szCs w:val="24"/>
        </w:rPr>
        <w:t>Produit de sécrétion éosinophile dans la lumière des glandes.</w:t>
      </w:r>
    </w:p>
    <w:p w:rsidR="00443860" w:rsidRPr="00D92E1E" w:rsidRDefault="00443860" w:rsidP="00D92E1E">
      <w:pPr>
        <w:pStyle w:val="ListParagraph"/>
        <w:numPr>
          <w:ilvl w:val="0"/>
          <w:numId w:val="452"/>
        </w:numPr>
        <w:spacing w:after="0"/>
        <w:rPr>
          <w:rFonts w:ascii="Times New Roman" w:hAnsi="Times New Roman"/>
          <w:sz w:val="24"/>
          <w:szCs w:val="24"/>
        </w:rPr>
      </w:pPr>
      <w:r w:rsidRPr="00D92E1E">
        <w:rPr>
          <w:rFonts w:ascii="Times New Roman" w:hAnsi="Times New Roman"/>
          <w:sz w:val="24"/>
          <w:szCs w:val="24"/>
        </w:rPr>
        <w:t xml:space="preserve">Cellules cylindriques </w:t>
      </w:r>
      <w:proofErr w:type="spellStart"/>
      <w:r w:rsidRPr="00D92E1E">
        <w:rPr>
          <w:rFonts w:ascii="Times New Roman" w:hAnsi="Times New Roman"/>
          <w:sz w:val="24"/>
          <w:szCs w:val="24"/>
        </w:rPr>
        <w:t>sécrétantes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52"/>
        </w:numPr>
        <w:spacing w:after="0"/>
        <w:rPr>
          <w:rFonts w:ascii="Times New Roman" w:hAnsi="Times New Roman"/>
          <w:sz w:val="24"/>
          <w:szCs w:val="24"/>
        </w:rPr>
      </w:pPr>
      <w:r w:rsidRPr="00D92E1E">
        <w:rPr>
          <w:rFonts w:ascii="Times New Roman" w:hAnsi="Times New Roman"/>
          <w:sz w:val="24"/>
          <w:szCs w:val="24"/>
        </w:rPr>
        <w:t>Cellules arrondies au noyau refoulé en périphérie d’une vacuole de sécrétion (cellules en bague à chaton).</w:t>
      </w:r>
    </w:p>
    <w:p w:rsidR="00443860" w:rsidRPr="00D92E1E" w:rsidRDefault="00443860" w:rsidP="00D92E1E">
      <w:pPr>
        <w:pStyle w:val="ListParagraph"/>
        <w:numPr>
          <w:ilvl w:val="0"/>
          <w:numId w:val="452"/>
        </w:numPr>
        <w:spacing w:after="0"/>
        <w:rPr>
          <w:rFonts w:ascii="Times New Roman" w:hAnsi="Times New Roman"/>
          <w:sz w:val="24"/>
          <w:szCs w:val="24"/>
        </w:rPr>
      </w:pPr>
      <w:r w:rsidRPr="00D92E1E">
        <w:rPr>
          <w:rFonts w:ascii="Times New Roman" w:hAnsi="Times New Roman"/>
          <w:sz w:val="24"/>
          <w:szCs w:val="24"/>
        </w:rPr>
        <w:t>Atypies nucléaires.</w:t>
      </w:r>
    </w:p>
    <w:p w:rsidR="00443860" w:rsidRPr="00D92E1E" w:rsidRDefault="00443860" w:rsidP="00D92E1E">
      <w:pPr>
        <w:pStyle w:val="ListParagraph"/>
        <w:numPr>
          <w:ilvl w:val="0"/>
          <w:numId w:val="452"/>
        </w:numPr>
        <w:spacing w:after="0"/>
        <w:rPr>
          <w:rFonts w:ascii="Times New Roman" w:hAnsi="Times New Roman"/>
          <w:sz w:val="24"/>
          <w:szCs w:val="24"/>
        </w:rPr>
      </w:pPr>
      <w:r w:rsidRPr="00D92E1E">
        <w:rPr>
          <w:rFonts w:ascii="Times New Roman" w:hAnsi="Times New Roman"/>
          <w:sz w:val="24"/>
          <w:szCs w:val="24"/>
        </w:rPr>
        <w:t>Mitoses.</w:t>
      </w:r>
    </w:p>
    <w:p w:rsidR="00443860" w:rsidRPr="00D92E1E" w:rsidRDefault="00443860" w:rsidP="00D92E1E">
      <w:pPr>
        <w:pStyle w:val="ListParagraph"/>
        <w:numPr>
          <w:ilvl w:val="0"/>
          <w:numId w:val="453"/>
        </w:numPr>
        <w:spacing w:after="0"/>
        <w:rPr>
          <w:rFonts w:ascii="Times New Roman" w:hAnsi="Times New Roman"/>
          <w:sz w:val="24"/>
          <w:szCs w:val="24"/>
        </w:rPr>
      </w:pPr>
      <w:r w:rsidRPr="00D92E1E">
        <w:rPr>
          <w:rFonts w:ascii="Times New Roman" w:hAnsi="Times New Roman"/>
          <w:sz w:val="24"/>
          <w:szCs w:val="24"/>
        </w:rPr>
        <w:t>Adénocarcinome à cellules en bagues à chaton :</w:t>
      </w:r>
    </w:p>
    <w:p w:rsidR="00443860" w:rsidRPr="00D92E1E" w:rsidRDefault="00443860" w:rsidP="00D92E1E">
      <w:pPr>
        <w:pStyle w:val="ListParagraph"/>
        <w:numPr>
          <w:ilvl w:val="1"/>
          <w:numId w:val="453"/>
        </w:numPr>
        <w:spacing w:after="0"/>
        <w:rPr>
          <w:rFonts w:ascii="Times New Roman" w:hAnsi="Times New Roman"/>
          <w:sz w:val="24"/>
          <w:szCs w:val="24"/>
        </w:rPr>
      </w:pPr>
      <w:r w:rsidRPr="00D92E1E">
        <w:rPr>
          <w:rFonts w:ascii="Times New Roman" w:hAnsi="Times New Roman"/>
          <w:sz w:val="24"/>
          <w:szCs w:val="24"/>
        </w:rPr>
        <w:t>Toute localisation (mais le plus souvent estomac).</w:t>
      </w:r>
    </w:p>
    <w:p w:rsidR="00443860" w:rsidRPr="00D92E1E" w:rsidRDefault="00443860" w:rsidP="00D92E1E">
      <w:pPr>
        <w:pStyle w:val="ListParagraph"/>
        <w:numPr>
          <w:ilvl w:val="0"/>
          <w:numId w:val="454"/>
        </w:numPr>
        <w:spacing w:after="0"/>
        <w:rPr>
          <w:rFonts w:ascii="Times New Roman" w:hAnsi="Times New Roman"/>
          <w:sz w:val="24"/>
          <w:szCs w:val="24"/>
        </w:rPr>
      </w:pPr>
      <w:r w:rsidRPr="00D92E1E">
        <w:rPr>
          <w:rFonts w:ascii="Times New Roman" w:hAnsi="Times New Roman"/>
          <w:sz w:val="24"/>
          <w:szCs w:val="24"/>
        </w:rPr>
        <w:t>Prolifération tumorale composée de cellules arrondies.</w:t>
      </w:r>
    </w:p>
    <w:p w:rsidR="00443860" w:rsidRPr="00D92E1E" w:rsidRDefault="00443860" w:rsidP="00D92E1E">
      <w:pPr>
        <w:pStyle w:val="ListParagraph"/>
        <w:numPr>
          <w:ilvl w:val="0"/>
          <w:numId w:val="454"/>
        </w:numPr>
        <w:spacing w:after="0"/>
        <w:rPr>
          <w:rFonts w:ascii="Times New Roman" w:hAnsi="Times New Roman"/>
          <w:sz w:val="24"/>
          <w:szCs w:val="24"/>
        </w:rPr>
      </w:pPr>
      <w:r w:rsidRPr="00D92E1E">
        <w:rPr>
          <w:rFonts w:ascii="Times New Roman" w:hAnsi="Times New Roman"/>
          <w:sz w:val="24"/>
          <w:szCs w:val="24"/>
        </w:rPr>
        <w:t>Au cytoplasme éosinophile.</w:t>
      </w:r>
    </w:p>
    <w:p w:rsidR="00443860" w:rsidRPr="00D92E1E" w:rsidRDefault="00443860" w:rsidP="00D92E1E">
      <w:pPr>
        <w:pStyle w:val="ListParagraph"/>
        <w:numPr>
          <w:ilvl w:val="0"/>
          <w:numId w:val="454"/>
        </w:numPr>
        <w:spacing w:after="0"/>
        <w:rPr>
          <w:rFonts w:ascii="Times New Roman" w:hAnsi="Times New Roman"/>
          <w:sz w:val="24"/>
          <w:szCs w:val="24"/>
        </w:rPr>
      </w:pPr>
      <w:r w:rsidRPr="00D92E1E">
        <w:rPr>
          <w:rFonts w:ascii="Times New Roman" w:hAnsi="Times New Roman"/>
          <w:sz w:val="24"/>
          <w:szCs w:val="24"/>
        </w:rPr>
        <w:t>Renfermant souvent une vacuole de sécrétion claire.</w:t>
      </w:r>
    </w:p>
    <w:p w:rsidR="00443860" w:rsidRPr="00D92E1E" w:rsidRDefault="00443860" w:rsidP="00D92E1E">
      <w:pPr>
        <w:pStyle w:val="ListParagraph"/>
        <w:numPr>
          <w:ilvl w:val="0"/>
          <w:numId w:val="454"/>
        </w:numPr>
        <w:spacing w:after="0"/>
        <w:rPr>
          <w:rFonts w:ascii="Times New Roman" w:hAnsi="Times New Roman"/>
          <w:sz w:val="24"/>
          <w:szCs w:val="24"/>
        </w:rPr>
      </w:pPr>
      <w:r w:rsidRPr="00D92E1E">
        <w:rPr>
          <w:rFonts w:ascii="Times New Roman" w:hAnsi="Times New Roman"/>
          <w:sz w:val="24"/>
          <w:szCs w:val="24"/>
        </w:rPr>
        <w:lastRenderedPageBreak/>
        <w:t>Refoulant le noyau en périphérie du cytoplasme.</w:t>
      </w:r>
    </w:p>
    <w:p w:rsidR="00443860" w:rsidRPr="00D92E1E" w:rsidRDefault="00443860" w:rsidP="00D92E1E">
      <w:pPr>
        <w:pStyle w:val="ListParagraph"/>
        <w:numPr>
          <w:ilvl w:val="0"/>
          <w:numId w:val="455"/>
        </w:numPr>
        <w:spacing w:after="0"/>
        <w:rPr>
          <w:rFonts w:ascii="Times New Roman" w:hAnsi="Times New Roman"/>
          <w:sz w:val="24"/>
          <w:szCs w:val="24"/>
        </w:rPr>
      </w:pPr>
      <w:r w:rsidRPr="00D92E1E">
        <w:rPr>
          <w:rFonts w:ascii="Times New Roman" w:hAnsi="Times New Roman"/>
          <w:sz w:val="24"/>
          <w:szCs w:val="24"/>
        </w:rPr>
        <w:t xml:space="preserve">Adénocarcinome </w:t>
      </w:r>
      <w:proofErr w:type="spellStart"/>
      <w:r w:rsidRPr="00D92E1E">
        <w:rPr>
          <w:rFonts w:ascii="Times New Roman" w:hAnsi="Times New Roman"/>
          <w:sz w:val="24"/>
          <w:szCs w:val="24"/>
        </w:rPr>
        <w:t>mucineux</w:t>
      </w:r>
      <w:proofErr w:type="spellEnd"/>
      <w:r w:rsidRPr="00D92E1E">
        <w:rPr>
          <w:rFonts w:ascii="Times New Roman" w:hAnsi="Times New Roman"/>
          <w:sz w:val="24"/>
          <w:szCs w:val="24"/>
        </w:rPr>
        <w:t xml:space="preserve"> (=colloïde muqueux).</w:t>
      </w:r>
    </w:p>
    <w:p w:rsidR="00443860" w:rsidRPr="00D92E1E" w:rsidRDefault="00443860" w:rsidP="00D92E1E">
      <w:pPr>
        <w:pStyle w:val="ListParagraph"/>
        <w:numPr>
          <w:ilvl w:val="0"/>
          <w:numId w:val="456"/>
        </w:numPr>
        <w:spacing w:after="0"/>
        <w:rPr>
          <w:rFonts w:ascii="Times New Roman" w:hAnsi="Times New Roman"/>
          <w:sz w:val="24"/>
          <w:szCs w:val="24"/>
        </w:rPr>
      </w:pPr>
      <w:r w:rsidRPr="00D92E1E">
        <w:rPr>
          <w:rFonts w:ascii="Times New Roman" w:hAnsi="Times New Roman"/>
          <w:sz w:val="24"/>
          <w:szCs w:val="24"/>
        </w:rPr>
        <w:t>Toute localisation (mais le plus souvent côlon).</w:t>
      </w:r>
    </w:p>
    <w:p w:rsidR="00443860" w:rsidRPr="00D92E1E" w:rsidRDefault="00443860" w:rsidP="00D92E1E">
      <w:pPr>
        <w:pStyle w:val="ListParagraph"/>
        <w:numPr>
          <w:ilvl w:val="0"/>
          <w:numId w:val="456"/>
        </w:numPr>
        <w:spacing w:after="0"/>
        <w:rPr>
          <w:rFonts w:ascii="Times New Roman" w:hAnsi="Times New Roman"/>
          <w:sz w:val="24"/>
          <w:szCs w:val="24"/>
        </w:rPr>
      </w:pPr>
      <w:r w:rsidRPr="00D92E1E">
        <w:rPr>
          <w:rFonts w:ascii="Times New Roman" w:hAnsi="Times New Roman"/>
          <w:sz w:val="24"/>
          <w:szCs w:val="24"/>
        </w:rPr>
        <w:t>Prolifération tumorale composée de vastes flaques de mucus.</w:t>
      </w:r>
    </w:p>
    <w:p w:rsidR="00443860" w:rsidRPr="00D92E1E" w:rsidRDefault="00443860" w:rsidP="00D92E1E">
      <w:pPr>
        <w:pStyle w:val="ListParagraph"/>
        <w:numPr>
          <w:ilvl w:val="0"/>
          <w:numId w:val="456"/>
        </w:numPr>
        <w:spacing w:after="0"/>
        <w:rPr>
          <w:rFonts w:ascii="Times New Roman" w:hAnsi="Times New Roman"/>
          <w:sz w:val="24"/>
          <w:szCs w:val="24"/>
        </w:rPr>
      </w:pPr>
      <w:r w:rsidRPr="00D92E1E">
        <w:rPr>
          <w:rFonts w:ascii="Times New Roman" w:hAnsi="Times New Roman"/>
          <w:sz w:val="24"/>
          <w:szCs w:val="24"/>
        </w:rPr>
        <w:t>Au sein desquelles flottent des cellules arrondies ou cylindriques.</w:t>
      </w:r>
    </w:p>
    <w:p w:rsidR="00443860" w:rsidRPr="00D92E1E" w:rsidRDefault="00443860" w:rsidP="00D92E1E">
      <w:pPr>
        <w:pStyle w:val="ListParagraph"/>
        <w:numPr>
          <w:ilvl w:val="0"/>
          <w:numId w:val="456"/>
        </w:numPr>
        <w:spacing w:after="0"/>
        <w:rPr>
          <w:rFonts w:ascii="Times New Roman" w:hAnsi="Times New Roman"/>
          <w:sz w:val="24"/>
          <w:szCs w:val="24"/>
        </w:rPr>
      </w:pPr>
      <w:proofErr w:type="spellStart"/>
      <w:r w:rsidRPr="00D92E1E">
        <w:rPr>
          <w:rFonts w:ascii="Times New Roman" w:hAnsi="Times New Roman"/>
          <w:sz w:val="24"/>
          <w:szCs w:val="24"/>
        </w:rPr>
        <w:t>Sécrétantes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56"/>
        </w:numPr>
        <w:spacing w:after="0"/>
        <w:rPr>
          <w:rFonts w:ascii="Times New Roman" w:hAnsi="Times New Roman"/>
          <w:sz w:val="24"/>
          <w:szCs w:val="24"/>
        </w:rPr>
      </w:pPr>
      <w:r w:rsidRPr="00D92E1E">
        <w:rPr>
          <w:rFonts w:ascii="Times New Roman" w:hAnsi="Times New Roman"/>
          <w:sz w:val="24"/>
          <w:szCs w:val="24"/>
        </w:rPr>
        <w:t>Au noyau +- atypique.</w:t>
      </w:r>
    </w:p>
    <w:p w:rsidR="00443860" w:rsidRPr="00D92E1E" w:rsidRDefault="00443860" w:rsidP="00D92E1E">
      <w:pPr>
        <w:pStyle w:val="ListParagraph"/>
        <w:numPr>
          <w:ilvl w:val="0"/>
          <w:numId w:val="457"/>
        </w:numPr>
        <w:spacing w:after="0"/>
        <w:rPr>
          <w:rFonts w:ascii="Times New Roman" w:hAnsi="Times New Roman"/>
          <w:sz w:val="24"/>
          <w:szCs w:val="24"/>
        </w:rPr>
      </w:pPr>
      <w:r w:rsidRPr="00D92E1E">
        <w:rPr>
          <w:rFonts w:ascii="Times New Roman" w:hAnsi="Times New Roman"/>
          <w:sz w:val="24"/>
          <w:szCs w:val="24"/>
        </w:rPr>
        <w:t>Adénocarcinome à cellules claires du rein :</w:t>
      </w:r>
    </w:p>
    <w:p w:rsidR="00443860" w:rsidRPr="00D92E1E" w:rsidRDefault="00443860" w:rsidP="00D92E1E">
      <w:pPr>
        <w:pStyle w:val="ListParagraph"/>
        <w:numPr>
          <w:ilvl w:val="0"/>
          <w:numId w:val="458"/>
        </w:numPr>
        <w:spacing w:after="0"/>
        <w:rPr>
          <w:rFonts w:ascii="Times New Roman" w:hAnsi="Times New Roman"/>
          <w:sz w:val="24"/>
          <w:szCs w:val="24"/>
        </w:rPr>
      </w:pPr>
      <w:r w:rsidRPr="00D92E1E">
        <w:rPr>
          <w:rFonts w:ascii="Times New Roman" w:hAnsi="Times New Roman"/>
          <w:sz w:val="24"/>
          <w:szCs w:val="24"/>
        </w:rPr>
        <w:t>Prolifération tumorale composée de cellules arrondies polygonales.</w:t>
      </w:r>
    </w:p>
    <w:p w:rsidR="00443860" w:rsidRPr="00D92E1E" w:rsidRDefault="00443860" w:rsidP="00D92E1E">
      <w:pPr>
        <w:pStyle w:val="ListParagraph"/>
        <w:numPr>
          <w:ilvl w:val="0"/>
          <w:numId w:val="458"/>
        </w:numPr>
        <w:spacing w:after="0"/>
        <w:rPr>
          <w:rFonts w:ascii="Times New Roman" w:hAnsi="Times New Roman"/>
          <w:sz w:val="24"/>
          <w:szCs w:val="24"/>
        </w:rPr>
      </w:pPr>
      <w:r w:rsidRPr="00D92E1E">
        <w:rPr>
          <w:rFonts w:ascii="Times New Roman" w:hAnsi="Times New Roman"/>
          <w:sz w:val="24"/>
          <w:szCs w:val="24"/>
        </w:rPr>
        <w:t>Au cytoplasme clair.</w:t>
      </w:r>
    </w:p>
    <w:p w:rsidR="00443860" w:rsidRPr="00D92E1E" w:rsidRDefault="00443860" w:rsidP="00D92E1E">
      <w:pPr>
        <w:pStyle w:val="ListParagraph"/>
        <w:numPr>
          <w:ilvl w:val="0"/>
          <w:numId w:val="458"/>
        </w:numPr>
        <w:spacing w:after="0"/>
        <w:rPr>
          <w:rFonts w:ascii="Times New Roman" w:hAnsi="Times New Roman"/>
          <w:sz w:val="24"/>
          <w:szCs w:val="24"/>
        </w:rPr>
      </w:pPr>
      <w:r w:rsidRPr="00D92E1E">
        <w:rPr>
          <w:rFonts w:ascii="Times New Roman" w:hAnsi="Times New Roman"/>
          <w:sz w:val="24"/>
          <w:szCs w:val="24"/>
        </w:rPr>
        <w:t xml:space="preserve">Au noyau élargi </w:t>
      </w:r>
      <w:proofErr w:type="spellStart"/>
      <w:r w:rsidRPr="00D92E1E">
        <w:rPr>
          <w:rFonts w:ascii="Times New Roman" w:hAnsi="Times New Roman"/>
          <w:sz w:val="24"/>
          <w:szCs w:val="24"/>
        </w:rPr>
        <w:t>nucléolé</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58"/>
        </w:numPr>
        <w:spacing w:after="0"/>
        <w:rPr>
          <w:rFonts w:ascii="Times New Roman" w:hAnsi="Times New Roman"/>
          <w:sz w:val="24"/>
          <w:szCs w:val="24"/>
        </w:rPr>
      </w:pPr>
      <w:r w:rsidRPr="00D92E1E">
        <w:rPr>
          <w:rFonts w:ascii="Times New Roman" w:hAnsi="Times New Roman"/>
          <w:sz w:val="24"/>
          <w:szCs w:val="24"/>
        </w:rPr>
        <w:t>Organisées en travées en lobules, en structures pseudo-acineuses ou papillaires.</w:t>
      </w:r>
    </w:p>
    <w:p w:rsidR="00443860" w:rsidRPr="00D92E1E" w:rsidRDefault="00443860" w:rsidP="00D92E1E">
      <w:pPr>
        <w:pStyle w:val="ListParagraph"/>
        <w:numPr>
          <w:ilvl w:val="0"/>
          <w:numId w:val="451"/>
        </w:numPr>
        <w:spacing w:after="0"/>
        <w:rPr>
          <w:rFonts w:ascii="Times New Roman" w:hAnsi="Times New Roman"/>
          <w:sz w:val="24"/>
          <w:szCs w:val="24"/>
        </w:rPr>
      </w:pPr>
      <w:r w:rsidRPr="00D92E1E">
        <w:rPr>
          <w:rFonts w:ascii="Times New Roman" w:hAnsi="Times New Roman"/>
          <w:sz w:val="24"/>
          <w:szCs w:val="24"/>
        </w:rPr>
        <w:t>Adénocarcinome papillaire de la thyroïde :</w:t>
      </w:r>
    </w:p>
    <w:p w:rsidR="00443860" w:rsidRPr="00D92E1E" w:rsidRDefault="00443860" w:rsidP="00D92E1E">
      <w:pPr>
        <w:pStyle w:val="ListParagraph"/>
        <w:numPr>
          <w:ilvl w:val="0"/>
          <w:numId w:val="459"/>
        </w:numPr>
        <w:spacing w:after="0"/>
        <w:rPr>
          <w:rFonts w:ascii="Times New Roman" w:hAnsi="Times New Roman"/>
          <w:sz w:val="24"/>
          <w:szCs w:val="24"/>
        </w:rPr>
      </w:pPr>
      <w:r w:rsidRPr="00D92E1E">
        <w:rPr>
          <w:rFonts w:ascii="Times New Roman" w:hAnsi="Times New Roman"/>
          <w:sz w:val="24"/>
          <w:szCs w:val="24"/>
        </w:rPr>
        <w:t>Prolifération tumorale composée de cellules arrondies ou polygonales.</w:t>
      </w:r>
    </w:p>
    <w:p w:rsidR="00443860" w:rsidRPr="00D92E1E" w:rsidRDefault="00443860" w:rsidP="00D92E1E">
      <w:pPr>
        <w:pStyle w:val="ListParagraph"/>
        <w:numPr>
          <w:ilvl w:val="0"/>
          <w:numId w:val="459"/>
        </w:numPr>
        <w:spacing w:after="0"/>
        <w:rPr>
          <w:rFonts w:ascii="Times New Roman" w:hAnsi="Times New Roman"/>
          <w:sz w:val="24"/>
          <w:szCs w:val="24"/>
        </w:rPr>
      </w:pPr>
      <w:r w:rsidRPr="00D92E1E">
        <w:rPr>
          <w:rFonts w:ascii="Times New Roman" w:hAnsi="Times New Roman"/>
          <w:sz w:val="24"/>
          <w:szCs w:val="24"/>
        </w:rPr>
        <w:t>Au cytoplasme éosinophile.</w:t>
      </w:r>
    </w:p>
    <w:p w:rsidR="00443860" w:rsidRPr="00D92E1E" w:rsidRDefault="00443860" w:rsidP="00D92E1E">
      <w:pPr>
        <w:pStyle w:val="ListParagraph"/>
        <w:numPr>
          <w:ilvl w:val="0"/>
          <w:numId w:val="459"/>
        </w:numPr>
        <w:spacing w:after="0"/>
        <w:rPr>
          <w:rFonts w:ascii="Times New Roman" w:hAnsi="Times New Roman"/>
          <w:sz w:val="24"/>
          <w:szCs w:val="24"/>
        </w:rPr>
      </w:pPr>
      <w:r w:rsidRPr="00D92E1E">
        <w:rPr>
          <w:rFonts w:ascii="Times New Roman" w:hAnsi="Times New Roman"/>
          <w:sz w:val="24"/>
          <w:szCs w:val="24"/>
        </w:rPr>
        <w:t xml:space="preserve">Au noyau élargi </w:t>
      </w:r>
      <w:proofErr w:type="spellStart"/>
      <w:r w:rsidRPr="00D92E1E">
        <w:rPr>
          <w:rFonts w:ascii="Times New Roman" w:hAnsi="Times New Roman"/>
          <w:sz w:val="24"/>
          <w:szCs w:val="24"/>
        </w:rPr>
        <w:t>nucléolé</w:t>
      </w:r>
      <w:proofErr w:type="spellEnd"/>
      <w:r w:rsidRPr="00D92E1E">
        <w:rPr>
          <w:rFonts w:ascii="Times New Roman" w:hAnsi="Times New Roman"/>
          <w:sz w:val="24"/>
          <w:szCs w:val="24"/>
        </w:rPr>
        <w:t>, clarifié, tendant à se chevaucher.</w:t>
      </w:r>
    </w:p>
    <w:p w:rsidR="00443860" w:rsidRPr="00D92E1E" w:rsidRDefault="00443860" w:rsidP="00D92E1E">
      <w:pPr>
        <w:pStyle w:val="ListParagraph"/>
        <w:numPr>
          <w:ilvl w:val="0"/>
          <w:numId w:val="459"/>
        </w:numPr>
        <w:spacing w:after="0"/>
        <w:rPr>
          <w:rFonts w:ascii="Times New Roman" w:hAnsi="Times New Roman"/>
          <w:sz w:val="24"/>
          <w:szCs w:val="24"/>
        </w:rPr>
      </w:pPr>
      <w:r w:rsidRPr="00D92E1E">
        <w:rPr>
          <w:rFonts w:ascii="Times New Roman" w:hAnsi="Times New Roman"/>
          <w:sz w:val="24"/>
          <w:szCs w:val="24"/>
        </w:rPr>
        <w:t>Organisées en papilles et en vésicules.</w:t>
      </w:r>
    </w:p>
    <w:p w:rsidR="00443860" w:rsidRPr="00D92E1E" w:rsidRDefault="00443860" w:rsidP="00D92E1E">
      <w:pPr>
        <w:pStyle w:val="ListParagraph"/>
        <w:numPr>
          <w:ilvl w:val="0"/>
          <w:numId w:val="459"/>
        </w:numPr>
        <w:spacing w:after="0"/>
        <w:rPr>
          <w:rFonts w:ascii="Times New Roman" w:hAnsi="Times New Roman"/>
          <w:sz w:val="24"/>
          <w:szCs w:val="24"/>
        </w:rPr>
      </w:pPr>
      <w:proofErr w:type="spellStart"/>
      <w:r w:rsidRPr="00D92E1E">
        <w:rPr>
          <w:rFonts w:ascii="Times New Roman" w:hAnsi="Times New Roman"/>
          <w:sz w:val="24"/>
          <w:szCs w:val="24"/>
        </w:rPr>
        <w:t>Calcosphérites</w:t>
      </w:r>
      <w:proofErr w:type="spellEnd"/>
      <w:r w:rsidRPr="00D92E1E">
        <w:rPr>
          <w:rFonts w:ascii="Times New Roman" w:hAnsi="Times New Roman"/>
          <w:sz w:val="24"/>
          <w:szCs w:val="24"/>
        </w:rPr>
        <w:t xml:space="preserve"> dans le stroma.</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Histochimie</w:t>
      </w:r>
      <w:proofErr w:type="spellEnd"/>
    </w:p>
    <w:p w:rsidR="00443860" w:rsidRPr="00D92E1E" w:rsidRDefault="00443860" w:rsidP="00D92E1E">
      <w:pPr>
        <w:pStyle w:val="ListParagraph"/>
        <w:numPr>
          <w:ilvl w:val="0"/>
          <w:numId w:val="451"/>
        </w:numPr>
        <w:spacing w:after="0"/>
        <w:rPr>
          <w:rFonts w:ascii="Times New Roman" w:hAnsi="Times New Roman"/>
          <w:sz w:val="24"/>
          <w:szCs w:val="24"/>
        </w:rPr>
      </w:pPr>
      <w:r w:rsidRPr="00D92E1E">
        <w:rPr>
          <w:rFonts w:ascii="Times New Roman" w:hAnsi="Times New Roman"/>
          <w:sz w:val="24"/>
          <w:szCs w:val="24"/>
        </w:rPr>
        <w:t xml:space="preserve">Cellules </w:t>
      </w:r>
      <w:proofErr w:type="spellStart"/>
      <w:r w:rsidRPr="00D92E1E">
        <w:rPr>
          <w:rFonts w:ascii="Times New Roman" w:hAnsi="Times New Roman"/>
          <w:sz w:val="24"/>
          <w:szCs w:val="24"/>
        </w:rPr>
        <w:t>mucosécrétantes</w:t>
      </w:r>
      <w:proofErr w:type="spellEnd"/>
      <w:r w:rsidRPr="00D92E1E">
        <w:rPr>
          <w:rFonts w:ascii="Times New Roman" w:hAnsi="Times New Roman"/>
          <w:sz w:val="24"/>
          <w:szCs w:val="24"/>
        </w:rPr>
        <w:t xml:space="preserve"> colorées par le PAS et le bleu </w:t>
      </w:r>
      <w:proofErr w:type="spellStart"/>
      <w:r w:rsidRPr="00D92E1E">
        <w:rPr>
          <w:rFonts w:ascii="Times New Roman" w:hAnsi="Times New Roman"/>
          <w:sz w:val="24"/>
          <w:szCs w:val="24"/>
        </w:rPr>
        <w:t>alcian</w:t>
      </w:r>
      <w:proofErr w:type="spellEnd"/>
      <w:r w:rsidRPr="00D92E1E">
        <w:rPr>
          <w:rFonts w:ascii="Times New Roman" w:hAnsi="Times New Roman"/>
          <w:sz w:val="24"/>
          <w:szCs w:val="24"/>
        </w:rPr>
        <w:t xml:space="preserve"> (colorant des mucines).</w:t>
      </w:r>
    </w:p>
    <w:p w:rsidR="00443860" w:rsidRPr="00D92E1E" w:rsidRDefault="00443860" w:rsidP="00D92E1E">
      <w:pPr>
        <w:pStyle w:val="ListParagraph"/>
        <w:numPr>
          <w:ilvl w:val="0"/>
          <w:numId w:val="450"/>
        </w:numPr>
        <w:spacing w:after="0"/>
        <w:rPr>
          <w:rFonts w:ascii="Times New Roman" w:hAnsi="Times New Roman"/>
          <w:color w:val="808080"/>
          <w:sz w:val="24"/>
          <w:szCs w:val="24"/>
        </w:rPr>
      </w:pPr>
      <w:r w:rsidRPr="00D92E1E">
        <w:rPr>
          <w:rFonts w:ascii="Times New Roman" w:hAnsi="Times New Roman"/>
          <w:color w:val="808080"/>
          <w:sz w:val="24"/>
          <w:szCs w:val="24"/>
        </w:rPr>
        <w:t xml:space="preserve">++QE à chaque description histologique : mais il n’y aura pas de question à l’examen dessus, c’est juste pour être </w:t>
      </w:r>
      <w:proofErr w:type="spellStart"/>
      <w:r w:rsidRPr="00D92E1E">
        <w:rPr>
          <w:rFonts w:ascii="Times New Roman" w:hAnsi="Times New Roman"/>
          <w:color w:val="808080"/>
          <w:sz w:val="24"/>
          <w:szCs w:val="24"/>
        </w:rPr>
        <w:t>sur</w:t>
      </w:r>
      <w:proofErr w:type="spellEnd"/>
      <w:r w:rsidRPr="00D92E1E">
        <w:rPr>
          <w:rFonts w:ascii="Times New Roman" w:hAnsi="Times New Roman"/>
          <w:color w:val="808080"/>
          <w:sz w:val="24"/>
          <w:szCs w:val="24"/>
        </w:rPr>
        <w:t xml:space="preserve"> qu’on le lise. Clairement dit par le prof donc </w:t>
      </w:r>
      <w:proofErr w:type="spellStart"/>
      <w:r w:rsidRPr="00D92E1E">
        <w:rPr>
          <w:rFonts w:ascii="Times New Roman" w:hAnsi="Times New Roman"/>
          <w:color w:val="808080"/>
          <w:sz w:val="24"/>
          <w:szCs w:val="24"/>
        </w:rPr>
        <w:t>faites lui</w:t>
      </w:r>
      <w:proofErr w:type="spellEnd"/>
      <w:r w:rsidRPr="00D92E1E">
        <w:rPr>
          <w:rFonts w:ascii="Times New Roman" w:hAnsi="Times New Roman"/>
          <w:color w:val="808080"/>
          <w:sz w:val="24"/>
          <w:szCs w:val="24"/>
        </w:rPr>
        <w:t xml:space="preserve"> plaisir lisez le au moins.</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Immunohistochimie</w:t>
      </w:r>
      <w:proofErr w:type="spellEnd"/>
      <w:r w:rsidRPr="00D92E1E">
        <w:rPr>
          <w:rFonts w:ascii="Times New Roman" w:hAnsi="Times New Roman"/>
          <w:b w:val="0"/>
          <w:sz w:val="24"/>
          <w:szCs w:val="24"/>
        </w:rPr>
        <w:t xml:space="preserve"> ++QE</w:t>
      </w:r>
    </w:p>
    <w:p w:rsidR="00443860" w:rsidRPr="00D92E1E" w:rsidRDefault="00443860" w:rsidP="00D92E1E">
      <w:pPr>
        <w:pStyle w:val="ListParagraph"/>
        <w:numPr>
          <w:ilvl w:val="0"/>
          <w:numId w:val="461"/>
        </w:numPr>
        <w:spacing w:after="0"/>
        <w:rPr>
          <w:rFonts w:ascii="Times New Roman" w:hAnsi="Times New Roman"/>
          <w:sz w:val="24"/>
          <w:szCs w:val="24"/>
        </w:rPr>
      </w:pPr>
      <w:r w:rsidRPr="00D92E1E">
        <w:rPr>
          <w:rFonts w:ascii="Times New Roman" w:hAnsi="Times New Roman"/>
          <w:sz w:val="24"/>
          <w:szCs w:val="24"/>
        </w:rPr>
        <w:t>++QE : ça c’est important il faut le savoir mais on le reverra surtout pour les métastases après.</w:t>
      </w:r>
    </w:p>
    <w:p w:rsidR="00443860" w:rsidRPr="00D92E1E" w:rsidRDefault="00443860" w:rsidP="00D92E1E">
      <w:pPr>
        <w:pStyle w:val="ListParagraph"/>
        <w:numPr>
          <w:ilvl w:val="0"/>
          <w:numId w:val="460"/>
        </w:numPr>
        <w:spacing w:after="0"/>
        <w:rPr>
          <w:rFonts w:ascii="Times New Roman" w:hAnsi="Times New Roman"/>
          <w:sz w:val="24"/>
          <w:szCs w:val="24"/>
        </w:rPr>
      </w:pPr>
      <w:r w:rsidRPr="00D92E1E">
        <w:rPr>
          <w:rFonts w:ascii="Times New Roman" w:hAnsi="Times New Roman"/>
          <w:sz w:val="24"/>
          <w:szCs w:val="24"/>
        </w:rPr>
        <w:t xml:space="preserve">Marqueurs épithéliaux : </w:t>
      </w:r>
      <w:proofErr w:type="spellStart"/>
      <w:r w:rsidRPr="00D92E1E">
        <w:rPr>
          <w:rFonts w:ascii="Times New Roman" w:hAnsi="Times New Roman"/>
          <w:sz w:val="24"/>
          <w:szCs w:val="24"/>
        </w:rPr>
        <w:t>pancytokératine</w:t>
      </w:r>
      <w:proofErr w:type="spellEnd"/>
      <w:r w:rsidRPr="00D92E1E">
        <w:rPr>
          <w:rFonts w:ascii="Times New Roman" w:hAnsi="Times New Roman"/>
          <w:sz w:val="24"/>
          <w:szCs w:val="24"/>
        </w:rPr>
        <w:t xml:space="preserve"> +, EMA+.</w:t>
      </w:r>
    </w:p>
    <w:p w:rsidR="00443860" w:rsidRPr="00D92E1E" w:rsidRDefault="00443860" w:rsidP="00D92E1E">
      <w:pPr>
        <w:pStyle w:val="ListParagraph"/>
        <w:numPr>
          <w:ilvl w:val="0"/>
          <w:numId w:val="460"/>
        </w:numPr>
        <w:spacing w:after="0"/>
        <w:rPr>
          <w:rFonts w:ascii="Times New Roman" w:hAnsi="Times New Roman"/>
          <w:sz w:val="24"/>
          <w:szCs w:val="24"/>
        </w:rPr>
      </w:pPr>
      <w:proofErr w:type="spellStart"/>
      <w:r w:rsidRPr="00D92E1E">
        <w:rPr>
          <w:rFonts w:ascii="Times New Roman" w:hAnsi="Times New Roman"/>
          <w:sz w:val="24"/>
          <w:szCs w:val="24"/>
        </w:rPr>
        <w:t>Cytokératine</w:t>
      </w:r>
      <w:proofErr w:type="spellEnd"/>
      <w:r w:rsidRPr="00D92E1E">
        <w:rPr>
          <w:rFonts w:ascii="Times New Roman" w:hAnsi="Times New Roman"/>
          <w:sz w:val="24"/>
          <w:szCs w:val="24"/>
        </w:rPr>
        <w:t xml:space="preserve"> 20+ </w:t>
      </w:r>
      <w:proofErr w:type="spellStart"/>
      <w:r w:rsidRPr="00D92E1E">
        <w:rPr>
          <w:rFonts w:ascii="Times New Roman" w:hAnsi="Times New Roman"/>
          <w:sz w:val="24"/>
          <w:szCs w:val="24"/>
        </w:rPr>
        <w:t>cytokératine</w:t>
      </w:r>
      <w:proofErr w:type="spellEnd"/>
      <w:r w:rsidRPr="00D92E1E">
        <w:rPr>
          <w:rFonts w:ascii="Times New Roman" w:hAnsi="Times New Roman"/>
          <w:sz w:val="24"/>
          <w:szCs w:val="24"/>
        </w:rPr>
        <w:t xml:space="preserve"> 7- : origine primitive colique.</w:t>
      </w:r>
    </w:p>
    <w:p w:rsidR="00443860" w:rsidRPr="00D92E1E" w:rsidRDefault="00443860" w:rsidP="00D92E1E">
      <w:pPr>
        <w:pStyle w:val="ListParagraph"/>
        <w:numPr>
          <w:ilvl w:val="0"/>
          <w:numId w:val="460"/>
        </w:numPr>
        <w:spacing w:after="0"/>
        <w:rPr>
          <w:rFonts w:ascii="Times New Roman" w:hAnsi="Times New Roman"/>
          <w:sz w:val="24"/>
          <w:szCs w:val="24"/>
        </w:rPr>
      </w:pPr>
      <w:r w:rsidRPr="00D92E1E">
        <w:rPr>
          <w:rFonts w:ascii="Times New Roman" w:hAnsi="Times New Roman"/>
          <w:sz w:val="24"/>
          <w:szCs w:val="24"/>
        </w:rPr>
        <w:t>CK20- CK7+ : origine primitive autre que colique.</w:t>
      </w:r>
    </w:p>
    <w:p w:rsidR="00443860" w:rsidRPr="00D92E1E" w:rsidRDefault="00443860" w:rsidP="00D92E1E">
      <w:pPr>
        <w:pStyle w:val="ListParagraph"/>
        <w:numPr>
          <w:ilvl w:val="0"/>
          <w:numId w:val="460"/>
        </w:numPr>
        <w:spacing w:after="0"/>
        <w:rPr>
          <w:rFonts w:ascii="Times New Roman" w:hAnsi="Times New Roman"/>
          <w:sz w:val="24"/>
          <w:szCs w:val="24"/>
        </w:rPr>
      </w:pPr>
      <w:r w:rsidRPr="00D92E1E">
        <w:rPr>
          <w:rFonts w:ascii="Times New Roman" w:hAnsi="Times New Roman"/>
          <w:sz w:val="24"/>
          <w:szCs w:val="24"/>
        </w:rPr>
        <w:t>TTF1+ : origine primitive pulmonaire.</w:t>
      </w:r>
    </w:p>
    <w:p w:rsidR="00443860" w:rsidRPr="00D92E1E" w:rsidRDefault="00443860" w:rsidP="00D92E1E">
      <w:pPr>
        <w:pStyle w:val="ListParagraph"/>
        <w:numPr>
          <w:ilvl w:val="0"/>
          <w:numId w:val="460"/>
        </w:numPr>
        <w:spacing w:after="0"/>
        <w:rPr>
          <w:rFonts w:ascii="Times New Roman" w:hAnsi="Times New Roman"/>
          <w:sz w:val="24"/>
          <w:szCs w:val="24"/>
        </w:rPr>
      </w:pPr>
      <w:r w:rsidRPr="00D92E1E">
        <w:rPr>
          <w:rFonts w:ascii="Times New Roman" w:hAnsi="Times New Roman"/>
          <w:sz w:val="24"/>
          <w:szCs w:val="24"/>
        </w:rPr>
        <w:t>Thyroglobuline + : origine primitive thyroïdienne.</w:t>
      </w:r>
    </w:p>
    <w:p w:rsidR="00443860" w:rsidRPr="00D92E1E" w:rsidRDefault="00443860" w:rsidP="00D92E1E">
      <w:pPr>
        <w:pStyle w:val="ListParagraph"/>
        <w:numPr>
          <w:ilvl w:val="0"/>
          <w:numId w:val="460"/>
        </w:numPr>
        <w:spacing w:after="0"/>
        <w:rPr>
          <w:rFonts w:ascii="Times New Roman" w:hAnsi="Times New Roman"/>
          <w:sz w:val="24"/>
          <w:szCs w:val="24"/>
        </w:rPr>
      </w:pPr>
      <w:r w:rsidRPr="00D92E1E">
        <w:rPr>
          <w:rFonts w:ascii="Times New Roman" w:hAnsi="Times New Roman"/>
          <w:sz w:val="24"/>
          <w:szCs w:val="24"/>
        </w:rPr>
        <w:t>Hépatocyte + : carcinome hépatocellulaire</w:t>
      </w:r>
      <w:proofErr w:type="gramStart"/>
      <w:r w:rsidRPr="00D92E1E">
        <w:rPr>
          <w:rFonts w:ascii="Times New Roman" w:hAnsi="Times New Roman"/>
          <w:sz w:val="24"/>
          <w:szCs w:val="24"/>
        </w:rPr>
        <w:t>..</w:t>
      </w:r>
      <w:proofErr w:type="gramEnd"/>
    </w:p>
    <w:p w:rsidR="00443860" w:rsidRPr="00D92E1E" w:rsidRDefault="00443860" w:rsidP="00D92E1E">
      <w:pPr>
        <w:pStyle w:val="ListParagraph"/>
        <w:numPr>
          <w:ilvl w:val="0"/>
          <w:numId w:val="460"/>
        </w:numPr>
        <w:spacing w:after="0"/>
        <w:rPr>
          <w:rFonts w:ascii="Times New Roman" w:hAnsi="Times New Roman"/>
          <w:sz w:val="24"/>
          <w:szCs w:val="24"/>
        </w:rPr>
      </w:pPr>
      <w:r w:rsidRPr="00D92E1E">
        <w:rPr>
          <w:rFonts w:ascii="Times New Roman" w:hAnsi="Times New Roman"/>
          <w:sz w:val="24"/>
          <w:szCs w:val="24"/>
        </w:rPr>
        <w:t>Récepteurs aux œstrogènes + et à la progestérone + : origine primitive gynécologique (sein, ovaire, utérus).</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c. </w:t>
      </w:r>
      <w:proofErr w:type="spellStart"/>
      <w:r w:rsidRPr="00D92E1E">
        <w:rPr>
          <w:rFonts w:ascii="Times New Roman" w:hAnsi="Times New Roman"/>
          <w:sz w:val="24"/>
          <w:szCs w:val="24"/>
        </w:rPr>
        <w:t>Carcinome</w:t>
      </w:r>
      <w:proofErr w:type="spellEnd"/>
      <w:r w:rsidRPr="00D92E1E">
        <w:rPr>
          <w:rFonts w:ascii="Times New Roman" w:hAnsi="Times New Roman"/>
          <w:sz w:val="24"/>
          <w:szCs w:val="24"/>
        </w:rPr>
        <w:t xml:space="preserve"> endocrine</w:t>
      </w:r>
    </w:p>
    <w:p w:rsidR="00443860" w:rsidRPr="00D92E1E" w:rsidRDefault="00443860" w:rsidP="00D92E1E">
      <w:pPr>
        <w:pStyle w:val="ListParagraph"/>
        <w:numPr>
          <w:ilvl w:val="0"/>
          <w:numId w:val="462"/>
        </w:numPr>
        <w:spacing w:after="0"/>
        <w:rPr>
          <w:rFonts w:ascii="Times New Roman" w:hAnsi="Times New Roman"/>
          <w:sz w:val="24"/>
          <w:szCs w:val="24"/>
        </w:rPr>
      </w:pPr>
      <w:r w:rsidRPr="00D92E1E">
        <w:rPr>
          <w:rFonts w:ascii="Times New Roman" w:hAnsi="Times New Roman"/>
          <w:sz w:val="24"/>
          <w:szCs w:val="24"/>
        </w:rPr>
        <w:t>Organes : pancréas, muqueuses digestive (estomac, grêle, colon), muqueuse bronchique (poumon).</w:t>
      </w:r>
    </w:p>
    <w:p w:rsidR="00443860" w:rsidRPr="00D92E1E" w:rsidRDefault="00443860" w:rsidP="00D92E1E">
      <w:pPr>
        <w:pStyle w:val="ListParagraph"/>
        <w:numPr>
          <w:ilvl w:val="0"/>
          <w:numId w:val="462"/>
        </w:numPr>
        <w:spacing w:after="0"/>
        <w:rPr>
          <w:rFonts w:ascii="Times New Roman" w:hAnsi="Times New Roman"/>
          <w:sz w:val="24"/>
          <w:szCs w:val="24"/>
        </w:rPr>
      </w:pPr>
      <w:r w:rsidRPr="00D92E1E">
        <w:rPr>
          <w:rFonts w:ascii="Times New Roman" w:hAnsi="Times New Roman"/>
          <w:sz w:val="24"/>
          <w:szCs w:val="24"/>
        </w:rPr>
        <w:t>Macroscopie : tumeur nodulaire banc-jaunâtre.</w:t>
      </w:r>
    </w:p>
    <w:p w:rsidR="00443860" w:rsidRPr="00D92E1E" w:rsidRDefault="00443860" w:rsidP="00D92E1E">
      <w:pPr>
        <w:pStyle w:val="ListParagraph"/>
        <w:numPr>
          <w:ilvl w:val="0"/>
          <w:numId w:val="462"/>
        </w:numPr>
        <w:spacing w:after="0"/>
        <w:rPr>
          <w:rFonts w:ascii="Times New Roman" w:hAnsi="Times New Roman"/>
          <w:sz w:val="24"/>
          <w:szCs w:val="24"/>
        </w:rPr>
      </w:pPr>
      <w:r w:rsidRPr="00D92E1E">
        <w:rPr>
          <w:rFonts w:ascii="Times New Roman" w:hAnsi="Times New Roman"/>
          <w:sz w:val="24"/>
          <w:szCs w:val="24"/>
        </w:rPr>
        <w:t>Origine : cellule endocrine.</w:t>
      </w:r>
    </w:p>
    <w:p w:rsidR="00443860" w:rsidRPr="00D92E1E" w:rsidRDefault="00443860" w:rsidP="00D92E1E">
      <w:pPr>
        <w:pStyle w:val="ListParagraph"/>
        <w:numPr>
          <w:ilvl w:val="0"/>
          <w:numId w:val="462"/>
        </w:numPr>
        <w:spacing w:after="0"/>
        <w:rPr>
          <w:rFonts w:ascii="Times New Roman" w:hAnsi="Times New Roman"/>
          <w:sz w:val="24"/>
          <w:szCs w:val="24"/>
        </w:rPr>
      </w:pPr>
      <w:r w:rsidRPr="00D92E1E">
        <w:rPr>
          <w:rFonts w:ascii="Times New Roman" w:hAnsi="Times New Roman"/>
          <w:sz w:val="24"/>
          <w:szCs w:val="24"/>
        </w:rPr>
        <w:t>Diagnostic de malignité repose sur la mise en évidence de métastase.</w:t>
      </w:r>
    </w:p>
    <w:p w:rsidR="00443860" w:rsidRPr="00D92E1E" w:rsidRDefault="00443860" w:rsidP="00D92E1E">
      <w:pPr>
        <w:pStyle w:val="ListParagraph"/>
        <w:numPr>
          <w:ilvl w:val="0"/>
          <w:numId w:val="462"/>
        </w:numPr>
        <w:spacing w:after="0"/>
        <w:rPr>
          <w:rFonts w:ascii="Times New Roman" w:hAnsi="Times New Roman"/>
          <w:sz w:val="24"/>
          <w:szCs w:val="24"/>
        </w:rPr>
      </w:pPr>
      <w:r w:rsidRPr="00D92E1E">
        <w:rPr>
          <w:rFonts w:ascii="Times New Roman" w:hAnsi="Times New Roman"/>
          <w:sz w:val="24"/>
          <w:szCs w:val="24"/>
        </w:rPr>
        <w:t>En leur absence : tumeur endocrine de pronostic incertain.</w:t>
      </w:r>
    </w:p>
    <w:p w:rsidR="00443860" w:rsidRPr="00D92E1E" w:rsidRDefault="00443860" w:rsidP="00D92E1E">
      <w:pPr>
        <w:pStyle w:val="Heading3"/>
        <w:spacing w:before="0"/>
        <w:ind w:left="363"/>
        <w:rPr>
          <w:rFonts w:ascii="Times New Roman" w:hAnsi="Times New Roman"/>
          <w:b w:val="0"/>
          <w:sz w:val="24"/>
          <w:szCs w:val="24"/>
        </w:rPr>
      </w:pPr>
      <w:r w:rsidRPr="00D92E1E">
        <w:rPr>
          <w:rFonts w:ascii="Times New Roman" w:hAnsi="Times New Roman"/>
          <w:b w:val="0"/>
          <w:sz w:val="24"/>
          <w:szCs w:val="24"/>
        </w:rPr>
        <w:t xml:space="preserve">Aspect </w:t>
      </w:r>
      <w:proofErr w:type="spellStart"/>
      <w:r w:rsidRPr="00D92E1E">
        <w:rPr>
          <w:rFonts w:ascii="Times New Roman" w:hAnsi="Times New Roman"/>
          <w:b w:val="0"/>
          <w:sz w:val="24"/>
          <w:szCs w:val="24"/>
        </w:rPr>
        <w:t>histologique</w:t>
      </w:r>
      <w:proofErr w:type="spellEnd"/>
    </w:p>
    <w:p w:rsidR="00443860" w:rsidRPr="00D92E1E" w:rsidRDefault="00443860" w:rsidP="00D92E1E">
      <w:pPr>
        <w:pStyle w:val="ListParagraph"/>
        <w:numPr>
          <w:ilvl w:val="0"/>
          <w:numId w:val="464"/>
        </w:numPr>
        <w:spacing w:after="0"/>
        <w:rPr>
          <w:rFonts w:ascii="Times New Roman" w:hAnsi="Times New Roman"/>
          <w:sz w:val="24"/>
          <w:szCs w:val="24"/>
        </w:rPr>
      </w:pPr>
      <w:r w:rsidRPr="00D92E1E">
        <w:rPr>
          <w:rFonts w:ascii="Times New Roman" w:hAnsi="Times New Roman"/>
          <w:sz w:val="24"/>
          <w:szCs w:val="24"/>
        </w:rPr>
        <w:t xml:space="preserve">Prolifération tumorale d’architecture lobulée et </w:t>
      </w:r>
      <w:proofErr w:type="spellStart"/>
      <w:r w:rsidRPr="00D92E1E">
        <w:rPr>
          <w:rFonts w:ascii="Times New Roman" w:hAnsi="Times New Roman"/>
          <w:sz w:val="24"/>
          <w:szCs w:val="24"/>
        </w:rPr>
        <w:t>trabéculée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endocrinoïde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64"/>
        </w:numPr>
        <w:spacing w:after="0"/>
        <w:rPr>
          <w:rFonts w:ascii="Times New Roman" w:hAnsi="Times New Roman"/>
          <w:sz w:val="24"/>
          <w:szCs w:val="24"/>
        </w:rPr>
      </w:pPr>
      <w:r w:rsidRPr="00D92E1E">
        <w:rPr>
          <w:rFonts w:ascii="Times New Roman" w:hAnsi="Times New Roman"/>
          <w:sz w:val="24"/>
          <w:szCs w:val="24"/>
        </w:rPr>
        <w:t>Stroma fibreux hyalin, richement vascularisé.</w:t>
      </w:r>
    </w:p>
    <w:p w:rsidR="00443860" w:rsidRPr="00D92E1E" w:rsidRDefault="00443860" w:rsidP="00D92E1E">
      <w:pPr>
        <w:pStyle w:val="ListParagraph"/>
        <w:numPr>
          <w:ilvl w:val="0"/>
          <w:numId w:val="464"/>
        </w:numPr>
        <w:spacing w:after="0"/>
        <w:rPr>
          <w:rFonts w:ascii="Times New Roman" w:hAnsi="Times New Roman"/>
          <w:sz w:val="24"/>
          <w:szCs w:val="24"/>
        </w:rPr>
      </w:pPr>
      <w:r w:rsidRPr="00D92E1E">
        <w:rPr>
          <w:rFonts w:ascii="Times New Roman" w:hAnsi="Times New Roman"/>
          <w:sz w:val="24"/>
          <w:szCs w:val="24"/>
        </w:rPr>
        <w:t>Atypies nucléaires.</w:t>
      </w:r>
    </w:p>
    <w:p w:rsidR="00443860" w:rsidRPr="00D92E1E" w:rsidRDefault="00443860" w:rsidP="00D92E1E">
      <w:pPr>
        <w:pStyle w:val="ListParagraph"/>
        <w:numPr>
          <w:ilvl w:val="0"/>
          <w:numId w:val="464"/>
        </w:numPr>
        <w:spacing w:after="0"/>
        <w:rPr>
          <w:rFonts w:ascii="Times New Roman" w:hAnsi="Times New Roman"/>
          <w:sz w:val="24"/>
          <w:szCs w:val="24"/>
        </w:rPr>
      </w:pPr>
      <w:r w:rsidRPr="00D92E1E">
        <w:rPr>
          <w:rFonts w:ascii="Times New Roman" w:hAnsi="Times New Roman"/>
          <w:sz w:val="24"/>
          <w:szCs w:val="24"/>
        </w:rPr>
        <w:t>Mitoses.</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eastAsia="Calibri" w:hAnsi="Times New Roman"/>
          <w:b w:val="0"/>
          <w:sz w:val="24"/>
          <w:szCs w:val="24"/>
        </w:rPr>
        <w:t>Immunohistochimie</w:t>
      </w:r>
      <w:proofErr w:type="spellEnd"/>
      <w:r w:rsidRPr="00D92E1E">
        <w:rPr>
          <w:rFonts w:ascii="Times New Roman" w:hAnsi="Times New Roman"/>
          <w:b w:val="0"/>
          <w:sz w:val="24"/>
          <w:szCs w:val="24"/>
        </w:rPr>
        <w:t>++QE</w:t>
      </w:r>
    </w:p>
    <w:p w:rsidR="00443860" w:rsidRPr="00D92E1E" w:rsidRDefault="00443860" w:rsidP="00D92E1E">
      <w:pPr>
        <w:pStyle w:val="ListParagraph"/>
        <w:numPr>
          <w:ilvl w:val="0"/>
          <w:numId w:val="463"/>
        </w:numPr>
        <w:spacing w:after="0"/>
        <w:rPr>
          <w:rFonts w:ascii="Times New Roman" w:hAnsi="Times New Roman"/>
          <w:sz w:val="24"/>
          <w:szCs w:val="24"/>
        </w:rPr>
      </w:pPr>
      <w:r w:rsidRPr="00D92E1E">
        <w:rPr>
          <w:rFonts w:ascii="Times New Roman" w:hAnsi="Times New Roman"/>
          <w:sz w:val="24"/>
          <w:szCs w:val="24"/>
        </w:rPr>
        <w:t xml:space="preserve">Marqueurs épithéliaux : </w:t>
      </w:r>
      <w:proofErr w:type="spellStart"/>
      <w:r w:rsidRPr="00D92E1E">
        <w:rPr>
          <w:rFonts w:ascii="Times New Roman" w:hAnsi="Times New Roman"/>
          <w:sz w:val="24"/>
          <w:szCs w:val="24"/>
        </w:rPr>
        <w:t>pancytokératine</w:t>
      </w:r>
      <w:proofErr w:type="spellEnd"/>
      <w:r w:rsidRPr="00D92E1E">
        <w:rPr>
          <w:rFonts w:ascii="Times New Roman" w:hAnsi="Times New Roman"/>
          <w:sz w:val="24"/>
          <w:szCs w:val="24"/>
        </w:rPr>
        <w:t xml:space="preserve"> +, EMA+.</w:t>
      </w:r>
    </w:p>
    <w:p w:rsidR="00443860" w:rsidRPr="00D92E1E" w:rsidRDefault="00443860" w:rsidP="00D92E1E">
      <w:pPr>
        <w:pStyle w:val="ListParagraph"/>
        <w:numPr>
          <w:ilvl w:val="0"/>
          <w:numId w:val="463"/>
        </w:numPr>
        <w:spacing w:after="0"/>
        <w:rPr>
          <w:rFonts w:ascii="Times New Roman" w:hAnsi="Times New Roman"/>
          <w:sz w:val="24"/>
          <w:szCs w:val="24"/>
        </w:rPr>
      </w:pPr>
      <w:proofErr w:type="spellStart"/>
      <w:r w:rsidRPr="00D92E1E">
        <w:rPr>
          <w:rFonts w:ascii="Times New Roman" w:hAnsi="Times New Roman"/>
          <w:sz w:val="24"/>
          <w:szCs w:val="24"/>
        </w:rPr>
        <w:t>Chromogranine</w:t>
      </w:r>
      <w:proofErr w:type="spellEnd"/>
      <w:r w:rsidRPr="00D92E1E">
        <w:rPr>
          <w:rFonts w:ascii="Times New Roman" w:hAnsi="Times New Roman"/>
          <w:sz w:val="24"/>
          <w:szCs w:val="24"/>
        </w:rPr>
        <w:t xml:space="preserve">+, NSE+, </w:t>
      </w:r>
      <w:proofErr w:type="spellStart"/>
      <w:r w:rsidRPr="00D92E1E">
        <w:rPr>
          <w:rFonts w:ascii="Times New Roman" w:hAnsi="Times New Roman"/>
          <w:sz w:val="24"/>
          <w:szCs w:val="24"/>
        </w:rPr>
        <w:t>synaptophysine</w:t>
      </w:r>
      <w:proofErr w:type="spellEnd"/>
      <w:r w:rsidRPr="00D92E1E">
        <w:rPr>
          <w:rFonts w:ascii="Times New Roman" w:hAnsi="Times New Roman"/>
          <w:sz w:val="24"/>
          <w:szCs w:val="24"/>
        </w:rPr>
        <w:t>+, CD56+.</w:t>
      </w:r>
    </w:p>
    <w:p w:rsidR="00443860" w:rsidRPr="00D92E1E" w:rsidRDefault="00443860" w:rsidP="00D92E1E">
      <w:pPr>
        <w:pStyle w:val="Heading3"/>
        <w:spacing w:before="0"/>
        <w:ind w:left="363"/>
        <w:rPr>
          <w:rFonts w:ascii="Times New Roman" w:hAnsi="Times New Roman"/>
          <w:b w:val="0"/>
          <w:sz w:val="24"/>
          <w:szCs w:val="24"/>
          <w:lang w:val="fr-FR"/>
        </w:rPr>
      </w:pPr>
      <w:r w:rsidRPr="00D92E1E">
        <w:rPr>
          <w:rFonts w:ascii="Times New Roman" w:hAnsi="Times New Roman"/>
          <w:b w:val="0"/>
          <w:sz w:val="24"/>
          <w:szCs w:val="24"/>
          <w:lang w:val="fr-FR"/>
        </w:rPr>
        <w:t>Carcinome endocrine à petites cellules ++QE</w:t>
      </w:r>
    </w:p>
    <w:p w:rsidR="00443860" w:rsidRPr="00D92E1E" w:rsidRDefault="00443860" w:rsidP="00D92E1E">
      <w:pPr>
        <w:pStyle w:val="ListParagraph"/>
        <w:numPr>
          <w:ilvl w:val="0"/>
          <w:numId w:val="465"/>
        </w:numPr>
        <w:spacing w:after="0"/>
        <w:rPr>
          <w:rFonts w:ascii="Times New Roman" w:hAnsi="Times New Roman"/>
          <w:sz w:val="24"/>
          <w:szCs w:val="24"/>
        </w:rPr>
      </w:pPr>
      <w:r w:rsidRPr="00D92E1E">
        <w:rPr>
          <w:rFonts w:ascii="Times New Roman" w:hAnsi="Times New Roman"/>
          <w:sz w:val="24"/>
          <w:szCs w:val="24"/>
        </w:rPr>
        <w:t>Organe : surtout le poumon (autres localisations rarissimes).</w:t>
      </w:r>
    </w:p>
    <w:p w:rsidR="00443860" w:rsidRPr="00D92E1E" w:rsidRDefault="00443860" w:rsidP="00D92E1E">
      <w:pPr>
        <w:pStyle w:val="ListParagraph"/>
        <w:numPr>
          <w:ilvl w:val="0"/>
          <w:numId w:val="465"/>
        </w:numPr>
        <w:spacing w:after="0"/>
        <w:rPr>
          <w:rFonts w:ascii="Times New Roman" w:hAnsi="Times New Roman"/>
          <w:sz w:val="24"/>
          <w:szCs w:val="24"/>
        </w:rPr>
      </w:pPr>
      <w:r w:rsidRPr="00D92E1E">
        <w:rPr>
          <w:rFonts w:ascii="Times New Roman" w:hAnsi="Times New Roman"/>
          <w:sz w:val="24"/>
          <w:szCs w:val="24"/>
        </w:rPr>
        <w:lastRenderedPageBreak/>
        <w:t>Aspect histologique :</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Forme peu différenciée d e carcinome endocrine.</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 xml:space="preserve">Prolifération tumorale d’architecture lobulée, </w:t>
      </w:r>
      <w:proofErr w:type="spellStart"/>
      <w:r w:rsidRPr="00D92E1E">
        <w:rPr>
          <w:rFonts w:ascii="Times New Roman" w:hAnsi="Times New Roman"/>
          <w:sz w:val="24"/>
          <w:szCs w:val="24"/>
        </w:rPr>
        <w:t>trabéculée</w:t>
      </w:r>
      <w:proofErr w:type="spellEnd"/>
      <w:r w:rsidRPr="00D92E1E">
        <w:rPr>
          <w:rFonts w:ascii="Times New Roman" w:hAnsi="Times New Roman"/>
          <w:sz w:val="24"/>
          <w:szCs w:val="24"/>
        </w:rPr>
        <w:t xml:space="preserve"> ou massive.</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Cellules de petite taille au cytoplasme peu abondant, arrondies ou ayant une inflexion fusiforme.</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Souvent artefacts d’écrasement.</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Atypies nucléaires.</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Mitoses.</w:t>
      </w:r>
    </w:p>
    <w:p w:rsidR="00443860" w:rsidRPr="00D92E1E" w:rsidRDefault="00443860" w:rsidP="00D92E1E">
      <w:pPr>
        <w:pStyle w:val="ListParagraph"/>
        <w:numPr>
          <w:ilvl w:val="0"/>
          <w:numId w:val="466"/>
        </w:numPr>
        <w:spacing w:after="0"/>
        <w:rPr>
          <w:rFonts w:ascii="Times New Roman" w:hAnsi="Times New Roman"/>
          <w:sz w:val="24"/>
          <w:szCs w:val="24"/>
        </w:rPr>
      </w:pPr>
      <w:r w:rsidRPr="00D92E1E">
        <w:rPr>
          <w:rFonts w:ascii="Times New Roman" w:hAnsi="Times New Roman"/>
          <w:sz w:val="24"/>
          <w:szCs w:val="24"/>
        </w:rPr>
        <w:t>Nécrose.</w:t>
      </w:r>
    </w:p>
    <w:p w:rsidR="00443860" w:rsidRPr="00D92E1E" w:rsidRDefault="00443860" w:rsidP="00D92E1E">
      <w:pPr>
        <w:pStyle w:val="ListParagraph"/>
        <w:numPr>
          <w:ilvl w:val="0"/>
          <w:numId w:val="467"/>
        </w:numPr>
        <w:spacing w:after="0"/>
        <w:rPr>
          <w:rFonts w:ascii="Times New Roman" w:hAnsi="Times New Roman"/>
          <w:sz w:val="24"/>
          <w:szCs w:val="24"/>
        </w:rPr>
      </w:pPr>
      <w:r w:rsidRPr="00D92E1E">
        <w:rPr>
          <w:rFonts w:ascii="Times New Roman" w:hAnsi="Times New Roman"/>
          <w:sz w:val="24"/>
          <w:szCs w:val="24"/>
        </w:rPr>
        <w:t>Immunohistochimie :</w:t>
      </w:r>
    </w:p>
    <w:p w:rsidR="00443860" w:rsidRPr="00D92E1E" w:rsidRDefault="00443860" w:rsidP="00D92E1E">
      <w:pPr>
        <w:pStyle w:val="ListParagraph"/>
        <w:numPr>
          <w:ilvl w:val="0"/>
          <w:numId w:val="468"/>
        </w:numPr>
        <w:spacing w:after="0"/>
        <w:rPr>
          <w:rFonts w:ascii="Times New Roman" w:hAnsi="Times New Roman"/>
          <w:sz w:val="24"/>
          <w:szCs w:val="24"/>
        </w:rPr>
      </w:pPr>
      <w:proofErr w:type="spellStart"/>
      <w:r w:rsidRPr="00D92E1E">
        <w:rPr>
          <w:rFonts w:ascii="Times New Roman" w:hAnsi="Times New Roman"/>
          <w:sz w:val="24"/>
          <w:szCs w:val="24"/>
        </w:rPr>
        <w:t>Chromogranine</w:t>
      </w:r>
      <w:proofErr w:type="spellEnd"/>
      <w:r w:rsidRPr="00D92E1E">
        <w:rPr>
          <w:rFonts w:ascii="Times New Roman" w:hAnsi="Times New Roman"/>
          <w:sz w:val="24"/>
          <w:szCs w:val="24"/>
        </w:rPr>
        <w:t xml:space="preserve">+, NSE+, </w:t>
      </w:r>
      <w:proofErr w:type="spellStart"/>
      <w:r w:rsidRPr="00D92E1E">
        <w:rPr>
          <w:rFonts w:ascii="Times New Roman" w:hAnsi="Times New Roman"/>
          <w:sz w:val="24"/>
          <w:szCs w:val="24"/>
        </w:rPr>
        <w:t>synaptophysine</w:t>
      </w:r>
      <w:proofErr w:type="spellEnd"/>
      <w:r w:rsidRPr="00D92E1E">
        <w:rPr>
          <w:rFonts w:ascii="Times New Roman" w:hAnsi="Times New Roman"/>
          <w:sz w:val="24"/>
          <w:szCs w:val="24"/>
        </w:rPr>
        <w:t>+, CD56+.</w:t>
      </w:r>
    </w:p>
    <w:p w:rsidR="00443860" w:rsidRPr="00D92E1E" w:rsidRDefault="00443860" w:rsidP="00D92E1E">
      <w:pPr>
        <w:pStyle w:val="ListParagraph"/>
        <w:numPr>
          <w:ilvl w:val="0"/>
          <w:numId w:val="468"/>
        </w:numPr>
        <w:spacing w:after="0"/>
        <w:rPr>
          <w:rFonts w:ascii="Times New Roman" w:hAnsi="Times New Roman"/>
          <w:sz w:val="24"/>
          <w:szCs w:val="24"/>
        </w:rPr>
      </w:pPr>
      <w:r w:rsidRPr="00D92E1E">
        <w:rPr>
          <w:rFonts w:ascii="Times New Roman" w:hAnsi="Times New Roman"/>
          <w:sz w:val="24"/>
          <w:szCs w:val="24"/>
        </w:rPr>
        <w:t>Marqueur de prolifération : Ki67+.</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d. </w:t>
      </w:r>
      <w:proofErr w:type="spellStart"/>
      <w:r w:rsidRPr="00D92E1E">
        <w:rPr>
          <w:rFonts w:ascii="Times New Roman" w:hAnsi="Times New Roman"/>
          <w:sz w:val="24"/>
          <w:szCs w:val="24"/>
        </w:rPr>
        <w:t>Carcinome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urothéliaux</w:t>
      </w:r>
      <w:proofErr w:type="spellEnd"/>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 xml:space="preserve">Localisation ; bassinet, uretère, vessie, </w:t>
      </w:r>
      <w:proofErr w:type="spellStart"/>
      <w:r w:rsidRPr="00D92E1E">
        <w:rPr>
          <w:rFonts w:ascii="Times New Roman" w:hAnsi="Times New Roman"/>
          <w:sz w:val="24"/>
          <w:szCs w:val="24"/>
        </w:rPr>
        <w:t>urèthre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 xml:space="preserve">Origine : cellules </w:t>
      </w:r>
      <w:proofErr w:type="spellStart"/>
      <w:r w:rsidRPr="00D92E1E">
        <w:rPr>
          <w:rFonts w:ascii="Times New Roman" w:hAnsi="Times New Roman"/>
          <w:sz w:val="24"/>
          <w:szCs w:val="24"/>
        </w:rPr>
        <w:t>urothéliale</w:t>
      </w:r>
      <w:proofErr w:type="spellEnd"/>
      <w:r w:rsidRPr="00D92E1E">
        <w:rPr>
          <w:rFonts w:ascii="Times New Roman" w:hAnsi="Times New Roman"/>
          <w:sz w:val="24"/>
          <w:szCs w:val="24"/>
        </w:rPr>
        <w:t>.</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Histologie</w:t>
      </w:r>
      <w:proofErr w:type="spellEnd"/>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Tumeur d’architecture papillaire et lobulée.</w:t>
      </w:r>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Cellules cylindriques et arrondies.</w:t>
      </w:r>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Atypies nucléaires variable.</w:t>
      </w:r>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Activité mitotique variable.</w:t>
      </w:r>
    </w:p>
    <w:p w:rsidR="00443860" w:rsidRPr="00D92E1E" w:rsidRDefault="00443860" w:rsidP="00D92E1E">
      <w:pPr>
        <w:pStyle w:val="ListParagraph"/>
        <w:numPr>
          <w:ilvl w:val="0"/>
          <w:numId w:val="469"/>
        </w:numPr>
        <w:spacing w:after="0"/>
        <w:rPr>
          <w:rFonts w:ascii="Times New Roman" w:hAnsi="Times New Roman"/>
          <w:sz w:val="24"/>
          <w:szCs w:val="24"/>
        </w:rPr>
      </w:pPr>
      <w:r w:rsidRPr="00D92E1E">
        <w:rPr>
          <w:rFonts w:ascii="Times New Roman" w:hAnsi="Times New Roman"/>
          <w:sz w:val="24"/>
          <w:szCs w:val="24"/>
        </w:rPr>
        <w:t>3 grades cytologique (I à III).</w:t>
      </w:r>
    </w:p>
    <w:p w:rsidR="00443860" w:rsidRPr="00D92E1E" w:rsidRDefault="00443860" w:rsidP="00D92E1E">
      <w:pPr>
        <w:pStyle w:val="ListParagraph"/>
        <w:numPr>
          <w:ilvl w:val="0"/>
          <w:numId w:val="469"/>
        </w:numPr>
        <w:spacing w:after="0"/>
        <w:rPr>
          <w:rFonts w:ascii="Times New Roman" w:hAnsi="Times New Roman"/>
          <w:sz w:val="24"/>
          <w:szCs w:val="24"/>
        </w:rPr>
      </w:pPr>
      <w:proofErr w:type="spellStart"/>
      <w:r w:rsidRPr="00D92E1E">
        <w:rPr>
          <w:rFonts w:ascii="Times New Roman" w:hAnsi="Times New Roman"/>
          <w:sz w:val="24"/>
          <w:szCs w:val="24"/>
        </w:rPr>
        <w:t>pTNM</w:t>
      </w:r>
      <w:proofErr w:type="spellEnd"/>
      <w:r w:rsidRPr="00D92E1E">
        <w:rPr>
          <w:rFonts w:ascii="Times New Roman" w:hAnsi="Times New Roman"/>
          <w:sz w:val="24"/>
          <w:szCs w:val="24"/>
        </w:rPr>
        <w:t> :</w:t>
      </w:r>
    </w:p>
    <w:p w:rsidR="00443860" w:rsidRPr="00D92E1E" w:rsidRDefault="00443860" w:rsidP="00D92E1E">
      <w:pPr>
        <w:pStyle w:val="ListParagraph"/>
        <w:numPr>
          <w:ilvl w:val="0"/>
          <w:numId w:val="470"/>
        </w:numPr>
        <w:spacing w:after="0"/>
        <w:rPr>
          <w:rFonts w:ascii="Times New Roman" w:hAnsi="Times New Roman"/>
          <w:sz w:val="24"/>
          <w:szCs w:val="24"/>
        </w:rPr>
      </w:pPr>
      <w:r w:rsidRPr="00D92E1E">
        <w:rPr>
          <w:rFonts w:ascii="Times New Roman" w:hAnsi="Times New Roman"/>
          <w:sz w:val="24"/>
          <w:szCs w:val="24"/>
        </w:rPr>
        <w:t>Respectant le chorion (</w:t>
      </w:r>
      <w:proofErr w:type="spellStart"/>
      <w:r w:rsidRPr="00D92E1E">
        <w:rPr>
          <w:rFonts w:ascii="Times New Roman" w:hAnsi="Times New Roman"/>
          <w:sz w:val="24"/>
          <w:szCs w:val="24"/>
        </w:rPr>
        <w:t>pTa</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70"/>
        </w:numPr>
        <w:spacing w:after="0"/>
        <w:rPr>
          <w:rFonts w:ascii="Times New Roman" w:hAnsi="Times New Roman"/>
          <w:sz w:val="24"/>
          <w:szCs w:val="24"/>
        </w:rPr>
      </w:pPr>
      <w:r w:rsidRPr="00D92E1E">
        <w:rPr>
          <w:rFonts w:ascii="Times New Roman" w:hAnsi="Times New Roman"/>
          <w:sz w:val="24"/>
          <w:szCs w:val="24"/>
        </w:rPr>
        <w:t>Infiltrant le chorion (pT1) et la musculeuse (pT2).</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2. Tumeur </w:t>
      </w:r>
      <w:proofErr w:type="spellStart"/>
      <w:r w:rsidRPr="00D92E1E">
        <w:rPr>
          <w:rFonts w:ascii="Times New Roman" w:hAnsi="Times New Roman"/>
          <w:sz w:val="24"/>
          <w:szCs w:val="24"/>
        </w:rPr>
        <w:t>mélanocytaire</w:t>
      </w:r>
      <w:proofErr w:type="spellEnd"/>
      <w:r w:rsidRPr="00D92E1E">
        <w:rPr>
          <w:rFonts w:ascii="Times New Roman" w:hAnsi="Times New Roman"/>
          <w:sz w:val="24"/>
          <w:szCs w:val="24"/>
        </w:rPr>
        <w:t xml:space="preserve"> maligne</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a. Mélanome</w:t>
      </w:r>
    </w:p>
    <w:p w:rsidR="00443860" w:rsidRPr="00D92E1E" w:rsidRDefault="00443860" w:rsidP="00D92E1E">
      <w:pPr>
        <w:pStyle w:val="ListParagraph"/>
        <w:numPr>
          <w:ilvl w:val="0"/>
          <w:numId w:val="471"/>
        </w:numPr>
        <w:spacing w:after="0"/>
        <w:rPr>
          <w:rFonts w:ascii="Times New Roman" w:hAnsi="Times New Roman"/>
          <w:sz w:val="24"/>
          <w:szCs w:val="24"/>
        </w:rPr>
      </w:pPr>
      <w:r w:rsidRPr="00D92E1E">
        <w:rPr>
          <w:rFonts w:ascii="Times New Roman" w:hAnsi="Times New Roman"/>
          <w:sz w:val="24"/>
          <w:szCs w:val="24"/>
        </w:rPr>
        <w:t>Organes : peau, choroïde (</w:t>
      </w:r>
      <w:proofErr w:type="spellStart"/>
      <w:r w:rsidRPr="00D92E1E">
        <w:rPr>
          <w:rFonts w:ascii="Times New Roman" w:hAnsi="Times New Roman"/>
          <w:sz w:val="24"/>
          <w:szCs w:val="24"/>
        </w:rPr>
        <w:t>oeil</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oesophage</w:t>
      </w:r>
      <w:proofErr w:type="spellEnd"/>
      <w:r w:rsidRPr="00D92E1E">
        <w:rPr>
          <w:rFonts w:ascii="Times New Roman" w:hAnsi="Times New Roman"/>
          <w:sz w:val="24"/>
          <w:szCs w:val="24"/>
        </w:rPr>
        <w:t>, canal anal.</w:t>
      </w:r>
    </w:p>
    <w:p w:rsidR="00443860" w:rsidRPr="00D92E1E" w:rsidRDefault="00443860" w:rsidP="00D92E1E">
      <w:pPr>
        <w:pStyle w:val="ListParagraph"/>
        <w:numPr>
          <w:ilvl w:val="0"/>
          <w:numId w:val="471"/>
        </w:numPr>
        <w:spacing w:after="0"/>
        <w:rPr>
          <w:rFonts w:ascii="Times New Roman" w:hAnsi="Times New Roman"/>
          <w:sz w:val="24"/>
          <w:szCs w:val="24"/>
        </w:rPr>
      </w:pPr>
      <w:r w:rsidRPr="00D92E1E">
        <w:rPr>
          <w:rFonts w:ascii="Times New Roman" w:hAnsi="Times New Roman"/>
          <w:sz w:val="24"/>
          <w:szCs w:val="24"/>
        </w:rPr>
        <w:t>Origine : mélanocyte de l’épiderme.</w:t>
      </w:r>
    </w:p>
    <w:p w:rsidR="00443860" w:rsidRPr="00D92E1E" w:rsidRDefault="00443860" w:rsidP="00D92E1E">
      <w:pPr>
        <w:pStyle w:val="ListParagraph"/>
        <w:numPr>
          <w:ilvl w:val="0"/>
          <w:numId w:val="471"/>
        </w:numPr>
        <w:spacing w:after="0"/>
        <w:rPr>
          <w:rFonts w:ascii="Times New Roman" w:hAnsi="Times New Roman"/>
          <w:sz w:val="24"/>
          <w:szCs w:val="24"/>
        </w:rPr>
      </w:pPr>
      <w:r w:rsidRPr="00D92E1E">
        <w:rPr>
          <w:rFonts w:ascii="Times New Roman" w:hAnsi="Times New Roman"/>
          <w:sz w:val="24"/>
          <w:szCs w:val="24"/>
        </w:rPr>
        <w:t>Macroscopie : tumeur nodulaire hétérogène, polychrome, noir-brun-bleutée.</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Histologie</w:t>
      </w:r>
      <w:proofErr w:type="spellEnd"/>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 xml:space="preserve">Tumeur d’architecture lobulée </w:t>
      </w:r>
      <w:proofErr w:type="spellStart"/>
      <w:r w:rsidRPr="00D92E1E">
        <w:rPr>
          <w:rFonts w:ascii="Times New Roman" w:hAnsi="Times New Roman"/>
          <w:sz w:val="24"/>
          <w:szCs w:val="24"/>
        </w:rPr>
        <w:t>trabéculée</w:t>
      </w:r>
      <w:proofErr w:type="spellEnd"/>
      <w:r w:rsidRPr="00D92E1E">
        <w:rPr>
          <w:rFonts w:ascii="Times New Roman" w:hAnsi="Times New Roman"/>
          <w:sz w:val="24"/>
          <w:szCs w:val="24"/>
        </w:rPr>
        <w:t xml:space="preserve"> et massive.</w:t>
      </w:r>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 xml:space="preserve">Migrations </w:t>
      </w:r>
      <w:proofErr w:type="spellStart"/>
      <w:r w:rsidRPr="00D92E1E">
        <w:rPr>
          <w:rFonts w:ascii="Times New Roman" w:hAnsi="Times New Roman"/>
          <w:sz w:val="24"/>
          <w:szCs w:val="24"/>
        </w:rPr>
        <w:t>mélanocytaires</w:t>
      </w:r>
      <w:proofErr w:type="spellEnd"/>
      <w:r w:rsidRPr="00D92E1E">
        <w:rPr>
          <w:rFonts w:ascii="Times New Roman" w:hAnsi="Times New Roman"/>
          <w:sz w:val="24"/>
          <w:szCs w:val="24"/>
        </w:rPr>
        <w:t xml:space="preserve"> isolées </w:t>
      </w:r>
      <w:proofErr w:type="spellStart"/>
      <w:r w:rsidRPr="00D92E1E">
        <w:rPr>
          <w:rFonts w:ascii="Times New Roman" w:hAnsi="Times New Roman"/>
          <w:sz w:val="24"/>
          <w:szCs w:val="24"/>
        </w:rPr>
        <w:t>trans</w:t>
      </w:r>
      <w:proofErr w:type="spellEnd"/>
      <w:r w:rsidRPr="00D92E1E">
        <w:rPr>
          <w:rFonts w:ascii="Times New Roman" w:hAnsi="Times New Roman"/>
          <w:sz w:val="24"/>
          <w:szCs w:val="24"/>
        </w:rPr>
        <w:t>-épidermiques.</w:t>
      </w:r>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Cellules arrondies de grande taille ou fusiformes.</w:t>
      </w:r>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Cytoplasme clair, éosinophile ou pigmenté.</w:t>
      </w:r>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Atypies nucléaires.</w:t>
      </w:r>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 xml:space="preserve">Nucléoles </w:t>
      </w:r>
      <w:proofErr w:type="spellStart"/>
      <w:r w:rsidRPr="00D92E1E">
        <w:rPr>
          <w:rFonts w:ascii="Times New Roman" w:hAnsi="Times New Roman"/>
          <w:sz w:val="24"/>
          <w:szCs w:val="24"/>
        </w:rPr>
        <w:t>préminents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Mitoses</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Histochimie</w:t>
      </w:r>
      <w:proofErr w:type="spellEnd"/>
    </w:p>
    <w:p w:rsidR="00443860" w:rsidRPr="00D92E1E" w:rsidRDefault="00443860" w:rsidP="00D92E1E">
      <w:pPr>
        <w:pStyle w:val="ListParagraph"/>
        <w:numPr>
          <w:ilvl w:val="0"/>
          <w:numId w:val="472"/>
        </w:numPr>
        <w:spacing w:after="0"/>
        <w:rPr>
          <w:rFonts w:ascii="Times New Roman" w:hAnsi="Times New Roman"/>
          <w:sz w:val="24"/>
          <w:szCs w:val="24"/>
        </w:rPr>
      </w:pPr>
      <w:r w:rsidRPr="00D92E1E">
        <w:rPr>
          <w:rFonts w:ascii="Times New Roman" w:hAnsi="Times New Roman"/>
          <w:sz w:val="24"/>
          <w:szCs w:val="24"/>
        </w:rPr>
        <w:t>Pigment mélanique coloré par le Fontana.</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Immunohistochimie</w:t>
      </w:r>
      <w:proofErr w:type="spellEnd"/>
    </w:p>
    <w:p w:rsidR="00443860" w:rsidRPr="00D92E1E" w:rsidRDefault="00443860" w:rsidP="00D92E1E">
      <w:pPr>
        <w:pStyle w:val="ListParagraph"/>
        <w:numPr>
          <w:ilvl w:val="0"/>
          <w:numId w:val="473"/>
        </w:numPr>
        <w:spacing w:after="0"/>
        <w:rPr>
          <w:rFonts w:ascii="Times New Roman" w:hAnsi="Times New Roman"/>
          <w:sz w:val="24"/>
          <w:szCs w:val="24"/>
        </w:rPr>
      </w:pPr>
      <w:r w:rsidRPr="00D92E1E">
        <w:rPr>
          <w:rFonts w:ascii="Times New Roman" w:hAnsi="Times New Roman"/>
          <w:sz w:val="24"/>
          <w:szCs w:val="24"/>
        </w:rPr>
        <w:t>Protéine S100+.</w:t>
      </w:r>
    </w:p>
    <w:p w:rsidR="00443860" w:rsidRPr="00D92E1E" w:rsidRDefault="00443860" w:rsidP="00D92E1E">
      <w:pPr>
        <w:pStyle w:val="ListParagraph"/>
        <w:numPr>
          <w:ilvl w:val="0"/>
          <w:numId w:val="473"/>
        </w:numPr>
        <w:spacing w:after="0"/>
        <w:rPr>
          <w:rFonts w:ascii="Times New Roman" w:hAnsi="Times New Roman"/>
          <w:sz w:val="24"/>
          <w:szCs w:val="24"/>
        </w:rPr>
      </w:pPr>
      <w:r w:rsidRPr="00D92E1E">
        <w:rPr>
          <w:rFonts w:ascii="Times New Roman" w:hAnsi="Times New Roman"/>
          <w:sz w:val="24"/>
          <w:szCs w:val="24"/>
        </w:rPr>
        <w:t>HMB45+.</w:t>
      </w:r>
    </w:p>
    <w:p w:rsidR="00443860" w:rsidRPr="00D92E1E" w:rsidRDefault="00443860" w:rsidP="00D92E1E">
      <w:pPr>
        <w:pStyle w:val="ListParagraph"/>
        <w:numPr>
          <w:ilvl w:val="0"/>
          <w:numId w:val="473"/>
        </w:numPr>
        <w:spacing w:after="0"/>
        <w:rPr>
          <w:rFonts w:ascii="Times New Roman" w:hAnsi="Times New Roman"/>
          <w:sz w:val="24"/>
          <w:szCs w:val="24"/>
        </w:rPr>
      </w:pPr>
      <w:proofErr w:type="spellStart"/>
      <w:r w:rsidRPr="00D92E1E">
        <w:rPr>
          <w:rFonts w:ascii="Times New Roman" w:hAnsi="Times New Roman"/>
          <w:sz w:val="24"/>
          <w:szCs w:val="24"/>
        </w:rPr>
        <w:t>Mélan</w:t>
      </w:r>
      <w:proofErr w:type="spellEnd"/>
      <w:r w:rsidRPr="00D92E1E">
        <w:rPr>
          <w:rFonts w:ascii="Times New Roman" w:hAnsi="Times New Roman"/>
          <w:sz w:val="24"/>
          <w:szCs w:val="24"/>
        </w:rPr>
        <w:t>-A+.</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Tumeurs mésenchymateuse maligne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a. </w:t>
      </w:r>
      <w:proofErr w:type="spellStart"/>
      <w:r w:rsidRPr="00D92E1E">
        <w:rPr>
          <w:rFonts w:ascii="Times New Roman" w:hAnsi="Times New Roman"/>
          <w:sz w:val="24"/>
          <w:szCs w:val="24"/>
        </w:rPr>
        <w:t>Sarcome</w:t>
      </w:r>
      <w:proofErr w:type="spellEnd"/>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Organes : ubiquitaire (mais surtout tissus mous, membres, abdominal et retro-péritonéal).</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Macroscopie : tumeur nodulaire blanchâtre, remaniements nécrotiques, kystiques, hémorragiques.</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Aspect histologique</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Architecture compacte, diffuse.</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Composée de cellules fusiformes, parfois arrondies, disposées en faisceaux entrecroisées.</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lastRenderedPageBreak/>
        <w:t>Atypies nucléaires.</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Mitoses.</w:t>
      </w:r>
    </w:p>
    <w:p w:rsidR="00443860" w:rsidRPr="00D92E1E" w:rsidRDefault="00443860" w:rsidP="00D92E1E">
      <w:pPr>
        <w:pStyle w:val="ListParagraph"/>
        <w:numPr>
          <w:ilvl w:val="0"/>
          <w:numId w:val="474"/>
        </w:numPr>
        <w:spacing w:after="0"/>
        <w:rPr>
          <w:rFonts w:ascii="Times New Roman" w:hAnsi="Times New Roman"/>
          <w:sz w:val="24"/>
          <w:szCs w:val="24"/>
        </w:rPr>
      </w:pPr>
      <w:r w:rsidRPr="00D92E1E">
        <w:rPr>
          <w:rFonts w:ascii="Times New Roman" w:hAnsi="Times New Roman"/>
          <w:sz w:val="24"/>
          <w:szCs w:val="24"/>
        </w:rPr>
        <w:t>Nécroses.</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b. Fibrosarcome</w:t>
      </w:r>
    </w:p>
    <w:p w:rsidR="00443860" w:rsidRPr="00D92E1E" w:rsidRDefault="00443860" w:rsidP="00D92E1E">
      <w:pPr>
        <w:pStyle w:val="ListParagraph"/>
        <w:numPr>
          <w:ilvl w:val="0"/>
          <w:numId w:val="475"/>
        </w:numPr>
        <w:spacing w:after="0"/>
        <w:rPr>
          <w:rFonts w:ascii="Times New Roman" w:hAnsi="Times New Roman"/>
          <w:sz w:val="24"/>
          <w:szCs w:val="24"/>
        </w:rPr>
      </w:pPr>
      <w:r w:rsidRPr="00D92E1E">
        <w:rPr>
          <w:rFonts w:ascii="Times New Roman" w:hAnsi="Times New Roman"/>
          <w:sz w:val="24"/>
          <w:szCs w:val="24"/>
        </w:rPr>
        <w:t>Origine : fibroblaste.</w:t>
      </w:r>
    </w:p>
    <w:p w:rsidR="00443860" w:rsidRPr="00D92E1E" w:rsidRDefault="00443860" w:rsidP="00D92E1E">
      <w:pPr>
        <w:pStyle w:val="ListParagraph"/>
        <w:numPr>
          <w:ilvl w:val="0"/>
          <w:numId w:val="475"/>
        </w:numPr>
        <w:spacing w:after="0"/>
        <w:rPr>
          <w:rFonts w:ascii="Times New Roman" w:hAnsi="Times New Roman"/>
          <w:sz w:val="24"/>
          <w:szCs w:val="24"/>
        </w:rPr>
      </w:pPr>
      <w:r w:rsidRPr="00D92E1E">
        <w:rPr>
          <w:rFonts w:ascii="Times New Roman" w:hAnsi="Times New Roman"/>
          <w:sz w:val="24"/>
          <w:szCs w:val="24"/>
        </w:rPr>
        <w:t>Faisceaux entrecroisés.</w:t>
      </w:r>
    </w:p>
    <w:p w:rsidR="00443860" w:rsidRPr="00D92E1E" w:rsidRDefault="00443860" w:rsidP="00D92E1E">
      <w:pPr>
        <w:pStyle w:val="ListParagraph"/>
        <w:numPr>
          <w:ilvl w:val="0"/>
          <w:numId w:val="475"/>
        </w:numPr>
        <w:spacing w:after="0"/>
        <w:rPr>
          <w:rFonts w:ascii="Times New Roman" w:hAnsi="Times New Roman"/>
          <w:sz w:val="24"/>
          <w:szCs w:val="24"/>
        </w:rPr>
      </w:pPr>
      <w:r w:rsidRPr="00D92E1E">
        <w:rPr>
          <w:rFonts w:ascii="Times New Roman" w:hAnsi="Times New Roman"/>
          <w:sz w:val="24"/>
          <w:szCs w:val="24"/>
        </w:rPr>
        <w:t xml:space="preserve">IHC : </w:t>
      </w:r>
      <w:proofErr w:type="spellStart"/>
      <w:r w:rsidRPr="00D92E1E">
        <w:rPr>
          <w:rFonts w:ascii="Times New Roman" w:hAnsi="Times New Roman"/>
          <w:sz w:val="24"/>
          <w:szCs w:val="24"/>
        </w:rPr>
        <w:t>vimentine</w:t>
      </w:r>
      <w:proofErr w:type="spellEnd"/>
      <w:r w:rsidRPr="00D92E1E">
        <w:rPr>
          <w:rFonts w:ascii="Times New Roman" w:hAnsi="Times New Roman"/>
          <w:sz w:val="24"/>
          <w:szCs w:val="24"/>
        </w:rPr>
        <w:t>+.</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c. Liposarcome</w:t>
      </w:r>
    </w:p>
    <w:p w:rsidR="00443860" w:rsidRPr="00D92E1E" w:rsidRDefault="00443860" w:rsidP="00D92E1E">
      <w:pPr>
        <w:pStyle w:val="ListParagraph"/>
        <w:numPr>
          <w:ilvl w:val="0"/>
          <w:numId w:val="476"/>
        </w:numPr>
        <w:spacing w:after="0"/>
        <w:rPr>
          <w:rFonts w:ascii="Times New Roman" w:hAnsi="Times New Roman"/>
          <w:sz w:val="24"/>
          <w:szCs w:val="24"/>
        </w:rPr>
      </w:pPr>
      <w:r w:rsidRPr="00D92E1E">
        <w:rPr>
          <w:rFonts w:ascii="Times New Roman" w:hAnsi="Times New Roman"/>
          <w:sz w:val="24"/>
          <w:szCs w:val="24"/>
        </w:rPr>
        <w:t>Origine : cellules adipeuse.</w:t>
      </w:r>
    </w:p>
    <w:p w:rsidR="00443860" w:rsidRPr="00D92E1E" w:rsidRDefault="00443860" w:rsidP="00D92E1E">
      <w:pPr>
        <w:pStyle w:val="ListParagraph"/>
        <w:numPr>
          <w:ilvl w:val="0"/>
          <w:numId w:val="476"/>
        </w:numPr>
        <w:spacing w:after="0"/>
        <w:rPr>
          <w:rFonts w:ascii="Times New Roman" w:hAnsi="Times New Roman"/>
          <w:sz w:val="24"/>
          <w:szCs w:val="24"/>
        </w:rPr>
      </w:pPr>
      <w:proofErr w:type="spellStart"/>
      <w:r w:rsidRPr="00D92E1E">
        <w:rPr>
          <w:rFonts w:ascii="Times New Roman" w:hAnsi="Times New Roman"/>
          <w:sz w:val="24"/>
          <w:szCs w:val="24"/>
        </w:rPr>
        <w:t>Lipoblastes</w:t>
      </w:r>
      <w:proofErr w:type="spellEnd"/>
      <w:r w:rsidRPr="00D92E1E">
        <w:rPr>
          <w:rFonts w:ascii="Times New Roman" w:hAnsi="Times New Roman"/>
          <w:sz w:val="24"/>
          <w:szCs w:val="24"/>
        </w:rPr>
        <w:t xml:space="preserve">, fond </w:t>
      </w:r>
      <w:proofErr w:type="spellStart"/>
      <w:r w:rsidRPr="00D92E1E">
        <w:rPr>
          <w:rFonts w:ascii="Times New Roman" w:hAnsi="Times New Roman"/>
          <w:sz w:val="24"/>
          <w:szCs w:val="24"/>
        </w:rPr>
        <w:t>myxoïde</w:t>
      </w:r>
      <w:proofErr w:type="spellEnd"/>
      <w:r w:rsidRPr="00D92E1E">
        <w:rPr>
          <w:rFonts w:ascii="Times New Roman" w:hAnsi="Times New Roman"/>
          <w:sz w:val="24"/>
          <w:szCs w:val="24"/>
        </w:rPr>
        <w:t>, vaisseaux ramifiés.</w:t>
      </w:r>
    </w:p>
    <w:p w:rsidR="00443860" w:rsidRPr="00D92E1E" w:rsidRDefault="00443860" w:rsidP="00D92E1E">
      <w:pPr>
        <w:pStyle w:val="ListParagraph"/>
        <w:numPr>
          <w:ilvl w:val="0"/>
          <w:numId w:val="476"/>
        </w:numPr>
        <w:spacing w:after="0"/>
        <w:rPr>
          <w:rFonts w:ascii="Times New Roman" w:hAnsi="Times New Roman"/>
          <w:sz w:val="24"/>
          <w:szCs w:val="24"/>
        </w:rPr>
      </w:pPr>
      <w:r w:rsidRPr="00D92E1E">
        <w:rPr>
          <w:rFonts w:ascii="Times New Roman" w:hAnsi="Times New Roman"/>
          <w:sz w:val="24"/>
          <w:szCs w:val="24"/>
        </w:rPr>
        <w:t>IHC : protéine S100+.</w:t>
      </w:r>
    </w:p>
    <w:p w:rsidR="00443860" w:rsidRPr="00D92E1E" w:rsidRDefault="00443860" w:rsidP="00D92E1E">
      <w:pPr>
        <w:pStyle w:val="ListParagraph"/>
        <w:numPr>
          <w:ilvl w:val="0"/>
          <w:numId w:val="476"/>
        </w:numPr>
        <w:spacing w:after="0"/>
        <w:rPr>
          <w:rFonts w:ascii="Times New Roman" w:hAnsi="Times New Roman"/>
          <w:sz w:val="24"/>
          <w:szCs w:val="24"/>
        </w:rPr>
      </w:pPr>
      <w:r w:rsidRPr="00D92E1E">
        <w:rPr>
          <w:rFonts w:ascii="Times New Roman" w:hAnsi="Times New Roman"/>
          <w:sz w:val="24"/>
          <w:szCs w:val="24"/>
        </w:rPr>
        <w:t>Biologie moléculaire : t(12,16) q(13,11).</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c. </w:t>
      </w:r>
      <w:proofErr w:type="spellStart"/>
      <w:r w:rsidRPr="00D92E1E">
        <w:rPr>
          <w:rFonts w:ascii="Times New Roman" w:hAnsi="Times New Roman"/>
          <w:sz w:val="24"/>
          <w:szCs w:val="24"/>
        </w:rPr>
        <w:t>Léiomycsarcome</w:t>
      </w:r>
      <w:proofErr w:type="spellEnd"/>
    </w:p>
    <w:p w:rsidR="00443860" w:rsidRPr="00D92E1E" w:rsidRDefault="00443860" w:rsidP="00D92E1E">
      <w:pPr>
        <w:pStyle w:val="ListParagraph"/>
        <w:numPr>
          <w:ilvl w:val="0"/>
          <w:numId w:val="477"/>
        </w:numPr>
        <w:spacing w:after="0"/>
        <w:rPr>
          <w:rFonts w:ascii="Times New Roman" w:hAnsi="Times New Roman"/>
          <w:sz w:val="24"/>
          <w:szCs w:val="24"/>
        </w:rPr>
      </w:pPr>
      <w:r w:rsidRPr="00D92E1E">
        <w:rPr>
          <w:rFonts w:ascii="Times New Roman" w:hAnsi="Times New Roman"/>
          <w:sz w:val="24"/>
          <w:szCs w:val="24"/>
        </w:rPr>
        <w:t>Origine : cellule musculaire lisse.</w:t>
      </w:r>
    </w:p>
    <w:p w:rsidR="00443860" w:rsidRPr="00D92E1E" w:rsidRDefault="00443860" w:rsidP="00D92E1E">
      <w:pPr>
        <w:pStyle w:val="ListParagraph"/>
        <w:numPr>
          <w:ilvl w:val="0"/>
          <w:numId w:val="477"/>
        </w:numPr>
        <w:spacing w:after="0"/>
        <w:rPr>
          <w:rFonts w:ascii="Times New Roman" w:hAnsi="Times New Roman"/>
          <w:sz w:val="24"/>
          <w:szCs w:val="24"/>
        </w:rPr>
      </w:pPr>
      <w:r w:rsidRPr="00D92E1E">
        <w:rPr>
          <w:rFonts w:ascii="Times New Roman" w:hAnsi="Times New Roman"/>
          <w:sz w:val="24"/>
          <w:szCs w:val="24"/>
        </w:rPr>
        <w:t>Faisceaux entrecroisés à angle droit.</w:t>
      </w:r>
    </w:p>
    <w:p w:rsidR="00443860" w:rsidRPr="00D92E1E" w:rsidRDefault="00443860" w:rsidP="00D92E1E">
      <w:pPr>
        <w:pStyle w:val="ListParagraph"/>
        <w:numPr>
          <w:ilvl w:val="0"/>
          <w:numId w:val="477"/>
        </w:numPr>
        <w:spacing w:after="0"/>
        <w:rPr>
          <w:rFonts w:ascii="Times New Roman" w:hAnsi="Times New Roman"/>
          <w:sz w:val="24"/>
          <w:szCs w:val="24"/>
        </w:rPr>
      </w:pPr>
      <w:r w:rsidRPr="00D92E1E">
        <w:rPr>
          <w:rFonts w:ascii="Times New Roman" w:hAnsi="Times New Roman"/>
          <w:sz w:val="24"/>
          <w:szCs w:val="24"/>
        </w:rPr>
        <w:t xml:space="preserve">IHC : actine+, </w:t>
      </w:r>
      <w:proofErr w:type="spellStart"/>
      <w:r w:rsidRPr="00D92E1E">
        <w:rPr>
          <w:rFonts w:ascii="Times New Roman" w:hAnsi="Times New Roman"/>
          <w:sz w:val="24"/>
          <w:szCs w:val="24"/>
        </w:rPr>
        <w:t>desmine</w:t>
      </w:r>
      <w:proofErr w:type="spellEnd"/>
      <w:r w:rsidRPr="00D92E1E">
        <w:rPr>
          <w:rFonts w:ascii="Times New Roman" w:hAnsi="Times New Roman"/>
          <w:sz w:val="24"/>
          <w:szCs w:val="24"/>
        </w:rPr>
        <w:t xml:space="preserve"> +.</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d. </w:t>
      </w:r>
      <w:proofErr w:type="spellStart"/>
      <w:r w:rsidRPr="00D92E1E">
        <w:rPr>
          <w:rFonts w:ascii="Times New Roman" w:hAnsi="Times New Roman"/>
          <w:sz w:val="24"/>
          <w:szCs w:val="24"/>
        </w:rPr>
        <w:t>Rhadomyosarcome</w:t>
      </w:r>
      <w:proofErr w:type="spellEnd"/>
    </w:p>
    <w:p w:rsidR="00443860" w:rsidRPr="00D92E1E" w:rsidRDefault="00443860" w:rsidP="00D92E1E">
      <w:pPr>
        <w:pStyle w:val="ListParagraph"/>
        <w:numPr>
          <w:ilvl w:val="0"/>
          <w:numId w:val="478"/>
        </w:numPr>
        <w:spacing w:after="0"/>
        <w:rPr>
          <w:rFonts w:ascii="Times New Roman" w:hAnsi="Times New Roman"/>
          <w:sz w:val="24"/>
          <w:szCs w:val="24"/>
        </w:rPr>
      </w:pPr>
      <w:r w:rsidRPr="00D92E1E">
        <w:rPr>
          <w:rFonts w:ascii="Times New Roman" w:hAnsi="Times New Roman"/>
          <w:sz w:val="24"/>
          <w:szCs w:val="24"/>
        </w:rPr>
        <w:t>Origine : cellule musculaire striée.</w:t>
      </w:r>
    </w:p>
    <w:p w:rsidR="00443860" w:rsidRPr="00D92E1E" w:rsidRDefault="00443860" w:rsidP="00D92E1E">
      <w:pPr>
        <w:pStyle w:val="ListParagraph"/>
        <w:numPr>
          <w:ilvl w:val="0"/>
          <w:numId w:val="478"/>
        </w:numPr>
        <w:spacing w:after="0"/>
        <w:rPr>
          <w:rFonts w:ascii="Times New Roman" w:hAnsi="Times New Roman"/>
          <w:sz w:val="24"/>
          <w:szCs w:val="24"/>
        </w:rPr>
      </w:pPr>
      <w:r w:rsidRPr="00D92E1E">
        <w:rPr>
          <w:rFonts w:ascii="Times New Roman" w:hAnsi="Times New Roman"/>
          <w:sz w:val="24"/>
          <w:szCs w:val="24"/>
        </w:rPr>
        <w:t>Cellules rondes cytoplasme éosinophile</w:t>
      </w:r>
    </w:p>
    <w:p w:rsidR="00443860" w:rsidRPr="00D92E1E" w:rsidRDefault="00443860" w:rsidP="00D92E1E">
      <w:pPr>
        <w:pStyle w:val="ListParagraph"/>
        <w:numPr>
          <w:ilvl w:val="0"/>
          <w:numId w:val="478"/>
        </w:numPr>
        <w:spacing w:after="0"/>
        <w:rPr>
          <w:rFonts w:ascii="Times New Roman" w:hAnsi="Times New Roman"/>
          <w:sz w:val="24"/>
          <w:szCs w:val="24"/>
        </w:rPr>
      </w:pPr>
      <w:r w:rsidRPr="00D92E1E">
        <w:rPr>
          <w:rFonts w:ascii="Times New Roman" w:hAnsi="Times New Roman"/>
          <w:sz w:val="24"/>
          <w:szCs w:val="24"/>
        </w:rPr>
        <w:t xml:space="preserve">IHC : </w:t>
      </w:r>
      <w:proofErr w:type="spellStart"/>
      <w:r w:rsidRPr="00D92E1E">
        <w:rPr>
          <w:rFonts w:ascii="Times New Roman" w:hAnsi="Times New Roman"/>
          <w:sz w:val="24"/>
          <w:szCs w:val="24"/>
        </w:rPr>
        <w:t>desminse</w:t>
      </w:r>
      <w:proofErr w:type="spellEnd"/>
      <w:r w:rsidRPr="00D92E1E">
        <w:rPr>
          <w:rFonts w:ascii="Times New Roman" w:hAnsi="Times New Roman"/>
          <w:sz w:val="24"/>
          <w:szCs w:val="24"/>
        </w:rPr>
        <w:t xml:space="preserve"> + </w:t>
      </w:r>
      <w:proofErr w:type="spellStart"/>
      <w:r w:rsidRPr="00D92E1E">
        <w:rPr>
          <w:rFonts w:ascii="Times New Roman" w:hAnsi="Times New Roman"/>
          <w:sz w:val="24"/>
          <w:szCs w:val="24"/>
        </w:rPr>
        <w:t>myogénine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78"/>
        </w:numPr>
        <w:spacing w:after="0"/>
        <w:rPr>
          <w:rFonts w:ascii="Times New Roman" w:hAnsi="Times New Roman"/>
          <w:sz w:val="24"/>
          <w:szCs w:val="24"/>
        </w:rPr>
      </w:pPr>
      <w:r w:rsidRPr="00D92E1E">
        <w:rPr>
          <w:rFonts w:ascii="Times New Roman" w:hAnsi="Times New Roman"/>
          <w:sz w:val="24"/>
          <w:szCs w:val="24"/>
        </w:rPr>
        <w:t>Biologique moléculaire.</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e. </w:t>
      </w:r>
      <w:proofErr w:type="spellStart"/>
      <w:r w:rsidRPr="00D92E1E">
        <w:rPr>
          <w:rFonts w:ascii="Times New Roman" w:hAnsi="Times New Roman"/>
          <w:sz w:val="24"/>
          <w:szCs w:val="24"/>
          <w:lang w:val="fr-FR"/>
        </w:rPr>
        <w:t>Angiosarcome</w:t>
      </w:r>
      <w:proofErr w:type="spellEnd"/>
      <w:r w:rsidRPr="00D92E1E">
        <w:rPr>
          <w:rFonts w:ascii="Times New Roman" w:hAnsi="Times New Roman"/>
          <w:sz w:val="24"/>
          <w:szCs w:val="24"/>
          <w:lang w:val="fr-FR"/>
        </w:rPr>
        <w:t xml:space="preserve"> ou sarcome de Kaposi</w:t>
      </w:r>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Prolifération structures vasculaires.</w:t>
      </w:r>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Nappes diffuses de cellules fusiformes ou arrondies.</w:t>
      </w:r>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Délimitant fentes vasculaires.</w:t>
      </w:r>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IHC : Facteur VIII, CD31+, CD34+, HHV8+.</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f. </w:t>
      </w:r>
      <w:proofErr w:type="spellStart"/>
      <w:r w:rsidRPr="00D92E1E">
        <w:rPr>
          <w:rFonts w:ascii="Times New Roman" w:hAnsi="Times New Roman"/>
          <w:sz w:val="24"/>
          <w:szCs w:val="24"/>
        </w:rPr>
        <w:t>Tumeur</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nerveuse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maligne</w:t>
      </w:r>
      <w:proofErr w:type="spellEnd"/>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Origine : cellule de Schwann.</w:t>
      </w:r>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Cellules fusiformes disposées en faisceaux entrecroisés.</w:t>
      </w:r>
    </w:p>
    <w:p w:rsidR="00443860" w:rsidRPr="00D92E1E" w:rsidRDefault="00443860" w:rsidP="00D92E1E">
      <w:pPr>
        <w:pStyle w:val="ListParagraph"/>
        <w:numPr>
          <w:ilvl w:val="0"/>
          <w:numId w:val="479"/>
        </w:numPr>
        <w:spacing w:after="0"/>
        <w:rPr>
          <w:rFonts w:ascii="Times New Roman" w:hAnsi="Times New Roman"/>
          <w:sz w:val="24"/>
          <w:szCs w:val="24"/>
        </w:rPr>
      </w:pPr>
      <w:r w:rsidRPr="00D92E1E">
        <w:rPr>
          <w:rFonts w:ascii="Times New Roman" w:hAnsi="Times New Roman"/>
          <w:sz w:val="24"/>
          <w:szCs w:val="24"/>
        </w:rPr>
        <w:t>IHC : PS100+.</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g. </w:t>
      </w:r>
      <w:proofErr w:type="spellStart"/>
      <w:r w:rsidRPr="00D92E1E">
        <w:rPr>
          <w:rFonts w:ascii="Times New Roman" w:hAnsi="Times New Roman"/>
          <w:sz w:val="24"/>
          <w:szCs w:val="24"/>
          <w:lang w:val="fr-FR"/>
        </w:rPr>
        <w:t>Synoviosarcome</w:t>
      </w:r>
      <w:proofErr w:type="spellEnd"/>
    </w:p>
    <w:p w:rsidR="00443860" w:rsidRPr="00D92E1E" w:rsidRDefault="00443860" w:rsidP="00D92E1E">
      <w:pPr>
        <w:pStyle w:val="ListParagraph"/>
        <w:numPr>
          <w:ilvl w:val="0"/>
          <w:numId w:val="480"/>
        </w:numPr>
        <w:spacing w:after="0"/>
        <w:rPr>
          <w:rFonts w:ascii="Times New Roman" w:hAnsi="Times New Roman"/>
          <w:sz w:val="24"/>
          <w:szCs w:val="24"/>
        </w:rPr>
      </w:pPr>
      <w:r w:rsidRPr="00D92E1E">
        <w:rPr>
          <w:rFonts w:ascii="Times New Roman" w:hAnsi="Times New Roman"/>
          <w:sz w:val="24"/>
          <w:szCs w:val="24"/>
        </w:rPr>
        <w:t>Origine </w:t>
      </w:r>
      <w:proofErr w:type="gramStart"/>
      <w:r w:rsidRPr="00D92E1E">
        <w:rPr>
          <w:rFonts w:ascii="Times New Roman" w:hAnsi="Times New Roman"/>
          <w:sz w:val="24"/>
          <w:szCs w:val="24"/>
        </w:rPr>
        <w:t>: ?</w:t>
      </w:r>
      <w:proofErr w:type="gramEnd"/>
    </w:p>
    <w:p w:rsidR="00443860" w:rsidRPr="00D92E1E" w:rsidRDefault="00443860" w:rsidP="00D92E1E">
      <w:pPr>
        <w:pStyle w:val="ListParagraph"/>
        <w:numPr>
          <w:ilvl w:val="0"/>
          <w:numId w:val="480"/>
        </w:numPr>
        <w:spacing w:after="0"/>
        <w:rPr>
          <w:rFonts w:ascii="Times New Roman" w:hAnsi="Times New Roman"/>
          <w:sz w:val="24"/>
          <w:szCs w:val="24"/>
        </w:rPr>
      </w:pPr>
      <w:r w:rsidRPr="00D92E1E">
        <w:rPr>
          <w:rFonts w:ascii="Times New Roman" w:hAnsi="Times New Roman"/>
          <w:sz w:val="24"/>
          <w:szCs w:val="24"/>
        </w:rPr>
        <w:t xml:space="preserve">Nappes diffuses de cellules fusiformes au </w:t>
      </w:r>
      <w:proofErr w:type="spellStart"/>
      <w:r w:rsidRPr="00D92E1E">
        <w:rPr>
          <w:rFonts w:ascii="Times New Roman" w:hAnsi="Times New Roman"/>
          <w:sz w:val="24"/>
          <w:szCs w:val="24"/>
        </w:rPr>
        <w:t>cytoplame</w:t>
      </w:r>
      <w:proofErr w:type="spellEnd"/>
      <w:r w:rsidRPr="00D92E1E">
        <w:rPr>
          <w:rFonts w:ascii="Times New Roman" w:hAnsi="Times New Roman"/>
          <w:sz w:val="24"/>
          <w:szCs w:val="24"/>
        </w:rPr>
        <w:t xml:space="preserve"> basophile.</w:t>
      </w:r>
    </w:p>
    <w:p w:rsidR="00443860" w:rsidRPr="00D92E1E" w:rsidRDefault="00443860" w:rsidP="00D92E1E">
      <w:pPr>
        <w:pStyle w:val="ListParagraph"/>
        <w:numPr>
          <w:ilvl w:val="0"/>
          <w:numId w:val="480"/>
        </w:numPr>
        <w:spacing w:after="0"/>
        <w:rPr>
          <w:rFonts w:ascii="Times New Roman" w:hAnsi="Times New Roman"/>
          <w:sz w:val="24"/>
          <w:szCs w:val="24"/>
        </w:rPr>
      </w:pPr>
      <w:r w:rsidRPr="00D92E1E">
        <w:rPr>
          <w:rFonts w:ascii="Times New Roman" w:hAnsi="Times New Roman"/>
          <w:sz w:val="24"/>
          <w:szCs w:val="24"/>
        </w:rPr>
        <w:t xml:space="preserve">Architecture </w:t>
      </w:r>
      <w:proofErr w:type="spellStart"/>
      <w:r w:rsidRPr="00D92E1E">
        <w:rPr>
          <w:rFonts w:ascii="Times New Roman" w:hAnsi="Times New Roman"/>
          <w:sz w:val="24"/>
          <w:szCs w:val="24"/>
        </w:rPr>
        <w:t>hémangiopéricytaire</w:t>
      </w:r>
      <w:proofErr w:type="spellEnd"/>
      <w:r w:rsidRPr="00D92E1E">
        <w:rPr>
          <w:rFonts w:ascii="Times New Roman" w:hAnsi="Times New Roman"/>
          <w:sz w:val="24"/>
          <w:szCs w:val="24"/>
        </w:rPr>
        <w:t xml:space="preserve"> avec vaisseaux </w:t>
      </w:r>
      <w:proofErr w:type="spellStart"/>
      <w:r w:rsidRPr="00D92E1E">
        <w:rPr>
          <w:rFonts w:ascii="Times New Roman" w:hAnsi="Times New Roman"/>
          <w:sz w:val="24"/>
          <w:szCs w:val="24"/>
        </w:rPr>
        <w:t>rémifiés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80"/>
        </w:numPr>
        <w:spacing w:after="0"/>
        <w:rPr>
          <w:rFonts w:ascii="Times New Roman" w:hAnsi="Times New Roman"/>
          <w:sz w:val="24"/>
          <w:szCs w:val="24"/>
        </w:rPr>
      </w:pPr>
      <w:r w:rsidRPr="00D92E1E">
        <w:rPr>
          <w:rFonts w:ascii="Times New Roman" w:hAnsi="Times New Roman"/>
          <w:sz w:val="24"/>
          <w:szCs w:val="24"/>
        </w:rPr>
        <w:t>Noyaux réguliers.</w:t>
      </w:r>
    </w:p>
    <w:p w:rsidR="00443860" w:rsidRPr="00D92E1E" w:rsidRDefault="00443860" w:rsidP="00D92E1E">
      <w:pPr>
        <w:pStyle w:val="ListParagraph"/>
        <w:numPr>
          <w:ilvl w:val="0"/>
          <w:numId w:val="480"/>
        </w:numPr>
        <w:spacing w:after="0"/>
        <w:rPr>
          <w:rFonts w:ascii="Times New Roman" w:hAnsi="Times New Roman"/>
          <w:sz w:val="24"/>
          <w:szCs w:val="24"/>
        </w:rPr>
      </w:pPr>
      <w:r w:rsidRPr="00D92E1E">
        <w:rPr>
          <w:rFonts w:ascii="Times New Roman" w:hAnsi="Times New Roman"/>
          <w:sz w:val="24"/>
          <w:szCs w:val="24"/>
        </w:rPr>
        <w:t>Mitoses.</w:t>
      </w:r>
    </w:p>
    <w:p w:rsidR="00443860" w:rsidRPr="00D92E1E" w:rsidRDefault="00443860" w:rsidP="00D92E1E">
      <w:pPr>
        <w:pStyle w:val="ListParagraph"/>
        <w:numPr>
          <w:ilvl w:val="0"/>
          <w:numId w:val="480"/>
        </w:numPr>
        <w:spacing w:after="0"/>
        <w:rPr>
          <w:rFonts w:ascii="Times New Roman" w:hAnsi="Times New Roman"/>
          <w:sz w:val="24"/>
          <w:szCs w:val="24"/>
        </w:rPr>
      </w:pPr>
      <w:r w:rsidRPr="00D92E1E">
        <w:rPr>
          <w:rFonts w:ascii="Times New Roman" w:hAnsi="Times New Roman"/>
          <w:sz w:val="24"/>
          <w:szCs w:val="24"/>
        </w:rPr>
        <w:t xml:space="preserve">IHV : </w:t>
      </w:r>
      <w:proofErr w:type="spellStart"/>
      <w:r w:rsidRPr="00D92E1E">
        <w:rPr>
          <w:rFonts w:ascii="Times New Roman" w:hAnsi="Times New Roman"/>
          <w:sz w:val="24"/>
          <w:szCs w:val="24"/>
        </w:rPr>
        <w:t>vimentine</w:t>
      </w:r>
      <w:proofErr w:type="spellEnd"/>
      <w:r w:rsidRPr="00D92E1E">
        <w:rPr>
          <w:rFonts w:ascii="Times New Roman" w:hAnsi="Times New Roman"/>
          <w:sz w:val="24"/>
          <w:szCs w:val="24"/>
        </w:rPr>
        <w:t xml:space="preserve">+, EMA+ </w:t>
      </w:r>
      <w:proofErr w:type="spellStart"/>
      <w:r w:rsidRPr="00D92E1E">
        <w:rPr>
          <w:rFonts w:ascii="Times New Roman" w:hAnsi="Times New Roman"/>
          <w:sz w:val="24"/>
          <w:szCs w:val="24"/>
        </w:rPr>
        <w:t>focalement</w:t>
      </w:r>
      <w:proofErr w:type="spellEnd"/>
      <w:r w:rsidRPr="00D92E1E">
        <w:rPr>
          <w:rFonts w:ascii="Times New Roman" w:hAnsi="Times New Roman"/>
          <w:sz w:val="24"/>
          <w:szCs w:val="24"/>
        </w:rPr>
        <w:t xml:space="preserve">, CK+ </w:t>
      </w:r>
      <w:proofErr w:type="spellStart"/>
      <w:r w:rsidRPr="00D92E1E">
        <w:rPr>
          <w:rFonts w:ascii="Times New Roman" w:hAnsi="Times New Roman"/>
          <w:sz w:val="24"/>
          <w:szCs w:val="24"/>
        </w:rPr>
        <w:t>focalement</w:t>
      </w:r>
      <w:proofErr w:type="spellEnd"/>
      <w:r w:rsidRPr="00D92E1E">
        <w:rPr>
          <w:rFonts w:ascii="Times New Roman" w:hAnsi="Times New Roman"/>
          <w:sz w:val="24"/>
          <w:szCs w:val="24"/>
        </w:rPr>
        <w:t>.</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h. Tumeur </w:t>
      </w:r>
      <w:proofErr w:type="spellStart"/>
      <w:r w:rsidRPr="00D92E1E">
        <w:rPr>
          <w:rFonts w:ascii="Times New Roman" w:hAnsi="Times New Roman"/>
          <w:sz w:val="24"/>
          <w:szCs w:val="24"/>
          <w:lang w:val="fr-FR"/>
        </w:rPr>
        <w:t>atromale</w:t>
      </w:r>
      <w:proofErr w:type="spellEnd"/>
      <w:r w:rsidRPr="00D92E1E">
        <w:rPr>
          <w:rFonts w:ascii="Times New Roman" w:hAnsi="Times New Roman"/>
          <w:sz w:val="24"/>
          <w:szCs w:val="24"/>
          <w:lang w:val="fr-FR"/>
        </w:rPr>
        <w:t xml:space="preserve"> digestive (GIST)</w:t>
      </w:r>
    </w:p>
    <w:p w:rsidR="00443860" w:rsidRPr="00D92E1E" w:rsidRDefault="00443860" w:rsidP="00D92E1E">
      <w:pPr>
        <w:pStyle w:val="ListParagraph"/>
        <w:numPr>
          <w:ilvl w:val="0"/>
          <w:numId w:val="481"/>
        </w:numPr>
        <w:spacing w:after="0"/>
        <w:rPr>
          <w:rFonts w:ascii="Times New Roman" w:hAnsi="Times New Roman"/>
          <w:sz w:val="24"/>
          <w:szCs w:val="24"/>
          <w:lang w:val="en-US"/>
        </w:rPr>
      </w:pPr>
      <w:proofErr w:type="spellStart"/>
      <w:proofErr w:type="gramStart"/>
      <w:r w:rsidRPr="00D92E1E">
        <w:rPr>
          <w:rFonts w:ascii="Times New Roman" w:hAnsi="Times New Roman"/>
          <w:sz w:val="24"/>
          <w:szCs w:val="24"/>
          <w:lang w:val="en-US"/>
        </w:rPr>
        <w:t>Origine</w:t>
      </w:r>
      <w:proofErr w:type="spellEnd"/>
      <w:r w:rsidRPr="00D92E1E">
        <w:rPr>
          <w:rFonts w:ascii="Times New Roman" w:hAnsi="Times New Roman"/>
          <w:sz w:val="24"/>
          <w:szCs w:val="24"/>
          <w:lang w:val="en-US"/>
        </w:rPr>
        <w:t xml:space="preserve"> :</w:t>
      </w:r>
      <w:proofErr w:type="gramEnd"/>
      <w:r w:rsidRPr="00D92E1E">
        <w:rPr>
          <w:rFonts w:ascii="Times New Roman" w:hAnsi="Times New Roman"/>
          <w:sz w:val="24"/>
          <w:szCs w:val="24"/>
          <w:lang w:val="en-US"/>
        </w:rPr>
        <w:t xml:space="preserve"> cellule de </w:t>
      </w:r>
      <w:proofErr w:type="spellStart"/>
      <w:r w:rsidRPr="00D92E1E">
        <w:rPr>
          <w:rFonts w:ascii="Times New Roman" w:hAnsi="Times New Roman"/>
          <w:sz w:val="24"/>
          <w:szCs w:val="24"/>
          <w:lang w:val="en-US"/>
        </w:rPr>
        <w:t>Cajal</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481"/>
        </w:numPr>
        <w:spacing w:after="0"/>
        <w:rPr>
          <w:rFonts w:ascii="Times New Roman" w:hAnsi="Times New Roman"/>
          <w:sz w:val="24"/>
          <w:szCs w:val="24"/>
          <w:lang w:val="en-US"/>
        </w:rPr>
      </w:pPr>
      <w:r w:rsidRPr="00D92E1E">
        <w:rPr>
          <w:rFonts w:ascii="Times New Roman" w:hAnsi="Times New Roman"/>
          <w:sz w:val="24"/>
          <w:szCs w:val="24"/>
          <w:lang w:val="en-US"/>
        </w:rPr>
        <w:t xml:space="preserve">Architecture </w:t>
      </w:r>
      <w:proofErr w:type="gramStart"/>
      <w:r w:rsidRPr="00D92E1E">
        <w:rPr>
          <w:rFonts w:ascii="Times New Roman" w:hAnsi="Times New Roman"/>
          <w:sz w:val="24"/>
          <w:szCs w:val="24"/>
          <w:lang w:val="en-US"/>
        </w:rPr>
        <w:t>diffuse</w:t>
      </w:r>
      <w:proofErr w:type="gramEnd"/>
      <w:r w:rsidRPr="00D92E1E">
        <w:rPr>
          <w:rFonts w:ascii="Times New Roman" w:hAnsi="Times New Roman"/>
          <w:sz w:val="24"/>
          <w:szCs w:val="24"/>
          <w:lang w:val="en-US"/>
        </w:rPr>
        <w:t>.</w:t>
      </w:r>
    </w:p>
    <w:p w:rsidR="00443860" w:rsidRPr="00D92E1E" w:rsidRDefault="00443860" w:rsidP="00D92E1E">
      <w:pPr>
        <w:pStyle w:val="ListParagraph"/>
        <w:numPr>
          <w:ilvl w:val="0"/>
          <w:numId w:val="481"/>
        </w:numPr>
        <w:spacing w:after="0"/>
        <w:rPr>
          <w:rFonts w:ascii="Times New Roman" w:hAnsi="Times New Roman"/>
          <w:sz w:val="24"/>
          <w:szCs w:val="24"/>
          <w:lang w:val="en-US"/>
        </w:rPr>
      </w:pPr>
      <w:r w:rsidRPr="00D92E1E">
        <w:rPr>
          <w:rFonts w:ascii="Times New Roman" w:hAnsi="Times New Roman"/>
          <w:sz w:val="24"/>
          <w:szCs w:val="24"/>
          <w:lang w:val="en-US"/>
        </w:rPr>
        <w:t xml:space="preserve">Cellules </w:t>
      </w:r>
      <w:proofErr w:type="spellStart"/>
      <w:r w:rsidRPr="00D92E1E">
        <w:rPr>
          <w:rFonts w:ascii="Times New Roman" w:hAnsi="Times New Roman"/>
          <w:sz w:val="24"/>
          <w:szCs w:val="24"/>
          <w:lang w:val="en-US"/>
        </w:rPr>
        <w:t>fusiformes</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ou</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arrondies</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481"/>
        </w:numPr>
        <w:spacing w:after="0"/>
        <w:rPr>
          <w:rFonts w:ascii="Times New Roman" w:hAnsi="Times New Roman"/>
          <w:sz w:val="24"/>
          <w:szCs w:val="24"/>
          <w:lang w:val="en-US"/>
        </w:rPr>
      </w:pPr>
      <w:r w:rsidRPr="00D92E1E">
        <w:rPr>
          <w:rFonts w:ascii="Times New Roman" w:hAnsi="Times New Roman"/>
          <w:sz w:val="24"/>
          <w:szCs w:val="24"/>
          <w:lang w:val="en-US"/>
        </w:rPr>
        <w:t xml:space="preserve">Mitoses </w:t>
      </w:r>
      <w:proofErr w:type="spellStart"/>
      <w:r w:rsidRPr="00D92E1E">
        <w:rPr>
          <w:rFonts w:ascii="Times New Roman" w:hAnsi="Times New Roman"/>
          <w:sz w:val="24"/>
          <w:szCs w:val="24"/>
          <w:lang w:val="en-US"/>
        </w:rPr>
        <w:t>parfois</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481"/>
        </w:numPr>
        <w:spacing w:after="0"/>
        <w:rPr>
          <w:rFonts w:ascii="Times New Roman" w:hAnsi="Times New Roman"/>
          <w:sz w:val="24"/>
          <w:szCs w:val="24"/>
          <w:lang w:val="en-US"/>
        </w:rPr>
      </w:pPr>
      <w:proofErr w:type="gramStart"/>
      <w:r w:rsidRPr="00D92E1E">
        <w:rPr>
          <w:rFonts w:ascii="Times New Roman" w:hAnsi="Times New Roman"/>
          <w:sz w:val="24"/>
          <w:szCs w:val="24"/>
          <w:lang w:val="en-US"/>
        </w:rPr>
        <w:t>IHC :</w:t>
      </w:r>
      <w:proofErr w:type="gramEnd"/>
      <w:r w:rsidRPr="00D92E1E">
        <w:rPr>
          <w:rFonts w:ascii="Times New Roman" w:hAnsi="Times New Roman"/>
          <w:sz w:val="24"/>
          <w:szCs w:val="24"/>
          <w:lang w:val="en-US"/>
        </w:rPr>
        <w:t xml:space="preserve"> CD117+ (c-Kit+) CD34+.</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t>i</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Lymphomes</w:t>
      </w:r>
      <w:proofErr w:type="spellEnd"/>
    </w:p>
    <w:p w:rsidR="00443860" w:rsidRPr="00D92E1E" w:rsidRDefault="00443860" w:rsidP="00D92E1E">
      <w:pPr>
        <w:pStyle w:val="ListParagraph"/>
        <w:numPr>
          <w:ilvl w:val="0"/>
          <w:numId w:val="482"/>
        </w:numPr>
        <w:spacing w:after="0"/>
        <w:rPr>
          <w:rFonts w:ascii="Times New Roman" w:hAnsi="Times New Roman"/>
          <w:sz w:val="24"/>
          <w:szCs w:val="24"/>
          <w:lang w:val="en-US"/>
        </w:rPr>
      </w:pPr>
      <w:proofErr w:type="spellStart"/>
      <w:proofErr w:type="gramStart"/>
      <w:r w:rsidRPr="00D92E1E">
        <w:rPr>
          <w:rFonts w:ascii="Times New Roman" w:hAnsi="Times New Roman"/>
          <w:sz w:val="24"/>
          <w:szCs w:val="24"/>
          <w:lang w:val="en-US"/>
        </w:rPr>
        <w:t>Origine</w:t>
      </w:r>
      <w:proofErr w:type="spellEnd"/>
      <w:r w:rsidRPr="00D92E1E">
        <w:rPr>
          <w:rFonts w:ascii="Times New Roman" w:hAnsi="Times New Roman"/>
          <w:sz w:val="24"/>
          <w:szCs w:val="24"/>
          <w:lang w:val="en-US"/>
        </w:rPr>
        <w:t xml:space="preserve"> :</w:t>
      </w:r>
      <w:proofErr w:type="gramEnd"/>
      <w:r w:rsidRPr="00D92E1E">
        <w:rPr>
          <w:rFonts w:ascii="Times New Roman" w:hAnsi="Times New Roman"/>
          <w:sz w:val="24"/>
          <w:szCs w:val="24"/>
          <w:lang w:val="en-US"/>
        </w:rPr>
        <w:t xml:space="preserve"> lymphocytes.</w:t>
      </w:r>
    </w:p>
    <w:p w:rsidR="00443860" w:rsidRPr="00D92E1E" w:rsidRDefault="00443860" w:rsidP="00D92E1E">
      <w:pPr>
        <w:pStyle w:val="ListParagraph"/>
        <w:numPr>
          <w:ilvl w:val="0"/>
          <w:numId w:val="482"/>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Organes</w:t>
      </w:r>
      <w:proofErr w:type="spellEnd"/>
      <w:r w:rsidRPr="00D92E1E">
        <w:rPr>
          <w:rFonts w:ascii="Times New Roman" w:hAnsi="Times New Roman"/>
          <w:sz w:val="24"/>
          <w:szCs w:val="24"/>
          <w:lang w:val="en-US"/>
        </w:rPr>
        <w:t xml:space="preserve"> : </w:t>
      </w:r>
    </w:p>
    <w:p w:rsidR="00443860" w:rsidRPr="00D92E1E" w:rsidRDefault="00443860" w:rsidP="00D92E1E">
      <w:pPr>
        <w:pStyle w:val="ListParagraph"/>
        <w:numPr>
          <w:ilvl w:val="0"/>
          <w:numId w:val="483"/>
        </w:numPr>
        <w:spacing w:after="0"/>
        <w:rPr>
          <w:rFonts w:ascii="Times New Roman" w:hAnsi="Times New Roman"/>
          <w:sz w:val="24"/>
          <w:szCs w:val="24"/>
          <w:lang w:val="en-US"/>
        </w:rPr>
      </w:pPr>
      <w:r w:rsidRPr="00D92E1E">
        <w:rPr>
          <w:rFonts w:ascii="Times New Roman" w:hAnsi="Times New Roman"/>
          <w:sz w:val="24"/>
          <w:szCs w:val="24"/>
          <w:lang w:val="en-US"/>
        </w:rPr>
        <w:t>Ganglions.</w:t>
      </w:r>
    </w:p>
    <w:p w:rsidR="00443860" w:rsidRPr="00D92E1E" w:rsidRDefault="00443860" w:rsidP="00D92E1E">
      <w:pPr>
        <w:pStyle w:val="ListParagraph"/>
        <w:numPr>
          <w:ilvl w:val="0"/>
          <w:numId w:val="483"/>
        </w:numPr>
        <w:spacing w:after="0"/>
        <w:rPr>
          <w:rFonts w:ascii="Times New Roman" w:hAnsi="Times New Roman"/>
          <w:sz w:val="24"/>
          <w:szCs w:val="24"/>
          <w:lang w:val="en-US"/>
        </w:rPr>
      </w:pPr>
      <w:r w:rsidRPr="00D92E1E">
        <w:rPr>
          <w:rFonts w:ascii="Times New Roman" w:hAnsi="Times New Roman"/>
          <w:sz w:val="24"/>
          <w:szCs w:val="24"/>
          <w:lang w:val="en-US"/>
        </w:rPr>
        <w:t>Rate.</w:t>
      </w:r>
    </w:p>
    <w:p w:rsidR="00443860" w:rsidRPr="00D92E1E" w:rsidRDefault="00443860" w:rsidP="00D92E1E">
      <w:pPr>
        <w:pStyle w:val="ListParagraph"/>
        <w:numPr>
          <w:ilvl w:val="0"/>
          <w:numId w:val="483"/>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Foie</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483"/>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Moelle</w:t>
      </w:r>
      <w:proofErr w:type="spellEnd"/>
      <w:r w:rsidRPr="00D92E1E">
        <w:rPr>
          <w:rFonts w:ascii="Times New Roman" w:hAnsi="Times New Roman"/>
          <w:sz w:val="24"/>
          <w:szCs w:val="24"/>
          <w:lang w:val="en-US"/>
        </w:rPr>
        <w:t xml:space="preserve"> </w:t>
      </w:r>
      <w:proofErr w:type="spellStart"/>
      <w:r w:rsidRPr="00D92E1E">
        <w:rPr>
          <w:rFonts w:ascii="Times New Roman" w:hAnsi="Times New Roman"/>
          <w:sz w:val="24"/>
          <w:szCs w:val="24"/>
          <w:lang w:val="en-US"/>
        </w:rPr>
        <w:t>osseuse</w:t>
      </w:r>
      <w:proofErr w:type="spellEnd"/>
      <w:r w:rsidRPr="00D92E1E">
        <w:rPr>
          <w:rFonts w:ascii="Times New Roman" w:hAnsi="Times New Roman"/>
          <w:sz w:val="24"/>
          <w:szCs w:val="24"/>
          <w:lang w:val="en-US"/>
        </w:rPr>
        <w:t>.</w:t>
      </w:r>
    </w:p>
    <w:p w:rsidR="00443860" w:rsidRPr="00D92E1E" w:rsidRDefault="00443860" w:rsidP="00D92E1E">
      <w:pPr>
        <w:pStyle w:val="ListParagraph"/>
        <w:numPr>
          <w:ilvl w:val="0"/>
          <w:numId w:val="483"/>
        </w:numPr>
        <w:spacing w:after="0"/>
        <w:rPr>
          <w:rFonts w:ascii="Times New Roman" w:hAnsi="Times New Roman"/>
          <w:sz w:val="24"/>
          <w:szCs w:val="24"/>
        </w:rPr>
      </w:pPr>
      <w:proofErr w:type="spellStart"/>
      <w:r w:rsidRPr="00D92E1E">
        <w:rPr>
          <w:rFonts w:ascii="Times New Roman" w:hAnsi="Times New Roman"/>
          <w:sz w:val="24"/>
          <w:szCs w:val="24"/>
        </w:rPr>
        <w:t>Extre</w:t>
      </w:r>
      <w:proofErr w:type="spellEnd"/>
      <w:r w:rsidRPr="00D92E1E">
        <w:rPr>
          <w:rFonts w:ascii="Times New Roman" w:hAnsi="Times New Roman"/>
          <w:sz w:val="24"/>
          <w:szCs w:val="24"/>
        </w:rPr>
        <w:t>-ganglionnaire (tube digestif, poumon, glandes salivaires, etc.).</w:t>
      </w:r>
    </w:p>
    <w:p w:rsidR="00443860" w:rsidRPr="00D92E1E" w:rsidRDefault="00443860" w:rsidP="00D92E1E">
      <w:pPr>
        <w:pStyle w:val="ListParagraph"/>
        <w:numPr>
          <w:ilvl w:val="0"/>
          <w:numId w:val="484"/>
        </w:numPr>
        <w:spacing w:after="0"/>
        <w:rPr>
          <w:rFonts w:ascii="Times New Roman" w:hAnsi="Times New Roman"/>
          <w:sz w:val="24"/>
          <w:szCs w:val="24"/>
        </w:rPr>
      </w:pPr>
      <w:r w:rsidRPr="00D92E1E">
        <w:rPr>
          <w:rFonts w:ascii="Times New Roman" w:hAnsi="Times New Roman"/>
          <w:sz w:val="24"/>
          <w:szCs w:val="24"/>
        </w:rPr>
        <w:lastRenderedPageBreak/>
        <w:t>Macroscopie : tumeur blanchâtre, molle, « chair de poisson ».</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Lymphome</w:t>
      </w:r>
      <w:proofErr w:type="spellEnd"/>
      <w:r w:rsidRPr="00D92E1E">
        <w:rPr>
          <w:rFonts w:ascii="Times New Roman" w:hAnsi="Times New Roman"/>
          <w:b w:val="0"/>
          <w:sz w:val="24"/>
          <w:szCs w:val="24"/>
        </w:rPr>
        <w:t xml:space="preserve"> B</w:t>
      </w:r>
    </w:p>
    <w:p w:rsidR="00443860" w:rsidRPr="00D92E1E" w:rsidRDefault="00443860" w:rsidP="00D92E1E">
      <w:pPr>
        <w:pStyle w:val="ListParagraph"/>
        <w:numPr>
          <w:ilvl w:val="0"/>
          <w:numId w:val="485"/>
        </w:numPr>
        <w:spacing w:after="0"/>
        <w:rPr>
          <w:rFonts w:ascii="Times New Roman" w:hAnsi="Times New Roman"/>
          <w:sz w:val="24"/>
          <w:szCs w:val="24"/>
          <w:lang w:val="en-US"/>
        </w:rPr>
      </w:pPr>
      <w:proofErr w:type="spellStart"/>
      <w:r w:rsidRPr="00D92E1E">
        <w:rPr>
          <w:rFonts w:ascii="Times New Roman" w:hAnsi="Times New Roman"/>
          <w:sz w:val="24"/>
          <w:szCs w:val="24"/>
          <w:lang w:val="en-US"/>
        </w:rPr>
        <w:t>Marqueurs</w:t>
      </w:r>
      <w:proofErr w:type="spellEnd"/>
      <w:r w:rsidRPr="00D92E1E">
        <w:rPr>
          <w:rFonts w:ascii="Times New Roman" w:hAnsi="Times New Roman"/>
          <w:sz w:val="24"/>
          <w:szCs w:val="24"/>
          <w:lang w:val="en-US"/>
        </w:rPr>
        <w:t xml:space="preserve"> </w:t>
      </w:r>
      <w:proofErr w:type="gramStart"/>
      <w:r w:rsidRPr="00D92E1E">
        <w:rPr>
          <w:rFonts w:ascii="Times New Roman" w:hAnsi="Times New Roman"/>
          <w:sz w:val="24"/>
          <w:szCs w:val="24"/>
          <w:lang w:val="en-US"/>
        </w:rPr>
        <w:t>B :</w:t>
      </w:r>
      <w:proofErr w:type="gramEnd"/>
      <w:r w:rsidRPr="00D92E1E">
        <w:rPr>
          <w:rFonts w:ascii="Times New Roman" w:hAnsi="Times New Roman"/>
          <w:sz w:val="24"/>
          <w:szCs w:val="24"/>
          <w:lang w:val="en-US"/>
        </w:rPr>
        <w:t xml:space="preserve"> CD20, CD79a.</w:t>
      </w:r>
    </w:p>
    <w:p w:rsidR="00443860" w:rsidRPr="00D92E1E" w:rsidRDefault="00443860" w:rsidP="00D92E1E">
      <w:pPr>
        <w:pStyle w:val="ListParagraph"/>
        <w:numPr>
          <w:ilvl w:val="0"/>
          <w:numId w:val="485"/>
        </w:numPr>
        <w:spacing w:after="0"/>
        <w:rPr>
          <w:rFonts w:ascii="Times New Roman" w:hAnsi="Times New Roman"/>
          <w:color w:val="808080"/>
          <w:sz w:val="24"/>
          <w:szCs w:val="24"/>
        </w:rPr>
      </w:pPr>
      <w:r w:rsidRPr="00D92E1E">
        <w:rPr>
          <w:rFonts w:ascii="Times New Roman" w:hAnsi="Times New Roman"/>
          <w:color w:val="808080"/>
          <w:sz w:val="24"/>
          <w:szCs w:val="24"/>
        </w:rPr>
        <w:t>A ne pas savoir pour l’examen de juin, mais ECN.</w:t>
      </w:r>
    </w:p>
    <w:p w:rsidR="00443860" w:rsidRPr="00D92E1E" w:rsidRDefault="00443860" w:rsidP="00D92E1E">
      <w:pPr>
        <w:pStyle w:val="ListParagraph"/>
        <w:numPr>
          <w:ilvl w:val="0"/>
          <w:numId w:val="485"/>
        </w:numPr>
        <w:spacing w:after="0"/>
        <w:rPr>
          <w:rFonts w:ascii="Times New Roman" w:hAnsi="Times New Roman"/>
          <w:sz w:val="24"/>
          <w:szCs w:val="24"/>
        </w:rPr>
      </w:pPr>
      <w:r w:rsidRPr="00D92E1E">
        <w:rPr>
          <w:rFonts w:ascii="Times New Roman" w:hAnsi="Times New Roman"/>
          <w:sz w:val="24"/>
          <w:szCs w:val="24"/>
        </w:rPr>
        <w:t xml:space="preserve">Lymphomes à petites cellules : lymphomes </w:t>
      </w:r>
      <w:proofErr w:type="spellStart"/>
      <w:r w:rsidRPr="00D92E1E">
        <w:rPr>
          <w:rFonts w:ascii="Times New Roman" w:hAnsi="Times New Roman"/>
          <w:sz w:val="24"/>
          <w:szCs w:val="24"/>
        </w:rPr>
        <w:t>lymphocytique</w:t>
      </w:r>
      <w:proofErr w:type="spellEnd"/>
      <w:r w:rsidRPr="00D92E1E">
        <w:rPr>
          <w:rFonts w:ascii="Times New Roman" w:hAnsi="Times New Roman"/>
          <w:sz w:val="24"/>
          <w:szCs w:val="24"/>
        </w:rPr>
        <w:t xml:space="preserve"> (LLC).</w:t>
      </w:r>
    </w:p>
    <w:p w:rsidR="00443860" w:rsidRPr="00D92E1E" w:rsidRDefault="00443860" w:rsidP="00D92E1E">
      <w:pPr>
        <w:pStyle w:val="ListParagraph"/>
        <w:numPr>
          <w:ilvl w:val="1"/>
          <w:numId w:val="485"/>
        </w:numPr>
        <w:spacing w:after="0"/>
        <w:rPr>
          <w:rFonts w:ascii="Times New Roman" w:hAnsi="Times New Roman"/>
          <w:sz w:val="24"/>
          <w:szCs w:val="24"/>
        </w:rPr>
      </w:pPr>
      <w:r w:rsidRPr="00D92E1E">
        <w:rPr>
          <w:rFonts w:ascii="Times New Roman" w:hAnsi="Times New Roman"/>
          <w:sz w:val="24"/>
          <w:szCs w:val="24"/>
        </w:rPr>
        <w:t>Lymphome MALT. CD5+ CD23+</w:t>
      </w:r>
    </w:p>
    <w:p w:rsidR="00443860" w:rsidRPr="00D92E1E" w:rsidRDefault="00443860" w:rsidP="00D92E1E">
      <w:pPr>
        <w:pStyle w:val="ListParagraph"/>
        <w:numPr>
          <w:ilvl w:val="0"/>
          <w:numId w:val="487"/>
        </w:numPr>
        <w:spacing w:after="0"/>
        <w:rPr>
          <w:rFonts w:ascii="Times New Roman" w:hAnsi="Times New Roman"/>
          <w:sz w:val="24"/>
          <w:szCs w:val="24"/>
        </w:rPr>
      </w:pPr>
      <w:r w:rsidRPr="00D92E1E">
        <w:rPr>
          <w:rFonts w:ascii="Times New Roman" w:hAnsi="Times New Roman"/>
          <w:sz w:val="24"/>
          <w:szCs w:val="24"/>
        </w:rPr>
        <w:t>Lymphome folliculaire. CD5-CD23-</w:t>
      </w:r>
    </w:p>
    <w:p w:rsidR="00443860" w:rsidRPr="00D92E1E" w:rsidRDefault="00443860" w:rsidP="00D92E1E">
      <w:pPr>
        <w:pStyle w:val="ListParagraph"/>
        <w:numPr>
          <w:ilvl w:val="0"/>
          <w:numId w:val="487"/>
        </w:numPr>
        <w:spacing w:after="0"/>
        <w:rPr>
          <w:rFonts w:ascii="Times New Roman" w:hAnsi="Times New Roman"/>
          <w:sz w:val="24"/>
          <w:szCs w:val="24"/>
        </w:rPr>
      </w:pPr>
      <w:proofErr w:type="spellStart"/>
      <w:r w:rsidRPr="00D92E1E">
        <w:rPr>
          <w:rFonts w:ascii="Times New Roman" w:hAnsi="Times New Roman"/>
          <w:sz w:val="24"/>
          <w:szCs w:val="24"/>
        </w:rPr>
        <w:t>Lymhpome</w:t>
      </w:r>
      <w:proofErr w:type="spellEnd"/>
      <w:r w:rsidRPr="00D92E1E">
        <w:rPr>
          <w:rFonts w:ascii="Times New Roman" w:hAnsi="Times New Roman"/>
          <w:sz w:val="24"/>
          <w:szCs w:val="24"/>
        </w:rPr>
        <w:t xml:space="preserve"> du manteau.</w:t>
      </w:r>
    </w:p>
    <w:p w:rsidR="00443860" w:rsidRPr="00D92E1E" w:rsidRDefault="00443860" w:rsidP="00D92E1E">
      <w:pPr>
        <w:pStyle w:val="ListParagraph"/>
        <w:numPr>
          <w:ilvl w:val="0"/>
          <w:numId w:val="487"/>
        </w:numPr>
        <w:spacing w:after="0"/>
        <w:rPr>
          <w:rFonts w:ascii="Times New Roman" w:hAnsi="Times New Roman"/>
          <w:sz w:val="24"/>
          <w:szCs w:val="24"/>
        </w:rPr>
      </w:pPr>
      <w:proofErr w:type="spellStart"/>
      <w:r w:rsidRPr="00D92E1E">
        <w:rPr>
          <w:rFonts w:ascii="Times New Roman" w:hAnsi="Times New Roman"/>
          <w:sz w:val="24"/>
          <w:szCs w:val="24"/>
        </w:rPr>
        <w:t>Lmphome</w:t>
      </w:r>
      <w:proofErr w:type="spellEnd"/>
      <w:r w:rsidRPr="00D92E1E">
        <w:rPr>
          <w:rFonts w:ascii="Times New Roman" w:hAnsi="Times New Roman"/>
          <w:sz w:val="24"/>
          <w:szCs w:val="24"/>
        </w:rPr>
        <w:t xml:space="preserve"> de </w:t>
      </w:r>
      <w:proofErr w:type="spellStart"/>
      <w:r w:rsidRPr="00D92E1E">
        <w:rPr>
          <w:rFonts w:ascii="Times New Roman" w:hAnsi="Times New Roman"/>
          <w:sz w:val="24"/>
          <w:szCs w:val="24"/>
        </w:rPr>
        <w:t>Burkitt</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86"/>
        </w:numPr>
        <w:spacing w:after="0"/>
        <w:rPr>
          <w:rFonts w:ascii="Times New Roman" w:hAnsi="Times New Roman"/>
          <w:sz w:val="24"/>
          <w:szCs w:val="24"/>
        </w:rPr>
      </w:pPr>
      <w:r w:rsidRPr="00D92E1E">
        <w:rPr>
          <w:rFonts w:ascii="Times New Roman" w:hAnsi="Times New Roman"/>
          <w:sz w:val="24"/>
          <w:szCs w:val="24"/>
        </w:rPr>
        <w:t>Lymphome à grandes cellules (</w:t>
      </w:r>
      <w:proofErr w:type="spellStart"/>
      <w:r w:rsidRPr="00D92E1E">
        <w:rPr>
          <w:rFonts w:ascii="Times New Roman" w:hAnsi="Times New Roman"/>
          <w:sz w:val="24"/>
          <w:szCs w:val="24"/>
        </w:rPr>
        <w:t>centroblastique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immunoblastique</w:t>
      </w:r>
      <w:proofErr w:type="spellEnd"/>
      <w:r w:rsidRPr="00D92E1E">
        <w:rPr>
          <w:rFonts w:ascii="Times New Roman" w:hAnsi="Times New Roman"/>
          <w:sz w:val="24"/>
          <w:szCs w:val="24"/>
        </w:rPr>
        <w:t>) : facteur de mauvais pronostic : Blc2, MUM1+, BcL6-.</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Lymphome</w:t>
      </w:r>
      <w:proofErr w:type="spellEnd"/>
      <w:r w:rsidRPr="00D92E1E">
        <w:rPr>
          <w:rFonts w:ascii="Times New Roman" w:hAnsi="Times New Roman"/>
          <w:b w:val="0"/>
          <w:sz w:val="24"/>
          <w:szCs w:val="24"/>
        </w:rPr>
        <w:t xml:space="preserve"> T</w:t>
      </w:r>
    </w:p>
    <w:p w:rsidR="00443860" w:rsidRPr="00D92E1E" w:rsidRDefault="00443860" w:rsidP="00D92E1E">
      <w:pPr>
        <w:pStyle w:val="ListParagraph"/>
        <w:numPr>
          <w:ilvl w:val="0"/>
          <w:numId w:val="489"/>
        </w:numPr>
        <w:spacing w:after="0"/>
        <w:rPr>
          <w:rFonts w:ascii="Times New Roman" w:hAnsi="Times New Roman"/>
          <w:sz w:val="24"/>
          <w:szCs w:val="24"/>
        </w:rPr>
      </w:pPr>
      <w:r w:rsidRPr="00D92E1E">
        <w:rPr>
          <w:rFonts w:ascii="Times New Roman" w:hAnsi="Times New Roman"/>
          <w:sz w:val="24"/>
          <w:szCs w:val="24"/>
        </w:rPr>
        <w:t>Marqueurs T: CD3, CD4, CD5, CD8, (CD2, CD7, etc.).</w:t>
      </w:r>
    </w:p>
    <w:p w:rsidR="00443860" w:rsidRPr="00D92E1E" w:rsidRDefault="00443860" w:rsidP="00D92E1E">
      <w:pPr>
        <w:pStyle w:val="ListParagraph"/>
        <w:numPr>
          <w:ilvl w:val="0"/>
          <w:numId w:val="488"/>
        </w:numPr>
        <w:spacing w:after="0"/>
        <w:rPr>
          <w:rFonts w:ascii="Times New Roman" w:hAnsi="Times New Roman"/>
          <w:sz w:val="24"/>
          <w:szCs w:val="24"/>
        </w:rPr>
      </w:pPr>
      <w:r w:rsidRPr="00D92E1E">
        <w:rPr>
          <w:rFonts w:ascii="Times New Roman" w:hAnsi="Times New Roman"/>
          <w:sz w:val="24"/>
          <w:szCs w:val="24"/>
        </w:rPr>
        <w:t>Localisation : souvent cutané initialement.</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Lymphome</w:t>
      </w:r>
      <w:proofErr w:type="spellEnd"/>
      <w:r w:rsidRPr="00D92E1E">
        <w:rPr>
          <w:rFonts w:ascii="Times New Roman" w:hAnsi="Times New Roman"/>
          <w:b w:val="0"/>
          <w:sz w:val="24"/>
          <w:szCs w:val="24"/>
        </w:rPr>
        <w:t xml:space="preserve"> </w:t>
      </w:r>
      <w:proofErr w:type="spellStart"/>
      <w:r w:rsidRPr="00D92E1E">
        <w:rPr>
          <w:rFonts w:ascii="Times New Roman" w:hAnsi="Times New Roman"/>
          <w:b w:val="0"/>
          <w:sz w:val="24"/>
          <w:szCs w:val="24"/>
        </w:rPr>
        <w:t>anaplasique</w:t>
      </w:r>
      <w:proofErr w:type="spellEnd"/>
    </w:p>
    <w:p w:rsidR="00443860" w:rsidRPr="00D92E1E" w:rsidRDefault="00443860" w:rsidP="00D92E1E">
      <w:pPr>
        <w:pStyle w:val="ListParagraph"/>
        <w:numPr>
          <w:ilvl w:val="0"/>
          <w:numId w:val="490"/>
        </w:numPr>
        <w:spacing w:after="0"/>
        <w:rPr>
          <w:rFonts w:ascii="Times New Roman" w:hAnsi="Times New Roman"/>
          <w:sz w:val="24"/>
          <w:szCs w:val="24"/>
        </w:rPr>
      </w:pPr>
      <w:r w:rsidRPr="00D92E1E">
        <w:rPr>
          <w:rFonts w:ascii="Times New Roman" w:hAnsi="Times New Roman"/>
          <w:sz w:val="24"/>
          <w:szCs w:val="24"/>
        </w:rPr>
        <w:t>Marqueurs B et T négatifs le plus souvent.</w:t>
      </w:r>
    </w:p>
    <w:p w:rsidR="00443860" w:rsidRPr="00D92E1E" w:rsidRDefault="00443860" w:rsidP="00D92E1E">
      <w:pPr>
        <w:pStyle w:val="ListParagraph"/>
        <w:numPr>
          <w:ilvl w:val="0"/>
          <w:numId w:val="490"/>
        </w:numPr>
        <w:spacing w:after="0"/>
        <w:rPr>
          <w:rFonts w:ascii="Times New Roman" w:hAnsi="Times New Roman"/>
          <w:sz w:val="24"/>
          <w:szCs w:val="24"/>
        </w:rPr>
      </w:pPr>
      <w:r w:rsidRPr="00D92E1E">
        <w:rPr>
          <w:rFonts w:ascii="Times New Roman" w:hAnsi="Times New Roman"/>
          <w:sz w:val="24"/>
          <w:szCs w:val="24"/>
        </w:rPr>
        <w:t>CD30+, EMA+, ALK1+.</w:t>
      </w:r>
    </w:p>
    <w:p w:rsidR="00443860" w:rsidRPr="00D92E1E" w:rsidRDefault="00443860" w:rsidP="00D92E1E">
      <w:pPr>
        <w:pStyle w:val="Heading3"/>
        <w:spacing w:before="0"/>
        <w:ind w:left="363"/>
        <w:rPr>
          <w:rFonts w:ascii="Times New Roman" w:hAnsi="Times New Roman"/>
          <w:b w:val="0"/>
          <w:sz w:val="24"/>
          <w:szCs w:val="24"/>
        </w:rPr>
      </w:pPr>
      <w:proofErr w:type="spellStart"/>
      <w:r w:rsidRPr="00D92E1E">
        <w:rPr>
          <w:rFonts w:ascii="Times New Roman" w:hAnsi="Times New Roman"/>
          <w:b w:val="0"/>
          <w:sz w:val="24"/>
          <w:szCs w:val="24"/>
        </w:rPr>
        <w:t>Maladie</w:t>
      </w:r>
      <w:proofErr w:type="spellEnd"/>
      <w:r w:rsidRPr="00D92E1E">
        <w:rPr>
          <w:rFonts w:ascii="Times New Roman" w:hAnsi="Times New Roman"/>
          <w:b w:val="0"/>
          <w:sz w:val="24"/>
          <w:szCs w:val="24"/>
        </w:rPr>
        <w:t xml:space="preserve"> de Hodgkin</w:t>
      </w:r>
    </w:p>
    <w:p w:rsidR="00443860" w:rsidRPr="00D92E1E" w:rsidRDefault="00443860" w:rsidP="00D92E1E">
      <w:pPr>
        <w:pStyle w:val="ListParagraph"/>
        <w:numPr>
          <w:ilvl w:val="0"/>
          <w:numId w:val="491"/>
        </w:numPr>
        <w:spacing w:after="0"/>
        <w:rPr>
          <w:rFonts w:ascii="Times New Roman" w:hAnsi="Times New Roman"/>
          <w:sz w:val="24"/>
          <w:szCs w:val="24"/>
        </w:rPr>
      </w:pPr>
      <w:r w:rsidRPr="00D92E1E">
        <w:rPr>
          <w:rFonts w:ascii="Times New Roman" w:hAnsi="Times New Roman"/>
          <w:sz w:val="24"/>
          <w:szCs w:val="24"/>
        </w:rPr>
        <w:t xml:space="preserve">Atteinte ganglionnaire (cervicale, </w:t>
      </w:r>
      <w:proofErr w:type="spellStart"/>
      <w:r w:rsidRPr="00D92E1E">
        <w:rPr>
          <w:rFonts w:ascii="Times New Roman" w:hAnsi="Times New Roman"/>
          <w:sz w:val="24"/>
          <w:szCs w:val="24"/>
        </w:rPr>
        <w:t>médiastinale</w:t>
      </w:r>
      <w:proofErr w:type="spellEnd"/>
      <w:r w:rsidRPr="00D92E1E">
        <w:rPr>
          <w:rFonts w:ascii="Times New Roman" w:hAnsi="Times New Roman"/>
          <w:sz w:val="24"/>
          <w:szCs w:val="24"/>
        </w:rPr>
        <w:t xml:space="preserve"> ++, axillaire, etc.).</w:t>
      </w:r>
    </w:p>
    <w:p w:rsidR="00443860" w:rsidRPr="00D92E1E" w:rsidRDefault="00443860" w:rsidP="00D92E1E">
      <w:pPr>
        <w:pStyle w:val="ListParagraph"/>
        <w:numPr>
          <w:ilvl w:val="0"/>
          <w:numId w:val="491"/>
        </w:numPr>
        <w:spacing w:after="0"/>
        <w:rPr>
          <w:rFonts w:ascii="Times New Roman" w:hAnsi="Times New Roman"/>
          <w:sz w:val="24"/>
          <w:szCs w:val="24"/>
        </w:rPr>
      </w:pPr>
      <w:r w:rsidRPr="00D92E1E">
        <w:rPr>
          <w:rFonts w:ascii="Times New Roman" w:hAnsi="Times New Roman"/>
          <w:sz w:val="24"/>
          <w:szCs w:val="24"/>
        </w:rPr>
        <w:t>Ganglions fermes, indurés.</w:t>
      </w:r>
    </w:p>
    <w:p w:rsidR="00443860" w:rsidRPr="00D92E1E" w:rsidRDefault="00443860" w:rsidP="00D92E1E">
      <w:pPr>
        <w:pStyle w:val="ListParagraph"/>
        <w:numPr>
          <w:ilvl w:val="0"/>
          <w:numId w:val="491"/>
        </w:numPr>
        <w:spacing w:after="0"/>
        <w:rPr>
          <w:rFonts w:ascii="Times New Roman" w:hAnsi="Times New Roman"/>
          <w:sz w:val="24"/>
          <w:szCs w:val="24"/>
        </w:rPr>
      </w:pPr>
      <w:r w:rsidRPr="00D92E1E">
        <w:rPr>
          <w:rFonts w:ascii="Times New Roman" w:hAnsi="Times New Roman"/>
          <w:sz w:val="24"/>
          <w:szCs w:val="24"/>
        </w:rPr>
        <w:t>Histologie :</w:t>
      </w:r>
    </w:p>
    <w:p w:rsidR="00443860" w:rsidRPr="00D92E1E" w:rsidRDefault="00443860" w:rsidP="00D92E1E">
      <w:pPr>
        <w:pStyle w:val="ListParagraph"/>
        <w:numPr>
          <w:ilvl w:val="0"/>
          <w:numId w:val="492"/>
        </w:numPr>
        <w:spacing w:after="0"/>
        <w:rPr>
          <w:rFonts w:ascii="Times New Roman" w:hAnsi="Times New Roman"/>
          <w:sz w:val="24"/>
          <w:szCs w:val="24"/>
        </w:rPr>
      </w:pPr>
      <w:r w:rsidRPr="00D92E1E">
        <w:rPr>
          <w:rFonts w:ascii="Times New Roman" w:hAnsi="Times New Roman"/>
          <w:sz w:val="24"/>
          <w:szCs w:val="24"/>
        </w:rPr>
        <w:t xml:space="preserve">Architecture </w:t>
      </w:r>
      <w:proofErr w:type="spellStart"/>
      <w:r w:rsidRPr="00D92E1E">
        <w:rPr>
          <w:rFonts w:ascii="Times New Roman" w:hAnsi="Times New Roman"/>
          <w:sz w:val="24"/>
          <w:szCs w:val="24"/>
        </w:rPr>
        <w:t>scléro</w:t>
      </w:r>
      <w:proofErr w:type="spellEnd"/>
      <w:r w:rsidRPr="00D92E1E">
        <w:rPr>
          <w:rFonts w:ascii="Times New Roman" w:hAnsi="Times New Roman"/>
          <w:sz w:val="24"/>
          <w:szCs w:val="24"/>
        </w:rPr>
        <w:t>-nodulaire (fibrose disséquant le parenchyme ganglionnaire).</w:t>
      </w:r>
    </w:p>
    <w:p w:rsidR="00443860" w:rsidRPr="00D92E1E" w:rsidRDefault="00443860" w:rsidP="00D92E1E">
      <w:pPr>
        <w:pStyle w:val="ListParagraph"/>
        <w:numPr>
          <w:ilvl w:val="0"/>
          <w:numId w:val="492"/>
        </w:numPr>
        <w:spacing w:after="0"/>
        <w:rPr>
          <w:rFonts w:ascii="Times New Roman" w:hAnsi="Times New Roman"/>
          <w:sz w:val="24"/>
          <w:szCs w:val="24"/>
        </w:rPr>
      </w:pPr>
      <w:r w:rsidRPr="00D92E1E">
        <w:rPr>
          <w:rFonts w:ascii="Times New Roman" w:hAnsi="Times New Roman"/>
          <w:sz w:val="24"/>
          <w:szCs w:val="24"/>
        </w:rPr>
        <w:t>Cellule de Reed-Sternberg : cellule de grande taille, noyau polylobé, plusieurs nucléoles.</w:t>
      </w:r>
    </w:p>
    <w:p w:rsidR="00443860" w:rsidRPr="00D92E1E" w:rsidRDefault="00443860" w:rsidP="00D92E1E">
      <w:pPr>
        <w:pStyle w:val="ListParagraph"/>
        <w:numPr>
          <w:ilvl w:val="0"/>
          <w:numId w:val="492"/>
        </w:numPr>
        <w:spacing w:after="0"/>
        <w:rPr>
          <w:rFonts w:ascii="Times New Roman" w:hAnsi="Times New Roman"/>
          <w:sz w:val="24"/>
          <w:szCs w:val="24"/>
        </w:rPr>
      </w:pPr>
      <w:r w:rsidRPr="00D92E1E">
        <w:rPr>
          <w:rFonts w:ascii="Times New Roman" w:hAnsi="Times New Roman"/>
          <w:sz w:val="24"/>
          <w:szCs w:val="24"/>
        </w:rPr>
        <w:t>Granulome hodgkinien: Infiltrat polymorphe (riche en polynucléaires éosinophiles).</w:t>
      </w:r>
    </w:p>
    <w:p w:rsidR="00443860" w:rsidRPr="00D92E1E" w:rsidRDefault="00443860" w:rsidP="00D92E1E">
      <w:pPr>
        <w:pStyle w:val="ListParagraph"/>
        <w:numPr>
          <w:ilvl w:val="0"/>
          <w:numId w:val="493"/>
        </w:numPr>
        <w:spacing w:after="0"/>
        <w:rPr>
          <w:rFonts w:ascii="Times New Roman" w:hAnsi="Times New Roman"/>
          <w:sz w:val="24"/>
          <w:szCs w:val="24"/>
        </w:rPr>
      </w:pPr>
      <w:r w:rsidRPr="00D92E1E">
        <w:rPr>
          <w:rFonts w:ascii="Times New Roman" w:hAnsi="Times New Roman"/>
          <w:sz w:val="24"/>
          <w:szCs w:val="24"/>
        </w:rPr>
        <w:t>IHC : CD30+ CD15+.</w:t>
      </w:r>
    </w:p>
    <w:p w:rsidR="00443860" w:rsidRPr="00D92E1E" w:rsidRDefault="00443860" w:rsidP="00D92E1E">
      <w:pPr>
        <w:pStyle w:val="ListParagraph"/>
        <w:numPr>
          <w:ilvl w:val="0"/>
          <w:numId w:val="493"/>
        </w:numPr>
        <w:spacing w:after="0"/>
        <w:rPr>
          <w:rFonts w:ascii="Times New Roman" w:hAnsi="Times New Roman"/>
          <w:sz w:val="24"/>
          <w:szCs w:val="24"/>
        </w:rPr>
      </w:pPr>
      <w:r w:rsidRPr="00D92E1E">
        <w:rPr>
          <w:rFonts w:ascii="Times New Roman" w:hAnsi="Times New Roman"/>
          <w:sz w:val="24"/>
          <w:szCs w:val="24"/>
        </w:rPr>
        <w:t>Autres hémopathies</w:t>
      </w:r>
    </w:p>
    <w:p w:rsidR="00443860" w:rsidRPr="00D92E1E" w:rsidRDefault="00443860" w:rsidP="00D92E1E">
      <w:pPr>
        <w:pStyle w:val="ListParagraph"/>
        <w:numPr>
          <w:ilvl w:val="0"/>
          <w:numId w:val="493"/>
        </w:numPr>
        <w:spacing w:after="0"/>
        <w:rPr>
          <w:rFonts w:ascii="Times New Roman" w:hAnsi="Times New Roman"/>
          <w:sz w:val="24"/>
          <w:szCs w:val="24"/>
        </w:rPr>
      </w:pPr>
      <w:r w:rsidRPr="00D92E1E">
        <w:rPr>
          <w:rFonts w:ascii="Times New Roman" w:hAnsi="Times New Roman"/>
          <w:sz w:val="24"/>
          <w:szCs w:val="24"/>
        </w:rPr>
        <w:t>Myélomes :</w:t>
      </w:r>
    </w:p>
    <w:p w:rsidR="00443860" w:rsidRPr="00D92E1E" w:rsidRDefault="00443860" w:rsidP="00D92E1E">
      <w:pPr>
        <w:pStyle w:val="ListParagraph"/>
        <w:numPr>
          <w:ilvl w:val="0"/>
          <w:numId w:val="494"/>
        </w:numPr>
        <w:spacing w:after="0"/>
        <w:rPr>
          <w:rFonts w:ascii="Times New Roman" w:hAnsi="Times New Roman"/>
          <w:sz w:val="24"/>
          <w:szCs w:val="24"/>
        </w:rPr>
      </w:pPr>
      <w:r w:rsidRPr="00D92E1E">
        <w:rPr>
          <w:rFonts w:ascii="Times New Roman" w:hAnsi="Times New Roman"/>
          <w:sz w:val="24"/>
          <w:szCs w:val="24"/>
        </w:rPr>
        <w:t>Origine : plasmocyte.</w:t>
      </w:r>
    </w:p>
    <w:p w:rsidR="00443860" w:rsidRPr="00D92E1E" w:rsidRDefault="00443860" w:rsidP="00D92E1E">
      <w:pPr>
        <w:pStyle w:val="ListParagraph"/>
        <w:numPr>
          <w:ilvl w:val="0"/>
          <w:numId w:val="494"/>
        </w:numPr>
        <w:spacing w:after="0"/>
        <w:rPr>
          <w:rFonts w:ascii="Times New Roman" w:hAnsi="Times New Roman"/>
          <w:sz w:val="24"/>
          <w:szCs w:val="24"/>
        </w:rPr>
      </w:pPr>
      <w:r w:rsidRPr="00D92E1E">
        <w:rPr>
          <w:rFonts w:ascii="Times New Roman" w:hAnsi="Times New Roman"/>
          <w:sz w:val="24"/>
          <w:szCs w:val="24"/>
        </w:rPr>
        <w:t>CD138+.</w:t>
      </w:r>
    </w:p>
    <w:p w:rsidR="00443860" w:rsidRPr="00D92E1E" w:rsidRDefault="00443860" w:rsidP="00D92E1E">
      <w:pPr>
        <w:pStyle w:val="ListParagraph"/>
        <w:numPr>
          <w:ilvl w:val="0"/>
          <w:numId w:val="494"/>
        </w:numPr>
        <w:spacing w:after="0"/>
        <w:rPr>
          <w:rFonts w:ascii="Times New Roman" w:hAnsi="Times New Roman"/>
          <w:sz w:val="24"/>
          <w:szCs w:val="24"/>
        </w:rPr>
      </w:pPr>
      <w:r w:rsidRPr="00D92E1E">
        <w:rPr>
          <w:rFonts w:ascii="Times New Roman" w:hAnsi="Times New Roman"/>
          <w:sz w:val="24"/>
          <w:szCs w:val="24"/>
        </w:rPr>
        <w:t>Chaines légères kappa et lambda.</w:t>
      </w:r>
    </w:p>
    <w:p w:rsidR="00443860" w:rsidRPr="00D92E1E" w:rsidRDefault="00443860" w:rsidP="00D92E1E">
      <w:pPr>
        <w:pStyle w:val="ListParagraph"/>
        <w:numPr>
          <w:ilvl w:val="0"/>
          <w:numId w:val="494"/>
        </w:numPr>
        <w:spacing w:after="0"/>
        <w:rPr>
          <w:rFonts w:ascii="Times New Roman" w:hAnsi="Times New Roman"/>
          <w:sz w:val="24"/>
          <w:szCs w:val="24"/>
        </w:rPr>
      </w:pPr>
      <w:r w:rsidRPr="00D92E1E">
        <w:rPr>
          <w:rFonts w:ascii="Times New Roman" w:hAnsi="Times New Roman"/>
          <w:sz w:val="24"/>
          <w:szCs w:val="24"/>
        </w:rPr>
        <w:t xml:space="preserve">Ig1, </w:t>
      </w:r>
      <w:proofErr w:type="spellStart"/>
      <w:r w:rsidRPr="00D92E1E">
        <w:rPr>
          <w:rFonts w:ascii="Times New Roman" w:hAnsi="Times New Roman"/>
          <w:sz w:val="24"/>
          <w:szCs w:val="24"/>
        </w:rPr>
        <w:t>IgG</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IgM</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95"/>
        </w:numPr>
        <w:spacing w:after="0"/>
        <w:rPr>
          <w:rFonts w:ascii="Times New Roman" w:hAnsi="Times New Roman"/>
          <w:sz w:val="24"/>
          <w:szCs w:val="24"/>
        </w:rPr>
      </w:pPr>
      <w:proofErr w:type="spellStart"/>
      <w:r w:rsidRPr="00D92E1E">
        <w:rPr>
          <w:rFonts w:ascii="Times New Roman" w:hAnsi="Times New Roman"/>
          <w:sz w:val="24"/>
          <w:szCs w:val="24"/>
        </w:rPr>
        <w:t>Mastocytose</w:t>
      </w:r>
      <w:proofErr w:type="spellEnd"/>
      <w:r w:rsidRPr="00D92E1E">
        <w:rPr>
          <w:rFonts w:ascii="Times New Roman" w:hAnsi="Times New Roman"/>
          <w:sz w:val="24"/>
          <w:szCs w:val="24"/>
        </w:rPr>
        <w:t> :</w:t>
      </w:r>
    </w:p>
    <w:p w:rsidR="00443860" w:rsidRPr="00D92E1E" w:rsidRDefault="00443860" w:rsidP="00D92E1E">
      <w:pPr>
        <w:pStyle w:val="ListParagraph"/>
        <w:numPr>
          <w:ilvl w:val="0"/>
          <w:numId w:val="496"/>
        </w:numPr>
        <w:spacing w:after="0"/>
        <w:rPr>
          <w:rFonts w:ascii="Times New Roman" w:hAnsi="Times New Roman"/>
          <w:sz w:val="24"/>
          <w:szCs w:val="24"/>
        </w:rPr>
      </w:pPr>
      <w:r w:rsidRPr="00D92E1E">
        <w:rPr>
          <w:rFonts w:ascii="Times New Roman" w:hAnsi="Times New Roman"/>
          <w:sz w:val="24"/>
          <w:szCs w:val="24"/>
        </w:rPr>
        <w:t>Origine mastocyte.</w:t>
      </w:r>
    </w:p>
    <w:p w:rsidR="00443860" w:rsidRPr="00D92E1E" w:rsidRDefault="00443860" w:rsidP="00D92E1E">
      <w:pPr>
        <w:pStyle w:val="ListParagraph"/>
        <w:numPr>
          <w:ilvl w:val="0"/>
          <w:numId w:val="496"/>
        </w:numPr>
        <w:spacing w:after="0"/>
        <w:rPr>
          <w:rFonts w:ascii="Times New Roman" w:hAnsi="Times New Roman"/>
          <w:sz w:val="24"/>
          <w:szCs w:val="24"/>
        </w:rPr>
      </w:pPr>
      <w:r w:rsidRPr="00D92E1E">
        <w:rPr>
          <w:rFonts w:ascii="Times New Roman" w:hAnsi="Times New Roman"/>
          <w:sz w:val="24"/>
          <w:szCs w:val="24"/>
        </w:rPr>
        <w:t>CD117+.</w:t>
      </w:r>
    </w:p>
    <w:p w:rsidR="00443860" w:rsidRPr="00D92E1E" w:rsidRDefault="00443860" w:rsidP="00D92E1E">
      <w:pPr>
        <w:pStyle w:val="ListParagraph"/>
        <w:numPr>
          <w:ilvl w:val="0"/>
          <w:numId w:val="497"/>
        </w:numPr>
        <w:spacing w:after="0"/>
        <w:rPr>
          <w:rFonts w:ascii="Times New Roman" w:hAnsi="Times New Roman"/>
          <w:sz w:val="24"/>
          <w:szCs w:val="24"/>
        </w:rPr>
      </w:pPr>
      <w:r w:rsidRPr="00D92E1E">
        <w:rPr>
          <w:rFonts w:ascii="Times New Roman" w:hAnsi="Times New Roman"/>
          <w:sz w:val="24"/>
          <w:szCs w:val="24"/>
        </w:rPr>
        <w:t xml:space="preserve">Sarcome </w:t>
      </w:r>
      <w:proofErr w:type="spellStart"/>
      <w:r w:rsidRPr="00D92E1E">
        <w:rPr>
          <w:rFonts w:ascii="Times New Roman" w:hAnsi="Times New Roman"/>
          <w:sz w:val="24"/>
          <w:szCs w:val="24"/>
        </w:rPr>
        <w:t>granulocytique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498"/>
        </w:numPr>
        <w:spacing w:after="0"/>
        <w:rPr>
          <w:rFonts w:ascii="Times New Roman" w:hAnsi="Times New Roman"/>
          <w:sz w:val="24"/>
          <w:szCs w:val="24"/>
        </w:rPr>
      </w:pPr>
      <w:r w:rsidRPr="00D92E1E">
        <w:rPr>
          <w:rFonts w:ascii="Times New Roman" w:hAnsi="Times New Roman"/>
          <w:sz w:val="24"/>
          <w:szCs w:val="24"/>
        </w:rPr>
        <w:t>Origine : cellule lignée granuleuse.</w:t>
      </w:r>
    </w:p>
    <w:p w:rsidR="00443860" w:rsidRPr="00D92E1E" w:rsidRDefault="00443860" w:rsidP="00D92E1E">
      <w:pPr>
        <w:pStyle w:val="ListParagraph"/>
        <w:numPr>
          <w:ilvl w:val="0"/>
          <w:numId w:val="498"/>
        </w:numPr>
        <w:spacing w:after="0"/>
        <w:rPr>
          <w:rFonts w:ascii="Times New Roman" w:hAnsi="Times New Roman"/>
          <w:sz w:val="24"/>
          <w:szCs w:val="24"/>
        </w:rPr>
      </w:pPr>
      <w:proofErr w:type="spellStart"/>
      <w:r w:rsidRPr="00D92E1E">
        <w:rPr>
          <w:rFonts w:ascii="Times New Roman" w:hAnsi="Times New Roman"/>
          <w:sz w:val="24"/>
          <w:szCs w:val="24"/>
        </w:rPr>
        <w:t>Myélopéroxydase</w:t>
      </w:r>
      <w:proofErr w:type="spellEnd"/>
      <w:r w:rsidRPr="00D92E1E">
        <w:rPr>
          <w:rFonts w:ascii="Times New Roman" w:hAnsi="Times New Roman"/>
          <w:sz w:val="24"/>
          <w:szCs w:val="24"/>
        </w:rPr>
        <w:t xml:space="preserve"> +.</w:t>
      </w:r>
    </w:p>
    <w:p w:rsidR="00443860" w:rsidRPr="00D92E1E" w:rsidRDefault="00443860" w:rsidP="00D92E1E">
      <w:pPr>
        <w:pStyle w:val="ListParagraph"/>
        <w:numPr>
          <w:ilvl w:val="0"/>
          <w:numId w:val="498"/>
        </w:numPr>
        <w:spacing w:after="0"/>
        <w:rPr>
          <w:rFonts w:ascii="Times New Roman" w:hAnsi="Times New Roman"/>
          <w:sz w:val="24"/>
          <w:szCs w:val="24"/>
        </w:rPr>
      </w:pPr>
      <w:r w:rsidRPr="00D92E1E">
        <w:rPr>
          <w:rFonts w:ascii="Times New Roman" w:hAnsi="Times New Roman"/>
          <w:sz w:val="24"/>
          <w:szCs w:val="24"/>
        </w:rPr>
        <w:t>Marqueur B et T-.</w:t>
      </w:r>
    </w:p>
    <w:p w:rsidR="00443860" w:rsidRPr="00D92E1E" w:rsidRDefault="00443860" w:rsidP="00D92E1E">
      <w:pPr>
        <w:pStyle w:val="ListParagraph"/>
        <w:numPr>
          <w:ilvl w:val="0"/>
          <w:numId w:val="498"/>
        </w:numPr>
        <w:spacing w:after="0"/>
        <w:rPr>
          <w:rFonts w:ascii="Times New Roman" w:hAnsi="Times New Roman"/>
          <w:sz w:val="24"/>
          <w:szCs w:val="24"/>
        </w:rPr>
      </w:pPr>
      <w:r w:rsidRPr="00D92E1E">
        <w:rPr>
          <w:rFonts w:ascii="Times New Roman" w:hAnsi="Times New Roman"/>
          <w:sz w:val="24"/>
          <w:szCs w:val="24"/>
        </w:rPr>
        <w:t>Marqueurs plasmocytaires -.</w:t>
      </w:r>
    </w:p>
    <w:p w:rsidR="00443860" w:rsidRPr="00D92E1E" w:rsidRDefault="00443860" w:rsidP="00D92E1E">
      <w:pPr>
        <w:pStyle w:val="ListParagraph"/>
        <w:numPr>
          <w:ilvl w:val="0"/>
          <w:numId w:val="498"/>
        </w:numPr>
        <w:spacing w:after="0"/>
        <w:rPr>
          <w:rFonts w:ascii="Times New Roman" w:hAnsi="Times New Roman"/>
          <w:sz w:val="24"/>
          <w:szCs w:val="24"/>
        </w:rPr>
      </w:pPr>
      <w:r w:rsidRPr="00D92E1E">
        <w:rPr>
          <w:rFonts w:ascii="Times New Roman" w:hAnsi="Times New Roman"/>
          <w:sz w:val="24"/>
          <w:szCs w:val="24"/>
        </w:rPr>
        <w:t xml:space="preserve">Marqueurs lymphomes </w:t>
      </w:r>
      <w:proofErr w:type="spellStart"/>
      <w:r w:rsidRPr="00D92E1E">
        <w:rPr>
          <w:rFonts w:ascii="Times New Roman" w:hAnsi="Times New Roman"/>
          <w:sz w:val="24"/>
          <w:szCs w:val="24"/>
        </w:rPr>
        <w:t>anaplasiques</w:t>
      </w:r>
      <w:proofErr w:type="spellEnd"/>
      <w:r w:rsidRPr="00D92E1E">
        <w:rPr>
          <w:rFonts w:ascii="Times New Roman" w:hAnsi="Times New Roman"/>
          <w:sz w:val="24"/>
          <w:szCs w:val="24"/>
        </w:rPr>
        <w:t xml:space="preserve"> et </w:t>
      </w:r>
      <w:proofErr w:type="spellStart"/>
      <w:r w:rsidRPr="00D92E1E">
        <w:rPr>
          <w:rFonts w:ascii="Times New Roman" w:hAnsi="Times New Roman"/>
          <w:sz w:val="24"/>
          <w:szCs w:val="24"/>
        </w:rPr>
        <w:t>hodgikinien</w:t>
      </w:r>
      <w:proofErr w:type="spellEnd"/>
      <w:r w:rsidRPr="00D92E1E">
        <w:rPr>
          <w:rFonts w:ascii="Times New Roman" w:hAnsi="Times New Roman"/>
          <w:sz w:val="24"/>
          <w:szCs w:val="24"/>
        </w:rPr>
        <w:t xml:space="preserve"> -.</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VIII. Pathologiste et cancer</w:t>
      </w:r>
    </w:p>
    <w:p w:rsidR="00443860" w:rsidRPr="00D92E1E" w:rsidRDefault="00443860" w:rsidP="00D92E1E">
      <w:pPr>
        <w:pStyle w:val="ListParagraph"/>
        <w:numPr>
          <w:ilvl w:val="0"/>
          <w:numId w:val="499"/>
        </w:numPr>
        <w:spacing w:after="0"/>
        <w:rPr>
          <w:rFonts w:ascii="Times New Roman" w:hAnsi="Times New Roman"/>
          <w:sz w:val="24"/>
          <w:szCs w:val="24"/>
        </w:rPr>
      </w:pPr>
      <w:r w:rsidRPr="00D92E1E">
        <w:rPr>
          <w:rFonts w:ascii="Times New Roman" w:hAnsi="Times New Roman"/>
          <w:sz w:val="24"/>
          <w:szCs w:val="24"/>
        </w:rPr>
        <w:t>Rôle diagnostic : typage de la tumeur.</w:t>
      </w:r>
    </w:p>
    <w:p w:rsidR="00443860" w:rsidRPr="00D92E1E" w:rsidRDefault="00443860" w:rsidP="00D92E1E">
      <w:pPr>
        <w:pStyle w:val="ListParagraph"/>
        <w:numPr>
          <w:ilvl w:val="0"/>
          <w:numId w:val="502"/>
        </w:numPr>
        <w:spacing w:after="0"/>
        <w:rPr>
          <w:rFonts w:ascii="Times New Roman" w:hAnsi="Times New Roman"/>
          <w:sz w:val="24"/>
          <w:szCs w:val="24"/>
        </w:rPr>
      </w:pPr>
      <w:r w:rsidRPr="00D92E1E">
        <w:rPr>
          <w:rFonts w:ascii="Times New Roman" w:hAnsi="Times New Roman"/>
          <w:sz w:val="24"/>
          <w:szCs w:val="24"/>
        </w:rPr>
        <w:t>Histologie.</w:t>
      </w:r>
    </w:p>
    <w:p w:rsidR="00443860" w:rsidRPr="00D92E1E" w:rsidRDefault="00443860" w:rsidP="00D92E1E">
      <w:pPr>
        <w:pStyle w:val="ListParagraph"/>
        <w:numPr>
          <w:ilvl w:val="0"/>
          <w:numId w:val="502"/>
        </w:numPr>
        <w:spacing w:after="0"/>
        <w:rPr>
          <w:rFonts w:ascii="Times New Roman" w:hAnsi="Times New Roman"/>
          <w:sz w:val="24"/>
          <w:szCs w:val="24"/>
        </w:rPr>
      </w:pPr>
      <w:r w:rsidRPr="00D92E1E">
        <w:rPr>
          <w:rFonts w:ascii="Times New Roman" w:hAnsi="Times New Roman"/>
          <w:sz w:val="24"/>
          <w:szCs w:val="24"/>
        </w:rPr>
        <w:t>Immunohistochimie.</w:t>
      </w:r>
    </w:p>
    <w:p w:rsidR="00443860" w:rsidRPr="00D92E1E" w:rsidRDefault="00443860" w:rsidP="00D92E1E">
      <w:pPr>
        <w:pStyle w:val="ListParagraph"/>
        <w:numPr>
          <w:ilvl w:val="0"/>
          <w:numId w:val="502"/>
        </w:numPr>
        <w:spacing w:after="0"/>
        <w:rPr>
          <w:rFonts w:ascii="Times New Roman" w:hAnsi="Times New Roman"/>
          <w:sz w:val="24"/>
          <w:szCs w:val="24"/>
        </w:rPr>
      </w:pPr>
      <w:r w:rsidRPr="00D92E1E">
        <w:rPr>
          <w:rFonts w:ascii="Times New Roman" w:hAnsi="Times New Roman"/>
          <w:sz w:val="24"/>
          <w:szCs w:val="24"/>
        </w:rPr>
        <w:t>Parfois aide études moléculaires (recherche de mutations spécifiques de certains types tumoraux notamment certains lymphomes ou sarcomes).</w:t>
      </w:r>
    </w:p>
    <w:p w:rsidR="00443860" w:rsidRPr="00D92E1E" w:rsidRDefault="00443860" w:rsidP="00D92E1E">
      <w:pPr>
        <w:pStyle w:val="ListParagraph"/>
        <w:numPr>
          <w:ilvl w:val="0"/>
          <w:numId w:val="500"/>
        </w:numPr>
        <w:spacing w:after="0"/>
        <w:rPr>
          <w:rFonts w:ascii="Times New Roman" w:hAnsi="Times New Roman"/>
          <w:sz w:val="24"/>
          <w:szCs w:val="24"/>
        </w:rPr>
      </w:pPr>
      <w:r w:rsidRPr="00D92E1E">
        <w:rPr>
          <w:rFonts w:ascii="Times New Roman" w:hAnsi="Times New Roman"/>
          <w:sz w:val="24"/>
          <w:szCs w:val="24"/>
        </w:rPr>
        <w:t>Apporter facteurs pronostiques.</w:t>
      </w:r>
    </w:p>
    <w:p w:rsidR="00443860" w:rsidRPr="00D92E1E" w:rsidRDefault="00443860" w:rsidP="00D92E1E">
      <w:pPr>
        <w:pStyle w:val="ListParagraph"/>
        <w:numPr>
          <w:ilvl w:val="0"/>
          <w:numId w:val="501"/>
        </w:numPr>
        <w:spacing w:after="0"/>
        <w:rPr>
          <w:rFonts w:ascii="Times New Roman" w:hAnsi="Times New Roman"/>
          <w:sz w:val="24"/>
          <w:szCs w:val="24"/>
        </w:rPr>
      </w:pPr>
      <w:r w:rsidRPr="00D92E1E">
        <w:rPr>
          <w:rFonts w:ascii="Times New Roman" w:hAnsi="Times New Roman"/>
          <w:sz w:val="24"/>
          <w:szCs w:val="24"/>
        </w:rPr>
        <w:t>Macroscopiques (nécrose, rapport a....</w:t>
      </w:r>
    </w:p>
    <w:p w:rsidR="00443860" w:rsidRPr="00D92E1E" w:rsidRDefault="00443860" w:rsidP="00D92E1E">
      <w:pPr>
        <w:pStyle w:val="ListParagraph"/>
        <w:numPr>
          <w:ilvl w:val="0"/>
          <w:numId w:val="503"/>
        </w:numPr>
        <w:spacing w:after="0"/>
        <w:rPr>
          <w:rFonts w:ascii="Times New Roman" w:hAnsi="Times New Roman"/>
          <w:sz w:val="24"/>
          <w:szCs w:val="24"/>
        </w:rPr>
      </w:pPr>
      <w:r w:rsidRPr="00D92E1E">
        <w:rPr>
          <w:rFonts w:ascii="Times New Roman" w:hAnsi="Times New Roman"/>
          <w:sz w:val="24"/>
          <w:szCs w:val="24"/>
        </w:rPr>
        <w:t>Sur pièce opératoire.</w:t>
      </w:r>
    </w:p>
    <w:p w:rsidR="00443860" w:rsidRPr="00D92E1E" w:rsidRDefault="00443860" w:rsidP="00D92E1E">
      <w:pPr>
        <w:pStyle w:val="ListParagraph"/>
        <w:numPr>
          <w:ilvl w:val="0"/>
          <w:numId w:val="503"/>
        </w:numPr>
        <w:spacing w:after="0"/>
        <w:rPr>
          <w:rFonts w:ascii="Times New Roman" w:hAnsi="Times New Roman"/>
          <w:sz w:val="24"/>
          <w:szCs w:val="24"/>
        </w:rPr>
      </w:pPr>
      <w:r w:rsidRPr="00D92E1E">
        <w:rPr>
          <w:rFonts w:ascii="Times New Roman" w:hAnsi="Times New Roman"/>
          <w:sz w:val="24"/>
          <w:szCs w:val="24"/>
        </w:rPr>
        <w:lastRenderedPageBreak/>
        <w:t>Facteurs pronostiques macroscopiques et microscopiques :</w:t>
      </w:r>
    </w:p>
    <w:p w:rsidR="00443860" w:rsidRPr="00D92E1E" w:rsidRDefault="00443860" w:rsidP="00D92E1E">
      <w:pPr>
        <w:pStyle w:val="ListParagraph"/>
        <w:numPr>
          <w:ilvl w:val="0"/>
          <w:numId w:val="504"/>
        </w:numPr>
        <w:spacing w:after="0"/>
        <w:rPr>
          <w:rFonts w:ascii="Times New Roman" w:hAnsi="Times New Roman"/>
          <w:sz w:val="24"/>
          <w:szCs w:val="24"/>
        </w:rPr>
      </w:pPr>
      <w:r w:rsidRPr="00D92E1E">
        <w:rPr>
          <w:rFonts w:ascii="Times New Roman" w:hAnsi="Times New Roman"/>
          <w:sz w:val="24"/>
          <w:szCs w:val="24"/>
        </w:rPr>
        <w:t>Pourcentage de nécrose (sarcome).</w:t>
      </w:r>
    </w:p>
    <w:p w:rsidR="00443860" w:rsidRPr="00D92E1E" w:rsidRDefault="00443860" w:rsidP="00D92E1E">
      <w:pPr>
        <w:pStyle w:val="ListParagraph"/>
        <w:numPr>
          <w:ilvl w:val="0"/>
          <w:numId w:val="504"/>
        </w:numPr>
        <w:spacing w:after="0"/>
        <w:rPr>
          <w:rFonts w:ascii="Times New Roman" w:hAnsi="Times New Roman"/>
          <w:sz w:val="24"/>
          <w:szCs w:val="24"/>
        </w:rPr>
      </w:pPr>
      <w:r w:rsidRPr="00D92E1E">
        <w:rPr>
          <w:rFonts w:ascii="Times New Roman" w:hAnsi="Times New Roman"/>
          <w:sz w:val="24"/>
          <w:szCs w:val="24"/>
        </w:rPr>
        <w:t>Caractère complet ou non de l’exérèse, distance par rapport aux limites d’exérèse.</w:t>
      </w:r>
    </w:p>
    <w:p w:rsidR="00443860" w:rsidRPr="00D92E1E" w:rsidRDefault="00443860" w:rsidP="00D92E1E">
      <w:pPr>
        <w:pStyle w:val="ListParagraph"/>
        <w:numPr>
          <w:ilvl w:val="0"/>
          <w:numId w:val="505"/>
        </w:numPr>
        <w:spacing w:after="0"/>
        <w:rPr>
          <w:rFonts w:ascii="Times New Roman" w:hAnsi="Times New Roman"/>
          <w:sz w:val="24"/>
          <w:szCs w:val="24"/>
        </w:rPr>
      </w:pPr>
      <w:r w:rsidRPr="00D92E1E">
        <w:rPr>
          <w:rFonts w:ascii="Times New Roman" w:hAnsi="Times New Roman"/>
          <w:sz w:val="24"/>
          <w:szCs w:val="24"/>
        </w:rPr>
        <w:t>Facteurs pronostiques microscopiques :</w:t>
      </w:r>
    </w:p>
    <w:p w:rsidR="00443860" w:rsidRPr="00D92E1E" w:rsidRDefault="00443860" w:rsidP="00D92E1E">
      <w:pPr>
        <w:pStyle w:val="ListParagraph"/>
        <w:numPr>
          <w:ilvl w:val="0"/>
          <w:numId w:val="506"/>
        </w:numPr>
        <w:spacing w:after="0"/>
        <w:rPr>
          <w:rFonts w:ascii="Times New Roman" w:hAnsi="Times New Roman"/>
          <w:sz w:val="24"/>
          <w:szCs w:val="24"/>
        </w:rPr>
      </w:pPr>
      <w:r w:rsidRPr="00D92E1E">
        <w:rPr>
          <w:rFonts w:ascii="Times New Roman" w:hAnsi="Times New Roman"/>
          <w:sz w:val="24"/>
          <w:szCs w:val="24"/>
        </w:rPr>
        <w:t>Degré de différenciation tumorale.</w:t>
      </w:r>
    </w:p>
    <w:p w:rsidR="00443860" w:rsidRPr="00D92E1E" w:rsidRDefault="00443860" w:rsidP="00D92E1E">
      <w:pPr>
        <w:pStyle w:val="ListParagraph"/>
        <w:numPr>
          <w:ilvl w:val="0"/>
          <w:numId w:val="506"/>
        </w:numPr>
        <w:spacing w:after="0"/>
        <w:rPr>
          <w:rFonts w:ascii="Times New Roman" w:hAnsi="Times New Roman"/>
          <w:sz w:val="24"/>
          <w:szCs w:val="24"/>
        </w:rPr>
      </w:pPr>
      <w:proofErr w:type="spellStart"/>
      <w:r w:rsidRPr="00D92E1E">
        <w:rPr>
          <w:rFonts w:ascii="Times New Roman" w:hAnsi="Times New Roman"/>
          <w:sz w:val="24"/>
          <w:szCs w:val="24"/>
        </w:rPr>
        <w:t>Grading</w:t>
      </w:r>
      <w:proofErr w:type="spellEnd"/>
      <w:r w:rsidRPr="00D92E1E">
        <w:rPr>
          <w:rFonts w:ascii="Times New Roman" w:hAnsi="Times New Roman"/>
          <w:sz w:val="24"/>
          <w:szCs w:val="24"/>
        </w:rPr>
        <w:t xml:space="preserve"> histologique.</w:t>
      </w:r>
    </w:p>
    <w:p w:rsidR="00443860" w:rsidRPr="00D92E1E" w:rsidRDefault="00443860" w:rsidP="00D92E1E">
      <w:pPr>
        <w:pStyle w:val="ListParagraph"/>
        <w:numPr>
          <w:ilvl w:val="0"/>
          <w:numId w:val="506"/>
        </w:numPr>
        <w:spacing w:after="0"/>
        <w:rPr>
          <w:rFonts w:ascii="Times New Roman" w:hAnsi="Times New Roman"/>
          <w:sz w:val="24"/>
          <w:szCs w:val="24"/>
        </w:rPr>
      </w:pPr>
      <w:r w:rsidRPr="00D92E1E">
        <w:rPr>
          <w:rFonts w:ascii="Times New Roman" w:hAnsi="Times New Roman"/>
          <w:sz w:val="24"/>
          <w:szCs w:val="24"/>
        </w:rPr>
        <w:t>Degré d’infiltration tissulaire.</w:t>
      </w:r>
    </w:p>
    <w:p w:rsidR="00443860" w:rsidRPr="00D92E1E" w:rsidRDefault="00443860" w:rsidP="00D92E1E">
      <w:pPr>
        <w:pStyle w:val="ListParagraph"/>
        <w:numPr>
          <w:ilvl w:val="0"/>
          <w:numId w:val="506"/>
        </w:numPr>
        <w:spacing w:after="0"/>
        <w:rPr>
          <w:rFonts w:ascii="Times New Roman" w:hAnsi="Times New Roman"/>
          <w:sz w:val="24"/>
          <w:szCs w:val="24"/>
        </w:rPr>
      </w:pPr>
      <w:r w:rsidRPr="00D92E1E">
        <w:rPr>
          <w:rFonts w:ascii="Times New Roman" w:hAnsi="Times New Roman"/>
          <w:sz w:val="24"/>
          <w:szCs w:val="24"/>
        </w:rPr>
        <w:t xml:space="preserve">Extensions tumorales </w:t>
      </w:r>
      <w:proofErr w:type="spellStart"/>
      <w:r w:rsidRPr="00D92E1E">
        <w:rPr>
          <w:rFonts w:ascii="Times New Roman" w:hAnsi="Times New Roman"/>
          <w:sz w:val="24"/>
          <w:szCs w:val="24"/>
        </w:rPr>
        <w:t>endovasculaires</w:t>
      </w:r>
      <w:proofErr w:type="spellEnd"/>
      <w:r w:rsidRPr="00D92E1E">
        <w:rPr>
          <w:rFonts w:ascii="Times New Roman" w:hAnsi="Times New Roman"/>
          <w:sz w:val="24"/>
          <w:szCs w:val="24"/>
        </w:rPr>
        <w:t xml:space="preserve"> (capillaires, </w:t>
      </w:r>
      <w:proofErr w:type="spellStart"/>
      <w:r w:rsidRPr="00D92E1E">
        <w:rPr>
          <w:rFonts w:ascii="Times New Roman" w:hAnsi="Times New Roman"/>
          <w:sz w:val="24"/>
          <w:szCs w:val="24"/>
        </w:rPr>
        <w:t>vieines</w:t>
      </w:r>
      <w:proofErr w:type="spellEnd"/>
      <w:r w:rsidRPr="00D92E1E">
        <w:rPr>
          <w:rFonts w:ascii="Times New Roman" w:hAnsi="Times New Roman"/>
          <w:sz w:val="24"/>
          <w:szCs w:val="24"/>
        </w:rPr>
        <w:t xml:space="preserve"> artères).</w:t>
      </w:r>
    </w:p>
    <w:p w:rsidR="00443860" w:rsidRPr="00D92E1E" w:rsidRDefault="00443860" w:rsidP="00D92E1E">
      <w:pPr>
        <w:pStyle w:val="ListParagraph"/>
        <w:numPr>
          <w:ilvl w:val="0"/>
          <w:numId w:val="506"/>
        </w:numPr>
        <w:spacing w:after="0"/>
        <w:rPr>
          <w:rFonts w:ascii="Times New Roman" w:hAnsi="Times New Roman"/>
          <w:sz w:val="24"/>
          <w:szCs w:val="24"/>
        </w:rPr>
      </w:pPr>
      <w:proofErr w:type="spellStart"/>
      <w:r w:rsidRPr="00D92E1E">
        <w:rPr>
          <w:rFonts w:ascii="Times New Roman" w:hAnsi="Times New Roman"/>
          <w:sz w:val="24"/>
          <w:szCs w:val="24"/>
        </w:rPr>
        <w:t>Engainement</w:t>
      </w:r>
      <w:proofErr w:type="spellEnd"/>
      <w:r w:rsidRPr="00D92E1E">
        <w:rPr>
          <w:rFonts w:ascii="Times New Roman" w:hAnsi="Times New Roman"/>
          <w:sz w:val="24"/>
          <w:szCs w:val="24"/>
        </w:rPr>
        <w:t xml:space="preserve"> tumoraux péri-nerveux.</w:t>
      </w:r>
    </w:p>
    <w:p w:rsidR="00443860" w:rsidRPr="00D92E1E" w:rsidRDefault="00443860" w:rsidP="00D92E1E">
      <w:pPr>
        <w:pStyle w:val="ListParagraph"/>
        <w:numPr>
          <w:ilvl w:val="0"/>
          <w:numId w:val="506"/>
        </w:numPr>
        <w:spacing w:after="0"/>
        <w:rPr>
          <w:rFonts w:ascii="Times New Roman" w:hAnsi="Times New Roman"/>
          <w:sz w:val="24"/>
          <w:szCs w:val="24"/>
        </w:rPr>
      </w:pPr>
      <w:r w:rsidRPr="00D92E1E">
        <w:rPr>
          <w:rFonts w:ascii="Times New Roman" w:hAnsi="Times New Roman"/>
          <w:sz w:val="24"/>
          <w:szCs w:val="24"/>
        </w:rPr>
        <w:t>Métastases ganglionnaires (nombre, effraction capsulaire ou non).</w:t>
      </w:r>
    </w:p>
    <w:p w:rsidR="00443860" w:rsidRPr="00D92E1E" w:rsidRDefault="00443860" w:rsidP="00D92E1E">
      <w:pPr>
        <w:pStyle w:val="ListParagraph"/>
        <w:numPr>
          <w:ilvl w:val="0"/>
          <w:numId w:val="506"/>
        </w:numPr>
        <w:spacing w:after="0"/>
        <w:rPr>
          <w:rFonts w:ascii="Times New Roman" w:hAnsi="Times New Roman"/>
          <w:sz w:val="24"/>
          <w:szCs w:val="24"/>
        </w:rPr>
      </w:pPr>
      <w:r w:rsidRPr="00D92E1E">
        <w:rPr>
          <w:rFonts w:ascii="Times New Roman" w:hAnsi="Times New Roman"/>
          <w:sz w:val="24"/>
          <w:szCs w:val="24"/>
        </w:rPr>
        <w:t xml:space="preserve">Permet de déterminer score </w:t>
      </w:r>
      <w:proofErr w:type="spellStart"/>
      <w:r w:rsidRPr="00D92E1E">
        <w:rPr>
          <w:rFonts w:ascii="Times New Roman" w:hAnsi="Times New Roman"/>
          <w:sz w:val="24"/>
          <w:szCs w:val="24"/>
        </w:rPr>
        <w:t>pTNM</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Score </w:t>
      </w:r>
      <w:proofErr w:type="spellStart"/>
      <w:r w:rsidRPr="00D92E1E">
        <w:rPr>
          <w:rFonts w:ascii="Times New Roman" w:hAnsi="Times New Roman"/>
          <w:sz w:val="24"/>
          <w:szCs w:val="24"/>
        </w:rPr>
        <w:t>pTNM</w:t>
      </w:r>
      <w:proofErr w:type="spellEnd"/>
      <w:r w:rsidRPr="00D92E1E">
        <w:rPr>
          <w:rFonts w:ascii="Times New Roman" w:hAnsi="Times New Roman"/>
          <w:sz w:val="24"/>
          <w:szCs w:val="24"/>
        </w:rPr>
        <w:t xml:space="preserve"> ++QE</w:t>
      </w:r>
    </w:p>
    <w:p w:rsidR="00443860" w:rsidRPr="00D92E1E" w:rsidRDefault="00443860" w:rsidP="00D92E1E">
      <w:pPr>
        <w:pStyle w:val="NoSpacing"/>
        <w:numPr>
          <w:ilvl w:val="0"/>
          <w:numId w:val="507"/>
        </w:numPr>
        <w:rPr>
          <w:rFonts w:ascii="Times New Roman" w:hAnsi="Times New Roman"/>
          <w:sz w:val="24"/>
          <w:szCs w:val="24"/>
        </w:rPr>
      </w:pPr>
      <w:r w:rsidRPr="00D92E1E">
        <w:rPr>
          <w:rFonts w:ascii="Times New Roman" w:hAnsi="Times New Roman"/>
          <w:sz w:val="24"/>
          <w:szCs w:val="24"/>
        </w:rPr>
        <w:t xml:space="preserve">Classification </w:t>
      </w:r>
      <w:proofErr w:type="spellStart"/>
      <w:r w:rsidRPr="00D92E1E">
        <w:rPr>
          <w:rFonts w:ascii="Times New Roman" w:hAnsi="Times New Roman"/>
          <w:sz w:val="24"/>
          <w:szCs w:val="24"/>
        </w:rPr>
        <w:t>histo-pronostique</w:t>
      </w:r>
      <w:proofErr w:type="spellEnd"/>
      <w:r w:rsidRPr="00D92E1E">
        <w:rPr>
          <w:rFonts w:ascii="Times New Roman" w:hAnsi="Times New Roman"/>
          <w:sz w:val="24"/>
          <w:szCs w:val="24"/>
        </w:rPr>
        <w:t xml:space="preserve"> international.</w:t>
      </w:r>
    </w:p>
    <w:p w:rsidR="00443860" w:rsidRPr="00D92E1E" w:rsidRDefault="00443860" w:rsidP="00D92E1E">
      <w:pPr>
        <w:pStyle w:val="NoSpacing"/>
        <w:numPr>
          <w:ilvl w:val="0"/>
          <w:numId w:val="507"/>
        </w:numPr>
        <w:rPr>
          <w:rFonts w:ascii="Times New Roman" w:hAnsi="Times New Roman"/>
          <w:sz w:val="24"/>
          <w:szCs w:val="24"/>
          <w:lang w:val="fr-FR"/>
        </w:rPr>
      </w:pPr>
      <w:r w:rsidRPr="00D92E1E">
        <w:rPr>
          <w:rFonts w:ascii="Times New Roman" w:hAnsi="Times New Roman"/>
          <w:sz w:val="24"/>
          <w:szCs w:val="24"/>
          <w:lang w:val="fr-FR"/>
        </w:rPr>
        <w:t>Pour chaque organe, pour certains types tumoraux :</w:t>
      </w:r>
    </w:p>
    <w:p w:rsidR="00443860" w:rsidRPr="00D92E1E" w:rsidRDefault="00443860" w:rsidP="00D92E1E">
      <w:pPr>
        <w:pStyle w:val="NoSpacing"/>
        <w:numPr>
          <w:ilvl w:val="0"/>
          <w:numId w:val="508"/>
        </w:numPr>
        <w:rPr>
          <w:rFonts w:ascii="Times New Roman" w:hAnsi="Times New Roman"/>
          <w:sz w:val="24"/>
          <w:szCs w:val="24"/>
          <w:lang w:val="fr-FR"/>
        </w:rPr>
      </w:pPr>
      <w:r w:rsidRPr="00D92E1E">
        <w:rPr>
          <w:rFonts w:ascii="Times New Roman" w:hAnsi="Times New Roman"/>
          <w:sz w:val="24"/>
          <w:szCs w:val="24"/>
          <w:lang w:val="fr-FR"/>
        </w:rPr>
        <w:t xml:space="preserve">Utilisée pour décision thérapeutique (chimio, </w:t>
      </w:r>
      <w:proofErr w:type="spellStart"/>
      <w:r w:rsidRPr="00D92E1E">
        <w:rPr>
          <w:rFonts w:ascii="Times New Roman" w:hAnsi="Times New Roman"/>
          <w:sz w:val="24"/>
          <w:szCs w:val="24"/>
          <w:lang w:val="fr-FR"/>
        </w:rPr>
        <w:t>Rx</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508"/>
        </w:numPr>
        <w:rPr>
          <w:rFonts w:ascii="Times New Roman" w:hAnsi="Times New Roman"/>
          <w:sz w:val="24"/>
          <w:szCs w:val="24"/>
          <w:lang w:val="fr-FR"/>
        </w:rPr>
      </w:pPr>
      <w:proofErr w:type="spellStart"/>
      <w:r w:rsidRPr="00D92E1E">
        <w:rPr>
          <w:rFonts w:ascii="Times New Roman" w:hAnsi="Times New Roman"/>
          <w:sz w:val="24"/>
          <w:szCs w:val="24"/>
        </w:rPr>
        <w:t>Utilisée</w:t>
      </w:r>
      <w:proofErr w:type="spellEnd"/>
      <w:r w:rsidRPr="00D92E1E">
        <w:rPr>
          <w:rFonts w:ascii="Times New Roman" w:hAnsi="Times New Roman"/>
          <w:sz w:val="24"/>
          <w:szCs w:val="24"/>
        </w:rPr>
        <w:t xml:space="preserve"> pour prognostic</w:t>
      </w:r>
      <w:r w:rsidRPr="00D92E1E">
        <w:rPr>
          <w:rFonts w:ascii="Times New Roman" w:hAnsi="Times New Roman"/>
          <w:sz w:val="24"/>
          <w:szCs w:val="24"/>
          <w:lang w:val="fr-FR"/>
        </w:rPr>
        <w:t>.</w:t>
      </w:r>
    </w:p>
    <w:p w:rsidR="00443860" w:rsidRPr="00D92E1E" w:rsidRDefault="00443860" w:rsidP="00D92E1E">
      <w:pPr>
        <w:pStyle w:val="NoSpacing"/>
        <w:numPr>
          <w:ilvl w:val="0"/>
          <w:numId w:val="509"/>
        </w:numPr>
        <w:rPr>
          <w:rFonts w:ascii="Times New Roman" w:hAnsi="Times New Roman"/>
          <w:sz w:val="24"/>
          <w:szCs w:val="24"/>
          <w:lang w:val="fr-FR"/>
        </w:rPr>
      </w:pPr>
      <w:r w:rsidRPr="00D92E1E">
        <w:rPr>
          <w:rFonts w:ascii="Times New Roman" w:hAnsi="Times New Roman"/>
          <w:sz w:val="24"/>
          <w:szCs w:val="24"/>
          <w:lang w:val="fr-FR"/>
        </w:rPr>
        <w:t xml:space="preserve">T (pour </w:t>
      </w:r>
      <w:proofErr w:type="spellStart"/>
      <w:r w:rsidRPr="00D92E1E">
        <w:rPr>
          <w:rFonts w:ascii="Times New Roman" w:hAnsi="Times New Roman"/>
          <w:sz w:val="24"/>
          <w:szCs w:val="24"/>
          <w:lang w:val="fr-FR"/>
        </w:rPr>
        <w:t>tumor</w:t>
      </w:r>
      <w:proofErr w:type="spellEnd"/>
      <w:r w:rsidRPr="00D92E1E">
        <w:rPr>
          <w:rFonts w:ascii="Times New Roman" w:hAnsi="Times New Roman"/>
          <w:sz w:val="24"/>
          <w:szCs w:val="24"/>
          <w:lang w:val="fr-FR"/>
        </w:rPr>
        <w:t>): fonction du degré d’infiltration tumorale ou de la taille de la tumeur.</w:t>
      </w:r>
    </w:p>
    <w:p w:rsidR="00443860" w:rsidRPr="00D92E1E" w:rsidRDefault="00443860" w:rsidP="00D92E1E">
      <w:pPr>
        <w:pStyle w:val="NoSpacing"/>
        <w:numPr>
          <w:ilvl w:val="0"/>
          <w:numId w:val="509"/>
        </w:numPr>
        <w:rPr>
          <w:rFonts w:ascii="Times New Roman" w:hAnsi="Times New Roman"/>
          <w:sz w:val="24"/>
          <w:szCs w:val="24"/>
          <w:lang w:val="fr-FR"/>
        </w:rPr>
      </w:pPr>
      <w:r w:rsidRPr="00D92E1E">
        <w:rPr>
          <w:rFonts w:ascii="Times New Roman" w:hAnsi="Times New Roman"/>
          <w:sz w:val="24"/>
          <w:szCs w:val="24"/>
          <w:lang w:val="fr-FR"/>
        </w:rPr>
        <w:t xml:space="preserve">N (pour </w:t>
      </w:r>
      <w:proofErr w:type="spellStart"/>
      <w:r w:rsidRPr="00D92E1E">
        <w:rPr>
          <w:rFonts w:ascii="Times New Roman" w:hAnsi="Times New Roman"/>
          <w:sz w:val="24"/>
          <w:szCs w:val="24"/>
          <w:lang w:val="fr-FR"/>
        </w:rPr>
        <w:t>node</w:t>
      </w:r>
      <w:proofErr w:type="spellEnd"/>
      <w:r w:rsidRPr="00D92E1E">
        <w:rPr>
          <w:rFonts w:ascii="Times New Roman" w:hAnsi="Times New Roman"/>
          <w:sz w:val="24"/>
          <w:szCs w:val="24"/>
          <w:lang w:val="fr-FR"/>
        </w:rPr>
        <w:t>): absence (N0) ou présence de métastases ganglionnaires (N1).</w:t>
      </w:r>
    </w:p>
    <w:p w:rsidR="00443860" w:rsidRPr="00D92E1E" w:rsidRDefault="00443860" w:rsidP="00D92E1E">
      <w:pPr>
        <w:pStyle w:val="NoSpacing"/>
        <w:numPr>
          <w:ilvl w:val="0"/>
          <w:numId w:val="510"/>
        </w:numPr>
        <w:rPr>
          <w:rFonts w:ascii="Times New Roman" w:hAnsi="Times New Roman"/>
          <w:sz w:val="24"/>
          <w:szCs w:val="24"/>
          <w:lang w:val="fr-FR"/>
        </w:rPr>
      </w:pPr>
      <w:r w:rsidRPr="00D92E1E">
        <w:rPr>
          <w:rFonts w:ascii="Times New Roman" w:hAnsi="Times New Roman"/>
          <w:sz w:val="24"/>
          <w:szCs w:val="24"/>
          <w:lang w:val="fr-FR"/>
        </w:rPr>
        <w:t xml:space="preserve">M (pour </w:t>
      </w:r>
      <w:proofErr w:type="spellStart"/>
      <w:r w:rsidRPr="00D92E1E">
        <w:rPr>
          <w:rFonts w:ascii="Times New Roman" w:hAnsi="Times New Roman"/>
          <w:sz w:val="24"/>
          <w:szCs w:val="24"/>
          <w:lang w:val="fr-FR"/>
        </w:rPr>
        <w:t>metastasis</w:t>
      </w:r>
      <w:proofErr w:type="spellEnd"/>
      <w:r w:rsidRPr="00D92E1E">
        <w:rPr>
          <w:rFonts w:ascii="Times New Roman" w:hAnsi="Times New Roman"/>
          <w:sz w:val="24"/>
          <w:szCs w:val="24"/>
          <w:lang w:val="fr-FR"/>
        </w:rPr>
        <w:t>): absence (M0) ou présence de métastases viscérales (M1).</w:t>
      </w:r>
    </w:p>
    <w:p w:rsidR="00443860" w:rsidRPr="00D92E1E" w:rsidRDefault="00443860" w:rsidP="00D92E1E">
      <w:pPr>
        <w:pStyle w:val="NoSpacing"/>
        <w:numPr>
          <w:ilvl w:val="0"/>
          <w:numId w:val="511"/>
        </w:numPr>
        <w:rPr>
          <w:rFonts w:ascii="Times New Roman" w:hAnsi="Times New Roman"/>
          <w:sz w:val="24"/>
          <w:szCs w:val="24"/>
          <w:lang w:val="fr-FR"/>
        </w:rPr>
      </w:pPr>
      <w:r w:rsidRPr="00D92E1E">
        <w:rPr>
          <w:rFonts w:ascii="Times New Roman" w:hAnsi="Times New Roman"/>
          <w:sz w:val="24"/>
          <w:szCs w:val="24"/>
          <w:lang w:val="fr-FR"/>
        </w:rPr>
        <w:t>TNM cancer du côlon : exemple à ne pas connaitre.</w:t>
      </w:r>
    </w:p>
    <w:p w:rsidR="00443860" w:rsidRPr="00D92E1E" w:rsidRDefault="00443860" w:rsidP="00D92E1E">
      <w:pPr>
        <w:pStyle w:val="NoSpacing"/>
        <w:numPr>
          <w:ilvl w:val="0"/>
          <w:numId w:val="512"/>
        </w:numPr>
        <w:rPr>
          <w:rFonts w:ascii="Times New Roman" w:hAnsi="Times New Roman"/>
          <w:sz w:val="24"/>
          <w:szCs w:val="24"/>
          <w:lang w:val="fr-FR"/>
        </w:rPr>
      </w:pPr>
      <w:r w:rsidRPr="00D92E1E">
        <w:rPr>
          <w:rFonts w:ascii="Times New Roman" w:hAnsi="Times New Roman"/>
          <w:sz w:val="24"/>
          <w:szCs w:val="24"/>
          <w:lang w:val="fr-FR"/>
        </w:rPr>
        <w:t>TX La tumeur primitive ne peut être évaluée.</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t>T0 Pas de tumeur primitive décelable.</w:t>
      </w:r>
    </w:p>
    <w:p w:rsidR="00443860" w:rsidRPr="00D92E1E" w:rsidRDefault="00443860" w:rsidP="00D92E1E">
      <w:pPr>
        <w:pStyle w:val="NoSpacing"/>
        <w:ind w:left="1086"/>
        <w:rPr>
          <w:rFonts w:ascii="Times New Roman" w:hAnsi="Times New Roman"/>
          <w:sz w:val="24"/>
          <w:szCs w:val="24"/>
          <w:lang w:val="fr-FR"/>
        </w:rPr>
      </w:pPr>
      <w:proofErr w:type="spellStart"/>
      <w:r w:rsidRPr="00D92E1E">
        <w:rPr>
          <w:rFonts w:ascii="Times New Roman" w:hAnsi="Times New Roman"/>
          <w:sz w:val="24"/>
          <w:szCs w:val="24"/>
          <w:lang w:val="fr-FR"/>
        </w:rPr>
        <w:t>Tis</w:t>
      </w:r>
      <w:proofErr w:type="spellEnd"/>
      <w:r w:rsidRPr="00D92E1E">
        <w:rPr>
          <w:rFonts w:ascii="Times New Roman" w:hAnsi="Times New Roman"/>
          <w:sz w:val="24"/>
          <w:szCs w:val="24"/>
          <w:lang w:val="fr-FR"/>
        </w:rPr>
        <w:t xml:space="preserve"> Carcinome in situ : intra-épithélial ou envahissement de la lamina </w:t>
      </w:r>
      <w:proofErr w:type="spellStart"/>
      <w:r w:rsidRPr="00D92E1E">
        <w:rPr>
          <w:rFonts w:ascii="Times New Roman" w:hAnsi="Times New Roman"/>
          <w:sz w:val="24"/>
          <w:szCs w:val="24"/>
          <w:lang w:val="fr-FR"/>
        </w:rPr>
        <w:t>propria</w:t>
      </w:r>
      <w:proofErr w:type="spellEnd"/>
      <w:r w:rsidRPr="00D92E1E">
        <w:rPr>
          <w:rFonts w:ascii="Times New Roman" w:hAnsi="Times New Roman"/>
          <w:sz w:val="24"/>
          <w:szCs w:val="24"/>
          <w:lang w:val="fr-FR"/>
        </w:rPr>
        <w:t>.</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t>T1 Tumeur envahissant la sous muqueuse.</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t>T2 Tumeur envahissant la musculeuse.</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t>T3 Tumeur envahissant à travers la musculeuse, la sous séreuse.</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t>T4 Tumeur envahissant directement d’autres organes ou structures de voisinage et/ou dépassant le péritoine viscéral.</w:t>
      </w:r>
    </w:p>
    <w:p w:rsidR="00443860" w:rsidRPr="00D92E1E" w:rsidRDefault="00443860" w:rsidP="00D92E1E">
      <w:pPr>
        <w:pStyle w:val="NoSpacing"/>
        <w:numPr>
          <w:ilvl w:val="0"/>
          <w:numId w:val="512"/>
        </w:numPr>
        <w:rPr>
          <w:rFonts w:ascii="Times New Roman" w:hAnsi="Times New Roman"/>
          <w:sz w:val="24"/>
          <w:szCs w:val="24"/>
          <w:lang w:val="fr-FR"/>
        </w:rPr>
      </w:pPr>
      <w:r w:rsidRPr="00D92E1E">
        <w:rPr>
          <w:rFonts w:ascii="Times New Roman" w:hAnsi="Times New Roman"/>
          <w:sz w:val="24"/>
          <w:szCs w:val="24"/>
          <w:lang w:val="fr-FR" w:bidi="ar-SA"/>
        </w:rPr>
        <w:t>NX Les adénopathies régionales ne peuvent être</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évaluées</w:t>
      </w:r>
      <w:r w:rsidRPr="00D92E1E">
        <w:rPr>
          <w:rFonts w:ascii="Times New Roman" w:hAnsi="Times New Roman"/>
          <w:sz w:val="24"/>
          <w:szCs w:val="24"/>
          <w:lang w:val="fr-FR"/>
        </w:rPr>
        <w:t>.</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bidi="ar-SA"/>
        </w:rPr>
        <w:t>N0 Pas d’adénopathie régionale métastatique</w:t>
      </w:r>
      <w:r w:rsidRPr="00D92E1E">
        <w:rPr>
          <w:rFonts w:ascii="Times New Roman" w:hAnsi="Times New Roman"/>
          <w:sz w:val="24"/>
          <w:szCs w:val="24"/>
          <w:lang w:val="fr-FR"/>
        </w:rPr>
        <w:t>.</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bidi="ar-SA"/>
        </w:rPr>
        <w:t>N1 1 à 3 adénopathies régionales métastatiques</w:t>
      </w:r>
      <w:r w:rsidRPr="00D92E1E">
        <w:rPr>
          <w:rFonts w:ascii="Times New Roman" w:hAnsi="Times New Roman"/>
          <w:sz w:val="24"/>
          <w:szCs w:val="24"/>
          <w:lang w:val="fr-FR"/>
        </w:rPr>
        <w:t>.</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bidi="ar-SA"/>
        </w:rPr>
        <w:t>N2 &gt;</w:t>
      </w:r>
      <w:proofErr w:type="gramStart"/>
      <w:r w:rsidRPr="00D92E1E">
        <w:rPr>
          <w:rFonts w:ascii="Times New Roman" w:hAnsi="Times New Roman"/>
          <w:sz w:val="24"/>
          <w:szCs w:val="24"/>
          <w:lang w:bidi="ar-SA"/>
        </w:rPr>
        <w:t xml:space="preserve">4  </w:t>
      </w:r>
      <w:proofErr w:type="spellStart"/>
      <w:r w:rsidRPr="00D92E1E">
        <w:rPr>
          <w:rFonts w:ascii="Times New Roman" w:hAnsi="Times New Roman"/>
          <w:sz w:val="24"/>
          <w:szCs w:val="24"/>
          <w:lang w:bidi="ar-SA"/>
        </w:rPr>
        <w:t>adénopathies</w:t>
      </w:r>
      <w:proofErr w:type="spellEnd"/>
      <w:proofErr w:type="gram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régionales</w:t>
      </w:r>
      <w:proofErr w:type="spell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métastatiques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512"/>
        </w:numPr>
        <w:rPr>
          <w:rFonts w:ascii="Times New Roman" w:hAnsi="Times New Roman"/>
          <w:sz w:val="24"/>
          <w:szCs w:val="24"/>
          <w:lang w:val="fr-FR"/>
        </w:rPr>
      </w:pPr>
      <w:proofErr w:type="spellStart"/>
      <w:r w:rsidRPr="00D92E1E">
        <w:rPr>
          <w:rFonts w:ascii="Times New Roman" w:hAnsi="Times New Roman"/>
          <w:sz w:val="24"/>
          <w:szCs w:val="24"/>
          <w:lang w:val="fr-FR" w:bidi="ar-SA"/>
        </w:rPr>
        <w:t>Mx</w:t>
      </w:r>
      <w:proofErr w:type="spellEnd"/>
      <w:r w:rsidRPr="00D92E1E">
        <w:rPr>
          <w:rFonts w:ascii="Times New Roman" w:hAnsi="Times New Roman"/>
          <w:sz w:val="24"/>
          <w:szCs w:val="24"/>
          <w:lang w:val="fr-FR" w:bidi="ar-SA"/>
        </w:rPr>
        <w:t xml:space="preserve"> Détermination impossible de l’extension</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métastatique</w:t>
      </w:r>
      <w:r w:rsidRPr="00D92E1E">
        <w:rPr>
          <w:rFonts w:ascii="Times New Roman" w:hAnsi="Times New Roman"/>
          <w:sz w:val="24"/>
          <w:szCs w:val="24"/>
          <w:lang w:val="fr-FR"/>
        </w:rPr>
        <w:t>.</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bidi="ar-SA"/>
        </w:rPr>
        <w:t xml:space="preserve">M0 Pas de métastase </w:t>
      </w:r>
      <w:proofErr w:type="spellStart"/>
      <w:r w:rsidRPr="00D92E1E">
        <w:rPr>
          <w:rFonts w:ascii="Times New Roman" w:hAnsi="Times New Roman"/>
          <w:sz w:val="24"/>
          <w:szCs w:val="24"/>
          <w:lang w:val="fr-FR" w:bidi="ar-SA"/>
        </w:rPr>
        <w:t>visceral</w:t>
      </w:r>
      <w:proofErr w:type="spellEnd"/>
      <w:r w:rsidRPr="00D92E1E">
        <w:rPr>
          <w:rFonts w:ascii="Times New Roman" w:hAnsi="Times New Roman"/>
          <w:sz w:val="24"/>
          <w:szCs w:val="24"/>
          <w:lang w:val="fr-FR"/>
        </w:rPr>
        <w:t>.</w:t>
      </w:r>
    </w:p>
    <w:p w:rsidR="00443860" w:rsidRPr="00D92E1E" w:rsidRDefault="00443860" w:rsidP="00D92E1E">
      <w:pPr>
        <w:pStyle w:val="NoSpacing"/>
        <w:ind w:left="1086"/>
        <w:rPr>
          <w:rFonts w:ascii="Times New Roman" w:hAnsi="Times New Roman"/>
          <w:sz w:val="24"/>
          <w:szCs w:val="24"/>
          <w:lang w:val="fr-FR"/>
        </w:rPr>
      </w:pPr>
      <w:r w:rsidRPr="00D92E1E">
        <w:rPr>
          <w:rFonts w:ascii="Times New Roman" w:hAnsi="Times New Roman"/>
          <w:sz w:val="24"/>
          <w:szCs w:val="24"/>
          <w:lang w:val="fr-FR"/>
        </w:rPr>
        <w:t xml:space="preserve">M1 Métastase </w:t>
      </w:r>
      <w:proofErr w:type="spellStart"/>
      <w:r w:rsidRPr="00D92E1E">
        <w:rPr>
          <w:rFonts w:ascii="Times New Roman" w:hAnsi="Times New Roman"/>
          <w:sz w:val="24"/>
          <w:szCs w:val="24"/>
          <w:lang w:val="fr-FR"/>
        </w:rPr>
        <w:t>visceral</w:t>
      </w:r>
      <w:proofErr w:type="spellEnd"/>
      <w:r w:rsidRPr="00D92E1E">
        <w:rPr>
          <w:rFonts w:ascii="Times New Roman" w:hAnsi="Times New Roman"/>
          <w:sz w:val="24"/>
          <w:szCs w:val="24"/>
          <w:lang w:val="fr-FR"/>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2. </w:t>
      </w:r>
      <w:proofErr w:type="spellStart"/>
      <w:r w:rsidRPr="00D92E1E">
        <w:rPr>
          <w:rFonts w:ascii="Times New Roman" w:hAnsi="Times New Roman"/>
          <w:sz w:val="24"/>
          <w:szCs w:val="24"/>
        </w:rPr>
        <w:t>Grading</w:t>
      </w:r>
      <w:proofErr w:type="spellEnd"/>
      <w:r w:rsidRPr="00D92E1E">
        <w:rPr>
          <w:rFonts w:ascii="Times New Roman" w:hAnsi="Times New Roman"/>
          <w:sz w:val="24"/>
          <w:szCs w:val="24"/>
        </w:rPr>
        <w:t xml:space="preserve"> histologique</w:t>
      </w:r>
    </w:p>
    <w:p w:rsidR="00443860" w:rsidRPr="00D92E1E" w:rsidRDefault="00443860" w:rsidP="00D92E1E">
      <w:pPr>
        <w:pStyle w:val="NoSpacing"/>
        <w:numPr>
          <w:ilvl w:val="0"/>
          <w:numId w:val="513"/>
        </w:numPr>
        <w:rPr>
          <w:rFonts w:ascii="Times New Roman" w:hAnsi="Times New Roman"/>
          <w:sz w:val="24"/>
          <w:szCs w:val="24"/>
          <w:lang w:val="fr-FR"/>
        </w:rPr>
      </w:pPr>
      <w:r w:rsidRPr="00D92E1E">
        <w:rPr>
          <w:rFonts w:ascii="Times New Roman" w:hAnsi="Times New Roman"/>
          <w:sz w:val="24"/>
          <w:szCs w:val="24"/>
          <w:lang w:val="fr-FR"/>
        </w:rPr>
        <w:t xml:space="preserve">Score de </w:t>
      </w:r>
      <w:proofErr w:type="spellStart"/>
      <w:r w:rsidRPr="00D92E1E">
        <w:rPr>
          <w:rFonts w:ascii="Times New Roman" w:hAnsi="Times New Roman"/>
          <w:sz w:val="24"/>
          <w:szCs w:val="24"/>
          <w:lang w:val="fr-FR"/>
        </w:rPr>
        <w:t>Scarff</w:t>
      </w:r>
      <w:proofErr w:type="spellEnd"/>
      <w:r w:rsidRPr="00D92E1E">
        <w:rPr>
          <w:rFonts w:ascii="Times New Roman" w:hAnsi="Times New Roman"/>
          <w:sz w:val="24"/>
          <w:szCs w:val="24"/>
          <w:lang w:val="fr-FR"/>
        </w:rPr>
        <w:t xml:space="preserve"> et Bloom (cancer du sein).</w:t>
      </w:r>
    </w:p>
    <w:p w:rsidR="00443860" w:rsidRPr="00D92E1E" w:rsidRDefault="00443860" w:rsidP="00D92E1E">
      <w:pPr>
        <w:pStyle w:val="NoSpacing"/>
        <w:numPr>
          <w:ilvl w:val="0"/>
          <w:numId w:val="514"/>
        </w:numPr>
        <w:rPr>
          <w:rFonts w:ascii="Times New Roman" w:hAnsi="Times New Roman"/>
          <w:sz w:val="24"/>
          <w:szCs w:val="24"/>
          <w:lang w:val="fr-FR"/>
        </w:rPr>
      </w:pPr>
      <w:r w:rsidRPr="00D92E1E">
        <w:rPr>
          <w:rFonts w:ascii="Times New Roman" w:hAnsi="Times New Roman"/>
          <w:sz w:val="24"/>
          <w:szCs w:val="24"/>
          <w:lang w:val="fr-FR"/>
        </w:rPr>
        <w:t xml:space="preserve">Score de </w:t>
      </w:r>
      <w:proofErr w:type="spellStart"/>
      <w:r w:rsidRPr="00D92E1E">
        <w:rPr>
          <w:rFonts w:ascii="Times New Roman" w:hAnsi="Times New Roman"/>
          <w:sz w:val="24"/>
          <w:szCs w:val="24"/>
          <w:lang w:val="fr-FR"/>
        </w:rPr>
        <w:t>Gleason</w:t>
      </w:r>
      <w:proofErr w:type="spellEnd"/>
      <w:r w:rsidRPr="00D92E1E">
        <w:rPr>
          <w:rFonts w:ascii="Times New Roman" w:hAnsi="Times New Roman"/>
          <w:sz w:val="24"/>
          <w:szCs w:val="24"/>
          <w:lang w:val="fr-FR"/>
        </w:rPr>
        <w:t xml:space="preserve"> (cancer de prostate).</w:t>
      </w:r>
    </w:p>
    <w:p w:rsidR="00443860" w:rsidRPr="00D92E1E" w:rsidRDefault="00443860" w:rsidP="00D92E1E">
      <w:pPr>
        <w:pStyle w:val="NoSpacing"/>
        <w:numPr>
          <w:ilvl w:val="0"/>
          <w:numId w:val="514"/>
        </w:numPr>
        <w:rPr>
          <w:rFonts w:ascii="Times New Roman" w:hAnsi="Times New Roman"/>
          <w:sz w:val="24"/>
          <w:szCs w:val="24"/>
          <w:lang w:val="fr-FR"/>
        </w:rPr>
      </w:pPr>
      <w:proofErr w:type="spellStart"/>
      <w:r w:rsidRPr="00D92E1E">
        <w:rPr>
          <w:rFonts w:ascii="Times New Roman" w:hAnsi="Times New Roman"/>
          <w:sz w:val="24"/>
          <w:szCs w:val="24"/>
          <w:lang w:val="fr-FR"/>
        </w:rPr>
        <w:t>Grading</w:t>
      </w:r>
      <w:proofErr w:type="spellEnd"/>
      <w:r w:rsidRPr="00D92E1E">
        <w:rPr>
          <w:rFonts w:ascii="Times New Roman" w:hAnsi="Times New Roman"/>
          <w:sz w:val="24"/>
          <w:szCs w:val="24"/>
          <w:lang w:val="fr-FR"/>
        </w:rPr>
        <w:t xml:space="preserve"> de </w:t>
      </w:r>
      <w:proofErr w:type="spellStart"/>
      <w:r w:rsidRPr="00D92E1E">
        <w:rPr>
          <w:rFonts w:ascii="Times New Roman" w:hAnsi="Times New Roman"/>
          <w:sz w:val="24"/>
          <w:szCs w:val="24"/>
          <w:lang w:val="fr-FR"/>
        </w:rPr>
        <w:t>Fuhrmann</w:t>
      </w:r>
      <w:proofErr w:type="spellEnd"/>
      <w:r w:rsidRPr="00D92E1E">
        <w:rPr>
          <w:rFonts w:ascii="Times New Roman" w:hAnsi="Times New Roman"/>
          <w:sz w:val="24"/>
          <w:szCs w:val="24"/>
          <w:lang w:val="fr-FR"/>
        </w:rPr>
        <w:t xml:space="preserve"> (cancer du rein).</w:t>
      </w:r>
    </w:p>
    <w:p w:rsidR="00443860" w:rsidRPr="00D92E1E" w:rsidRDefault="00443860" w:rsidP="00D92E1E">
      <w:pPr>
        <w:pStyle w:val="NoSpacing"/>
        <w:numPr>
          <w:ilvl w:val="0"/>
          <w:numId w:val="514"/>
        </w:numPr>
        <w:rPr>
          <w:rFonts w:ascii="Times New Roman" w:hAnsi="Times New Roman"/>
          <w:sz w:val="24"/>
          <w:szCs w:val="24"/>
          <w:lang w:val="fr-FR"/>
        </w:rPr>
      </w:pPr>
      <w:proofErr w:type="spellStart"/>
      <w:r w:rsidRPr="00D92E1E">
        <w:rPr>
          <w:rFonts w:ascii="Times New Roman" w:hAnsi="Times New Roman"/>
          <w:sz w:val="24"/>
          <w:szCs w:val="24"/>
          <w:lang w:val="fr-FR"/>
        </w:rPr>
        <w:t>Grading</w:t>
      </w:r>
      <w:proofErr w:type="spellEnd"/>
      <w:r w:rsidRPr="00D92E1E">
        <w:rPr>
          <w:rFonts w:ascii="Times New Roman" w:hAnsi="Times New Roman"/>
          <w:sz w:val="24"/>
          <w:szCs w:val="24"/>
          <w:lang w:val="fr-FR"/>
        </w:rPr>
        <w:t xml:space="preserve"> des tumeurs </w:t>
      </w:r>
      <w:proofErr w:type="spellStart"/>
      <w:r w:rsidRPr="00D92E1E">
        <w:rPr>
          <w:rFonts w:ascii="Times New Roman" w:hAnsi="Times New Roman"/>
          <w:sz w:val="24"/>
          <w:szCs w:val="24"/>
          <w:lang w:val="fr-FR"/>
        </w:rPr>
        <w:t>urothéliales</w:t>
      </w:r>
      <w:proofErr w:type="spellEnd"/>
      <w:r w:rsidRPr="00D92E1E">
        <w:rPr>
          <w:rFonts w:ascii="Times New Roman" w:hAnsi="Times New Roman"/>
          <w:sz w:val="24"/>
          <w:szCs w:val="24"/>
          <w:lang w:val="fr-FR"/>
        </w:rPr>
        <w:t xml:space="preserve"> papillaires (grades 1 à 3).</w:t>
      </w:r>
    </w:p>
    <w:p w:rsidR="00443860" w:rsidRPr="00D92E1E" w:rsidRDefault="00443860" w:rsidP="00D92E1E">
      <w:pPr>
        <w:pStyle w:val="NoSpacing"/>
        <w:numPr>
          <w:ilvl w:val="0"/>
          <w:numId w:val="514"/>
        </w:numPr>
        <w:rPr>
          <w:rFonts w:ascii="Times New Roman" w:hAnsi="Times New Roman"/>
          <w:sz w:val="24"/>
          <w:szCs w:val="24"/>
          <w:lang w:val="fr-FR"/>
        </w:rPr>
      </w:pPr>
      <w:r w:rsidRPr="00D92E1E">
        <w:rPr>
          <w:rFonts w:ascii="Times New Roman" w:hAnsi="Times New Roman"/>
          <w:sz w:val="24"/>
          <w:szCs w:val="24"/>
        </w:rPr>
        <w:t xml:space="preserve">Grading des </w:t>
      </w:r>
      <w:proofErr w:type="spellStart"/>
      <w:r w:rsidRPr="00D92E1E">
        <w:rPr>
          <w:rFonts w:ascii="Times New Roman" w:hAnsi="Times New Roman"/>
          <w:sz w:val="24"/>
          <w:szCs w:val="24"/>
        </w:rPr>
        <w:t>sarcomes</w:t>
      </w:r>
      <w:proofErr w:type="spellEnd"/>
      <w:r w:rsidRPr="00D92E1E">
        <w:rPr>
          <w:rFonts w:ascii="Times New Roman" w:hAnsi="Times New Roman"/>
          <w:sz w:val="24"/>
          <w:szCs w:val="24"/>
        </w:rPr>
        <w:t xml:space="preserve"> (score FNLCC)</w:t>
      </w:r>
      <w:r w:rsidRPr="00D92E1E">
        <w:rPr>
          <w:rFonts w:ascii="Times New Roman" w:hAnsi="Times New Roman"/>
          <w:sz w:val="24"/>
          <w:szCs w:val="24"/>
          <w:lang w:val="fr-FR"/>
        </w:rPr>
        <w:t>.</w:t>
      </w:r>
    </w:p>
    <w:p w:rsidR="00443860" w:rsidRPr="00D92E1E" w:rsidRDefault="00443860" w:rsidP="00D92E1E">
      <w:pPr>
        <w:pStyle w:val="NoSpacing"/>
        <w:numPr>
          <w:ilvl w:val="0"/>
          <w:numId w:val="514"/>
        </w:numPr>
        <w:rPr>
          <w:rFonts w:ascii="Times New Roman" w:hAnsi="Times New Roman"/>
          <w:sz w:val="24"/>
          <w:szCs w:val="24"/>
          <w:lang w:val="fr-FR"/>
        </w:rPr>
      </w:pPr>
      <w:r w:rsidRPr="00D92E1E">
        <w:rPr>
          <w:rFonts w:ascii="Times New Roman" w:hAnsi="Times New Roman"/>
          <w:sz w:val="24"/>
          <w:szCs w:val="24"/>
        </w:rPr>
        <w:t xml:space="preserve">Score </w:t>
      </w:r>
      <w:proofErr w:type="spellStart"/>
      <w:r w:rsidRPr="00D92E1E">
        <w:rPr>
          <w:rFonts w:ascii="Times New Roman" w:hAnsi="Times New Roman"/>
          <w:sz w:val="24"/>
          <w:szCs w:val="24"/>
        </w:rPr>
        <w:t>histopronostique</w:t>
      </w:r>
      <w:proofErr w:type="spellEnd"/>
      <w:r w:rsidRPr="00D92E1E">
        <w:rPr>
          <w:rFonts w:ascii="Times New Roman" w:hAnsi="Times New Roman"/>
          <w:sz w:val="24"/>
          <w:szCs w:val="24"/>
        </w:rPr>
        <w:t xml:space="preserve"> des </w:t>
      </w:r>
      <w:proofErr w:type="spellStart"/>
      <w:r w:rsidRPr="00D92E1E">
        <w:rPr>
          <w:rFonts w:ascii="Times New Roman" w:hAnsi="Times New Roman"/>
          <w:sz w:val="24"/>
          <w:szCs w:val="24"/>
        </w:rPr>
        <w:t>mélanomes</w:t>
      </w:r>
      <w:proofErr w:type="spellEnd"/>
      <w:r w:rsidRPr="00D92E1E">
        <w:rPr>
          <w:rFonts w:ascii="Times New Roman" w:hAnsi="Times New Roman"/>
          <w:sz w:val="24"/>
          <w:szCs w:val="24"/>
        </w:rPr>
        <w:t>.</w:t>
      </w:r>
    </w:p>
    <w:p w:rsidR="00443860" w:rsidRPr="00D92E1E" w:rsidRDefault="00443860" w:rsidP="00D92E1E">
      <w:pPr>
        <w:pStyle w:val="NoSpacing"/>
        <w:numPr>
          <w:ilvl w:val="0"/>
          <w:numId w:val="515"/>
        </w:numPr>
        <w:rPr>
          <w:rFonts w:ascii="Times New Roman" w:hAnsi="Times New Roman"/>
          <w:color w:val="808080"/>
          <w:sz w:val="24"/>
          <w:szCs w:val="24"/>
          <w:lang w:val="fr-FR"/>
        </w:rPr>
      </w:pPr>
      <w:r w:rsidRPr="00D92E1E">
        <w:rPr>
          <w:rFonts w:ascii="Times New Roman" w:hAnsi="Times New Roman"/>
          <w:color w:val="808080"/>
          <w:sz w:val="24"/>
          <w:szCs w:val="24"/>
          <w:lang w:val="fr-FR"/>
        </w:rPr>
        <w:t xml:space="preserve">Scores à ne pas connaitre donc je n’ai pas pris les diapos qui les détaillées  (Diapo 106 </w:t>
      </w:r>
      <w:r w:rsidRPr="00D92E1E">
        <w:rPr>
          <w:rFonts w:ascii="Times New Roman" w:hAnsi="Times New Roman"/>
          <w:color w:val="808080"/>
          <w:sz w:val="24"/>
          <w:szCs w:val="24"/>
          <w:lang w:val="fr-FR"/>
        </w:rPr>
        <w:sym w:font="Wingdings" w:char="F0E0"/>
      </w:r>
      <w:r w:rsidRPr="00D92E1E">
        <w:rPr>
          <w:rFonts w:ascii="Times New Roman" w:hAnsi="Times New Roman"/>
          <w:color w:val="808080"/>
          <w:sz w:val="24"/>
          <w:szCs w:val="24"/>
          <w:lang w:val="fr-FR"/>
        </w:rPr>
        <w:t xml:space="preserve"> 111).</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3. Marqueurs pronostiques et thérapeutiques </w:t>
      </w:r>
    </w:p>
    <w:p w:rsidR="00443860" w:rsidRPr="00D92E1E" w:rsidRDefault="00443860" w:rsidP="00D92E1E">
      <w:pPr>
        <w:pStyle w:val="NoSpacing"/>
        <w:numPr>
          <w:ilvl w:val="0"/>
          <w:numId w:val="516"/>
        </w:numPr>
        <w:rPr>
          <w:rFonts w:ascii="Times New Roman" w:hAnsi="Times New Roman"/>
          <w:sz w:val="24"/>
          <w:szCs w:val="24"/>
          <w:lang w:val="fr-FR"/>
        </w:rPr>
      </w:pPr>
      <w:r w:rsidRPr="00D92E1E">
        <w:rPr>
          <w:rFonts w:ascii="Times New Roman" w:hAnsi="Times New Roman"/>
          <w:sz w:val="24"/>
          <w:szCs w:val="24"/>
          <w:lang w:val="fr-FR"/>
        </w:rPr>
        <w:t xml:space="preserve">Marqueurs pronostiques et thérapeutiques </w:t>
      </w:r>
      <w:proofErr w:type="spellStart"/>
      <w:r w:rsidRPr="00D92E1E">
        <w:rPr>
          <w:rFonts w:ascii="Times New Roman" w:hAnsi="Times New Roman"/>
          <w:sz w:val="24"/>
          <w:szCs w:val="24"/>
          <w:lang w:val="fr-FR"/>
        </w:rPr>
        <w:t>immunohistochimique</w:t>
      </w:r>
      <w:proofErr w:type="spellEnd"/>
      <w:r w:rsidRPr="00D92E1E">
        <w:rPr>
          <w:rFonts w:ascii="Times New Roman" w:hAnsi="Times New Roman"/>
          <w:sz w:val="24"/>
          <w:szCs w:val="24"/>
          <w:lang w:val="fr-FR"/>
        </w:rPr>
        <w:t> :</w:t>
      </w:r>
    </w:p>
    <w:p w:rsidR="00443860" w:rsidRPr="00D92E1E" w:rsidRDefault="00443860" w:rsidP="00D92E1E">
      <w:pPr>
        <w:pStyle w:val="NoSpacing"/>
        <w:numPr>
          <w:ilvl w:val="0"/>
          <w:numId w:val="517"/>
        </w:numPr>
        <w:rPr>
          <w:rFonts w:ascii="Times New Roman" w:hAnsi="Times New Roman"/>
          <w:sz w:val="24"/>
          <w:szCs w:val="24"/>
          <w:lang w:val="fr-FR"/>
        </w:rPr>
      </w:pPr>
      <w:r w:rsidRPr="00D92E1E">
        <w:rPr>
          <w:rFonts w:ascii="Times New Roman" w:hAnsi="Times New Roman"/>
          <w:sz w:val="24"/>
          <w:szCs w:val="24"/>
          <w:lang w:val="fr-FR"/>
        </w:rPr>
        <w:t>Expression de Bcl-2 par les lymphomes B de haut grade: facteur de mauvais pronostic.</w:t>
      </w:r>
    </w:p>
    <w:p w:rsidR="00443860" w:rsidRPr="00D92E1E" w:rsidRDefault="00443860" w:rsidP="00D92E1E">
      <w:pPr>
        <w:pStyle w:val="NoSpacing"/>
        <w:numPr>
          <w:ilvl w:val="0"/>
          <w:numId w:val="517"/>
        </w:numPr>
        <w:rPr>
          <w:rFonts w:ascii="Times New Roman" w:hAnsi="Times New Roman"/>
          <w:sz w:val="24"/>
          <w:szCs w:val="24"/>
          <w:lang w:val="fr-FR"/>
        </w:rPr>
      </w:pPr>
      <w:r w:rsidRPr="00D92E1E">
        <w:rPr>
          <w:rFonts w:ascii="Times New Roman" w:hAnsi="Times New Roman"/>
          <w:sz w:val="24"/>
          <w:szCs w:val="24"/>
          <w:lang w:val="fr-FR"/>
        </w:rPr>
        <w:t xml:space="preserve">Expression nucléaire de RO et RP par les cellules d’un cancer du sein: traitement </w:t>
      </w:r>
      <w:proofErr w:type="spellStart"/>
      <w:r w:rsidRPr="00D92E1E">
        <w:rPr>
          <w:rFonts w:ascii="Times New Roman" w:hAnsi="Times New Roman"/>
          <w:sz w:val="24"/>
          <w:szCs w:val="24"/>
          <w:lang w:val="fr-FR"/>
        </w:rPr>
        <w:t>anti-hormonal</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517"/>
        </w:numPr>
        <w:rPr>
          <w:rFonts w:ascii="Times New Roman" w:hAnsi="Times New Roman"/>
          <w:sz w:val="24"/>
          <w:szCs w:val="24"/>
          <w:lang w:val="fr-FR"/>
        </w:rPr>
      </w:pPr>
      <w:r w:rsidRPr="00D92E1E">
        <w:rPr>
          <w:rFonts w:ascii="Times New Roman" w:hAnsi="Times New Roman"/>
          <w:sz w:val="24"/>
          <w:szCs w:val="24"/>
          <w:lang w:val="fr-FR"/>
        </w:rPr>
        <w:t>Expression membranaire intense de C-erb-B2 par les cellules d’un cancer du sein: traitement avec monoclonal anti-HER2 (</w:t>
      </w:r>
      <w:proofErr w:type="spellStart"/>
      <w:r w:rsidRPr="00D92E1E">
        <w:rPr>
          <w:rFonts w:ascii="Times New Roman" w:hAnsi="Times New Roman"/>
          <w:sz w:val="24"/>
          <w:szCs w:val="24"/>
          <w:lang w:val="fr-FR"/>
        </w:rPr>
        <w:t>Trastuzumab</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525"/>
        </w:numPr>
        <w:rPr>
          <w:rFonts w:ascii="Times New Roman" w:hAnsi="Times New Roman"/>
          <w:sz w:val="24"/>
          <w:szCs w:val="24"/>
          <w:lang w:val="fr-FR"/>
        </w:rPr>
      </w:pPr>
      <w:r w:rsidRPr="00D92E1E">
        <w:rPr>
          <w:rFonts w:ascii="Times New Roman" w:hAnsi="Times New Roman"/>
          <w:sz w:val="24"/>
          <w:szCs w:val="24"/>
          <w:lang w:val="fr-FR" w:bidi="ar-SA"/>
        </w:rPr>
        <w:t>Marqueurs pronostiques et thérapeutiques</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moléculaires (recherchés par un biologiste</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 xml:space="preserve">moléculaire sur </w:t>
      </w:r>
      <w:proofErr w:type="spellStart"/>
      <w:r w:rsidRPr="00D92E1E">
        <w:rPr>
          <w:rFonts w:ascii="Times New Roman" w:hAnsi="Times New Roman"/>
          <w:sz w:val="24"/>
          <w:szCs w:val="24"/>
          <w:lang w:val="fr-FR" w:bidi="ar-SA"/>
        </w:rPr>
        <w:t>pvts</w:t>
      </w:r>
      <w:proofErr w:type="spellEnd"/>
      <w:r w:rsidRPr="00D92E1E">
        <w:rPr>
          <w:rFonts w:ascii="Times New Roman" w:hAnsi="Times New Roman"/>
          <w:sz w:val="24"/>
          <w:szCs w:val="24"/>
          <w:lang w:val="fr-FR" w:bidi="ar-SA"/>
        </w:rPr>
        <w:t xml:space="preserve"> tumoraux congelés par le</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 xml:space="preserve">pathologiste ou </w:t>
      </w:r>
      <w:proofErr w:type="spellStart"/>
      <w:r w:rsidRPr="00D92E1E">
        <w:rPr>
          <w:rFonts w:ascii="Times New Roman" w:hAnsi="Times New Roman"/>
          <w:sz w:val="24"/>
          <w:szCs w:val="24"/>
          <w:lang w:val="fr-FR" w:bidi="ar-SA"/>
        </w:rPr>
        <w:t>pvts</w:t>
      </w:r>
      <w:proofErr w:type="spellEnd"/>
      <w:r w:rsidRPr="00D92E1E">
        <w:rPr>
          <w:rFonts w:ascii="Times New Roman" w:hAnsi="Times New Roman"/>
          <w:sz w:val="24"/>
          <w:szCs w:val="24"/>
          <w:lang w:val="fr-FR" w:bidi="ar-SA"/>
        </w:rPr>
        <w:t xml:space="preserve"> tumoraux inclus en</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paraffine)</w:t>
      </w:r>
      <w:r w:rsidRPr="00D92E1E">
        <w:rPr>
          <w:rFonts w:ascii="Times New Roman" w:hAnsi="Times New Roman"/>
          <w:sz w:val="24"/>
          <w:szCs w:val="24"/>
          <w:lang w:val="fr-FR"/>
        </w:rPr>
        <w:t>.</w:t>
      </w:r>
    </w:p>
    <w:p w:rsidR="00443860" w:rsidRPr="00D92E1E" w:rsidRDefault="00443860" w:rsidP="00D92E1E">
      <w:pPr>
        <w:pStyle w:val="NoSpacing"/>
        <w:numPr>
          <w:ilvl w:val="0"/>
          <w:numId w:val="526"/>
        </w:numPr>
        <w:rPr>
          <w:rFonts w:ascii="Times New Roman" w:hAnsi="Times New Roman"/>
          <w:sz w:val="24"/>
          <w:szCs w:val="24"/>
          <w:lang w:val="fr-FR"/>
        </w:rPr>
      </w:pPr>
      <w:r w:rsidRPr="00D92E1E">
        <w:rPr>
          <w:rFonts w:ascii="Times New Roman" w:hAnsi="Times New Roman"/>
          <w:sz w:val="24"/>
          <w:szCs w:val="24"/>
          <w:lang w:val="fr-FR" w:bidi="ar-SA"/>
        </w:rPr>
        <w:t>Amplification c-</w:t>
      </w:r>
      <w:proofErr w:type="spellStart"/>
      <w:r w:rsidRPr="00D92E1E">
        <w:rPr>
          <w:rFonts w:ascii="Times New Roman" w:hAnsi="Times New Roman"/>
          <w:sz w:val="24"/>
          <w:szCs w:val="24"/>
          <w:lang w:val="fr-FR" w:bidi="ar-SA"/>
        </w:rPr>
        <w:t>myc</w:t>
      </w:r>
      <w:proofErr w:type="spellEnd"/>
      <w:r w:rsidRPr="00D92E1E">
        <w:rPr>
          <w:rFonts w:ascii="Times New Roman" w:hAnsi="Times New Roman"/>
          <w:sz w:val="24"/>
          <w:szCs w:val="24"/>
          <w:lang w:val="fr-FR" w:bidi="ar-SA"/>
        </w:rPr>
        <w:t xml:space="preserve"> dans </w:t>
      </w:r>
      <w:proofErr w:type="spellStart"/>
      <w:r w:rsidRPr="00D92E1E">
        <w:rPr>
          <w:rFonts w:ascii="Times New Roman" w:hAnsi="Times New Roman"/>
          <w:sz w:val="24"/>
          <w:szCs w:val="24"/>
          <w:lang w:val="fr-FR" w:bidi="ar-SA"/>
        </w:rPr>
        <w:t>neuroblastome</w:t>
      </w:r>
      <w:proofErr w:type="spellEnd"/>
      <w:r w:rsidRPr="00D92E1E">
        <w:rPr>
          <w:rFonts w:ascii="Times New Roman" w:hAnsi="Times New Roman"/>
          <w:sz w:val="24"/>
          <w:szCs w:val="24"/>
          <w:lang w:val="fr-FR" w:bidi="ar-SA"/>
        </w:rPr>
        <w:t>: facteur de</w:t>
      </w:r>
      <w:r w:rsidRPr="00D92E1E">
        <w:rPr>
          <w:rFonts w:ascii="Times New Roman" w:hAnsi="Times New Roman"/>
          <w:sz w:val="24"/>
          <w:szCs w:val="24"/>
          <w:lang w:val="fr-FR"/>
        </w:rPr>
        <w:t xml:space="preserve"> </w:t>
      </w:r>
      <w:r w:rsidRPr="00D92E1E">
        <w:rPr>
          <w:rFonts w:ascii="Times New Roman" w:hAnsi="Times New Roman"/>
          <w:sz w:val="24"/>
          <w:szCs w:val="24"/>
          <w:lang w:val="fr-FR" w:bidi="ar-SA"/>
        </w:rPr>
        <w:t>mauvais pronostic</w:t>
      </w:r>
      <w:r w:rsidRPr="00D92E1E">
        <w:rPr>
          <w:rFonts w:ascii="Times New Roman" w:hAnsi="Times New Roman"/>
          <w:sz w:val="24"/>
          <w:szCs w:val="24"/>
          <w:lang w:val="fr-FR"/>
        </w:rPr>
        <w:t>.</w:t>
      </w:r>
    </w:p>
    <w:p w:rsidR="00443860" w:rsidRPr="00D92E1E" w:rsidRDefault="00443860" w:rsidP="00D92E1E">
      <w:pPr>
        <w:pStyle w:val="NoSpacing"/>
        <w:numPr>
          <w:ilvl w:val="0"/>
          <w:numId w:val="526"/>
        </w:numPr>
        <w:rPr>
          <w:rFonts w:ascii="Times New Roman" w:hAnsi="Times New Roman"/>
          <w:sz w:val="24"/>
          <w:szCs w:val="24"/>
          <w:lang w:val="fr-FR"/>
        </w:rPr>
      </w:pPr>
      <w:r w:rsidRPr="00D92E1E">
        <w:rPr>
          <w:rFonts w:ascii="Times New Roman" w:hAnsi="Times New Roman"/>
          <w:sz w:val="24"/>
          <w:szCs w:val="24"/>
          <w:lang w:val="fr-FR" w:bidi="ar-SA"/>
        </w:rPr>
        <w:t xml:space="preserve">Mutation KIT dans tumeur </w:t>
      </w:r>
      <w:proofErr w:type="spellStart"/>
      <w:r w:rsidRPr="00D92E1E">
        <w:rPr>
          <w:rFonts w:ascii="Times New Roman" w:hAnsi="Times New Roman"/>
          <w:sz w:val="24"/>
          <w:szCs w:val="24"/>
          <w:lang w:val="fr-FR" w:bidi="ar-SA"/>
        </w:rPr>
        <w:t>stromale</w:t>
      </w:r>
      <w:proofErr w:type="spellEnd"/>
      <w:r w:rsidRPr="00D92E1E">
        <w:rPr>
          <w:rFonts w:ascii="Times New Roman" w:hAnsi="Times New Roman"/>
          <w:sz w:val="24"/>
          <w:szCs w:val="24"/>
          <w:lang w:val="fr-FR" w:bidi="ar-SA"/>
        </w:rPr>
        <w:t xml:space="preserve"> gastro-intestinale.</w:t>
      </w:r>
    </w:p>
    <w:p w:rsidR="00443860" w:rsidRPr="00D92E1E" w:rsidRDefault="00443860" w:rsidP="00D92E1E">
      <w:pPr>
        <w:pStyle w:val="NoSpacing"/>
        <w:numPr>
          <w:ilvl w:val="0"/>
          <w:numId w:val="526"/>
        </w:numPr>
        <w:rPr>
          <w:rFonts w:ascii="Times New Roman" w:hAnsi="Times New Roman"/>
          <w:sz w:val="24"/>
          <w:szCs w:val="24"/>
          <w:lang w:val="fr-FR"/>
        </w:rPr>
      </w:pPr>
      <w:r w:rsidRPr="00D92E1E">
        <w:rPr>
          <w:rFonts w:ascii="Times New Roman" w:hAnsi="Times New Roman"/>
          <w:sz w:val="24"/>
          <w:szCs w:val="24"/>
          <w:lang w:val="fr-FR" w:bidi="ar-SA"/>
        </w:rPr>
        <w:lastRenderedPageBreak/>
        <w:t>Mutation KRAS dans cancer du côlon (pas d’intérêt à</w:t>
      </w:r>
      <w:r w:rsidRPr="00D92E1E">
        <w:rPr>
          <w:rFonts w:ascii="Times New Roman" w:hAnsi="Times New Roman"/>
          <w:sz w:val="24"/>
          <w:szCs w:val="24"/>
          <w:lang w:val="fr-FR"/>
        </w:rPr>
        <w:t xml:space="preserve"> la chimiothérapie anti-EGFR).</w:t>
      </w:r>
    </w:p>
    <w:p w:rsidR="00443860" w:rsidRPr="00D92E1E" w:rsidRDefault="00443860" w:rsidP="00D92E1E">
      <w:pPr>
        <w:pStyle w:val="NoSpacing"/>
        <w:rPr>
          <w:rFonts w:ascii="Times New Roman" w:hAnsi="Times New Roman"/>
          <w:sz w:val="24"/>
          <w:szCs w:val="24"/>
          <w:lang w:val="fr-FR"/>
        </w:rPr>
      </w:pP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Pathologiste et biopsie d’une métastase ++QE</w:t>
      </w:r>
    </w:p>
    <w:p w:rsidR="00443860" w:rsidRPr="00D92E1E" w:rsidRDefault="00443860" w:rsidP="00D92E1E">
      <w:pPr>
        <w:pStyle w:val="NoSpacing"/>
        <w:numPr>
          <w:ilvl w:val="0"/>
          <w:numId w:val="518"/>
        </w:numPr>
        <w:rPr>
          <w:rFonts w:ascii="Times New Roman" w:hAnsi="Times New Roman"/>
          <w:sz w:val="24"/>
          <w:szCs w:val="24"/>
          <w:lang w:val="fr-FR"/>
        </w:rPr>
      </w:pPr>
      <w:r w:rsidRPr="00D92E1E">
        <w:rPr>
          <w:rFonts w:ascii="Times New Roman" w:hAnsi="Times New Roman"/>
          <w:sz w:val="24"/>
          <w:szCs w:val="24"/>
          <w:lang w:val="fr-FR"/>
        </w:rPr>
        <w:t>Confirmation de la métastase si tumeur primitive connue.</w:t>
      </w:r>
    </w:p>
    <w:p w:rsidR="00443860" w:rsidRPr="00D92E1E" w:rsidRDefault="00443860" w:rsidP="00D92E1E">
      <w:pPr>
        <w:pStyle w:val="NoSpacing"/>
        <w:numPr>
          <w:ilvl w:val="0"/>
          <w:numId w:val="518"/>
        </w:numPr>
        <w:rPr>
          <w:rFonts w:ascii="Times New Roman" w:hAnsi="Times New Roman"/>
          <w:sz w:val="24"/>
          <w:szCs w:val="24"/>
          <w:lang w:val="fr-FR"/>
        </w:rPr>
      </w:pPr>
      <w:proofErr w:type="spellStart"/>
      <w:r w:rsidRPr="00D92E1E">
        <w:rPr>
          <w:rFonts w:ascii="Times New Roman" w:hAnsi="Times New Roman"/>
          <w:sz w:val="24"/>
          <w:szCs w:val="24"/>
          <w:lang w:val="fr-FR"/>
        </w:rPr>
        <w:t>Microscopiquement</w:t>
      </w:r>
      <w:proofErr w:type="spellEnd"/>
      <w:r w:rsidRPr="00D92E1E">
        <w:rPr>
          <w:rFonts w:ascii="Times New Roman" w:hAnsi="Times New Roman"/>
          <w:sz w:val="24"/>
          <w:szCs w:val="24"/>
          <w:lang w:val="fr-FR"/>
        </w:rPr>
        <w:t xml:space="preserve"> métastases peuvent :</w:t>
      </w:r>
    </w:p>
    <w:p w:rsidR="00443860" w:rsidRPr="00D92E1E" w:rsidRDefault="00443860" w:rsidP="00D92E1E">
      <w:pPr>
        <w:pStyle w:val="NoSpacing"/>
        <w:numPr>
          <w:ilvl w:val="0"/>
          <w:numId w:val="519"/>
        </w:numPr>
        <w:rPr>
          <w:rFonts w:ascii="Times New Roman" w:hAnsi="Times New Roman"/>
          <w:sz w:val="24"/>
          <w:szCs w:val="24"/>
          <w:lang w:val="fr-FR"/>
        </w:rPr>
      </w:pPr>
      <w:r w:rsidRPr="00D92E1E">
        <w:rPr>
          <w:rFonts w:ascii="Times New Roman" w:hAnsi="Times New Roman"/>
          <w:sz w:val="24"/>
          <w:szCs w:val="24"/>
          <w:lang w:val="fr-FR"/>
        </w:rPr>
        <w:t>Avoir le même aspect que la tumeur primitive.</w:t>
      </w:r>
    </w:p>
    <w:p w:rsidR="00443860" w:rsidRPr="00D92E1E" w:rsidRDefault="00443860" w:rsidP="00D92E1E">
      <w:pPr>
        <w:pStyle w:val="NoSpacing"/>
        <w:numPr>
          <w:ilvl w:val="0"/>
          <w:numId w:val="519"/>
        </w:numPr>
        <w:rPr>
          <w:rFonts w:ascii="Times New Roman" w:hAnsi="Times New Roman"/>
          <w:sz w:val="24"/>
          <w:szCs w:val="24"/>
          <w:lang w:val="fr-FR"/>
        </w:rPr>
      </w:pPr>
      <w:r w:rsidRPr="00D92E1E">
        <w:rPr>
          <w:rFonts w:ascii="Times New Roman" w:hAnsi="Times New Roman"/>
          <w:sz w:val="24"/>
          <w:szCs w:val="24"/>
          <w:lang w:val="fr-FR"/>
        </w:rPr>
        <w:t>Être mieux différenciée.</w:t>
      </w:r>
    </w:p>
    <w:p w:rsidR="00443860" w:rsidRPr="00D92E1E" w:rsidRDefault="00443860" w:rsidP="00D92E1E">
      <w:pPr>
        <w:pStyle w:val="NoSpacing"/>
        <w:numPr>
          <w:ilvl w:val="0"/>
          <w:numId w:val="519"/>
        </w:numPr>
        <w:rPr>
          <w:rFonts w:ascii="Times New Roman" w:hAnsi="Times New Roman"/>
          <w:sz w:val="24"/>
          <w:szCs w:val="24"/>
          <w:lang w:val="fr-FR"/>
        </w:rPr>
      </w:pPr>
      <w:r w:rsidRPr="00D92E1E">
        <w:rPr>
          <w:rFonts w:ascii="Times New Roman" w:hAnsi="Times New Roman"/>
          <w:sz w:val="24"/>
          <w:szCs w:val="24"/>
          <w:lang w:val="fr-FR"/>
        </w:rPr>
        <w:t>Être moins bien</w:t>
      </w:r>
      <w:r w:rsidRPr="00D92E1E">
        <w:rPr>
          <w:rFonts w:ascii="Times New Roman" w:hAnsi="Times New Roman"/>
          <w:sz w:val="24"/>
          <w:szCs w:val="24"/>
          <w:lang w:val="fr-FR" w:bidi="ar-SA"/>
        </w:rPr>
        <w:t xml:space="preserve"> </w:t>
      </w:r>
      <w:r w:rsidRPr="00D92E1E">
        <w:rPr>
          <w:rFonts w:ascii="Times New Roman" w:hAnsi="Times New Roman"/>
          <w:sz w:val="24"/>
          <w:szCs w:val="24"/>
          <w:lang w:val="fr-FR"/>
        </w:rPr>
        <w:t>différenciée.</w:t>
      </w:r>
    </w:p>
    <w:p w:rsidR="00443860" w:rsidRPr="00D92E1E" w:rsidRDefault="00443860" w:rsidP="00D92E1E">
      <w:pPr>
        <w:pStyle w:val="NoSpacing"/>
        <w:numPr>
          <w:ilvl w:val="0"/>
          <w:numId w:val="520"/>
        </w:numPr>
        <w:rPr>
          <w:rFonts w:ascii="Times New Roman" w:hAnsi="Times New Roman"/>
          <w:sz w:val="24"/>
          <w:szCs w:val="24"/>
          <w:lang w:val="fr-FR"/>
        </w:rPr>
      </w:pPr>
      <w:r w:rsidRPr="00D92E1E">
        <w:rPr>
          <w:rFonts w:ascii="Times New Roman" w:hAnsi="Times New Roman"/>
          <w:sz w:val="24"/>
          <w:szCs w:val="24"/>
          <w:lang w:val="fr-FR"/>
        </w:rPr>
        <w:t>Si tumeur primitive non connue, donner indications sur type histologique et siège possible.</w:t>
      </w:r>
    </w:p>
    <w:p w:rsidR="00443860" w:rsidRPr="00D92E1E" w:rsidRDefault="00443860" w:rsidP="00D92E1E">
      <w:pPr>
        <w:pStyle w:val="NoSpacing"/>
        <w:numPr>
          <w:ilvl w:val="0"/>
          <w:numId w:val="520"/>
        </w:numPr>
        <w:rPr>
          <w:rFonts w:ascii="Times New Roman" w:hAnsi="Times New Roman"/>
          <w:sz w:val="24"/>
          <w:szCs w:val="24"/>
          <w:lang w:val="fr-FR"/>
        </w:rPr>
      </w:pPr>
      <w:r w:rsidRPr="00D92E1E">
        <w:rPr>
          <w:rFonts w:ascii="Times New Roman" w:hAnsi="Times New Roman"/>
          <w:sz w:val="24"/>
          <w:szCs w:val="24"/>
          <w:lang w:val="fr-FR"/>
        </w:rPr>
        <w:t xml:space="preserve">Par l’aspect morphologique et </w:t>
      </w:r>
      <w:proofErr w:type="spellStart"/>
      <w:r w:rsidRPr="00D92E1E">
        <w:rPr>
          <w:rFonts w:ascii="Times New Roman" w:hAnsi="Times New Roman"/>
          <w:sz w:val="24"/>
          <w:szCs w:val="24"/>
          <w:lang w:val="fr-FR"/>
        </w:rPr>
        <w:t>immunohistochimiques</w:t>
      </w:r>
      <w:proofErr w:type="spellEnd"/>
      <w:r w:rsidRPr="00D92E1E">
        <w:rPr>
          <w:rFonts w:ascii="Times New Roman" w:hAnsi="Times New Roman"/>
          <w:sz w:val="24"/>
          <w:szCs w:val="24"/>
          <w:lang w:val="fr-FR"/>
        </w:rPr>
        <w:t> :</w:t>
      </w:r>
    </w:p>
    <w:p w:rsidR="00443860" w:rsidRPr="00D92E1E" w:rsidRDefault="00443860" w:rsidP="00D92E1E">
      <w:pPr>
        <w:pStyle w:val="NoSpacing"/>
        <w:numPr>
          <w:ilvl w:val="0"/>
          <w:numId w:val="521"/>
        </w:numPr>
        <w:rPr>
          <w:rFonts w:ascii="Times New Roman" w:hAnsi="Times New Roman"/>
          <w:sz w:val="24"/>
          <w:szCs w:val="24"/>
          <w:lang w:val="fr-FR"/>
        </w:rPr>
      </w:pPr>
      <w:r w:rsidRPr="00D92E1E">
        <w:rPr>
          <w:rFonts w:ascii="Times New Roman" w:hAnsi="Times New Roman"/>
          <w:sz w:val="24"/>
          <w:szCs w:val="24"/>
          <w:lang w:val="fr-FR"/>
        </w:rPr>
        <w:t xml:space="preserve">Sarcome (CD117+, CD34+: tumeur </w:t>
      </w:r>
      <w:proofErr w:type="spellStart"/>
      <w:r w:rsidRPr="00D92E1E">
        <w:rPr>
          <w:rFonts w:ascii="Times New Roman" w:hAnsi="Times New Roman"/>
          <w:sz w:val="24"/>
          <w:szCs w:val="24"/>
          <w:lang w:val="fr-FR"/>
        </w:rPr>
        <w:t>stromale</w:t>
      </w:r>
      <w:proofErr w:type="spellEnd"/>
      <w:r w:rsidRPr="00D92E1E">
        <w:rPr>
          <w:rFonts w:ascii="Times New Roman" w:hAnsi="Times New Roman"/>
          <w:sz w:val="24"/>
          <w:szCs w:val="24"/>
          <w:lang w:val="fr-FR"/>
        </w:rPr>
        <w:t xml:space="preserve"> du tractus gastro-intestinal).</w:t>
      </w:r>
    </w:p>
    <w:p w:rsidR="00443860" w:rsidRPr="00D92E1E" w:rsidRDefault="00443860" w:rsidP="00D92E1E">
      <w:pPr>
        <w:pStyle w:val="NoSpacing"/>
        <w:numPr>
          <w:ilvl w:val="0"/>
          <w:numId w:val="521"/>
        </w:numPr>
        <w:rPr>
          <w:rFonts w:ascii="Times New Roman" w:hAnsi="Times New Roman"/>
          <w:sz w:val="24"/>
          <w:szCs w:val="24"/>
        </w:rPr>
      </w:pPr>
      <w:proofErr w:type="spellStart"/>
      <w:r w:rsidRPr="00D92E1E">
        <w:rPr>
          <w:rFonts w:ascii="Times New Roman" w:hAnsi="Times New Roman"/>
          <w:sz w:val="24"/>
          <w:szCs w:val="24"/>
        </w:rPr>
        <w:t>Mélanome</w:t>
      </w:r>
      <w:proofErr w:type="spellEnd"/>
      <w:r w:rsidRPr="00D92E1E">
        <w:rPr>
          <w:rFonts w:ascii="Times New Roman" w:hAnsi="Times New Roman"/>
          <w:sz w:val="24"/>
          <w:szCs w:val="24"/>
        </w:rPr>
        <w:t xml:space="preserve"> (PS100+, HMB- 45+, </w:t>
      </w:r>
      <w:proofErr w:type="spellStart"/>
      <w:proofErr w:type="gramStart"/>
      <w:r w:rsidRPr="00D92E1E">
        <w:rPr>
          <w:rFonts w:ascii="Times New Roman" w:hAnsi="Times New Roman"/>
          <w:sz w:val="24"/>
          <w:szCs w:val="24"/>
        </w:rPr>
        <w:t>Melan</w:t>
      </w:r>
      <w:proofErr w:type="spellEnd"/>
      <w:proofErr w:type="gramEnd"/>
      <w:r w:rsidRPr="00D92E1E">
        <w:rPr>
          <w:rFonts w:ascii="Times New Roman" w:hAnsi="Times New Roman"/>
          <w:sz w:val="24"/>
          <w:szCs w:val="24"/>
        </w:rPr>
        <w:t xml:space="preserve">-A+): </w:t>
      </w:r>
      <w:proofErr w:type="spellStart"/>
      <w:r w:rsidRPr="00D92E1E">
        <w:rPr>
          <w:rFonts w:ascii="Times New Roman" w:hAnsi="Times New Roman"/>
          <w:sz w:val="24"/>
          <w:szCs w:val="24"/>
        </w:rPr>
        <w:t>peau</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exceptionnel</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oesophage</w:t>
      </w:r>
      <w:proofErr w:type="spellEnd"/>
      <w:r w:rsidRPr="00D92E1E">
        <w:rPr>
          <w:rFonts w:ascii="Times New Roman" w:hAnsi="Times New Roman"/>
          <w:sz w:val="24"/>
          <w:szCs w:val="24"/>
        </w:rPr>
        <w:t xml:space="preserve">, canal anal, </w:t>
      </w:r>
      <w:proofErr w:type="spellStart"/>
      <w:r w:rsidRPr="00D92E1E">
        <w:rPr>
          <w:rFonts w:ascii="Times New Roman" w:hAnsi="Times New Roman"/>
          <w:sz w:val="24"/>
          <w:szCs w:val="24"/>
        </w:rPr>
        <w:t>vagin</w:t>
      </w:r>
      <w:proofErr w:type="spellEnd"/>
      <w:r w:rsidRPr="00D92E1E">
        <w:rPr>
          <w:rFonts w:ascii="Times New Roman" w:hAnsi="Times New Roman"/>
          <w:sz w:val="24"/>
          <w:szCs w:val="24"/>
        </w:rPr>
        <w:t>).</w:t>
      </w:r>
    </w:p>
    <w:p w:rsidR="00443860" w:rsidRPr="00D92E1E" w:rsidRDefault="00443860" w:rsidP="00D92E1E">
      <w:pPr>
        <w:pStyle w:val="NoSpacing"/>
        <w:numPr>
          <w:ilvl w:val="0"/>
          <w:numId w:val="522"/>
        </w:numPr>
        <w:rPr>
          <w:rFonts w:ascii="Times New Roman" w:hAnsi="Times New Roman"/>
          <w:sz w:val="24"/>
          <w:szCs w:val="24"/>
          <w:lang w:val="fr-FR" w:bidi="ar-SA"/>
        </w:rPr>
      </w:pPr>
      <w:r w:rsidRPr="00D92E1E">
        <w:rPr>
          <w:rFonts w:ascii="Times New Roman" w:hAnsi="Times New Roman"/>
          <w:sz w:val="24"/>
          <w:szCs w:val="24"/>
          <w:lang w:val="fr-FR" w:bidi="ar-SA"/>
        </w:rPr>
        <w:t>Si tumeur primitive non  connue, donner indications sur type histologique et siège possible.</w:t>
      </w:r>
    </w:p>
    <w:p w:rsidR="00443860" w:rsidRPr="00D92E1E" w:rsidRDefault="00443860" w:rsidP="00D92E1E">
      <w:pPr>
        <w:pStyle w:val="NoSpacing"/>
        <w:numPr>
          <w:ilvl w:val="0"/>
          <w:numId w:val="522"/>
        </w:numPr>
        <w:rPr>
          <w:rFonts w:ascii="Times New Roman" w:hAnsi="Times New Roman"/>
          <w:sz w:val="24"/>
          <w:szCs w:val="24"/>
          <w:lang w:val="fr-FR" w:bidi="ar-SA"/>
        </w:rPr>
      </w:pPr>
      <w:r w:rsidRPr="00D92E1E">
        <w:rPr>
          <w:rFonts w:ascii="Times New Roman" w:hAnsi="Times New Roman"/>
          <w:sz w:val="24"/>
          <w:szCs w:val="24"/>
          <w:lang w:val="fr-FR" w:bidi="ar-SA"/>
        </w:rPr>
        <w:t xml:space="preserve">Par l’aspect morphologique et </w:t>
      </w:r>
      <w:proofErr w:type="spellStart"/>
      <w:r w:rsidRPr="00D92E1E">
        <w:rPr>
          <w:rFonts w:ascii="Times New Roman" w:hAnsi="Times New Roman"/>
          <w:sz w:val="24"/>
          <w:szCs w:val="24"/>
          <w:lang w:val="fr-FR" w:bidi="ar-SA"/>
        </w:rPr>
        <w:t>immunohistochimique</w:t>
      </w:r>
      <w:proofErr w:type="spellEnd"/>
      <w:r w:rsidRPr="00D92E1E">
        <w:rPr>
          <w:rFonts w:ascii="Times New Roman" w:hAnsi="Times New Roman"/>
          <w:sz w:val="24"/>
          <w:szCs w:val="24"/>
          <w:lang w:val="fr-FR" w:bidi="ar-SA"/>
        </w:rPr>
        <w:t> :</w:t>
      </w:r>
    </w:p>
    <w:p w:rsidR="00443860" w:rsidRPr="00D92E1E" w:rsidRDefault="00443860" w:rsidP="00D92E1E">
      <w:pPr>
        <w:pStyle w:val="NoSpacing"/>
        <w:numPr>
          <w:ilvl w:val="0"/>
          <w:numId w:val="523"/>
        </w:numPr>
        <w:rPr>
          <w:rFonts w:ascii="Times New Roman" w:hAnsi="Times New Roman"/>
          <w:sz w:val="24"/>
          <w:szCs w:val="24"/>
          <w:lang w:val="fr-FR" w:bidi="ar-SA"/>
        </w:rPr>
      </w:pPr>
      <w:r w:rsidRPr="00D92E1E">
        <w:rPr>
          <w:rFonts w:ascii="Times New Roman" w:hAnsi="Times New Roman"/>
          <w:sz w:val="24"/>
          <w:szCs w:val="24"/>
          <w:lang w:val="fr-FR" w:bidi="ar-SA"/>
        </w:rPr>
        <w:t xml:space="preserve">Carcinome épidermoïde (CK5/6+): </w:t>
      </w:r>
      <w:proofErr w:type="spellStart"/>
      <w:r w:rsidRPr="00D92E1E">
        <w:rPr>
          <w:rFonts w:ascii="Times New Roman" w:hAnsi="Times New Roman"/>
          <w:sz w:val="24"/>
          <w:szCs w:val="24"/>
          <w:lang w:val="fr-FR" w:bidi="ar-SA"/>
        </w:rPr>
        <w:t>oesophage</w:t>
      </w:r>
      <w:proofErr w:type="spellEnd"/>
      <w:r w:rsidRPr="00D92E1E">
        <w:rPr>
          <w:rFonts w:ascii="Times New Roman" w:hAnsi="Times New Roman"/>
          <w:sz w:val="24"/>
          <w:szCs w:val="24"/>
          <w:lang w:val="fr-FR" w:bidi="ar-SA"/>
        </w:rPr>
        <w:t>, poumon, col utérin, ORL, canal anal, peau.</w:t>
      </w:r>
    </w:p>
    <w:p w:rsidR="00443860" w:rsidRPr="00D92E1E" w:rsidRDefault="00443860" w:rsidP="00D92E1E">
      <w:pPr>
        <w:pStyle w:val="NoSpacing"/>
        <w:numPr>
          <w:ilvl w:val="0"/>
          <w:numId w:val="523"/>
        </w:numPr>
        <w:rPr>
          <w:rFonts w:ascii="Times New Roman" w:hAnsi="Times New Roman"/>
          <w:sz w:val="24"/>
          <w:szCs w:val="24"/>
          <w:lang w:val="fr-FR" w:bidi="ar-SA"/>
        </w:rPr>
      </w:pPr>
      <w:r w:rsidRPr="00D92E1E">
        <w:rPr>
          <w:rFonts w:ascii="Times New Roman" w:hAnsi="Times New Roman"/>
          <w:sz w:val="24"/>
          <w:szCs w:val="24"/>
          <w:lang w:val="fr-FR" w:bidi="ar-SA"/>
        </w:rPr>
        <w:t>Carcinome endocrine (</w:t>
      </w:r>
      <w:proofErr w:type="spellStart"/>
      <w:r w:rsidRPr="00D92E1E">
        <w:rPr>
          <w:rFonts w:ascii="Times New Roman" w:hAnsi="Times New Roman"/>
          <w:sz w:val="24"/>
          <w:szCs w:val="24"/>
          <w:lang w:val="fr-FR" w:bidi="ar-SA"/>
        </w:rPr>
        <w:t>chromogranine</w:t>
      </w:r>
      <w:proofErr w:type="spellEnd"/>
      <w:r w:rsidRPr="00D92E1E">
        <w:rPr>
          <w:rFonts w:ascii="Times New Roman" w:hAnsi="Times New Roman"/>
          <w:sz w:val="24"/>
          <w:szCs w:val="24"/>
          <w:lang w:val="fr-FR" w:bidi="ar-SA"/>
        </w:rPr>
        <w:t xml:space="preserve">+, </w:t>
      </w:r>
      <w:proofErr w:type="spellStart"/>
      <w:r w:rsidRPr="00D92E1E">
        <w:rPr>
          <w:rFonts w:ascii="Times New Roman" w:hAnsi="Times New Roman"/>
          <w:sz w:val="24"/>
          <w:szCs w:val="24"/>
          <w:lang w:val="fr-FR" w:bidi="ar-SA"/>
        </w:rPr>
        <w:t>synaptophysine</w:t>
      </w:r>
      <w:proofErr w:type="spellEnd"/>
      <w:r w:rsidRPr="00D92E1E">
        <w:rPr>
          <w:rFonts w:ascii="Times New Roman" w:hAnsi="Times New Roman"/>
          <w:sz w:val="24"/>
          <w:szCs w:val="24"/>
          <w:lang w:val="fr-FR" w:bidi="ar-SA"/>
        </w:rPr>
        <w:t xml:space="preserve">+, CD56+): pancréas, iléon, appendice, </w:t>
      </w:r>
      <w:r w:rsidRPr="00D92E1E">
        <w:rPr>
          <w:rFonts w:ascii="Times New Roman" w:hAnsi="Times New Roman"/>
          <w:sz w:val="24"/>
          <w:szCs w:val="24"/>
          <w:lang w:val="fr-FR"/>
        </w:rPr>
        <w:t>estomac, poumon (TTF1+).</w:t>
      </w:r>
    </w:p>
    <w:p w:rsidR="00443860" w:rsidRPr="00D92E1E" w:rsidRDefault="00443860" w:rsidP="00D92E1E">
      <w:pPr>
        <w:pStyle w:val="Heading3"/>
        <w:spacing w:before="0"/>
        <w:rPr>
          <w:rFonts w:ascii="Times New Roman" w:hAnsi="Times New Roman"/>
          <w:sz w:val="24"/>
          <w:szCs w:val="24"/>
          <w:lang w:val="fr-FR"/>
        </w:rPr>
      </w:pPr>
      <w:r w:rsidRPr="00D92E1E">
        <w:rPr>
          <w:rFonts w:ascii="Times New Roman" w:hAnsi="Times New Roman"/>
          <w:sz w:val="24"/>
          <w:szCs w:val="24"/>
          <w:lang w:val="fr-FR"/>
        </w:rPr>
        <w:t xml:space="preserve">a. Pathologiste et biopsie d’une métastase d’un </w:t>
      </w:r>
      <w:proofErr w:type="spellStart"/>
      <w:r w:rsidRPr="00D92E1E">
        <w:rPr>
          <w:rFonts w:ascii="Times New Roman" w:hAnsi="Times New Roman"/>
          <w:sz w:val="24"/>
          <w:szCs w:val="24"/>
          <w:lang w:val="fr-FR"/>
        </w:rPr>
        <w:t>adénocarcicome</w:t>
      </w:r>
      <w:proofErr w:type="spellEnd"/>
    </w:p>
    <w:p w:rsidR="00443860" w:rsidRPr="00D92E1E" w:rsidRDefault="00443860" w:rsidP="00D92E1E">
      <w:pPr>
        <w:pStyle w:val="NoSpacing"/>
        <w:numPr>
          <w:ilvl w:val="0"/>
          <w:numId w:val="524"/>
        </w:numPr>
        <w:rPr>
          <w:rFonts w:ascii="Times New Roman" w:hAnsi="Times New Roman"/>
          <w:sz w:val="24"/>
          <w:szCs w:val="24"/>
          <w:lang w:val="fr-FR" w:bidi="ar-SA"/>
        </w:rPr>
      </w:pPr>
      <w:r w:rsidRPr="00D92E1E">
        <w:rPr>
          <w:rFonts w:ascii="Times New Roman" w:hAnsi="Times New Roman"/>
          <w:sz w:val="24"/>
          <w:szCs w:val="24"/>
          <w:lang w:val="fr-FR" w:bidi="ar-SA"/>
        </w:rPr>
        <w:t>CK20+ / CK7-: origine primitive colique.</w:t>
      </w:r>
    </w:p>
    <w:p w:rsidR="00443860" w:rsidRPr="00D92E1E" w:rsidRDefault="00443860" w:rsidP="00D92E1E">
      <w:pPr>
        <w:pStyle w:val="NoSpacing"/>
        <w:numPr>
          <w:ilvl w:val="0"/>
          <w:numId w:val="524"/>
        </w:numPr>
        <w:rPr>
          <w:rFonts w:ascii="Times New Roman" w:hAnsi="Times New Roman"/>
          <w:sz w:val="24"/>
          <w:szCs w:val="24"/>
          <w:lang w:val="fr-FR" w:bidi="ar-SA"/>
        </w:rPr>
      </w:pPr>
      <w:r w:rsidRPr="00D92E1E">
        <w:rPr>
          <w:rFonts w:ascii="Times New Roman" w:hAnsi="Times New Roman"/>
          <w:sz w:val="24"/>
          <w:szCs w:val="24"/>
          <w:lang w:val="fr-FR" w:bidi="ar-SA"/>
        </w:rPr>
        <w:t xml:space="preserve">CK7+ / CK20-: tous les autres </w:t>
      </w:r>
      <w:proofErr w:type="spellStart"/>
      <w:r w:rsidRPr="00D92E1E">
        <w:rPr>
          <w:rFonts w:ascii="Times New Roman" w:hAnsi="Times New Roman"/>
          <w:sz w:val="24"/>
          <w:szCs w:val="24"/>
          <w:lang w:val="fr-FR" w:bidi="ar-SA"/>
        </w:rPr>
        <w:t>adk</w:t>
      </w:r>
      <w:proofErr w:type="spellEnd"/>
      <w:r w:rsidRPr="00D92E1E">
        <w:rPr>
          <w:rFonts w:ascii="Times New Roman" w:hAnsi="Times New Roman"/>
          <w:sz w:val="24"/>
          <w:szCs w:val="24"/>
          <w:lang w:val="fr-FR" w:bidi="ar-SA"/>
        </w:rPr>
        <w:t>.</w:t>
      </w:r>
    </w:p>
    <w:p w:rsidR="00443860" w:rsidRPr="00D92E1E" w:rsidRDefault="00443860" w:rsidP="00D92E1E">
      <w:pPr>
        <w:pStyle w:val="NoSpacing"/>
        <w:numPr>
          <w:ilvl w:val="0"/>
          <w:numId w:val="524"/>
        </w:numPr>
        <w:rPr>
          <w:rFonts w:ascii="Times New Roman" w:hAnsi="Times New Roman"/>
          <w:sz w:val="24"/>
          <w:szCs w:val="24"/>
          <w:lang w:val="fr-FR" w:bidi="ar-SA"/>
        </w:rPr>
      </w:pPr>
      <w:proofErr w:type="spellStart"/>
      <w:r w:rsidRPr="00D92E1E">
        <w:rPr>
          <w:rFonts w:ascii="Times New Roman" w:hAnsi="Times New Roman"/>
          <w:sz w:val="24"/>
          <w:szCs w:val="24"/>
          <w:lang w:bidi="ar-SA"/>
        </w:rPr>
        <w:t>Mammaglobine</w:t>
      </w:r>
      <w:proofErr w:type="spellEnd"/>
      <w:r w:rsidRPr="00D92E1E">
        <w:rPr>
          <w:rFonts w:ascii="Times New Roman" w:hAnsi="Times New Roman"/>
          <w:sz w:val="24"/>
          <w:szCs w:val="24"/>
          <w:lang w:bidi="ar-SA"/>
        </w:rPr>
        <w:t>, GCDFP15: (</w:t>
      </w:r>
      <w:proofErr w:type="spellStart"/>
      <w:r w:rsidRPr="00D92E1E">
        <w:rPr>
          <w:rFonts w:ascii="Times New Roman" w:hAnsi="Times New Roman"/>
          <w:sz w:val="24"/>
          <w:szCs w:val="24"/>
          <w:lang w:bidi="ar-SA"/>
        </w:rPr>
        <w:t>sein</w:t>
      </w:r>
      <w:proofErr w:type="spellEnd"/>
      <w:r w:rsidRPr="00D92E1E">
        <w:rPr>
          <w:rFonts w:ascii="Times New Roman" w:hAnsi="Times New Roman"/>
          <w:sz w:val="24"/>
          <w:szCs w:val="24"/>
          <w:lang w:bidi="ar-SA"/>
        </w:rPr>
        <w:t>)</w:t>
      </w:r>
      <w:r w:rsidRPr="00D92E1E">
        <w:rPr>
          <w:rFonts w:ascii="Times New Roman" w:hAnsi="Times New Roman"/>
          <w:sz w:val="24"/>
          <w:szCs w:val="24"/>
          <w:lang w:val="fr-FR" w:bidi="ar-SA"/>
        </w:rPr>
        <w:t>.</w:t>
      </w:r>
    </w:p>
    <w:p w:rsidR="00443860" w:rsidRPr="00D92E1E" w:rsidRDefault="00443860" w:rsidP="00D92E1E">
      <w:pPr>
        <w:pStyle w:val="Heading3"/>
        <w:spacing w:before="0"/>
        <w:rPr>
          <w:rFonts w:ascii="Times New Roman" w:hAnsi="Times New Roman"/>
          <w:sz w:val="24"/>
          <w:szCs w:val="24"/>
          <w:lang w:val="fr-FR" w:bidi="ar-SA"/>
        </w:rPr>
      </w:pPr>
      <w:r w:rsidRPr="00D92E1E">
        <w:rPr>
          <w:rFonts w:ascii="Times New Roman" w:hAnsi="Times New Roman"/>
          <w:sz w:val="24"/>
          <w:szCs w:val="24"/>
          <w:lang w:val="fr-FR" w:bidi="ar-SA"/>
        </w:rPr>
        <w:t>b. Origine primitive d’une métastase d’un carcinome</w:t>
      </w:r>
    </w:p>
    <w:p w:rsidR="00443860" w:rsidRPr="00D92E1E" w:rsidRDefault="00443860" w:rsidP="00D92E1E">
      <w:pPr>
        <w:pStyle w:val="NoSpacing"/>
        <w:numPr>
          <w:ilvl w:val="0"/>
          <w:numId w:val="524"/>
        </w:numPr>
        <w:rPr>
          <w:rFonts w:ascii="Times New Roman" w:hAnsi="Times New Roman"/>
          <w:sz w:val="24"/>
          <w:szCs w:val="24"/>
          <w:lang w:val="fr-FR" w:bidi="ar-SA"/>
        </w:rPr>
      </w:pPr>
      <w:r w:rsidRPr="00D92E1E">
        <w:rPr>
          <w:rFonts w:ascii="Times New Roman" w:hAnsi="Times New Roman"/>
          <w:sz w:val="24"/>
          <w:szCs w:val="24"/>
          <w:lang w:val="fr-FR" w:bidi="ar-SA"/>
        </w:rPr>
        <w:t>TTF1+: origine primitive pulmonaire ou thyroïdienne.</w:t>
      </w:r>
    </w:p>
    <w:p w:rsidR="00443860" w:rsidRPr="00D92E1E" w:rsidRDefault="00443860" w:rsidP="00D92E1E">
      <w:pPr>
        <w:pStyle w:val="NoSpacing"/>
        <w:numPr>
          <w:ilvl w:val="0"/>
          <w:numId w:val="524"/>
        </w:numPr>
        <w:rPr>
          <w:rFonts w:ascii="Times New Roman" w:hAnsi="Times New Roman"/>
          <w:sz w:val="24"/>
          <w:szCs w:val="24"/>
          <w:lang w:bidi="ar-SA"/>
        </w:rPr>
      </w:pPr>
      <w:proofErr w:type="spellStart"/>
      <w:r w:rsidRPr="00D92E1E">
        <w:rPr>
          <w:rFonts w:ascii="Times New Roman" w:hAnsi="Times New Roman"/>
          <w:sz w:val="24"/>
          <w:szCs w:val="24"/>
          <w:lang w:bidi="ar-SA"/>
        </w:rPr>
        <w:t>Thyroglobuline</w:t>
      </w:r>
      <w:proofErr w:type="spellEnd"/>
      <w:r w:rsidRPr="00D92E1E">
        <w:rPr>
          <w:rFonts w:ascii="Times New Roman" w:hAnsi="Times New Roman"/>
          <w:sz w:val="24"/>
          <w:szCs w:val="24"/>
          <w:lang w:bidi="ar-SA"/>
        </w:rPr>
        <w:t xml:space="preserve">: </w:t>
      </w:r>
      <w:proofErr w:type="spellStart"/>
      <w:r w:rsidRPr="00D92E1E">
        <w:rPr>
          <w:rFonts w:ascii="Times New Roman" w:hAnsi="Times New Roman"/>
          <w:sz w:val="24"/>
          <w:szCs w:val="24"/>
          <w:lang w:bidi="ar-SA"/>
        </w:rPr>
        <w:t>origine</w:t>
      </w:r>
      <w:proofErr w:type="spellEnd"/>
      <w:r w:rsidRPr="00D92E1E">
        <w:rPr>
          <w:rFonts w:ascii="Times New Roman" w:hAnsi="Times New Roman"/>
          <w:sz w:val="24"/>
          <w:szCs w:val="24"/>
          <w:lang w:bidi="ar-SA"/>
        </w:rPr>
        <w:t xml:space="preserve"> primitive </w:t>
      </w:r>
      <w:proofErr w:type="spellStart"/>
      <w:r w:rsidRPr="00D92E1E">
        <w:rPr>
          <w:rFonts w:ascii="Times New Roman" w:hAnsi="Times New Roman"/>
          <w:sz w:val="24"/>
          <w:szCs w:val="24"/>
          <w:lang w:bidi="ar-SA"/>
        </w:rPr>
        <w:t>thyroïdienne</w:t>
      </w:r>
      <w:proofErr w:type="spellEnd"/>
      <w:r w:rsidRPr="00D92E1E">
        <w:rPr>
          <w:rFonts w:ascii="Times New Roman" w:hAnsi="Times New Roman"/>
          <w:sz w:val="24"/>
          <w:szCs w:val="24"/>
          <w:lang w:bidi="ar-SA"/>
        </w:rPr>
        <w:t>.</w:t>
      </w:r>
    </w:p>
    <w:p w:rsidR="00443860" w:rsidRPr="00D92E1E" w:rsidRDefault="00443860" w:rsidP="00D92E1E">
      <w:pPr>
        <w:pStyle w:val="NoSpacing"/>
        <w:numPr>
          <w:ilvl w:val="0"/>
          <w:numId w:val="524"/>
        </w:numPr>
        <w:rPr>
          <w:rFonts w:ascii="Times New Roman" w:hAnsi="Times New Roman"/>
          <w:sz w:val="24"/>
          <w:szCs w:val="24"/>
          <w:lang w:bidi="ar-SA"/>
        </w:rPr>
      </w:pPr>
      <w:r w:rsidRPr="00D92E1E">
        <w:rPr>
          <w:rFonts w:ascii="Times New Roman" w:hAnsi="Times New Roman"/>
          <w:sz w:val="24"/>
          <w:szCs w:val="24"/>
          <w:lang w:bidi="ar-SA"/>
        </w:rPr>
        <w:t xml:space="preserve">PSA: </w:t>
      </w:r>
      <w:proofErr w:type="spellStart"/>
      <w:r w:rsidRPr="00D92E1E">
        <w:rPr>
          <w:rFonts w:ascii="Times New Roman" w:hAnsi="Times New Roman"/>
          <w:sz w:val="24"/>
          <w:szCs w:val="24"/>
          <w:lang w:bidi="ar-SA"/>
        </w:rPr>
        <w:t>origine</w:t>
      </w:r>
      <w:proofErr w:type="spellEnd"/>
      <w:r w:rsidRPr="00D92E1E">
        <w:rPr>
          <w:rFonts w:ascii="Times New Roman" w:hAnsi="Times New Roman"/>
          <w:sz w:val="24"/>
          <w:szCs w:val="24"/>
          <w:lang w:bidi="ar-SA"/>
        </w:rPr>
        <w:t xml:space="preserve"> primitive </w:t>
      </w:r>
      <w:proofErr w:type="spellStart"/>
      <w:r w:rsidRPr="00D92E1E">
        <w:rPr>
          <w:rFonts w:ascii="Times New Roman" w:hAnsi="Times New Roman"/>
          <w:sz w:val="24"/>
          <w:szCs w:val="24"/>
          <w:lang w:bidi="ar-SA"/>
        </w:rPr>
        <w:t>prostatique</w:t>
      </w:r>
      <w:proofErr w:type="spellEnd"/>
      <w:r w:rsidRPr="00D92E1E">
        <w:rPr>
          <w:rFonts w:ascii="Times New Roman" w:hAnsi="Times New Roman"/>
          <w:sz w:val="24"/>
          <w:szCs w:val="24"/>
          <w:lang w:bidi="ar-SA"/>
        </w:rPr>
        <w:t>.</w:t>
      </w:r>
    </w:p>
    <w:p w:rsidR="00443860" w:rsidRPr="00D92E1E" w:rsidRDefault="00443860" w:rsidP="00D92E1E">
      <w:pPr>
        <w:pStyle w:val="NoSpacing"/>
        <w:numPr>
          <w:ilvl w:val="0"/>
          <w:numId w:val="524"/>
        </w:numPr>
        <w:rPr>
          <w:rFonts w:ascii="Times New Roman" w:hAnsi="Times New Roman"/>
          <w:sz w:val="24"/>
          <w:szCs w:val="24"/>
          <w:lang w:val="fr-FR" w:bidi="ar-SA"/>
        </w:rPr>
      </w:pPr>
      <w:r w:rsidRPr="00D92E1E">
        <w:rPr>
          <w:rFonts w:ascii="Times New Roman" w:hAnsi="Times New Roman"/>
          <w:sz w:val="24"/>
          <w:szCs w:val="24"/>
          <w:lang w:val="fr-FR" w:bidi="ar-SA"/>
        </w:rPr>
        <w:t xml:space="preserve">RO </w:t>
      </w:r>
      <w:r w:rsidRPr="00D92E1E">
        <w:rPr>
          <w:rFonts w:ascii="Times New Roman" w:hAnsi="Times New Roman"/>
          <w:color w:val="808080"/>
          <w:sz w:val="24"/>
          <w:szCs w:val="24"/>
          <w:lang w:val="fr-FR" w:bidi="ar-SA"/>
        </w:rPr>
        <w:t>Récepteur Œstrogène</w:t>
      </w:r>
      <w:r w:rsidRPr="00D92E1E">
        <w:rPr>
          <w:rFonts w:ascii="Times New Roman" w:hAnsi="Times New Roman"/>
          <w:sz w:val="24"/>
          <w:szCs w:val="24"/>
          <w:lang w:val="fr-FR" w:bidi="ar-SA"/>
        </w:rPr>
        <w:t xml:space="preserve"> /RP </w:t>
      </w:r>
      <w:r w:rsidRPr="00D92E1E">
        <w:rPr>
          <w:rFonts w:ascii="Times New Roman" w:hAnsi="Times New Roman"/>
          <w:color w:val="808080"/>
          <w:sz w:val="24"/>
          <w:szCs w:val="24"/>
          <w:lang w:val="fr-FR" w:bidi="ar-SA"/>
        </w:rPr>
        <w:t xml:space="preserve">Récepteur </w:t>
      </w:r>
      <w:proofErr w:type="spellStart"/>
      <w:r w:rsidRPr="00D92E1E">
        <w:rPr>
          <w:rFonts w:ascii="Times New Roman" w:hAnsi="Times New Roman"/>
          <w:color w:val="808080"/>
          <w:sz w:val="24"/>
          <w:szCs w:val="24"/>
          <w:lang w:val="fr-FR" w:bidi="ar-SA"/>
        </w:rPr>
        <w:t>Progesterone</w:t>
      </w:r>
      <w:proofErr w:type="spellEnd"/>
      <w:r w:rsidRPr="00D92E1E">
        <w:rPr>
          <w:rFonts w:ascii="Times New Roman" w:hAnsi="Times New Roman"/>
          <w:sz w:val="24"/>
          <w:szCs w:val="24"/>
          <w:lang w:val="fr-FR" w:bidi="ar-SA"/>
        </w:rPr>
        <w:t>: origine primitive gynécologique (sein ou parfois ovaire).</w:t>
      </w:r>
    </w:p>
    <w:p w:rsidR="00443860" w:rsidRPr="00D92E1E" w:rsidRDefault="00443860" w:rsidP="00D92E1E">
      <w:pPr>
        <w:pStyle w:val="NoSpacing"/>
        <w:numPr>
          <w:ilvl w:val="0"/>
          <w:numId w:val="524"/>
        </w:numPr>
        <w:rPr>
          <w:rFonts w:ascii="Times New Roman" w:hAnsi="Times New Roman"/>
          <w:sz w:val="24"/>
          <w:szCs w:val="24"/>
          <w:lang w:val="fr-FR" w:bidi="ar-SA"/>
        </w:rPr>
      </w:pPr>
      <w:r w:rsidRPr="00D92E1E">
        <w:rPr>
          <w:rFonts w:ascii="Times New Roman" w:hAnsi="Times New Roman"/>
          <w:sz w:val="24"/>
          <w:szCs w:val="24"/>
          <w:lang w:val="fr-FR" w:bidi="ar-SA"/>
        </w:rPr>
        <w:t xml:space="preserve">Hépatocyte: carcinome </w:t>
      </w:r>
      <w:proofErr w:type="spellStart"/>
      <w:r w:rsidRPr="00D92E1E">
        <w:rPr>
          <w:rFonts w:ascii="Times New Roman" w:hAnsi="Times New Roman"/>
          <w:sz w:val="24"/>
          <w:szCs w:val="24"/>
          <w:lang w:val="fr-FR" w:bidi="ar-SA"/>
        </w:rPr>
        <w:t>hépato-cellulaire</w:t>
      </w:r>
      <w:proofErr w:type="spellEnd"/>
      <w:r w:rsidRPr="00D92E1E">
        <w:rPr>
          <w:rFonts w:ascii="Times New Roman" w:hAnsi="Times New Roman"/>
          <w:sz w:val="24"/>
          <w:szCs w:val="24"/>
          <w:lang w:val="fr-FR" w:bidi="ar-SA"/>
        </w:rPr>
        <w:t xml:space="preserve"> (CHC).</w:t>
      </w:r>
    </w:p>
    <w:p w:rsidR="00443860" w:rsidRPr="00D92E1E" w:rsidRDefault="00443860" w:rsidP="00D92E1E">
      <w:pPr>
        <w:pStyle w:val="Heading1"/>
        <w:spacing w:before="0" w:after="0"/>
        <w:jc w:val="center"/>
        <w:rPr>
          <w:rFonts w:ascii="Times New Roman" w:hAnsi="Times New Roman"/>
          <w:szCs w:val="24"/>
          <w:lang w:bidi="ar-SA"/>
        </w:rPr>
      </w:pPr>
      <w:r w:rsidRPr="00D92E1E">
        <w:rPr>
          <w:rFonts w:ascii="Times New Roman" w:hAnsi="Times New Roman"/>
          <w:szCs w:val="24"/>
          <w:lang w:bidi="ar-SA"/>
        </w:rPr>
        <w:t>++QE du chapitre : classification des tumeurs, principe de la classification TNM, marqueurs pour rechercher origine primitive</w:t>
      </w: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ATHEROSCLEROSE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Introduction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Définition de l’OMS (1958)</w:t>
      </w:r>
    </w:p>
    <w:p w:rsidR="00443860" w:rsidRPr="00D92E1E" w:rsidRDefault="00443860" w:rsidP="00D92E1E">
      <w:pPr>
        <w:pStyle w:val="ListParagraph"/>
        <w:numPr>
          <w:ilvl w:val="0"/>
          <w:numId w:val="528"/>
        </w:numPr>
        <w:spacing w:after="0"/>
        <w:rPr>
          <w:rFonts w:ascii="Times New Roman" w:hAnsi="Times New Roman"/>
          <w:sz w:val="24"/>
          <w:szCs w:val="24"/>
        </w:rPr>
      </w:pPr>
      <w:r w:rsidRPr="00D92E1E">
        <w:rPr>
          <w:rFonts w:ascii="Times New Roman" w:hAnsi="Times New Roman"/>
          <w:sz w:val="24"/>
          <w:szCs w:val="24"/>
        </w:rPr>
        <w:t>« Association variable de remaniements de l’intima des grosses et moyennes artères consistant en une accumulation segmentaire de lipides, de glucides complexes, de sang et de produits sanguins, de tissus fibreux et de dépôts calcaires, le tout accompagné de modifications de la média ».</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Epidémiologie</w:t>
      </w:r>
    </w:p>
    <w:p w:rsidR="00443860" w:rsidRPr="00D92E1E" w:rsidRDefault="00443860" w:rsidP="00D92E1E">
      <w:pPr>
        <w:pStyle w:val="ListParagraph"/>
        <w:numPr>
          <w:ilvl w:val="0"/>
          <w:numId w:val="529"/>
        </w:numPr>
        <w:spacing w:after="0"/>
        <w:rPr>
          <w:rFonts w:ascii="Times New Roman" w:hAnsi="Times New Roman"/>
          <w:sz w:val="24"/>
          <w:szCs w:val="24"/>
        </w:rPr>
      </w:pPr>
      <w:r w:rsidRPr="00D92E1E">
        <w:rPr>
          <w:rFonts w:ascii="Times New Roman" w:hAnsi="Times New Roman"/>
          <w:sz w:val="24"/>
          <w:szCs w:val="24"/>
        </w:rPr>
        <w:t>Première cause de mortalité (proche de celle du cancer).</w:t>
      </w:r>
    </w:p>
    <w:p w:rsidR="00443860" w:rsidRPr="00D92E1E" w:rsidRDefault="00443860" w:rsidP="00D92E1E">
      <w:pPr>
        <w:pStyle w:val="ListParagraph"/>
        <w:numPr>
          <w:ilvl w:val="0"/>
          <w:numId w:val="529"/>
        </w:numPr>
        <w:spacing w:after="0"/>
        <w:rPr>
          <w:rFonts w:ascii="Times New Roman" w:hAnsi="Times New Roman"/>
          <w:sz w:val="24"/>
          <w:szCs w:val="24"/>
        </w:rPr>
      </w:pPr>
      <w:r w:rsidRPr="00D92E1E">
        <w:rPr>
          <w:rFonts w:ascii="Times New Roman" w:hAnsi="Times New Roman"/>
          <w:sz w:val="24"/>
          <w:szCs w:val="24"/>
        </w:rPr>
        <w:t>« </w:t>
      </w:r>
      <w:proofErr w:type="spellStart"/>
      <w:r w:rsidRPr="00D92E1E">
        <w:rPr>
          <w:rFonts w:ascii="Times New Roman" w:hAnsi="Times New Roman"/>
          <w:sz w:val="24"/>
          <w:szCs w:val="24"/>
        </w:rPr>
        <w:t>Widow</w:t>
      </w:r>
      <w:proofErr w:type="spellEnd"/>
      <w:r w:rsidRPr="00D92E1E">
        <w:rPr>
          <w:rFonts w:ascii="Times New Roman" w:hAnsi="Times New Roman"/>
          <w:sz w:val="24"/>
          <w:szCs w:val="24"/>
        </w:rPr>
        <w:t xml:space="preserve"> maker » : touche et tue les hommes de la cinquantaine.</w:t>
      </w:r>
    </w:p>
    <w:p w:rsidR="00443860" w:rsidRPr="00D92E1E" w:rsidRDefault="00443860" w:rsidP="00D92E1E">
      <w:pPr>
        <w:pStyle w:val="ListParagraph"/>
        <w:numPr>
          <w:ilvl w:val="0"/>
          <w:numId w:val="529"/>
        </w:numPr>
        <w:spacing w:after="0"/>
        <w:rPr>
          <w:rFonts w:ascii="Times New Roman" w:hAnsi="Times New Roman"/>
          <w:sz w:val="24"/>
          <w:szCs w:val="24"/>
        </w:rPr>
      </w:pPr>
      <w:r w:rsidRPr="00D92E1E">
        <w:rPr>
          <w:rFonts w:ascii="Times New Roman" w:hAnsi="Times New Roman"/>
          <w:sz w:val="24"/>
          <w:szCs w:val="24"/>
        </w:rPr>
        <w:t>Atteint les femmes après la ménopause.</w:t>
      </w:r>
    </w:p>
    <w:p w:rsidR="00443860" w:rsidRPr="00D92E1E" w:rsidRDefault="00443860" w:rsidP="00D92E1E">
      <w:pPr>
        <w:pStyle w:val="ListParagraph"/>
        <w:numPr>
          <w:ilvl w:val="0"/>
          <w:numId w:val="529"/>
        </w:numPr>
        <w:spacing w:after="0"/>
        <w:rPr>
          <w:rFonts w:ascii="Times New Roman" w:hAnsi="Times New Roman"/>
          <w:sz w:val="24"/>
          <w:szCs w:val="24"/>
        </w:rPr>
      </w:pPr>
      <w:r w:rsidRPr="00D92E1E">
        <w:rPr>
          <w:rFonts w:ascii="Times New Roman" w:hAnsi="Times New Roman"/>
          <w:sz w:val="24"/>
          <w:szCs w:val="24"/>
        </w:rPr>
        <w:t xml:space="preserve">Grave par son évolution </w:t>
      </w:r>
      <w:proofErr w:type="spellStart"/>
      <w:r w:rsidRPr="00D92E1E">
        <w:rPr>
          <w:rFonts w:ascii="Times New Roman" w:hAnsi="Times New Roman"/>
          <w:sz w:val="24"/>
          <w:szCs w:val="24"/>
        </w:rPr>
        <w:t>sténosante</w:t>
      </w:r>
      <w:proofErr w:type="spellEnd"/>
      <w:r w:rsidRPr="00D92E1E">
        <w:rPr>
          <w:rFonts w:ascii="Times New Roman" w:hAnsi="Times New Roman"/>
          <w:sz w:val="24"/>
          <w:szCs w:val="24"/>
        </w:rPr>
        <w:t xml:space="preserve"> et ses complications.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Les lésions</w:t>
      </w:r>
    </w:p>
    <w:p w:rsidR="00443860" w:rsidRPr="00D92E1E" w:rsidRDefault="00443860" w:rsidP="00D92E1E">
      <w:pPr>
        <w:pStyle w:val="ListParagraph"/>
        <w:numPr>
          <w:ilvl w:val="0"/>
          <w:numId w:val="530"/>
        </w:numPr>
        <w:spacing w:after="0"/>
        <w:rPr>
          <w:rFonts w:ascii="Times New Roman" w:hAnsi="Times New Roman"/>
          <w:sz w:val="24"/>
          <w:szCs w:val="24"/>
        </w:rPr>
      </w:pPr>
      <w:r w:rsidRPr="00D92E1E">
        <w:rPr>
          <w:rFonts w:ascii="Times New Roman" w:hAnsi="Times New Roman"/>
          <w:sz w:val="24"/>
          <w:szCs w:val="24"/>
        </w:rPr>
        <w:t>Des lésions précoces appelées stries lipidiques ont été décrites sur autopsies de jeunes soldats morts à la guerre de Chorée.</w:t>
      </w:r>
    </w:p>
    <w:p w:rsidR="00443860" w:rsidRPr="00D92E1E" w:rsidRDefault="00443860" w:rsidP="00D92E1E">
      <w:pPr>
        <w:pStyle w:val="ListParagraph"/>
        <w:numPr>
          <w:ilvl w:val="0"/>
          <w:numId w:val="530"/>
        </w:numPr>
        <w:spacing w:after="0"/>
        <w:rPr>
          <w:rFonts w:ascii="Times New Roman" w:hAnsi="Times New Roman"/>
          <w:sz w:val="24"/>
          <w:szCs w:val="24"/>
        </w:rPr>
      </w:pPr>
      <w:r w:rsidRPr="00D92E1E">
        <w:rPr>
          <w:rFonts w:ascii="Times New Roman" w:hAnsi="Times New Roman"/>
          <w:sz w:val="24"/>
          <w:szCs w:val="24"/>
        </w:rPr>
        <w:t xml:space="preserve">Les </w:t>
      </w:r>
      <w:r w:rsidRPr="00D92E1E">
        <w:rPr>
          <w:rFonts w:ascii="Times New Roman" w:hAnsi="Times New Roman"/>
          <w:b/>
          <w:sz w:val="24"/>
          <w:szCs w:val="24"/>
        </w:rPr>
        <w:t>stries lipidiques</w:t>
      </w:r>
      <w:r w:rsidRPr="00D92E1E">
        <w:rPr>
          <w:rFonts w:ascii="Times New Roman" w:hAnsi="Times New Roman"/>
          <w:sz w:val="24"/>
          <w:szCs w:val="24"/>
        </w:rPr>
        <w:t xml:space="preserve"> sont réversibles mais peuvent évoluer vers la plaque d’athérome. </w:t>
      </w:r>
    </w:p>
    <w:p w:rsidR="00443860" w:rsidRPr="00D92E1E" w:rsidRDefault="00443860" w:rsidP="00D92E1E">
      <w:pPr>
        <w:pStyle w:val="ListParagraph"/>
        <w:numPr>
          <w:ilvl w:val="0"/>
          <w:numId w:val="532"/>
        </w:numPr>
        <w:spacing w:after="0"/>
        <w:rPr>
          <w:rFonts w:ascii="Times New Roman" w:hAnsi="Times New Roman"/>
          <w:sz w:val="24"/>
          <w:szCs w:val="24"/>
        </w:rPr>
      </w:pPr>
      <w:r w:rsidRPr="00D92E1E">
        <w:rPr>
          <w:rFonts w:ascii="Times New Roman" w:hAnsi="Times New Roman"/>
          <w:sz w:val="24"/>
          <w:szCs w:val="24"/>
        </w:rPr>
        <w:t xml:space="preserve">La strie lipidique est constituée de l’accumulation, dans l’intima, de cellules spumeuses. </w:t>
      </w:r>
    </w:p>
    <w:p w:rsidR="00443860" w:rsidRPr="00D92E1E" w:rsidRDefault="00443860" w:rsidP="00D92E1E">
      <w:pPr>
        <w:pStyle w:val="ListParagraph"/>
        <w:numPr>
          <w:ilvl w:val="0"/>
          <w:numId w:val="532"/>
        </w:numPr>
        <w:spacing w:after="0"/>
        <w:rPr>
          <w:rFonts w:ascii="Times New Roman" w:hAnsi="Times New Roman"/>
          <w:sz w:val="24"/>
          <w:szCs w:val="24"/>
        </w:rPr>
      </w:pPr>
      <w:r w:rsidRPr="00D92E1E">
        <w:rPr>
          <w:rFonts w:ascii="Times New Roman" w:hAnsi="Times New Roman"/>
          <w:sz w:val="24"/>
          <w:szCs w:val="24"/>
        </w:rPr>
        <w:t xml:space="preserve">La cellule spumeuse est un macrophage ou une cellule musculaire lisse ayant migré dans l’intima et chargée d’esters de cholestérol (LDL oxydées). </w:t>
      </w:r>
    </w:p>
    <w:p w:rsidR="00443860" w:rsidRPr="00D92E1E" w:rsidRDefault="00443860" w:rsidP="00D92E1E">
      <w:pPr>
        <w:pStyle w:val="ListParagraph"/>
        <w:numPr>
          <w:ilvl w:val="0"/>
          <w:numId w:val="532"/>
        </w:numPr>
        <w:spacing w:after="0"/>
        <w:rPr>
          <w:rFonts w:ascii="Times New Roman" w:hAnsi="Times New Roman"/>
          <w:sz w:val="24"/>
          <w:szCs w:val="24"/>
        </w:rPr>
      </w:pPr>
      <w:r w:rsidRPr="00D92E1E">
        <w:rPr>
          <w:rFonts w:ascii="Times New Roman" w:hAnsi="Times New Roman"/>
          <w:sz w:val="24"/>
          <w:szCs w:val="24"/>
        </w:rPr>
        <w:lastRenderedPageBreak/>
        <w:t xml:space="preserve">L’accumulation de cellules spumeuses réalise la strie lipidique, visible au niveau de l’endothélium comme une protrusion linéaire de l’endothélium, de couleur jaune. </w:t>
      </w:r>
    </w:p>
    <w:p w:rsidR="00443860" w:rsidRPr="00D92E1E" w:rsidRDefault="00443860" w:rsidP="00D92E1E">
      <w:pPr>
        <w:pStyle w:val="ListParagraph"/>
        <w:numPr>
          <w:ilvl w:val="0"/>
          <w:numId w:val="532"/>
        </w:numPr>
        <w:spacing w:after="0"/>
        <w:rPr>
          <w:rFonts w:ascii="Times New Roman" w:hAnsi="Times New Roman"/>
          <w:sz w:val="24"/>
          <w:szCs w:val="24"/>
        </w:rPr>
      </w:pPr>
      <w:r w:rsidRPr="00D92E1E">
        <w:rPr>
          <w:rFonts w:ascii="Times New Roman" w:hAnsi="Times New Roman"/>
          <w:sz w:val="24"/>
          <w:szCs w:val="24"/>
        </w:rPr>
        <w:t>Elle est plus fréquemment retrouvée au niveau des bifurcations artérielles</w:t>
      </w:r>
      <w:r w:rsidRPr="00D92E1E">
        <w:rPr>
          <w:rFonts w:ascii="Times New Roman" w:hAnsi="Times New Roman"/>
          <w:color w:val="808080"/>
          <w:sz w:val="24"/>
          <w:szCs w:val="24"/>
        </w:rPr>
        <w:t>, dans le sens du flux sanguin.</w:t>
      </w:r>
    </w:p>
    <w:p w:rsidR="00443860" w:rsidRPr="00D92E1E" w:rsidRDefault="00443860" w:rsidP="00D92E1E">
      <w:pPr>
        <w:pStyle w:val="ListParagraph"/>
        <w:numPr>
          <w:ilvl w:val="0"/>
          <w:numId w:val="530"/>
        </w:numPr>
        <w:spacing w:after="0"/>
        <w:rPr>
          <w:rFonts w:ascii="Times New Roman" w:hAnsi="Times New Roman"/>
          <w:sz w:val="24"/>
          <w:szCs w:val="24"/>
        </w:rPr>
      </w:pPr>
      <w:r w:rsidRPr="00D92E1E">
        <w:rPr>
          <w:rFonts w:ascii="Times New Roman" w:hAnsi="Times New Roman"/>
          <w:sz w:val="24"/>
          <w:szCs w:val="24"/>
        </w:rPr>
        <w:t xml:space="preserve">La </w:t>
      </w:r>
      <w:r w:rsidRPr="00D92E1E">
        <w:rPr>
          <w:rFonts w:ascii="Times New Roman" w:hAnsi="Times New Roman"/>
          <w:b/>
          <w:sz w:val="24"/>
          <w:szCs w:val="24"/>
        </w:rPr>
        <w:t>plaque athéromateuse</w:t>
      </w:r>
      <w:r w:rsidRPr="00D92E1E">
        <w:rPr>
          <w:rFonts w:ascii="Times New Roman" w:hAnsi="Times New Roman"/>
          <w:sz w:val="24"/>
          <w:szCs w:val="24"/>
        </w:rPr>
        <w:t xml:space="preserve"> </w:t>
      </w:r>
      <w:r w:rsidRPr="00D92E1E">
        <w:rPr>
          <w:rFonts w:ascii="Times New Roman" w:hAnsi="Times New Roman"/>
          <w:b/>
          <w:sz w:val="24"/>
          <w:szCs w:val="24"/>
        </w:rPr>
        <w:t>simple</w:t>
      </w:r>
      <w:r w:rsidRPr="00D92E1E">
        <w:rPr>
          <w:rFonts w:ascii="Times New Roman" w:hAnsi="Times New Roman"/>
          <w:sz w:val="24"/>
          <w:szCs w:val="24"/>
        </w:rPr>
        <w:t xml:space="preserve"> est u nodule </w:t>
      </w:r>
      <w:proofErr w:type="spellStart"/>
      <w:r w:rsidRPr="00D92E1E">
        <w:rPr>
          <w:rFonts w:ascii="Times New Roman" w:hAnsi="Times New Roman"/>
          <w:sz w:val="24"/>
          <w:szCs w:val="24"/>
        </w:rPr>
        <w:t>fibro</w:t>
      </w:r>
      <w:proofErr w:type="spellEnd"/>
      <w:r w:rsidRPr="00D92E1E">
        <w:rPr>
          <w:rFonts w:ascii="Times New Roman" w:hAnsi="Times New Roman"/>
          <w:sz w:val="24"/>
          <w:szCs w:val="24"/>
        </w:rPr>
        <w:t>-lipidique situé dans l’intima.</w:t>
      </w:r>
    </w:p>
    <w:p w:rsidR="00443860" w:rsidRPr="00D92E1E" w:rsidRDefault="00443860" w:rsidP="00D92E1E">
      <w:pPr>
        <w:pStyle w:val="ListParagraph"/>
        <w:numPr>
          <w:ilvl w:val="0"/>
          <w:numId w:val="531"/>
        </w:numPr>
        <w:spacing w:after="0"/>
        <w:rPr>
          <w:rFonts w:ascii="Times New Roman" w:hAnsi="Times New Roman"/>
          <w:sz w:val="24"/>
          <w:szCs w:val="24"/>
        </w:rPr>
      </w:pPr>
      <w:r w:rsidRPr="00D92E1E">
        <w:rPr>
          <w:rFonts w:ascii="Times New Roman" w:hAnsi="Times New Roman"/>
          <w:sz w:val="24"/>
          <w:szCs w:val="24"/>
        </w:rPr>
        <w:t>C’est une évolution de la strie lipidique.</w:t>
      </w:r>
    </w:p>
    <w:p w:rsidR="00443860" w:rsidRPr="00D92E1E" w:rsidRDefault="00443860" w:rsidP="00D92E1E">
      <w:pPr>
        <w:pStyle w:val="ListParagraph"/>
        <w:numPr>
          <w:ilvl w:val="0"/>
          <w:numId w:val="531"/>
        </w:numPr>
        <w:spacing w:after="0"/>
        <w:rPr>
          <w:rFonts w:ascii="Times New Roman" w:hAnsi="Times New Roman"/>
          <w:sz w:val="24"/>
          <w:szCs w:val="24"/>
        </w:rPr>
      </w:pPr>
      <w:r w:rsidRPr="00D92E1E">
        <w:rPr>
          <w:rFonts w:ascii="Times New Roman" w:hAnsi="Times New Roman"/>
          <w:sz w:val="24"/>
          <w:szCs w:val="24"/>
        </w:rPr>
        <w:t>Elle est constituée de deux parties : le centre lipidique et la chape fibreuse, riche en fibres de collagène, cellules musculaires lisses et matrice extracellulaire.</w:t>
      </w:r>
    </w:p>
    <w:p w:rsidR="00443860" w:rsidRPr="00D92E1E" w:rsidRDefault="00443860" w:rsidP="00D92E1E">
      <w:pPr>
        <w:pStyle w:val="ListParagraph"/>
        <w:numPr>
          <w:ilvl w:val="1"/>
          <w:numId w:val="531"/>
        </w:numPr>
        <w:spacing w:after="0"/>
        <w:rPr>
          <w:rFonts w:ascii="Times New Roman" w:hAnsi="Times New Roman"/>
          <w:sz w:val="24"/>
          <w:szCs w:val="24"/>
        </w:rPr>
      </w:pPr>
      <w:r w:rsidRPr="00D92E1E">
        <w:rPr>
          <w:rFonts w:ascii="Times New Roman" w:hAnsi="Times New Roman"/>
          <w:sz w:val="24"/>
          <w:szCs w:val="24"/>
        </w:rPr>
        <w:t xml:space="preserve">La chape fibreuse sépare le </w:t>
      </w:r>
      <w:proofErr w:type="spellStart"/>
      <w:r w:rsidRPr="00D92E1E">
        <w:rPr>
          <w:rFonts w:ascii="Times New Roman" w:hAnsi="Times New Roman"/>
          <w:sz w:val="24"/>
          <w:szCs w:val="24"/>
        </w:rPr>
        <w:t>core</w:t>
      </w:r>
      <w:proofErr w:type="spellEnd"/>
      <w:r w:rsidRPr="00D92E1E">
        <w:rPr>
          <w:rFonts w:ascii="Times New Roman" w:hAnsi="Times New Roman"/>
          <w:sz w:val="24"/>
          <w:szCs w:val="24"/>
        </w:rPr>
        <w:t xml:space="preserve"> lipidique du reste de l’intima. Elle est formée de cellules musculaires lisses, de matrice extracellulaire, et de fibres de collagène.</w:t>
      </w:r>
    </w:p>
    <w:p w:rsidR="00443860" w:rsidRPr="00D92E1E" w:rsidRDefault="00443860" w:rsidP="00D92E1E">
      <w:pPr>
        <w:pStyle w:val="ListParagraph"/>
        <w:spacing w:after="0"/>
        <w:ind w:left="1806"/>
        <w:rPr>
          <w:rFonts w:ascii="Times New Roman" w:hAnsi="Times New Roman"/>
          <w:color w:val="808080"/>
          <w:sz w:val="24"/>
          <w:szCs w:val="24"/>
        </w:rPr>
      </w:pPr>
      <w:r w:rsidRPr="00D92E1E">
        <w:rPr>
          <w:rFonts w:ascii="Times New Roman" w:hAnsi="Times New Roman"/>
          <w:color w:val="808080"/>
          <w:sz w:val="24"/>
          <w:szCs w:val="24"/>
        </w:rPr>
        <w:t xml:space="preserve">Il est difficile de savoir si ce sont des réelles fibres musculaires lisses ou si ce sont des </w:t>
      </w:r>
      <w:proofErr w:type="spellStart"/>
      <w:r w:rsidRPr="00D92E1E">
        <w:rPr>
          <w:rFonts w:ascii="Times New Roman" w:hAnsi="Times New Roman"/>
          <w:color w:val="808080"/>
          <w:sz w:val="24"/>
          <w:szCs w:val="24"/>
        </w:rPr>
        <w:t>myofibroblastes</w:t>
      </w:r>
      <w:proofErr w:type="spellEnd"/>
      <w:r w:rsidRPr="00D92E1E">
        <w:rPr>
          <w:rFonts w:ascii="Times New Roman" w:hAnsi="Times New Roman"/>
          <w:color w:val="808080"/>
          <w:sz w:val="24"/>
          <w:szCs w:val="24"/>
        </w:rPr>
        <w:t xml:space="preserve"> (fibroblastes qui expriment des protéines contractiles).</w:t>
      </w:r>
    </w:p>
    <w:p w:rsidR="00443860" w:rsidRPr="00D92E1E" w:rsidRDefault="00443860" w:rsidP="00D92E1E">
      <w:pPr>
        <w:pStyle w:val="ListParagraph"/>
        <w:numPr>
          <w:ilvl w:val="1"/>
          <w:numId w:val="531"/>
        </w:numPr>
        <w:spacing w:after="0"/>
        <w:rPr>
          <w:rFonts w:ascii="Times New Roman" w:hAnsi="Times New Roman"/>
          <w:sz w:val="24"/>
          <w:szCs w:val="24"/>
        </w:rPr>
      </w:pPr>
      <w:r w:rsidRPr="00D92E1E">
        <w:rPr>
          <w:rFonts w:ascii="Times New Roman" w:hAnsi="Times New Roman"/>
          <w:sz w:val="24"/>
          <w:szCs w:val="24"/>
        </w:rPr>
        <w:t xml:space="preserve">Le centre lipidique contient des spumeuses sont localisées dans </w:t>
      </w:r>
      <w:proofErr w:type="spellStart"/>
      <w:r w:rsidRPr="00D92E1E">
        <w:rPr>
          <w:rFonts w:ascii="Times New Roman" w:hAnsi="Times New Roman"/>
          <w:sz w:val="24"/>
          <w:szCs w:val="24"/>
        </w:rPr>
        <w:t>al</w:t>
      </w:r>
      <w:proofErr w:type="spellEnd"/>
      <w:r w:rsidRPr="00D92E1E">
        <w:rPr>
          <w:rFonts w:ascii="Times New Roman" w:hAnsi="Times New Roman"/>
          <w:sz w:val="24"/>
          <w:szCs w:val="24"/>
        </w:rPr>
        <w:t xml:space="preserve"> couche profonde de la chape fibreuse et dans le </w:t>
      </w:r>
      <w:proofErr w:type="spellStart"/>
      <w:r w:rsidRPr="00D92E1E">
        <w:rPr>
          <w:rFonts w:ascii="Times New Roman" w:hAnsi="Times New Roman"/>
          <w:sz w:val="24"/>
          <w:szCs w:val="24"/>
        </w:rPr>
        <w:t>core</w:t>
      </w:r>
      <w:proofErr w:type="spellEnd"/>
      <w:r w:rsidRPr="00D92E1E">
        <w:rPr>
          <w:rFonts w:ascii="Times New Roman" w:hAnsi="Times New Roman"/>
          <w:sz w:val="24"/>
          <w:szCs w:val="24"/>
        </w:rPr>
        <w:t xml:space="preserve"> lipidique.</w:t>
      </w:r>
    </w:p>
    <w:p w:rsidR="00443860" w:rsidRPr="00D92E1E" w:rsidRDefault="00443860" w:rsidP="00D92E1E">
      <w:pPr>
        <w:pStyle w:val="ListParagraph"/>
        <w:numPr>
          <w:ilvl w:val="0"/>
          <w:numId w:val="531"/>
        </w:numPr>
        <w:spacing w:after="0"/>
        <w:rPr>
          <w:rFonts w:ascii="Times New Roman" w:hAnsi="Times New Roman"/>
          <w:sz w:val="24"/>
          <w:szCs w:val="24"/>
        </w:rPr>
      </w:pPr>
      <w:proofErr w:type="gramStart"/>
      <w:r w:rsidRPr="00D92E1E">
        <w:rPr>
          <w:rFonts w:ascii="Times New Roman" w:hAnsi="Times New Roman"/>
          <w:sz w:val="24"/>
          <w:szCs w:val="24"/>
        </w:rPr>
        <w:t>La</w:t>
      </w:r>
      <w:proofErr w:type="gramEnd"/>
      <w:r w:rsidRPr="00D92E1E">
        <w:rPr>
          <w:rFonts w:ascii="Times New Roman" w:hAnsi="Times New Roman"/>
          <w:sz w:val="24"/>
          <w:szCs w:val="24"/>
        </w:rPr>
        <w:t xml:space="preserve"> média de l’artère est normale à ce stage mais il existe une destruction de la membrane élastique interne.</w:t>
      </w:r>
    </w:p>
    <w:p w:rsidR="00443860" w:rsidRPr="00D92E1E" w:rsidRDefault="00443860" w:rsidP="00D92E1E">
      <w:pPr>
        <w:pStyle w:val="ListParagraph"/>
        <w:numPr>
          <w:ilvl w:val="0"/>
          <w:numId w:val="533"/>
        </w:numPr>
        <w:spacing w:after="0"/>
        <w:rPr>
          <w:rFonts w:ascii="Times New Roman" w:hAnsi="Times New Roman"/>
          <w:sz w:val="24"/>
          <w:szCs w:val="24"/>
        </w:rPr>
      </w:pPr>
      <w:r w:rsidRPr="00D92E1E">
        <w:rPr>
          <w:rFonts w:ascii="Times New Roman" w:hAnsi="Times New Roman"/>
          <w:sz w:val="24"/>
          <w:szCs w:val="24"/>
        </w:rPr>
        <w:t xml:space="preserve">La </w:t>
      </w:r>
      <w:r w:rsidRPr="00D92E1E">
        <w:rPr>
          <w:rFonts w:ascii="Times New Roman" w:hAnsi="Times New Roman"/>
          <w:b/>
          <w:sz w:val="24"/>
          <w:szCs w:val="24"/>
        </w:rPr>
        <w:t>plaque athéromateuse compliquée</w:t>
      </w:r>
      <w:r w:rsidRPr="00D92E1E">
        <w:rPr>
          <w:rFonts w:ascii="Times New Roman" w:hAnsi="Times New Roman"/>
          <w:sz w:val="24"/>
          <w:szCs w:val="24"/>
        </w:rPr>
        <w:t> :</w:t>
      </w:r>
    </w:p>
    <w:p w:rsidR="00443860" w:rsidRPr="00D92E1E" w:rsidRDefault="00443860" w:rsidP="00D92E1E">
      <w:pPr>
        <w:pStyle w:val="ListParagraph"/>
        <w:numPr>
          <w:ilvl w:val="0"/>
          <w:numId w:val="534"/>
        </w:numPr>
        <w:spacing w:after="0"/>
        <w:rPr>
          <w:rFonts w:ascii="Times New Roman" w:hAnsi="Times New Roman"/>
          <w:color w:val="808080"/>
          <w:sz w:val="24"/>
          <w:szCs w:val="24"/>
        </w:rPr>
      </w:pPr>
      <w:r w:rsidRPr="00D92E1E">
        <w:rPr>
          <w:rFonts w:ascii="Times New Roman" w:hAnsi="Times New Roman"/>
          <w:sz w:val="24"/>
          <w:szCs w:val="24"/>
        </w:rPr>
        <w:t xml:space="preserve">Rupture de la lésion </w:t>
      </w:r>
      <w:r w:rsidRPr="00D92E1E">
        <w:rPr>
          <w:rFonts w:ascii="Times New Roman" w:hAnsi="Times New Roman"/>
          <w:color w:val="808080"/>
          <w:sz w:val="24"/>
          <w:szCs w:val="24"/>
        </w:rPr>
        <w:t>qui libère du matériel athéromateux. Survient particulièrement :</w:t>
      </w:r>
    </w:p>
    <w:p w:rsidR="00443860" w:rsidRPr="00D92E1E" w:rsidRDefault="00443860" w:rsidP="00D92E1E">
      <w:pPr>
        <w:pStyle w:val="ListParagraph"/>
        <w:numPr>
          <w:ilvl w:val="0"/>
          <w:numId w:val="536"/>
        </w:numPr>
        <w:spacing w:after="0"/>
        <w:rPr>
          <w:rFonts w:ascii="Times New Roman" w:hAnsi="Times New Roman"/>
          <w:color w:val="808080"/>
          <w:sz w:val="24"/>
          <w:szCs w:val="24"/>
        </w:rPr>
      </w:pPr>
      <w:r w:rsidRPr="00D92E1E">
        <w:rPr>
          <w:rFonts w:ascii="Times New Roman" w:hAnsi="Times New Roman"/>
          <w:color w:val="808080"/>
          <w:sz w:val="24"/>
          <w:szCs w:val="24"/>
        </w:rPr>
        <w:t>Soit à un endroit passage d’une zone fixe à une zone mobile.</w:t>
      </w:r>
    </w:p>
    <w:p w:rsidR="00443860" w:rsidRPr="00D92E1E" w:rsidRDefault="00443860" w:rsidP="00D92E1E">
      <w:pPr>
        <w:pStyle w:val="ListParagraph"/>
        <w:numPr>
          <w:ilvl w:val="0"/>
          <w:numId w:val="536"/>
        </w:numPr>
        <w:spacing w:after="0"/>
        <w:rPr>
          <w:rFonts w:ascii="Times New Roman" w:hAnsi="Times New Roman"/>
          <w:color w:val="808080"/>
          <w:sz w:val="24"/>
          <w:szCs w:val="24"/>
        </w:rPr>
      </w:pPr>
      <w:r w:rsidRPr="00D92E1E">
        <w:rPr>
          <w:rFonts w:ascii="Times New Roman" w:hAnsi="Times New Roman"/>
          <w:color w:val="808080"/>
          <w:sz w:val="24"/>
          <w:szCs w:val="24"/>
        </w:rPr>
        <w:t>Soit à une zone de bifurcation artérielle.</w:t>
      </w:r>
    </w:p>
    <w:p w:rsidR="00443860" w:rsidRPr="00D92E1E" w:rsidRDefault="00443860" w:rsidP="00D92E1E">
      <w:pPr>
        <w:pStyle w:val="ListParagraph"/>
        <w:numPr>
          <w:ilvl w:val="0"/>
          <w:numId w:val="536"/>
        </w:numPr>
        <w:spacing w:after="0"/>
        <w:rPr>
          <w:rFonts w:ascii="Times New Roman" w:hAnsi="Times New Roman"/>
          <w:color w:val="808080"/>
          <w:sz w:val="24"/>
          <w:szCs w:val="24"/>
        </w:rPr>
      </w:pPr>
      <w:r w:rsidRPr="00D92E1E">
        <w:rPr>
          <w:rFonts w:ascii="Times New Roman" w:hAnsi="Times New Roman"/>
          <w:color w:val="808080"/>
          <w:sz w:val="24"/>
          <w:szCs w:val="24"/>
        </w:rPr>
        <w:t>Exemple :</w:t>
      </w:r>
    </w:p>
    <w:p w:rsidR="00443860" w:rsidRPr="00D92E1E" w:rsidRDefault="00443860" w:rsidP="00D92E1E">
      <w:pPr>
        <w:pStyle w:val="ListParagraph"/>
        <w:numPr>
          <w:ilvl w:val="1"/>
          <w:numId w:val="536"/>
        </w:numPr>
        <w:spacing w:after="0"/>
        <w:rPr>
          <w:rFonts w:ascii="Times New Roman" w:hAnsi="Times New Roman"/>
          <w:color w:val="808080"/>
          <w:sz w:val="24"/>
          <w:szCs w:val="24"/>
        </w:rPr>
      </w:pPr>
      <w:r w:rsidRPr="00D92E1E">
        <w:rPr>
          <w:rFonts w:ascii="Times New Roman" w:hAnsi="Times New Roman"/>
          <w:color w:val="808080"/>
          <w:sz w:val="24"/>
          <w:szCs w:val="24"/>
        </w:rPr>
        <w:t>Origine des artères coronaires.</w:t>
      </w:r>
    </w:p>
    <w:p w:rsidR="00443860" w:rsidRPr="00D92E1E" w:rsidRDefault="00443860" w:rsidP="00D92E1E">
      <w:pPr>
        <w:pStyle w:val="ListParagraph"/>
        <w:numPr>
          <w:ilvl w:val="1"/>
          <w:numId w:val="536"/>
        </w:numPr>
        <w:spacing w:after="0"/>
        <w:rPr>
          <w:rFonts w:ascii="Times New Roman" w:hAnsi="Times New Roman"/>
          <w:color w:val="808080"/>
          <w:sz w:val="24"/>
          <w:szCs w:val="24"/>
        </w:rPr>
      </w:pPr>
      <w:r w:rsidRPr="00D92E1E">
        <w:rPr>
          <w:rFonts w:ascii="Times New Roman" w:hAnsi="Times New Roman"/>
          <w:color w:val="808080"/>
          <w:sz w:val="24"/>
          <w:szCs w:val="24"/>
        </w:rPr>
        <w:t>Origine des artères digestives.</w:t>
      </w:r>
    </w:p>
    <w:p w:rsidR="00443860" w:rsidRPr="00D92E1E" w:rsidRDefault="00443860" w:rsidP="00D92E1E">
      <w:pPr>
        <w:pStyle w:val="ListParagraph"/>
        <w:numPr>
          <w:ilvl w:val="1"/>
          <w:numId w:val="536"/>
        </w:numPr>
        <w:spacing w:after="0"/>
        <w:rPr>
          <w:rFonts w:ascii="Times New Roman" w:hAnsi="Times New Roman"/>
          <w:color w:val="808080"/>
          <w:sz w:val="24"/>
          <w:szCs w:val="24"/>
        </w:rPr>
      </w:pPr>
      <w:r w:rsidRPr="00D92E1E">
        <w:rPr>
          <w:rFonts w:ascii="Times New Roman" w:hAnsi="Times New Roman"/>
          <w:color w:val="808080"/>
          <w:sz w:val="24"/>
          <w:szCs w:val="24"/>
        </w:rPr>
        <w:t>Origine des artères rénales.</w:t>
      </w:r>
    </w:p>
    <w:p w:rsidR="00443860" w:rsidRPr="00D92E1E" w:rsidRDefault="00443860" w:rsidP="00D92E1E">
      <w:pPr>
        <w:pStyle w:val="ListParagraph"/>
        <w:numPr>
          <w:ilvl w:val="0"/>
          <w:numId w:val="534"/>
        </w:numPr>
        <w:spacing w:after="0"/>
        <w:rPr>
          <w:rFonts w:ascii="Times New Roman" w:hAnsi="Times New Roman"/>
          <w:color w:val="808080"/>
          <w:sz w:val="24"/>
          <w:szCs w:val="24"/>
        </w:rPr>
      </w:pPr>
      <w:r w:rsidRPr="00D92E1E">
        <w:rPr>
          <w:rFonts w:ascii="Times New Roman" w:hAnsi="Times New Roman"/>
          <w:sz w:val="24"/>
          <w:szCs w:val="24"/>
        </w:rPr>
        <w:t xml:space="preserve">Ulcération </w:t>
      </w:r>
      <w:r w:rsidRPr="00D92E1E">
        <w:rPr>
          <w:rFonts w:ascii="Times New Roman" w:hAnsi="Times New Roman"/>
          <w:color w:val="808080"/>
          <w:sz w:val="24"/>
          <w:szCs w:val="24"/>
        </w:rPr>
        <w:t>(disparition de l’endothélium)</w:t>
      </w:r>
      <w:r w:rsidRPr="00D92E1E">
        <w:rPr>
          <w:rFonts w:ascii="Times New Roman" w:hAnsi="Times New Roman"/>
          <w:sz w:val="24"/>
          <w:szCs w:val="24"/>
        </w:rPr>
        <w:t xml:space="preserve"> et thrombose. </w:t>
      </w:r>
      <w:r w:rsidRPr="00D92E1E">
        <w:rPr>
          <w:rFonts w:ascii="Times New Roman" w:hAnsi="Times New Roman"/>
          <w:color w:val="808080"/>
          <w:sz w:val="24"/>
          <w:szCs w:val="24"/>
        </w:rPr>
        <w:t>Survient particulièrement :</w:t>
      </w:r>
    </w:p>
    <w:p w:rsidR="00443860" w:rsidRPr="00D92E1E" w:rsidRDefault="00443860" w:rsidP="00D92E1E">
      <w:pPr>
        <w:pStyle w:val="ListParagraph"/>
        <w:numPr>
          <w:ilvl w:val="1"/>
          <w:numId w:val="534"/>
        </w:numPr>
        <w:spacing w:after="0"/>
        <w:rPr>
          <w:rFonts w:ascii="Times New Roman" w:hAnsi="Times New Roman"/>
          <w:color w:val="808080"/>
          <w:sz w:val="24"/>
          <w:szCs w:val="24"/>
        </w:rPr>
      </w:pPr>
      <w:r w:rsidRPr="00D92E1E">
        <w:rPr>
          <w:rFonts w:ascii="Times New Roman" w:hAnsi="Times New Roman"/>
          <w:color w:val="808080"/>
          <w:sz w:val="24"/>
          <w:szCs w:val="24"/>
        </w:rPr>
        <w:t>Artère cervicales à destinée encéphalique (+++ artères carotides internes).</w:t>
      </w:r>
    </w:p>
    <w:p w:rsidR="00443860" w:rsidRPr="00D92E1E" w:rsidRDefault="00443860" w:rsidP="00D92E1E">
      <w:pPr>
        <w:pStyle w:val="ListParagraph"/>
        <w:numPr>
          <w:ilvl w:val="0"/>
          <w:numId w:val="534"/>
        </w:numPr>
        <w:spacing w:after="0"/>
        <w:rPr>
          <w:rFonts w:ascii="Times New Roman" w:hAnsi="Times New Roman"/>
          <w:color w:val="808080"/>
          <w:sz w:val="24"/>
          <w:szCs w:val="24"/>
        </w:rPr>
      </w:pPr>
      <w:r w:rsidRPr="00D92E1E">
        <w:rPr>
          <w:rFonts w:ascii="Times New Roman" w:hAnsi="Times New Roman"/>
          <w:sz w:val="24"/>
          <w:szCs w:val="24"/>
        </w:rPr>
        <w:t xml:space="preserve">Sténose et remodelage. </w:t>
      </w:r>
      <w:r w:rsidRPr="00D92E1E">
        <w:rPr>
          <w:rFonts w:ascii="Times New Roman" w:hAnsi="Times New Roman"/>
          <w:color w:val="808080"/>
          <w:sz w:val="24"/>
          <w:szCs w:val="24"/>
        </w:rPr>
        <w:t>Survient particulièrement :</w:t>
      </w:r>
    </w:p>
    <w:p w:rsidR="00443860" w:rsidRPr="00D92E1E" w:rsidRDefault="00443860" w:rsidP="00D92E1E">
      <w:pPr>
        <w:pStyle w:val="ListParagraph"/>
        <w:numPr>
          <w:ilvl w:val="0"/>
          <w:numId w:val="535"/>
        </w:numPr>
        <w:spacing w:after="0"/>
        <w:rPr>
          <w:rFonts w:ascii="Times New Roman" w:hAnsi="Times New Roman"/>
          <w:color w:val="808080"/>
          <w:sz w:val="24"/>
          <w:szCs w:val="24"/>
        </w:rPr>
      </w:pPr>
      <w:r w:rsidRPr="00D92E1E">
        <w:rPr>
          <w:rFonts w:ascii="Times New Roman" w:hAnsi="Times New Roman"/>
          <w:color w:val="808080"/>
          <w:sz w:val="24"/>
          <w:szCs w:val="24"/>
        </w:rPr>
        <w:t>Artère coronaire dans la partie moyenne et distale.</w:t>
      </w:r>
    </w:p>
    <w:p w:rsidR="00443860" w:rsidRPr="00D92E1E" w:rsidRDefault="00443860" w:rsidP="00D92E1E">
      <w:pPr>
        <w:pStyle w:val="ListParagraph"/>
        <w:numPr>
          <w:ilvl w:val="0"/>
          <w:numId w:val="534"/>
        </w:numPr>
        <w:spacing w:after="0"/>
        <w:rPr>
          <w:rFonts w:ascii="Times New Roman" w:hAnsi="Times New Roman"/>
          <w:sz w:val="24"/>
          <w:szCs w:val="24"/>
        </w:rPr>
      </w:pPr>
      <w:r w:rsidRPr="00D92E1E">
        <w:rPr>
          <w:rFonts w:ascii="Times New Roman" w:hAnsi="Times New Roman"/>
          <w:sz w:val="24"/>
          <w:szCs w:val="24"/>
        </w:rPr>
        <w:t>Anévrysme </w:t>
      </w:r>
      <w:r w:rsidRPr="00D92E1E">
        <w:rPr>
          <w:rFonts w:ascii="Times New Roman" w:hAnsi="Times New Roman"/>
          <w:color w:val="808080"/>
          <w:sz w:val="24"/>
          <w:szCs w:val="24"/>
        </w:rPr>
        <w:t>: apparition progressive d’une dilatation de l’artère. Il survient essentiellement :</w:t>
      </w:r>
    </w:p>
    <w:p w:rsidR="00443860" w:rsidRPr="00D92E1E" w:rsidRDefault="00443860" w:rsidP="00D92E1E">
      <w:pPr>
        <w:pStyle w:val="ListParagraph"/>
        <w:numPr>
          <w:ilvl w:val="1"/>
          <w:numId w:val="534"/>
        </w:numPr>
        <w:spacing w:after="0"/>
        <w:rPr>
          <w:rFonts w:ascii="Times New Roman" w:hAnsi="Times New Roman"/>
          <w:color w:val="808080"/>
          <w:sz w:val="24"/>
          <w:szCs w:val="24"/>
        </w:rPr>
      </w:pPr>
      <w:r w:rsidRPr="00D92E1E">
        <w:rPr>
          <w:rFonts w:ascii="Times New Roman" w:hAnsi="Times New Roman"/>
          <w:color w:val="808080"/>
          <w:sz w:val="24"/>
          <w:szCs w:val="24"/>
        </w:rPr>
        <w:t>Sur l’aorte :</w:t>
      </w:r>
    </w:p>
    <w:p w:rsidR="00443860" w:rsidRPr="00D92E1E" w:rsidRDefault="00443860" w:rsidP="00D92E1E">
      <w:pPr>
        <w:pStyle w:val="ListParagraph"/>
        <w:numPr>
          <w:ilvl w:val="2"/>
          <w:numId w:val="534"/>
        </w:numPr>
        <w:spacing w:after="0"/>
        <w:rPr>
          <w:rFonts w:ascii="Times New Roman" w:hAnsi="Times New Roman"/>
          <w:color w:val="808080"/>
          <w:sz w:val="24"/>
          <w:szCs w:val="24"/>
        </w:rPr>
      </w:pPr>
      <w:r w:rsidRPr="00D92E1E">
        <w:rPr>
          <w:rFonts w:ascii="Times New Roman" w:hAnsi="Times New Roman"/>
          <w:color w:val="808080"/>
          <w:sz w:val="24"/>
          <w:szCs w:val="24"/>
        </w:rPr>
        <w:t>Dans sa portion ascendante thoracique.</w:t>
      </w:r>
    </w:p>
    <w:p w:rsidR="00443860" w:rsidRPr="00D92E1E" w:rsidRDefault="00443860" w:rsidP="00D92E1E">
      <w:pPr>
        <w:pStyle w:val="ListParagraph"/>
        <w:numPr>
          <w:ilvl w:val="2"/>
          <w:numId w:val="534"/>
        </w:numPr>
        <w:spacing w:after="0"/>
        <w:rPr>
          <w:rFonts w:ascii="Times New Roman" w:hAnsi="Times New Roman"/>
          <w:color w:val="808080"/>
          <w:sz w:val="24"/>
          <w:szCs w:val="24"/>
        </w:rPr>
      </w:pPr>
      <w:r w:rsidRPr="00D92E1E">
        <w:rPr>
          <w:rFonts w:ascii="Times New Roman" w:hAnsi="Times New Roman"/>
          <w:color w:val="808080"/>
          <w:sz w:val="24"/>
          <w:szCs w:val="24"/>
        </w:rPr>
        <w:t>Et dans sa portion abdominale descendante (en dessous des artères rénales en particuliers).</w:t>
      </w:r>
    </w:p>
    <w:p w:rsidR="00443860" w:rsidRPr="00D92E1E" w:rsidRDefault="00443860" w:rsidP="00D92E1E">
      <w:pPr>
        <w:pStyle w:val="ListParagraph"/>
        <w:numPr>
          <w:ilvl w:val="1"/>
          <w:numId w:val="534"/>
        </w:numPr>
        <w:spacing w:after="0"/>
        <w:rPr>
          <w:rFonts w:ascii="Times New Roman" w:hAnsi="Times New Roman"/>
          <w:color w:val="808080"/>
          <w:sz w:val="24"/>
          <w:szCs w:val="24"/>
        </w:rPr>
      </w:pPr>
      <w:r w:rsidRPr="00D92E1E">
        <w:rPr>
          <w:rFonts w:ascii="Times New Roman" w:hAnsi="Times New Roman"/>
          <w:color w:val="808080"/>
          <w:sz w:val="24"/>
          <w:szCs w:val="24"/>
        </w:rPr>
        <w:t>Au niveau des artères iliaques et de l’artère poplitée.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Classification</w:t>
      </w:r>
    </w:p>
    <w:p w:rsidR="00443860" w:rsidRPr="00D92E1E" w:rsidRDefault="00443860" w:rsidP="00D92E1E">
      <w:pPr>
        <w:pStyle w:val="ListParagraph"/>
        <w:numPr>
          <w:ilvl w:val="0"/>
          <w:numId w:val="537"/>
        </w:numPr>
        <w:spacing w:after="0"/>
        <w:rPr>
          <w:rFonts w:ascii="Times New Roman" w:hAnsi="Times New Roman"/>
          <w:sz w:val="24"/>
          <w:szCs w:val="24"/>
        </w:rPr>
      </w:pPr>
      <w:r w:rsidRPr="00D92E1E">
        <w:rPr>
          <w:rFonts w:ascii="Times New Roman" w:hAnsi="Times New Roman"/>
          <w:sz w:val="24"/>
          <w:szCs w:val="24"/>
        </w:rPr>
        <w:t xml:space="preserve">Classification de </w:t>
      </w:r>
      <w:proofErr w:type="spellStart"/>
      <w:r w:rsidRPr="00D92E1E">
        <w:rPr>
          <w:rFonts w:ascii="Times New Roman" w:hAnsi="Times New Roman"/>
          <w:sz w:val="24"/>
          <w:szCs w:val="24"/>
        </w:rPr>
        <w:t>Stary</w:t>
      </w:r>
      <w:proofErr w:type="spellEnd"/>
      <w:r w:rsidRPr="00D92E1E">
        <w:rPr>
          <w:rFonts w:ascii="Times New Roman" w:hAnsi="Times New Roman"/>
          <w:sz w:val="24"/>
          <w:szCs w:val="24"/>
        </w:rPr>
        <w:t xml:space="preserve"> comprenant 6 stades auxquelles sont associés :</w:t>
      </w:r>
    </w:p>
    <w:p w:rsidR="00443860" w:rsidRPr="00D92E1E" w:rsidRDefault="00443860" w:rsidP="00D92E1E">
      <w:pPr>
        <w:pStyle w:val="ListParagraph"/>
        <w:numPr>
          <w:ilvl w:val="0"/>
          <w:numId w:val="538"/>
        </w:numPr>
        <w:spacing w:after="0"/>
        <w:rPr>
          <w:rFonts w:ascii="Times New Roman" w:hAnsi="Times New Roman"/>
          <w:sz w:val="24"/>
          <w:szCs w:val="24"/>
        </w:rPr>
      </w:pPr>
      <w:r w:rsidRPr="00D92E1E">
        <w:rPr>
          <w:rFonts w:ascii="Times New Roman" w:hAnsi="Times New Roman"/>
          <w:sz w:val="24"/>
          <w:szCs w:val="24"/>
        </w:rPr>
        <w:t>Etat d’évolution de la lésion.</w:t>
      </w:r>
    </w:p>
    <w:p w:rsidR="00443860" w:rsidRPr="00D92E1E" w:rsidRDefault="00443860" w:rsidP="00D92E1E">
      <w:pPr>
        <w:pStyle w:val="ListParagraph"/>
        <w:numPr>
          <w:ilvl w:val="0"/>
          <w:numId w:val="538"/>
        </w:numPr>
        <w:spacing w:after="0"/>
        <w:rPr>
          <w:rFonts w:ascii="Times New Roman" w:hAnsi="Times New Roman"/>
          <w:sz w:val="24"/>
          <w:szCs w:val="24"/>
        </w:rPr>
      </w:pPr>
      <w:r w:rsidRPr="00D92E1E">
        <w:rPr>
          <w:rFonts w:ascii="Times New Roman" w:hAnsi="Times New Roman"/>
          <w:sz w:val="24"/>
          <w:szCs w:val="24"/>
        </w:rPr>
        <w:t>Profil d’âge de manifestations.</w:t>
      </w:r>
    </w:p>
    <w:p w:rsidR="00443860" w:rsidRPr="00D92E1E" w:rsidRDefault="00443860" w:rsidP="00D92E1E">
      <w:pPr>
        <w:pStyle w:val="ListParagraph"/>
        <w:numPr>
          <w:ilvl w:val="0"/>
          <w:numId w:val="538"/>
        </w:numPr>
        <w:spacing w:after="0"/>
        <w:rPr>
          <w:rFonts w:ascii="Times New Roman" w:hAnsi="Times New Roman"/>
          <w:sz w:val="24"/>
          <w:szCs w:val="24"/>
        </w:rPr>
      </w:pPr>
      <w:r w:rsidRPr="00D92E1E">
        <w:rPr>
          <w:rFonts w:ascii="Times New Roman" w:hAnsi="Times New Roman"/>
          <w:sz w:val="24"/>
          <w:szCs w:val="24"/>
        </w:rPr>
        <w:t>Manifestations cliniques.</w:t>
      </w:r>
    </w:p>
    <w:p w:rsidR="00443860" w:rsidRPr="00D92E1E" w:rsidRDefault="00443860" w:rsidP="00D92E1E">
      <w:pPr>
        <w:pStyle w:val="ListParagraph"/>
        <w:numPr>
          <w:ilvl w:val="0"/>
          <w:numId w:val="539"/>
        </w:numPr>
        <w:spacing w:after="0"/>
        <w:rPr>
          <w:rFonts w:ascii="Times New Roman" w:hAnsi="Times New Roman"/>
          <w:color w:val="808080"/>
          <w:sz w:val="24"/>
          <w:szCs w:val="24"/>
        </w:rPr>
      </w:pPr>
      <w:r w:rsidRPr="00D92E1E">
        <w:rPr>
          <w:rFonts w:ascii="Times New Roman" w:hAnsi="Times New Roman"/>
          <w:color w:val="808080"/>
          <w:sz w:val="24"/>
          <w:szCs w:val="24"/>
        </w:rPr>
        <w:t>Ne pas confondre avec la classification de Leriche et Fontaine elle décrit des stades cliniques des artérites des membres inférieurs.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Répartition</w:t>
      </w:r>
    </w:p>
    <w:p w:rsidR="00443860" w:rsidRPr="00D92E1E" w:rsidRDefault="00443860" w:rsidP="00D92E1E">
      <w:pPr>
        <w:pStyle w:val="NoSpacing"/>
        <w:numPr>
          <w:ilvl w:val="0"/>
          <w:numId w:val="540"/>
        </w:numPr>
        <w:rPr>
          <w:rFonts w:ascii="Times New Roman" w:hAnsi="Times New Roman"/>
          <w:sz w:val="24"/>
          <w:szCs w:val="24"/>
          <w:lang w:val="fr-FR"/>
        </w:rPr>
      </w:pPr>
      <w:r w:rsidRPr="00D92E1E">
        <w:rPr>
          <w:rFonts w:ascii="Times New Roman" w:hAnsi="Times New Roman"/>
          <w:b/>
          <w:sz w:val="24"/>
          <w:szCs w:val="24"/>
          <w:lang w:val="fr-FR"/>
        </w:rPr>
        <w:t>L'athérosclérose</w:t>
      </w:r>
      <w:r w:rsidRPr="00D92E1E">
        <w:rPr>
          <w:rFonts w:ascii="Times New Roman" w:hAnsi="Times New Roman"/>
          <w:sz w:val="24"/>
          <w:szCs w:val="24"/>
          <w:lang w:val="fr-FR"/>
        </w:rPr>
        <w:t xml:space="preserve"> se développe particulièrement :</w:t>
      </w:r>
    </w:p>
    <w:p w:rsidR="00443860" w:rsidRPr="00D92E1E" w:rsidRDefault="00443860" w:rsidP="00D92E1E">
      <w:pPr>
        <w:pStyle w:val="NoSpacing"/>
        <w:numPr>
          <w:ilvl w:val="0"/>
          <w:numId w:val="544"/>
        </w:numPr>
        <w:rPr>
          <w:rFonts w:ascii="Times New Roman" w:hAnsi="Times New Roman"/>
          <w:sz w:val="24"/>
          <w:szCs w:val="24"/>
          <w:lang w:val="fr-FR"/>
        </w:rPr>
      </w:pPr>
      <w:r w:rsidRPr="00D92E1E">
        <w:rPr>
          <w:rFonts w:ascii="Times New Roman" w:hAnsi="Times New Roman"/>
          <w:sz w:val="24"/>
          <w:szCs w:val="24"/>
          <w:lang w:val="fr-FR"/>
        </w:rPr>
        <w:t>Au niveau des zones de contrainte mécanique, c'est à dire les branches de division, les bifurcations, les courbures artérielles.</w:t>
      </w:r>
    </w:p>
    <w:p w:rsidR="00443860" w:rsidRPr="00D92E1E" w:rsidRDefault="00443860" w:rsidP="00D92E1E">
      <w:pPr>
        <w:pStyle w:val="NoSpacing"/>
        <w:numPr>
          <w:ilvl w:val="0"/>
          <w:numId w:val="544"/>
        </w:numPr>
        <w:rPr>
          <w:rFonts w:ascii="Times New Roman" w:hAnsi="Times New Roman"/>
          <w:sz w:val="24"/>
          <w:szCs w:val="24"/>
          <w:lang w:val="fr-FR"/>
        </w:rPr>
      </w:pPr>
      <w:r w:rsidRPr="00D92E1E">
        <w:rPr>
          <w:rFonts w:ascii="Times New Roman" w:hAnsi="Times New Roman"/>
          <w:sz w:val="24"/>
          <w:szCs w:val="24"/>
          <w:lang w:val="fr-FR"/>
        </w:rPr>
        <w:lastRenderedPageBreak/>
        <w:t xml:space="preserve">Elle se développe également particulièrement au niveau des artères soumises à contrainte mécanique externe, comme les artères coronaires </w:t>
      </w:r>
      <w:proofErr w:type="spellStart"/>
      <w:r w:rsidRPr="00D92E1E">
        <w:rPr>
          <w:rFonts w:ascii="Times New Roman" w:hAnsi="Times New Roman"/>
          <w:sz w:val="24"/>
          <w:szCs w:val="24"/>
          <w:lang w:val="fr-FR"/>
        </w:rPr>
        <w:t>épicardiques</w:t>
      </w:r>
      <w:proofErr w:type="spellEnd"/>
      <w:r w:rsidRPr="00D92E1E">
        <w:rPr>
          <w:rFonts w:ascii="Times New Roman" w:hAnsi="Times New Roman"/>
          <w:sz w:val="24"/>
          <w:szCs w:val="24"/>
          <w:lang w:val="fr-FR"/>
        </w:rPr>
        <w:t xml:space="preserve"> soumises aux mouvements de la systole ventriculaire.</w:t>
      </w:r>
    </w:p>
    <w:p w:rsidR="00443860" w:rsidRPr="00D92E1E" w:rsidRDefault="00443860" w:rsidP="00D92E1E">
      <w:pPr>
        <w:pStyle w:val="NoSpacing"/>
        <w:numPr>
          <w:ilvl w:val="0"/>
          <w:numId w:val="541"/>
        </w:numPr>
        <w:rPr>
          <w:rFonts w:ascii="Times New Roman" w:hAnsi="Times New Roman"/>
          <w:sz w:val="24"/>
          <w:szCs w:val="24"/>
          <w:lang w:val="fr-FR"/>
        </w:rPr>
      </w:pPr>
      <w:r w:rsidRPr="00D92E1E">
        <w:rPr>
          <w:rFonts w:ascii="Times New Roman" w:hAnsi="Times New Roman"/>
          <w:b/>
          <w:sz w:val="24"/>
          <w:szCs w:val="24"/>
          <w:lang w:val="fr-FR"/>
        </w:rPr>
        <w:t>Localisation</w:t>
      </w:r>
      <w:r w:rsidRPr="00D92E1E">
        <w:rPr>
          <w:rFonts w:ascii="Times New Roman" w:hAnsi="Times New Roman"/>
          <w:sz w:val="24"/>
          <w:szCs w:val="24"/>
          <w:lang w:val="fr-FR"/>
        </w:rPr>
        <w:t>. Par ordre de fréquence décroissante, l'athérome se développe plus souvent au niveau :</w:t>
      </w:r>
    </w:p>
    <w:p w:rsidR="00443860" w:rsidRPr="00D92E1E" w:rsidRDefault="00443860" w:rsidP="00D92E1E">
      <w:pPr>
        <w:pStyle w:val="NoSpacing"/>
        <w:numPr>
          <w:ilvl w:val="0"/>
          <w:numId w:val="542"/>
        </w:numPr>
        <w:rPr>
          <w:rFonts w:ascii="Times New Roman" w:hAnsi="Times New Roman"/>
          <w:sz w:val="24"/>
          <w:szCs w:val="24"/>
          <w:lang w:val="fr-FR"/>
        </w:rPr>
      </w:pPr>
      <w:r w:rsidRPr="00D92E1E">
        <w:rPr>
          <w:rFonts w:ascii="Times New Roman" w:hAnsi="Times New Roman"/>
          <w:sz w:val="24"/>
          <w:szCs w:val="24"/>
          <w:lang w:val="fr-FR"/>
        </w:rPr>
        <w:t>De l'aorte abdominale.</w:t>
      </w:r>
    </w:p>
    <w:p w:rsidR="00443860" w:rsidRPr="00D92E1E" w:rsidRDefault="00443860" w:rsidP="00D92E1E">
      <w:pPr>
        <w:pStyle w:val="NoSpacing"/>
        <w:numPr>
          <w:ilvl w:val="0"/>
          <w:numId w:val="542"/>
        </w:numPr>
        <w:rPr>
          <w:rFonts w:ascii="Times New Roman" w:hAnsi="Times New Roman"/>
          <w:sz w:val="24"/>
          <w:szCs w:val="24"/>
          <w:lang w:val="fr-FR"/>
        </w:rPr>
      </w:pPr>
      <w:r w:rsidRPr="00D92E1E">
        <w:rPr>
          <w:rFonts w:ascii="Times New Roman" w:hAnsi="Times New Roman"/>
          <w:sz w:val="24"/>
          <w:szCs w:val="24"/>
          <w:lang w:val="fr-FR"/>
        </w:rPr>
        <w:t>Des artères coronaires.</w:t>
      </w:r>
    </w:p>
    <w:p w:rsidR="00443860" w:rsidRPr="00D92E1E" w:rsidRDefault="00443860" w:rsidP="00D92E1E">
      <w:pPr>
        <w:pStyle w:val="NoSpacing"/>
        <w:numPr>
          <w:ilvl w:val="0"/>
          <w:numId w:val="542"/>
        </w:numPr>
        <w:rPr>
          <w:rFonts w:ascii="Times New Roman" w:hAnsi="Times New Roman"/>
          <w:sz w:val="24"/>
          <w:szCs w:val="24"/>
          <w:lang w:val="fr-FR"/>
        </w:rPr>
      </w:pPr>
      <w:r w:rsidRPr="00D92E1E">
        <w:rPr>
          <w:rFonts w:ascii="Times New Roman" w:hAnsi="Times New Roman"/>
          <w:sz w:val="24"/>
          <w:szCs w:val="24"/>
          <w:lang w:val="fr-FR"/>
        </w:rPr>
        <w:t>Des artères des membres inférieurs.</w:t>
      </w:r>
    </w:p>
    <w:p w:rsidR="00443860" w:rsidRPr="00D92E1E" w:rsidRDefault="00443860" w:rsidP="00D92E1E">
      <w:pPr>
        <w:pStyle w:val="NoSpacing"/>
        <w:numPr>
          <w:ilvl w:val="0"/>
          <w:numId w:val="542"/>
        </w:numPr>
        <w:rPr>
          <w:rFonts w:ascii="Times New Roman" w:hAnsi="Times New Roman"/>
          <w:sz w:val="24"/>
          <w:szCs w:val="24"/>
          <w:lang w:val="fr-FR"/>
        </w:rPr>
      </w:pPr>
      <w:r w:rsidRPr="00D92E1E">
        <w:rPr>
          <w:rFonts w:ascii="Times New Roman" w:hAnsi="Times New Roman"/>
          <w:sz w:val="24"/>
          <w:szCs w:val="24"/>
          <w:lang w:val="fr-FR"/>
        </w:rPr>
        <w:t>De l'aorte thoracique ascendante.</w:t>
      </w:r>
    </w:p>
    <w:p w:rsidR="00443860" w:rsidRPr="00D92E1E" w:rsidRDefault="00443860" w:rsidP="00D92E1E">
      <w:pPr>
        <w:pStyle w:val="NoSpacing"/>
        <w:numPr>
          <w:ilvl w:val="0"/>
          <w:numId w:val="542"/>
        </w:numPr>
        <w:rPr>
          <w:rFonts w:ascii="Times New Roman" w:hAnsi="Times New Roman"/>
          <w:sz w:val="24"/>
          <w:szCs w:val="24"/>
          <w:lang w:val="fr-FR"/>
        </w:rPr>
      </w:pPr>
      <w:r w:rsidRPr="00D92E1E">
        <w:rPr>
          <w:rFonts w:ascii="Times New Roman" w:hAnsi="Times New Roman"/>
          <w:sz w:val="24"/>
          <w:szCs w:val="24"/>
          <w:lang w:val="fr-FR"/>
        </w:rPr>
        <w:t xml:space="preserve">Des artères cervicales à destinée encéphalique, carotide, sous-clavière et vertébrale. </w:t>
      </w:r>
    </w:p>
    <w:p w:rsidR="00443860" w:rsidRPr="00D92E1E" w:rsidRDefault="00443860" w:rsidP="00D92E1E">
      <w:pPr>
        <w:pStyle w:val="NoSpacing"/>
        <w:numPr>
          <w:ilvl w:val="0"/>
          <w:numId w:val="543"/>
        </w:numPr>
        <w:rPr>
          <w:rFonts w:ascii="Times New Roman" w:hAnsi="Times New Roman"/>
          <w:sz w:val="24"/>
          <w:szCs w:val="24"/>
          <w:lang w:val="fr-FR"/>
        </w:rPr>
      </w:pPr>
      <w:r w:rsidRPr="00D92E1E">
        <w:rPr>
          <w:rFonts w:ascii="Times New Roman" w:hAnsi="Times New Roman"/>
          <w:b/>
          <w:sz w:val="24"/>
          <w:szCs w:val="24"/>
          <w:lang w:val="fr-FR"/>
        </w:rPr>
        <w:t>Type histologique d’artère</w:t>
      </w:r>
      <w:r w:rsidRPr="00D92E1E">
        <w:rPr>
          <w:rFonts w:ascii="Times New Roman" w:hAnsi="Times New Roman"/>
          <w:sz w:val="24"/>
          <w:szCs w:val="24"/>
          <w:lang w:val="fr-FR"/>
        </w:rPr>
        <w:t xml:space="preserve"> : surtout les artères élastiques mais aussi les artères coronaires (différents athéromes: coronaire chez le jeune </w:t>
      </w:r>
      <w:proofErr w:type="spellStart"/>
      <w:r w:rsidRPr="00D92E1E">
        <w:rPr>
          <w:rFonts w:ascii="Times New Roman" w:hAnsi="Times New Roman"/>
          <w:sz w:val="24"/>
          <w:szCs w:val="24"/>
          <w:lang w:val="fr-FR"/>
        </w:rPr>
        <w:t>hyperlipidémique</w:t>
      </w:r>
      <w:proofErr w:type="spellEnd"/>
      <w:r w:rsidRPr="00D92E1E">
        <w:rPr>
          <w:rFonts w:ascii="Times New Roman" w:hAnsi="Times New Roman"/>
          <w:sz w:val="24"/>
          <w:szCs w:val="24"/>
          <w:lang w:val="fr-FR"/>
        </w:rPr>
        <w:t xml:space="preserve"> stressé, athérome aortique avec anévrysme des vieux hypertendus fumeurs).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 Physiopathologie</w:t>
      </w:r>
    </w:p>
    <w:p w:rsidR="00443860" w:rsidRPr="00D92E1E" w:rsidRDefault="00443860" w:rsidP="00D92E1E">
      <w:pPr>
        <w:pStyle w:val="NoSpacing"/>
        <w:numPr>
          <w:ilvl w:val="0"/>
          <w:numId w:val="545"/>
        </w:numPr>
        <w:rPr>
          <w:rFonts w:ascii="Times New Roman" w:hAnsi="Times New Roman"/>
          <w:sz w:val="24"/>
          <w:szCs w:val="24"/>
          <w:lang w:val="fr-FR"/>
        </w:rPr>
      </w:pPr>
      <w:r w:rsidRPr="00D92E1E">
        <w:rPr>
          <w:rFonts w:ascii="Times New Roman" w:hAnsi="Times New Roman"/>
          <w:b/>
          <w:sz w:val="24"/>
          <w:szCs w:val="24"/>
          <w:lang w:val="fr-FR"/>
        </w:rPr>
        <w:t>Dysfonction de l'endothélium</w:t>
      </w:r>
      <w:r w:rsidRPr="00D92E1E">
        <w:rPr>
          <w:rFonts w:ascii="Times New Roman" w:hAnsi="Times New Roman"/>
          <w:sz w:val="24"/>
          <w:szCs w:val="24"/>
          <w:lang w:val="fr-FR"/>
        </w:rPr>
        <w:t xml:space="preserve"> : synthèse de LDL oxydés.</w:t>
      </w:r>
    </w:p>
    <w:p w:rsidR="00443860" w:rsidRPr="00D92E1E" w:rsidRDefault="00443860" w:rsidP="00D92E1E">
      <w:pPr>
        <w:pStyle w:val="NoSpacing"/>
        <w:numPr>
          <w:ilvl w:val="0"/>
          <w:numId w:val="545"/>
        </w:numPr>
        <w:rPr>
          <w:rFonts w:ascii="Times New Roman" w:hAnsi="Times New Roman"/>
          <w:sz w:val="24"/>
          <w:szCs w:val="24"/>
          <w:lang w:val="fr-FR"/>
        </w:rPr>
      </w:pPr>
      <w:r w:rsidRPr="00D92E1E">
        <w:rPr>
          <w:rFonts w:ascii="Times New Roman" w:hAnsi="Times New Roman"/>
          <w:b/>
          <w:sz w:val="24"/>
          <w:szCs w:val="24"/>
          <w:lang w:val="fr-FR"/>
        </w:rPr>
        <w:t>Constitution</w:t>
      </w:r>
      <w:r w:rsidRPr="00D92E1E">
        <w:rPr>
          <w:rFonts w:ascii="Times New Roman" w:hAnsi="Times New Roman"/>
          <w:sz w:val="24"/>
          <w:szCs w:val="24"/>
          <w:lang w:val="fr-FR"/>
        </w:rPr>
        <w:t xml:space="preserve"> </w:t>
      </w:r>
      <w:r w:rsidRPr="00D92E1E">
        <w:rPr>
          <w:rFonts w:ascii="Times New Roman" w:hAnsi="Times New Roman"/>
          <w:b/>
          <w:sz w:val="24"/>
          <w:szCs w:val="24"/>
          <w:lang w:val="fr-FR"/>
        </w:rPr>
        <w:t>des lésions athéromateuses</w:t>
      </w:r>
      <w:r w:rsidRPr="00D92E1E">
        <w:rPr>
          <w:rFonts w:ascii="Times New Roman" w:hAnsi="Times New Roman"/>
          <w:sz w:val="24"/>
          <w:szCs w:val="24"/>
          <w:lang w:val="fr-FR"/>
        </w:rPr>
        <w:t xml:space="preserve"> : capture par des histiocytes.</w:t>
      </w:r>
    </w:p>
    <w:p w:rsidR="00443860" w:rsidRPr="00D92E1E" w:rsidRDefault="00443860" w:rsidP="00D92E1E">
      <w:pPr>
        <w:pStyle w:val="NoSpacing"/>
        <w:numPr>
          <w:ilvl w:val="0"/>
          <w:numId w:val="545"/>
        </w:numPr>
        <w:rPr>
          <w:rFonts w:ascii="Times New Roman" w:hAnsi="Times New Roman"/>
          <w:sz w:val="24"/>
          <w:szCs w:val="24"/>
          <w:lang w:val="fr-FR"/>
        </w:rPr>
      </w:pPr>
      <w:r w:rsidRPr="00D92E1E">
        <w:rPr>
          <w:rFonts w:ascii="Times New Roman" w:hAnsi="Times New Roman"/>
          <w:b/>
          <w:sz w:val="24"/>
          <w:szCs w:val="24"/>
          <w:lang w:val="fr-FR"/>
        </w:rPr>
        <w:t>Complications de la plaque athéromateuse</w:t>
      </w:r>
      <w:r w:rsidRPr="00D92E1E">
        <w:rPr>
          <w:rFonts w:ascii="Times New Roman" w:hAnsi="Times New Roman"/>
          <w:sz w:val="24"/>
          <w:szCs w:val="24"/>
          <w:lang w:val="fr-FR"/>
        </w:rPr>
        <w:t xml:space="preserve"> : facteurs </w:t>
      </w:r>
      <w:proofErr w:type="spellStart"/>
      <w:r w:rsidRPr="00D92E1E">
        <w:rPr>
          <w:rFonts w:ascii="Times New Roman" w:hAnsi="Times New Roman"/>
          <w:sz w:val="24"/>
          <w:szCs w:val="24"/>
          <w:lang w:val="fr-FR"/>
        </w:rPr>
        <w:t>déclenchants</w:t>
      </w:r>
      <w:proofErr w:type="spellEnd"/>
      <w:r w:rsidRPr="00D92E1E">
        <w:rPr>
          <w:rFonts w:ascii="Times New Roman" w:hAnsi="Times New Roman"/>
          <w:sz w:val="24"/>
          <w:szCs w:val="24"/>
          <w:lang w:val="fr-FR"/>
        </w:rPr>
        <w:t xml:space="preserve"> </w:t>
      </w:r>
      <w:r w:rsidRPr="00D92E1E">
        <w:rPr>
          <w:rFonts w:ascii="Times New Roman" w:hAnsi="Times New Roman"/>
          <w:color w:val="808080"/>
          <w:sz w:val="24"/>
          <w:szCs w:val="24"/>
          <w:lang w:val="fr-FR"/>
        </w:rPr>
        <w:t>± facteurs génétiques.</w:t>
      </w:r>
    </w:p>
    <w:p w:rsidR="00443860" w:rsidRPr="00D92E1E" w:rsidRDefault="00443860" w:rsidP="00D92E1E">
      <w:pPr>
        <w:pStyle w:val="NoSpacing"/>
        <w:numPr>
          <w:ilvl w:val="0"/>
          <w:numId w:val="545"/>
        </w:numPr>
        <w:rPr>
          <w:rFonts w:ascii="Times New Roman" w:hAnsi="Times New Roman"/>
          <w:sz w:val="24"/>
          <w:szCs w:val="24"/>
          <w:lang w:val="fr-FR"/>
        </w:rPr>
      </w:pPr>
      <w:r w:rsidRPr="00D92E1E">
        <w:rPr>
          <w:rFonts w:ascii="Times New Roman" w:hAnsi="Times New Roman"/>
          <w:b/>
          <w:sz w:val="24"/>
          <w:szCs w:val="24"/>
          <w:lang w:val="fr-FR"/>
        </w:rPr>
        <w:t xml:space="preserve">Théories physiopathologiques </w:t>
      </w:r>
      <w:r w:rsidRPr="00D92E1E">
        <w:rPr>
          <w:rFonts w:ascii="Times New Roman" w:hAnsi="Times New Roman"/>
          <w:sz w:val="24"/>
          <w:szCs w:val="24"/>
          <w:lang w:val="fr-FR"/>
        </w:rPr>
        <w:t>: métaboliques, infectieux, inflammatoire.</w:t>
      </w:r>
    </w:p>
    <w:p w:rsidR="00443860" w:rsidRPr="00D92E1E" w:rsidRDefault="00443860" w:rsidP="00D92E1E">
      <w:pPr>
        <w:pStyle w:val="NoSpacing"/>
        <w:numPr>
          <w:ilvl w:val="0"/>
          <w:numId w:val="545"/>
        </w:numPr>
        <w:rPr>
          <w:rFonts w:ascii="Times New Roman" w:hAnsi="Times New Roman"/>
          <w:sz w:val="24"/>
          <w:szCs w:val="24"/>
          <w:lang w:val="fr-FR"/>
        </w:rPr>
      </w:pPr>
      <w:r w:rsidRPr="00D92E1E">
        <w:rPr>
          <w:rFonts w:ascii="Times New Roman" w:hAnsi="Times New Roman"/>
          <w:b/>
          <w:sz w:val="24"/>
          <w:szCs w:val="24"/>
          <w:lang w:val="fr-FR"/>
        </w:rPr>
        <w:t>Stabilité des plaques</w:t>
      </w:r>
      <w:r w:rsidRPr="00D92E1E">
        <w:rPr>
          <w:rFonts w:ascii="Times New Roman" w:hAnsi="Times New Roman"/>
          <w:sz w:val="24"/>
          <w:szCs w:val="24"/>
          <w:lang w:val="fr-FR"/>
        </w:rPr>
        <w:t xml:space="preserve"> : balance fibrose/inflammation.</w:t>
      </w:r>
    </w:p>
    <w:p w:rsidR="00443860" w:rsidRPr="00D92E1E" w:rsidRDefault="00443860" w:rsidP="00D92E1E">
      <w:pPr>
        <w:pStyle w:val="NoSpacing"/>
        <w:numPr>
          <w:ilvl w:val="0"/>
          <w:numId w:val="546"/>
        </w:numPr>
        <w:rPr>
          <w:rFonts w:ascii="Times New Roman" w:hAnsi="Times New Roman"/>
          <w:color w:val="808080"/>
          <w:sz w:val="24"/>
          <w:szCs w:val="24"/>
          <w:lang w:val="fr-FR"/>
        </w:rPr>
      </w:pPr>
      <w:r w:rsidRPr="00D92E1E">
        <w:rPr>
          <w:rFonts w:ascii="Times New Roman" w:hAnsi="Times New Roman"/>
          <w:color w:val="808080"/>
          <w:sz w:val="24"/>
          <w:szCs w:val="24"/>
          <w:lang w:val="fr-FR"/>
        </w:rPr>
        <w:t>Depuis 10 des traitements ont été mis en place qui permet de bloquer ou de retarder l’évolution de la maladie athéromateuse.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 Facteurs de risques</w:t>
      </w:r>
    </w:p>
    <w:p w:rsidR="00443860" w:rsidRPr="00D92E1E" w:rsidRDefault="00443860" w:rsidP="00D92E1E">
      <w:pPr>
        <w:pStyle w:val="NoSpacing"/>
        <w:numPr>
          <w:ilvl w:val="0"/>
          <w:numId w:val="547"/>
        </w:numPr>
        <w:rPr>
          <w:rFonts w:ascii="Times New Roman" w:hAnsi="Times New Roman"/>
          <w:sz w:val="24"/>
          <w:szCs w:val="24"/>
          <w:lang w:val="fr-FR"/>
        </w:rPr>
      </w:pPr>
      <w:r w:rsidRPr="00D92E1E">
        <w:rPr>
          <w:rFonts w:ascii="Times New Roman" w:hAnsi="Times New Roman"/>
          <w:sz w:val="24"/>
          <w:szCs w:val="24"/>
          <w:lang w:val="fr-FR"/>
        </w:rPr>
        <w:t>Facteurs non modifiables :</w:t>
      </w:r>
    </w:p>
    <w:p w:rsidR="00443860" w:rsidRPr="00D92E1E" w:rsidRDefault="00443860" w:rsidP="00D92E1E">
      <w:pPr>
        <w:pStyle w:val="NoSpacing"/>
        <w:numPr>
          <w:ilvl w:val="0"/>
          <w:numId w:val="548"/>
        </w:numPr>
        <w:rPr>
          <w:rFonts w:ascii="Times New Roman" w:hAnsi="Times New Roman"/>
          <w:sz w:val="24"/>
          <w:szCs w:val="24"/>
          <w:lang w:val="fr-FR"/>
        </w:rPr>
      </w:pPr>
      <w:r w:rsidRPr="00D92E1E">
        <w:rPr>
          <w:rFonts w:ascii="Times New Roman" w:hAnsi="Times New Roman"/>
          <w:sz w:val="24"/>
          <w:szCs w:val="24"/>
          <w:lang w:val="fr-FR"/>
        </w:rPr>
        <w:t>Terrain familial.</w:t>
      </w:r>
    </w:p>
    <w:p w:rsidR="00443860" w:rsidRPr="00D92E1E" w:rsidRDefault="00443860" w:rsidP="00D92E1E">
      <w:pPr>
        <w:pStyle w:val="NoSpacing"/>
        <w:numPr>
          <w:ilvl w:val="0"/>
          <w:numId w:val="548"/>
        </w:numPr>
        <w:rPr>
          <w:rFonts w:ascii="Times New Roman" w:hAnsi="Times New Roman"/>
          <w:sz w:val="24"/>
          <w:szCs w:val="24"/>
          <w:lang w:val="fr-FR"/>
        </w:rPr>
      </w:pPr>
      <w:r w:rsidRPr="00D92E1E">
        <w:rPr>
          <w:rFonts w:ascii="Times New Roman" w:hAnsi="Times New Roman"/>
          <w:sz w:val="24"/>
          <w:szCs w:val="24"/>
          <w:lang w:val="fr-FR"/>
        </w:rPr>
        <w:t>Age et Sexe.</w:t>
      </w:r>
    </w:p>
    <w:p w:rsidR="00443860" w:rsidRPr="00D92E1E" w:rsidRDefault="00443860" w:rsidP="00D92E1E">
      <w:pPr>
        <w:pStyle w:val="NoSpacing"/>
        <w:numPr>
          <w:ilvl w:val="0"/>
          <w:numId w:val="549"/>
        </w:numPr>
        <w:rPr>
          <w:rFonts w:ascii="Times New Roman" w:hAnsi="Times New Roman"/>
          <w:sz w:val="24"/>
          <w:szCs w:val="24"/>
          <w:lang w:val="fr-FR"/>
        </w:rPr>
      </w:pPr>
      <w:r w:rsidRPr="00D92E1E">
        <w:rPr>
          <w:rFonts w:ascii="Times New Roman" w:hAnsi="Times New Roman"/>
          <w:sz w:val="24"/>
          <w:szCs w:val="24"/>
          <w:lang w:val="fr-FR"/>
        </w:rPr>
        <w:t>Facteurs modifiables :</w:t>
      </w:r>
    </w:p>
    <w:p w:rsidR="00443860" w:rsidRPr="00D92E1E" w:rsidRDefault="00443860" w:rsidP="00D92E1E">
      <w:pPr>
        <w:pStyle w:val="NoSpacing"/>
        <w:numPr>
          <w:ilvl w:val="0"/>
          <w:numId w:val="550"/>
        </w:numPr>
        <w:rPr>
          <w:rFonts w:ascii="Times New Roman" w:hAnsi="Times New Roman"/>
          <w:sz w:val="24"/>
          <w:szCs w:val="24"/>
          <w:lang w:val="fr-FR"/>
        </w:rPr>
      </w:pPr>
      <w:r w:rsidRPr="00D92E1E">
        <w:rPr>
          <w:rFonts w:ascii="Times New Roman" w:hAnsi="Times New Roman"/>
          <w:sz w:val="24"/>
          <w:szCs w:val="24"/>
          <w:lang w:val="fr-FR"/>
        </w:rPr>
        <w:t>Facteurs comportementaux.</w:t>
      </w:r>
    </w:p>
    <w:p w:rsidR="00443860" w:rsidRPr="00D92E1E" w:rsidRDefault="00443860" w:rsidP="00D92E1E">
      <w:pPr>
        <w:pStyle w:val="NoSpacing"/>
        <w:numPr>
          <w:ilvl w:val="0"/>
          <w:numId w:val="550"/>
        </w:numPr>
        <w:rPr>
          <w:rFonts w:ascii="Times New Roman" w:hAnsi="Times New Roman"/>
          <w:sz w:val="24"/>
          <w:szCs w:val="24"/>
          <w:lang w:val="fr-FR"/>
        </w:rPr>
      </w:pPr>
      <w:r w:rsidRPr="00D92E1E">
        <w:rPr>
          <w:rFonts w:ascii="Times New Roman" w:hAnsi="Times New Roman"/>
          <w:sz w:val="24"/>
          <w:szCs w:val="24"/>
          <w:lang w:val="fr-FR"/>
        </w:rPr>
        <w:t>Lipides plasmatiques :</w:t>
      </w:r>
    </w:p>
    <w:p w:rsidR="00443860" w:rsidRPr="00D92E1E" w:rsidRDefault="00443860" w:rsidP="00D92E1E">
      <w:pPr>
        <w:pStyle w:val="NoSpacing"/>
        <w:numPr>
          <w:ilvl w:val="1"/>
          <w:numId w:val="550"/>
        </w:numPr>
        <w:rPr>
          <w:rFonts w:ascii="Times New Roman" w:hAnsi="Times New Roman"/>
          <w:sz w:val="24"/>
          <w:szCs w:val="24"/>
          <w:lang w:val="fr-FR"/>
        </w:rPr>
      </w:pPr>
      <w:r w:rsidRPr="00D92E1E">
        <w:rPr>
          <w:rFonts w:ascii="Times New Roman" w:hAnsi="Times New Roman"/>
          <w:sz w:val="24"/>
          <w:szCs w:val="24"/>
          <w:lang w:val="fr-FR"/>
        </w:rPr>
        <w:t>Le cholestérol.</w:t>
      </w:r>
    </w:p>
    <w:p w:rsidR="00443860" w:rsidRPr="00D92E1E" w:rsidRDefault="00443860" w:rsidP="00D92E1E">
      <w:pPr>
        <w:pStyle w:val="NoSpacing"/>
        <w:numPr>
          <w:ilvl w:val="1"/>
          <w:numId w:val="550"/>
        </w:numPr>
        <w:rPr>
          <w:rFonts w:ascii="Times New Roman" w:hAnsi="Times New Roman"/>
          <w:sz w:val="24"/>
          <w:szCs w:val="24"/>
          <w:lang w:val="fr-FR"/>
        </w:rPr>
      </w:pPr>
      <w:r w:rsidRPr="00D92E1E">
        <w:rPr>
          <w:rFonts w:ascii="Times New Roman" w:hAnsi="Times New Roman"/>
          <w:sz w:val="24"/>
          <w:szCs w:val="24"/>
          <w:lang w:val="fr-FR"/>
        </w:rPr>
        <w:t>L'hypertriglycéridémie.</w:t>
      </w:r>
    </w:p>
    <w:p w:rsidR="00443860" w:rsidRPr="00D92E1E" w:rsidRDefault="00443860" w:rsidP="00D92E1E">
      <w:pPr>
        <w:pStyle w:val="NoSpacing"/>
        <w:numPr>
          <w:ilvl w:val="0"/>
          <w:numId w:val="550"/>
        </w:numPr>
        <w:rPr>
          <w:rFonts w:ascii="Times New Roman" w:hAnsi="Times New Roman"/>
          <w:sz w:val="24"/>
          <w:szCs w:val="24"/>
          <w:lang w:val="fr-FR"/>
        </w:rPr>
      </w:pPr>
      <w:r w:rsidRPr="00D92E1E">
        <w:rPr>
          <w:rFonts w:ascii="Times New Roman" w:hAnsi="Times New Roman"/>
          <w:sz w:val="24"/>
          <w:szCs w:val="24"/>
          <w:lang w:val="fr-FR"/>
        </w:rPr>
        <w:t>Tabagisme.</w:t>
      </w:r>
    </w:p>
    <w:p w:rsidR="00443860" w:rsidRPr="00D92E1E" w:rsidRDefault="00443860" w:rsidP="00D92E1E">
      <w:pPr>
        <w:pStyle w:val="NoSpacing"/>
        <w:numPr>
          <w:ilvl w:val="0"/>
          <w:numId w:val="550"/>
        </w:numPr>
        <w:rPr>
          <w:rFonts w:ascii="Times New Roman" w:hAnsi="Times New Roman"/>
          <w:sz w:val="24"/>
          <w:szCs w:val="24"/>
          <w:lang w:val="fr-FR"/>
        </w:rPr>
      </w:pPr>
      <w:r w:rsidRPr="00D92E1E">
        <w:rPr>
          <w:rFonts w:ascii="Times New Roman" w:hAnsi="Times New Roman"/>
          <w:sz w:val="24"/>
          <w:szCs w:val="24"/>
          <w:lang w:val="fr-FR"/>
        </w:rPr>
        <w:t>Hypertension artérielle.</w:t>
      </w:r>
    </w:p>
    <w:p w:rsidR="00443860" w:rsidRPr="00D92E1E" w:rsidRDefault="00443860" w:rsidP="00D92E1E">
      <w:pPr>
        <w:pStyle w:val="NoSpacing"/>
        <w:numPr>
          <w:ilvl w:val="0"/>
          <w:numId w:val="550"/>
        </w:numPr>
        <w:rPr>
          <w:rFonts w:ascii="Times New Roman" w:hAnsi="Times New Roman"/>
          <w:sz w:val="24"/>
          <w:szCs w:val="24"/>
          <w:lang w:val="fr-FR"/>
        </w:rPr>
      </w:pPr>
      <w:r w:rsidRPr="00D92E1E">
        <w:rPr>
          <w:rFonts w:ascii="Times New Roman" w:hAnsi="Times New Roman"/>
          <w:sz w:val="24"/>
          <w:szCs w:val="24"/>
          <w:lang w:val="fr-FR"/>
        </w:rPr>
        <w:t>Diabète.</w:t>
      </w:r>
    </w:p>
    <w:p w:rsidR="00443860" w:rsidRPr="00D92E1E" w:rsidRDefault="00443860" w:rsidP="00D92E1E">
      <w:pPr>
        <w:pStyle w:val="NoSpacing"/>
        <w:numPr>
          <w:ilvl w:val="0"/>
          <w:numId w:val="550"/>
        </w:numPr>
        <w:rPr>
          <w:rFonts w:ascii="Times New Roman" w:hAnsi="Times New Roman"/>
          <w:sz w:val="24"/>
          <w:szCs w:val="24"/>
          <w:lang w:val="fr-FR"/>
        </w:rPr>
      </w:pPr>
      <w:r w:rsidRPr="00D92E1E">
        <w:rPr>
          <w:rFonts w:ascii="Times New Roman" w:hAnsi="Times New Roman"/>
          <w:sz w:val="24"/>
          <w:szCs w:val="24"/>
          <w:lang w:val="fr-FR"/>
        </w:rPr>
        <w:t>Autres (« nouveaux ») facteurs de risque :</w:t>
      </w:r>
    </w:p>
    <w:p w:rsidR="00443860" w:rsidRPr="00D92E1E" w:rsidRDefault="00443860" w:rsidP="00D92E1E">
      <w:pPr>
        <w:pStyle w:val="NoSpacing"/>
        <w:numPr>
          <w:ilvl w:val="1"/>
          <w:numId w:val="550"/>
        </w:numPr>
        <w:rPr>
          <w:rFonts w:ascii="Times New Roman" w:hAnsi="Times New Roman"/>
          <w:sz w:val="24"/>
          <w:szCs w:val="24"/>
          <w:lang w:val="fr-FR"/>
        </w:rPr>
      </w:pPr>
      <w:proofErr w:type="spellStart"/>
      <w:r w:rsidRPr="00D92E1E">
        <w:rPr>
          <w:rFonts w:ascii="Times New Roman" w:hAnsi="Times New Roman"/>
          <w:sz w:val="24"/>
          <w:szCs w:val="24"/>
          <w:lang w:val="fr-FR"/>
        </w:rPr>
        <w:t>Homocystéinémie</w:t>
      </w:r>
      <w:proofErr w:type="spellEnd"/>
      <w:r w:rsidRPr="00D92E1E">
        <w:rPr>
          <w:rFonts w:ascii="Times New Roman" w:hAnsi="Times New Roman"/>
          <w:sz w:val="24"/>
          <w:szCs w:val="24"/>
          <w:lang w:val="fr-FR"/>
        </w:rPr>
        <w:t>.</w:t>
      </w:r>
    </w:p>
    <w:p w:rsidR="00443860" w:rsidRPr="00D92E1E" w:rsidRDefault="00443860" w:rsidP="00D92E1E">
      <w:pPr>
        <w:pStyle w:val="NoSpacing"/>
        <w:numPr>
          <w:ilvl w:val="1"/>
          <w:numId w:val="550"/>
        </w:numPr>
        <w:rPr>
          <w:rFonts w:ascii="Times New Roman" w:hAnsi="Times New Roman"/>
          <w:sz w:val="24"/>
          <w:szCs w:val="24"/>
          <w:lang w:val="fr-FR"/>
        </w:rPr>
      </w:pPr>
      <w:r w:rsidRPr="00D92E1E">
        <w:rPr>
          <w:rFonts w:ascii="Times New Roman" w:hAnsi="Times New Roman"/>
          <w:sz w:val="24"/>
          <w:szCs w:val="24"/>
          <w:lang w:val="fr-FR"/>
        </w:rPr>
        <w:t xml:space="preserve">Molécules de l'inflammation : protéine C réactive, fibrinogène, Inter-Cellular </w:t>
      </w:r>
      <w:proofErr w:type="spellStart"/>
      <w:r w:rsidRPr="00D92E1E">
        <w:rPr>
          <w:rFonts w:ascii="Times New Roman" w:hAnsi="Times New Roman"/>
          <w:sz w:val="24"/>
          <w:szCs w:val="24"/>
          <w:lang w:val="fr-FR"/>
        </w:rPr>
        <w:t>Adhesion</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Molecule</w:t>
      </w:r>
      <w:proofErr w:type="spellEnd"/>
      <w:r w:rsidRPr="00D92E1E">
        <w:rPr>
          <w:rFonts w:ascii="Times New Roman" w:hAnsi="Times New Roman"/>
          <w:sz w:val="24"/>
          <w:szCs w:val="24"/>
          <w:lang w:val="fr-FR"/>
        </w:rPr>
        <w:t xml:space="preserve"> 1(ICAM1).</w:t>
      </w:r>
    </w:p>
    <w:p w:rsidR="00443860" w:rsidRPr="00D92E1E" w:rsidRDefault="00443860" w:rsidP="00D92E1E">
      <w:pPr>
        <w:pStyle w:val="NoSpacing"/>
        <w:numPr>
          <w:ilvl w:val="1"/>
          <w:numId w:val="550"/>
        </w:numPr>
        <w:rPr>
          <w:rFonts w:ascii="Times New Roman" w:hAnsi="Times New Roman"/>
          <w:sz w:val="24"/>
          <w:szCs w:val="24"/>
          <w:lang w:val="fr-FR"/>
        </w:rPr>
      </w:pPr>
      <w:r w:rsidRPr="00D92E1E">
        <w:rPr>
          <w:rFonts w:ascii="Times New Roman" w:hAnsi="Times New Roman"/>
          <w:sz w:val="24"/>
          <w:szCs w:val="24"/>
          <w:lang w:val="fr-FR"/>
        </w:rPr>
        <w:t xml:space="preserve">Molécules de la coagulation : </w:t>
      </w:r>
      <w:proofErr w:type="spellStart"/>
      <w:r w:rsidRPr="00D92E1E">
        <w:rPr>
          <w:rFonts w:ascii="Times New Roman" w:hAnsi="Times New Roman"/>
          <w:sz w:val="24"/>
          <w:szCs w:val="24"/>
          <w:lang w:val="fr-FR"/>
        </w:rPr>
        <w:t>Plasminogen</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Activator</w:t>
      </w:r>
      <w:proofErr w:type="spellEnd"/>
      <w:r w:rsidRPr="00D92E1E">
        <w:rPr>
          <w:rFonts w:ascii="Times New Roman" w:hAnsi="Times New Roman"/>
          <w:sz w:val="24"/>
          <w:szCs w:val="24"/>
          <w:lang w:val="fr-FR"/>
        </w:rPr>
        <w:t xml:space="preserve"> </w:t>
      </w:r>
      <w:proofErr w:type="spellStart"/>
      <w:r w:rsidRPr="00D92E1E">
        <w:rPr>
          <w:rFonts w:ascii="Times New Roman" w:hAnsi="Times New Roman"/>
          <w:sz w:val="24"/>
          <w:szCs w:val="24"/>
          <w:lang w:val="fr-FR"/>
        </w:rPr>
        <w:t>Inhibitor</w:t>
      </w:r>
      <w:proofErr w:type="spellEnd"/>
      <w:r w:rsidRPr="00D92E1E">
        <w:rPr>
          <w:rFonts w:ascii="Times New Roman" w:hAnsi="Times New Roman"/>
          <w:sz w:val="24"/>
          <w:szCs w:val="24"/>
          <w:lang w:val="fr-FR"/>
        </w:rPr>
        <w:t xml:space="preserve"> (PAI-1</w:t>
      </w:r>
      <w:proofErr w:type="gramStart"/>
      <w:r w:rsidRPr="00D92E1E">
        <w:rPr>
          <w:rFonts w:ascii="Times New Roman" w:hAnsi="Times New Roman"/>
          <w:sz w:val="24"/>
          <w:szCs w:val="24"/>
          <w:lang w:val="fr-FR"/>
        </w:rPr>
        <w:t>) ,</w:t>
      </w:r>
      <w:proofErr w:type="gramEnd"/>
      <w:r w:rsidRPr="00D92E1E">
        <w:rPr>
          <w:rFonts w:ascii="Times New Roman" w:hAnsi="Times New Roman"/>
          <w:sz w:val="24"/>
          <w:szCs w:val="24"/>
          <w:lang w:val="fr-FR"/>
        </w:rPr>
        <w:t xml:space="preserve"> facteur VII. </w:t>
      </w: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CONGESTION</w:t>
      </w: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Active ou passive</w:t>
      </w:r>
    </w:p>
    <w:p w:rsidR="00443860" w:rsidRPr="00D92E1E" w:rsidRDefault="00443860" w:rsidP="00D92E1E">
      <w:pPr>
        <w:pStyle w:val="Title"/>
        <w:spacing w:after="0"/>
        <w:rPr>
          <w:rFonts w:ascii="Times New Roman" w:hAnsi="Times New Roman"/>
          <w:sz w:val="24"/>
          <w:szCs w:val="24"/>
          <w:lang w:val="fr-FR"/>
        </w:rPr>
      </w:pPr>
      <w:r w:rsidRPr="00D92E1E">
        <w:rPr>
          <w:rFonts w:ascii="Times New Roman" w:hAnsi="Times New Roman"/>
          <w:sz w:val="24"/>
          <w:szCs w:val="24"/>
          <w:lang w:val="fr-FR"/>
        </w:rPr>
        <w:t>Localisée ou généralisée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Introduction</w:t>
      </w:r>
    </w:p>
    <w:p w:rsidR="00443860" w:rsidRPr="00D92E1E" w:rsidRDefault="00443860" w:rsidP="00D92E1E">
      <w:pPr>
        <w:pStyle w:val="ListParagraph"/>
        <w:numPr>
          <w:ilvl w:val="0"/>
          <w:numId w:val="551"/>
        </w:numPr>
        <w:spacing w:after="0"/>
        <w:rPr>
          <w:rFonts w:ascii="Times New Roman" w:hAnsi="Times New Roman"/>
          <w:sz w:val="24"/>
          <w:szCs w:val="24"/>
        </w:rPr>
      </w:pPr>
      <w:r w:rsidRPr="00D92E1E">
        <w:rPr>
          <w:rFonts w:ascii="Times New Roman" w:hAnsi="Times New Roman"/>
          <w:sz w:val="24"/>
          <w:szCs w:val="24"/>
        </w:rPr>
        <w:t>Augmentation du volume sanguin dans un tissu ou organe.</w:t>
      </w:r>
    </w:p>
    <w:p w:rsidR="00443860" w:rsidRPr="00D92E1E" w:rsidRDefault="00443860" w:rsidP="00D92E1E">
      <w:pPr>
        <w:pStyle w:val="ListParagraph"/>
        <w:numPr>
          <w:ilvl w:val="0"/>
          <w:numId w:val="551"/>
        </w:numPr>
        <w:spacing w:after="0"/>
        <w:rPr>
          <w:rFonts w:ascii="Times New Roman" w:hAnsi="Times New Roman"/>
          <w:sz w:val="24"/>
          <w:szCs w:val="24"/>
        </w:rPr>
      </w:pPr>
      <w:r w:rsidRPr="00D92E1E">
        <w:rPr>
          <w:rFonts w:ascii="Times New Roman" w:hAnsi="Times New Roman"/>
          <w:sz w:val="24"/>
          <w:szCs w:val="24"/>
        </w:rPr>
        <w:t>Causes et topographies multiples.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Active ou passive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Congestion active</w:t>
      </w:r>
    </w:p>
    <w:p w:rsidR="00443860" w:rsidRPr="00D92E1E" w:rsidRDefault="00443860" w:rsidP="00D92E1E">
      <w:pPr>
        <w:pStyle w:val="ListParagraph"/>
        <w:numPr>
          <w:ilvl w:val="0"/>
          <w:numId w:val="552"/>
        </w:numPr>
        <w:spacing w:after="0"/>
        <w:rPr>
          <w:rFonts w:ascii="Times New Roman" w:hAnsi="Times New Roman"/>
          <w:sz w:val="24"/>
          <w:szCs w:val="24"/>
        </w:rPr>
      </w:pPr>
      <w:r w:rsidRPr="00D92E1E">
        <w:rPr>
          <w:rFonts w:ascii="Times New Roman" w:hAnsi="Times New Roman"/>
          <w:sz w:val="24"/>
          <w:szCs w:val="24"/>
        </w:rPr>
        <w:t>Ouverture des sphincters artériolaires pré-capillaires.</w:t>
      </w:r>
    </w:p>
    <w:p w:rsidR="00443860" w:rsidRPr="00D92E1E" w:rsidRDefault="00443860" w:rsidP="00D92E1E">
      <w:pPr>
        <w:pStyle w:val="ListParagraph"/>
        <w:numPr>
          <w:ilvl w:val="0"/>
          <w:numId w:val="552"/>
        </w:numPr>
        <w:spacing w:after="0"/>
        <w:rPr>
          <w:rFonts w:ascii="Times New Roman" w:hAnsi="Times New Roman"/>
          <w:sz w:val="24"/>
          <w:szCs w:val="24"/>
        </w:rPr>
      </w:pPr>
      <w:r w:rsidRPr="00D92E1E">
        <w:rPr>
          <w:rFonts w:ascii="Times New Roman" w:hAnsi="Times New Roman"/>
          <w:sz w:val="24"/>
          <w:szCs w:val="24"/>
        </w:rPr>
        <w:t>Stagnation du sang dans capillaires et veinules.</w:t>
      </w:r>
    </w:p>
    <w:p w:rsidR="00443860" w:rsidRPr="00D92E1E" w:rsidRDefault="00443860" w:rsidP="00D92E1E">
      <w:pPr>
        <w:pStyle w:val="ListParagraph"/>
        <w:numPr>
          <w:ilvl w:val="0"/>
          <w:numId w:val="552"/>
        </w:numPr>
        <w:spacing w:after="0"/>
        <w:rPr>
          <w:rFonts w:ascii="Times New Roman" w:hAnsi="Times New Roman"/>
          <w:sz w:val="24"/>
          <w:szCs w:val="24"/>
        </w:rPr>
      </w:pPr>
      <w:r w:rsidRPr="00D92E1E">
        <w:rPr>
          <w:rFonts w:ascii="Times New Roman" w:hAnsi="Times New Roman"/>
          <w:sz w:val="24"/>
          <w:szCs w:val="24"/>
        </w:rPr>
        <w:t>Transsudation du plasma.</w:t>
      </w:r>
    </w:p>
    <w:p w:rsidR="00443860" w:rsidRPr="00D92E1E" w:rsidRDefault="00443860" w:rsidP="00D92E1E">
      <w:pPr>
        <w:pStyle w:val="ListParagraph"/>
        <w:numPr>
          <w:ilvl w:val="0"/>
          <w:numId w:val="552"/>
        </w:numPr>
        <w:spacing w:after="0"/>
        <w:rPr>
          <w:rFonts w:ascii="Times New Roman" w:hAnsi="Times New Roman"/>
          <w:sz w:val="24"/>
          <w:szCs w:val="24"/>
        </w:rPr>
      </w:pPr>
      <w:r w:rsidRPr="00D92E1E">
        <w:rPr>
          <w:rFonts w:ascii="Times New Roman" w:hAnsi="Times New Roman"/>
          <w:sz w:val="24"/>
          <w:szCs w:val="24"/>
        </w:rPr>
        <w:t>± Rupture des capillaires et extravasation.</w:t>
      </w:r>
    </w:p>
    <w:p w:rsidR="00443860" w:rsidRPr="00D92E1E" w:rsidRDefault="00443860" w:rsidP="00D92E1E">
      <w:pPr>
        <w:pStyle w:val="ListParagraph"/>
        <w:numPr>
          <w:ilvl w:val="0"/>
          <w:numId w:val="552"/>
        </w:numPr>
        <w:spacing w:after="0"/>
        <w:rPr>
          <w:rFonts w:ascii="Times New Roman" w:hAnsi="Times New Roman"/>
          <w:sz w:val="24"/>
          <w:szCs w:val="24"/>
        </w:rPr>
      </w:pPr>
      <w:r w:rsidRPr="00D92E1E">
        <w:rPr>
          <w:rFonts w:ascii="Times New Roman" w:hAnsi="Times New Roman"/>
          <w:sz w:val="24"/>
          <w:szCs w:val="24"/>
        </w:rPr>
        <w:t>Résultat : rougeur, gonflement, chaleur.</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Congestion passive</w:t>
      </w:r>
    </w:p>
    <w:p w:rsidR="00443860" w:rsidRPr="00D92E1E" w:rsidRDefault="00443860" w:rsidP="00D92E1E">
      <w:pPr>
        <w:pStyle w:val="ListParagraph"/>
        <w:numPr>
          <w:ilvl w:val="0"/>
          <w:numId w:val="553"/>
        </w:numPr>
        <w:spacing w:after="0"/>
        <w:rPr>
          <w:rFonts w:ascii="Times New Roman" w:hAnsi="Times New Roman"/>
          <w:sz w:val="24"/>
          <w:szCs w:val="24"/>
        </w:rPr>
      </w:pPr>
      <w:r w:rsidRPr="00D92E1E">
        <w:rPr>
          <w:rFonts w:ascii="Times New Roman" w:hAnsi="Times New Roman"/>
          <w:sz w:val="24"/>
          <w:szCs w:val="24"/>
        </w:rPr>
        <w:t>Stase dans les veinules et capillaires en raison d’un obstacle au retour veineux.</w:t>
      </w:r>
    </w:p>
    <w:p w:rsidR="00443860" w:rsidRPr="00D92E1E" w:rsidRDefault="00443860" w:rsidP="00D92E1E">
      <w:pPr>
        <w:pStyle w:val="ListParagraph"/>
        <w:numPr>
          <w:ilvl w:val="0"/>
          <w:numId w:val="553"/>
        </w:numPr>
        <w:spacing w:after="0"/>
        <w:rPr>
          <w:rFonts w:ascii="Times New Roman" w:hAnsi="Times New Roman"/>
          <w:sz w:val="24"/>
          <w:szCs w:val="24"/>
        </w:rPr>
      </w:pPr>
      <w:r w:rsidRPr="00D92E1E">
        <w:rPr>
          <w:rFonts w:ascii="Times New Roman" w:hAnsi="Times New Roman"/>
          <w:sz w:val="24"/>
          <w:szCs w:val="24"/>
        </w:rPr>
        <w:lastRenderedPageBreak/>
        <w:t>Transsudation plasma (œdème).</w:t>
      </w:r>
    </w:p>
    <w:p w:rsidR="00443860" w:rsidRPr="00D92E1E" w:rsidRDefault="00443860" w:rsidP="00D92E1E">
      <w:pPr>
        <w:pStyle w:val="ListParagraph"/>
        <w:numPr>
          <w:ilvl w:val="0"/>
          <w:numId w:val="553"/>
        </w:numPr>
        <w:spacing w:after="0"/>
        <w:rPr>
          <w:rFonts w:ascii="Times New Roman" w:hAnsi="Times New Roman"/>
          <w:sz w:val="24"/>
          <w:szCs w:val="24"/>
        </w:rPr>
      </w:pPr>
      <w:r w:rsidRPr="00D92E1E">
        <w:rPr>
          <w:rFonts w:ascii="Times New Roman" w:hAnsi="Times New Roman"/>
          <w:sz w:val="24"/>
          <w:szCs w:val="24"/>
        </w:rPr>
        <w:t>Rupture vasculaire et extravasation.</w:t>
      </w:r>
    </w:p>
    <w:p w:rsidR="00443860" w:rsidRPr="00D92E1E" w:rsidRDefault="00443860" w:rsidP="00D92E1E">
      <w:pPr>
        <w:pStyle w:val="ListParagraph"/>
        <w:numPr>
          <w:ilvl w:val="0"/>
          <w:numId w:val="553"/>
        </w:numPr>
        <w:spacing w:after="0"/>
        <w:rPr>
          <w:rFonts w:ascii="Times New Roman" w:hAnsi="Times New Roman"/>
          <w:sz w:val="24"/>
          <w:szCs w:val="24"/>
        </w:rPr>
      </w:pPr>
      <w:r w:rsidRPr="00D92E1E">
        <w:rPr>
          <w:rFonts w:ascii="Times New Roman" w:hAnsi="Times New Roman"/>
          <w:sz w:val="24"/>
          <w:szCs w:val="24"/>
        </w:rPr>
        <w:t>Souvent chronique.</w:t>
      </w:r>
    </w:p>
    <w:p w:rsidR="00443860" w:rsidRPr="00D92E1E" w:rsidRDefault="00443860" w:rsidP="00D92E1E">
      <w:pPr>
        <w:pStyle w:val="ListParagraph"/>
        <w:numPr>
          <w:ilvl w:val="0"/>
          <w:numId w:val="553"/>
        </w:numPr>
        <w:spacing w:after="0"/>
        <w:rPr>
          <w:rFonts w:ascii="Times New Roman" w:hAnsi="Times New Roman"/>
          <w:sz w:val="24"/>
          <w:szCs w:val="24"/>
        </w:rPr>
      </w:pPr>
      <w:r w:rsidRPr="00D92E1E">
        <w:rPr>
          <w:rFonts w:ascii="Times New Roman" w:hAnsi="Times New Roman"/>
          <w:sz w:val="24"/>
          <w:szCs w:val="24"/>
        </w:rPr>
        <w:t>Résultat : rouge violacé, gonflement, froid.</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Localisée ou généralisée</w:t>
      </w:r>
    </w:p>
    <w:p w:rsidR="00443860" w:rsidRPr="00D92E1E" w:rsidRDefault="00443860" w:rsidP="00D92E1E">
      <w:pPr>
        <w:pStyle w:val="ListParagraph"/>
        <w:numPr>
          <w:ilvl w:val="0"/>
          <w:numId w:val="554"/>
        </w:numPr>
        <w:spacing w:after="0"/>
        <w:rPr>
          <w:rFonts w:ascii="Times New Roman" w:hAnsi="Times New Roman"/>
          <w:sz w:val="24"/>
          <w:szCs w:val="24"/>
        </w:rPr>
      </w:pPr>
      <w:r w:rsidRPr="00D92E1E">
        <w:rPr>
          <w:rFonts w:ascii="Times New Roman" w:hAnsi="Times New Roman"/>
          <w:sz w:val="24"/>
          <w:szCs w:val="24"/>
        </w:rPr>
        <w:t>Localisée :</w:t>
      </w:r>
    </w:p>
    <w:p w:rsidR="00443860" w:rsidRPr="00D92E1E" w:rsidRDefault="00443860" w:rsidP="00D92E1E">
      <w:pPr>
        <w:pStyle w:val="ListParagraph"/>
        <w:numPr>
          <w:ilvl w:val="0"/>
          <w:numId w:val="555"/>
        </w:numPr>
        <w:spacing w:after="0"/>
        <w:rPr>
          <w:rFonts w:ascii="Times New Roman" w:hAnsi="Times New Roman"/>
          <w:sz w:val="24"/>
          <w:szCs w:val="24"/>
        </w:rPr>
      </w:pPr>
      <w:r w:rsidRPr="00D92E1E">
        <w:rPr>
          <w:rFonts w:ascii="Times New Roman" w:hAnsi="Times New Roman"/>
          <w:sz w:val="24"/>
          <w:szCs w:val="24"/>
        </w:rPr>
        <w:t>En amont d’un obstacle veineux.</w:t>
      </w:r>
    </w:p>
    <w:p w:rsidR="00443860" w:rsidRPr="00D92E1E" w:rsidRDefault="00443860" w:rsidP="00D92E1E">
      <w:pPr>
        <w:pStyle w:val="ListParagraph"/>
        <w:numPr>
          <w:ilvl w:val="0"/>
          <w:numId w:val="555"/>
        </w:numPr>
        <w:spacing w:after="0"/>
        <w:rPr>
          <w:rFonts w:ascii="Times New Roman" w:hAnsi="Times New Roman"/>
          <w:sz w:val="24"/>
          <w:szCs w:val="24"/>
        </w:rPr>
      </w:pPr>
      <w:r w:rsidRPr="00D92E1E">
        <w:rPr>
          <w:rFonts w:ascii="Times New Roman" w:hAnsi="Times New Roman"/>
          <w:sz w:val="24"/>
          <w:szCs w:val="24"/>
        </w:rPr>
        <w:t>En aval d’un territoire artériel.</w:t>
      </w:r>
    </w:p>
    <w:p w:rsidR="00443860" w:rsidRPr="00D92E1E" w:rsidRDefault="00443860" w:rsidP="00D92E1E">
      <w:pPr>
        <w:pStyle w:val="ListParagraph"/>
        <w:numPr>
          <w:ilvl w:val="0"/>
          <w:numId w:val="556"/>
        </w:numPr>
        <w:spacing w:after="0"/>
        <w:rPr>
          <w:rFonts w:ascii="Times New Roman" w:hAnsi="Times New Roman"/>
          <w:sz w:val="24"/>
          <w:szCs w:val="24"/>
        </w:rPr>
      </w:pPr>
      <w:r w:rsidRPr="00D92E1E">
        <w:rPr>
          <w:rFonts w:ascii="Times New Roman" w:hAnsi="Times New Roman"/>
          <w:sz w:val="24"/>
          <w:szCs w:val="24"/>
        </w:rPr>
        <w:t>« Généralisée » par insuffisance cardiaque :</w:t>
      </w:r>
    </w:p>
    <w:p w:rsidR="00443860" w:rsidRPr="00D92E1E" w:rsidRDefault="00443860" w:rsidP="00D92E1E">
      <w:pPr>
        <w:pStyle w:val="ListParagraph"/>
        <w:numPr>
          <w:ilvl w:val="0"/>
          <w:numId w:val="557"/>
        </w:numPr>
        <w:spacing w:after="0"/>
        <w:rPr>
          <w:rFonts w:ascii="Times New Roman" w:hAnsi="Times New Roman"/>
          <w:sz w:val="24"/>
          <w:szCs w:val="24"/>
        </w:rPr>
      </w:pPr>
      <w:r w:rsidRPr="00D92E1E">
        <w:rPr>
          <w:rFonts w:ascii="Times New Roman" w:hAnsi="Times New Roman"/>
          <w:sz w:val="24"/>
          <w:szCs w:val="24"/>
        </w:rPr>
        <w:t>Gauche : retentit sur poumon.</w:t>
      </w:r>
    </w:p>
    <w:p w:rsidR="00443860" w:rsidRPr="00D92E1E" w:rsidRDefault="00443860" w:rsidP="00D92E1E">
      <w:pPr>
        <w:pStyle w:val="ListParagraph"/>
        <w:numPr>
          <w:ilvl w:val="0"/>
          <w:numId w:val="557"/>
        </w:numPr>
        <w:spacing w:after="0"/>
        <w:rPr>
          <w:rFonts w:ascii="Times New Roman" w:hAnsi="Times New Roman"/>
          <w:sz w:val="24"/>
          <w:szCs w:val="24"/>
        </w:rPr>
      </w:pPr>
      <w:r w:rsidRPr="00D92E1E">
        <w:rPr>
          <w:rFonts w:ascii="Times New Roman" w:hAnsi="Times New Roman"/>
          <w:sz w:val="24"/>
          <w:szCs w:val="24"/>
        </w:rPr>
        <w:t>Droite : retentit sur foie.</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THROMBOSE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Définitions</w:t>
      </w:r>
    </w:p>
    <w:p w:rsidR="00443860" w:rsidRPr="00D92E1E" w:rsidRDefault="00443860" w:rsidP="00D92E1E">
      <w:pPr>
        <w:pStyle w:val="ListParagraph"/>
        <w:numPr>
          <w:ilvl w:val="0"/>
          <w:numId w:val="558"/>
        </w:numPr>
        <w:spacing w:after="0"/>
        <w:rPr>
          <w:rFonts w:ascii="Times New Roman" w:hAnsi="Times New Roman"/>
          <w:sz w:val="24"/>
          <w:szCs w:val="24"/>
        </w:rPr>
      </w:pPr>
      <w:r w:rsidRPr="00D92E1E">
        <w:rPr>
          <w:rFonts w:ascii="Times New Roman" w:hAnsi="Times New Roman"/>
          <w:sz w:val="24"/>
          <w:szCs w:val="24"/>
        </w:rPr>
        <w:t>La thrombose est la coagulation du sang dans une cavité vasculaire (cœur, artère, veine, capillaire) au cours de la vie.</w:t>
      </w:r>
    </w:p>
    <w:p w:rsidR="00443860" w:rsidRPr="00D92E1E" w:rsidRDefault="00443860" w:rsidP="00D92E1E">
      <w:pPr>
        <w:pStyle w:val="ListParagraph"/>
        <w:numPr>
          <w:ilvl w:val="0"/>
          <w:numId w:val="558"/>
        </w:numPr>
        <w:spacing w:after="0"/>
        <w:rPr>
          <w:rFonts w:ascii="Times New Roman" w:hAnsi="Times New Roman"/>
          <w:sz w:val="24"/>
          <w:szCs w:val="24"/>
        </w:rPr>
      </w:pPr>
      <w:r w:rsidRPr="00D92E1E">
        <w:rPr>
          <w:rFonts w:ascii="Times New Roman" w:hAnsi="Times New Roman"/>
          <w:sz w:val="24"/>
          <w:szCs w:val="24"/>
        </w:rPr>
        <w:t>Le thrombus ainsi formé exclut par définition :</w:t>
      </w:r>
    </w:p>
    <w:p w:rsidR="00443860" w:rsidRPr="00D92E1E" w:rsidRDefault="00443860" w:rsidP="00D92E1E">
      <w:pPr>
        <w:pStyle w:val="ListParagraph"/>
        <w:numPr>
          <w:ilvl w:val="0"/>
          <w:numId w:val="559"/>
        </w:numPr>
        <w:spacing w:after="0"/>
        <w:rPr>
          <w:rFonts w:ascii="Times New Roman" w:hAnsi="Times New Roman"/>
          <w:sz w:val="24"/>
          <w:szCs w:val="24"/>
        </w:rPr>
      </w:pPr>
      <w:r w:rsidRPr="00D92E1E">
        <w:rPr>
          <w:rFonts w:ascii="Times New Roman" w:hAnsi="Times New Roman"/>
          <w:sz w:val="24"/>
          <w:szCs w:val="24"/>
        </w:rPr>
        <w:t>Les caillots sanguins formés après la mort (caillots post-mortem ou cadavériques).</w:t>
      </w:r>
    </w:p>
    <w:p w:rsidR="00443860" w:rsidRPr="00D92E1E" w:rsidRDefault="00443860" w:rsidP="00D92E1E">
      <w:pPr>
        <w:pStyle w:val="ListParagraph"/>
        <w:numPr>
          <w:ilvl w:val="0"/>
          <w:numId w:val="559"/>
        </w:numPr>
        <w:spacing w:after="0"/>
        <w:rPr>
          <w:rFonts w:ascii="Times New Roman" w:hAnsi="Times New Roman"/>
          <w:sz w:val="24"/>
          <w:szCs w:val="24"/>
        </w:rPr>
      </w:pPr>
      <w:r w:rsidRPr="00D92E1E">
        <w:rPr>
          <w:rFonts w:ascii="Times New Roman" w:hAnsi="Times New Roman"/>
          <w:sz w:val="24"/>
          <w:szCs w:val="24"/>
        </w:rPr>
        <w:t>Une collection de sang coagulé hors d’une cavité vasculaire.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Facteurs de thromboses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Facteur pariétal</w:t>
      </w:r>
    </w:p>
    <w:p w:rsidR="00443860" w:rsidRPr="00D92E1E" w:rsidRDefault="00443860" w:rsidP="00D92E1E">
      <w:pPr>
        <w:pStyle w:val="NoSpacing"/>
        <w:numPr>
          <w:ilvl w:val="0"/>
          <w:numId w:val="560"/>
        </w:numPr>
        <w:rPr>
          <w:rFonts w:ascii="Times New Roman" w:hAnsi="Times New Roman"/>
          <w:sz w:val="24"/>
          <w:szCs w:val="24"/>
          <w:lang w:val="fr-FR"/>
        </w:rPr>
      </w:pPr>
      <w:r w:rsidRPr="00D92E1E">
        <w:rPr>
          <w:rFonts w:ascii="Times New Roman" w:hAnsi="Times New Roman"/>
          <w:sz w:val="24"/>
          <w:szCs w:val="24"/>
          <w:lang w:val="fr-FR"/>
        </w:rPr>
        <w:t xml:space="preserve">Une lésion de la paroi vasculaire aboutit à une interruption de l'endothélium : elle permet le contact entre le sang et le collagène de la paroi vasculaire. </w:t>
      </w:r>
    </w:p>
    <w:p w:rsidR="00443860" w:rsidRPr="00D92E1E" w:rsidRDefault="00443860" w:rsidP="00D92E1E">
      <w:pPr>
        <w:pStyle w:val="NoSpacing"/>
        <w:ind w:left="363"/>
        <w:rPr>
          <w:rFonts w:ascii="Times New Roman" w:hAnsi="Times New Roman"/>
          <w:sz w:val="24"/>
          <w:szCs w:val="24"/>
          <w:lang w:val="fr-FR"/>
        </w:rPr>
      </w:pPr>
      <w:r w:rsidRPr="00D92E1E">
        <w:rPr>
          <w:rFonts w:ascii="Times New Roman" w:hAnsi="Times New Roman"/>
          <w:sz w:val="24"/>
          <w:szCs w:val="24"/>
          <w:lang w:val="fr-FR"/>
        </w:rPr>
        <w:t xml:space="preserve">Ce facteur est le seul qui soit nécessaire à la constitution d'une thrombose et il suffit pour déclencher le processus thrombotique. </w:t>
      </w:r>
    </w:p>
    <w:p w:rsidR="00443860" w:rsidRPr="00D92E1E" w:rsidRDefault="00443860" w:rsidP="00D92E1E">
      <w:pPr>
        <w:pStyle w:val="NoSpacing"/>
        <w:numPr>
          <w:ilvl w:val="0"/>
          <w:numId w:val="560"/>
        </w:numPr>
        <w:rPr>
          <w:rFonts w:ascii="Times New Roman" w:hAnsi="Times New Roman"/>
          <w:sz w:val="24"/>
          <w:szCs w:val="24"/>
          <w:lang w:val="fr-FR"/>
        </w:rPr>
      </w:pPr>
      <w:r w:rsidRPr="00D92E1E">
        <w:rPr>
          <w:rFonts w:ascii="Times New Roman" w:hAnsi="Times New Roman"/>
          <w:sz w:val="24"/>
          <w:szCs w:val="24"/>
          <w:lang w:val="fr-FR"/>
        </w:rPr>
        <w:t xml:space="preserve">Les causes de cette lésion pariétale sont multiples : </w:t>
      </w:r>
    </w:p>
    <w:p w:rsidR="00443860" w:rsidRPr="00D92E1E" w:rsidRDefault="00443860" w:rsidP="00D92E1E">
      <w:pPr>
        <w:pStyle w:val="NoSpacing"/>
        <w:numPr>
          <w:ilvl w:val="0"/>
          <w:numId w:val="561"/>
        </w:numPr>
        <w:rPr>
          <w:rFonts w:ascii="Times New Roman" w:hAnsi="Times New Roman"/>
          <w:sz w:val="24"/>
          <w:szCs w:val="24"/>
          <w:lang w:val="fr-FR"/>
        </w:rPr>
      </w:pPr>
      <w:r w:rsidRPr="00D92E1E">
        <w:rPr>
          <w:rFonts w:ascii="Times New Roman" w:hAnsi="Times New Roman"/>
          <w:sz w:val="24"/>
          <w:szCs w:val="24"/>
          <w:lang w:val="fr-FR"/>
        </w:rPr>
        <w:t>Traumatismes : compression, contusion, clamps chirurgicaux.</w:t>
      </w:r>
    </w:p>
    <w:p w:rsidR="00443860" w:rsidRPr="00D92E1E" w:rsidRDefault="00443860" w:rsidP="00D92E1E">
      <w:pPr>
        <w:pStyle w:val="NoSpacing"/>
        <w:numPr>
          <w:ilvl w:val="0"/>
          <w:numId w:val="561"/>
        </w:numPr>
        <w:rPr>
          <w:rFonts w:ascii="Times New Roman" w:hAnsi="Times New Roman"/>
          <w:sz w:val="24"/>
          <w:szCs w:val="24"/>
          <w:lang w:val="fr-FR"/>
        </w:rPr>
      </w:pPr>
      <w:r w:rsidRPr="00D92E1E">
        <w:rPr>
          <w:rFonts w:ascii="Times New Roman" w:hAnsi="Times New Roman"/>
          <w:sz w:val="24"/>
          <w:szCs w:val="24"/>
          <w:lang w:val="fr-FR"/>
        </w:rPr>
        <w:t xml:space="preserve">Turbulences : au niveau des valvules ou des carrefours vasculaires (rôle surtout dans la constitution des thromboses artérielles et </w:t>
      </w:r>
      <w:proofErr w:type="spellStart"/>
      <w:r w:rsidRPr="00D92E1E">
        <w:rPr>
          <w:rFonts w:ascii="Times New Roman" w:hAnsi="Times New Roman"/>
          <w:sz w:val="24"/>
          <w:szCs w:val="24"/>
          <w:lang w:val="fr-FR"/>
        </w:rPr>
        <w:t>intra-cardiaques</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561"/>
        </w:numPr>
        <w:rPr>
          <w:rFonts w:ascii="Times New Roman" w:hAnsi="Times New Roman"/>
          <w:sz w:val="24"/>
          <w:szCs w:val="24"/>
          <w:lang w:val="fr-FR"/>
        </w:rPr>
      </w:pPr>
      <w:r w:rsidRPr="00D92E1E">
        <w:rPr>
          <w:rFonts w:ascii="Times New Roman" w:hAnsi="Times New Roman"/>
          <w:sz w:val="24"/>
          <w:szCs w:val="24"/>
          <w:lang w:val="fr-FR"/>
        </w:rPr>
        <w:t>Inflammation : artérites, phlébites, causes septiques.</w:t>
      </w:r>
    </w:p>
    <w:p w:rsidR="00443860" w:rsidRPr="00D92E1E" w:rsidRDefault="00443860" w:rsidP="00D92E1E">
      <w:pPr>
        <w:pStyle w:val="NoSpacing"/>
        <w:numPr>
          <w:ilvl w:val="0"/>
          <w:numId w:val="561"/>
        </w:numPr>
        <w:rPr>
          <w:rFonts w:ascii="Times New Roman" w:hAnsi="Times New Roman"/>
          <w:sz w:val="24"/>
          <w:szCs w:val="24"/>
          <w:lang w:val="fr-FR"/>
        </w:rPr>
      </w:pPr>
      <w:r w:rsidRPr="00D92E1E">
        <w:rPr>
          <w:rFonts w:ascii="Times New Roman" w:hAnsi="Times New Roman"/>
          <w:sz w:val="24"/>
          <w:szCs w:val="24"/>
          <w:lang w:val="fr-FR"/>
        </w:rPr>
        <w:t>Athérosclérose : ce facteur est souvent isolé dans les thromboses artérielles.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Facteurs hémodynamiques</w:t>
      </w:r>
    </w:p>
    <w:p w:rsidR="00443860" w:rsidRPr="00D92E1E" w:rsidRDefault="00443860" w:rsidP="00D92E1E">
      <w:pPr>
        <w:pStyle w:val="NoSpacing"/>
        <w:numPr>
          <w:ilvl w:val="0"/>
          <w:numId w:val="562"/>
        </w:numPr>
        <w:rPr>
          <w:rFonts w:ascii="Times New Roman" w:hAnsi="Times New Roman"/>
          <w:sz w:val="24"/>
          <w:szCs w:val="24"/>
          <w:lang w:val="fr-FR"/>
        </w:rPr>
      </w:pPr>
      <w:r w:rsidRPr="00D92E1E">
        <w:rPr>
          <w:rFonts w:ascii="Times New Roman" w:hAnsi="Times New Roman"/>
          <w:sz w:val="24"/>
          <w:szCs w:val="24"/>
          <w:lang w:val="fr-FR"/>
        </w:rPr>
        <w:t xml:space="preserve">Ils favorisent surtout l'augmentation de taille d'une </w:t>
      </w:r>
      <w:proofErr w:type="spellStart"/>
      <w:r w:rsidRPr="00D92E1E">
        <w:rPr>
          <w:rFonts w:ascii="Times New Roman" w:hAnsi="Times New Roman"/>
          <w:sz w:val="24"/>
          <w:szCs w:val="24"/>
          <w:lang w:val="fr-FR"/>
        </w:rPr>
        <w:t>microthrombose</w:t>
      </w:r>
      <w:proofErr w:type="spellEnd"/>
      <w:r w:rsidRPr="00D92E1E">
        <w:rPr>
          <w:rFonts w:ascii="Times New Roman" w:hAnsi="Times New Roman"/>
          <w:sz w:val="24"/>
          <w:szCs w:val="24"/>
          <w:lang w:val="fr-FR"/>
        </w:rPr>
        <w:t xml:space="preserve"> déjà constituée. </w:t>
      </w:r>
    </w:p>
    <w:p w:rsidR="00443860" w:rsidRPr="00D92E1E" w:rsidRDefault="00443860" w:rsidP="00D92E1E">
      <w:pPr>
        <w:pStyle w:val="NoSpacing"/>
        <w:numPr>
          <w:ilvl w:val="0"/>
          <w:numId w:val="562"/>
        </w:numPr>
        <w:rPr>
          <w:rFonts w:ascii="Times New Roman" w:hAnsi="Times New Roman"/>
          <w:sz w:val="24"/>
          <w:szCs w:val="24"/>
        </w:rPr>
      </w:pPr>
      <w:r w:rsidRPr="00D92E1E">
        <w:rPr>
          <w:rFonts w:ascii="Times New Roman" w:hAnsi="Times New Roman"/>
          <w:sz w:val="24"/>
          <w:szCs w:val="24"/>
          <w:lang w:val="fr-FR"/>
        </w:rPr>
        <w:t xml:space="preserve">La stase (ralentissement de la circulation sanguine) est un facteur prédominant de la formation des thromboses veineuses. </w:t>
      </w:r>
      <w:r w:rsidRPr="00D92E1E">
        <w:rPr>
          <w:rFonts w:ascii="Times New Roman" w:hAnsi="Times New Roman"/>
          <w:sz w:val="24"/>
          <w:szCs w:val="24"/>
        </w:rPr>
        <w:t xml:space="preserve">Elle </w:t>
      </w:r>
      <w:proofErr w:type="spellStart"/>
      <w:r w:rsidRPr="00D92E1E">
        <w:rPr>
          <w:rFonts w:ascii="Times New Roman" w:hAnsi="Times New Roman"/>
          <w:sz w:val="24"/>
          <w:szCs w:val="24"/>
        </w:rPr>
        <w:t>entraîne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également</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une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souffrance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endothéliale</w:t>
      </w:r>
      <w:proofErr w:type="spellEnd"/>
      <w:r w:rsidRPr="00D92E1E">
        <w:rPr>
          <w:rFonts w:ascii="Times New Roman" w:hAnsi="Times New Roman"/>
          <w:sz w:val="24"/>
          <w:szCs w:val="24"/>
        </w:rPr>
        <w:t xml:space="preserve"> par </w:t>
      </w:r>
      <w:proofErr w:type="spellStart"/>
      <w:r w:rsidRPr="00D92E1E">
        <w:rPr>
          <w:rFonts w:ascii="Times New Roman" w:hAnsi="Times New Roman"/>
          <w:sz w:val="24"/>
          <w:szCs w:val="24"/>
        </w:rPr>
        <w:t>hypoxie</w:t>
      </w:r>
      <w:proofErr w:type="spellEnd"/>
      <w:r w:rsidRPr="00D92E1E">
        <w:rPr>
          <w:rFonts w:ascii="Times New Roman" w:hAnsi="Times New Roman"/>
          <w:sz w:val="24"/>
          <w:szCs w:val="24"/>
        </w:rPr>
        <w:t>.</w:t>
      </w:r>
    </w:p>
    <w:p w:rsidR="00443860" w:rsidRPr="00D92E1E" w:rsidRDefault="00443860" w:rsidP="00D92E1E">
      <w:pPr>
        <w:pStyle w:val="NoSpacing"/>
        <w:numPr>
          <w:ilvl w:val="0"/>
          <w:numId w:val="562"/>
        </w:numPr>
        <w:rPr>
          <w:rFonts w:ascii="Times New Roman" w:hAnsi="Times New Roman"/>
          <w:sz w:val="24"/>
          <w:szCs w:val="24"/>
          <w:lang w:val="fr-FR"/>
        </w:rPr>
      </w:pPr>
      <w:r w:rsidRPr="00D92E1E">
        <w:rPr>
          <w:rFonts w:ascii="Times New Roman" w:hAnsi="Times New Roman"/>
          <w:sz w:val="24"/>
          <w:szCs w:val="24"/>
          <w:lang w:val="fr-FR"/>
        </w:rPr>
        <w:t>Les causes de la stase sanguine sont nombreuses :</w:t>
      </w:r>
    </w:p>
    <w:p w:rsidR="00443860" w:rsidRPr="00D92E1E" w:rsidRDefault="00443860" w:rsidP="00D92E1E">
      <w:pPr>
        <w:pStyle w:val="NoSpacing"/>
        <w:numPr>
          <w:ilvl w:val="0"/>
          <w:numId w:val="563"/>
        </w:numPr>
        <w:rPr>
          <w:rFonts w:ascii="Times New Roman" w:hAnsi="Times New Roman"/>
          <w:sz w:val="24"/>
          <w:szCs w:val="24"/>
          <w:lang w:val="fr-FR"/>
        </w:rPr>
      </w:pPr>
      <w:r w:rsidRPr="00D92E1E">
        <w:rPr>
          <w:rFonts w:ascii="Times New Roman" w:hAnsi="Times New Roman"/>
          <w:sz w:val="24"/>
          <w:szCs w:val="24"/>
          <w:lang w:val="fr-FR"/>
        </w:rPr>
        <w:t xml:space="preserve">Veines : varices, décubitus prolongé, immobilisation </w:t>
      </w:r>
      <w:proofErr w:type="spellStart"/>
      <w:r w:rsidRPr="00D92E1E">
        <w:rPr>
          <w:rFonts w:ascii="Times New Roman" w:hAnsi="Times New Roman"/>
          <w:sz w:val="24"/>
          <w:szCs w:val="24"/>
          <w:lang w:val="fr-FR"/>
        </w:rPr>
        <w:t>platrée</w:t>
      </w:r>
      <w:proofErr w:type="spellEnd"/>
      <w:r w:rsidRPr="00D92E1E">
        <w:rPr>
          <w:rFonts w:ascii="Times New Roman" w:hAnsi="Times New Roman"/>
          <w:sz w:val="24"/>
          <w:szCs w:val="24"/>
          <w:lang w:val="fr-FR"/>
        </w:rPr>
        <w:t>.</w:t>
      </w:r>
    </w:p>
    <w:p w:rsidR="00443860" w:rsidRPr="00D92E1E" w:rsidRDefault="00443860" w:rsidP="00D92E1E">
      <w:pPr>
        <w:pStyle w:val="NoSpacing"/>
        <w:numPr>
          <w:ilvl w:val="0"/>
          <w:numId w:val="563"/>
        </w:numPr>
        <w:rPr>
          <w:rFonts w:ascii="Times New Roman" w:hAnsi="Times New Roman"/>
          <w:sz w:val="24"/>
          <w:szCs w:val="24"/>
          <w:lang w:val="fr-FR"/>
        </w:rPr>
      </w:pPr>
      <w:proofErr w:type="spellStart"/>
      <w:proofErr w:type="gramStart"/>
      <w:r w:rsidRPr="00D92E1E">
        <w:rPr>
          <w:rFonts w:ascii="Times New Roman" w:hAnsi="Times New Roman"/>
          <w:sz w:val="24"/>
          <w:szCs w:val="24"/>
        </w:rPr>
        <w:t>Artères</w:t>
      </w:r>
      <w:proofErr w:type="spellEnd"/>
      <w:r w:rsidRPr="00D92E1E">
        <w:rPr>
          <w:rFonts w:ascii="Times New Roman" w:hAnsi="Times New Roman"/>
          <w:sz w:val="24"/>
          <w:szCs w:val="24"/>
        </w:rPr>
        <w:t xml:space="preserve"> :</w:t>
      </w:r>
      <w:proofErr w:type="gramEnd"/>
      <w:r w:rsidRPr="00D92E1E">
        <w:rPr>
          <w:rFonts w:ascii="Times New Roman" w:hAnsi="Times New Roman"/>
          <w:sz w:val="24"/>
          <w:szCs w:val="24"/>
        </w:rPr>
        <w:t xml:space="preserve"> </w:t>
      </w:r>
      <w:proofErr w:type="spellStart"/>
      <w:r w:rsidRPr="00D92E1E">
        <w:rPr>
          <w:rFonts w:ascii="Times New Roman" w:hAnsi="Times New Roman"/>
          <w:sz w:val="24"/>
          <w:szCs w:val="24"/>
        </w:rPr>
        <w:t>anévrisme</w:t>
      </w:r>
      <w:proofErr w:type="spellEnd"/>
      <w:r w:rsidRPr="00D92E1E">
        <w:rPr>
          <w:rFonts w:ascii="Times New Roman" w:hAnsi="Times New Roman"/>
          <w:sz w:val="24"/>
          <w:szCs w:val="24"/>
        </w:rPr>
        <w:t>, hypotension</w:t>
      </w:r>
      <w:r w:rsidRPr="00D92E1E">
        <w:rPr>
          <w:rFonts w:ascii="Times New Roman" w:hAnsi="Times New Roman"/>
          <w:sz w:val="24"/>
          <w:szCs w:val="24"/>
          <w:lang w:val="fr-FR"/>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Facteur sanguin</w:t>
      </w:r>
    </w:p>
    <w:p w:rsidR="00443860" w:rsidRPr="00D92E1E" w:rsidRDefault="00443860" w:rsidP="00D92E1E">
      <w:pPr>
        <w:pStyle w:val="NoSpacing"/>
        <w:numPr>
          <w:ilvl w:val="0"/>
          <w:numId w:val="564"/>
        </w:numPr>
        <w:rPr>
          <w:rFonts w:ascii="Times New Roman" w:hAnsi="Times New Roman"/>
          <w:sz w:val="24"/>
          <w:szCs w:val="24"/>
          <w:lang w:val="fr-FR"/>
        </w:rPr>
      </w:pPr>
      <w:r w:rsidRPr="00D92E1E">
        <w:rPr>
          <w:rFonts w:ascii="Times New Roman" w:hAnsi="Times New Roman"/>
          <w:sz w:val="24"/>
          <w:szCs w:val="24"/>
          <w:lang w:val="fr-FR"/>
        </w:rPr>
        <w:t>« L'</w:t>
      </w:r>
      <w:proofErr w:type="spellStart"/>
      <w:r w:rsidRPr="00D92E1E">
        <w:rPr>
          <w:rFonts w:ascii="Times New Roman" w:hAnsi="Times New Roman"/>
          <w:sz w:val="24"/>
          <w:szCs w:val="24"/>
          <w:lang w:val="fr-FR"/>
        </w:rPr>
        <w:t>hyper-coagulabilité</w:t>
      </w:r>
      <w:proofErr w:type="spellEnd"/>
      <w:r w:rsidRPr="00D92E1E">
        <w:rPr>
          <w:rFonts w:ascii="Times New Roman" w:hAnsi="Times New Roman"/>
          <w:sz w:val="24"/>
          <w:szCs w:val="24"/>
          <w:lang w:val="fr-FR"/>
        </w:rPr>
        <w:t> » constitue un facteur de risque indéniable.</w:t>
      </w:r>
    </w:p>
    <w:p w:rsidR="00443860" w:rsidRPr="00D92E1E" w:rsidRDefault="00443860" w:rsidP="00D92E1E">
      <w:pPr>
        <w:pStyle w:val="NoSpacing"/>
        <w:numPr>
          <w:ilvl w:val="0"/>
          <w:numId w:val="564"/>
        </w:numPr>
        <w:rPr>
          <w:rFonts w:ascii="Times New Roman" w:hAnsi="Times New Roman"/>
          <w:sz w:val="24"/>
          <w:szCs w:val="24"/>
          <w:lang w:val="fr-FR"/>
        </w:rPr>
      </w:pPr>
      <w:r w:rsidRPr="00D92E1E">
        <w:rPr>
          <w:rFonts w:ascii="Times New Roman" w:hAnsi="Times New Roman"/>
          <w:sz w:val="24"/>
          <w:szCs w:val="24"/>
          <w:lang w:val="fr-FR"/>
        </w:rPr>
        <w:t xml:space="preserve">Parmi ses causes, on peut citer : </w:t>
      </w:r>
    </w:p>
    <w:p w:rsidR="00443860" w:rsidRPr="00D92E1E" w:rsidRDefault="00443860" w:rsidP="00D92E1E">
      <w:pPr>
        <w:pStyle w:val="NoSpacing"/>
        <w:numPr>
          <w:ilvl w:val="0"/>
          <w:numId w:val="565"/>
        </w:numPr>
        <w:rPr>
          <w:rFonts w:ascii="Times New Roman" w:hAnsi="Times New Roman"/>
          <w:sz w:val="24"/>
          <w:szCs w:val="24"/>
          <w:lang w:val="fr-FR"/>
        </w:rPr>
      </w:pPr>
      <w:r w:rsidRPr="00D92E1E">
        <w:rPr>
          <w:rFonts w:ascii="Times New Roman" w:hAnsi="Times New Roman"/>
          <w:sz w:val="24"/>
          <w:szCs w:val="24"/>
          <w:lang w:val="fr-FR"/>
        </w:rPr>
        <w:t>Maladies de la crase sanguine proprement dites, génétiques ou acquises.</w:t>
      </w:r>
    </w:p>
    <w:p w:rsidR="00443860" w:rsidRPr="00D92E1E" w:rsidRDefault="00443860" w:rsidP="00D92E1E">
      <w:pPr>
        <w:pStyle w:val="NoSpacing"/>
        <w:numPr>
          <w:ilvl w:val="0"/>
          <w:numId w:val="565"/>
        </w:numPr>
        <w:rPr>
          <w:rFonts w:ascii="Times New Roman" w:hAnsi="Times New Roman"/>
          <w:sz w:val="24"/>
          <w:szCs w:val="24"/>
          <w:lang w:val="fr-FR"/>
        </w:rPr>
      </w:pPr>
      <w:r w:rsidRPr="00D92E1E">
        <w:rPr>
          <w:rFonts w:ascii="Times New Roman" w:hAnsi="Times New Roman"/>
          <w:sz w:val="24"/>
          <w:szCs w:val="24"/>
          <w:lang w:val="fr-FR"/>
        </w:rPr>
        <w:t xml:space="preserve">Etats d'hyperviscosité sanguine (polyglobulie, </w:t>
      </w:r>
      <w:proofErr w:type="spellStart"/>
      <w:r w:rsidRPr="00D92E1E">
        <w:rPr>
          <w:rFonts w:ascii="Times New Roman" w:hAnsi="Times New Roman"/>
          <w:sz w:val="24"/>
          <w:szCs w:val="24"/>
          <w:lang w:val="fr-FR"/>
        </w:rPr>
        <w:t>hémo-concentration</w:t>
      </w:r>
      <w:proofErr w:type="spellEnd"/>
      <w:r w:rsidRPr="00D92E1E">
        <w:rPr>
          <w:rFonts w:ascii="Times New Roman" w:hAnsi="Times New Roman"/>
          <w:sz w:val="24"/>
          <w:szCs w:val="24"/>
          <w:lang w:val="fr-FR"/>
        </w:rPr>
        <w:t>, etc.) Contraception orale, hypercholestérolémie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Morphologie du thrombus</w:t>
      </w:r>
    </w:p>
    <w:p w:rsidR="00443860" w:rsidRPr="00D92E1E" w:rsidRDefault="00443860" w:rsidP="00D92E1E">
      <w:pPr>
        <w:pStyle w:val="NoSpacing"/>
        <w:numPr>
          <w:ilvl w:val="0"/>
          <w:numId w:val="566"/>
        </w:numPr>
        <w:rPr>
          <w:rFonts w:ascii="Times New Roman" w:hAnsi="Times New Roman"/>
          <w:sz w:val="24"/>
          <w:szCs w:val="24"/>
          <w:lang w:val="fr-FR"/>
        </w:rPr>
      </w:pPr>
      <w:r w:rsidRPr="00D92E1E">
        <w:rPr>
          <w:rFonts w:ascii="Times New Roman" w:hAnsi="Times New Roman"/>
          <w:sz w:val="24"/>
          <w:szCs w:val="24"/>
          <w:lang w:val="fr-FR"/>
        </w:rPr>
        <w:t xml:space="preserve">Le thrombus récent peut prendre des aspects variables. </w:t>
      </w:r>
    </w:p>
    <w:p w:rsidR="00443860" w:rsidRPr="00D92E1E" w:rsidRDefault="00443860" w:rsidP="00D92E1E">
      <w:pPr>
        <w:pStyle w:val="NoSpacing"/>
        <w:numPr>
          <w:ilvl w:val="0"/>
          <w:numId w:val="566"/>
        </w:numPr>
        <w:rPr>
          <w:rFonts w:ascii="Times New Roman" w:hAnsi="Times New Roman"/>
          <w:sz w:val="24"/>
          <w:szCs w:val="24"/>
          <w:lang w:val="fr-FR"/>
        </w:rPr>
      </w:pPr>
      <w:r w:rsidRPr="00D92E1E">
        <w:rPr>
          <w:rFonts w:ascii="Times New Roman" w:hAnsi="Times New Roman"/>
          <w:sz w:val="24"/>
          <w:szCs w:val="24"/>
          <w:lang w:val="fr-FR"/>
        </w:rPr>
        <w:t>Dans sa forme typique, le thrombus veineux complet, constitué après plusieurs heures, comporte 3 parties :</w:t>
      </w:r>
    </w:p>
    <w:p w:rsidR="00443860" w:rsidRPr="00D92E1E" w:rsidRDefault="00443860" w:rsidP="00D92E1E">
      <w:pPr>
        <w:pStyle w:val="NoSpacing"/>
        <w:numPr>
          <w:ilvl w:val="0"/>
          <w:numId w:val="567"/>
        </w:numPr>
        <w:rPr>
          <w:rFonts w:ascii="Times New Roman" w:hAnsi="Times New Roman"/>
          <w:sz w:val="24"/>
          <w:szCs w:val="24"/>
          <w:lang w:val="fr-FR"/>
        </w:rPr>
      </w:pPr>
      <w:r w:rsidRPr="00D92E1E">
        <w:rPr>
          <w:rFonts w:ascii="Times New Roman" w:hAnsi="Times New Roman"/>
          <w:sz w:val="24"/>
          <w:szCs w:val="24"/>
          <w:lang w:val="fr-FR"/>
        </w:rPr>
        <w:t>Une tête (thrombus blanc) constitué de plaquettes et de fibrine adhérant à la paroi.</w:t>
      </w:r>
    </w:p>
    <w:p w:rsidR="00443860" w:rsidRPr="00D92E1E" w:rsidRDefault="00443860" w:rsidP="00D92E1E">
      <w:pPr>
        <w:pStyle w:val="NoSpacing"/>
        <w:numPr>
          <w:ilvl w:val="0"/>
          <w:numId w:val="567"/>
        </w:numPr>
        <w:rPr>
          <w:rFonts w:ascii="Times New Roman" w:hAnsi="Times New Roman"/>
          <w:sz w:val="24"/>
          <w:szCs w:val="24"/>
          <w:lang w:val="fr-FR"/>
        </w:rPr>
      </w:pPr>
      <w:r w:rsidRPr="00D92E1E">
        <w:rPr>
          <w:rFonts w:ascii="Times New Roman" w:hAnsi="Times New Roman"/>
          <w:sz w:val="24"/>
          <w:szCs w:val="24"/>
          <w:lang w:val="fr-FR"/>
        </w:rPr>
        <w:t xml:space="preserve">Un corps (thrombus mixte) constitué en alternance d'éléments figurés du sang (leucocytes, hématies, plaquettes) et de fibrine : aspect hétérogène et strié (stries de </w:t>
      </w:r>
      <w:proofErr w:type="spellStart"/>
      <w:r w:rsidRPr="00D92E1E">
        <w:rPr>
          <w:rFonts w:ascii="Times New Roman" w:hAnsi="Times New Roman"/>
          <w:sz w:val="24"/>
          <w:szCs w:val="24"/>
          <w:lang w:val="fr-FR"/>
        </w:rPr>
        <w:t>Zahn</w:t>
      </w:r>
      <w:proofErr w:type="spellEnd"/>
      <w:r w:rsidRPr="00D92E1E">
        <w:rPr>
          <w:rFonts w:ascii="Times New Roman" w:hAnsi="Times New Roman"/>
          <w:sz w:val="24"/>
          <w:szCs w:val="24"/>
          <w:lang w:val="fr-FR"/>
        </w:rPr>
        <w:t xml:space="preserve">). Le mécanisme de cette alternance est expliqué par les turbulences consécutives à l’obstacle initial (tête) : il se crée une série d’ondes stationnaires où le sang est immobile et coagule (bandes rouges), alternant avec des zones de </w:t>
      </w:r>
      <w:r w:rsidRPr="00D92E1E">
        <w:rPr>
          <w:rFonts w:ascii="Times New Roman" w:hAnsi="Times New Roman"/>
          <w:sz w:val="24"/>
          <w:szCs w:val="24"/>
          <w:lang w:val="fr-FR"/>
        </w:rPr>
        <w:lastRenderedPageBreak/>
        <w:t>turbulences, où les plaquettes et la fibrine s’accumulent (bandes blanches) favorisant la coagulation sanguine dans la bande rouge suivante.</w:t>
      </w:r>
    </w:p>
    <w:p w:rsidR="00443860" w:rsidRPr="00D92E1E" w:rsidRDefault="00443860" w:rsidP="00D92E1E">
      <w:pPr>
        <w:pStyle w:val="NoSpacing"/>
        <w:numPr>
          <w:ilvl w:val="0"/>
          <w:numId w:val="567"/>
        </w:numPr>
        <w:rPr>
          <w:rFonts w:ascii="Times New Roman" w:hAnsi="Times New Roman"/>
          <w:sz w:val="24"/>
          <w:szCs w:val="24"/>
          <w:lang w:val="fr-FR"/>
        </w:rPr>
      </w:pPr>
      <w:r w:rsidRPr="00D92E1E">
        <w:rPr>
          <w:rFonts w:ascii="Times New Roman" w:hAnsi="Times New Roman"/>
          <w:sz w:val="24"/>
          <w:szCs w:val="24"/>
          <w:lang w:val="fr-FR"/>
        </w:rPr>
        <w:t>Une queue (thrombus rouge): coagulum plus ou moins solide pauvre en fibrine, flottant vers l'aval du vaisseau, parfois sur plusieurs centimètres de long.</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Effet sur la lumière</w:t>
      </w:r>
    </w:p>
    <w:p w:rsidR="00443860" w:rsidRPr="00D92E1E" w:rsidRDefault="00443860" w:rsidP="00D92E1E">
      <w:pPr>
        <w:pStyle w:val="NoSpacing"/>
        <w:numPr>
          <w:ilvl w:val="0"/>
          <w:numId w:val="568"/>
        </w:numPr>
        <w:rPr>
          <w:rFonts w:ascii="Times New Roman" w:hAnsi="Times New Roman"/>
          <w:sz w:val="24"/>
          <w:szCs w:val="24"/>
          <w:lang w:val="fr-FR"/>
        </w:rPr>
      </w:pPr>
      <w:r w:rsidRPr="00D92E1E">
        <w:rPr>
          <w:rFonts w:ascii="Times New Roman" w:hAnsi="Times New Roman"/>
          <w:b/>
          <w:sz w:val="24"/>
          <w:szCs w:val="24"/>
          <w:lang w:val="fr-FR"/>
        </w:rPr>
        <w:t>Absence d’effet par persistance du chenal</w:t>
      </w:r>
      <w:r w:rsidRPr="00D92E1E">
        <w:rPr>
          <w:rFonts w:ascii="Times New Roman" w:hAnsi="Times New Roman"/>
          <w:sz w:val="24"/>
          <w:szCs w:val="24"/>
          <w:lang w:val="fr-FR"/>
        </w:rPr>
        <w:t> : anévrisme artériel.</w:t>
      </w:r>
    </w:p>
    <w:p w:rsidR="00443860" w:rsidRPr="00D92E1E" w:rsidRDefault="00443860" w:rsidP="00D92E1E">
      <w:pPr>
        <w:pStyle w:val="NoSpacing"/>
        <w:numPr>
          <w:ilvl w:val="0"/>
          <w:numId w:val="568"/>
        </w:numPr>
        <w:rPr>
          <w:rFonts w:ascii="Times New Roman" w:hAnsi="Times New Roman"/>
          <w:sz w:val="24"/>
          <w:szCs w:val="24"/>
          <w:lang w:val="fr-FR"/>
        </w:rPr>
      </w:pPr>
      <w:r w:rsidRPr="00D92E1E">
        <w:rPr>
          <w:rFonts w:ascii="Times New Roman" w:hAnsi="Times New Roman"/>
          <w:b/>
          <w:sz w:val="24"/>
          <w:szCs w:val="24"/>
          <w:lang w:val="fr-FR"/>
        </w:rPr>
        <w:t>Thrombus totalement oblitérant</w:t>
      </w:r>
      <w:r w:rsidRPr="00D92E1E">
        <w:rPr>
          <w:rFonts w:ascii="Times New Roman" w:hAnsi="Times New Roman"/>
          <w:sz w:val="24"/>
          <w:szCs w:val="24"/>
          <w:lang w:val="fr-FR"/>
        </w:rPr>
        <w:t xml:space="preserve"> : le plus souvent veineux ou capillaire, mais aussi des artères de petit ou moyen calibre; peut évoluer vers une </w:t>
      </w:r>
      <w:proofErr w:type="spellStart"/>
      <w:r w:rsidRPr="00D92E1E">
        <w:rPr>
          <w:rFonts w:ascii="Times New Roman" w:hAnsi="Times New Roman"/>
          <w:sz w:val="24"/>
          <w:szCs w:val="24"/>
          <w:lang w:val="fr-FR"/>
        </w:rPr>
        <w:t>reperméation</w:t>
      </w:r>
      <w:proofErr w:type="spellEnd"/>
      <w:r w:rsidRPr="00D92E1E">
        <w:rPr>
          <w:rFonts w:ascii="Times New Roman" w:hAnsi="Times New Roman"/>
          <w:sz w:val="24"/>
          <w:szCs w:val="24"/>
          <w:lang w:val="fr-FR"/>
        </w:rPr>
        <w:t xml:space="preserve"> par thrombolyse ou fenestration.</w:t>
      </w:r>
    </w:p>
    <w:p w:rsidR="00443860" w:rsidRPr="00D92E1E" w:rsidRDefault="00443860" w:rsidP="00D92E1E">
      <w:pPr>
        <w:pStyle w:val="NoSpacing"/>
        <w:numPr>
          <w:ilvl w:val="0"/>
          <w:numId w:val="568"/>
        </w:numPr>
        <w:rPr>
          <w:rFonts w:ascii="Times New Roman" w:hAnsi="Times New Roman"/>
          <w:sz w:val="24"/>
          <w:szCs w:val="24"/>
          <w:lang w:val="fr-FR"/>
        </w:rPr>
      </w:pPr>
      <w:r w:rsidRPr="00D92E1E">
        <w:rPr>
          <w:rFonts w:ascii="Times New Roman" w:hAnsi="Times New Roman"/>
          <w:b/>
          <w:sz w:val="24"/>
          <w:szCs w:val="24"/>
          <w:lang w:val="fr-FR"/>
        </w:rPr>
        <w:t>Thrombus partiellement oblitérant ou mural</w:t>
      </w:r>
      <w:r w:rsidRPr="00D92E1E">
        <w:rPr>
          <w:rFonts w:ascii="Times New Roman" w:hAnsi="Times New Roman"/>
          <w:sz w:val="24"/>
          <w:szCs w:val="24"/>
          <w:lang w:val="fr-FR"/>
        </w:rPr>
        <w:t xml:space="preserve"> : artères de gros et moyen calibre, cœur.</w:t>
      </w:r>
    </w:p>
    <w:p w:rsidR="00443860" w:rsidRPr="00D92E1E" w:rsidRDefault="00443860" w:rsidP="00D92E1E">
      <w:pPr>
        <w:pStyle w:val="NoSpacing"/>
        <w:numPr>
          <w:ilvl w:val="0"/>
          <w:numId w:val="568"/>
        </w:numPr>
        <w:rPr>
          <w:rFonts w:ascii="Times New Roman" w:hAnsi="Times New Roman"/>
          <w:sz w:val="24"/>
          <w:szCs w:val="24"/>
          <w:lang w:val="fr-FR"/>
        </w:rPr>
      </w:pPr>
      <w:r w:rsidRPr="00D92E1E">
        <w:rPr>
          <w:rFonts w:ascii="Times New Roman" w:hAnsi="Times New Roman"/>
          <w:b/>
          <w:sz w:val="24"/>
          <w:szCs w:val="24"/>
          <w:lang w:val="fr-FR"/>
        </w:rPr>
        <w:t>Macroscopiquement</w:t>
      </w:r>
      <w:r w:rsidRPr="00D92E1E">
        <w:rPr>
          <w:rFonts w:ascii="Times New Roman" w:hAnsi="Times New Roman"/>
          <w:sz w:val="24"/>
          <w:szCs w:val="24"/>
          <w:lang w:val="fr-FR"/>
        </w:rPr>
        <w:t>, le thrombus est ferme, adhérent à la paroi, sec. Ces caractéristiques permettent, lors de la réalisation d'une autopsie, de le distinguer de caillots post mortem :</w:t>
      </w:r>
    </w:p>
    <w:p w:rsidR="00443860" w:rsidRPr="00D92E1E" w:rsidRDefault="00443860" w:rsidP="00D92E1E">
      <w:pPr>
        <w:pStyle w:val="NoSpacing"/>
        <w:numPr>
          <w:ilvl w:val="0"/>
          <w:numId w:val="569"/>
        </w:numPr>
        <w:rPr>
          <w:rFonts w:ascii="Times New Roman" w:hAnsi="Times New Roman"/>
          <w:sz w:val="24"/>
          <w:szCs w:val="24"/>
          <w:lang w:val="fr-FR"/>
        </w:rPr>
      </w:pPr>
      <w:r w:rsidRPr="00D92E1E">
        <w:rPr>
          <w:rFonts w:ascii="Times New Roman" w:hAnsi="Times New Roman"/>
          <w:sz w:val="24"/>
          <w:szCs w:val="24"/>
          <w:lang w:val="fr-FR"/>
        </w:rPr>
        <w:t>Ces derniers sont lisses, brillants, moulés sur les cavités vasculaires, non-adhérents.</w:t>
      </w:r>
    </w:p>
    <w:p w:rsidR="00443860" w:rsidRPr="00D92E1E" w:rsidRDefault="00443860" w:rsidP="00D92E1E">
      <w:pPr>
        <w:pStyle w:val="NoSpacing"/>
        <w:numPr>
          <w:ilvl w:val="0"/>
          <w:numId w:val="569"/>
        </w:numPr>
        <w:rPr>
          <w:rFonts w:ascii="Times New Roman" w:hAnsi="Times New Roman"/>
          <w:sz w:val="24"/>
          <w:szCs w:val="24"/>
          <w:lang w:val="fr-FR"/>
        </w:rPr>
      </w:pPr>
      <w:r w:rsidRPr="00D92E1E">
        <w:rPr>
          <w:rFonts w:ascii="Times New Roman" w:hAnsi="Times New Roman"/>
          <w:sz w:val="24"/>
          <w:szCs w:val="24"/>
          <w:lang w:val="fr-FR"/>
        </w:rPr>
        <w:t>Ils peuvent être rouge-sombre, « gelée de groseille </w:t>
      </w:r>
      <w:proofErr w:type="gramStart"/>
      <w:r w:rsidRPr="00D92E1E">
        <w:rPr>
          <w:rFonts w:ascii="Times New Roman" w:hAnsi="Times New Roman"/>
          <w:sz w:val="24"/>
          <w:szCs w:val="24"/>
          <w:lang w:val="fr-FR"/>
        </w:rPr>
        <w:t>» ,(</w:t>
      </w:r>
      <w:proofErr w:type="gramEnd"/>
      <w:r w:rsidRPr="00D92E1E">
        <w:rPr>
          <w:rFonts w:ascii="Times New Roman" w:hAnsi="Times New Roman"/>
          <w:sz w:val="24"/>
          <w:szCs w:val="24"/>
          <w:lang w:val="fr-FR"/>
        </w:rPr>
        <w:t>coagulation en masse du sang) ou jaunâtres, « graisse de poulet » (fibrine et sérum).</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 Evolution du thrombus</w:t>
      </w:r>
    </w:p>
    <w:p w:rsidR="00443860" w:rsidRPr="00D92E1E" w:rsidRDefault="00443860" w:rsidP="00D92E1E">
      <w:pPr>
        <w:pStyle w:val="NoSpacing"/>
        <w:numPr>
          <w:ilvl w:val="0"/>
          <w:numId w:val="570"/>
        </w:numPr>
        <w:rPr>
          <w:rFonts w:ascii="Times New Roman" w:hAnsi="Times New Roman"/>
          <w:sz w:val="24"/>
          <w:szCs w:val="24"/>
        </w:rPr>
      </w:pPr>
      <w:proofErr w:type="spellStart"/>
      <w:r w:rsidRPr="00D92E1E">
        <w:rPr>
          <w:rFonts w:ascii="Times New Roman" w:hAnsi="Times New Roman"/>
          <w:b/>
          <w:sz w:val="24"/>
          <w:szCs w:val="24"/>
        </w:rPr>
        <w:t>Thrombolyse</w:t>
      </w:r>
      <w:proofErr w:type="spellEnd"/>
      <w:r w:rsidRPr="00D92E1E">
        <w:rPr>
          <w:rFonts w:ascii="Times New Roman" w:hAnsi="Times New Roman"/>
          <w:sz w:val="24"/>
          <w:szCs w:val="24"/>
        </w:rPr>
        <w:t xml:space="preserve"> :</w:t>
      </w:r>
    </w:p>
    <w:p w:rsidR="00443860" w:rsidRPr="00D92E1E" w:rsidRDefault="00443860" w:rsidP="00D92E1E">
      <w:pPr>
        <w:pStyle w:val="NoSpacing"/>
        <w:numPr>
          <w:ilvl w:val="0"/>
          <w:numId w:val="571"/>
        </w:numPr>
        <w:rPr>
          <w:rFonts w:ascii="Times New Roman" w:hAnsi="Times New Roman"/>
          <w:sz w:val="24"/>
          <w:szCs w:val="24"/>
          <w:lang w:val="fr-FR"/>
        </w:rPr>
      </w:pPr>
      <w:r w:rsidRPr="00D92E1E">
        <w:rPr>
          <w:rFonts w:ascii="Times New Roman" w:hAnsi="Times New Roman"/>
          <w:sz w:val="24"/>
          <w:szCs w:val="24"/>
          <w:lang w:val="fr-FR"/>
        </w:rPr>
        <w:t xml:space="preserve">Destruction du thrombus par les enzymes fibrinolytiques du plasma et restauration de la perméabilité vasculaire. </w:t>
      </w:r>
    </w:p>
    <w:p w:rsidR="00443860" w:rsidRPr="00D92E1E" w:rsidRDefault="00443860" w:rsidP="00D92E1E">
      <w:pPr>
        <w:pStyle w:val="NoSpacing"/>
        <w:numPr>
          <w:ilvl w:val="0"/>
          <w:numId w:val="571"/>
        </w:numPr>
        <w:rPr>
          <w:rFonts w:ascii="Times New Roman" w:hAnsi="Times New Roman"/>
          <w:sz w:val="24"/>
          <w:szCs w:val="24"/>
          <w:lang w:val="fr-FR"/>
        </w:rPr>
      </w:pPr>
      <w:r w:rsidRPr="00D92E1E">
        <w:rPr>
          <w:rFonts w:ascii="Times New Roman" w:hAnsi="Times New Roman"/>
          <w:sz w:val="24"/>
          <w:szCs w:val="24"/>
          <w:lang w:val="fr-FR"/>
        </w:rPr>
        <w:t>Possible pour des thrombus petits et récents. C'est  une éventualité facilitée par la thérapeutique.</w:t>
      </w:r>
    </w:p>
    <w:p w:rsidR="00443860" w:rsidRPr="00D92E1E" w:rsidRDefault="00443860" w:rsidP="00D92E1E">
      <w:pPr>
        <w:pStyle w:val="NoSpacing"/>
        <w:numPr>
          <w:ilvl w:val="0"/>
          <w:numId w:val="572"/>
        </w:numPr>
        <w:rPr>
          <w:rFonts w:ascii="Times New Roman" w:hAnsi="Times New Roman"/>
          <w:sz w:val="24"/>
          <w:szCs w:val="24"/>
        </w:rPr>
      </w:pPr>
      <w:proofErr w:type="spellStart"/>
      <w:r w:rsidRPr="00D92E1E">
        <w:rPr>
          <w:rFonts w:ascii="Times New Roman" w:hAnsi="Times New Roman"/>
          <w:b/>
          <w:sz w:val="24"/>
          <w:szCs w:val="24"/>
        </w:rPr>
        <w:t>Organisation</w:t>
      </w:r>
      <w:proofErr w:type="spellEnd"/>
      <w:r w:rsidRPr="00D92E1E">
        <w:rPr>
          <w:rFonts w:ascii="Times New Roman" w:hAnsi="Times New Roman"/>
          <w:b/>
          <w:sz w:val="24"/>
          <w:szCs w:val="24"/>
        </w:rPr>
        <w:t xml:space="preserve"> du thrombus</w:t>
      </w:r>
      <w:r w:rsidRPr="00D92E1E">
        <w:rPr>
          <w:rFonts w:ascii="Times New Roman" w:hAnsi="Times New Roman"/>
          <w:sz w:val="24"/>
          <w:szCs w:val="24"/>
        </w:rPr>
        <w:t xml:space="preserve"> : </w:t>
      </w:r>
    </w:p>
    <w:p w:rsidR="00443860" w:rsidRPr="00D92E1E" w:rsidRDefault="00443860" w:rsidP="00D92E1E">
      <w:pPr>
        <w:pStyle w:val="NoSpacing"/>
        <w:numPr>
          <w:ilvl w:val="0"/>
          <w:numId w:val="573"/>
        </w:numPr>
        <w:rPr>
          <w:rFonts w:ascii="Times New Roman" w:hAnsi="Times New Roman"/>
          <w:sz w:val="24"/>
          <w:szCs w:val="24"/>
          <w:lang w:val="fr-FR"/>
        </w:rPr>
      </w:pPr>
      <w:r w:rsidRPr="00D92E1E">
        <w:rPr>
          <w:rFonts w:ascii="Times New Roman" w:hAnsi="Times New Roman"/>
          <w:sz w:val="24"/>
          <w:szCs w:val="24"/>
          <w:lang w:val="fr-FR"/>
        </w:rPr>
        <w:t xml:space="preserve">Le thrombus est progressivement recouvert et pénétré par des cellules endothéliales, monocytes-macrophages et cellules musculaires lisses provenant de la paroi vasculaire à laquelle il adhère. </w:t>
      </w:r>
    </w:p>
    <w:p w:rsidR="00443860" w:rsidRPr="00D92E1E" w:rsidRDefault="00443860" w:rsidP="00D92E1E">
      <w:pPr>
        <w:pStyle w:val="NoSpacing"/>
        <w:numPr>
          <w:ilvl w:val="0"/>
          <w:numId w:val="573"/>
        </w:numPr>
        <w:rPr>
          <w:rFonts w:ascii="Times New Roman" w:hAnsi="Times New Roman"/>
          <w:sz w:val="24"/>
          <w:szCs w:val="24"/>
          <w:lang w:val="fr-FR"/>
        </w:rPr>
      </w:pPr>
      <w:r w:rsidRPr="00D92E1E">
        <w:rPr>
          <w:rFonts w:ascii="Times New Roman" w:hAnsi="Times New Roman"/>
          <w:sz w:val="24"/>
          <w:szCs w:val="24"/>
          <w:lang w:val="fr-FR"/>
        </w:rPr>
        <w:t xml:space="preserve">La fibrine est dégradée, progressivement le thrombus est remplacé par un tissu conjonctif </w:t>
      </w:r>
      <w:proofErr w:type="spellStart"/>
      <w:r w:rsidRPr="00D92E1E">
        <w:rPr>
          <w:rFonts w:ascii="Times New Roman" w:hAnsi="Times New Roman"/>
          <w:sz w:val="24"/>
          <w:szCs w:val="24"/>
          <w:lang w:val="fr-FR"/>
        </w:rPr>
        <w:t>néo-formé</w:t>
      </w:r>
      <w:proofErr w:type="spellEnd"/>
      <w:r w:rsidRPr="00D92E1E">
        <w:rPr>
          <w:rFonts w:ascii="Times New Roman" w:hAnsi="Times New Roman"/>
          <w:sz w:val="24"/>
          <w:szCs w:val="24"/>
          <w:lang w:val="fr-FR"/>
        </w:rPr>
        <w:t>.</w:t>
      </w:r>
    </w:p>
    <w:p w:rsidR="00443860" w:rsidRPr="00D92E1E" w:rsidRDefault="00443860" w:rsidP="00D92E1E">
      <w:pPr>
        <w:pStyle w:val="NoSpacing"/>
        <w:numPr>
          <w:ilvl w:val="1"/>
          <w:numId w:val="573"/>
        </w:numPr>
        <w:rPr>
          <w:rFonts w:ascii="Times New Roman" w:hAnsi="Times New Roman"/>
          <w:sz w:val="24"/>
          <w:szCs w:val="24"/>
          <w:lang w:val="fr-FR"/>
        </w:rPr>
      </w:pPr>
      <w:r w:rsidRPr="00D92E1E">
        <w:rPr>
          <w:rFonts w:ascii="Times New Roman" w:hAnsi="Times New Roman"/>
          <w:b/>
          <w:sz w:val="24"/>
          <w:szCs w:val="24"/>
          <w:lang w:val="fr-FR"/>
        </w:rPr>
        <w:t>Si le thrombus était mural</w:t>
      </w:r>
      <w:r w:rsidRPr="00D92E1E">
        <w:rPr>
          <w:rFonts w:ascii="Times New Roman" w:hAnsi="Times New Roman"/>
          <w:sz w:val="24"/>
          <w:szCs w:val="24"/>
          <w:lang w:val="fr-FR"/>
        </w:rPr>
        <w:t xml:space="preserve"> : il va s'incorporer à la paroi artérielle ou cardiaque en se recouvrant progressivement de cellules endothéliales.</w:t>
      </w:r>
    </w:p>
    <w:p w:rsidR="00443860" w:rsidRPr="00D92E1E" w:rsidRDefault="00443860" w:rsidP="00D92E1E">
      <w:pPr>
        <w:pStyle w:val="NoSpacing"/>
        <w:numPr>
          <w:ilvl w:val="1"/>
          <w:numId w:val="573"/>
        </w:numPr>
        <w:rPr>
          <w:rFonts w:ascii="Times New Roman" w:hAnsi="Times New Roman"/>
          <w:sz w:val="24"/>
          <w:szCs w:val="24"/>
          <w:lang w:val="fr-FR"/>
        </w:rPr>
      </w:pPr>
      <w:r w:rsidRPr="00D92E1E">
        <w:rPr>
          <w:rFonts w:ascii="Times New Roman" w:hAnsi="Times New Roman"/>
          <w:b/>
          <w:sz w:val="24"/>
          <w:szCs w:val="24"/>
          <w:lang w:val="fr-FR"/>
        </w:rPr>
        <w:t>Si le thrombus était oblitérant</w:t>
      </w:r>
      <w:r w:rsidRPr="00D92E1E">
        <w:rPr>
          <w:rFonts w:ascii="Times New Roman" w:hAnsi="Times New Roman"/>
          <w:sz w:val="24"/>
          <w:szCs w:val="24"/>
          <w:lang w:val="fr-FR"/>
        </w:rPr>
        <w:t xml:space="preserve"> : les néo-vaisseaux sanguins qui traversent le thrombus peuvent aboutir à une </w:t>
      </w:r>
      <w:proofErr w:type="spellStart"/>
      <w:r w:rsidRPr="00D92E1E">
        <w:rPr>
          <w:rFonts w:ascii="Times New Roman" w:hAnsi="Times New Roman"/>
          <w:sz w:val="24"/>
          <w:szCs w:val="24"/>
          <w:lang w:val="fr-FR"/>
        </w:rPr>
        <w:t>reperméabilisation</w:t>
      </w:r>
      <w:proofErr w:type="spellEnd"/>
      <w:r w:rsidRPr="00D92E1E">
        <w:rPr>
          <w:rFonts w:ascii="Times New Roman" w:hAnsi="Times New Roman"/>
          <w:sz w:val="24"/>
          <w:szCs w:val="24"/>
          <w:lang w:val="fr-FR"/>
        </w:rPr>
        <w:t xml:space="preserve"> de la lumière vasculaire. Celle-ci reste le plus souvent incomplète ou très rudimentaire.</w:t>
      </w:r>
    </w:p>
    <w:p w:rsidR="00443860" w:rsidRPr="00D92E1E" w:rsidRDefault="00443860" w:rsidP="00D92E1E">
      <w:pPr>
        <w:pStyle w:val="NoSpacing"/>
        <w:numPr>
          <w:ilvl w:val="0"/>
          <w:numId w:val="574"/>
        </w:numPr>
        <w:rPr>
          <w:rFonts w:ascii="Times New Roman" w:hAnsi="Times New Roman"/>
          <w:sz w:val="24"/>
          <w:szCs w:val="24"/>
        </w:rPr>
      </w:pPr>
      <w:r w:rsidRPr="00D92E1E">
        <w:rPr>
          <w:rFonts w:ascii="Times New Roman" w:hAnsi="Times New Roman"/>
          <w:b/>
          <w:sz w:val="24"/>
          <w:szCs w:val="24"/>
        </w:rPr>
        <w:t>Migration du thrombus</w:t>
      </w:r>
      <w:r w:rsidRPr="00D92E1E">
        <w:rPr>
          <w:rFonts w:ascii="Times New Roman" w:hAnsi="Times New Roman"/>
          <w:sz w:val="24"/>
          <w:szCs w:val="24"/>
        </w:rPr>
        <w:t xml:space="preserve"> (</w:t>
      </w:r>
      <w:proofErr w:type="spellStart"/>
      <w:r w:rsidRPr="00D92E1E">
        <w:rPr>
          <w:rFonts w:ascii="Times New Roman" w:hAnsi="Times New Roman"/>
          <w:sz w:val="24"/>
          <w:szCs w:val="24"/>
        </w:rPr>
        <w:t>embolie</w:t>
      </w:r>
      <w:proofErr w:type="spellEnd"/>
      <w:r w:rsidRPr="00D92E1E">
        <w:rPr>
          <w:rFonts w:ascii="Times New Roman" w:hAnsi="Times New Roman"/>
          <w:sz w:val="24"/>
          <w:szCs w:val="24"/>
        </w:rPr>
        <w:t>) :</w:t>
      </w:r>
    </w:p>
    <w:p w:rsidR="00443860" w:rsidRPr="00D92E1E" w:rsidRDefault="00443860" w:rsidP="00D92E1E">
      <w:pPr>
        <w:pStyle w:val="NoSpacing"/>
        <w:numPr>
          <w:ilvl w:val="0"/>
          <w:numId w:val="575"/>
        </w:numPr>
        <w:rPr>
          <w:rFonts w:ascii="Times New Roman" w:hAnsi="Times New Roman"/>
          <w:sz w:val="24"/>
          <w:szCs w:val="24"/>
          <w:lang w:val="fr-FR"/>
        </w:rPr>
      </w:pPr>
      <w:r w:rsidRPr="00D92E1E">
        <w:rPr>
          <w:rFonts w:ascii="Times New Roman" w:hAnsi="Times New Roman"/>
          <w:sz w:val="24"/>
          <w:szCs w:val="24"/>
          <w:lang w:val="fr-FR"/>
        </w:rPr>
        <w:t xml:space="preserve">Rupture, puis migration  constituant un embole. </w:t>
      </w:r>
    </w:p>
    <w:p w:rsidR="00443860" w:rsidRPr="00D92E1E" w:rsidRDefault="00443860" w:rsidP="00D92E1E">
      <w:pPr>
        <w:pStyle w:val="NoSpacing"/>
        <w:numPr>
          <w:ilvl w:val="0"/>
          <w:numId w:val="575"/>
        </w:numPr>
        <w:rPr>
          <w:rFonts w:ascii="Times New Roman" w:hAnsi="Times New Roman"/>
          <w:color w:val="808080"/>
          <w:sz w:val="24"/>
          <w:szCs w:val="24"/>
          <w:lang w:val="fr-FR"/>
        </w:rPr>
      </w:pPr>
      <w:r w:rsidRPr="00D92E1E">
        <w:rPr>
          <w:rFonts w:ascii="Times New Roman" w:hAnsi="Times New Roman"/>
          <w:color w:val="808080"/>
          <w:sz w:val="24"/>
          <w:szCs w:val="24"/>
          <w:lang w:val="fr-FR"/>
        </w:rPr>
        <w:t>Rupture souvent au niveau de la queue du thrombus qui est plus fragile.</w:t>
      </w:r>
    </w:p>
    <w:p w:rsidR="00443860" w:rsidRPr="00D92E1E" w:rsidRDefault="00443860" w:rsidP="00D92E1E">
      <w:pPr>
        <w:pStyle w:val="NoSpacing"/>
        <w:numPr>
          <w:ilvl w:val="0"/>
          <w:numId w:val="575"/>
        </w:numPr>
        <w:rPr>
          <w:rFonts w:ascii="Times New Roman" w:hAnsi="Times New Roman"/>
          <w:sz w:val="24"/>
          <w:szCs w:val="24"/>
          <w:lang w:val="fr-FR"/>
        </w:rPr>
      </w:pPr>
      <w:r w:rsidRPr="00D92E1E">
        <w:rPr>
          <w:rFonts w:ascii="Times New Roman" w:hAnsi="Times New Roman"/>
          <w:sz w:val="24"/>
          <w:szCs w:val="24"/>
          <w:lang w:val="fr-FR"/>
        </w:rPr>
        <w:t xml:space="preserve">Ce phénomène constitue le risque évolutif principal des thromboses, surtout veineuse profondes, des artères de gros calibre comme l’aorte ou </w:t>
      </w:r>
      <w:proofErr w:type="spellStart"/>
      <w:r w:rsidRPr="00D92E1E">
        <w:rPr>
          <w:rFonts w:ascii="Times New Roman" w:hAnsi="Times New Roman"/>
          <w:sz w:val="24"/>
          <w:szCs w:val="24"/>
          <w:lang w:val="fr-FR"/>
        </w:rPr>
        <w:t>intra-cardiaques</w:t>
      </w:r>
      <w:proofErr w:type="spellEnd"/>
      <w:r w:rsidRPr="00D92E1E">
        <w:rPr>
          <w:rFonts w:ascii="Times New Roman" w:hAnsi="Times New Roman"/>
          <w:sz w:val="24"/>
          <w:szCs w:val="24"/>
          <w:lang w:val="fr-FR"/>
        </w:rPr>
        <w:t>.</w:t>
      </w:r>
    </w:p>
    <w:p w:rsidR="00443860" w:rsidRPr="00D92E1E" w:rsidRDefault="00443860" w:rsidP="00D92E1E">
      <w:pPr>
        <w:pStyle w:val="NoSpacing"/>
        <w:ind w:left="363"/>
        <w:rPr>
          <w:rFonts w:ascii="Times New Roman" w:hAnsi="Times New Roman"/>
          <w:sz w:val="24"/>
          <w:szCs w:val="24"/>
          <w:lang w:val="fr-FR"/>
        </w:rPr>
      </w:pPr>
      <w:r w:rsidRPr="00D92E1E">
        <w:rPr>
          <w:rFonts w:ascii="Times New Roman" w:hAnsi="Times New Roman"/>
          <w:b/>
          <w:sz w:val="24"/>
          <w:szCs w:val="24"/>
          <w:lang w:val="fr-FR"/>
        </w:rPr>
        <w:t xml:space="preserve">Ramollissement du </w:t>
      </w:r>
      <w:proofErr w:type="spellStart"/>
      <w:r w:rsidRPr="00D92E1E">
        <w:rPr>
          <w:rFonts w:ascii="Times New Roman" w:hAnsi="Times New Roman"/>
          <w:b/>
          <w:sz w:val="24"/>
          <w:szCs w:val="24"/>
          <w:lang w:val="fr-FR"/>
        </w:rPr>
        <w:t>thombus</w:t>
      </w:r>
      <w:proofErr w:type="spellEnd"/>
      <w:r w:rsidRPr="00D92E1E">
        <w:rPr>
          <w:rFonts w:ascii="Times New Roman" w:hAnsi="Times New Roman"/>
          <w:sz w:val="24"/>
          <w:szCs w:val="24"/>
          <w:lang w:val="fr-FR"/>
        </w:rPr>
        <w:t xml:space="preserve"> (rare) : résulte de l'action des enzymes des polynucléaires présents dans le thrombus. Il peut favoriser sa migration. Le ramollissement purulent est rare. Il correspond à l'infection par des bactéries, avec risque d'embolie septique.</w:t>
      </w:r>
    </w:p>
    <w:p w:rsidR="00443860" w:rsidRPr="00D92E1E" w:rsidRDefault="00443860" w:rsidP="00D92E1E">
      <w:pPr>
        <w:pStyle w:val="NoSpacing"/>
        <w:numPr>
          <w:ilvl w:val="0"/>
          <w:numId w:val="576"/>
        </w:numPr>
        <w:rPr>
          <w:rFonts w:ascii="Times New Roman" w:hAnsi="Times New Roman"/>
          <w:sz w:val="24"/>
          <w:szCs w:val="24"/>
          <w:lang w:val="fr-FR"/>
        </w:rPr>
      </w:pPr>
      <w:r w:rsidRPr="00D92E1E">
        <w:rPr>
          <w:rFonts w:ascii="Times New Roman" w:hAnsi="Times New Roman"/>
          <w:b/>
          <w:sz w:val="24"/>
          <w:szCs w:val="24"/>
          <w:lang w:val="fr-FR"/>
        </w:rPr>
        <w:t>Calcification du thrombus</w:t>
      </w:r>
      <w:r w:rsidRPr="00D92E1E">
        <w:rPr>
          <w:rFonts w:ascii="Times New Roman" w:hAnsi="Times New Roman"/>
          <w:sz w:val="24"/>
          <w:szCs w:val="24"/>
          <w:lang w:val="fr-FR"/>
        </w:rPr>
        <w:t xml:space="preserve">, aboutissant à la constitution de </w:t>
      </w:r>
      <w:proofErr w:type="spellStart"/>
      <w:r w:rsidRPr="00D92E1E">
        <w:rPr>
          <w:rFonts w:ascii="Times New Roman" w:hAnsi="Times New Roman"/>
          <w:sz w:val="24"/>
          <w:szCs w:val="24"/>
          <w:lang w:val="fr-FR"/>
        </w:rPr>
        <w:t>phlébolithes</w:t>
      </w:r>
      <w:proofErr w:type="spellEnd"/>
      <w:r w:rsidRPr="00D92E1E">
        <w:rPr>
          <w:rFonts w:ascii="Times New Roman" w:hAnsi="Times New Roman"/>
          <w:sz w:val="24"/>
          <w:szCs w:val="24"/>
          <w:lang w:val="fr-FR"/>
        </w:rPr>
        <w:t xml:space="preserve"> au niveau de varices </w:t>
      </w:r>
      <w:proofErr w:type="spellStart"/>
      <w:r w:rsidRPr="00D92E1E">
        <w:rPr>
          <w:rFonts w:ascii="Times New Roman" w:hAnsi="Times New Roman"/>
          <w:sz w:val="24"/>
          <w:szCs w:val="24"/>
          <w:lang w:val="fr-FR"/>
        </w:rPr>
        <w:t>thrombosées</w:t>
      </w:r>
      <w:proofErr w:type="spellEnd"/>
      <w:r w:rsidRPr="00D92E1E">
        <w:rPr>
          <w:rFonts w:ascii="Times New Roman" w:hAnsi="Times New Roman"/>
          <w:sz w:val="24"/>
          <w:szCs w:val="24"/>
          <w:lang w:val="fr-FR"/>
        </w:rPr>
        <w:t xml:space="preserve"> par exemple.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 Formes topographiques</w:t>
      </w:r>
    </w:p>
    <w:p w:rsidR="00443860" w:rsidRPr="00D92E1E" w:rsidRDefault="00443860" w:rsidP="00D92E1E">
      <w:pPr>
        <w:pStyle w:val="ListParagraph"/>
        <w:numPr>
          <w:ilvl w:val="0"/>
          <w:numId w:val="577"/>
        </w:numPr>
        <w:spacing w:after="0"/>
        <w:rPr>
          <w:rFonts w:ascii="Times New Roman" w:hAnsi="Times New Roman"/>
          <w:sz w:val="24"/>
          <w:szCs w:val="24"/>
        </w:rPr>
      </w:pPr>
      <w:r w:rsidRPr="00D92E1E">
        <w:rPr>
          <w:rFonts w:ascii="Times New Roman" w:hAnsi="Times New Roman"/>
          <w:sz w:val="24"/>
          <w:szCs w:val="24"/>
        </w:rPr>
        <w:t>Veineuses.</w:t>
      </w:r>
    </w:p>
    <w:p w:rsidR="00443860" w:rsidRPr="00D92E1E" w:rsidRDefault="00443860" w:rsidP="00D92E1E">
      <w:pPr>
        <w:pStyle w:val="ListParagraph"/>
        <w:numPr>
          <w:ilvl w:val="0"/>
          <w:numId w:val="577"/>
        </w:numPr>
        <w:spacing w:after="0"/>
        <w:rPr>
          <w:rFonts w:ascii="Times New Roman" w:hAnsi="Times New Roman"/>
          <w:sz w:val="24"/>
          <w:szCs w:val="24"/>
        </w:rPr>
      </w:pPr>
      <w:r w:rsidRPr="00D92E1E">
        <w:rPr>
          <w:rFonts w:ascii="Times New Roman" w:hAnsi="Times New Roman"/>
          <w:sz w:val="24"/>
          <w:szCs w:val="24"/>
        </w:rPr>
        <w:t>Artérielles.</w:t>
      </w:r>
    </w:p>
    <w:p w:rsidR="00443860" w:rsidRPr="00D92E1E" w:rsidRDefault="00443860" w:rsidP="00D92E1E">
      <w:pPr>
        <w:pStyle w:val="ListParagraph"/>
        <w:numPr>
          <w:ilvl w:val="0"/>
          <w:numId w:val="577"/>
        </w:numPr>
        <w:spacing w:after="0"/>
        <w:rPr>
          <w:rFonts w:ascii="Times New Roman" w:hAnsi="Times New Roman"/>
          <w:sz w:val="24"/>
          <w:szCs w:val="24"/>
        </w:rPr>
      </w:pPr>
      <w:r w:rsidRPr="00D92E1E">
        <w:rPr>
          <w:rFonts w:ascii="Times New Roman" w:hAnsi="Times New Roman"/>
          <w:sz w:val="24"/>
          <w:szCs w:val="24"/>
        </w:rPr>
        <w:t>Capillaires.</w:t>
      </w:r>
    </w:p>
    <w:p w:rsidR="00443860" w:rsidRPr="00D92E1E" w:rsidRDefault="00443860" w:rsidP="00D92E1E">
      <w:pPr>
        <w:pStyle w:val="ListParagraph"/>
        <w:numPr>
          <w:ilvl w:val="0"/>
          <w:numId w:val="577"/>
        </w:numPr>
        <w:spacing w:after="0"/>
        <w:rPr>
          <w:rFonts w:ascii="Times New Roman" w:hAnsi="Times New Roman"/>
          <w:sz w:val="24"/>
          <w:szCs w:val="24"/>
        </w:rPr>
      </w:pPr>
      <w:r w:rsidRPr="00D92E1E">
        <w:rPr>
          <w:rFonts w:ascii="Times New Roman" w:hAnsi="Times New Roman"/>
          <w:sz w:val="24"/>
          <w:szCs w:val="24"/>
        </w:rPr>
        <w:t>Cardiaques.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Thromboses veineuses</w:t>
      </w:r>
    </w:p>
    <w:p w:rsidR="00443860" w:rsidRPr="00D92E1E" w:rsidRDefault="00443860" w:rsidP="00D92E1E">
      <w:pPr>
        <w:pStyle w:val="NoSpacing"/>
        <w:numPr>
          <w:ilvl w:val="0"/>
          <w:numId w:val="578"/>
        </w:numPr>
        <w:rPr>
          <w:rFonts w:ascii="Times New Roman" w:hAnsi="Times New Roman"/>
          <w:sz w:val="24"/>
          <w:szCs w:val="24"/>
        </w:rPr>
      </w:pPr>
      <w:r w:rsidRPr="00D92E1E">
        <w:rPr>
          <w:rFonts w:ascii="Times New Roman" w:hAnsi="Times New Roman"/>
          <w:sz w:val="24"/>
          <w:szCs w:val="24"/>
        </w:rPr>
        <w:t xml:space="preserve">V. </w:t>
      </w:r>
      <w:proofErr w:type="spellStart"/>
      <w:r w:rsidRPr="00D92E1E">
        <w:rPr>
          <w:rFonts w:ascii="Times New Roman" w:hAnsi="Times New Roman"/>
          <w:sz w:val="24"/>
          <w:szCs w:val="24"/>
        </w:rPr>
        <w:t>surales</w:t>
      </w:r>
      <w:proofErr w:type="spellEnd"/>
      <w:r w:rsidRPr="00D92E1E">
        <w:rPr>
          <w:rFonts w:ascii="Times New Roman" w:hAnsi="Times New Roman"/>
          <w:sz w:val="24"/>
          <w:szCs w:val="24"/>
        </w:rPr>
        <w:t>.</w:t>
      </w:r>
    </w:p>
    <w:p w:rsidR="00443860" w:rsidRPr="00D92E1E" w:rsidRDefault="00443860" w:rsidP="00D92E1E">
      <w:pPr>
        <w:pStyle w:val="NoSpacing"/>
        <w:numPr>
          <w:ilvl w:val="0"/>
          <w:numId w:val="578"/>
        </w:numPr>
        <w:rPr>
          <w:rFonts w:ascii="Times New Roman" w:hAnsi="Times New Roman"/>
          <w:sz w:val="24"/>
          <w:szCs w:val="24"/>
        </w:rPr>
      </w:pPr>
      <w:r w:rsidRPr="00D92E1E">
        <w:rPr>
          <w:rFonts w:ascii="Times New Roman" w:hAnsi="Times New Roman"/>
          <w:sz w:val="24"/>
          <w:szCs w:val="24"/>
        </w:rPr>
        <w:t xml:space="preserve">V. </w:t>
      </w:r>
      <w:proofErr w:type="spellStart"/>
      <w:r w:rsidRPr="00D92E1E">
        <w:rPr>
          <w:rFonts w:ascii="Times New Roman" w:hAnsi="Times New Roman"/>
          <w:sz w:val="24"/>
          <w:szCs w:val="24"/>
        </w:rPr>
        <w:t>fémorales</w:t>
      </w:r>
      <w:proofErr w:type="spellEnd"/>
      <w:r w:rsidRPr="00D92E1E">
        <w:rPr>
          <w:rFonts w:ascii="Times New Roman" w:hAnsi="Times New Roman"/>
          <w:sz w:val="24"/>
          <w:szCs w:val="24"/>
        </w:rPr>
        <w:t>.</w:t>
      </w:r>
    </w:p>
    <w:p w:rsidR="00443860" w:rsidRPr="00D92E1E" w:rsidRDefault="00443860" w:rsidP="00D92E1E">
      <w:pPr>
        <w:pStyle w:val="NoSpacing"/>
        <w:numPr>
          <w:ilvl w:val="0"/>
          <w:numId w:val="578"/>
        </w:numPr>
        <w:rPr>
          <w:rFonts w:ascii="Times New Roman" w:hAnsi="Times New Roman"/>
          <w:sz w:val="24"/>
          <w:szCs w:val="24"/>
        </w:rPr>
      </w:pPr>
      <w:r w:rsidRPr="00D92E1E">
        <w:rPr>
          <w:rFonts w:ascii="Times New Roman" w:hAnsi="Times New Roman"/>
          <w:sz w:val="24"/>
          <w:szCs w:val="24"/>
        </w:rPr>
        <w:t xml:space="preserve">V. </w:t>
      </w:r>
      <w:proofErr w:type="spellStart"/>
      <w:r w:rsidRPr="00D92E1E">
        <w:rPr>
          <w:rFonts w:ascii="Times New Roman" w:hAnsi="Times New Roman"/>
          <w:sz w:val="24"/>
          <w:szCs w:val="24"/>
        </w:rPr>
        <w:t>iliaques</w:t>
      </w:r>
      <w:proofErr w:type="spellEnd"/>
      <w:r w:rsidRPr="00D92E1E">
        <w:rPr>
          <w:rFonts w:ascii="Times New Roman" w:hAnsi="Times New Roman"/>
          <w:sz w:val="24"/>
          <w:szCs w:val="24"/>
        </w:rPr>
        <w:t xml:space="preserve"> </w:t>
      </w:r>
      <w:proofErr w:type="gramStart"/>
      <w:r w:rsidRPr="00D92E1E">
        <w:rPr>
          <w:rFonts w:ascii="Times New Roman" w:hAnsi="Times New Roman"/>
          <w:sz w:val="24"/>
          <w:szCs w:val="24"/>
        </w:rPr>
        <w:t>et</w:t>
      </w:r>
      <w:proofErr w:type="gramEnd"/>
      <w:r w:rsidRPr="00D92E1E">
        <w:rPr>
          <w:rFonts w:ascii="Times New Roman" w:hAnsi="Times New Roman"/>
          <w:sz w:val="24"/>
          <w:szCs w:val="24"/>
        </w:rPr>
        <w:t xml:space="preserve"> </w:t>
      </w:r>
      <w:proofErr w:type="spellStart"/>
      <w:r w:rsidRPr="00D92E1E">
        <w:rPr>
          <w:rFonts w:ascii="Times New Roman" w:hAnsi="Times New Roman"/>
          <w:sz w:val="24"/>
          <w:szCs w:val="24"/>
        </w:rPr>
        <w:t>hypogastriques</w:t>
      </w:r>
      <w:proofErr w:type="spellEnd"/>
      <w:r w:rsidRPr="00D92E1E">
        <w:rPr>
          <w:rFonts w:ascii="Times New Roman" w:hAnsi="Times New Roman"/>
          <w:sz w:val="24"/>
          <w:szCs w:val="24"/>
        </w:rPr>
        <w:t>.</w:t>
      </w:r>
    </w:p>
    <w:p w:rsidR="00443860" w:rsidRPr="00D92E1E" w:rsidRDefault="00443860" w:rsidP="00D92E1E">
      <w:pPr>
        <w:pStyle w:val="NoSpacing"/>
        <w:numPr>
          <w:ilvl w:val="0"/>
          <w:numId w:val="578"/>
        </w:numPr>
        <w:rPr>
          <w:rFonts w:ascii="Times New Roman" w:hAnsi="Times New Roman"/>
          <w:sz w:val="24"/>
          <w:szCs w:val="24"/>
        </w:rPr>
      </w:pPr>
      <w:r w:rsidRPr="00D92E1E">
        <w:rPr>
          <w:rFonts w:ascii="Times New Roman" w:hAnsi="Times New Roman"/>
          <w:sz w:val="24"/>
          <w:szCs w:val="24"/>
        </w:rPr>
        <w:t xml:space="preserve">(V. </w:t>
      </w:r>
      <w:proofErr w:type="spellStart"/>
      <w:r w:rsidRPr="00D92E1E">
        <w:rPr>
          <w:rFonts w:ascii="Times New Roman" w:hAnsi="Times New Roman"/>
          <w:sz w:val="24"/>
          <w:szCs w:val="24"/>
        </w:rPr>
        <w:t>splénique</w:t>
      </w:r>
      <w:proofErr w:type="spellEnd"/>
      <w:r w:rsidRPr="00D92E1E">
        <w:rPr>
          <w:rFonts w:ascii="Times New Roman" w:hAnsi="Times New Roman"/>
          <w:sz w:val="24"/>
          <w:szCs w:val="24"/>
        </w:rPr>
        <w:t xml:space="preserve"> </w:t>
      </w:r>
      <w:proofErr w:type="gramStart"/>
      <w:r w:rsidRPr="00D92E1E">
        <w:rPr>
          <w:rFonts w:ascii="Times New Roman" w:hAnsi="Times New Roman"/>
          <w:sz w:val="24"/>
          <w:szCs w:val="24"/>
        </w:rPr>
        <w:t>et</w:t>
      </w:r>
      <w:proofErr w:type="gramEnd"/>
      <w:r w:rsidRPr="00D92E1E">
        <w:rPr>
          <w:rFonts w:ascii="Times New Roman" w:hAnsi="Times New Roman"/>
          <w:sz w:val="24"/>
          <w:szCs w:val="24"/>
        </w:rPr>
        <w:t xml:space="preserve"> </w:t>
      </w:r>
      <w:proofErr w:type="spellStart"/>
      <w:r w:rsidRPr="00D92E1E">
        <w:rPr>
          <w:rFonts w:ascii="Times New Roman" w:hAnsi="Times New Roman"/>
          <w:sz w:val="24"/>
          <w:szCs w:val="24"/>
        </w:rPr>
        <w:t>porte</w:t>
      </w:r>
      <w:proofErr w:type="spellEnd"/>
      <w:r w:rsidRPr="00D92E1E">
        <w:rPr>
          <w:rFonts w:ascii="Times New Roman" w:hAnsi="Times New Roman"/>
          <w:sz w:val="24"/>
          <w:szCs w:val="24"/>
        </w:rPr>
        <w:t>).</w:t>
      </w:r>
    </w:p>
    <w:p w:rsidR="00443860" w:rsidRPr="00D92E1E" w:rsidRDefault="00443860" w:rsidP="00D92E1E">
      <w:pPr>
        <w:pStyle w:val="NoSpacing"/>
        <w:numPr>
          <w:ilvl w:val="0"/>
          <w:numId w:val="578"/>
        </w:numPr>
        <w:rPr>
          <w:rFonts w:ascii="Times New Roman" w:hAnsi="Times New Roman"/>
          <w:sz w:val="24"/>
          <w:szCs w:val="24"/>
          <w:lang w:val="fr-FR"/>
        </w:rPr>
      </w:pPr>
      <w:r w:rsidRPr="00D92E1E">
        <w:rPr>
          <w:rFonts w:ascii="Times New Roman" w:hAnsi="Times New Roman"/>
          <w:sz w:val="24"/>
          <w:szCs w:val="24"/>
          <w:lang w:val="fr-FR"/>
        </w:rPr>
        <w:t>Favorisées par la stase, l’inflammation de voisinage.</w:t>
      </w:r>
    </w:p>
    <w:p w:rsidR="00443860" w:rsidRPr="00D92E1E" w:rsidRDefault="001A5D2C" w:rsidP="00D92E1E">
      <w:pPr>
        <w:pStyle w:val="NoSpacing"/>
        <w:ind w:left="363"/>
        <w:rPr>
          <w:rFonts w:ascii="Times New Roman" w:hAnsi="Times New Roman"/>
          <w:sz w:val="24"/>
          <w:szCs w:val="24"/>
          <w:lang w:val="fr-FR"/>
        </w:rPr>
      </w:pPr>
      <w:r>
        <w:rPr>
          <w:rFonts w:ascii="Times New Roman" w:hAnsi="Times New Roman"/>
          <w:noProof/>
          <w:sz w:val="24"/>
          <w:szCs w:val="24"/>
          <w:lang w:val="fr-FR" w:eastAsia="fr-FR" w:bidi="ar-SA"/>
        </w:rPr>
        <w:lastRenderedPageBreak/>
        <w:drawing>
          <wp:inline distT="0" distB="0" distL="0" distR="0">
            <wp:extent cx="5964903"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5967575" cy="3659238"/>
                    </a:xfrm>
                    <a:prstGeom prst="rect">
                      <a:avLst/>
                    </a:prstGeom>
                  </pic:spPr>
                </pic:pic>
              </a:graphicData>
            </a:graphic>
          </wp:inline>
        </w:drawing>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Thromboses artérielles</w:t>
      </w:r>
    </w:p>
    <w:p w:rsidR="00443860" w:rsidRPr="00D92E1E" w:rsidRDefault="00443860" w:rsidP="00D92E1E">
      <w:pPr>
        <w:pStyle w:val="NoSpacing"/>
        <w:numPr>
          <w:ilvl w:val="0"/>
          <w:numId w:val="579"/>
        </w:numPr>
        <w:rPr>
          <w:rFonts w:ascii="Times New Roman" w:hAnsi="Times New Roman"/>
          <w:sz w:val="24"/>
          <w:szCs w:val="24"/>
        </w:rPr>
      </w:pPr>
      <w:proofErr w:type="spellStart"/>
      <w:r w:rsidRPr="00D92E1E">
        <w:rPr>
          <w:rFonts w:ascii="Times New Roman" w:hAnsi="Times New Roman"/>
          <w:sz w:val="24"/>
          <w:szCs w:val="24"/>
        </w:rPr>
        <w:t>Athérosclérose</w:t>
      </w:r>
      <w:proofErr w:type="spellEnd"/>
      <w:r w:rsidRPr="00D92E1E">
        <w:rPr>
          <w:rFonts w:ascii="Times New Roman" w:hAnsi="Times New Roman"/>
          <w:sz w:val="24"/>
          <w:szCs w:val="24"/>
        </w:rPr>
        <w:t>.</w:t>
      </w:r>
    </w:p>
    <w:p w:rsidR="00443860" w:rsidRPr="00D92E1E" w:rsidRDefault="00443860" w:rsidP="00D92E1E">
      <w:pPr>
        <w:pStyle w:val="NoSpacing"/>
        <w:numPr>
          <w:ilvl w:val="0"/>
          <w:numId w:val="579"/>
        </w:numPr>
        <w:rPr>
          <w:rFonts w:ascii="Times New Roman" w:hAnsi="Times New Roman"/>
          <w:sz w:val="24"/>
          <w:szCs w:val="24"/>
        </w:rPr>
      </w:pPr>
      <w:proofErr w:type="spellStart"/>
      <w:r w:rsidRPr="00D92E1E">
        <w:rPr>
          <w:rFonts w:ascii="Times New Roman" w:hAnsi="Times New Roman"/>
          <w:sz w:val="24"/>
          <w:szCs w:val="24"/>
        </w:rPr>
        <w:t>Hyperviscosité</w:t>
      </w:r>
      <w:proofErr w:type="spellEnd"/>
      <w:r w:rsidRPr="00D92E1E">
        <w:rPr>
          <w:rFonts w:ascii="Times New Roman" w:hAnsi="Times New Roman"/>
          <w:sz w:val="24"/>
          <w:szCs w:val="24"/>
        </w:rPr>
        <w:t>.</w:t>
      </w:r>
    </w:p>
    <w:p w:rsidR="00443860" w:rsidRPr="00D92E1E" w:rsidRDefault="00443860" w:rsidP="00D92E1E">
      <w:pPr>
        <w:pStyle w:val="NoSpacing"/>
        <w:numPr>
          <w:ilvl w:val="0"/>
          <w:numId w:val="579"/>
        </w:numPr>
        <w:rPr>
          <w:rFonts w:ascii="Times New Roman" w:hAnsi="Times New Roman"/>
          <w:sz w:val="24"/>
          <w:szCs w:val="24"/>
        </w:rPr>
      </w:pPr>
      <w:proofErr w:type="spellStart"/>
      <w:r w:rsidRPr="00D92E1E">
        <w:rPr>
          <w:rFonts w:ascii="Times New Roman" w:hAnsi="Times New Roman"/>
          <w:sz w:val="24"/>
          <w:szCs w:val="24"/>
        </w:rPr>
        <w:t>Maintien</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d’une</w:t>
      </w:r>
      <w:proofErr w:type="spellEnd"/>
      <w:r w:rsidRPr="00D92E1E">
        <w:rPr>
          <w:rFonts w:ascii="Times New Roman" w:hAnsi="Times New Roman"/>
          <w:sz w:val="24"/>
          <w:szCs w:val="24"/>
        </w:rPr>
        <w:t xml:space="preserve"> position.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Thromboses capillaires</w:t>
      </w:r>
    </w:p>
    <w:p w:rsidR="00443860" w:rsidRPr="00D92E1E" w:rsidRDefault="00443860" w:rsidP="00D92E1E">
      <w:pPr>
        <w:pStyle w:val="NoSpacing"/>
        <w:numPr>
          <w:ilvl w:val="0"/>
          <w:numId w:val="580"/>
        </w:numPr>
        <w:rPr>
          <w:rFonts w:ascii="Times New Roman" w:hAnsi="Times New Roman"/>
          <w:sz w:val="24"/>
          <w:szCs w:val="24"/>
        </w:rPr>
      </w:pPr>
      <w:r w:rsidRPr="00D92E1E">
        <w:rPr>
          <w:rFonts w:ascii="Times New Roman" w:hAnsi="Times New Roman"/>
          <w:sz w:val="24"/>
          <w:szCs w:val="24"/>
        </w:rPr>
        <w:t xml:space="preserve">Coagulation Intra </w:t>
      </w:r>
      <w:proofErr w:type="spellStart"/>
      <w:r w:rsidRPr="00D92E1E">
        <w:rPr>
          <w:rFonts w:ascii="Times New Roman" w:hAnsi="Times New Roman"/>
          <w:sz w:val="24"/>
          <w:szCs w:val="24"/>
        </w:rPr>
        <w:t>Vasculaire</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Disséminée</w:t>
      </w:r>
      <w:proofErr w:type="spellEnd"/>
      <w:r w:rsidRPr="00D92E1E">
        <w:rPr>
          <w:rFonts w:ascii="Times New Roman" w:hAnsi="Times New Roman"/>
          <w:sz w:val="24"/>
          <w:szCs w:val="24"/>
        </w:rPr>
        <w:t xml:space="preserve"> :</w:t>
      </w:r>
    </w:p>
    <w:p w:rsidR="00443860" w:rsidRPr="00D92E1E" w:rsidRDefault="00443860" w:rsidP="00D92E1E">
      <w:pPr>
        <w:pStyle w:val="NoSpacing"/>
        <w:numPr>
          <w:ilvl w:val="0"/>
          <w:numId w:val="581"/>
        </w:numPr>
        <w:rPr>
          <w:rFonts w:ascii="Times New Roman" w:hAnsi="Times New Roman"/>
          <w:sz w:val="24"/>
          <w:szCs w:val="24"/>
          <w:lang w:val="fr-FR"/>
        </w:rPr>
      </w:pPr>
      <w:r w:rsidRPr="00D92E1E">
        <w:rPr>
          <w:rFonts w:ascii="Times New Roman" w:hAnsi="Times New Roman"/>
          <w:sz w:val="24"/>
          <w:szCs w:val="24"/>
          <w:lang w:val="fr-FR"/>
        </w:rPr>
        <w:t>Déclenchement diffus d’une coagulation généralisée, qui va épuiser le stock de facteurs de la coagulation et donc se compliquer d’hémorragie.</w:t>
      </w:r>
    </w:p>
    <w:p w:rsidR="00443860" w:rsidRPr="00D92E1E" w:rsidRDefault="00443860" w:rsidP="00D92E1E">
      <w:pPr>
        <w:pStyle w:val="NoSpacing"/>
        <w:numPr>
          <w:ilvl w:val="0"/>
          <w:numId w:val="582"/>
        </w:numPr>
        <w:rPr>
          <w:rFonts w:ascii="Times New Roman" w:hAnsi="Times New Roman"/>
          <w:sz w:val="24"/>
          <w:szCs w:val="24"/>
          <w:lang w:val="fr-FR"/>
        </w:rPr>
      </w:pPr>
      <w:r w:rsidRPr="00D92E1E">
        <w:rPr>
          <w:rFonts w:ascii="Times New Roman" w:hAnsi="Times New Roman"/>
          <w:sz w:val="24"/>
          <w:szCs w:val="24"/>
          <w:lang w:val="fr-FR"/>
        </w:rPr>
        <w:t xml:space="preserve">Micro-Angiopathie Thrombotique (ou syndrome </w:t>
      </w:r>
      <w:proofErr w:type="spellStart"/>
      <w:r w:rsidRPr="00D92E1E">
        <w:rPr>
          <w:rFonts w:ascii="Times New Roman" w:hAnsi="Times New Roman"/>
          <w:sz w:val="24"/>
          <w:szCs w:val="24"/>
          <w:lang w:val="fr-FR"/>
        </w:rPr>
        <w:t>urémo</w:t>
      </w:r>
      <w:proofErr w:type="spellEnd"/>
      <w:r w:rsidRPr="00D92E1E">
        <w:rPr>
          <w:rFonts w:ascii="Times New Roman" w:hAnsi="Times New Roman"/>
          <w:sz w:val="24"/>
          <w:szCs w:val="24"/>
          <w:lang w:val="fr-FR"/>
        </w:rPr>
        <w:t xml:space="preserve">-hémolytique) : </w:t>
      </w:r>
    </w:p>
    <w:p w:rsidR="00443860" w:rsidRPr="00D92E1E" w:rsidRDefault="00443860" w:rsidP="00D92E1E">
      <w:pPr>
        <w:pStyle w:val="NoSpacing"/>
        <w:numPr>
          <w:ilvl w:val="0"/>
          <w:numId w:val="583"/>
        </w:numPr>
        <w:rPr>
          <w:rFonts w:ascii="Times New Roman" w:hAnsi="Times New Roman"/>
          <w:sz w:val="24"/>
          <w:szCs w:val="24"/>
        </w:rPr>
      </w:pPr>
      <w:proofErr w:type="spellStart"/>
      <w:r w:rsidRPr="00D92E1E">
        <w:rPr>
          <w:rFonts w:ascii="Times New Roman" w:hAnsi="Times New Roman"/>
          <w:sz w:val="24"/>
          <w:szCs w:val="24"/>
        </w:rPr>
        <w:t>Microthrombi</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rénaux</w:t>
      </w:r>
      <w:proofErr w:type="spellEnd"/>
      <w:r w:rsidRPr="00D92E1E">
        <w:rPr>
          <w:rFonts w:ascii="Times New Roman" w:hAnsi="Times New Roman"/>
          <w:sz w:val="24"/>
          <w:szCs w:val="24"/>
        </w:rPr>
        <w:t xml:space="preserve"> </w:t>
      </w:r>
      <w:proofErr w:type="gramStart"/>
      <w:r w:rsidRPr="00D92E1E">
        <w:rPr>
          <w:rFonts w:ascii="Times New Roman" w:hAnsi="Times New Roman"/>
          <w:sz w:val="24"/>
          <w:szCs w:val="24"/>
        </w:rPr>
        <w:t>et</w:t>
      </w:r>
      <w:proofErr w:type="gramEnd"/>
      <w:r w:rsidRPr="00D92E1E">
        <w:rPr>
          <w:rFonts w:ascii="Times New Roman" w:hAnsi="Times New Roman"/>
          <w:sz w:val="24"/>
          <w:szCs w:val="24"/>
        </w:rPr>
        <w:t xml:space="preserve"> </w:t>
      </w:r>
      <w:proofErr w:type="spellStart"/>
      <w:r w:rsidRPr="00D92E1E">
        <w:rPr>
          <w:rFonts w:ascii="Times New Roman" w:hAnsi="Times New Roman"/>
          <w:sz w:val="24"/>
          <w:szCs w:val="24"/>
        </w:rPr>
        <w:t>cutanés</w:t>
      </w:r>
      <w:proofErr w:type="spellEnd"/>
      <w:r w:rsidRPr="00D92E1E">
        <w:rPr>
          <w:rFonts w:ascii="Times New Roman" w:hAnsi="Times New Roman"/>
          <w:sz w:val="24"/>
          <w:szCs w:val="24"/>
        </w:rPr>
        <w:t>.</w:t>
      </w:r>
    </w:p>
    <w:p w:rsidR="00443860" w:rsidRPr="00D92E1E" w:rsidRDefault="00443860" w:rsidP="00D92E1E">
      <w:pPr>
        <w:pStyle w:val="NoSpacing"/>
        <w:numPr>
          <w:ilvl w:val="0"/>
          <w:numId w:val="583"/>
        </w:numPr>
        <w:rPr>
          <w:rFonts w:ascii="Times New Roman" w:hAnsi="Times New Roman"/>
          <w:sz w:val="24"/>
          <w:szCs w:val="24"/>
          <w:lang w:val="fr-FR"/>
        </w:rPr>
      </w:pPr>
      <w:r w:rsidRPr="00D92E1E">
        <w:rPr>
          <w:rFonts w:ascii="Times New Roman" w:hAnsi="Times New Roman"/>
          <w:sz w:val="24"/>
          <w:szCs w:val="24"/>
          <w:lang w:val="fr-FR"/>
        </w:rPr>
        <w:t>Déclenchés par infection ou conflit immun.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Thrombose cardiaque</w:t>
      </w:r>
    </w:p>
    <w:p w:rsidR="00443860" w:rsidRPr="00D92E1E" w:rsidRDefault="00443860" w:rsidP="00D92E1E">
      <w:pPr>
        <w:pStyle w:val="NoSpacing"/>
        <w:numPr>
          <w:ilvl w:val="0"/>
          <w:numId w:val="584"/>
        </w:numPr>
        <w:rPr>
          <w:rFonts w:ascii="Times New Roman" w:hAnsi="Times New Roman"/>
          <w:sz w:val="24"/>
          <w:szCs w:val="24"/>
          <w:lang w:val="fr-FR"/>
        </w:rPr>
      </w:pPr>
      <w:r w:rsidRPr="00D92E1E">
        <w:rPr>
          <w:rFonts w:ascii="Times New Roman" w:hAnsi="Times New Roman"/>
          <w:sz w:val="24"/>
          <w:szCs w:val="24"/>
          <w:lang w:val="fr-FR"/>
        </w:rPr>
        <w:t xml:space="preserve">Facteur hémodynamique : en amont d’un </w:t>
      </w:r>
      <w:proofErr w:type="spellStart"/>
      <w:r w:rsidRPr="00D92E1E">
        <w:rPr>
          <w:rFonts w:ascii="Times New Roman" w:hAnsi="Times New Roman"/>
          <w:sz w:val="24"/>
          <w:szCs w:val="24"/>
          <w:lang w:val="fr-FR"/>
        </w:rPr>
        <w:t>retrécissement</w:t>
      </w:r>
      <w:proofErr w:type="spellEnd"/>
      <w:r w:rsidRPr="00D92E1E">
        <w:rPr>
          <w:rFonts w:ascii="Times New Roman" w:hAnsi="Times New Roman"/>
          <w:sz w:val="24"/>
          <w:szCs w:val="24"/>
          <w:lang w:val="fr-FR"/>
        </w:rPr>
        <w:t xml:space="preserve"> mitral; dans une oreillette non contractile (ACFA).</w:t>
      </w:r>
    </w:p>
    <w:p w:rsidR="00443860" w:rsidRPr="00D92E1E" w:rsidRDefault="00443860" w:rsidP="00D92E1E">
      <w:pPr>
        <w:pStyle w:val="NoSpacing"/>
        <w:numPr>
          <w:ilvl w:val="0"/>
          <w:numId w:val="584"/>
        </w:numPr>
        <w:rPr>
          <w:rFonts w:ascii="Times New Roman" w:hAnsi="Times New Roman"/>
          <w:sz w:val="24"/>
          <w:szCs w:val="24"/>
        </w:rPr>
      </w:pPr>
      <w:proofErr w:type="spellStart"/>
      <w:r w:rsidRPr="00D92E1E">
        <w:rPr>
          <w:rFonts w:ascii="Times New Roman" w:hAnsi="Times New Roman"/>
          <w:sz w:val="24"/>
          <w:szCs w:val="24"/>
        </w:rPr>
        <w:t>Facteur</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pariétal</w:t>
      </w:r>
      <w:proofErr w:type="spellEnd"/>
      <w:r w:rsidRPr="00D92E1E">
        <w:rPr>
          <w:rFonts w:ascii="Times New Roman" w:hAnsi="Times New Roman"/>
          <w:sz w:val="24"/>
          <w:szCs w:val="24"/>
        </w:rPr>
        <w:t xml:space="preserve"> : </w:t>
      </w:r>
    </w:p>
    <w:p w:rsidR="00443860" w:rsidRPr="00D92E1E" w:rsidRDefault="00443860" w:rsidP="00D92E1E">
      <w:pPr>
        <w:pStyle w:val="NoSpacing"/>
        <w:numPr>
          <w:ilvl w:val="0"/>
          <w:numId w:val="585"/>
        </w:numPr>
        <w:rPr>
          <w:rFonts w:ascii="Times New Roman" w:hAnsi="Times New Roman"/>
          <w:sz w:val="24"/>
          <w:szCs w:val="24"/>
          <w:lang w:val="fr-FR"/>
        </w:rPr>
      </w:pPr>
      <w:r w:rsidRPr="00D92E1E">
        <w:rPr>
          <w:rFonts w:ascii="Times New Roman" w:hAnsi="Times New Roman"/>
          <w:sz w:val="24"/>
          <w:szCs w:val="24"/>
          <w:lang w:val="fr-FR"/>
        </w:rPr>
        <w:t>Sur un endothélium lésé (valvulopathie).</w:t>
      </w:r>
    </w:p>
    <w:p w:rsidR="00443860" w:rsidRPr="00D92E1E" w:rsidRDefault="00443860" w:rsidP="00D92E1E">
      <w:pPr>
        <w:pStyle w:val="NoSpacing"/>
        <w:numPr>
          <w:ilvl w:val="0"/>
          <w:numId w:val="585"/>
        </w:numPr>
        <w:rPr>
          <w:rFonts w:ascii="Times New Roman" w:hAnsi="Times New Roman"/>
          <w:sz w:val="24"/>
          <w:szCs w:val="24"/>
          <w:lang w:val="fr-FR"/>
        </w:rPr>
      </w:pPr>
      <w:r w:rsidRPr="00D92E1E">
        <w:rPr>
          <w:rFonts w:ascii="Times New Roman" w:hAnsi="Times New Roman"/>
          <w:sz w:val="24"/>
          <w:szCs w:val="24"/>
          <w:lang w:val="fr-FR"/>
        </w:rPr>
        <w:t>Sur une cicatrice d’infarctus sous-</w:t>
      </w:r>
      <w:proofErr w:type="spellStart"/>
      <w:r w:rsidRPr="00D92E1E">
        <w:rPr>
          <w:rFonts w:ascii="Times New Roman" w:hAnsi="Times New Roman"/>
          <w:sz w:val="24"/>
          <w:szCs w:val="24"/>
          <w:lang w:val="fr-FR"/>
        </w:rPr>
        <w:t>endocardique</w:t>
      </w:r>
      <w:proofErr w:type="spellEnd"/>
      <w:r w:rsidRPr="00D92E1E">
        <w:rPr>
          <w:rFonts w:ascii="Times New Roman" w:hAnsi="Times New Roman"/>
          <w:sz w:val="24"/>
          <w:szCs w:val="24"/>
          <w:lang w:val="fr-FR"/>
        </w:rPr>
        <w: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VII. Coagulation du sang</w:t>
      </w:r>
    </w:p>
    <w:p w:rsidR="00443860" w:rsidRPr="00D92E1E" w:rsidRDefault="00443860" w:rsidP="00D92E1E">
      <w:pPr>
        <w:spacing w:after="0"/>
        <w:jc w:val="center"/>
        <w:rPr>
          <w:rFonts w:ascii="Times New Roman" w:hAnsi="Times New Roman"/>
          <w:sz w:val="24"/>
          <w:szCs w:val="24"/>
        </w:rPr>
      </w:pPr>
      <w:r w:rsidRPr="00D92E1E">
        <w:rPr>
          <w:rFonts w:ascii="Times New Roman" w:hAnsi="Times New Roman"/>
          <w:noProof/>
          <w:sz w:val="24"/>
          <w:szCs w:val="24"/>
          <w:lang w:eastAsia="fr-FR" w:bidi="ar-SA"/>
        </w:rPr>
        <w:drawing>
          <wp:inline distT="0" distB="0" distL="0" distR="0" wp14:anchorId="73B4DD58" wp14:editId="7C9C738C">
            <wp:extent cx="2849880" cy="3230245"/>
            <wp:effectExtent l="0" t="0" r="762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3230245"/>
                    </a:xfrm>
                    <a:prstGeom prst="rect">
                      <a:avLst/>
                    </a:prstGeom>
                    <a:noFill/>
                    <a:ln>
                      <a:noFill/>
                    </a:ln>
                  </pic:spPr>
                </pic:pic>
              </a:graphicData>
            </a:graphic>
          </wp:inline>
        </w:drawing>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EMBOLIE</w:t>
      </w:r>
    </w:p>
    <w:p w:rsidR="00443860" w:rsidRPr="00D92E1E" w:rsidRDefault="00443860" w:rsidP="00D92E1E">
      <w:pPr>
        <w:pStyle w:val="ListParagraph"/>
        <w:numPr>
          <w:ilvl w:val="0"/>
          <w:numId w:val="586"/>
        </w:numPr>
        <w:spacing w:after="0"/>
        <w:rPr>
          <w:rFonts w:ascii="Times New Roman" w:hAnsi="Times New Roman"/>
          <w:sz w:val="24"/>
          <w:szCs w:val="24"/>
        </w:rPr>
      </w:pPr>
      <w:r w:rsidRPr="00D92E1E">
        <w:rPr>
          <w:rFonts w:ascii="Times New Roman" w:hAnsi="Times New Roman"/>
          <w:sz w:val="24"/>
          <w:szCs w:val="24"/>
        </w:rPr>
        <w:lastRenderedPageBreak/>
        <w:t>C’est la migration et l’arrêt d’un corps étranger dans la circulation sanguine.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Généralités</w:t>
      </w:r>
    </w:p>
    <w:p w:rsidR="00443860" w:rsidRPr="00D92E1E" w:rsidRDefault="00443860" w:rsidP="00D92E1E">
      <w:pPr>
        <w:pStyle w:val="ListParagraph"/>
        <w:numPr>
          <w:ilvl w:val="0"/>
          <w:numId w:val="587"/>
        </w:numPr>
        <w:spacing w:after="0"/>
        <w:rPr>
          <w:rFonts w:ascii="Times New Roman" w:hAnsi="Times New Roman"/>
          <w:sz w:val="24"/>
          <w:szCs w:val="24"/>
        </w:rPr>
      </w:pPr>
      <w:r w:rsidRPr="00D92E1E">
        <w:rPr>
          <w:rFonts w:ascii="Times New Roman" w:hAnsi="Times New Roman"/>
          <w:sz w:val="24"/>
          <w:szCs w:val="24"/>
        </w:rPr>
        <w:t>Le corps étranger s’appelle un embole.</w:t>
      </w:r>
    </w:p>
    <w:p w:rsidR="00443860" w:rsidRPr="00D92E1E" w:rsidRDefault="00443860" w:rsidP="00D92E1E">
      <w:pPr>
        <w:pStyle w:val="ListParagraph"/>
        <w:numPr>
          <w:ilvl w:val="0"/>
          <w:numId w:val="587"/>
        </w:numPr>
        <w:spacing w:after="0"/>
        <w:rPr>
          <w:rFonts w:ascii="Times New Roman" w:hAnsi="Times New Roman"/>
          <w:sz w:val="24"/>
          <w:szCs w:val="24"/>
        </w:rPr>
      </w:pPr>
      <w:r w:rsidRPr="00D92E1E">
        <w:rPr>
          <w:rFonts w:ascii="Times New Roman" w:hAnsi="Times New Roman"/>
          <w:sz w:val="24"/>
          <w:szCs w:val="24"/>
        </w:rPr>
        <w:t xml:space="preserve">Dans plus de 90% des cas il est fait de fragments de thrombus, autorisant à part de </w:t>
      </w:r>
      <w:proofErr w:type="spellStart"/>
      <w:r w:rsidRPr="00D92E1E">
        <w:rPr>
          <w:rFonts w:ascii="Times New Roman" w:hAnsi="Times New Roman"/>
          <w:sz w:val="24"/>
          <w:szCs w:val="24"/>
        </w:rPr>
        <w:t>thromboembolie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587"/>
        </w:numPr>
        <w:spacing w:after="0"/>
        <w:rPr>
          <w:rFonts w:ascii="Times New Roman" w:hAnsi="Times New Roman"/>
          <w:sz w:val="24"/>
          <w:szCs w:val="24"/>
        </w:rPr>
      </w:pPr>
      <w:r w:rsidRPr="00D92E1E">
        <w:rPr>
          <w:rFonts w:ascii="Times New Roman" w:hAnsi="Times New Roman"/>
          <w:sz w:val="24"/>
          <w:szCs w:val="24"/>
        </w:rPr>
        <w:t>On dira quelques mots des étiologies plus rares.</w:t>
      </w:r>
    </w:p>
    <w:p w:rsidR="00443860" w:rsidRPr="00D92E1E" w:rsidRDefault="00443860" w:rsidP="00D92E1E">
      <w:pPr>
        <w:pStyle w:val="ListParagraph"/>
        <w:numPr>
          <w:ilvl w:val="0"/>
          <w:numId w:val="587"/>
        </w:numPr>
        <w:spacing w:after="0"/>
        <w:rPr>
          <w:rFonts w:ascii="Times New Roman" w:hAnsi="Times New Roman"/>
          <w:sz w:val="24"/>
          <w:szCs w:val="24"/>
        </w:rPr>
      </w:pPr>
      <w:r w:rsidRPr="00D92E1E">
        <w:rPr>
          <w:rFonts w:ascii="Times New Roman" w:hAnsi="Times New Roman"/>
          <w:sz w:val="24"/>
          <w:szCs w:val="24"/>
        </w:rPr>
        <w:t>Rappelons que les médecins peuvent provoquer des embolies :</w:t>
      </w:r>
    </w:p>
    <w:p w:rsidR="00443860" w:rsidRPr="00D92E1E" w:rsidRDefault="00443860" w:rsidP="00D92E1E">
      <w:pPr>
        <w:pStyle w:val="ListParagraph"/>
        <w:numPr>
          <w:ilvl w:val="0"/>
          <w:numId w:val="588"/>
        </w:numPr>
        <w:spacing w:after="0"/>
        <w:rPr>
          <w:rFonts w:ascii="Times New Roman" w:hAnsi="Times New Roman"/>
          <w:sz w:val="24"/>
          <w:szCs w:val="24"/>
        </w:rPr>
      </w:pPr>
      <w:r w:rsidRPr="00D92E1E">
        <w:rPr>
          <w:rFonts w:ascii="Times New Roman" w:hAnsi="Times New Roman"/>
          <w:sz w:val="24"/>
          <w:szCs w:val="24"/>
        </w:rPr>
        <w:t>Par accident </w:t>
      </w:r>
      <w:r w:rsidRPr="00D92E1E">
        <w:rPr>
          <w:rFonts w:ascii="Times New Roman" w:hAnsi="Times New Roman"/>
          <w:color w:val="808080"/>
          <w:sz w:val="24"/>
          <w:szCs w:val="24"/>
        </w:rPr>
        <w:t>: air dans vaisseaux sanguin avec perfusion mal faite.</w:t>
      </w:r>
    </w:p>
    <w:p w:rsidR="00443860" w:rsidRPr="00D92E1E" w:rsidRDefault="00443860" w:rsidP="00D92E1E">
      <w:pPr>
        <w:pStyle w:val="ListParagraph"/>
        <w:numPr>
          <w:ilvl w:val="0"/>
          <w:numId w:val="588"/>
        </w:numPr>
        <w:spacing w:after="0"/>
        <w:rPr>
          <w:rFonts w:ascii="Times New Roman" w:hAnsi="Times New Roman"/>
          <w:color w:val="808080"/>
          <w:sz w:val="24"/>
          <w:szCs w:val="24"/>
        </w:rPr>
      </w:pPr>
      <w:r w:rsidRPr="00D92E1E">
        <w:rPr>
          <w:rFonts w:ascii="Times New Roman" w:hAnsi="Times New Roman"/>
          <w:sz w:val="24"/>
          <w:szCs w:val="24"/>
        </w:rPr>
        <w:t>Ou dans un but thérapeutique </w:t>
      </w:r>
      <w:r w:rsidRPr="00D92E1E">
        <w:rPr>
          <w:rFonts w:ascii="Times New Roman" w:hAnsi="Times New Roman"/>
          <w:color w:val="808080"/>
          <w:sz w:val="24"/>
          <w:szCs w:val="24"/>
        </w:rPr>
        <w:t xml:space="preserve">: injection de façon sélective avec des sondes d’artériographie des petits fragments de matériel (billes de </w:t>
      </w:r>
      <w:proofErr w:type="spellStart"/>
      <w:r w:rsidRPr="00D92E1E">
        <w:rPr>
          <w:rFonts w:ascii="Times New Roman" w:hAnsi="Times New Roman"/>
          <w:color w:val="808080"/>
          <w:sz w:val="24"/>
          <w:szCs w:val="24"/>
        </w:rPr>
        <w:t>polyvényle</w:t>
      </w:r>
      <w:proofErr w:type="spellEnd"/>
      <w:r w:rsidRPr="00D92E1E">
        <w:rPr>
          <w:rFonts w:ascii="Times New Roman" w:hAnsi="Times New Roman"/>
          <w:color w:val="808080"/>
          <w:sz w:val="24"/>
          <w:szCs w:val="24"/>
        </w:rPr>
        <w:t xml:space="preserv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déclenchent en plus une thrombose en leur contact) pour les tumeurs </w:t>
      </w:r>
      <w:proofErr w:type="spellStart"/>
      <w:r w:rsidRPr="00D92E1E">
        <w:rPr>
          <w:rFonts w:ascii="Times New Roman" w:hAnsi="Times New Roman"/>
          <w:color w:val="808080"/>
          <w:sz w:val="24"/>
          <w:szCs w:val="24"/>
        </w:rPr>
        <w:t>hypervascularisé</w:t>
      </w:r>
      <w:proofErr w:type="spellEnd"/>
      <w:r w:rsidRPr="00D92E1E">
        <w:rPr>
          <w:rFonts w:ascii="Times New Roman" w:hAnsi="Times New Roman"/>
          <w:color w:val="808080"/>
          <w:sz w:val="24"/>
          <w:szCs w:val="24"/>
        </w:rPr>
        <w:t> :</w:t>
      </w:r>
    </w:p>
    <w:p w:rsidR="00443860" w:rsidRPr="00D92E1E" w:rsidRDefault="00443860" w:rsidP="00D92E1E">
      <w:pPr>
        <w:pStyle w:val="ListParagraph"/>
        <w:numPr>
          <w:ilvl w:val="1"/>
          <w:numId w:val="588"/>
        </w:numPr>
        <w:spacing w:after="0"/>
        <w:rPr>
          <w:rFonts w:ascii="Times New Roman" w:hAnsi="Times New Roman"/>
          <w:color w:val="808080"/>
          <w:sz w:val="24"/>
          <w:szCs w:val="24"/>
        </w:rPr>
      </w:pPr>
      <w:r w:rsidRPr="00D92E1E">
        <w:rPr>
          <w:rFonts w:ascii="Times New Roman" w:hAnsi="Times New Roman"/>
          <w:color w:val="808080"/>
          <w:sz w:val="24"/>
          <w:szCs w:val="24"/>
        </w:rPr>
        <w:t>Pour les tuer.</w:t>
      </w:r>
    </w:p>
    <w:p w:rsidR="00443860" w:rsidRPr="00D92E1E" w:rsidRDefault="00443860" w:rsidP="00D92E1E">
      <w:pPr>
        <w:pStyle w:val="ListParagraph"/>
        <w:numPr>
          <w:ilvl w:val="1"/>
          <w:numId w:val="588"/>
        </w:numPr>
        <w:spacing w:after="0"/>
        <w:rPr>
          <w:rFonts w:ascii="Times New Roman" w:hAnsi="Times New Roman"/>
          <w:color w:val="808080"/>
          <w:sz w:val="24"/>
          <w:szCs w:val="24"/>
        </w:rPr>
      </w:pPr>
      <w:r w:rsidRPr="00D92E1E">
        <w:rPr>
          <w:rFonts w:ascii="Times New Roman" w:hAnsi="Times New Roman"/>
          <w:color w:val="808080"/>
          <w:sz w:val="24"/>
          <w:szCs w:val="24"/>
        </w:rPr>
        <w:t>Pour les éviter de saigner.</w:t>
      </w:r>
    </w:p>
    <w:p w:rsidR="00443860" w:rsidRPr="00D92E1E" w:rsidRDefault="00443860" w:rsidP="00D92E1E">
      <w:pPr>
        <w:pStyle w:val="ListParagraph"/>
        <w:numPr>
          <w:ilvl w:val="1"/>
          <w:numId w:val="588"/>
        </w:numPr>
        <w:spacing w:after="0"/>
        <w:rPr>
          <w:rFonts w:ascii="Times New Roman" w:hAnsi="Times New Roman"/>
          <w:color w:val="808080"/>
          <w:sz w:val="24"/>
          <w:szCs w:val="24"/>
        </w:rPr>
      </w:pPr>
      <w:r w:rsidRPr="00D92E1E">
        <w:rPr>
          <w:rFonts w:ascii="Times New Roman" w:hAnsi="Times New Roman"/>
          <w:color w:val="808080"/>
          <w:sz w:val="24"/>
          <w:szCs w:val="24"/>
        </w:rPr>
        <w:t>Avant un traitement chirurgical.</w:t>
      </w:r>
    </w:p>
    <w:p w:rsidR="00443860" w:rsidRPr="00D92E1E" w:rsidRDefault="00443860" w:rsidP="00D92E1E">
      <w:pPr>
        <w:pStyle w:val="ListParagraph"/>
        <w:numPr>
          <w:ilvl w:val="0"/>
          <w:numId w:val="589"/>
        </w:numPr>
        <w:spacing w:after="0"/>
        <w:rPr>
          <w:rFonts w:ascii="Times New Roman" w:hAnsi="Times New Roman"/>
          <w:sz w:val="24"/>
          <w:szCs w:val="24"/>
        </w:rPr>
      </w:pPr>
      <w:r w:rsidRPr="00D92E1E">
        <w:rPr>
          <w:rFonts w:ascii="Times New Roman" w:hAnsi="Times New Roman"/>
          <w:sz w:val="24"/>
          <w:szCs w:val="24"/>
        </w:rPr>
        <w:t>Variétés des embolies :</w:t>
      </w:r>
    </w:p>
    <w:p w:rsidR="00443860" w:rsidRPr="00D92E1E" w:rsidRDefault="00443860" w:rsidP="00D92E1E">
      <w:pPr>
        <w:pStyle w:val="ListParagraph"/>
        <w:numPr>
          <w:ilvl w:val="0"/>
          <w:numId w:val="590"/>
        </w:numPr>
        <w:spacing w:after="0"/>
        <w:rPr>
          <w:rFonts w:ascii="Times New Roman" w:hAnsi="Times New Roman"/>
          <w:sz w:val="24"/>
          <w:szCs w:val="24"/>
        </w:rPr>
      </w:pPr>
      <w:r w:rsidRPr="00D92E1E">
        <w:rPr>
          <w:rFonts w:ascii="Times New Roman" w:hAnsi="Times New Roman"/>
          <w:sz w:val="24"/>
          <w:szCs w:val="24"/>
        </w:rPr>
        <w:t>Selon la nature de l’embole </w:t>
      </w:r>
      <w:r w:rsidRPr="00D92E1E">
        <w:rPr>
          <w:rFonts w:ascii="Times New Roman" w:hAnsi="Times New Roman"/>
          <w:color w:val="808080"/>
          <w:sz w:val="24"/>
          <w:szCs w:val="24"/>
        </w:rPr>
        <w:t xml:space="preserve">: 90% des cas </w:t>
      </w:r>
      <w:proofErr w:type="spellStart"/>
      <w:r w:rsidRPr="00D92E1E">
        <w:rPr>
          <w:rFonts w:ascii="Times New Roman" w:hAnsi="Times New Roman"/>
          <w:color w:val="808080"/>
          <w:sz w:val="24"/>
          <w:szCs w:val="24"/>
        </w:rPr>
        <w:t>fibrino-cruorique</w:t>
      </w:r>
      <w:proofErr w:type="spellEnd"/>
      <w:r w:rsidRPr="00D92E1E">
        <w:rPr>
          <w:rFonts w:ascii="Times New Roman" w:hAnsi="Times New Roman"/>
          <w:color w:val="808080"/>
          <w:sz w:val="24"/>
          <w:szCs w:val="24"/>
        </w:rPr>
        <w:t>, 10% restant divers (plaque athérome, cellules, graisse, gaz).</w:t>
      </w:r>
    </w:p>
    <w:p w:rsidR="00443860" w:rsidRPr="00D92E1E" w:rsidRDefault="00443860" w:rsidP="00D92E1E">
      <w:pPr>
        <w:pStyle w:val="ListParagraph"/>
        <w:numPr>
          <w:ilvl w:val="0"/>
          <w:numId w:val="590"/>
        </w:numPr>
        <w:spacing w:after="0"/>
        <w:rPr>
          <w:rFonts w:ascii="Times New Roman" w:hAnsi="Times New Roman"/>
          <w:sz w:val="24"/>
          <w:szCs w:val="24"/>
        </w:rPr>
      </w:pPr>
      <w:r w:rsidRPr="00D92E1E">
        <w:rPr>
          <w:rFonts w:ascii="Times New Roman" w:hAnsi="Times New Roman"/>
          <w:sz w:val="24"/>
          <w:szCs w:val="24"/>
        </w:rPr>
        <w:t>Selon le trajet de l’embole.</w:t>
      </w:r>
    </w:p>
    <w:p w:rsidR="00443860" w:rsidRPr="00D92E1E" w:rsidRDefault="00443860" w:rsidP="00D92E1E">
      <w:pPr>
        <w:pStyle w:val="ListParagraph"/>
        <w:numPr>
          <w:ilvl w:val="0"/>
          <w:numId w:val="590"/>
        </w:numPr>
        <w:spacing w:after="0"/>
        <w:rPr>
          <w:rFonts w:ascii="Times New Roman" w:hAnsi="Times New Roman"/>
          <w:sz w:val="24"/>
          <w:szCs w:val="24"/>
        </w:rPr>
      </w:pPr>
      <w:r w:rsidRPr="00D92E1E">
        <w:rPr>
          <w:rFonts w:ascii="Times New Roman" w:hAnsi="Times New Roman"/>
          <w:sz w:val="24"/>
          <w:szCs w:val="24"/>
        </w:rPr>
        <w:t>Selon les conséquences de l’embole.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Nature de l’embole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w:t>
      </w:r>
      <w:proofErr w:type="spellStart"/>
      <w:r w:rsidRPr="00D92E1E">
        <w:rPr>
          <w:rFonts w:ascii="Times New Roman" w:hAnsi="Times New Roman"/>
          <w:sz w:val="24"/>
          <w:szCs w:val="24"/>
        </w:rPr>
        <w:t>fibrino-cruorique</w:t>
      </w:r>
      <w:proofErr w:type="spellEnd"/>
    </w:p>
    <w:p w:rsidR="00443860" w:rsidRPr="00D92E1E" w:rsidRDefault="00443860" w:rsidP="00D92E1E">
      <w:pPr>
        <w:pStyle w:val="ListParagraph"/>
        <w:numPr>
          <w:ilvl w:val="0"/>
          <w:numId w:val="591"/>
        </w:numPr>
        <w:spacing w:after="0"/>
        <w:rPr>
          <w:rFonts w:ascii="Times New Roman" w:hAnsi="Times New Roman"/>
          <w:sz w:val="24"/>
          <w:szCs w:val="24"/>
        </w:rPr>
      </w:pPr>
      <w:r w:rsidRPr="00D92E1E">
        <w:rPr>
          <w:rFonts w:ascii="Times New Roman" w:hAnsi="Times New Roman"/>
          <w:sz w:val="24"/>
          <w:szCs w:val="24"/>
        </w:rPr>
        <w:t>Il représente plus de 90% des emboles.</w:t>
      </w:r>
    </w:p>
    <w:p w:rsidR="00443860" w:rsidRPr="00D92E1E" w:rsidRDefault="00443860" w:rsidP="00D92E1E">
      <w:pPr>
        <w:pStyle w:val="ListParagraph"/>
        <w:numPr>
          <w:ilvl w:val="0"/>
          <w:numId w:val="591"/>
        </w:numPr>
        <w:spacing w:after="0"/>
        <w:rPr>
          <w:rFonts w:ascii="Times New Roman" w:hAnsi="Times New Roman"/>
          <w:sz w:val="24"/>
          <w:szCs w:val="24"/>
        </w:rPr>
      </w:pPr>
      <w:r w:rsidRPr="00D92E1E">
        <w:rPr>
          <w:rFonts w:ascii="Times New Roman" w:hAnsi="Times New Roman"/>
          <w:sz w:val="24"/>
          <w:szCs w:val="24"/>
        </w:rPr>
        <w:t>Il provient de la fragmentation d’un thrombus :</w:t>
      </w:r>
    </w:p>
    <w:p w:rsidR="00443860" w:rsidRPr="00D92E1E" w:rsidRDefault="00443860" w:rsidP="00D92E1E">
      <w:pPr>
        <w:pStyle w:val="ListParagraph"/>
        <w:numPr>
          <w:ilvl w:val="0"/>
          <w:numId w:val="593"/>
        </w:numPr>
        <w:spacing w:after="0"/>
        <w:rPr>
          <w:rFonts w:ascii="Times New Roman" w:hAnsi="Times New Roman"/>
          <w:sz w:val="24"/>
          <w:szCs w:val="24"/>
        </w:rPr>
      </w:pPr>
      <w:r w:rsidRPr="00D92E1E">
        <w:rPr>
          <w:rFonts w:ascii="Times New Roman" w:hAnsi="Times New Roman"/>
          <w:sz w:val="24"/>
          <w:szCs w:val="24"/>
        </w:rPr>
        <w:t xml:space="preserve">Veineux </w:t>
      </w:r>
      <w:r w:rsidRPr="00D92E1E">
        <w:rPr>
          <w:rFonts w:ascii="Times New Roman" w:hAnsi="Times New Roman"/>
          <w:color w:val="808080"/>
          <w:sz w:val="24"/>
          <w:szCs w:val="24"/>
        </w:rPr>
        <w:t>(fréquent) : fréquent dans membres inférieurs et rare dans les membres supérieurs (souvent due à anomalie anatomique avec paquet vasculaire comprimé.</w:t>
      </w:r>
    </w:p>
    <w:p w:rsidR="00443860" w:rsidRPr="00D92E1E" w:rsidRDefault="00443860" w:rsidP="00D92E1E">
      <w:pPr>
        <w:pStyle w:val="ListParagraph"/>
        <w:numPr>
          <w:ilvl w:val="0"/>
          <w:numId w:val="592"/>
        </w:numPr>
        <w:spacing w:after="0"/>
        <w:rPr>
          <w:rFonts w:ascii="Times New Roman" w:hAnsi="Times New Roman"/>
          <w:sz w:val="24"/>
          <w:szCs w:val="24"/>
        </w:rPr>
      </w:pPr>
      <w:r w:rsidRPr="00D92E1E">
        <w:rPr>
          <w:rFonts w:ascii="Times New Roman" w:hAnsi="Times New Roman"/>
          <w:sz w:val="24"/>
          <w:szCs w:val="24"/>
        </w:rPr>
        <w:t xml:space="preserve">Intracardiaque </w:t>
      </w:r>
      <w:r w:rsidRPr="00D92E1E">
        <w:rPr>
          <w:rFonts w:ascii="Times New Roman" w:hAnsi="Times New Roman"/>
          <w:color w:val="808080"/>
          <w:sz w:val="24"/>
          <w:szCs w:val="24"/>
        </w:rPr>
        <w:t>(rare) : trouble du rythme tel que fibrillation auriculaire.</w:t>
      </w:r>
    </w:p>
    <w:p w:rsidR="00443860" w:rsidRPr="00D92E1E" w:rsidRDefault="00443860" w:rsidP="00D92E1E">
      <w:pPr>
        <w:pStyle w:val="ListParagraph"/>
        <w:numPr>
          <w:ilvl w:val="0"/>
          <w:numId w:val="592"/>
        </w:numPr>
        <w:spacing w:after="0"/>
        <w:rPr>
          <w:rFonts w:ascii="Times New Roman" w:hAnsi="Times New Roman"/>
          <w:sz w:val="24"/>
          <w:szCs w:val="24"/>
        </w:rPr>
      </w:pPr>
      <w:r w:rsidRPr="00D92E1E">
        <w:rPr>
          <w:rFonts w:ascii="Times New Roman" w:hAnsi="Times New Roman"/>
          <w:sz w:val="24"/>
          <w:szCs w:val="24"/>
        </w:rPr>
        <w:t xml:space="preserve">Ou artériel </w:t>
      </w:r>
      <w:r w:rsidRPr="00D92E1E">
        <w:rPr>
          <w:rFonts w:ascii="Times New Roman" w:hAnsi="Times New Roman"/>
          <w:color w:val="808080"/>
          <w:sz w:val="24"/>
          <w:szCs w:val="24"/>
        </w:rPr>
        <w:t>(plus rare encore).</w:t>
      </w:r>
    </w:p>
    <w:p w:rsidR="00443860" w:rsidRPr="00D92E1E" w:rsidRDefault="00443860" w:rsidP="00D92E1E">
      <w:pPr>
        <w:pStyle w:val="ListParagraph"/>
        <w:numPr>
          <w:ilvl w:val="0"/>
          <w:numId w:val="591"/>
        </w:numPr>
        <w:spacing w:after="0"/>
        <w:rPr>
          <w:rFonts w:ascii="Times New Roman" w:hAnsi="Times New Roman"/>
          <w:sz w:val="24"/>
          <w:szCs w:val="24"/>
        </w:rPr>
      </w:pPr>
      <w:r w:rsidRPr="00D92E1E">
        <w:rPr>
          <w:rFonts w:ascii="Times New Roman" w:hAnsi="Times New Roman"/>
          <w:sz w:val="24"/>
          <w:szCs w:val="24"/>
        </w:rPr>
        <w:t>Il peut être responsable de manifestations ischémiques.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2.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cellulaire</w:t>
      </w:r>
    </w:p>
    <w:p w:rsidR="00443860" w:rsidRPr="00D92E1E" w:rsidRDefault="00443860" w:rsidP="00D92E1E">
      <w:pPr>
        <w:pStyle w:val="ListParagraph"/>
        <w:numPr>
          <w:ilvl w:val="0"/>
          <w:numId w:val="594"/>
        </w:numPr>
        <w:spacing w:after="0"/>
        <w:rPr>
          <w:rFonts w:ascii="Times New Roman" w:hAnsi="Times New Roman"/>
          <w:sz w:val="24"/>
          <w:szCs w:val="24"/>
        </w:rPr>
      </w:pPr>
      <w:r w:rsidRPr="00D92E1E">
        <w:rPr>
          <w:rFonts w:ascii="Times New Roman" w:hAnsi="Times New Roman"/>
          <w:sz w:val="24"/>
          <w:szCs w:val="24"/>
        </w:rPr>
        <w:t xml:space="preserve">Soit cellules normales (trophoblastes). </w:t>
      </w:r>
      <w:r w:rsidRPr="00D92E1E">
        <w:rPr>
          <w:rFonts w:ascii="Times New Roman" w:hAnsi="Times New Roman"/>
          <w:color w:val="808080"/>
          <w:sz w:val="24"/>
          <w:szCs w:val="24"/>
        </w:rPr>
        <w:t xml:space="preserve">Cellules du trophoblaste envahissent de manière physiologique les vaisseaux de l’utérus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leur migration est à l’origine de lésions cutanées très prurigineuses.</w:t>
      </w:r>
    </w:p>
    <w:p w:rsidR="00443860" w:rsidRPr="00D92E1E" w:rsidRDefault="00443860" w:rsidP="00D92E1E">
      <w:pPr>
        <w:pStyle w:val="ListParagraph"/>
        <w:numPr>
          <w:ilvl w:val="0"/>
          <w:numId w:val="594"/>
        </w:numPr>
        <w:spacing w:after="0"/>
        <w:rPr>
          <w:rFonts w:ascii="Times New Roman" w:hAnsi="Times New Roman"/>
          <w:sz w:val="24"/>
          <w:szCs w:val="24"/>
        </w:rPr>
      </w:pPr>
      <w:r w:rsidRPr="00D92E1E">
        <w:rPr>
          <w:rFonts w:ascii="Times New Roman" w:hAnsi="Times New Roman"/>
          <w:sz w:val="24"/>
          <w:szCs w:val="24"/>
        </w:rPr>
        <w:t>Soit cellules tumorales, capables d’envahir une paroi vasculaire (cancer bronchique, prostatique, rénal, thyroïdien, etc.).</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3.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graisseux</w:t>
      </w:r>
    </w:p>
    <w:p w:rsidR="00443860" w:rsidRPr="00D92E1E" w:rsidRDefault="00443860" w:rsidP="00D92E1E">
      <w:pPr>
        <w:pStyle w:val="ListParagraph"/>
        <w:numPr>
          <w:ilvl w:val="0"/>
          <w:numId w:val="595"/>
        </w:numPr>
        <w:spacing w:after="0"/>
        <w:rPr>
          <w:rFonts w:ascii="Times New Roman" w:hAnsi="Times New Roman"/>
          <w:sz w:val="24"/>
          <w:szCs w:val="24"/>
        </w:rPr>
      </w:pPr>
      <w:r w:rsidRPr="00D92E1E">
        <w:rPr>
          <w:rFonts w:ascii="Times New Roman" w:hAnsi="Times New Roman"/>
          <w:sz w:val="24"/>
          <w:szCs w:val="24"/>
        </w:rPr>
        <w:t>Deux cadres principaux :</w:t>
      </w:r>
    </w:p>
    <w:p w:rsidR="00443860" w:rsidRPr="00D92E1E" w:rsidRDefault="00443860" w:rsidP="00D92E1E">
      <w:pPr>
        <w:pStyle w:val="ListParagraph"/>
        <w:numPr>
          <w:ilvl w:val="0"/>
          <w:numId w:val="596"/>
        </w:numPr>
        <w:spacing w:after="0"/>
        <w:rPr>
          <w:rFonts w:ascii="Times New Roman" w:hAnsi="Times New Roman"/>
          <w:sz w:val="24"/>
          <w:szCs w:val="24"/>
        </w:rPr>
      </w:pPr>
      <w:r w:rsidRPr="00D92E1E">
        <w:rPr>
          <w:rFonts w:ascii="Times New Roman" w:hAnsi="Times New Roman"/>
          <w:sz w:val="24"/>
          <w:szCs w:val="24"/>
        </w:rPr>
        <w:t>Embole de moelle osseuse.</w:t>
      </w:r>
    </w:p>
    <w:p w:rsidR="00443860" w:rsidRPr="00D92E1E" w:rsidRDefault="00443860" w:rsidP="00D92E1E">
      <w:pPr>
        <w:pStyle w:val="ListParagraph"/>
        <w:numPr>
          <w:ilvl w:val="0"/>
          <w:numId w:val="596"/>
        </w:numPr>
        <w:spacing w:after="0"/>
        <w:rPr>
          <w:rFonts w:ascii="Times New Roman" w:hAnsi="Times New Roman"/>
          <w:sz w:val="24"/>
          <w:szCs w:val="24"/>
        </w:rPr>
      </w:pPr>
      <w:r w:rsidRPr="00D92E1E">
        <w:rPr>
          <w:rFonts w:ascii="Times New Roman" w:hAnsi="Times New Roman"/>
          <w:sz w:val="24"/>
          <w:szCs w:val="24"/>
        </w:rPr>
        <w:t>Embole de cholestérol.</w:t>
      </w:r>
    </w:p>
    <w:p w:rsidR="00443860" w:rsidRPr="00D92E1E" w:rsidRDefault="00443860" w:rsidP="00D92E1E">
      <w:pPr>
        <w:pStyle w:val="ListParagraph"/>
        <w:numPr>
          <w:ilvl w:val="0"/>
          <w:numId w:val="597"/>
        </w:numPr>
        <w:spacing w:after="0"/>
        <w:rPr>
          <w:rFonts w:ascii="Times New Roman" w:hAnsi="Times New Roman"/>
          <w:sz w:val="24"/>
          <w:szCs w:val="24"/>
        </w:rPr>
      </w:pPr>
      <w:r w:rsidRPr="00D92E1E">
        <w:rPr>
          <w:rFonts w:ascii="Times New Roman" w:hAnsi="Times New Roman"/>
          <w:sz w:val="24"/>
          <w:szCs w:val="24"/>
        </w:rPr>
        <w:t>Embolie de moelle osseuse :</w:t>
      </w:r>
    </w:p>
    <w:p w:rsidR="00443860" w:rsidRPr="00D92E1E" w:rsidRDefault="00443860" w:rsidP="00D92E1E">
      <w:pPr>
        <w:pStyle w:val="ListParagraph"/>
        <w:numPr>
          <w:ilvl w:val="0"/>
          <w:numId w:val="598"/>
        </w:numPr>
        <w:spacing w:after="0"/>
        <w:rPr>
          <w:rFonts w:ascii="Times New Roman" w:hAnsi="Times New Roman"/>
          <w:sz w:val="24"/>
          <w:szCs w:val="24"/>
        </w:rPr>
      </w:pPr>
      <w:r w:rsidRPr="00D92E1E">
        <w:rPr>
          <w:rFonts w:ascii="Times New Roman" w:hAnsi="Times New Roman"/>
          <w:sz w:val="24"/>
          <w:szCs w:val="24"/>
        </w:rPr>
        <w:t xml:space="preserve">Libéré par une fracture (massage cardiaque externe compris)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attention à immobiliser la fracture le plus vite possible.</w:t>
      </w:r>
    </w:p>
    <w:p w:rsidR="00443860" w:rsidRPr="00D92E1E" w:rsidRDefault="00443860" w:rsidP="00D92E1E">
      <w:pPr>
        <w:pStyle w:val="ListParagraph"/>
        <w:numPr>
          <w:ilvl w:val="0"/>
          <w:numId w:val="598"/>
        </w:numPr>
        <w:spacing w:after="0"/>
        <w:rPr>
          <w:rFonts w:ascii="Times New Roman" w:hAnsi="Times New Roman"/>
          <w:sz w:val="24"/>
          <w:szCs w:val="24"/>
        </w:rPr>
      </w:pPr>
      <w:r w:rsidRPr="00D92E1E">
        <w:rPr>
          <w:rFonts w:ascii="Times New Roman" w:hAnsi="Times New Roman"/>
          <w:sz w:val="24"/>
          <w:szCs w:val="24"/>
        </w:rPr>
        <w:t>Susceptible de déclencher un syndrome de détresse respiratoire ou de coagulation intravasculaire disséminée.</w:t>
      </w:r>
    </w:p>
    <w:p w:rsidR="00443860" w:rsidRPr="00D92E1E" w:rsidRDefault="00443860" w:rsidP="00D92E1E">
      <w:pPr>
        <w:pStyle w:val="ListParagraph"/>
        <w:numPr>
          <w:ilvl w:val="0"/>
          <w:numId w:val="601"/>
        </w:numPr>
        <w:spacing w:after="0"/>
        <w:rPr>
          <w:rFonts w:ascii="Times New Roman" w:hAnsi="Times New Roman"/>
          <w:color w:val="808080"/>
          <w:sz w:val="24"/>
          <w:szCs w:val="24"/>
        </w:rPr>
      </w:pPr>
      <w:r w:rsidRPr="00D92E1E">
        <w:rPr>
          <w:rFonts w:ascii="Times New Roman" w:hAnsi="Times New Roman"/>
          <w:color w:val="808080"/>
          <w:sz w:val="24"/>
          <w:szCs w:val="24"/>
        </w:rPr>
        <w:t>Syndrome d’embolie graisseuse :</w:t>
      </w:r>
    </w:p>
    <w:p w:rsidR="00443860" w:rsidRPr="00D92E1E" w:rsidRDefault="00443860" w:rsidP="00D92E1E">
      <w:pPr>
        <w:pStyle w:val="ListParagraph"/>
        <w:numPr>
          <w:ilvl w:val="0"/>
          <w:numId w:val="602"/>
        </w:numPr>
        <w:spacing w:after="0"/>
        <w:rPr>
          <w:rFonts w:ascii="Times New Roman" w:hAnsi="Times New Roman"/>
          <w:color w:val="808080"/>
          <w:sz w:val="24"/>
          <w:szCs w:val="24"/>
        </w:rPr>
      </w:pPr>
      <w:r w:rsidRPr="00D92E1E">
        <w:rPr>
          <w:rFonts w:ascii="Times New Roman" w:hAnsi="Times New Roman"/>
          <w:color w:val="808080"/>
          <w:sz w:val="24"/>
          <w:szCs w:val="24"/>
        </w:rPr>
        <w:t>Pas contemporain de l’embolie graisseuse, après 1 à 3 jours.</w:t>
      </w:r>
    </w:p>
    <w:p w:rsidR="00443860" w:rsidRPr="00D92E1E" w:rsidRDefault="00443860" w:rsidP="00D92E1E">
      <w:pPr>
        <w:pStyle w:val="ListParagraph"/>
        <w:numPr>
          <w:ilvl w:val="0"/>
          <w:numId w:val="602"/>
        </w:numPr>
        <w:spacing w:after="0"/>
        <w:rPr>
          <w:rFonts w:ascii="Times New Roman" w:hAnsi="Times New Roman"/>
          <w:color w:val="808080"/>
          <w:sz w:val="24"/>
          <w:szCs w:val="24"/>
        </w:rPr>
      </w:pPr>
      <w:r w:rsidRPr="00D92E1E">
        <w:rPr>
          <w:rFonts w:ascii="Times New Roman" w:hAnsi="Times New Roman"/>
          <w:color w:val="808080"/>
          <w:sz w:val="24"/>
          <w:szCs w:val="24"/>
        </w:rPr>
        <w:t>Définit par une triade clinique :</w:t>
      </w:r>
    </w:p>
    <w:p w:rsidR="00443860" w:rsidRPr="00D92E1E" w:rsidRDefault="00443860" w:rsidP="00D92E1E">
      <w:pPr>
        <w:pStyle w:val="ListParagraph"/>
        <w:numPr>
          <w:ilvl w:val="1"/>
          <w:numId w:val="602"/>
        </w:numPr>
        <w:spacing w:after="0"/>
        <w:rPr>
          <w:rFonts w:ascii="Times New Roman" w:hAnsi="Times New Roman"/>
          <w:color w:val="808080"/>
          <w:sz w:val="24"/>
          <w:szCs w:val="24"/>
        </w:rPr>
      </w:pPr>
      <w:r w:rsidRPr="00D92E1E">
        <w:rPr>
          <w:rFonts w:ascii="Times New Roman" w:hAnsi="Times New Roman"/>
          <w:color w:val="808080"/>
          <w:sz w:val="24"/>
          <w:szCs w:val="24"/>
        </w:rPr>
        <w:t xml:space="preserve">Insuffisance respiratoire </w:t>
      </w:r>
      <w:proofErr w:type="spellStart"/>
      <w:r w:rsidRPr="00D92E1E">
        <w:rPr>
          <w:rFonts w:ascii="Times New Roman" w:hAnsi="Times New Roman"/>
          <w:color w:val="808080"/>
          <w:sz w:val="24"/>
          <w:szCs w:val="24"/>
        </w:rPr>
        <w:t>aigue</w:t>
      </w:r>
      <w:proofErr w:type="spellEnd"/>
      <w:r w:rsidRPr="00D92E1E">
        <w:rPr>
          <w:rFonts w:ascii="Times New Roman" w:hAnsi="Times New Roman"/>
          <w:color w:val="808080"/>
          <w:sz w:val="24"/>
          <w:szCs w:val="24"/>
        </w:rPr>
        <w:t>.</w:t>
      </w:r>
    </w:p>
    <w:p w:rsidR="00443860" w:rsidRPr="00D92E1E" w:rsidRDefault="00443860" w:rsidP="00D92E1E">
      <w:pPr>
        <w:pStyle w:val="ListParagraph"/>
        <w:numPr>
          <w:ilvl w:val="1"/>
          <w:numId w:val="602"/>
        </w:numPr>
        <w:spacing w:after="0"/>
        <w:rPr>
          <w:rFonts w:ascii="Times New Roman" w:hAnsi="Times New Roman"/>
          <w:color w:val="808080"/>
          <w:sz w:val="24"/>
          <w:szCs w:val="24"/>
        </w:rPr>
      </w:pPr>
      <w:r w:rsidRPr="00D92E1E">
        <w:rPr>
          <w:rFonts w:ascii="Times New Roman" w:hAnsi="Times New Roman"/>
          <w:color w:val="808080"/>
          <w:sz w:val="24"/>
          <w:szCs w:val="24"/>
        </w:rPr>
        <w:t>Troubles neurologiques mal systématisés avec des troubles de la conscience.</w:t>
      </w:r>
    </w:p>
    <w:p w:rsidR="00443860" w:rsidRPr="00D92E1E" w:rsidRDefault="00443860" w:rsidP="00D92E1E">
      <w:pPr>
        <w:pStyle w:val="ListParagraph"/>
        <w:numPr>
          <w:ilvl w:val="1"/>
          <w:numId w:val="602"/>
        </w:numPr>
        <w:spacing w:after="0"/>
        <w:rPr>
          <w:rFonts w:ascii="Times New Roman" w:hAnsi="Times New Roman"/>
          <w:color w:val="808080"/>
          <w:sz w:val="24"/>
          <w:szCs w:val="24"/>
        </w:rPr>
      </w:pPr>
      <w:r w:rsidRPr="00D92E1E">
        <w:rPr>
          <w:rFonts w:ascii="Times New Roman" w:hAnsi="Times New Roman"/>
          <w:color w:val="808080"/>
          <w:sz w:val="24"/>
          <w:szCs w:val="24"/>
        </w:rPr>
        <w:lastRenderedPageBreak/>
        <w:t>Pétéchies cutanées et muqueuses (en particulier sur la moitié supérieur du corps : bouche, figure, thorax).</w:t>
      </w:r>
    </w:p>
    <w:p w:rsidR="00443860" w:rsidRPr="00D92E1E" w:rsidRDefault="00443860" w:rsidP="00D92E1E">
      <w:pPr>
        <w:pStyle w:val="ListParagraph"/>
        <w:numPr>
          <w:ilvl w:val="0"/>
          <w:numId w:val="599"/>
        </w:numPr>
        <w:spacing w:after="0"/>
        <w:rPr>
          <w:rFonts w:ascii="Times New Roman" w:hAnsi="Times New Roman"/>
          <w:sz w:val="24"/>
          <w:szCs w:val="24"/>
        </w:rPr>
      </w:pPr>
      <w:r w:rsidRPr="00D92E1E">
        <w:rPr>
          <w:rFonts w:ascii="Times New Roman" w:hAnsi="Times New Roman"/>
          <w:sz w:val="24"/>
          <w:szCs w:val="24"/>
        </w:rPr>
        <w:t xml:space="preserve">Embolie de cholestérol : </w:t>
      </w:r>
    </w:p>
    <w:p w:rsidR="00443860" w:rsidRPr="00D92E1E" w:rsidRDefault="00443860" w:rsidP="00D92E1E">
      <w:pPr>
        <w:pStyle w:val="ListParagraph"/>
        <w:numPr>
          <w:ilvl w:val="0"/>
          <w:numId w:val="600"/>
        </w:numPr>
        <w:spacing w:after="0"/>
        <w:rPr>
          <w:rFonts w:ascii="Times New Roman" w:hAnsi="Times New Roman"/>
          <w:sz w:val="24"/>
          <w:szCs w:val="24"/>
        </w:rPr>
      </w:pPr>
      <w:r w:rsidRPr="00D92E1E">
        <w:rPr>
          <w:rFonts w:ascii="Times New Roman" w:hAnsi="Times New Roman"/>
          <w:color w:val="808080"/>
          <w:sz w:val="24"/>
          <w:szCs w:val="24"/>
        </w:rPr>
        <w:t>Cristaux de cholestérols</w:t>
      </w:r>
      <w:r w:rsidRPr="00D92E1E">
        <w:rPr>
          <w:rFonts w:ascii="Times New Roman" w:hAnsi="Times New Roman"/>
          <w:sz w:val="24"/>
          <w:szCs w:val="24"/>
        </w:rPr>
        <w:t xml:space="preserve"> libérés d’une plaque d’athérome.</w:t>
      </w:r>
    </w:p>
    <w:p w:rsidR="00443860" w:rsidRPr="00D92E1E" w:rsidRDefault="00443860" w:rsidP="00D92E1E">
      <w:pPr>
        <w:pStyle w:val="ListParagraph"/>
        <w:numPr>
          <w:ilvl w:val="0"/>
          <w:numId w:val="600"/>
        </w:numPr>
        <w:spacing w:after="0"/>
        <w:rPr>
          <w:rFonts w:ascii="Times New Roman" w:hAnsi="Times New Roman"/>
          <w:sz w:val="24"/>
          <w:szCs w:val="24"/>
        </w:rPr>
      </w:pPr>
      <w:r w:rsidRPr="00D92E1E">
        <w:rPr>
          <w:rFonts w:ascii="Times New Roman" w:hAnsi="Times New Roman"/>
          <w:sz w:val="24"/>
          <w:szCs w:val="24"/>
        </w:rPr>
        <w:t>Il peut migrer dans les viscères et sous la peau, détermine une thrombose locale et une ischémie :</w:t>
      </w:r>
    </w:p>
    <w:p w:rsidR="00443860" w:rsidRPr="00D92E1E" w:rsidRDefault="00443860" w:rsidP="00D92E1E">
      <w:pPr>
        <w:pStyle w:val="ListParagraph"/>
        <w:numPr>
          <w:ilvl w:val="0"/>
          <w:numId w:val="603"/>
        </w:numPr>
        <w:spacing w:after="0"/>
        <w:rPr>
          <w:rFonts w:ascii="Times New Roman" w:hAnsi="Times New Roman"/>
          <w:sz w:val="24"/>
          <w:szCs w:val="24"/>
        </w:rPr>
      </w:pPr>
      <w:r w:rsidRPr="00D92E1E">
        <w:rPr>
          <w:rFonts w:ascii="Times New Roman" w:hAnsi="Times New Roman"/>
          <w:sz w:val="24"/>
          <w:szCs w:val="24"/>
        </w:rPr>
        <w:t>Artérioles des reins </w:t>
      </w:r>
      <w:r w:rsidRPr="00D92E1E">
        <w:rPr>
          <w:rFonts w:ascii="Times New Roman" w:hAnsi="Times New Roman"/>
          <w:color w:val="808080"/>
          <w:sz w:val="24"/>
          <w:szCs w:val="24"/>
        </w:rPr>
        <w:t>:</w:t>
      </w:r>
      <w:r w:rsidRPr="00D92E1E">
        <w:rPr>
          <w:rFonts w:ascii="Times New Roman" w:hAnsi="Times New Roman"/>
          <w:sz w:val="24"/>
          <w:szCs w:val="24"/>
        </w:rPr>
        <w:t xml:space="preserv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possibilité d’aggravation de la fonction rénale, il faut donc regarder chez ses patients les doigts et les orteils à la recherche de foyer rouge vif pourpre qui témoigne d’une ischémie locale.</w:t>
      </w:r>
    </w:p>
    <w:p w:rsidR="00443860" w:rsidRPr="00D92E1E" w:rsidRDefault="00443860" w:rsidP="00D92E1E">
      <w:pPr>
        <w:pStyle w:val="ListParagraph"/>
        <w:numPr>
          <w:ilvl w:val="0"/>
          <w:numId w:val="603"/>
        </w:numPr>
        <w:spacing w:after="0"/>
        <w:rPr>
          <w:rFonts w:ascii="Times New Roman" w:hAnsi="Times New Roman"/>
          <w:sz w:val="24"/>
          <w:szCs w:val="24"/>
        </w:rPr>
      </w:pPr>
      <w:r w:rsidRPr="00D92E1E">
        <w:rPr>
          <w:rFonts w:ascii="Times New Roman" w:hAnsi="Times New Roman"/>
          <w:sz w:val="24"/>
          <w:szCs w:val="24"/>
        </w:rPr>
        <w:t>Artérioles distales des doigts et des pieds.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4.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athéromateux</w:t>
      </w:r>
    </w:p>
    <w:p w:rsidR="00443860" w:rsidRPr="00D92E1E" w:rsidRDefault="00443860" w:rsidP="00D92E1E">
      <w:pPr>
        <w:pStyle w:val="ListParagraph"/>
        <w:numPr>
          <w:ilvl w:val="0"/>
          <w:numId w:val="604"/>
        </w:numPr>
        <w:spacing w:after="0"/>
        <w:rPr>
          <w:rFonts w:ascii="Times New Roman" w:hAnsi="Times New Roman"/>
          <w:sz w:val="24"/>
          <w:szCs w:val="24"/>
        </w:rPr>
      </w:pPr>
      <w:r w:rsidRPr="00D92E1E">
        <w:rPr>
          <w:rFonts w:ascii="Times New Roman" w:hAnsi="Times New Roman"/>
          <w:sz w:val="24"/>
          <w:szCs w:val="24"/>
        </w:rPr>
        <w:t>Un fragment plus volumineux de la plaque migre.</w:t>
      </w:r>
    </w:p>
    <w:p w:rsidR="00443860" w:rsidRPr="00D92E1E" w:rsidRDefault="00443860" w:rsidP="00D92E1E">
      <w:pPr>
        <w:pStyle w:val="ListParagraph"/>
        <w:numPr>
          <w:ilvl w:val="0"/>
          <w:numId w:val="604"/>
        </w:numPr>
        <w:spacing w:after="0"/>
        <w:rPr>
          <w:rFonts w:ascii="Times New Roman" w:hAnsi="Times New Roman"/>
          <w:color w:val="808080"/>
          <w:sz w:val="24"/>
          <w:szCs w:val="24"/>
        </w:rPr>
      </w:pPr>
      <w:r w:rsidRPr="00D92E1E">
        <w:rPr>
          <w:rFonts w:ascii="Times New Roman" w:hAnsi="Times New Roman"/>
          <w:color w:val="808080"/>
          <w:sz w:val="24"/>
          <w:szCs w:val="24"/>
        </w:rPr>
        <w:t xml:space="preserve">Souvent au niveau d’une bifurcation artérielle d’une collatérale de l’aorte : accident ischémique aigue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infarctus.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5.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gazeux</w:t>
      </w:r>
    </w:p>
    <w:p w:rsidR="00443860" w:rsidRPr="00D92E1E" w:rsidRDefault="00443860" w:rsidP="00D92E1E">
      <w:pPr>
        <w:pStyle w:val="ListParagraph"/>
        <w:numPr>
          <w:ilvl w:val="0"/>
          <w:numId w:val="605"/>
        </w:numPr>
        <w:spacing w:after="0"/>
        <w:rPr>
          <w:rFonts w:ascii="Times New Roman" w:hAnsi="Times New Roman"/>
          <w:sz w:val="24"/>
          <w:szCs w:val="24"/>
        </w:rPr>
      </w:pPr>
      <w:r w:rsidRPr="00D92E1E">
        <w:rPr>
          <w:rFonts w:ascii="Times New Roman" w:hAnsi="Times New Roman"/>
          <w:sz w:val="24"/>
          <w:szCs w:val="24"/>
        </w:rPr>
        <w:t>Deux situations :</w:t>
      </w:r>
    </w:p>
    <w:p w:rsidR="00443860" w:rsidRPr="00D92E1E" w:rsidRDefault="00443860" w:rsidP="00D92E1E">
      <w:pPr>
        <w:pStyle w:val="ListParagraph"/>
        <w:numPr>
          <w:ilvl w:val="0"/>
          <w:numId w:val="606"/>
        </w:numPr>
        <w:spacing w:after="0"/>
        <w:rPr>
          <w:rFonts w:ascii="Times New Roman" w:hAnsi="Times New Roman"/>
          <w:sz w:val="24"/>
          <w:szCs w:val="24"/>
        </w:rPr>
      </w:pPr>
      <w:r w:rsidRPr="00D92E1E">
        <w:rPr>
          <w:rFonts w:ascii="Times New Roman" w:hAnsi="Times New Roman"/>
          <w:sz w:val="24"/>
          <w:szCs w:val="24"/>
        </w:rPr>
        <w:t>Effractions vasculaires </w:t>
      </w:r>
      <w:r w:rsidRPr="00D92E1E">
        <w:rPr>
          <w:rFonts w:ascii="Times New Roman" w:hAnsi="Times New Roman"/>
          <w:color w:val="808080"/>
          <w:sz w:val="24"/>
          <w:szCs w:val="24"/>
        </w:rPr>
        <w:t>: erreur de perfusion ou coup de couteau dans la veine jugulaire.</w:t>
      </w:r>
    </w:p>
    <w:p w:rsidR="00443860" w:rsidRPr="00D92E1E" w:rsidRDefault="00443860" w:rsidP="00D92E1E">
      <w:pPr>
        <w:pStyle w:val="ListParagraph"/>
        <w:numPr>
          <w:ilvl w:val="0"/>
          <w:numId w:val="606"/>
        </w:numPr>
        <w:spacing w:after="0"/>
        <w:rPr>
          <w:rFonts w:ascii="Times New Roman" w:hAnsi="Times New Roman"/>
          <w:sz w:val="24"/>
          <w:szCs w:val="24"/>
        </w:rPr>
      </w:pPr>
      <w:r w:rsidRPr="00D92E1E">
        <w:rPr>
          <w:rFonts w:ascii="Times New Roman" w:hAnsi="Times New Roman"/>
          <w:sz w:val="24"/>
          <w:szCs w:val="24"/>
        </w:rPr>
        <w:t>Accident de décompression.</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6.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parasitaire</w:t>
      </w:r>
    </w:p>
    <w:p w:rsidR="00443860" w:rsidRPr="00D92E1E" w:rsidRDefault="00443860" w:rsidP="00D92E1E">
      <w:pPr>
        <w:pStyle w:val="ListParagraph"/>
        <w:numPr>
          <w:ilvl w:val="0"/>
          <w:numId w:val="607"/>
        </w:numPr>
        <w:spacing w:after="0"/>
        <w:rPr>
          <w:rFonts w:ascii="Times New Roman" w:hAnsi="Times New Roman"/>
          <w:sz w:val="24"/>
          <w:szCs w:val="24"/>
        </w:rPr>
      </w:pPr>
      <w:r w:rsidRPr="00D92E1E">
        <w:rPr>
          <w:rFonts w:ascii="Times New Roman" w:hAnsi="Times New Roman"/>
          <w:sz w:val="24"/>
          <w:szCs w:val="24"/>
        </w:rPr>
        <w:t>Kyste hydatique.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7. </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 xml:space="preserve"> microbien</w:t>
      </w:r>
    </w:p>
    <w:p w:rsidR="00443860" w:rsidRPr="00D92E1E" w:rsidRDefault="00443860" w:rsidP="00D92E1E">
      <w:pPr>
        <w:pStyle w:val="ListParagraph"/>
        <w:numPr>
          <w:ilvl w:val="0"/>
          <w:numId w:val="608"/>
        </w:numPr>
        <w:spacing w:after="0"/>
        <w:rPr>
          <w:rFonts w:ascii="Times New Roman" w:hAnsi="Times New Roman"/>
          <w:sz w:val="24"/>
          <w:szCs w:val="24"/>
        </w:rPr>
      </w:pPr>
      <w:proofErr w:type="spellStart"/>
      <w:r w:rsidRPr="00D92E1E">
        <w:rPr>
          <w:rFonts w:ascii="Times New Roman" w:hAnsi="Times New Roman"/>
          <w:sz w:val="24"/>
          <w:szCs w:val="24"/>
        </w:rPr>
        <w:t>Septico-pyo-hémie</w:t>
      </w:r>
      <w:proofErr w:type="spellEnd"/>
      <w:r w:rsidRPr="00D92E1E">
        <w:rPr>
          <w:rFonts w:ascii="Times New Roman" w:hAnsi="Times New Roman"/>
          <w:sz w:val="24"/>
          <w:szCs w:val="24"/>
        </w:rPr>
        <w: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Trajet de l’</w:t>
      </w:r>
      <w:proofErr w:type="spellStart"/>
      <w:r w:rsidRPr="00D92E1E">
        <w:rPr>
          <w:rFonts w:ascii="Times New Roman" w:hAnsi="Times New Roman"/>
          <w:szCs w:val="24"/>
        </w:rPr>
        <w:t>embol</w:t>
      </w:r>
      <w:proofErr w:type="spellEnd"/>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Embolie directe (la plus fréquente)</w:t>
      </w:r>
    </w:p>
    <w:p w:rsidR="00443860" w:rsidRPr="00D92E1E" w:rsidRDefault="00443860" w:rsidP="00D92E1E">
      <w:pPr>
        <w:pStyle w:val="ListParagraph"/>
        <w:numPr>
          <w:ilvl w:val="0"/>
          <w:numId w:val="609"/>
        </w:numPr>
        <w:spacing w:after="0"/>
        <w:rPr>
          <w:rFonts w:ascii="Times New Roman" w:hAnsi="Times New Roman"/>
          <w:sz w:val="24"/>
          <w:szCs w:val="24"/>
        </w:rPr>
      </w:pPr>
      <w:r w:rsidRPr="00D92E1E">
        <w:rPr>
          <w:rFonts w:ascii="Times New Roman" w:hAnsi="Times New Roman"/>
          <w:sz w:val="24"/>
          <w:szCs w:val="24"/>
        </w:rPr>
        <w:t>D’un thrombus veineux dans le lit artériel pulmonaire.</w:t>
      </w:r>
    </w:p>
    <w:p w:rsidR="00443860" w:rsidRPr="00D92E1E" w:rsidRDefault="00443860" w:rsidP="00D92E1E">
      <w:pPr>
        <w:pStyle w:val="ListParagraph"/>
        <w:numPr>
          <w:ilvl w:val="0"/>
          <w:numId w:val="609"/>
        </w:numPr>
        <w:spacing w:after="0"/>
        <w:rPr>
          <w:rFonts w:ascii="Times New Roman" w:hAnsi="Times New Roman"/>
          <w:sz w:val="24"/>
          <w:szCs w:val="24"/>
        </w:rPr>
      </w:pPr>
      <w:r w:rsidRPr="00D92E1E">
        <w:rPr>
          <w:rFonts w:ascii="Times New Roman" w:hAnsi="Times New Roman"/>
          <w:sz w:val="24"/>
          <w:szCs w:val="24"/>
        </w:rPr>
        <w:t>D’un thrombus cardiaque ou artériel dans le lit artériel.</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Embolie paradoxale</w:t>
      </w:r>
    </w:p>
    <w:p w:rsidR="00443860" w:rsidRPr="00D92E1E" w:rsidRDefault="00443860" w:rsidP="00D92E1E">
      <w:pPr>
        <w:pStyle w:val="ListParagraph"/>
        <w:numPr>
          <w:ilvl w:val="0"/>
          <w:numId w:val="610"/>
        </w:numPr>
        <w:spacing w:after="0"/>
        <w:rPr>
          <w:rFonts w:ascii="Times New Roman" w:hAnsi="Times New Roman"/>
          <w:sz w:val="24"/>
          <w:szCs w:val="24"/>
        </w:rPr>
      </w:pPr>
      <w:r w:rsidRPr="00D92E1E">
        <w:rPr>
          <w:rFonts w:ascii="Times New Roman" w:hAnsi="Times New Roman"/>
          <w:sz w:val="24"/>
          <w:szCs w:val="24"/>
        </w:rPr>
        <w:t>Via une communication anormale (</w:t>
      </w:r>
      <w:proofErr w:type="spellStart"/>
      <w:r w:rsidRPr="00D92E1E">
        <w:rPr>
          <w:rFonts w:ascii="Times New Roman" w:hAnsi="Times New Roman"/>
          <w:sz w:val="24"/>
          <w:szCs w:val="24"/>
        </w:rPr>
        <w:t>rarissisme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10"/>
        </w:numPr>
        <w:spacing w:after="0"/>
        <w:rPr>
          <w:rFonts w:ascii="Times New Roman" w:hAnsi="Times New Roman"/>
          <w:sz w:val="24"/>
          <w:szCs w:val="24"/>
        </w:rPr>
      </w:pPr>
      <w:r w:rsidRPr="00D92E1E">
        <w:rPr>
          <w:rFonts w:ascii="Times New Roman" w:hAnsi="Times New Roman"/>
          <w:sz w:val="24"/>
          <w:szCs w:val="24"/>
        </w:rPr>
        <w:t xml:space="preserve">Exemple : embole de thrombus fémorale </w:t>
      </w:r>
      <w:r w:rsidRPr="00D92E1E">
        <w:rPr>
          <w:rFonts w:ascii="Times New Roman" w:hAnsi="Times New Roman"/>
          <w:sz w:val="24"/>
          <w:szCs w:val="24"/>
        </w:rPr>
        <w:sym w:font="Wingdings" w:char="F0E0"/>
      </w:r>
      <w:r w:rsidRPr="00D92E1E">
        <w:rPr>
          <w:rFonts w:ascii="Times New Roman" w:hAnsi="Times New Roman"/>
          <w:sz w:val="24"/>
          <w:szCs w:val="24"/>
        </w:rPr>
        <w:t xml:space="preserve"> oreillette droite </w:t>
      </w:r>
      <w:r w:rsidRPr="00D92E1E">
        <w:rPr>
          <w:rFonts w:ascii="Times New Roman" w:hAnsi="Times New Roman"/>
          <w:sz w:val="24"/>
          <w:szCs w:val="24"/>
        </w:rPr>
        <w:sym w:font="Wingdings" w:char="F0E0"/>
      </w:r>
      <w:r w:rsidRPr="00D92E1E">
        <w:rPr>
          <w:rFonts w:ascii="Times New Roman" w:hAnsi="Times New Roman"/>
          <w:sz w:val="24"/>
          <w:szCs w:val="24"/>
        </w:rPr>
        <w:t xml:space="preserve"> foramen ovale </w:t>
      </w:r>
      <w:r w:rsidRPr="00D92E1E">
        <w:rPr>
          <w:rFonts w:ascii="Times New Roman" w:hAnsi="Times New Roman"/>
          <w:sz w:val="24"/>
          <w:szCs w:val="24"/>
        </w:rPr>
        <w:sym w:font="Wingdings" w:char="F0E0"/>
      </w:r>
      <w:r w:rsidRPr="00D92E1E">
        <w:rPr>
          <w:rFonts w:ascii="Times New Roman" w:hAnsi="Times New Roman"/>
          <w:sz w:val="24"/>
          <w:szCs w:val="24"/>
        </w:rPr>
        <w:t xml:space="preserve"> oreillette gauche </w:t>
      </w:r>
      <w:r w:rsidRPr="00D92E1E">
        <w:rPr>
          <w:rFonts w:ascii="Times New Roman" w:hAnsi="Times New Roman"/>
          <w:sz w:val="24"/>
          <w:szCs w:val="24"/>
        </w:rPr>
        <w:sym w:font="Wingdings" w:char="F0E0"/>
      </w:r>
      <w:r w:rsidRPr="00D92E1E">
        <w:rPr>
          <w:rFonts w:ascii="Times New Roman" w:hAnsi="Times New Roman"/>
          <w:sz w:val="24"/>
          <w:szCs w:val="24"/>
        </w:rPr>
        <w:t xml:space="preserve"> ventricule gauche </w:t>
      </w:r>
      <w:r w:rsidRPr="00D92E1E">
        <w:rPr>
          <w:rFonts w:ascii="Times New Roman" w:hAnsi="Times New Roman"/>
          <w:sz w:val="24"/>
          <w:szCs w:val="24"/>
        </w:rPr>
        <w:sym w:font="Wingdings" w:char="F0E0"/>
      </w:r>
      <w:r w:rsidRPr="00D92E1E">
        <w:rPr>
          <w:rFonts w:ascii="Times New Roman" w:hAnsi="Times New Roman"/>
          <w:sz w:val="24"/>
          <w:szCs w:val="24"/>
        </w:rPr>
        <w:t xml:space="preserve"> rein.</w:t>
      </w:r>
    </w:p>
    <w:p w:rsidR="00443860" w:rsidRPr="00D92E1E" w:rsidRDefault="00443860" w:rsidP="00D92E1E">
      <w:pPr>
        <w:pStyle w:val="ListParagraph"/>
        <w:numPr>
          <w:ilvl w:val="0"/>
          <w:numId w:val="610"/>
        </w:numPr>
        <w:spacing w:after="0"/>
        <w:rPr>
          <w:rFonts w:ascii="Times New Roman" w:hAnsi="Times New Roman"/>
          <w:color w:val="808080"/>
          <w:sz w:val="24"/>
          <w:szCs w:val="24"/>
        </w:rPr>
      </w:pPr>
      <w:r w:rsidRPr="00D92E1E">
        <w:rPr>
          <w:rFonts w:ascii="Times New Roman" w:hAnsi="Times New Roman"/>
          <w:color w:val="808080"/>
          <w:sz w:val="24"/>
          <w:szCs w:val="24"/>
        </w:rPr>
        <w:t>Exemple :</w:t>
      </w:r>
    </w:p>
    <w:p w:rsidR="00443860" w:rsidRPr="00D92E1E" w:rsidRDefault="00443860" w:rsidP="00D92E1E">
      <w:pPr>
        <w:pStyle w:val="ListParagraph"/>
        <w:numPr>
          <w:ilvl w:val="0"/>
          <w:numId w:val="612"/>
        </w:numPr>
        <w:spacing w:after="0"/>
        <w:rPr>
          <w:rFonts w:ascii="Times New Roman" w:hAnsi="Times New Roman"/>
          <w:color w:val="808080"/>
          <w:sz w:val="24"/>
          <w:szCs w:val="24"/>
        </w:rPr>
      </w:pPr>
      <w:r w:rsidRPr="00D92E1E">
        <w:rPr>
          <w:rFonts w:ascii="Times New Roman" w:hAnsi="Times New Roman"/>
          <w:color w:val="808080"/>
          <w:sz w:val="24"/>
          <w:szCs w:val="24"/>
        </w:rPr>
        <w:t>Chez patient avec augmentation importante de pression dans le lit pulmonaire, en particulier au moment d’une grosse crise d’asthme.</w:t>
      </w:r>
    </w:p>
    <w:p w:rsidR="00443860" w:rsidRPr="00D92E1E" w:rsidRDefault="00443860" w:rsidP="00D92E1E">
      <w:pPr>
        <w:pStyle w:val="ListParagraph"/>
        <w:numPr>
          <w:ilvl w:val="0"/>
          <w:numId w:val="612"/>
        </w:numPr>
        <w:spacing w:after="0"/>
        <w:rPr>
          <w:rFonts w:ascii="Times New Roman" w:hAnsi="Times New Roman"/>
          <w:color w:val="808080"/>
          <w:sz w:val="24"/>
          <w:szCs w:val="24"/>
        </w:rPr>
      </w:pPr>
      <w:r w:rsidRPr="00D92E1E">
        <w:rPr>
          <w:rFonts w:ascii="Times New Roman" w:hAnsi="Times New Roman"/>
          <w:color w:val="808080"/>
          <w:sz w:val="24"/>
          <w:szCs w:val="24"/>
        </w:rPr>
        <w:t>Fistule artério-veineuse.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Embolie rétrograde</w:t>
      </w:r>
    </w:p>
    <w:p w:rsidR="00443860" w:rsidRPr="00D92E1E" w:rsidRDefault="00443860" w:rsidP="00D92E1E">
      <w:pPr>
        <w:pStyle w:val="ListParagraph"/>
        <w:numPr>
          <w:ilvl w:val="0"/>
          <w:numId w:val="611"/>
        </w:numPr>
        <w:spacing w:after="0"/>
        <w:rPr>
          <w:rFonts w:ascii="Times New Roman" w:hAnsi="Times New Roman"/>
          <w:sz w:val="24"/>
          <w:szCs w:val="24"/>
        </w:rPr>
      </w:pPr>
      <w:r w:rsidRPr="00D92E1E">
        <w:rPr>
          <w:rFonts w:ascii="Times New Roman" w:hAnsi="Times New Roman"/>
          <w:sz w:val="24"/>
          <w:szCs w:val="24"/>
        </w:rPr>
        <w:t>Très exceptionnelle, à contre-courant du flux.</w:t>
      </w:r>
    </w:p>
    <w:p w:rsidR="00443860" w:rsidRPr="00D92E1E" w:rsidRDefault="00443860" w:rsidP="00D92E1E">
      <w:pPr>
        <w:pStyle w:val="ListParagraph"/>
        <w:numPr>
          <w:ilvl w:val="0"/>
          <w:numId w:val="611"/>
        </w:numPr>
        <w:spacing w:after="0"/>
        <w:rPr>
          <w:rFonts w:ascii="Times New Roman" w:hAnsi="Times New Roman"/>
          <w:color w:val="808080"/>
          <w:sz w:val="24"/>
          <w:szCs w:val="24"/>
        </w:rPr>
      </w:pPr>
      <w:r w:rsidRPr="00D92E1E">
        <w:rPr>
          <w:rFonts w:ascii="Times New Roman" w:hAnsi="Times New Roman"/>
          <w:color w:val="808080"/>
          <w:sz w:val="24"/>
          <w:szCs w:val="24"/>
        </w:rPr>
        <w:t>Parasites (qui nagent très vite).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Conséquences des embolies</w:t>
      </w:r>
    </w:p>
    <w:p w:rsidR="00443860" w:rsidRPr="00D92E1E" w:rsidRDefault="00443860" w:rsidP="00D92E1E">
      <w:pPr>
        <w:pStyle w:val="ListParagraph"/>
        <w:numPr>
          <w:ilvl w:val="0"/>
          <w:numId w:val="613"/>
        </w:numPr>
        <w:spacing w:after="0"/>
        <w:rPr>
          <w:rFonts w:ascii="Times New Roman" w:hAnsi="Times New Roman"/>
          <w:sz w:val="24"/>
          <w:szCs w:val="24"/>
        </w:rPr>
      </w:pPr>
      <w:r w:rsidRPr="00D92E1E">
        <w:rPr>
          <w:rFonts w:ascii="Times New Roman" w:hAnsi="Times New Roman"/>
          <w:sz w:val="24"/>
          <w:szCs w:val="24"/>
        </w:rPr>
        <w:t>Parfois rien </w:t>
      </w:r>
      <w:r w:rsidRPr="00D92E1E">
        <w:rPr>
          <w:rFonts w:ascii="Times New Roman" w:hAnsi="Times New Roman"/>
          <w:color w:val="808080"/>
          <w:sz w:val="24"/>
          <w:szCs w:val="24"/>
        </w:rPr>
        <w:t xml:space="preserve">: </w:t>
      </w:r>
      <w:proofErr w:type="spellStart"/>
      <w:r w:rsidRPr="00D92E1E">
        <w:rPr>
          <w:rFonts w:ascii="Times New Roman" w:hAnsi="Times New Roman"/>
          <w:color w:val="808080"/>
          <w:sz w:val="24"/>
          <w:szCs w:val="24"/>
        </w:rPr>
        <w:t>embol</w:t>
      </w:r>
      <w:proofErr w:type="spellEnd"/>
      <w:r w:rsidRPr="00D92E1E">
        <w:rPr>
          <w:rFonts w:ascii="Times New Roman" w:hAnsi="Times New Roman"/>
          <w:color w:val="808080"/>
          <w:sz w:val="24"/>
          <w:szCs w:val="24"/>
        </w:rPr>
        <w:t xml:space="preserve"> se dissous rapidement et forte vascularisation collatérale.</w:t>
      </w:r>
    </w:p>
    <w:p w:rsidR="00443860" w:rsidRPr="00D92E1E" w:rsidRDefault="00443860" w:rsidP="00D92E1E">
      <w:pPr>
        <w:pStyle w:val="ListParagraph"/>
        <w:numPr>
          <w:ilvl w:val="0"/>
          <w:numId w:val="613"/>
        </w:numPr>
        <w:spacing w:after="0"/>
        <w:rPr>
          <w:rFonts w:ascii="Times New Roman" w:hAnsi="Times New Roman"/>
          <w:sz w:val="24"/>
          <w:szCs w:val="24"/>
        </w:rPr>
      </w:pPr>
      <w:r w:rsidRPr="00D92E1E">
        <w:rPr>
          <w:rFonts w:ascii="Times New Roman" w:hAnsi="Times New Roman"/>
          <w:sz w:val="24"/>
          <w:szCs w:val="24"/>
        </w:rPr>
        <w:t>Parfois manifestations aigues de type ischémique : infarctus.</w:t>
      </w:r>
    </w:p>
    <w:p w:rsidR="00443860" w:rsidRPr="00D92E1E" w:rsidRDefault="00443860" w:rsidP="00D92E1E">
      <w:pPr>
        <w:pStyle w:val="ListParagraph"/>
        <w:numPr>
          <w:ilvl w:val="0"/>
          <w:numId w:val="613"/>
        </w:numPr>
        <w:spacing w:after="0"/>
        <w:rPr>
          <w:rFonts w:ascii="Times New Roman" w:hAnsi="Times New Roman"/>
          <w:sz w:val="24"/>
          <w:szCs w:val="24"/>
        </w:rPr>
      </w:pPr>
      <w:r w:rsidRPr="00D92E1E">
        <w:rPr>
          <w:rFonts w:ascii="Times New Roman" w:hAnsi="Times New Roman"/>
          <w:sz w:val="24"/>
          <w:szCs w:val="24"/>
        </w:rPr>
        <w:t>Parfois manifestations tardives : cœur pulmonaire chronique post-embolique.</w:t>
      </w:r>
    </w:p>
    <w:p w:rsidR="00443860" w:rsidRPr="00D92E1E" w:rsidRDefault="00443860" w:rsidP="00D92E1E">
      <w:pPr>
        <w:pStyle w:val="ListParagraph"/>
        <w:numPr>
          <w:ilvl w:val="0"/>
          <w:numId w:val="613"/>
        </w:numPr>
        <w:spacing w:after="0"/>
        <w:rPr>
          <w:rFonts w:ascii="Times New Roman" w:hAnsi="Times New Roman"/>
          <w:sz w:val="24"/>
          <w:szCs w:val="24"/>
        </w:rPr>
      </w:pPr>
      <w:r w:rsidRPr="00D92E1E">
        <w:rPr>
          <w:rFonts w:ascii="Times New Roman" w:hAnsi="Times New Roman"/>
          <w:sz w:val="24"/>
          <w:szCs w:val="24"/>
        </w:rPr>
        <w:t>Evidemment dépendante du type d’</w:t>
      </w:r>
      <w:proofErr w:type="spellStart"/>
      <w:r w:rsidRPr="00D92E1E">
        <w:rPr>
          <w:rFonts w:ascii="Times New Roman" w:hAnsi="Times New Roman"/>
          <w:sz w:val="24"/>
          <w:szCs w:val="24"/>
        </w:rPr>
        <w:t>embol</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13"/>
        </w:numPr>
        <w:spacing w:after="0"/>
        <w:rPr>
          <w:rFonts w:ascii="Times New Roman" w:hAnsi="Times New Roman"/>
          <w:sz w:val="24"/>
          <w:szCs w:val="24"/>
        </w:rPr>
      </w:pPr>
      <w:r w:rsidRPr="00D92E1E">
        <w:rPr>
          <w:rFonts w:ascii="Times New Roman" w:hAnsi="Times New Roman"/>
          <w:sz w:val="24"/>
          <w:szCs w:val="24"/>
        </w:rPr>
        <w:t>Ne pas oublier la participation des lésions préexistantes du vaisseau récepteur.</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Conséquences des embolies </w:t>
      </w:r>
      <w:proofErr w:type="spellStart"/>
      <w:r w:rsidRPr="00D92E1E">
        <w:rPr>
          <w:rFonts w:ascii="Times New Roman" w:hAnsi="Times New Roman"/>
          <w:sz w:val="24"/>
          <w:szCs w:val="24"/>
        </w:rPr>
        <w:t>fribrino-cruoriques</w:t>
      </w:r>
      <w:proofErr w:type="spellEnd"/>
    </w:p>
    <w:p w:rsidR="00443860" w:rsidRPr="00D92E1E" w:rsidRDefault="00443860" w:rsidP="00D92E1E">
      <w:pPr>
        <w:pStyle w:val="ListParagraph"/>
        <w:numPr>
          <w:ilvl w:val="0"/>
          <w:numId w:val="614"/>
        </w:numPr>
        <w:spacing w:after="0"/>
        <w:rPr>
          <w:rFonts w:ascii="Times New Roman" w:hAnsi="Times New Roman"/>
          <w:sz w:val="24"/>
          <w:szCs w:val="24"/>
        </w:rPr>
      </w:pPr>
      <w:r w:rsidRPr="00D92E1E">
        <w:rPr>
          <w:rFonts w:ascii="Times New Roman" w:hAnsi="Times New Roman"/>
          <w:sz w:val="24"/>
          <w:szCs w:val="24"/>
        </w:rPr>
        <w:t>Poumons :</w:t>
      </w:r>
    </w:p>
    <w:p w:rsidR="00443860" w:rsidRPr="00D92E1E" w:rsidRDefault="00443860" w:rsidP="00D92E1E">
      <w:pPr>
        <w:pStyle w:val="ListParagraph"/>
        <w:numPr>
          <w:ilvl w:val="0"/>
          <w:numId w:val="615"/>
        </w:numPr>
        <w:spacing w:after="0"/>
        <w:ind w:left="1071"/>
        <w:rPr>
          <w:rFonts w:ascii="Times New Roman" w:hAnsi="Times New Roman"/>
          <w:sz w:val="24"/>
          <w:szCs w:val="24"/>
        </w:rPr>
      </w:pPr>
      <w:r w:rsidRPr="00D92E1E">
        <w:rPr>
          <w:rFonts w:ascii="Times New Roman" w:hAnsi="Times New Roman"/>
          <w:sz w:val="24"/>
          <w:szCs w:val="24"/>
        </w:rPr>
        <w:t>Mort subite.</w:t>
      </w:r>
    </w:p>
    <w:p w:rsidR="00443860" w:rsidRPr="00D92E1E" w:rsidRDefault="00443860" w:rsidP="00D92E1E">
      <w:pPr>
        <w:pStyle w:val="ListParagraph"/>
        <w:numPr>
          <w:ilvl w:val="0"/>
          <w:numId w:val="615"/>
        </w:numPr>
        <w:spacing w:after="0"/>
        <w:ind w:left="1071"/>
        <w:rPr>
          <w:rFonts w:ascii="Times New Roman" w:hAnsi="Times New Roman"/>
          <w:sz w:val="24"/>
          <w:szCs w:val="24"/>
        </w:rPr>
      </w:pPr>
      <w:r w:rsidRPr="00D92E1E">
        <w:rPr>
          <w:rFonts w:ascii="Times New Roman" w:hAnsi="Times New Roman"/>
          <w:sz w:val="24"/>
          <w:szCs w:val="24"/>
        </w:rPr>
        <w:t>Embolie pulmonaire.</w:t>
      </w:r>
    </w:p>
    <w:p w:rsidR="00443860" w:rsidRPr="00D92E1E" w:rsidRDefault="00443860" w:rsidP="00D92E1E">
      <w:pPr>
        <w:pStyle w:val="ListParagraph"/>
        <w:numPr>
          <w:ilvl w:val="0"/>
          <w:numId w:val="615"/>
        </w:numPr>
        <w:spacing w:after="0"/>
        <w:ind w:left="1071"/>
        <w:rPr>
          <w:rFonts w:ascii="Times New Roman" w:hAnsi="Times New Roman"/>
          <w:sz w:val="24"/>
          <w:szCs w:val="24"/>
        </w:rPr>
      </w:pPr>
      <w:r w:rsidRPr="00D92E1E">
        <w:rPr>
          <w:rFonts w:ascii="Times New Roman" w:hAnsi="Times New Roman"/>
          <w:sz w:val="24"/>
          <w:szCs w:val="24"/>
        </w:rPr>
        <w:t>Infarctus pulmonaire.</w:t>
      </w:r>
    </w:p>
    <w:p w:rsidR="00443860" w:rsidRPr="00D92E1E" w:rsidRDefault="00443860" w:rsidP="00D92E1E">
      <w:pPr>
        <w:pStyle w:val="ListParagraph"/>
        <w:numPr>
          <w:ilvl w:val="0"/>
          <w:numId w:val="615"/>
        </w:numPr>
        <w:spacing w:after="0"/>
        <w:ind w:left="1071"/>
        <w:rPr>
          <w:rFonts w:ascii="Times New Roman" w:hAnsi="Times New Roman"/>
          <w:sz w:val="24"/>
          <w:szCs w:val="24"/>
        </w:rPr>
      </w:pPr>
      <w:r w:rsidRPr="00D92E1E">
        <w:rPr>
          <w:rFonts w:ascii="Times New Roman" w:hAnsi="Times New Roman"/>
          <w:sz w:val="24"/>
          <w:szCs w:val="24"/>
        </w:rPr>
        <w:t>Cœur Pulmonaire Chronique post-embolique.</w:t>
      </w:r>
    </w:p>
    <w:p w:rsidR="00443860" w:rsidRPr="00D92E1E" w:rsidRDefault="00443860" w:rsidP="00D92E1E">
      <w:pPr>
        <w:pStyle w:val="ListParagraph"/>
        <w:numPr>
          <w:ilvl w:val="0"/>
          <w:numId w:val="618"/>
        </w:numPr>
        <w:spacing w:after="0"/>
        <w:rPr>
          <w:rFonts w:ascii="Times New Roman" w:hAnsi="Times New Roman"/>
          <w:color w:val="808080"/>
          <w:sz w:val="24"/>
          <w:szCs w:val="24"/>
        </w:rPr>
      </w:pPr>
      <w:r w:rsidRPr="00D92E1E">
        <w:rPr>
          <w:rFonts w:ascii="Times New Roman" w:hAnsi="Times New Roman"/>
          <w:color w:val="808080"/>
          <w:sz w:val="24"/>
          <w:szCs w:val="24"/>
        </w:rPr>
        <w:lastRenderedPageBreak/>
        <w:t>Insuffisance cardiaque droite (capacité contractile du cœur droit dépassé par l’augmentation de pression dans les vaisseaux pulmonaires).</w:t>
      </w:r>
    </w:p>
    <w:p w:rsidR="00443860" w:rsidRPr="00D92E1E" w:rsidRDefault="00443860" w:rsidP="00D92E1E">
      <w:pPr>
        <w:pStyle w:val="ListParagraph"/>
        <w:numPr>
          <w:ilvl w:val="0"/>
          <w:numId w:val="616"/>
        </w:numPr>
        <w:spacing w:after="0"/>
        <w:rPr>
          <w:rFonts w:ascii="Times New Roman" w:hAnsi="Times New Roman"/>
          <w:sz w:val="24"/>
          <w:szCs w:val="24"/>
        </w:rPr>
      </w:pPr>
      <w:r w:rsidRPr="00D92E1E">
        <w:rPr>
          <w:rFonts w:ascii="Times New Roman" w:hAnsi="Times New Roman"/>
          <w:sz w:val="24"/>
          <w:szCs w:val="24"/>
        </w:rPr>
        <w:t>Grande circulation </w:t>
      </w:r>
      <w:r w:rsidRPr="00D92E1E">
        <w:rPr>
          <w:rFonts w:ascii="Times New Roman" w:hAnsi="Times New Roman"/>
          <w:color w:val="808080"/>
          <w:sz w:val="24"/>
          <w:szCs w:val="24"/>
        </w:rPr>
        <w:t>: rein, intestin.</w:t>
      </w:r>
    </w:p>
    <w:p w:rsidR="00443860" w:rsidRPr="00D92E1E" w:rsidRDefault="00443860" w:rsidP="00D92E1E">
      <w:pPr>
        <w:pStyle w:val="ListParagraph"/>
        <w:numPr>
          <w:ilvl w:val="0"/>
          <w:numId w:val="617"/>
        </w:numPr>
        <w:spacing w:after="0"/>
        <w:rPr>
          <w:rFonts w:ascii="Times New Roman" w:hAnsi="Times New Roman"/>
          <w:sz w:val="24"/>
          <w:szCs w:val="24"/>
        </w:rPr>
      </w:pPr>
      <w:r w:rsidRPr="00D92E1E">
        <w:rPr>
          <w:rFonts w:ascii="Times New Roman" w:hAnsi="Times New Roman"/>
          <w:sz w:val="24"/>
          <w:szCs w:val="24"/>
        </w:rPr>
        <w:t>Infarctus.</w:t>
      </w:r>
    </w:p>
    <w:p w:rsidR="00443860" w:rsidRPr="00D92E1E" w:rsidRDefault="00443860" w:rsidP="00D92E1E">
      <w:pPr>
        <w:pStyle w:val="ListParagraph"/>
        <w:numPr>
          <w:ilvl w:val="0"/>
          <w:numId w:val="617"/>
        </w:numPr>
        <w:spacing w:after="0"/>
        <w:rPr>
          <w:rFonts w:ascii="Times New Roman" w:hAnsi="Times New Roman"/>
          <w:sz w:val="24"/>
          <w:szCs w:val="24"/>
        </w:rPr>
      </w:pPr>
      <w:r w:rsidRPr="00D92E1E">
        <w:rPr>
          <w:rFonts w:ascii="Times New Roman" w:hAnsi="Times New Roman"/>
          <w:sz w:val="24"/>
          <w:szCs w:val="24"/>
        </w:rPr>
        <w:t>Ischémie chronique.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Conséquences d’autres embolies</w:t>
      </w:r>
    </w:p>
    <w:p w:rsidR="00443860" w:rsidRPr="00D92E1E" w:rsidRDefault="00443860" w:rsidP="00D92E1E">
      <w:pPr>
        <w:pStyle w:val="ListParagraph"/>
        <w:numPr>
          <w:ilvl w:val="0"/>
          <w:numId w:val="619"/>
        </w:numPr>
        <w:spacing w:after="0"/>
        <w:rPr>
          <w:rFonts w:ascii="Times New Roman" w:hAnsi="Times New Roman"/>
          <w:sz w:val="24"/>
          <w:szCs w:val="24"/>
        </w:rPr>
      </w:pPr>
      <w:r w:rsidRPr="00D92E1E">
        <w:rPr>
          <w:rFonts w:ascii="Times New Roman" w:hAnsi="Times New Roman"/>
          <w:sz w:val="24"/>
          <w:szCs w:val="24"/>
        </w:rPr>
        <w:t>Microbiennes</w:t>
      </w:r>
    </w:p>
    <w:p w:rsidR="00443860" w:rsidRPr="00D92E1E" w:rsidRDefault="00443860" w:rsidP="00D92E1E">
      <w:pPr>
        <w:pStyle w:val="ListParagraph"/>
        <w:numPr>
          <w:ilvl w:val="0"/>
          <w:numId w:val="619"/>
        </w:numPr>
        <w:spacing w:after="0"/>
        <w:rPr>
          <w:rFonts w:ascii="Times New Roman" w:hAnsi="Times New Roman"/>
          <w:sz w:val="24"/>
          <w:szCs w:val="24"/>
        </w:rPr>
      </w:pPr>
      <w:r w:rsidRPr="00D92E1E">
        <w:rPr>
          <w:rFonts w:ascii="Times New Roman" w:hAnsi="Times New Roman"/>
          <w:sz w:val="24"/>
          <w:szCs w:val="24"/>
        </w:rPr>
        <w:t>Cancéreuses.</w:t>
      </w:r>
    </w:p>
    <w:p w:rsidR="00443860" w:rsidRPr="00D92E1E" w:rsidRDefault="00443860" w:rsidP="00D92E1E">
      <w:pPr>
        <w:pStyle w:val="ListParagraph"/>
        <w:numPr>
          <w:ilvl w:val="0"/>
          <w:numId w:val="619"/>
        </w:numPr>
        <w:spacing w:after="0"/>
        <w:rPr>
          <w:rFonts w:ascii="Times New Roman" w:hAnsi="Times New Roman"/>
          <w:sz w:val="24"/>
          <w:szCs w:val="24"/>
        </w:rPr>
      </w:pPr>
      <w:r w:rsidRPr="00D92E1E">
        <w:rPr>
          <w:rFonts w:ascii="Times New Roman" w:hAnsi="Times New Roman"/>
          <w:sz w:val="24"/>
          <w:szCs w:val="24"/>
        </w:rPr>
        <w:t>Parasitaires (échinococcose : kyste localisés partout (dont cerveau) et intraitable).</w:t>
      </w:r>
    </w:p>
    <w:p w:rsidR="00443860" w:rsidRPr="00D92E1E" w:rsidRDefault="00443860" w:rsidP="00D92E1E">
      <w:pPr>
        <w:pStyle w:val="ListParagraph"/>
        <w:numPr>
          <w:ilvl w:val="0"/>
          <w:numId w:val="619"/>
        </w:numPr>
        <w:spacing w:after="0"/>
        <w:rPr>
          <w:rFonts w:ascii="Times New Roman" w:hAnsi="Times New Roman"/>
          <w:sz w:val="24"/>
          <w:szCs w:val="24"/>
        </w:rPr>
      </w:pPr>
      <w:r w:rsidRPr="00D92E1E">
        <w:rPr>
          <w:rFonts w:ascii="Times New Roman" w:hAnsi="Times New Roman"/>
          <w:sz w:val="24"/>
          <w:szCs w:val="24"/>
        </w:rPr>
        <w:t>Graisseuses.</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INFARCTUS</w:t>
      </w:r>
    </w:p>
    <w:p w:rsidR="00443860" w:rsidRPr="00D92E1E" w:rsidRDefault="00443860" w:rsidP="00D92E1E">
      <w:pPr>
        <w:pStyle w:val="ListParagraph"/>
        <w:numPr>
          <w:ilvl w:val="0"/>
          <w:numId w:val="620"/>
        </w:numPr>
        <w:spacing w:after="0"/>
        <w:rPr>
          <w:rFonts w:ascii="Times New Roman" w:hAnsi="Times New Roman"/>
          <w:sz w:val="24"/>
          <w:szCs w:val="24"/>
        </w:rPr>
      </w:pPr>
      <w:r w:rsidRPr="00D92E1E">
        <w:rPr>
          <w:rFonts w:ascii="Times New Roman" w:hAnsi="Times New Roman"/>
          <w:sz w:val="24"/>
          <w:szCs w:val="24"/>
        </w:rPr>
        <w:t>Foyer circonscrit de nécrose provoqué par l’oblitération d’une artère.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Généralités</w:t>
      </w:r>
    </w:p>
    <w:p w:rsidR="00443860" w:rsidRPr="00D92E1E" w:rsidRDefault="00443860" w:rsidP="00D92E1E">
      <w:pPr>
        <w:pStyle w:val="ListParagraph"/>
        <w:numPr>
          <w:ilvl w:val="0"/>
          <w:numId w:val="621"/>
        </w:numPr>
        <w:spacing w:after="0"/>
        <w:rPr>
          <w:rFonts w:ascii="Times New Roman" w:hAnsi="Times New Roman"/>
          <w:sz w:val="24"/>
          <w:szCs w:val="24"/>
        </w:rPr>
      </w:pPr>
      <w:r w:rsidRPr="00D92E1E">
        <w:rPr>
          <w:rFonts w:ascii="Times New Roman" w:hAnsi="Times New Roman"/>
          <w:sz w:val="24"/>
          <w:szCs w:val="24"/>
        </w:rPr>
        <w:t>Historique.</w:t>
      </w:r>
    </w:p>
    <w:p w:rsidR="00443860" w:rsidRPr="00D92E1E" w:rsidRDefault="00443860" w:rsidP="00D92E1E">
      <w:pPr>
        <w:pStyle w:val="ListParagraph"/>
        <w:numPr>
          <w:ilvl w:val="0"/>
          <w:numId w:val="621"/>
        </w:numPr>
        <w:spacing w:after="0"/>
        <w:rPr>
          <w:rFonts w:ascii="Times New Roman" w:hAnsi="Times New Roman"/>
          <w:sz w:val="24"/>
          <w:szCs w:val="24"/>
        </w:rPr>
      </w:pPr>
      <w:r w:rsidRPr="00D92E1E">
        <w:rPr>
          <w:rFonts w:ascii="Times New Roman" w:hAnsi="Times New Roman"/>
          <w:sz w:val="24"/>
          <w:szCs w:val="24"/>
        </w:rPr>
        <w:t xml:space="preserve">Blanc </w:t>
      </w:r>
      <w:r w:rsidRPr="00D92E1E">
        <w:rPr>
          <w:rFonts w:ascii="Times New Roman" w:hAnsi="Times New Roman"/>
          <w:color w:val="808080"/>
          <w:sz w:val="24"/>
          <w:szCs w:val="24"/>
        </w:rPr>
        <w:t xml:space="preserve">(pas de phénomène hémorragique secondaire) </w:t>
      </w:r>
      <w:r w:rsidRPr="00D92E1E">
        <w:rPr>
          <w:rFonts w:ascii="Times New Roman" w:hAnsi="Times New Roman"/>
          <w:sz w:val="24"/>
          <w:szCs w:val="24"/>
        </w:rPr>
        <w:t xml:space="preserve">ou rouge </w:t>
      </w:r>
      <w:r w:rsidRPr="00D92E1E">
        <w:rPr>
          <w:rFonts w:ascii="Times New Roman" w:hAnsi="Times New Roman"/>
          <w:color w:val="808080"/>
          <w:sz w:val="24"/>
          <w:szCs w:val="24"/>
        </w:rPr>
        <w:t>(hémorragie secondaire) en fonction de la circulation collatérale de chaque organe :</w:t>
      </w:r>
    </w:p>
    <w:p w:rsidR="00443860" w:rsidRPr="00D92E1E" w:rsidRDefault="00443860" w:rsidP="00D92E1E">
      <w:pPr>
        <w:pStyle w:val="ListParagraph"/>
        <w:numPr>
          <w:ilvl w:val="0"/>
          <w:numId w:val="623"/>
        </w:numPr>
        <w:spacing w:after="0"/>
        <w:rPr>
          <w:rFonts w:ascii="Times New Roman" w:hAnsi="Times New Roman"/>
          <w:color w:val="808080"/>
          <w:sz w:val="24"/>
          <w:szCs w:val="24"/>
        </w:rPr>
      </w:pPr>
      <w:r w:rsidRPr="00D92E1E">
        <w:rPr>
          <w:rFonts w:ascii="Times New Roman" w:hAnsi="Times New Roman"/>
          <w:color w:val="808080"/>
          <w:sz w:val="24"/>
          <w:szCs w:val="24"/>
        </w:rPr>
        <w:t>Poumon : crachats sanguinolents.</w:t>
      </w:r>
    </w:p>
    <w:p w:rsidR="00443860" w:rsidRPr="00D92E1E" w:rsidRDefault="00443860" w:rsidP="00D92E1E">
      <w:pPr>
        <w:pStyle w:val="ListParagraph"/>
        <w:numPr>
          <w:ilvl w:val="0"/>
          <w:numId w:val="621"/>
        </w:numPr>
        <w:spacing w:after="0"/>
        <w:rPr>
          <w:rFonts w:ascii="Times New Roman" w:hAnsi="Times New Roman"/>
          <w:sz w:val="24"/>
          <w:szCs w:val="24"/>
        </w:rPr>
      </w:pPr>
      <w:r w:rsidRPr="00D92E1E">
        <w:rPr>
          <w:rFonts w:ascii="Times New Roman" w:hAnsi="Times New Roman"/>
          <w:sz w:val="24"/>
          <w:szCs w:val="24"/>
        </w:rPr>
        <w:t>Diagnostics différentiels :</w:t>
      </w:r>
    </w:p>
    <w:p w:rsidR="00443860" w:rsidRPr="00D92E1E" w:rsidRDefault="00443860" w:rsidP="00D92E1E">
      <w:pPr>
        <w:pStyle w:val="ListParagraph"/>
        <w:numPr>
          <w:ilvl w:val="0"/>
          <w:numId w:val="622"/>
        </w:numPr>
        <w:spacing w:after="0"/>
        <w:rPr>
          <w:rFonts w:ascii="Times New Roman" w:hAnsi="Times New Roman"/>
          <w:sz w:val="24"/>
          <w:szCs w:val="24"/>
        </w:rPr>
      </w:pPr>
      <w:proofErr w:type="spellStart"/>
      <w:r w:rsidRPr="00D92E1E">
        <w:rPr>
          <w:rFonts w:ascii="Times New Roman" w:hAnsi="Times New Roman"/>
          <w:sz w:val="24"/>
          <w:szCs w:val="24"/>
        </w:rPr>
        <w:t>Infarcissement</w:t>
      </w:r>
      <w:proofErr w:type="spellEnd"/>
      <w:r w:rsidRPr="00D92E1E">
        <w:rPr>
          <w:rFonts w:ascii="Times New Roman" w:hAnsi="Times New Roman"/>
          <w:sz w:val="24"/>
          <w:szCs w:val="24"/>
        </w:rPr>
        <w:t> </w:t>
      </w:r>
      <w:r w:rsidRPr="00D92E1E">
        <w:rPr>
          <w:rFonts w:ascii="Times New Roman" w:hAnsi="Times New Roman"/>
          <w:color w:val="808080"/>
          <w:sz w:val="24"/>
          <w:szCs w:val="24"/>
        </w:rPr>
        <w:t xml:space="preserve">: occlusion veineuse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diagnostic, traitement et pronostic différent.</w:t>
      </w:r>
    </w:p>
    <w:p w:rsidR="00443860" w:rsidRPr="00D92E1E" w:rsidRDefault="00443860" w:rsidP="00D92E1E">
      <w:pPr>
        <w:pStyle w:val="ListParagraph"/>
        <w:numPr>
          <w:ilvl w:val="0"/>
          <w:numId w:val="622"/>
        </w:numPr>
        <w:spacing w:after="0"/>
        <w:rPr>
          <w:rFonts w:ascii="Times New Roman" w:hAnsi="Times New Roman"/>
          <w:sz w:val="24"/>
          <w:szCs w:val="24"/>
        </w:rPr>
      </w:pPr>
      <w:r w:rsidRPr="00D92E1E">
        <w:rPr>
          <w:rFonts w:ascii="Times New Roman" w:hAnsi="Times New Roman"/>
          <w:sz w:val="24"/>
          <w:szCs w:val="24"/>
        </w:rPr>
        <w:t>Apoplexie : pas d’obstacle identifiable.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Causes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Causes générales</w:t>
      </w:r>
    </w:p>
    <w:p w:rsidR="00443860" w:rsidRPr="00D92E1E" w:rsidRDefault="00443860" w:rsidP="00D92E1E">
      <w:pPr>
        <w:pStyle w:val="ListParagraph"/>
        <w:numPr>
          <w:ilvl w:val="0"/>
          <w:numId w:val="624"/>
        </w:numPr>
        <w:spacing w:after="0"/>
        <w:rPr>
          <w:rFonts w:ascii="Times New Roman" w:hAnsi="Times New Roman"/>
          <w:color w:val="808080"/>
          <w:sz w:val="24"/>
          <w:szCs w:val="24"/>
        </w:rPr>
      </w:pPr>
      <w:r w:rsidRPr="00D92E1E">
        <w:rPr>
          <w:rFonts w:ascii="Times New Roman" w:hAnsi="Times New Roman"/>
          <w:color w:val="808080"/>
          <w:sz w:val="24"/>
          <w:szCs w:val="24"/>
        </w:rPr>
        <w:t xml:space="preserve">Hémoconcentration favorise la coagulation du sang, s’il elle s’accompagne d’une sténose locale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infarctus en aval.</w:t>
      </w:r>
    </w:p>
    <w:p w:rsidR="00443860" w:rsidRPr="00D92E1E" w:rsidRDefault="00443860" w:rsidP="00D92E1E">
      <w:pPr>
        <w:pStyle w:val="ListParagraph"/>
        <w:numPr>
          <w:ilvl w:val="0"/>
          <w:numId w:val="624"/>
        </w:numPr>
        <w:spacing w:after="0"/>
        <w:rPr>
          <w:rFonts w:ascii="Times New Roman" w:hAnsi="Times New Roman"/>
          <w:color w:val="808080"/>
          <w:sz w:val="24"/>
          <w:szCs w:val="24"/>
        </w:rPr>
      </w:pPr>
      <w:r w:rsidRPr="00D92E1E">
        <w:rPr>
          <w:rFonts w:ascii="Times New Roman" w:hAnsi="Times New Roman"/>
          <w:color w:val="808080"/>
          <w:sz w:val="24"/>
          <w:szCs w:val="24"/>
        </w:rPr>
        <w:t xml:space="preserve">Thrombose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migration thrombus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embolie pulmonaire : cause fréquente de morts des patients cancéreux.</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Causes locales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Causes fonctionnelles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Description anatomo-pathologique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Infarctus blanc</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a. </w:t>
      </w:r>
      <w:proofErr w:type="spellStart"/>
      <w:r w:rsidRPr="00D92E1E">
        <w:rPr>
          <w:rFonts w:ascii="Times New Roman" w:hAnsi="Times New Roman"/>
          <w:sz w:val="24"/>
          <w:szCs w:val="24"/>
        </w:rPr>
        <w:t>Macroscopie</w:t>
      </w:r>
      <w:proofErr w:type="spellEnd"/>
    </w:p>
    <w:p w:rsidR="00443860" w:rsidRPr="00D92E1E" w:rsidRDefault="00443860" w:rsidP="00D92E1E">
      <w:pPr>
        <w:pStyle w:val="ListParagraph"/>
        <w:numPr>
          <w:ilvl w:val="0"/>
          <w:numId w:val="632"/>
        </w:numPr>
        <w:spacing w:after="0"/>
        <w:rPr>
          <w:rFonts w:ascii="Times New Roman" w:hAnsi="Times New Roman"/>
          <w:color w:val="808080"/>
          <w:sz w:val="24"/>
          <w:szCs w:val="24"/>
        </w:rPr>
      </w:pPr>
      <w:r w:rsidRPr="00D92E1E">
        <w:rPr>
          <w:rFonts w:ascii="Times New Roman" w:hAnsi="Times New Roman"/>
          <w:color w:val="808080"/>
          <w:sz w:val="24"/>
          <w:szCs w:val="24"/>
        </w:rPr>
        <w:t>Rose, rouge, rouge sang avec foyer blanc.</w:t>
      </w:r>
    </w:p>
    <w:p w:rsidR="00443860" w:rsidRPr="00D92E1E" w:rsidRDefault="00443860" w:rsidP="00D92E1E">
      <w:pPr>
        <w:pStyle w:val="ListParagraph"/>
        <w:numPr>
          <w:ilvl w:val="0"/>
          <w:numId w:val="632"/>
        </w:numPr>
        <w:spacing w:after="0"/>
        <w:rPr>
          <w:rFonts w:ascii="Times New Roman" w:hAnsi="Times New Roman"/>
          <w:color w:val="808080"/>
          <w:sz w:val="24"/>
          <w:szCs w:val="24"/>
        </w:rPr>
      </w:pPr>
      <w:r w:rsidRPr="00D92E1E">
        <w:rPr>
          <w:rFonts w:ascii="Times New Roman" w:hAnsi="Times New Roman"/>
          <w:color w:val="808080"/>
          <w:sz w:val="24"/>
          <w:szCs w:val="24"/>
        </w:rPr>
        <w:t xml:space="preserve">Foyer </w:t>
      </w:r>
      <w:proofErr w:type="spellStart"/>
      <w:r w:rsidRPr="00D92E1E">
        <w:rPr>
          <w:rFonts w:ascii="Times New Roman" w:hAnsi="Times New Roman"/>
          <w:color w:val="808080"/>
          <w:sz w:val="24"/>
          <w:szCs w:val="24"/>
        </w:rPr>
        <w:t>parallépipédique</w:t>
      </w:r>
      <w:proofErr w:type="spellEnd"/>
      <w:r w:rsidRPr="00D92E1E">
        <w:rPr>
          <w:rFonts w:ascii="Times New Roman" w:hAnsi="Times New Roman"/>
          <w:color w:val="808080"/>
          <w:sz w:val="24"/>
          <w:szCs w:val="24"/>
        </w:rPr>
        <w:t xml:space="preserve">, cubique, </w:t>
      </w:r>
      <w:proofErr w:type="spellStart"/>
      <w:r w:rsidRPr="00D92E1E">
        <w:rPr>
          <w:rFonts w:ascii="Times New Roman" w:hAnsi="Times New Roman"/>
          <w:color w:val="808080"/>
          <w:sz w:val="24"/>
          <w:szCs w:val="24"/>
        </w:rPr>
        <w:t>volontier</w:t>
      </w:r>
      <w:proofErr w:type="spellEnd"/>
      <w:r w:rsidRPr="00D92E1E">
        <w:rPr>
          <w:rFonts w:ascii="Times New Roman" w:hAnsi="Times New Roman"/>
          <w:color w:val="808080"/>
          <w:sz w:val="24"/>
          <w:szCs w:val="24"/>
        </w:rPr>
        <w:t xml:space="preserve"> triangulaire (du fait du </w:t>
      </w:r>
      <w:proofErr w:type="spellStart"/>
      <w:r w:rsidRPr="00D92E1E">
        <w:rPr>
          <w:rFonts w:ascii="Times New Roman" w:hAnsi="Times New Roman"/>
          <w:color w:val="808080"/>
          <w:sz w:val="24"/>
          <w:szCs w:val="24"/>
        </w:rPr>
        <w:t>hyle</w:t>
      </w:r>
      <w:proofErr w:type="spellEnd"/>
      <w:r w:rsidRPr="00D92E1E">
        <w:rPr>
          <w:rFonts w:ascii="Times New Roman" w:hAnsi="Times New Roman"/>
          <w:color w:val="808080"/>
          <w:sz w:val="24"/>
          <w:szCs w:val="24"/>
        </w:rPr>
        <w:t xml:space="preserve"> +++ dans les organes à vascularisation terminale comme la rate et le rein), ou </w:t>
      </w:r>
      <w:proofErr w:type="spellStart"/>
      <w:r w:rsidRPr="00D92E1E">
        <w:rPr>
          <w:rFonts w:ascii="Times New Roman" w:hAnsi="Times New Roman"/>
          <w:color w:val="808080"/>
          <w:sz w:val="24"/>
          <w:szCs w:val="24"/>
        </w:rPr>
        <w:t>timbre poste</w:t>
      </w:r>
      <w:proofErr w:type="spellEnd"/>
      <w:r w:rsidRPr="00D92E1E">
        <w:rPr>
          <w:rFonts w:ascii="Times New Roman" w:hAnsi="Times New Roman"/>
          <w:color w:val="808080"/>
          <w:sz w:val="24"/>
          <w:szCs w:val="24"/>
        </w:rPr>
        <w:t xml:space="preserve"> (intéresse toute l’épaisseur, dans d’autres organes comme le cœur).</w:t>
      </w:r>
    </w:p>
    <w:p w:rsidR="00443860" w:rsidRPr="00D92E1E" w:rsidRDefault="00443860" w:rsidP="00D92E1E">
      <w:pPr>
        <w:pStyle w:val="ListParagraph"/>
        <w:numPr>
          <w:ilvl w:val="0"/>
          <w:numId w:val="632"/>
        </w:numPr>
        <w:spacing w:after="0"/>
        <w:rPr>
          <w:rFonts w:ascii="Times New Roman" w:hAnsi="Times New Roman"/>
          <w:color w:val="808080"/>
          <w:sz w:val="24"/>
          <w:szCs w:val="24"/>
        </w:rPr>
      </w:pPr>
      <w:r w:rsidRPr="00D92E1E">
        <w:rPr>
          <w:rFonts w:ascii="Times New Roman" w:hAnsi="Times New Roman"/>
          <w:color w:val="808080"/>
          <w:sz w:val="24"/>
          <w:szCs w:val="24"/>
        </w:rPr>
        <w:t>Arrêt de fonctionnement d’un territoire d’organe. Exemple : chirurgie ne voit pas l’intestin bouger.</w:t>
      </w:r>
    </w:p>
    <w:p w:rsidR="00443860" w:rsidRPr="00D92E1E" w:rsidRDefault="00443860" w:rsidP="00D92E1E">
      <w:pPr>
        <w:pStyle w:val="ListParagraph"/>
        <w:numPr>
          <w:ilvl w:val="0"/>
          <w:numId w:val="632"/>
        </w:numPr>
        <w:spacing w:after="0"/>
        <w:rPr>
          <w:rFonts w:ascii="Times New Roman" w:hAnsi="Times New Roman"/>
          <w:color w:val="808080"/>
          <w:sz w:val="24"/>
          <w:szCs w:val="24"/>
        </w:rPr>
      </w:pPr>
      <w:r w:rsidRPr="00D92E1E">
        <w:rPr>
          <w:rFonts w:ascii="Times New Roman" w:hAnsi="Times New Roman"/>
          <w:color w:val="808080"/>
          <w:sz w:val="24"/>
          <w:szCs w:val="24"/>
        </w:rPr>
        <w:t xml:space="preserve">Après quelques jours : </w:t>
      </w:r>
      <w:proofErr w:type="gramStart"/>
      <w:r w:rsidRPr="00D92E1E">
        <w:rPr>
          <w:rFonts w:ascii="Times New Roman" w:hAnsi="Times New Roman"/>
          <w:color w:val="808080"/>
          <w:sz w:val="24"/>
          <w:szCs w:val="24"/>
        </w:rPr>
        <w:t>blanc</w:t>
      </w:r>
      <w:proofErr w:type="gramEnd"/>
      <w:r w:rsidRPr="00D92E1E">
        <w:rPr>
          <w:rFonts w:ascii="Times New Roman" w:hAnsi="Times New Roman"/>
          <w:color w:val="808080"/>
          <w:sz w:val="24"/>
          <w:szCs w:val="24"/>
        </w:rPr>
        <w:t xml:space="preserve"> avec tendance à se rétracter (diminuer de taille).</w:t>
      </w:r>
    </w:p>
    <w:p w:rsidR="00443860" w:rsidRPr="00D92E1E" w:rsidRDefault="00443860" w:rsidP="00D92E1E">
      <w:pPr>
        <w:pStyle w:val="ListParagraph"/>
        <w:numPr>
          <w:ilvl w:val="0"/>
          <w:numId w:val="632"/>
        </w:numPr>
        <w:spacing w:after="0"/>
        <w:rPr>
          <w:rFonts w:ascii="Times New Roman" w:hAnsi="Times New Roman"/>
          <w:color w:val="808080"/>
          <w:sz w:val="24"/>
          <w:szCs w:val="24"/>
        </w:rPr>
      </w:pPr>
      <w:r w:rsidRPr="00D92E1E">
        <w:rPr>
          <w:rFonts w:ascii="Times New Roman" w:hAnsi="Times New Roman"/>
          <w:color w:val="808080"/>
          <w:sz w:val="24"/>
          <w:szCs w:val="24"/>
        </w:rPr>
        <w:t>Après plusieurs jours : apparition d’un liseré congestif en périphérie de l’infarctus.</w:t>
      </w:r>
    </w:p>
    <w:p w:rsidR="00443860" w:rsidRPr="00D92E1E" w:rsidRDefault="00443860" w:rsidP="00D92E1E">
      <w:pPr>
        <w:pStyle w:val="ListParagraph"/>
        <w:numPr>
          <w:ilvl w:val="0"/>
          <w:numId w:val="632"/>
        </w:numPr>
        <w:spacing w:after="0"/>
        <w:rPr>
          <w:rFonts w:ascii="Times New Roman" w:hAnsi="Times New Roman"/>
          <w:color w:val="808080"/>
          <w:sz w:val="24"/>
          <w:szCs w:val="24"/>
        </w:rPr>
      </w:pPr>
      <w:r w:rsidRPr="00D92E1E">
        <w:rPr>
          <w:rFonts w:ascii="Times New Roman" w:hAnsi="Times New Roman"/>
          <w:color w:val="808080"/>
          <w:sz w:val="24"/>
          <w:szCs w:val="24"/>
        </w:rPr>
        <w:t>Après une ou plusieurs semaines : modification de l’infarctus (permet de le dater à posteriori avec précision relative).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b. </w:t>
      </w:r>
      <w:proofErr w:type="spellStart"/>
      <w:r w:rsidRPr="00D92E1E">
        <w:rPr>
          <w:rFonts w:ascii="Times New Roman" w:hAnsi="Times New Roman"/>
          <w:sz w:val="24"/>
          <w:szCs w:val="24"/>
        </w:rPr>
        <w:t>Microscopie</w:t>
      </w:r>
      <w:proofErr w:type="spellEnd"/>
    </w:p>
    <w:p w:rsidR="00443860" w:rsidRPr="00D92E1E" w:rsidRDefault="00443860" w:rsidP="00D92E1E">
      <w:pPr>
        <w:pStyle w:val="ListParagraph"/>
        <w:numPr>
          <w:ilvl w:val="0"/>
          <w:numId w:val="633"/>
        </w:numPr>
        <w:spacing w:after="0"/>
        <w:rPr>
          <w:rFonts w:ascii="Times New Roman" w:hAnsi="Times New Roman"/>
          <w:color w:val="808080"/>
          <w:sz w:val="24"/>
          <w:szCs w:val="24"/>
        </w:rPr>
      </w:pPr>
      <w:r w:rsidRPr="00D92E1E">
        <w:rPr>
          <w:rFonts w:ascii="Times New Roman" w:hAnsi="Times New Roman"/>
          <w:color w:val="808080"/>
          <w:sz w:val="24"/>
          <w:szCs w:val="24"/>
        </w:rPr>
        <w:t>Dans les 3 premiers heures : aucun changement.</w:t>
      </w:r>
    </w:p>
    <w:p w:rsidR="00443860" w:rsidRPr="00D92E1E" w:rsidRDefault="00443860" w:rsidP="00D92E1E">
      <w:pPr>
        <w:pStyle w:val="ListParagraph"/>
        <w:numPr>
          <w:ilvl w:val="0"/>
          <w:numId w:val="633"/>
        </w:numPr>
        <w:spacing w:after="0"/>
        <w:rPr>
          <w:rFonts w:ascii="Times New Roman" w:hAnsi="Times New Roman"/>
          <w:color w:val="808080"/>
          <w:sz w:val="24"/>
          <w:szCs w:val="24"/>
        </w:rPr>
      </w:pPr>
      <w:r w:rsidRPr="00D92E1E">
        <w:rPr>
          <w:rFonts w:ascii="Times New Roman" w:hAnsi="Times New Roman"/>
          <w:color w:val="808080"/>
          <w:sz w:val="24"/>
          <w:szCs w:val="24"/>
        </w:rPr>
        <w:t>A partir de la 6</w:t>
      </w:r>
      <w:r w:rsidRPr="00D92E1E">
        <w:rPr>
          <w:rFonts w:ascii="Times New Roman" w:hAnsi="Times New Roman"/>
          <w:color w:val="808080"/>
          <w:sz w:val="24"/>
          <w:szCs w:val="24"/>
          <w:vertAlign w:val="superscript"/>
        </w:rPr>
        <w:t>ème</w:t>
      </w:r>
      <w:r w:rsidRPr="00D92E1E">
        <w:rPr>
          <w:rFonts w:ascii="Times New Roman" w:hAnsi="Times New Roman"/>
          <w:color w:val="808080"/>
          <w:sz w:val="24"/>
          <w:szCs w:val="24"/>
        </w:rPr>
        <w:t xml:space="preserve"> heure : </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Petites modifications avec coagulation en masse du contenu cytoplasmique.</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Modification des organites en microscopie électronique (pas d’intérêt pratique).</w:t>
      </w:r>
    </w:p>
    <w:p w:rsidR="00443860" w:rsidRPr="00D92E1E" w:rsidRDefault="00443860" w:rsidP="00D92E1E">
      <w:pPr>
        <w:pStyle w:val="ListParagraph"/>
        <w:numPr>
          <w:ilvl w:val="0"/>
          <w:numId w:val="633"/>
        </w:numPr>
        <w:spacing w:after="0"/>
        <w:rPr>
          <w:rFonts w:ascii="Times New Roman" w:hAnsi="Times New Roman"/>
          <w:color w:val="808080"/>
          <w:sz w:val="24"/>
          <w:szCs w:val="24"/>
        </w:rPr>
      </w:pPr>
      <w:r w:rsidRPr="00D92E1E">
        <w:rPr>
          <w:rFonts w:ascii="Times New Roman" w:hAnsi="Times New Roman"/>
          <w:color w:val="808080"/>
          <w:sz w:val="24"/>
          <w:szCs w:val="24"/>
        </w:rPr>
        <w:t xml:space="preserve">Au bout de 24h : </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Aspect rétracté des cellules.</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Aspect pycnotique des noyaux.</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Coagulation cytoplasmique.</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En périphérie de l’infarctus : polynucléaires, lymphocytes et macrophages.</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lastRenderedPageBreak/>
        <w:t>(Correspond à l’aspect blanc rétracter en macroscopie).</w:t>
      </w:r>
    </w:p>
    <w:p w:rsidR="00443860" w:rsidRPr="00D92E1E" w:rsidRDefault="00443860" w:rsidP="00D92E1E">
      <w:pPr>
        <w:pStyle w:val="ListParagraph"/>
        <w:numPr>
          <w:ilvl w:val="0"/>
          <w:numId w:val="633"/>
        </w:numPr>
        <w:spacing w:after="0"/>
        <w:rPr>
          <w:rFonts w:ascii="Times New Roman" w:hAnsi="Times New Roman"/>
          <w:color w:val="808080"/>
          <w:sz w:val="24"/>
          <w:szCs w:val="24"/>
        </w:rPr>
      </w:pPr>
      <w:r w:rsidRPr="00D92E1E">
        <w:rPr>
          <w:rFonts w:ascii="Times New Roman" w:hAnsi="Times New Roman"/>
          <w:color w:val="808080"/>
          <w:sz w:val="24"/>
          <w:szCs w:val="24"/>
        </w:rPr>
        <w:t>Après plusieurs jours :</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Afflux de cellules inflammatoires et de petits vaisseaux néoformés qui viennent participer  à l’élimination du matériel nécrosé.</w:t>
      </w:r>
    </w:p>
    <w:p w:rsidR="00443860" w:rsidRPr="00D92E1E" w:rsidRDefault="00443860" w:rsidP="00D92E1E">
      <w:pPr>
        <w:pStyle w:val="ListParagraph"/>
        <w:numPr>
          <w:ilvl w:val="0"/>
          <w:numId w:val="625"/>
        </w:numPr>
        <w:spacing w:after="0"/>
        <w:rPr>
          <w:rFonts w:ascii="Times New Roman" w:hAnsi="Times New Roman"/>
          <w:color w:val="808080"/>
          <w:sz w:val="24"/>
          <w:szCs w:val="24"/>
        </w:rPr>
      </w:pPr>
      <w:r w:rsidRPr="00D92E1E">
        <w:rPr>
          <w:rFonts w:ascii="Times New Roman" w:hAnsi="Times New Roman"/>
          <w:color w:val="808080"/>
          <w:sz w:val="24"/>
          <w:szCs w:val="24"/>
        </w:rPr>
        <w:t>(Correspond au liseré congestif en macroscopie).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c. Evolution</w:t>
      </w:r>
    </w:p>
    <w:p w:rsidR="00443860" w:rsidRPr="00D92E1E" w:rsidRDefault="00443860" w:rsidP="00D92E1E">
      <w:pPr>
        <w:pStyle w:val="ListParagraph"/>
        <w:numPr>
          <w:ilvl w:val="0"/>
          <w:numId w:val="626"/>
        </w:numPr>
        <w:spacing w:after="0"/>
        <w:rPr>
          <w:rFonts w:ascii="Times New Roman" w:hAnsi="Times New Roman"/>
          <w:color w:val="808080"/>
          <w:sz w:val="24"/>
          <w:szCs w:val="24"/>
        </w:rPr>
      </w:pPr>
      <w:r w:rsidRPr="00D92E1E">
        <w:rPr>
          <w:rFonts w:ascii="Times New Roman" w:hAnsi="Times New Roman"/>
          <w:color w:val="808080"/>
          <w:sz w:val="24"/>
          <w:szCs w:val="24"/>
        </w:rPr>
        <w:t xml:space="preserve">Evolution la plus fréquente : apparition d’une cicatrice fibreuse. </w:t>
      </w:r>
    </w:p>
    <w:p w:rsidR="00443860" w:rsidRPr="00D92E1E" w:rsidRDefault="00443860" w:rsidP="00D92E1E">
      <w:pPr>
        <w:pStyle w:val="ListParagraph"/>
        <w:numPr>
          <w:ilvl w:val="0"/>
          <w:numId w:val="627"/>
        </w:numPr>
        <w:spacing w:after="0"/>
        <w:rPr>
          <w:rFonts w:ascii="Times New Roman" w:hAnsi="Times New Roman"/>
          <w:color w:val="808080"/>
          <w:sz w:val="24"/>
          <w:szCs w:val="24"/>
        </w:rPr>
      </w:pPr>
      <w:r w:rsidRPr="00D92E1E">
        <w:rPr>
          <w:rFonts w:ascii="Times New Roman" w:hAnsi="Times New Roman"/>
          <w:color w:val="808080"/>
          <w:sz w:val="24"/>
          <w:szCs w:val="24"/>
        </w:rPr>
        <w:t xml:space="preserve">L’organisme assure la </w:t>
      </w:r>
      <w:proofErr w:type="spellStart"/>
      <w:r w:rsidRPr="00D92E1E">
        <w:rPr>
          <w:rFonts w:ascii="Times New Roman" w:hAnsi="Times New Roman"/>
          <w:color w:val="808080"/>
          <w:sz w:val="24"/>
          <w:szCs w:val="24"/>
        </w:rPr>
        <w:t>détertion</w:t>
      </w:r>
      <w:proofErr w:type="spellEnd"/>
      <w:r w:rsidRPr="00D92E1E">
        <w:rPr>
          <w:rFonts w:ascii="Times New Roman" w:hAnsi="Times New Roman"/>
          <w:color w:val="808080"/>
          <w:sz w:val="24"/>
          <w:szCs w:val="24"/>
        </w:rPr>
        <w:t xml:space="preserve"> complète ou partielle de tissus nécrosé le remplace par des fibres de collagènes (produit par les fibroblastes qui se multiplie localement) pour la création d’un tissu cicatriciel.</w:t>
      </w:r>
    </w:p>
    <w:p w:rsidR="00443860" w:rsidRPr="00D92E1E" w:rsidRDefault="00443860" w:rsidP="00D92E1E">
      <w:pPr>
        <w:pStyle w:val="ListParagraph"/>
        <w:numPr>
          <w:ilvl w:val="0"/>
          <w:numId w:val="627"/>
        </w:numPr>
        <w:spacing w:after="0"/>
        <w:rPr>
          <w:rFonts w:ascii="Times New Roman" w:hAnsi="Times New Roman"/>
          <w:color w:val="808080"/>
          <w:sz w:val="24"/>
          <w:szCs w:val="24"/>
        </w:rPr>
      </w:pPr>
      <w:r w:rsidRPr="00D92E1E">
        <w:rPr>
          <w:rFonts w:ascii="Times New Roman" w:hAnsi="Times New Roman"/>
          <w:color w:val="808080"/>
          <w:sz w:val="24"/>
          <w:szCs w:val="24"/>
        </w:rPr>
        <w:t>Ce tissu cicatriciel :</w:t>
      </w:r>
    </w:p>
    <w:p w:rsidR="00443860" w:rsidRPr="00D92E1E" w:rsidRDefault="00443860" w:rsidP="00D92E1E">
      <w:pPr>
        <w:pStyle w:val="ListParagraph"/>
        <w:numPr>
          <w:ilvl w:val="1"/>
          <w:numId w:val="627"/>
        </w:numPr>
        <w:spacing w:after="0"/>
        <w:rPr>
          <w:rFonts w:ascii="Times New Roman" w:hAnsi="Times New Roman"/>
          <w:color w:val="808080"/>
          <w:sz w:val="24"/>
          <w:szCs w:val="24"/>
        </w:rPr>
      </w:pPr>
      <w:r w:rsidRPr="00D92E1E">
        <w:rPr>
          <w:rFonts w:ascii="Times New Roman" w:hAnsi="Times New Roman"/>
          <w:color w:val="808080"/>
          <w:sz w:val="24"/>
          <w:szCs w:val="24"/>
        </w:rPr>
        <w:t>Reste inerte dans l’organe (exemple : au niveau du rein, de la rate).</w:t>
      </w:r>
    </w:p>
    <w:p w:rsidR="00443860" w:rsidRPr="00D92E1E" w:rsidRDefault="00443860" w:rsidP="00D92E1E">
      <w:pPr>
        <w:pStyle w:val="ListParagraph"/>
        <w:numPr>
          <w:ilvl w:val="1"/>
          <w:numId w:val="627"/>
        </w:numPr>
        <w:spacing w:after="0"/>
        <w:rPr>
          <w:rFonts w:ascii="Times New Roman" w:hAnsi="Times New Roman"/>
          <w:color w:val="808080"/>
          <w:sz w:val="24"/>
          <w:szCs w:val="24"/>
        </w:rPr>
      </w:pPr>
      <w:r w:rsidRPr="00D92E1E">
        <w:rPr>
          <w:rFonts w:ascii="Times New Roman" w:hAnsi="Times New Roman"/>
          <w:color w:val="808080"/>
          <w:sz w:val="24"/>
          <w:szCs w:val="24"/>
        </w:rPr>
        <w:t xml:space="preserve">Est source de complication secondaire. Exemple : </w:t>
      </w:r>
    </w:p>
    <w:p w:rsidR="00443860" w:rsidRPr="00D92E1E" w:rsidRDefault="00443860" w:rsidP="00D92E1E">
      <w:pPr>
        <w:pStyle w:val="ListParagraph"/>
        <w:numPr>
          <w:ilvl w:val="2"/>
          <w:numId w:val="627"/>
        </w:numPr>
        <w:spacing w:after="0"/>
        <w:rPr>
          <w:rFonts w:ascii="Times New Roman" w:hAnsi="Times New Roman"/>
          <w:color w:val="808080"/>
          <w:sz w:val="24"/>
          <w:szCs w:val="24"/>
        </w:rPr>
      </w:pPr>
      <w:r w:rsidRPr="00D92E1E">
        <w:rPr>
          <w:rFonts w:ascii="Times New Roman" w:hAnsi="Times New Roman"/>
          <w:color w:val="808080"/>
          <w:sz w:val="24"/>
          <w:szCs w:val="24"/>
        </w:rPr>
        <w:t xml:space="preserve">Plage de tissu fibreux au niveau du ventricule gauche qui subit la pression lors des contractions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poches qui se forme à chaque systole et se vide après en partie). </w:t>
      </w:r>
    </w:p>
    <w:p w:rsidR="00443860" w:rsidRPr="00D92E1E" w:rsidRDefault="00443860" w:rsidP="00D92E1E">
      <w:pPr>
        <w:pStyle w:val="ListParagraph"/>
        <w:numPr>
          <w:ilvl w:val="2"/>
          <w:numId w:val="627"/>
        </w:numPr>
        <w:spacing w:after="0"/>
        <w:rPr>
          <w:rFonts w:ascii="Times New Roman" w:hAnsi="Times New Roman"/>
          <w:color w:val="808080"/>
          <w:sz w:val="24"/>
          <w:szCs w:val="24"/>
        </w:rPr>
      </w:pPr>
      <w:r w:rsidRPr="00D92E1E">
        <w:rPr>
          <w:rFonts w:ascii="Times New Roman" w:hAnsi="Times New Roman"/>
          <w:color w:val="808080"/>
          <w:sz w:val="24"/>
          <w:szCs w:val="24"/>
        </w:rPr>
        <w:t xml:space="preserve">Appelé anévrysme cardiaque (par abus de langage). </w:t>
      </w:r>
    </w:p>
    <w:p w:rsidR="00443860" w:rsidRPr="00D92E1E" w:rsidRDefault="00443860" w:rsidP="00D92E1E">
      <w:pPr>
        <w:pStyle w:val="ListParagraph"/>
        <w:numPr>
          <w:ilvl w:val="2"/>
          <w:numId w:val="627"/>
        </w:numPr>
        <w:spacing w:after="0"/>
        <w:rPr>
          <w:rFonts w:ascii="Times New Roman" w:hAnsi="Times New Roman"/>
          <w:color w:val="808080"/>
          <w:sz w:val="24"/>
          <w:szCs w:val="24"/>
        </w:rPr>
      </w:pPr>
      <w:r w:rsidRPr="00D92E1E">
        <w:rPr>
          <w:rFonts w:ascii="Times New Roman" w:hAnsi="Times New Roman"/>
          <w:color w:val="808080"/>
          <w:sz w:val="24"/>
          <w:szCs w:val="24"/>
        </w:rPr>
        <w:t>Risque cette plaque de se rompt + risque de thrombose locale + favorise évolution vers insuffisance cardiaque gauche.</w:t>
      </w:r>
    </w:p>
    <w:p w:rsidR="00443860" w:rsidRPr="00D92E1E" w:rsidRDefault="00443860" w:rsidP="00D92E1E">
      <w:pPr>
        <w:pStyle w:val="ListParagraph"/>
        <w:numPr>
          <w:ilvl w:val="0"/>
          <w:numId w:val="628"/>
        </w:numPr>
        <w:spacing w:after="0"/>
        <w:rPr>
          <w:rFonts w:ascii="Times New Roman" w:hAnsi="Times New Roman"/>
          <w:color w:val="808080"/>
          <w:sz w:val="24"/>
          <w:szCs w:val="24"/>
        </w:rPr>
      </w:pPr>
      <w:r w:rsidRPr="00D92E1E">
        <w:rPr>
          <w:rFonts w:ascii="Times New Roman" w:hAnsi="Times New Roman"/>
          <w:color w:val="808080"/>
          <w:sz w:val="24"/>
          <w:szCs w:val="24"/>
        </w:rPr>
        <w:t>Infection de l’infarctus :</w:t>
      </w:r>
    </w:p>
    <w:p w:rsidR="00443860" w:rsidRPr="00D92E1E" w:rsidRDefault="00443860" w:rsidP="00D92E1E">
      <w:pPr>
        <w:pStyle w:val="ListParagraph"/>
        <w:numPr>
          <w:ilvl w:val="0"/>
          <w:numId w:val="629"/>
        </w:numPr>
        <w:spacing w:after="0"/>
        <w:rPr>
          <w:rFonts w:ascii="Times New Roman" w:hAnsi="Times New Roman"/>
          <w:color w:val="808080"/>
          <w:sz w:val="24"/>
          <w:szCs w:val="24"/>
        </w:rPr>
      </w:pPr>
      <w:r w:rsidRPr="00D92E1E">
        <w:rPr>
          <w:rFonts w:ascii="Times New Roman" w:hAnsi="Times New Roman"/>
          <w:color w:val="808080"/>
          <w:sz w:val="24"/>
          <w:szCs w:val="24"/>
        </w:rPr>
        <w:t>Fragilisation des tissus et favorise la rupture anévrysmale.</w:t>
      </w:r>
    </w:p>
    <w:p w:rsidR="00443860" w:rsidRPr="00D92E1E" w:rsidRDefault="00443860" w:rsidP="00D92E1E">
      <w:pPr>
        <w:pStyle w:val="ListParagraph"/>
        <w:numPr>
          <w:ilvl w:val="0"/>
          <w:numId w:val="630"/>
        </w:numPr>
        <w:spacing w:after="0"/>
        <w:rPr>
          <w:rFonts w:ascii="Times New Roman" w:hAnsi="Times New Roman"/>
          <w:color w:val="808080"/>
          <w:sz w:val="24"/>
          <w:szCs w:val="24"/>
        </w:rPr>
      </w:pPr>
      <w:r w:rsidRPr="00D92E1E">
        <w:rPr>
          <w:rFonts w:ascii="Times New Roman" w:hAnsi="Times New Roman"/>
          <w:color w:val="808080"/>
          <w:sz w:val="24"/>
          <w:szCs w:val="24"/>
        </w:rPr>
        <w:t>Liquéfaction :</w:t>
      </w:r>
    </w:p>
    <w:p w:rsidR="00443860" w:rsidRPr="00D92E1E" w:rsidRDefault="00443860" w:rsidP="00D92E1E">
      <w:pPr>
        <w:pStyle w:val="ListParagraph"/>
        <w:numPr>
          <w:ilvl w:val="0"/>
          <w:numId w:val="631"/>
        </w:numPr>
        <w:spacing w:after="0"/>
        <w:rPr>
          <w:rFonts w:ascii="Times New Roman" w:hAnsi="Times New Roman"/>
          <w:color w:val="808080"/>
          <w:sz w:val="24"/>
          <w:szCs w:val="24"/>
        </w:rPr>
      </w:pPr>
      <w:r w:rsidRPr="00D92E1E">
        <w:rPr>
          <w:rFonts w:ascii="Times New Roman" w:hAnsi="Times New Roman"/>
          <w:color w:val="808080"/>
          <w:sz w:val="24"/>
          <w:szCs w:val="24"/>
        </w:rPr>
        <w:t>Selon les organes et les territoires la nécrose se fait soit vers une coagulation soit par une destruction par afflux de macrophages qui libère hydrolases qui liquéfient la zone nécrotique (en particulier au niveau du cerveau).</w:t>
      </w:r>
    </w:p>
    <w:p w:rsidR="00443860" w:rsidRPr="00D92E1E" w:rsidRDefault="00443860" w:rsidP="00D92E1E">
      <w:pPr>
        <w:pStyle w:val="ListParagraph"/>
        <w:numPr>
          <w:ilvl w:val="0"/>
          <w:numId w:val="631"/>
        </w:numPr>
        <w:spacing w:after="0"/>
        <w:rPr>
          <w:rFonts w:ascii="Times New Roman" w:hAnsi="Times New Roman"/>
          <w:color w:val="808080"/>
          <w:sz w:val="24"/>
          <w:szCs w:val="24"/>
        </w:rPr>
      </w:pPr>
      <w:r w:rsidRPr="00D92E1E">
        <w:rPr>
          <w:rFonts w:ascii="Times New Roman" w:hAnsi="Times New Roman"/>
          <w:color w:val="808080"/>
          <w:sz w:val="24"/>
          <w:szCs w:val="24"/>
        </w:rPr>
        <w:t xml:space="preserve">Progressivement les éléments nécrosés étant repris par les macrophages, apparait une cavité à l’endroit de l’infarctus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visible par scanner ou IRM.</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Infarctus rouge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a. </w:t>
      </w:r>
      <w:proofErr w:type="spellStart"/>
      <w:r w:rsidRPr="00D92E1E">
        <w:rPr>
          <w:rFonts w:ascii="Times New Roman" w:hAnsi="Times New Roman"/>
          <w:sz w:val="24"/>
          <w:szCs w:val="24"/>
        </w:rPr>
        <w:t>Macroscopie</w:t>
      </w:r>
      <w:proofErr w:type="spellEnd"/>
    </w:p>
    <w:p w:rsidR="00443860" w:rsidRPr="00D92E1E" w:rsidRDefault="00443860" w:rsidP="00D92E1E">
      <w:pPr>
        <w:pStyle w:val="ListParagraph"/>
        <w:numPr>
          <w:ilvl w:val="0"/>
          <w:numId w:val="634"/>
        </w:numPr>
        <w:spacing w:after="0"/>
        <w:rPr>
          <w:rFonts w:ascii="Times New Roman" w:hAnsi="Times New Roman"/>
          <w:color w:val="808080"/>
          <w:sz w:val="24"/>
          <w:szCs w:val="24"/>
        </w:rPr>
      </w:pPr>
      <w:r w:rsidRPr="00D92E1E">
        <w:rPr>
          <w:rFonts w:ascii="Times New Roman" w:hAnsi="Times New Roman"/>
          <w:color w:val="808080"/>
          <w:sz w:val="24"/>
          <w:szCs w:val="24"/>
        </w:rPr>
        <w:t>Foyer de nécrose à caractère hémorragique lui aussi théoriquement systématisé avec limite nette :</w:t>
      </w:r>
    </w:p>
    <w:p w:rsidR="00443860" w:rsidRPr="00D92E1E" w:rsidRDefault="00443860" w:rsidP="00D92E1E">
      <w:pPr>
        <w:pStyle w:val="ListParagraph"/>
        <w:numPr>
          <w:ilvl w:val="0"/>
          <w:numId w:val="636"/>
        </w:numPr>
        <w:spacing w:after="0"/>
        <w:rPr>
          <w:rFonts w:ascii="Times New Roman" w:hAnsi="Times New Roman"/>
          <w:color w:val="808080"/>
          <w:sz w:val="24"/>
          <w:szCs w:val="24"/>
        </w:rPr>
      </w:pPr>
      <w:r w:rsidRPr="00D92E1E">
        <w:rPr>
          <w:rFonts w:ascii="Times New Roman" w:hAnsi="Times New Roman"/>
          <w:color w:val="808080"/>
          <w:sz w:val="24"/>
          <w:szCs w:val="24"/>
        </w:rPr>
        <w:t>Infarctus rouge cylindrique dans l’intestin.</w:t>
      </w:r>
    </w:p>
    <w:p w:rsidR="00443860" w:rsidRPr="00D92E1E" w:rsidRDefault="00443860" w:rsidP="00D92E1E">
      <w:pPr>
        <w:pStyle w:val="ListParagraph"/>
        <w:numPr>
          <w:ilvl w:val="0"/>
          <w:numId w:val="635"/>
        </w:numPr>
        <w:spacing w:after="0"/>
        <w:rPr>
          <w:rFonts w:ascii="Times New Roman" w:hAnsi="Times New Roman"/>
          <w:color w:val="808080"/>
          <w:sz w:val="24"/>
          <w:szCs w:val="24"/>
        </w:rPr>
      </w:pPr>
      <w:r w:rsidRPr="00D92E1E">
        <w:rPr>
          <w:rFonts w:ascii="Times New Roman" w:hAnsi="Times New Roman"/>
          <w:color w:val="808080"/>
          <w:sz w:val="24"/>
          <w:szCs w:val="24"/>
        </w:rPr>
        <w:t>Infarctus du poumon par occlusion d’une branche avec forme pyramidale.</w:t>
      </w:r>
    </w:p>
    <w:p w:rsidR="00443860" w:rsidRPr="00D92E1E" w:rsidRDefault="00443860" w:rsidP="00D92E1E">
      <w:pPr>
        <w:pStyle w:val="ListParagraph"/>
        <w:numPr>
          <w:ilvl w:val="0"/>
          <w:numId w:val="637"/>
        </w:numPr>
        <w:spacing w:after="0"/>
        <w:rPr>
          <w:rFonts w:ascii="Times New Roman" w:hAnsi="Times New Roman"/>
          <w:color w:val="808080"/>
          <w:sz w:val="24"/>
          <w:szCs w:val="24"/>
        </w:rPr>
      </w:pPr>
      <w:r w:rsidRPr="00D92E1E">
        <w:rPr>
          <w:rFonts w:ascii="Times New Roman" w:hAnsi="Times New Roman"/>
          <w:color w:val="808080"/>
          <w:sz w:val="24"/>
          <w:szCs w:val="24"/>
        </w:rPr>
        <w:t>Infarctus qui a tendance à se comporter comme une lésion expansive (inondation par artériole de voisinage qui comprime organe voisin) contrairement à l’infarctus blanc qui a tendance à se rétracter.</w:t>
      </w:r>
    </w:p>
    <w:p w:rsidR="00443860" w:rsidRPr="00D92E1E" w:rsidRDefault="00443860" w:rsidP="00D92E1E">
      <w:pPr>
        <w:pStyle w:val="ListParagraph"/>
        <w:numPr>
          <w:ilvl w:val="0"/>
          <w:numId w:val="637"/>
        </w:numPr>
        <w:spacing w:after="0"/>
        <w:rPr>
          <w:rFonts w:ascii="Times New Roman" w:hAnsi="Times New Roman"/>
          <w:color w:val="808080"/>
          <w:sz w:val="24"/>
          <w:szCs w:val="24"/>
        </w:rPr>
      </w:pPr>
      <w:r w:rsidRPr="00D92E1E">
        <w:rPr>
          <w:rFonts w:ascii="Times New Roman" w:hAnsi="Times New Roman"/>
          <w:color w:val="808080"/>
          <w:sz w:val="24"/>
          <w:szCs w:val="24"/>
        </w:rPr>
        <w:t>Puis destruction puis élimination du matériel nécrosé.</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 xml:space="preserve">b. </w:t>
      </w:r>
      <w:proofErr w:type="spellStart"/>
      <w:r w:rsidRPr="00D92E1E">
        <w:rPr>
          <w:rFonts w:ascii="Times New Roman" w:hAnsi="Times New Roman"/>
          <w:sz w:val="24"/>
          <w:szCs w:val="24"/>
        </w:rPr>
        <w:t>Microscopie</w:t>
      </w:r>
      <w:proofErr w:type="spellEnd"/>
    </w:p>
    <w:p w:rsidR="00443860" w:rsidRPr="00D92E1E" w:rsidRDefault="00443860" w:rsidP="00D92E1E">
      <w:pPr>
        <w:pStyle w:val="ListParagraph"/>
        <w:numPr>
          <w:ilvl w:val="0"/>
          <w:numId w:val="638"/>
        </w:numPr>
        <w:spacing w:after="0"/>
        <w:rPr>
          <w:rFonts w:ascii="Times New Roman" w:hAnsi="Times New Roman"/>
          <w:color w:val="808080"/>
          <w:sz w:val="24"/>
          <w:szCs w:val="24"/>
        </w:rPr>
      </w:pPr>
      <w:r w:rsidRPr="00D92E1E">
        <w:rPr>
          <w:rFonts w:ascii="Times New Roman" w:hAnsi="Times New Roman"/>
          <w:color w:val="808080"/>
          <w:sz w:val="24"/>
          <w:szCs w:val="24"/>
        </w:rPr>
        <w:t>...</w:t>
      </w:r>
    </w:p>
    <w:p w:rsidR="00443860" w:rsidRPr="00D92E1E" w:rsidRDefault="00443860" w:rsidP="00D92E1E">
      <w:pPr>
        <w:pStyle w:val="ListParagraph"/>
        <w:numPr>
          <w:ilvl w:val="0"/>
          <w:numId w:val="638"/>
        </w:numPr>
        <w:spacing w:after="0"/>
        <w:rPr>
          <w:rFonts w:ascii="Times New Roman" w:hAnsi="Times New Roman"/>
          <w:color w:val="808080"/>
          <w:sz w:val="24"/>
          <w:szCs w:val="24"/>
        </w:rPr>
      </w:pPr>
      <w:r w:rsidRPr="00D92E1E">
        <w:rPr>
          <w:rFonts w:ascii="Times New Roman" w:hAnsi="Times New Roman"/>
          <w:color w:val="808080"/>
          <w:sz w:val="24"/>
          <w:szCs w:val="24"/>
        </w:rPr>
        <w:t xml:space="preserve">Recrutement cellulaire pour la </w:t>
      </w:r>
      <w:proofErr w:type="spellStart"/>
      <w:r w:rsidRPr="00D92E1E">
        <w:rPr>
          <w:rFonts w:ascii="Times New Roman" w:hAnsi="Times New Roman"/>
          <w:color w:val="808080"/>
          <w:sz w:val="24"/>
          <w:szCs w:val="24"/>
        </w:rPr>
        <w:t>détertion</w:t>
      </w:r>
      <w:proofErr w:type="spellEnd"/>
      <w:r w:rsidRPr="00D92E1E">
        <w:rPr>
          <w:rFonts w:ascii="Times New Roman" w:hAnsi="Times New Roman"/>
          <w:color w:val="808080"/>
          <w:sz w:val="24"/>
          <w:szCs w:val="24"/>
        </w:rPr>
        <w:t>.</w:t>
      </w:r>
    </w:p>
    <w:p w:rsidR="00443860" w:rsidRPr="00D92E1E" w:rsidRDefault="00443860" w:rsidP="00D92E1E">
      <w:pPr>
        <w:pStyle w:val="ListParagraph"/>
        <w:numPr>
          <w:ilvl w:val="0"/>
          <w:numId w:val="638"/>
        </w:numPr>
        <w:spacing w:after="0"/>
        <w:rPr>
          <w:rFonts w:ascii="Times New Roman" w:hAnsi="Times New Roman"/>
          <w:color w:val="808080"/>
          <w:sz w:val="24"/>
          <w:szCs w:val="24"/>
        </w:rPr>
      </w:pPr>
      <w:r w:rsidRPr="00D92E1E">
        <w:rPr>
          <w:rFonts w:ascii="Times New Roman" w:hAnsi="Times New Roman"/>
          <w:color w:val="808080"/>
          <w:sz w:val="24"/>
          <w:szCs w:val="24"/>
        </w:rPr>
        <w:t xml:space="preserve">Apparition de </w:t>
      </w:r>
      <w:proofErr w:type="spellStart"/>
      <w:r w:rsidRPr="00D92E1E">
        <w:rPr>
          <w:rFonts w:ascii="Times New Roman" w:hAnsi="Times New Roman"/>
          <w:color w:val="808080"/>
          <w:sz w:val="24"/>
          <w:szCs w:val="24"/>
        </w:rPr>
        <w:t>néovaisseaux</w:t>
      </w:r>
      <w:proofErr w:type="spellEnd"/>
      <w:r w:rsidRPr="00D92E1E">
        <w:rPr>
          <w:rFonts w:ascii="Times New Roman" w:hAnsi="Times New Roman"/>
          <w:color w:val="808080"/>
          <w:sz w:val="24"/>
          <w:szCs w:val="24"/>
        </w:rPr>
        <w:t>.</w:t>
      </w:r>
    </w:p>
    <w:p w:rsidR="00443860" w:rsidRPr="00D92E1E" w:rsidRDefault="00443860" w:rsidP="00D92E1E">
      <w:pPr>
        <w:pStyle w:val="ListParagraph"/>
        <w:numPr>
          <w:ilvl w:val="0"/>
          <w:numId w:val="638"/>
        </w:numPr>
        <w:spacing w:after="0"/>
        <w:rPr>
          <w:rFonts w:ascii="Times New Roman" w:hAnsi="Times New Roman"/>
          <w:color w:val="808080"/>
          <w:sz w:val="24"/>
          <w:szCs w:val="24"/>
        </w:rPr>
      </w:pPr>
      <w:r w:rsidRPr="00D92E1E">
        <w:rPr>
          <w:rFonts w:ascii="Times New Roman" w:hAnsi="Times New Roman"/>
          <w:color w:val="808080"/>
          <w:sz w:val="24"/>
          <w:szCs w:val="24"/>
        </w:rPr>
        <w:t>Puis apparition fibreuse progressive.</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c. Evolution</w:t>
      </w:r>
    </w:p>
    <w:p w:rsidR="00443860" w:rsidRPr="00D92E1E" w:rsidRDefault="00443860" w:rsidP="00D92E1E">
      <w:pPr>
        <w:pStyle w:val="ListParagraph"/>
        <w:numPr>
          <w:ilvl w:val="0"/>
          <w:numId w:val="639"/>
        </w:numPr>
        <w:spacing w:after="0"/>
        <w:rPr>
          <w:rFonts w:ascii="Times New Roman" w:hAnsi="Times New Roman"/>
          <w:color w:val="808080"/>
          <w:sz w:val="24"/>
          <w:szCs w:val="24"/>
          <w:highlight w:val="yellow"/>
          <w:lang w:val="en-US"/>
        </w:rPr>
      </w:pPr>
      <w:r w:rsidRPr="00D92E1E">
        <w:rPr>
          <w:rFonts w:ascii="Times New Roman" w:hAnsi="Times New Roman"/>
          <w:color w:val="808080"/>
          <w:sz w:val="24"/>
          <w:szCs w:val="24"/>
          <w:highlight w:val="yellow"/>
          <w:lang w:val="en-US"/>
        </w:rPr>
        <w:t>…</w:t>
      </w:r>
    </w:p>
    <w:p w:rsidR="00443860" w:rsidRPr="00D92E1E" w:rsidRDefault="00443860" w:rsidP="00D92E1E">
      <w:pPr>
        <w:pStyle w:val="ListParagraph"/>
        <w:numPr>
          <w:ilvl w:val="0"/>
          <w:numId w:val="639"/>
        </w:numPr>
        <w:spacing w:after="0"/>
        <w:rPr>
          <w:rFonts w:ascii="Times New Roman" w:hAnsi="Times New Roman"/>
          <w:color w:val="808080"/>
          <w:sz w:val="24"/>
          <w:szCs w:val="24"/>
        </w:rPr>
      </w:pPr>
      <w:r w:rsidRPr="00D92E1E">
        <w:rPr>
          <w:rFonts w:ascii="Times New Roman" w:hAnsi="Times New Roman"/>
          <w:color w:val="808080"/>
          <w:sz w:val="24"/>
          <w:szCs w:val="24"/>
        </w:rPr>
        <w:t xml:space="preserve">Patients chez qui on retrouve sur une radiographie de poumon une image ronde intra-pulmonaire d’allure tumorale souvent assez périphérique difficile à atteindre en biopsie </w:t>
      </w:r>
      <w:r w:rsidRPr="00D92E1E">
        <w:rPr>
          <w:rFonts w:ascii="Times New Roman" w:hAnsi="Times New Roman"/>
          <w:color w:val="808080"/>
          <w:sz w:val="24"/>
          <w:szCs w:val="24"/>
          <w:lang w:val="en-US"/>
        </w:rPr>
        <w:sym w:font="Wingdings" w:char="F0E0"/>
      </w:r>
      <w:r w:rsidRPr="00D92E1E">
        <w:rPr>
          <w:rFonts w:ascii="Times New Roman" w:hAnsi="Times New Roman"/>
          <w:color w:val="808080"/>
          <w:sz w:val="24"/>
          <w:szCs w:val="24"/>
        </w:rPr>
        <w:t xml:space="preserve"> forme pseudo-tumorale de l’infarctus.</w:t>
      </w:r>
    </w:p>
    <w:p w:rsidR="00443860" w:rsidRPr="00D92E1E" w:rsidRDefault="00443860" w:rsidP="00D92E1E">
      <w:pPr>
        <w:pStyle w:val="ListParagraph"/>
        <w:numPr>
          <w:ilvl w:val="0"/>
          <w:numId w:val="640"/>
        </w:numPr>
        <w:spacing w:after="0"/>
        <w:rPr>
          <w:rFonts w:ascii="Times New Roman" w:hAnsi="Times New Roman"/>
          <w:color w:val="808080"/>
          <w:sz w:val="24"/>
          <w:szCs w:val="24"/>
        </w:rPr>
      </w:pPr>
      <w:r w:rsidRPr="00D92E1E">
        <w:rPr>
          <w:rFonts w:ascii="Times New Roman" w:hAnsi="Times New Roman"/>
          <w:color w:val="808080"/>
          <w:sz w:val="24"/>
          <w:szCs w:val="24"/>
        </w:rPr>
        <w:t>Surveiller si ça n’augmente pas de volume.</w:t>
      </w:r>
    </w:p>
    <w:p w:rsidR="00443860" w:rsidRPr="00D92E1E" w:rsidRDefault="00443860" w:rsidP="00D92E1E">
      <w:pPr>
        <w:pStyle w:val="ListParagraph"/>
        <w:numPr>
          <w:ilvl w:val="0"/>
          <w:numId w:val="640"/>
        </w:numPr>
        <w:spacing w:after="0"/>
        <w:rPr>
          <w:rFonts w:ascii="Times New Roman" w:hAnsi="Times New Roman"/>
          <w:color w:val="808080"/>
          <w:sz w:val="24"/>
          <w:szCs w:val="24"/>
        </w:rPr>
      </w:pPr>
      <w:r w:rsidRPr="00D92E1E">
        <w:rPr>
          <w:rFonts w:ascii="Times New Roman" w:hAnsi="Times New Roman"/>
          <w:color w:val="808080"/>
          <w:sz w:val="24"/>
          <w:szCs w:val="24"/>
        </w:rPr>
        <w:t>Ou on pousse les explorations avec prélèvements pulmonaire à visée diagnostic.</w:t>
      </w:r>
    </w:p>
    <w:p w:rsidR="00443860" w:rsidRPr="00D92E1E" w:rsidRDefault="00443860" w:rsidP="00D92E1E">
      <w:pPr>
        <w:pStyle w:val="ListParagraph"/>
        <w:numPr>
          <w:ilvl w:val="0"/>
          <w:numId w:val="641"/>
        </w:numPr>
        <w:spacing w:after="0"/>
        <w:rPr>
          <w:rFonts w:ascii="Times New Roman" w:hAnsi="Times New Roman"/>
          <w:color w:val="808080"/>
          <w:sz w:val="24"/>
          <w:szCs w:val="24"/>
        </w:rPr>
      </w:pPr>
      <w:r w:rsidRPr="00D92E1E">
        <w:rPr>
          <w:rFonts w:ascii="Times New Roman" w:hAnsi="Times New Roman"/>
          <w:color w:val="808080"/>
          <w:sz w:val="24"/>
          <w:szCs w:val="24"/>
        </w:rPr>
        <w:lastRenderedPageBreak/>
        <w:t>Hydrolyse puis phagocytose des débris qui transforme le fer en hémosidérine. Forme des granulations (fer + protéines) en partie capter par macrophage et persiste en partie à l’état libre.</w:t>
      </w:r>
    </w:p>
    <w:p w:rsidR="00443860" w:rsidRPr="00D92E1E" w:rsidRDefault="00443860" w:rsidP="00D92E1E">
      <w:pPr>
        <w:pStyle w:val="ListParagraph"/>
        <w:numPr>
          <w:ilvl w:val="0"/>
          <w:numId w:val="641"/>
        </w:numPr>
        <w:spacing w:after="0"/>
        <w:rPr>
          <w:rFonts w:ascii="Times New Roman" w:hAnsi="Times New Roman"/>
          <w:color w:val="808080"/>
          <w:sz w:val="24"/>
          <w:szCs w:val="24"/>
          <w:highlight w:val="yellow"/>
        </w:rPr>
      </w:pPr>
      <w:r w:rsidRPr="00D92E1E">
        <w:rPr>
          <w:rFonts w:ascii="Times New Roman" w:hAnsi="Times New Roman"/>
          <w:color w:val="808080"/>
          <w:sz w:val="24"/>
          <w:szCs w:val="24"/>
          <w:highlight w:val="yellow"/>
        </w:rPr>
        <w:t>...</w:t>
      </w:r>
    </w:p>
    <w:p w:rsidR="00443860" w:rsidRPr="00D92E1E" w:rsidRDefault="00443860" w:rsidP="00D92E1E">
      <w:pPr>
        <w:pStyle w:val="ListParagraph"/>
        <w:numPr>
          <w:ilvl w:val="0"/>
          <w:numId w:val="641"/>
        </w:numPr>
        <w:spacing w:after="0"/>
        <w:rPr>
          <w:rFonts w:ascii="Times New Roman" w:hAnsi="Times New Roman"/>
          <w:color w:val="808080"/>
          <w:sz w:val="24"/>
          <w:szCs w:val="24"/>
        </w:rPr>
      </w:pPr>
      <w:r w:rsidRPr="00D92E1E">
        <w:rPr>
          <w:rFonts w:ascii="Times New Roman" w:hAnsi="Times New Roman"/>
          <w:color w:val="808080"/>
          <w:sz w:val="24"/>
          <w:szCs w:val="24"/>
        </w:rPr>
        <w:t>Evolution vers fibrose :</w:t>
      </w:r>
    </w:p>
    <w:p w:rsidR="00443860" w:rsidRPr="00D92E1E" w:rsidRDefault="00443860" w:rsidP="00D92E1E">
      <w:pPr>
        <w:pStyle w:val="ListParagraph"/>
        <w:numPr>
          <w:ilvl w:val="0"/>
          <w:numId w:val="642"/>
        </w:numPr>
        <w:spacing w:after="0"/>
        <w:rPr>
          <w:rFonts w:ascii="Times New Roman" w:hAnsi="Times New Roman"/>
          <w:color w:val="808080"/>
          <w:sz w:val="24"/>
          <w:szCs w:val="24"/>
        </w:rPr>
      </w:pPr>
      <w:r w:rsidRPr="00D92E1E">
        <w:rPr>
          <w:rFonts w:ascii="Times New Roman" w:hAnsi="Times New Roman"/>
          <w:color w:val="808080"/>
          <w:sz w:val="24"/>
          <w:szCs w:val="24"/>
        </w:rPr>
        <w:t>Insuffisance cardiaque droite.</w:t>
      </w:r>
    </w:p>
    <w:p w:rsidR="00443860" w:rsidRPr="00D92E1E" w:rsidRDefault="00443860" w:rsidP="00D92E1E">
      <w:pPr>
        <w:pStyle w:val="ListParagraph"/>
        <w:numPr>
          <w:ilvl w:val="0"/>
          <w:numId w:val="643"/>
        </w:numPr>
        <w:spacing w:after="0"/>
        <w:rPr>
          <w:rFonts w:ascii="Times New Roman" w:hAnsi="Times New Roman"/>
          <w:color w:val="808080"/>
          <w:sz w:val="24"/>
          <w:szCs w:val="24"/>
        </w:rPr>
      </w:pPr>
      <w:r w:rsidRPr="00D92E1E">
        <w:rPr>
          <w:rFonts w:ascii="Times New Roman" w:hAnsi="Times New Roman"/>
          <w:color w:val="808080"/>
          <w:sz w:val="24"/>
          <w:szCs w:val="24"/>
        </w:rPr>
        <w:t>Infection de l’infarctus (fréquent dans le poumon) :</w:t>
      </w:r>
    </w:p>
    <w:p w:rsidR="00443860" w:rsidRPr="00D92E1E" w:rsidRDefault="00443860" w:rsidP="00D92E1E">
      <w:pPr>
        <w:pStyle w:val="ListParagraph"/>
        <w:numPr>
          <w:ilvl w:val="0"/>
          <w:numId w:val="644"/>
        </w:numPr>
        <w:spacing w:after="0"/>
        <w:rPr>
          <w:rFonts w:ascii="Times New Roman" w:hAnsi="Times New Roman"/>
          <w:color w:val="808080"/>
          <w:sz w:val="24"/>
          <w:szCs w:val="24"/>
        </w:rPr>
      </w:pPr>
      <w:r w:rsidRPr="00D92E1E">
        <w:rPr>
          <w:rFonts w:ascii="Times New Roman" w:hAnsi="Times New Roman"/>
          <w:color w:val="808080"/>
          <w:sz w:val="24"/>
          <w:szCs w:val="24"/>
        </w:rPr>
        <w:t>Filtre muco-ciliaire ne fonctionne plus et les bactéries passent.</w:t>
      </w:r>
    </w:p>
    <w:p w:rsidR="00443860" w:rsidRPr="00D92E1E" w:rsidRDefault="00443860" w:rsidP="00D92E1E">
      <w:pPr>
        <w:pStyle w:val="ListParagraph"/>
        <w:numPr>
          <w:ilvl w:val="0"/>
          <w:numId w:val="645"/>
        </w:numPr>
        <w:spacing w:after="0"/>
        <w:rPr>
          <w:rFonts w:ascii="Times New Roman" w:hAnsi="Times New Roman"/>
          <w:color w:val="808080"/>
          <w:sz w:val="24"/>
          <w:szCs w:val="24"/>
        </w:rPr>
      </w:pPr>
      <w:r w:rsidRPr="00D92E1E">
        <w:rPr>
          <w:rFonts w:ascii="Times New Roman" w:hAnsi="Times New Roman"/>
          <w:color w:val="808080"/>
          <w:sz w:val="24"/>
          <w:szCs w:val="24"/>
        </w:rPr>
        <w:t>Manifestations hémorragiques :</w:t>
      </w:r>
    </w:p>
    <w:p w:rsidR="00443860" w:rsidRPr="00D92E1E" w:rsidRDefault="00443860" w:rsidP="00D92E1E">
      <w:pPr>
        <w:pStyle w:val="ListParagraph"/>
        <w:numPr>
          <w:ilvl w:val="0"/>
          <w:numId w:val="646"/>
        </w:numPr>
        <w:spacing w:after="0"/>
        <w:rPr>
          <w:rFonts w:ascii="Times New Roman" w:hAnsi="Times New Roman"/>
          <w:color w:val="808080"/>
          <w:sz w:val="24"/>
          <w:szCs w:val="24"/>
        </w:rPr>
      </w:pPr>
      <w:r w:rsidRPr="00D92E1E">
        <w:rPr>
          <w:rFonts w:ascii="Times New Roman" w:hAnsi="Times New Roman"/>
          <w:color w:val="808080"/>
          <w:sz w:val="24"/>
          <w:szCs w:val="24"/>
        </w:rPr>
        <w:t>Hémorragies digestives basses (si localisé de l’intestin).</w:t>
      </w:r>
    </w:p>
    <w:p w:rsidR="00443860" w:rsidRPr="00D92E1E" w:rsidRDefault="00443860" w:rsidP="00D92E1E">
      <w:pPr>
        <w:pStyle w:val="ListParagraph"/>
        <w:numPr>
          <w:ilvl w:val="0"/>
          <w:numId w:val="646"/>
        </w:numPr>
        <w:spacing w:after="0"/>
        <w:rPr>
          <w:rFonts w:ascii="Times New Roman" w:hAnsi="Times New Roman"/>
          <w:color w:val="808080"/>
          <w:sz w:val="24"/>
          <w:szCs w:val="24"/>
        </w:rPr>
      </w:pPr>
      <w:r w:rsidRPr="00D92E1E">
        <w:rPr>
          <w:rFonts w:ascii="Times New Roman" w:hAnsi="Times New Roman"/>
          <w:color w:val="808080"/>
          <w:sz w:val="24"/>
          <w:szCs w:val="24"/>
        </w:rPr>
        <w:t>Hématurie (rein).</w:t>
      </w:r>
    </w:p>
    <w:p w:rsidR="00443860" w:rsidRPr="00D92E1E" w:rsidRDefault="00443860" w:rsidP="00D92E1E">
      <w:pPr>
        <w:pStyle w:val="ListParagraph"/>
        <w:numPr>
          <w:ilvl w:val="0"/>
          <w:numId w:val="646"/>
        </w:numPr>
        <w:spacing w:after="0"/>
        <w:rPr>
          <w:rFonts w:ascii="Times New Roman" w:hAnsi="Times New Roman"/>
          <w:color w:val="808080"/>
          <w:sz w:val="24"/>
          <w:szCs w:val="24"/>
        </w:rPr>
      </w:pPr>
      <w:r w:rsidRPr="00D92E1E">
        <w:rPr>
          <w:rFonts w:ascii="Times New Roman" w:hAnsi="Times New Roman"/>
          <w:color w:val="808080"/>
          <w:sz w:val="24"/>
          <w:szCs w:val="24"/>
        </w:rPr>
        <w:t>Hémoptysie (poumon).</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Description anatomopathologique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w:t>
      </w:r>
      <w:proofErr w:type="spellStart"/>
      <w:r w:rsidRPr="00D92E1E">
        <w:rPr>
          <w:rFonts w:ascii="Times New Roman" w:hAnsi="Times New Roman"/>
          <w:sz w:val="24"/>
          <w:szCs w:val="24"/>
        </w:rPr>
        <w:t>Infarcissement</w:t>
      </w:r>
      <w:proofErr w:type="spellEnd"/>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Occlusion</w:t>
      </w:r>
      <w:r w:rsidRPr="00D92E1E">
        <w:rPr>
          <w:rFonts w:ascii="Times New Roman" w:hAnsi="Times New Roman"/>
          <w:sz w:val="24"/>
          <w:szCs w:val="24"/>
        </w:rPr>
        <w:t xml:space="preserve"> </w:t>
      </w:r>
      <w:r w:rsidRPr="00D92E1E">
        <w:rPr>
          <w:rFonts w:ascii="Times New Roman" w:hAnsi="Times New Roman"/>
          <w:color w:val="808080"/>
          <w:sz w:val="24"/>
          <w:szCs w:val="24"/>
        </w:rPr>
        <w:t>veineuse.</w:t>
      </w:r>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Ne se voit dans peu d’organe en clinique : cerveau et parfois organes tributaire du système porte (rate et intestin).</w:t>
      </w:r>
    </w:p>
    <w:p w:rsidR="00443860" w:rsidRPr="00D92E1E" w:rsidRDefault="00443860" w:rsidP="00D92E1E">
      <w:pPr>
        <w:pStyle w:val="Heading3"/>
        <w:spacing w:before="0"/>
        <w:rPr>
          <w:rFonts w:ascii="Times New Roman" w:hAnsi="Times New Roman"/>
          <w:color w:val="808080"/>
          <w:sz w:val="24"/>
          <w:szCs w:val="24"/>
        </w:rPr>
      </w:pPr>
      <w:proofErr w:type="spellStart"/>
      <w:r w:rsidRPr="00D92E1E">
        <w:rPr>
          <w:rFonts w:ascii="Times New Roman" w:hAnsi="Times New Roman"/>
          <w:color w:val="808080"/>
          <w:sz w:val="24"/>
          <w:szCs w:val="24"/>
        </w:rPr>
        <w:t>Cerveau</w:t>
      </w:r>
      <w:proofErr w:type="spellEnd"/>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 xml:space="preserve">Thrombophlébite cérébrale : occlusion par phénomène de thrombose des veines de drainage du cerveau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donc hyperpression d’amont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donc apoplexie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w:t>
      </w:r>
      <w:r w:rsidRPr="00D92E1E">
        <w:rPr>
          <w:rFonts w:ascii="Times New Roman" w:hAnsi="Times New Roman"/>
          <w:color w:val="808080"/>
          <w:sz w:val="24"/>
          <w:szCs w:val="24"/>
          <w:highlight w:val="yellow"/>
        </w:rPr>
        <w:t>...</w:t>
      </w:r>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 xml:space="preserve">Triangle de la mort : nez, œil, joues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le drainage veineux se fait via les veines orbitaires des sinus veineux de la base du crane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la thrombose peut s’éteindre et entrainer une thrombose cérébrale.</w:t>
      </w:r>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Patients ayant anomalie de la coagulation spontanée.</w:t>
      </w:r>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 xml:space="preserve">Hypoxie localisée des tissus plutôt qu’une véritable nécrose (nécrose souvent limitée) : lorsqu’on traite la cause de la thrombose et qu’on fait une lyse partielle des thromboses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récupération fonctionnelle.</w:t>
      </w:r>
    </w:p>
    <w:p w:rsidR="00443860" w:rsidRPr="00D92E1E" w:rsidRDefault="00443860" w:rsidP="00D92E1E">
      <w:pPr>
        <w:pStyle w:val="ListParagraph"/>
        <w:numPr>
          <w:ilvl w:val="0"/>
          <w:numId w:val="647"/>
        </w:numPr>
        <w:spacing w:after="0"/>
        <w:rPr>
          <w:rFonts w:ascii="Times New Roman" w:hAnsi="Times New Roman"/>
          <w:color w:val="808080"/>
          <w:sz w:val="24"/>
          <w:szCs w:val="24"/>
        </w:rPr>
      </w:pPr>
      <w:r w:rsidRPr="00D92E1E">
        <w:rPr>
          <w:rFonts w:ascii="Times New Roman" w:hAnsi="Times New Roman"/>
          <w:color w:val="808080"/>
          <w:sz w:val="24"/>
          <w:szCs w:val="24"/>
        </w:rPr>
        <w:t>A l’examen du cerveau : plage de nécrose très superficielle du cortex mal limitée, avec œdème périphérique.</w:t>
      </w:r>
    </w:p>
    <w:p w:rsidR="00443860" w:rsidRPr="00D92E1E" w:rsidRDefault="00443860" w:rsidP="00D92E1E">
      <w:pPr>
        <w:pStyle w:val="Heading3"/>
        <w:spacing w:before="0"/>
        <w:rPr>
          <w:rFonts w:ascii="Times New Roman" w:hAnsi="Times New Roman"/>
          <w:color w:val="808080"/>
          <w:sz w:val="24"/>
          <w:szCs w:val="24"/>
        </w:rPr>
      </w:pPr>
      <w:proofErr w:type="spellStart"/>
      <w:r w:rsidRPr="00D92E1E">
        <w:rPr>
          <w:rFonts w:ascii="Times New Roman" w:hAnsi="Times New Roman"/>
          <w:color w:val="808080"/>
          <w:sz w:val="24"/>
          <w:szCs w:val="24"/>
        </w:rPr>
        <w:t>Organes</w:t>
      </w:r>
      <w:proofErr w:type="spellEnd"/>
      <w:r w:rsidRPr="00D92E1E">
        <w:rPr>
          <w:rFonts w:ascii="Times New Roman" w:hAnsi="Times New Roman"/>
          <w:color w:val="808080"/>
          <w:sz w:val="24"/>
          <w:szCs w:val="24"/>
        </w:rPr>
        <w:t xml:space="preserve"> </w:t>
      </w:r>
      <w:proofErr w:type="spellStart"/>
      <w:r w:rsidRPr="00D92E1E">
        <w:rPr>
          <w:rFonts w:ascii="Times New Roman" w:hAnsi="Times New Roman"/>
          <w:color w:val="808080"/>
          <w:sz w:val="24"/>
          <w:szCs w:val="24"/>
        </w:rPr>
        <w:t>dépendant</w:t>
      </w:r>
      <w:proofErr w:type="spellEnd"/>
      <w:r w:rsidRPr="00D92E1E">
        <w:rPr>
          <w:rFonts w:ascii="Times New Roman" w:hAnsi="Times New Roman"/>
          <w:color w:val="808080"/>
          <w:sz w:val="24"/>
          <w:szCs w:val="24"/>
        </w:rPr>
        <w:t xml:space="preserve"> du </w:t>
      </w:r>
      <w:proofErr w:type="spellStart"/>
      <w:r w:rsidRPr="00D92E1E">
        <w:rPr>
          <w:rFonts w:ascii="Times New Roman" w:hAnsi="Times New Roman"/>
          <w:color w:val="808080"/>
          <w:sz w:val="24"/>
          <w:szCs w:val="24"/>
        </w:rPr>
        <w:t>système</w:t>
      </w:r>
      <w:proofErr w:type="spellEnd"/>
      <w:r w:rsidRPr="00D92E1E">
        <w:rPr>
          <w:rFonts w:ascii="Times New Roman" w:hAnsi="Times New Roman"/>
          <w:color w:val="808080"/>
          <w:sz w:val="24"/>
          <w:szCs w:val="24"/>
        </w:rPr>
        <w:t xml:space="preserve"> </w:t>
      </w:r>
      <w:proofErr w:type="spellStart"/>
      <w:proofErr w:type="gramStart"/>
      <w:r w:rsidRPr="00D92E1E">
        <w:rPr>
          <w:rFonts w:ascii="Times New Roman" w:hAnsi="Times New Roman"/>
          <w:color w:val="808080"/>
          <w:sz w:val="24"/>
          <w:szCs w:val="24"/>
        </w:rPr>
        <w:t>porte</w:t>
      </w:r>
      <w:proofErr w:type="spellEnd"/>
      <w:proofErr w:type="gramEnd"/>
    </w:p>
    <w:p w:rsidR="00443860" w:rsidRPr="00D92E1E" w:rsidRDefault="00443860" w:rsidP="00D92E1E">
      <w:pPr>
        <w:pStyle w:val="ListParagraph"/>
        <w:numPr>
          <w:ilvl w:val="0"/>
          <w:numId w:val="648"/>
        </w:numPr>
        <w:spacing w:after="0"/>
        <w:rPr>
          <w:rFonts w:ascii="Times New Roman" w:hAnsi="Times New Roman"/>
          <w:color w:val="808080"/>
          <w:sz w:val="24"/>
          <w:szCs w:val="24"/>
        </w:rPr>
      </w:pPr>
      <w:r w:rsidRPr="00D92E1E">
        <w:rPr>
          <w:rFonts w:ascii="Times New Roman" w:hAnsi="Times New Roman"/>
          <w:color w:val="808080"/>
          <w:sz w:val="24"/>
          <w:szCs w:val="24"/>
        </w:rPr>
        <w:t xml:space="preserve">Retrouvé dans les syndromes </w:t>
      </w:r>
      <w:proofErr w:type="spellStart"/>
      <w:r w:rsidRPr="00D92E1E">
        <w:rPr>
          <w:rFonts w:ascii="Times New Roman" w:hAnsi="Times New Roman"/>
          <w:color w:val="808080"/>
          <w:sz w:val="24"/>
          <w:szCs w:val="24"/>
        </w:rPr>
        <w:t>myéloprolifératifs</w:t>
      </w:r>
      <w:proofErr w:type="spellEnd"/>
      <w:r w:rsidRPr="00D92E1E">
        <w:rPr>
          <w:rFonts w:ascii="Times New Roman" w:hAnsi="Times New Roman"/>
          <w:color w:val="808080"/>
          <w:sz w:val="24"/>
          <w:szCs w:val="24"/>
        </w:rPr>
        <w:t xml:space="preserve"> au cours desquels des branches de la veine porte se bouchent toutes seules </w:t>
      </w:r>
      <w:r w:rsidRPr="00D92E1E">
        <w:rPr>
          <w:rFonts w:ascii="Times New Roman" w:hAnsi="Times New Roman"/>
          <w:color w:val="808080"/>
          <w:sz w:val="24"/>
          <w:szCs w:val="24"/>
          <w:lang w:val="en-US"/>
        </w:rPr>
        <w:sym w:font="Wingdings" w:char="F0E0"/>
      </w:r>
      <w:r w:rsidRPr="00D92E1E">
        <w:rPr>
          <w:rFonts w:ascii="Times New Roman" w:hAnsi="Times New Roman"/>
          <w:color w:val="808080"/>
          <w:sz w:val="24"/>
          <w:szCs w:val="24"/>
        </w:rPr>
        <w:t xml:space="preserve"> hyperpression veineuse d’amont </w:t>
      </w:r>
      <w:r w:rsidRPr="00D92E1E">
        <w:rPr>
          <w:rFonts w:ascii="Times New Roman" w:hAnsi="Times New Roman"/>
          <w:color w:val="808080"/>
          <w:sz w:val="24"/>
          <w:szCs w:val="24"/>
          <w:lang w:val="en-US"/>
        </w:rPr>
        <w:sym w:font="Wingdings" w:char="F0E0"/>
      </w:r>
      <w:r w:rsidRPr="00D92E1E">
        <w:rPr>
          <w:rFonts w:ascii="Times New Roman" w:hAnsi="Times New Roman"/>
          <w:color w:val="808080"/>
          <w:sz w:val="24"/>
          <w:szCs w:val="24"/>
        </w:rPr>
        <w:t xml:space="preserve"> stase sanguine </w:t>
      </w:r>
      <w:r w:rsidRPr="00D92E1E">
        <w:rPr>
          <w:rFonts w:ascii="Times New Roman" w:hAnsi="Times New Roman"/>
          <w:color w:val="808080"/>
          <w:sz w:val="24"/>
          <w:szCs w:val="24"/>
          <w:lang w:val="en-US"/>
        </w:rPr>
        <w:sym w:font="Wingdings" w:char="F0E0"/>
      </w:r>
      <w:r w:rsidRPr="00D92E1E">
        <w:rPr>
          <w:rFonts w:ascii="Times New Roman" w:hAnsi="Times New Roman"/>
          <w:color w:val="808080"/>
          <w:sz w:val="24"/>
          <w:szCs w:val="24"/>
        </w:rPr>
        <w:t xml:space="preserve"> </w:t>
      </w:r>
      <w:proofErr w:type="gramStart"/>
      <w:r w:rsidRPr="00D92E1E">
        <w:rPr>
          <w:rFonts w:ascii="Times New Roman" w:hAnsi="Times New Roman"/>
          <w:color w:val="808080"/>
          <w:sz w:val="24"/>
          <w:szCs w:val="24"/>
        </w:rPr>
        <w:t>nécrose</w:t>
      </w:r>
      <w:proofErr w:type="gramEnd"/>
      <w:r w:rsidRPr="00D92E1E">
        <w:rPr>
          <w:rFonts w:ascii="Times New Roman" w:hAnsi="Times New Roman"/>
          <w:color w:val="808080"/>
          <w:sz w:val="24"/>
          <w:szCs w:val="24"/>
        </w:rPr>
        <w:t>.</w:t>
      </w:r>
    </w:p>
    <w:p w:rsidR="00443860" w:rsidRPr="00D92E1E" w:rsidRDefault="00443860" w:rsidP="00D92E1E">
      <w:pPr>
        <w:pStyle w:val="ListParagraph"/>
        <w:numPr>
          <w:ilvl w:val="0"/>
          <w:numId w:val="648"/>
        </w:numPr>
        <w:spacing w:after="0"/>
        <w:rPr>
          <w:rFonts w:ascii="Times New Roman" w:hAnsi="Times New Roman"/>
          <w:color w:val="808080"/>
          <w:sz w:val="24"/>
          <w:szCs w:val="24"/>
        </w:rPr>
      </w:pPr>
      <w:r w:rsidRPr="00D92E1E">
        <w:rPr>
          <w:rFonts w:ascii="Times New Roman" w:hAnsi="Times New Roman"/>
          <w:color w:val="808080"/>
          <w:sz w:val="24"/>
          <w:szCs w:val="24"/>
        </w:rPr>
        <w:t>Elargissement de l’organe dissocié par des plages hémorragiques interstitielles.</w:t>
      </w:r>
    </w:p>
    <w:p w:rsidR="00443860" w:rsidRPr="00D92E1E" w:rsidRDefault="00443860" w:rsidP="00D92E1E">
      <w:pPr>
        <w:pStyle w:val="ListParagraph"/>
        <w:numPr>
          <w:ilvl w:val="0"/>
          <w:numId w:val="648"/>
        </w:numPr>
        <w:spacing w:after="0"/>
        <w:rPr>
          <w:rFonts w:ascii="Times New Roman" w:hAnsi="Times New Roman"/>
          <w:color w:val="808080"/>
          <w:sz w:val="24"/>
          <w:szCs w:val="24"/>
        </w:rPr>
      </w:pPr>
      <w:r w:rsidRPr="00D92E1E">
        <w:rPr>
          <w:rFonts w:ascii="Times New Roman" w:hAnsi="Times New Roman"/>
          <w:color w:val="808080"/>
          <w:sz w:val="24"/>
          <w:szCs w:val="24"/>
        </w:rPr>
        <w:t xml:space="preserve">Si l’obstacle est levé : la circulation reprend, l’hémorragie superficielle est phagocyté (surcharge </w:t>
      </w:r>
      <w:proofErr w:type="spellStart"/>
      <w:r w:rsidRPr="00D92E1E">
        <w:rPr>
          <w:rFonts w:ascii="Times New Roman" w:hAnsi="Times New Roman"/>
          <w:color w:val="808080"/>
          <w:sz w:val="24"/>
          <w:szCs w:val="24"/>
        </w:rPr>
        <w:t>férique</w:t>
      </w:r>
      <w:proofErr w:type="spellEnd"/>
      <w:r w:rsidRPr="00D92E1E">
        <w:rPr>
          <w:rFonts w:ascii="Times New Roman" w:hAnsi="Times New Roman"/>
          <w:color w:val="808080"/>
          <w:sz w:val="24"/>
          <w:szCs w:val="24"/>
        </w:rPr>
        <w:t>, etc.). De plus au niveau de l’intestin : l’infarctus permet aux microbes de passer la barrière.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Apoplexie</w:t>
      </w:r>
    </w:p>
    <w:p w:rsidR="00443860" w:rsidRPr="00D92E1E" w:rsidRDefault="00443860" w:rsidP="00D92E1E">
      <w:pPr>
        <w:pStyle w:val="ListParagraph"/>
        <w:numPr>
          <w:ilvl w:val="0"/>
          <w:numId w:val="649"/>
        </w:numPr>
        <w:spacing w:after="0"/>
        <w:rPr>
          <w:rFonts w:ascii="Times New Roman" w:hAnsi="Times New Roman"/>
          <w:color w:val="808080"/>
          <w:sz w:val="24"/>
          <w:szCs w:val="24"/>
        </w:rPr>
      </w:pPr>
      <w:r w:rsidRPr="00D92E1E">
        <w:rPr>
          <w:rFonts w:ascii="Times New Roman" w:hAnsi="Times New Roman"/>
          <w:color w:val="808080"/>
          <w:sz w:val="24"/>
          <w:szCs w:val="24"/>
        </w:rPr>
        <w:t>Arrêt de la circulation.</w:t>
      </w:r>
    </w:p>
    <w:p w:rsidR="00443860" w:rsidRPr="00D92E1E" w:rsidRDefault="00443860" w:rsidP="00D92E1E">
      <w:pPr>
        <w:pStyle w:val="ListParagraph"/>
        <w:numPr>
          <w:ilvl w:val="0"/>
          <w:numId w:val="649"/>
        </w:numPr>
        <w:spacing w:after="0"/>
        <w:rPr>
          <w:rFonts w:ascii="Times New Roman" w:hAnsi="Times New Roman"/>
          <w:color w:val="808080"/>
          <w:sz w:val="24"/>
          <w:szCs w:val="24"/>
        </w:rPr>
      </w:pPr>
      <w:r w:rsidRPr="00D92E1E">
        <w:rPr>
          <w:rFonts w:ascii="Times New Roman" w:hAnsi="Times New Roman"/>
          <w:color w:val="808080"/>
          <w:sz w:val="24"/>
          <w:szCs w:val="24"/>
        </w:rPr>
        <w:t>Pas d’infarctus.</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INFLAMMATION AIGUE</w:t>
      </w:r>
    </w:p>
    <w:p w:rsidR="00443860" w:rsidRPr="00D92E1E" w:rsidRDefault="00443860" w:rsidP="00D92E1E">
      <w:pPr>
        <w:pStyle w:val="ListParagraph"/>
        <w:numPr>
          <w:ilvl w:val="0"/>
          <w:numId w:val="650"/>
        </w:numPr>
        <w:spacing w:after="0"/>
        <w:rPr>
          <w:rFonts w:ascii="Times New Roman" w:hAnsi="Times New Roman"/>
          <w:sz w:val="24"/>
          <w:szCs w:val="24"/>
        </w:rPr>
      </w:pPr>
      <w:r w:rsidRPr="00D92E1E">
        <w:rPr>
          <w:rFonts w:ascii="Times New Roman" w:hAnsi="Times New Roman"/>
          <w:sz w:val="24"/>
          <w:szCs w:val="24"/>
        </w:rPr>
        <w:t>L'inflammation est la réaction du tissu conjonctif vascularisé à toute agression tissulaire.</w:t>
      </w:r>
    </w:p>
    <w:p w:rsidR="00443860" w:rsidRPr="00D92E1E" w:rsidRDefault="00443860" w:rsidP="00D92E1E">
      <w:pPr>
        <w:pStyle w:val="ListParagraph"/>
        <w:numPr>
          <w:ilvl w:val="0"/>
          <w:numId w:val="650"/>
        </w:numPr>
        <w:spacing w:after="0"/>
        <w:rPr>
          <w:rFonts w:ascii="Times New Roman" w:hAnsi="Times New Roman"/>
          <w:sz w:val="24"/>
          <w:szCs w:val="24"/>
        </w:rPr>
      </w:pPr>
      <w:r w:rsidRPr="00D92E1E">
        <w:rPr>
          <w:rFonts w:ascii="Times New Roman" w:hAnsi="Times New Roman"/>
          <w:sz w:val="24"/>
          <w:szCs w:val="24"/>
        </w:rPr>
        <w:t>Elle vise à éliminer l'agresseur et les structures altérées puis à rétablir les structure et fonctions tissulaires.</w:t>
      </w:r>
    </w:p>
    <w:p w:rsidR="00443860" w:rsidRPr="00D92E1E" w:rsidRDefault="00443860" w:rsidP="00D92E1E">
      <w:pPr>
        <w:pStyle w:val="ListParagraph"/>
        <w:numPr>
          <w:ilvl w:val="0"/>
          <w:numId w:val="650"/>
        </w:numPr>
        <w:spacing w:after="0"/>
        <w:rPr>
          <w:rFonts w:ascii="Times New Roman" w:hAnsi="Times New Roman"/>
          <w:sz w:val="24"/>
          <w:szCs w:val="24"/>
        </w:rPr>
      </w:pPr>
      <w:r w:rsidRPr="00D92E1E">
        <w:rPr>
          <w:rFonts w:ascii="Times New Roman" w:hAnsi="Times New Roman"/>
          <w:sz w:val="24"/>
          <w:szCs w:val="24"/>
        </w:rPr>
        <w:t>On sépare par commodité les réactions aigues et chroniques.</w:t>
      </w:r>
    </w:p>
    <w:p w:rsidR="00443860" w:rsidRPr="00D92E1E" w:rsidRDefault="00443860" w:rsidP="00D92E1E">
      <w:pPr>
        <w:pStyle w:val="ListParagraph"/>
        <w:numPr>
          <w:ilvl w:val="0"/>
          <w:numId w:val="650"/>
        </w:numPr>
        <w:spacing w:after="0"/>
        <w:rPr>
          <w:rFonts w:ascii="Times New Roman" w:hAnsi="Times New Roman"/>
          <w:sz w:val="24"/>
          <w:szCs w:val="24"/>
        </w:rPr>
      </w:pPr>
      <w:r w:rsidRPr="00D92E1E">
        <w:rPr>
          <w:rFonts w:ascii="Times New Roman" w:hAnsi="Times New Roman"/>
          <w:sz w:val="24"/>
          <w:szCs w:val="24"/>
        </w:rPr>
        <w:t>On désigne par inflammation spécifique un aspect morphologique spécial.</w:t>
      </w:r>
    </w:p>
    <w:p w:rsidR="00443860" w:rsidRPr="00D92E1E" w:rsidRDefault="00443860" w:rsidP="00D92E1E">
      <w:pPr>
        <w:pStyle w:val="ListParagraph"/>
        <w:numPr>
          <w:ilvl w:val="0"/>
          <w:numId w:val="650"/>
        </w:numPr>
        <w:spacing w:after="0"/>
        <w:rPr>
          <w:rFonts w:ascii="Times New Roman" w:hAnsi="Times New Roman"/>
          <w:sz w:val="24"/>
          <w:szCs w:val="24"/>
        </w:rPr>
      </w:pPr>
      <w:r w:rsidRPr="00D92E1E">
        <w:rPr>
          <w:rFonts w:ascii="Times New Roman" w:hAnsi="Times New Roman"/>
          <w:sz w:val="24"/>
          <w:szCs w:val="24"/>
        </w:rPr>
        <w:t>On décrit des phases successives qui se superposent en réalité.</w:t>
      </w:r>
    </w:p>
    <w:p w:rsidR="00443860" w:rsidRPr="00D92E1E" w:rsidRDefault="00443860" w:rsidP="00D92E1E">
      <w:pPr>
        <w:pStyle w:val="ListParagraph"/>
        <w:numPr>
          <w:ilvl w:val="0"/>
          <w:numId w:val="651"/>
        </w:numPr>
        <w:spacing w:after="0"/>
        <w:rPr>
          <w:rFonts w:ascii="Times New Roman" w:hAnsi="Times New Roman"/>
          <w:sz w:val="24"/>
          <w:szCs w:val="24"/>
        </w:rPr>
      </w:pPr>
      <w:r w:rsidRPr="00D92E1E">
        <w:rPr>
          <w:rFonts w:ascii="Times New Roman" w:hAnsi="Times New Roman"/>
          <w:sz w:val="24"/>
          <w:szCs w:val="24"/>
        </w:rPr>
        <w:t>Historique :</w:t>
      </w:r>
    </w:p>
    <w:p w:rsidR="00443860" w:rsidRPr="00D92E1E" w:rsidRDefault="00443860" w:rsidP="00D92E1E">
      <w:pPr>
        <w:pStyle w:val="ListParagraph"/>
        <w:numPr>
          <w:ilvl w:val="0"/>
          <w:numId w:val="652"/>
        </w:numPr>
        <w:spacing w:after="0"/>
        <w:rPr>
          <w:rFonts w:ascii="Times New Roman" w:hAnsi="Times New Roman"/>
          <w:sz w:val="24"/>
          <w:szCs w:val="24"/>
        </w:rPr>
      </w:pPr>
      <w:r w:rsidRPr="00D92E1E">
        <w:rPr>
          <w:rFonts w:ascii="Times New Roman" w:hAnsi="Times New Roman"/>
          <w:sz w:val="24"/>
          <w:szCs w:val="24"/>
        </w:rPr>
        <w:t>Celse (I</w:t>
      </w:r>
      <w:r w:rsidRPr="00D92E1E">
        <w:rPr>
          <w:rFonts w:ascii="Times New Roman" w:hAnsi="Times New Roman"/>
          <w:sz w:val="24"/>
          <w:szCs w:val="24"/>
          <w:vertAlign w:val="superscript"/>
        </w:rPr>
        <w:t>er</w:t>
      </w:r>
      <w:r w:rsidRPr="00D92E1E">
        <w:rPr>
          <w:rFonts w:ascii="Times New Roman" w:hAnsi="Times New Roman"/>
          <w:sz w:val="24"/>
          <w:szCs w:val="24"/>
        </w:rPr>
        <w:t xml:space="preserve"> après JC) : 4 signes cardinaux.</w:t>
      </w:r>
    </w:p>
    <w:p w:rsidR="00443860" w:rsidRPr="00D92E1E" w:rsidRDefault="00443860" w:rsidP="00D92E1E">
      <w:pPr>
        <w:pStyle w:val="ListParagraph"/>
        <w:numPr>
          <w:ilvl w:val="0"/>
          <w:numId w:val="652"/>
        </w:numPr>
        <w:spacing w:after="0"/>
        <w:rPr>
          <w:rFonts w:ascii="Times New Roman" w:hAnsi="Times New Roman"/>
          <w:sz w:val="24"/>
          <w:szCs w:val="24"/>
        </w:rPr>
      </w:pPr>
      <w:r w:rsidRPr="00D92E1E">
        <w:rPr>
          <w:rFonts w:ascii="Times New Roman" w:hAnsi="Times New Roman"/>
          <w:sz w:val="24"/>
          <w:szCs w:val="24"/>
        </w:rPr>
        <w:t>Hunter (fin 18</w:t>
      </w:r>
      <w:r w:rsidRPr="00D92E1E">
        <w:rPr>
          <w:rFonts w:ascii="Times New Roman" w:hAnsi="Times New Roman"/>
          <w:sz w:val="24"/>
          <w:szCs w:val="24"/>
          <w:vertAlign w:val="superscript"/>
        </w:rPr>
        <w:t>ème</w:t>
      </w:r>
      <w:r w:rsidRPr="00D92E1E">
        <w:rPr>
          <w:rFonts w:ascii="Times New Roman" w:hAnsi="Times New Roman"/>
          <w:sz w:val="24"/>
          <w:szCs w:val="24"/>
        </w:rPr>
        <w:t xml:space="preserve"> siècle) : pas une maladie en soi mais une réaction à des agressions.</w:t>
      </w:r>
    </w:p>
    <w:p w:rsidR="00443860" w:rsidRPr="00D92E1E" w:rsidRDefault="00443860" w:rsidP="00D92E1E">
      <w:pPr>
        <w:pStyle w:val="ListParagraph"/>
        <w:numPr>
          <w:ilvl w:val="0"/>
          <w:numId w:val="652"/>
        </w:numPr>
        <w:spacing w:after="0"/>
        <w:rPr>
          <w:rFonts w:ascii="Times New Roman" w:hAnsi="Times New Roman"/>
          <w:sz w:val="24"/>
          <w:szCs w:val="24"/>
        </w:rPr>
      </w:pPr>
      <w:r w:rsidRPr="00D92E1E">
        <w:rPr>
          <w:rFonts w:ascii="Times New Roman" w:hAnsi="Times New Roman"/>
          <w:sz w:val="24"/>
          <w:szCs w:val="24"/>
        </w:rPr>
        <w:lastRenderedPageBreak/>
        <w:t>Virchow (fin 19</w:t>
      </w:r>
      <w:r w:rsidRPr="00D92E1E">
        <w:rPr>
          <w:rFonts w:ascii="Times New Roman" w:hAnsi="Times New Roman"/>
          <w:sz w:val="24"/>
          <w:szCs w:val="24"/>
          <w:vertAlign w:val="superscript"/>
        </w:rPr>
        <w:t>ème</w:t>
      </w:r>
      <w:r w:rsidRPr="00D92E1E">
        <w:rPr>
          <w:rFonts w:ascii="Times New Roman" w:hAnsi="Times New Roman"/>
          <w:sz w:val="24"/>
          <w:szCs w:val="24"/>
        </w:rPr>
        <w:t xml:space="preserve"> siècle) : perte de fonction.</w:t>
      </w:r>
    </w:p>
    <w:p w:rsidR="00443860" w:rsidRPr="00D92E1E" w:rsidRDefault="00443860" w:rsidP="00D92E1E">
      <w:pPr>
        <w:pStyle w:val="ListParagraph"/>
        <w:numPr>
          <w:ilvl w:val="0"/>
          <w:numId w:val="652"/>
        </w:numPr>
        <w:spacing w:after="0"/>
        <w:rPr>
          <w:rFonts w:ascii="Times New Roman" w:hAnsi="Times New Roman"/>
          <w:sz w:val="24"/>
          <w:szCs w:val="24"/>
        </w:rPr>
      </w:pPr>
      <w:proofErr w:type="spellStart"/>
      <w:r w:rsidRPr="00D92E1E">
        <w:rPr>
          <w:rFonts w:ascii="Times New Roman" w:hAnsi="Times New Roman"/>
          <w:sz w:val="24"/>
          <w:szCs w:val="24"/>
        </w:rPr>
        <w:t>Conheim</w:t>
      </w:r>
      <w:proofErr w:type="spellEnd"/>
      <w:r w:rsidRPr="00D92E1E">
        <w:rPr>
          <w:rFonts w:ascii="Times New Roman" w:hAnsi="Times New Roman"/>
          <w:sz w:val="24"/>
          <w:szCs w:val="24"/>
        </w:rPr>
        <w:t>, Metchnikoff, Ehrlich, Lewis (1880-1930).</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Modifications vasculaires</w:t>
      </w:r>
    </w:p>
    <w:p w:rsidR="00443860" w:rsidRPr="00D92E1E" w:rsidRDefault="00443860" w:rsidP="00D92E1E">
      <w:pPr>
        <w:pStyle w:val="ListParagraph"/>
        <w:numPr>
          <w:ilvl w:val="0"/>
          <w:numId w:val="653"/>
        </w:numPr>
        <w:spacing w:after="0"/>
        <w:rPr>
          <w:rFonts w:ascii="Times New Roman" w:hAnsi="Times New Roman"/>
          <w:sz w:val="24"/>
          <w:szCs w:val="24"/>
        </w:rPr>
      </w:pPr>
      <w:r w:rsidRPr="00D92E1E">
        <w:rPr>
          <w:rFonts w:ascii="Times New Roman" w:hAnsi="Times New Roman"/>
          <w:sz w:val="24"/>
          <w:szCs w:val="24"/>
        </w:rPr>
        <w:t>Calibre et débit sanguin :</w:t>
      </w:r>
    </w:p>
    <w:p w:rsidR="00443860" w:rsidRPr="00D92E1E" w:rsidRDefault="00443860" w:rsidP="00D92E1E">
      <w:pPr>
        <w:pStyle w:val="ListParagraph"/>
        <w:numPr>
          <w:ilvl w:val="0"/>
          <w:numId w:val="654"/>
        </w:numPr>
        <w:spacing w:after="0"/>
        <w:rPr>
          <w:rFonts w:ascii="Times New Roman" w:hAnsi="Times New Roman"/>
          <w:sz w:val="24"/>
          <w:szCs w:val="24"/>
        </w:rPr>
      </w:pPr>
      <w:r w:rsidRPr="00D92E1E">
        <w:rPr>
          <w:rFonts w:ascii="Times New Roman" w:hAnsi="Times New Roman"/>
          <w:sz w:val="24"/>
          <w:szCs w:val="24"/>
        </w:rPr>
        <w:t>Apparition très rapide.</w:t>
      </w:r>
    </w:p>
    <w:p w:rsidR="00443860" w:rsidRPr="00D92E1E" w:rsidRDefault="00443860" w:rsidP="00D92E1E">
      <w:pPr>
        <w:pStyle w:val="ListParagraph"/>
        <w:numPr>
          <w:ilvl w:val="0"/>
          <w:numId w:val="654"/>
        </w:numPr>
        <w:spacing w:after="0"/>
        <w:rPr>
          <w:rFonts w:ascii="Times New Roman" w:hAnsi="Times New Roman"/>
          <w:sz w:val="24"/>
          <w:szCs w:val="24"/>
        </w:rPr>
      </w:pPr>
      <w:r w:rsidRPr="00D92E1E">
        <w:rPr>
          <w:rFonts w:ascii="Times New Roman" w:hAnsi="Times New Roman"/>
          <w:sz w:val="24"/>
          <w:szCs w:val="24"/>
        </w:rPr>
        <w:t>Vasodilatation artériolaire et capillaire après une vasoconstriction inconstante. Responsable d’une augmentation de débit local, puis très vite ralentissement circulatoire, à débit global conservé.</w:t>
      </w:r>
    </w:p>
    <w:p w:rsidR="00443860" w:rsidRPr="00D92E1E" w:rsidRDefault="00443860" w:rsidP="00D92E1E">
      <w:pPr>
        <w:pStyle w:val="ListParagraph"/>
        <w:numPr>
          <w:ilvl w:val="0"/>
          <w:numId w:val="655"/>
        </w:numPr>
        <w:spacing w:after="0"/>
        <w:rPr>
          <w:rFonts w:ascii="Times New Roman" w:hAnsi="Times New Roman"/>
          <w:sz w:val="24"/>
          <w:szCs w:val="24"/>
        </w:rPr>
      </w:pPr>
      <w:r w:rsidRPr="00D92E1E">
        <w:rPr>
          <w:rFonts w:ascii="Times New Roman" w:hAnsi="Times New Roman"/>
          <w:sz w:val="24"/>
          <w:szCs w:val="24"/>
        </w:rPr>
        <w:t>Augmentation de la perméabilité vasculaire. Le plasma quitte la lumière vasculaire par différents mécanismes :</w:t>
      </w:r>
    </w:p>
    <w:p w:rsidR="00443860" w:rsidRPr="00D92E1E" w:rsidRDefault="00443860" w:rsidP="00D92E1E">
      <w:pPr>
        <w:pStyle w:val="ListParagraph"/>
        <w:numPr>
          <w:ilvl w:val="0"/>
          <w:numId w:val="656"/>
        </w:numPr>
        <w:spacing w:after="0"/>
        <w:rPr>
          <w:rFonts w:ascii="Times New Roman" w:hAnsi="Times New Roman"/>
          <w:sz w:val="24"/>
          <w:szCs w:val="24"/>
        </w:rPr>
      </w:pPr>
      <w:r w:rsidRPr="00D92E1E">
        <w:rPr>
          <w:rFonts w:ascii="Times New Roman" w:hAnsi="Times New Roman"/>
          <w:sz w:val="24"/>
          <w:szCs w:val="24"/>
        </w:rPr>
        <w:t>Pores endothéliaux dans les veinules.</w:t>
      </w:r>
    </w:p>
    <w:p w:rsidR="00443860" w:rsidRPr="00D92E1E" w:rsidRDefault="00443860" w:rsidP="00D92E1E">
      <w:pPr>
        <w:pStyle w:val="ListParagraph"/>
        <w:numPr>
          <w:ilvl w:val="0"/>
          <w:numId w:val="656"/>
        </w:numPr>
        <w:spacing w:after="0"/>
        <w:rPr>
          <w:rFonts w:ascii="Times New Roman" w:hAnsi="Times New Roman"/>
          <w:sz w:val="24"/>
          <w:szCs w:val="24"/>
        </w:rPr>
      </w:pPr>
      <w:r w:rsidRPr="00D92E1E">
        <w:rPr>
          <w:rFonts w:ascii="Times New Roman" w:hAnsi="Times New Roman"/>
          <w:sz w:val="24"/>
          <w:szCs w:val="24"/>
        </w:rPr>
        <w:t xml:space="preserve">Canaux de </w:t>
      </w:r>
      <w:proofErr w:type="spellStart"/>
      <w:r w:rsidRPr="00D92E1E">
        <w:rPr>
          <w:rFonts w:ascii="Times New Roman" w:hAnsi="Times New Roman"/>
          <w:sz w:val="24"/>
          <w:szCs w:val="24"/>
        </w:rPr>
        <w:t>trans-cytose</w:t>
      </w:r>
      <w:proofErr w:type="spellEnd"/>
      <w:r w:rsidRPr="00D92E1E">
        <w:rPr>
          <w:rFonts w:ascii="Times New Roman" w:hAnsi="Times New Roman"/>
          <w:sz w:val="24"/>
          <w:szCs w:val="24"/>
        </w:rPr>
        <w:t xml:space="preserve"> </w:t>
      </w:r>
      <w:r w:rsidRPr="00D92E1E">
        <w:rPr>
          <w:rFonts w:ascii="Times New Roman" w:hAnsi="Times New Roman"/>
          <w:color w:val="808080"/>
          <w:sz w:val="24"/>
          <w:szCs w:val="24"/>
        </w:rPr>
        <w:t>(sujet à critique, difficile à démontrer de façon formelle)</w:t>
      </w:r>
      <w:r w:rsidRPr="00D92E1E">
        <w:rPr>
          <w:rFonts w:ascii="Times New Roman" w:hAnsi="Times New Roman"/>
          <w:sz w:val="24"/>
          <w:szCs w:val="24"/>
        </w:rPr>
        <w:t>.</w:t>
      </w:r>
    </w:p>
    <w:p w:rsidR="00443860" w:rsidRPr="00D92E1E" w:rsidRDefault="00443860" w:rsidP="00D92E1E">
      <w:pPr>
        <w:pStyle w:val="ListParagraph"/>
        <w:numPr>
          <w:ilvl w:val="0"/>
          <w:numId w:val="656"/>
        </w:numPr>
        <w:spacing w:after="0"/>
        <w:rPr>
          <w:rFonts w:ascii="Times New Roman" w:hAnsi="Times New Roman"/>
          <w:sz w:val="24"/>
          <w:szCs w:val="24"/>
        </w:rPr>
      </w:pPr>
      <w:r w:rsidRPr="00D92E1E">
        <w:rPr>
          <w:rFonts w:ascii="Times New Roman" w:hAnsi="Times New Roman"/>
          <w:sz w:val="24"/>
          <w:szCs w:val="24"/>
        </w:rPr>
        <w:t>Rétraction des cellules endothéliales.</w:t>
      </w:r>
    </w:p>
    <w:p w:rsidR="00443860" w:rsidRPr="00D92E1E" w:rsidRDefault="00443860" w:rsidP="00D92E1E">
      <w:pPr>
        <w:pStyle w:val="ListParagraph"/>
        <w:numPr>
          <w:ilvl w:val="0"/>
          <w:numId w:val="656"/>
        </w:numPr>
        <w:spacing w:after="0"/>
        <w:rPr>
          <w:rFonts w:ascii="Times New Roman" w:hAnsi="Times New Roman"/>
          <w:sz w:val="24"/>
          <w:szCs w:val="24"/>
        </w:rPr>
      </w:pPr>
      <w:r w:rsidRPr="00D92E1E">
        <w:rPr>
          <w:rFonts w:ascii="Times New Roman" w:hAnsi="Times New Roman"/>
          <w:sz w:val="24"/>
          <w:szCs w:val="24"/>
        </w:rPr>
        <w:t>Nécrose endothéliale, lésion retardée.</w:t>
      </w:r>
    </w:p>
    <w:p w:rsidR="00443860" w:rsidRPr="00D92E1E" w:rsidRDefault="00443860" w:rsidP="00D92E1E">
      <w:pPr>
        <w:pStyle w:val="ListParagraph"/>
        <w:numPr>
          <w:ilvl w:val="0"/>
          <w:numId w:val="656"/>
        </w:numPr>
        <w:spacing w:after="0"/>
        <w:rPr>
          <w:rFonts w:ascii="Times New Roman" w:hAnsi="Times New Roman"/>
          <w:sz w:val="24"/>
          <w:szCs w:val="24"/>
        </w:rPr>
      </w:pPr>
      <w:r w:rsidRPr="00D92E1E">
        <w:rPr>
          <w:rFonts w:ascii="Times New Roman" w:hAnsi="Times New Roman"/>
          <w:sz w:val="24"/>
          <w:szCs w:val="24"/>
        </w:rPr>
        <w:t>Néo-vaisseaux bourgeonnants.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Phase cellulaire</w:t>
      </w:r>
    </w:p>
    <w:p w:rsidR="00443860" w:rsidRPr="00D92E1E" w:rsidRDefault="00443860" w:rsidP="00D92E1E">
      <w:pPr>
        <w:pStyle w:val="ListParagraph"/>
        <w:numPr>
          <w:ilvl w:val="0"/>
          <w:numId w:val="657"/>
        </w:numPr>
        <w:spacing w:after="0"/>
        <w:rPr>
          <w:rFonts w:ascii="Times New Roman" w:hAnsi="Times New Roman"/>
          <w:sz w:val="24"/>
          <w:szCs w:val="24"/>
        </w:rPr>
      </w:pPr>
      <w:proofErr w:type="spellStart"/>
      <w:r w:rsidRPr="00D92E1E">
        <w:rPr>
          <w:rFonts w:ascii="Times New Roman" w:hAnsi="Times New Roman"/>
          <w:sz w:val="24"/>
          <w:szCs w:val="24"/>
        </w:rPr>
        <w:t>Margination</w:t>
      </w:r>
      <w:proofErr w:type="spellEnd"/>
      <w:r w:rsidRPr="00D92E1E">
        <w:rPr>
          <w:rFonts w:ascii="Times New Roman" w:hAnsi="Times New Roman"/>
          <w:sz w:val="24"/>
          <w:szCs w:val="24"/>
        </w:rPr>
        <w:t xml:space="preserve"> des leucocytes, roulades et adhérence.</w:t>
      </w:r>
    </w:p>
    <w:p w:rsidR="00443860" w:rsidRPr="00D92E1E" w:rsidRDefault="00443860" w:rsidP="00D92E1E">
      <w:pPr>
        <w:pStyle w:val="ListParagraph"/>
        <w:numPr>
          <w:ilvl w:val="0"/>
          <w:numId w:val="657"/>
        </w:numPr>
        <w:spacing w:after="0"/>
        <w:rPr>
          <w:rFonts w:ascii="Times New Roman" w:hAnsi="Times New Roman"/>
          <w:sz w:val="24"/>
          <w:szCs w:val="24"/>
        </w:rPr>
      </w:pPr>
      <w:r w:rsidRPr="00D92E1E">
        <w:rPr>
          <w:rFonts w:ascii="Times New Roman" w:hAnsi="Times New Roman"/>
          <w:sz w:val="24"/>
          <w:szCs w:val="24"/>
        </w:rPr>
        <w:t>Diapédèse.</w:t>
      </w:r>
    </w:p>
    <w:p w:rsidR="00443860" w:rsidRPr="00D92E1E" w:rsidRDefault="00443860" w:rsidP="00D92E1E">
      <w:pPr>
        <w:pStyle w:val="ListParagraph"/>
        <w:numPr>
          <w:ilvl w:val="0"/>
          <w:numId w:val="657"/>
        </w:numPr>
        <w:spacing w:after="0"/>
        <w:rPr>
          <w:rFonts w:ascii="Times New Roman" w:hAnsi="Times New Roman"/>
          <w:sz w:val="24"/>
          <w:szCs w:val="24"/>
        </w:rPr>
      </w:pPr>
      <w:r w:rsidRPr="00D92E1E">
        <w:rPr>
          <w:rFonts w:ascii="Times New Roman" w:hAnsi="Times New Roman"/>
          <w:sz w:val="24"/>
          <w:szCs w:val="24"/>
        </w:rPr>
        <w:t xml:space="preserve">Migration orientée par chimiotactisme </w:t>
      </w:r>
      <w:r w:rsidRPr="00D92E1E">
        <w:rPr>
          <w:rFonts w:ascii="Times New Roman" w:hAnsi="Times New Roman"/>
          <w:color w:val="808080"/>
          <w:sz w:val="24"/>
          <w:szCs w:val="24"/>
        </w:rPr>
        <w:t>grâce à gradient de concentration</w:t>
      </w:r>
      <w:r w:rsidRPr="00D92E1E">
        <w:rPr>
          <w:rFonts w:ascii="Times New Roman" w:hAnsi="Times New Roman"/>
          <w:sz w:val="24"/>
          <w:szCs w:val="24"/>
        </w:rPr>
        <w:t>.</w:t>
      </w:r>
    </w:p>
    <w:p w:rsidR="00443860" w:rsidRPr="00D92E1E" w:rsidRDefault="00443860" w:rsidP="00D92E1E">
      <w:pPr>
        <w:pStyle w:val="ListParagraph"/>
        <w:numPr>
          <w:ilvl w:val="0"/>
          <w:numId w:val="657"/>
        </w:numPr>
        <w:spacing w:after="0"/>
        <w:rPr>
          <w:rFonts w:ascii="Times New Roman" w:hAnsi="Times New Roman"/>
          <w:sz w:val="24"/>
          <w:szCs w:val="24"/>
        </w:rPr>
      </w:pPr>
      <w:r w:rsidRPr="00D92E1E">
        <w:rPr>
          <w:rFonts w:ascii="Times New Roman" w:hAnsi="Times New Roman"/>
          <w:sz w:val="24"/>
          <w:szCs w:val="24"/>
        </w:rPr>
        <w:t>Normalement le sang circule en couches concentriques.</w:t>
      </w:r>
    </w:p>
    <w:p w:rsidR="00443860" w:rsidRPr="00D92E1E" w:rsidRDefault="00443860" w:rsidP="00D92E1E">
      <w:pPr>
        <w:pStyle w:val="ListParagraph"/>
        <w:numPr>
          <w:ilvl w:val="0"/>
          <w:numId w:val="657"/>
        </w:numPr>
        <w:spacing w:after="0"/>
        <w:rPr>
          <w:rFonts w:ascii="Times New Roman" w:hAnsi="Times New Roman"/>
          <w:sz w:val="24"/>
          <w:szCs w:val="24"/>
        </w:rPr>
      </w:pPr>
      <w:r w:rsidRPr="00D92E1E">
        <w:rPr>
          <w:rFonts w:ascii="Times New Roman" w:hAnsi="Times New Roman"/>
          <w:sz w:val="24"/>
          <w:szCs w:val="24"/>
        </w:rPr>
        <w:t>La vasodilatation et l’exsudation amènent les leucocytes contre les parois.</w:t>
      </w:r>
    </w:p>
    <w:p w:rsidR="00443860" w:rsidRPr="00D92E1E" w:rsidRDefault="00443860" w:rsidP="00D92E1E">
      <w:pPr>
        <w:pStyle w:val="ListParagraph"/>
        <w:numPr>
          <w:ilvl w:val="0"/>
          <w:numId w:val="657"/>
        </w:numPr>
        <w:spacing w:after="0"/>
        <w:rPr>
          <w:rFonts w:ascii="Times New Roman" w:hAnsi="Times New Roman"/>
          <w:sz w:val="24"/>
          <w:szCs w:val="24"/>
        </w:rPr>
      </w:pPr>
      <w:r w:rsidRPr="00D92E1E">
        <w:rPr>
          <w:rFonts w:ascii="Times New Roman" w:hAnsi="Times New Roman"/>
          <w:sz w:val="24"/>
          <w:szCs w:val="24"/>
        </w:rPr>
        <w:t xml:space="preserve">Ils se mettent à rouler le long de l’endothélium </w:t>
      </w:r>
      <w:r w:rsidRPr="00D92E1E">
        <w:rPr>
          <w:rFonts w:ascii="Times New Roman" w:hAnsi="Times New Roman"/>
          <w:sz w:val="24"/>
          <w:szCs w:val="24"/>
          <w:highlight w:val="yellow"/>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L’adhérence et la transmigration sont contrôlées</w:t>
      </w:r>
    </w:p>
    <w:p w:rsidR="00443860" w:rsidRPr="00D92E1E" w:rsidRDefault="00443860" w:rsidP="00D92E1E">
      <w:pPr>
        <w:pStyle w:val="ListParagraph"/>
        <w:numPr>
          <w:ilvl w:val="0"/>
          <w:numId w:val="657"/>
        </w:numPr>
        <w:spacing w:after="0"/>
        <w:rPr>
          <w:rFonts w:ascii="Times New Roman" w:hAnsi="Times New Roman"/>
          <w:sz w:val="24"/>
          <w:szCs w:val="24"/>
        </w:rPr>
      </w:pPr>
      <w:r w:rsidRPr="00D92E1E">
        <w:rPr>
          <w:rFonts w:ascii="Times New Roman" w:hAnsi="Times New Roman"/>
          <w:sz w:val="24"/>
          <w:szCs w:val="24"/>
        </w:rPr>
        <w:t>Quatre familles moléculaires sont mises en jeu :</w:t>
      </w:r>
    </w:p>
    <w:p w:rsidR="00443860" w:rsidRPr="00D92E1E" w:rsidRDefault="00443860" w:rsidP="00D92E1E">
      <w:pPr>
        <w:pStyle w:val="ListParagraph"/>
        <w:numPr>
          <w:ilvl w:val="0"/>
          <w:numId w:val="658"/>
        </w:numPr>
        <w:spacing w:after="0"/>
        <w:rPr>
          <w:rFonts w:ascii="Times New Roman" w:hAnsi="Times New Roman"/>
          <w:sz w:val="24"/>
          <w:szCs w:val="24"/>
        </w:rPr>
      </w:pPr>
      <w:proofErr w:type="spellStart"/>
      <w:r w:rsidRPr="00D92E1E">
        <w:rPr>
          <w:rFonts w:ascii="Times New Roman" w:hAnsi="Times New Roman"/>
          <w:sz w:val="24"/>
          <w:szCs w:val="24"/>
        </w:rPr>
        <w:t>Sélectines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58"/>
        </w:numPr>
        <w:spacing w:after="0"/>
        <w:rPr>
          <w:rFonts w:ascii="Times New Roman" w:hAnsi="Times New Roman"/>
          <w:sz w:val="24"/>
          <w:szCs w:val="24"/>
        </w:rPr>
      </w:pPr>
      <w:r w:rsidRPr="00D92E1E">
        <w:rPr>
          <w:rFonts w:ascii="Times New Roman" w:hAnsi="Times New Roman"/>
          <w:sz w:val="24"/>
          <w:szCs w:val="24"/>
        </w:rPr>
        <w:t>Immunoglobulines.</w:t>
      </w:r>
    </w:p>
    <w:p w:rsidR="00443860" w:rsidRPr="00D92E1E" w:rsidRDefault="00443860" w:rsidP="00D92E1E">
      <w:pPr>
        <w:pStyle w:val="ListParagraph"/>
        <w:numPr>
          <w:ilvl w:val="0"/>
          <w:numId w:val="658"/>
        </w:numPr>
        <w:spacing w:after="0"/>
        <w:rPr>
          <w:rFonts w:ascii="Times New Roman" w:hAnsi="Times New Roman"/>
          <w:sz w:val="24"/>
          <w:szCs w:val="24"/>
        </w:rPr>
      </w:pPr>
      <w:r w:rsidRPr="00D92E1E">
        <w:rPr>
          <w:rFonts w:ascii="Times New Roman" w:hAnsi="Times New Roman"/>
          <w:sz w:val="24"/>
          <w:szCs w:val="24"/>
        </w:rPr>
        <w:t>Intégrines.</w:t>
      </w:r>
    </w:p>
    <w:p w:rsidR="00443860" w:rsidRPr="00D92E1E" w:rsidRDefault="00443860" w:rsidP="00D92E1E">
      <w:pPr>
        <w:pStyle w:val="ListParagraph"/>
        <w:numPr>
          <w:ilvl w:val="0"/>
          <w:numId w:val="658"/>
        </w:numPr>
        <w:spacing w:after="0"/>
        <w:rPr>
          <w:rFonts w:ascii="Times New Roman" w:hAnsi="Times New Roman"/>
          <w:sz w:val="24"/>
          <w:szCs w:val="24"/>
        </w:rPr>
      </w:pPr>
      <w:r w:rsidRPr="00D92E1E">
        <w:rPr>
          <w:rFonts w:ascii="Times New Roman" w:hAnsi="Times New Roman"/>
          <w:sz w:val="24"/>
          <w:szCs w:val="24"/>
        </w:rPr>
        <w:t xml:space="preserve">Glycoprotéines </w:t>
      </w:r>
      <w:proofErr w:type="spellStart"/>
      <w:r w:rsidRPr="00D92E1E">
        <w:rPr>
          <w:rFonts w:ascii="Times New Roman" w:hAnsi="Times New Roman"/>
          <w:sz w:val="24"/>
          <w:szCs w:val="24"/>
        </w:rPr>
        <w:t>mucin-like</w:t>
      </w:r>
      <w:proofErr w:type="spellEnd"/>
      <w:r w:rsidRPr="00D92E1E">
        <w:rPr>
          <w:rFonts w:ascii="Times New Roman" w:hAnsi="Times New Roman"/>
          <w:sz w:val="24"/>
          <w:szCs w:val="24"/>
        </w:rPr>
        <w:t xml:space="preserve"> (GML).</w:t>
      </w:r>
    </w:p>
    <w:p w:rsidR="00443860" w:rsidRPr="00D92E1E" w:rsidRDefault="00443860" w:rsidP="00D92E1E">
      <w:pPr>
        <w:pStyle w:val="ListParagraph"/>
        <w:numPr>
          <w:ilvl w:val="0"/>
          <w:numId w:val="659"/>
        </w:numPr>
        <w:spacing w:after="0"/>
        <w:rPr>
          <w:rFonts w:ascii="Times New Roman" w:hAnsi="Times New Roman"/>
          <w:sz w:val="24"/>
          <w:szCs w:val="24"/>
        </w:rPr>
      </w:pPr>
      <w:r w:rsidRPr="00D92E1E">
        <w:rPr>
          <w:rFonts w:ascii="Times New Roman" w:hAnsi="Times New Roman"/>
          <w:sz w:val="24"/>
          <w:szCs w:val="24"/>
        </w:rPr>
        <w:t xml:space="preserve">Mécanismes : </w:t>
      </w:r>
    </w:p>
    <w:p w:rsidR="00443860" w:rsidRPr="00D92E1E" w:rsidRDefault="00443860" w:rsidP="00D92E1E">
      <w:pPr>
        <w:pStyle w:val="ListParagraph"/>
        <w:numPr>
          <w:ilvl w:val="0"/>
          <w:numId w:val="660"/>
        </w:numPr>
        <w:spacing w:after="0"/>
        <w:rPr>
          <w:rFonts w:ascii="Times New Roman" w:hAnsi="Times New Roman"/>
          <w:sz w:val="24"/>
          <w:szCs w:val="24"/>
        </w:rPr>
      </w:pPr>
      <w:r w:rsidRPr="00D92E1E">
        <w:rPr>
          <w:rFonts w:ascii="Times New Roman" w:hAnsi="Times New Roman"/>
          <w:sz w:val="24"/>
          <w:szCs w:val="24"/>
        </w:rPr>
        <w:t xml:space="preserve">Redistribution de surface </w:t>
      </w:r>
      <w:r w:rsidRPr="00D92E1E">
        <w:rPr>
          <w:rFonts w:ascii="Times New Roman" w:hAnsi="Times New Roman"/>
          <w:color w:val="808080"/>
          <w:sz w:val="24"/>
          <w:szCs w:val="24"/>
        </w:rPr>
        <w:t>(passe du feuillet intracellulaire à extracellulaire)</w:t>
      </w:r>
      <w:r w:rsidRPr="00D92E1E">
        <w:rPr>
          <w:rFonts w:ascii="Times New Roman" w:hAnsi="Times New Roman"/>
          <w:sz w:val="24"/>
          <w:szCs w:val="24"/>
        </w:rPr>
        <w:t>.</w:t>
      </w:r>
    </w:p>
    <w:p w:rsidR="00443860" w:rsidRPr="00D92E1E" w:rsidRDefault="00443860" w:rsidP="00D92E1E">
      <w:pPr>
        <w:pStyle w:val="ListParagraph"/>
        <w:numPr>
          <w:ilvl w:val="0"/>
          <w:numId w:val="660"/>
        </w:numPr>
        <w:spacing w:after="0"/>
        <w:rPr>
          <w:rFonts w:ascii="Times New Roman" w:hAnsi="Times New Roman"/>
          <w:sz w:val="24"/>
          <w:szCs w:val="24"/>
        </w:rPr>
      </w:pPr>
      <w:r w:rsidRPr="00D92E1E">
        <w:rPr>
          <w:rFonts w:ascii="Times New Roman" w:hAnsi="Times New Roman"/>
          <w:sz w:val="24"/>
          <w:szCs w:val="24"/>
        </w:rPr>
        <w:t xml:space="preserve">Synthèse </w:t>
      </w:r>
      <w:r w:rsidRPr="00D92E1E">
        <w:rPr>
          <w:rFonts w:ascii="Times New Roman" w:hAnsi="Times New Roman"/>
          <w:color w:val="808080"/>
          <w:sz w:val="24"/>
          <w:szCs w:val="24"/>
        </w:rPr>
        <w:t>accrue de ces protéines membranaires</w:t>
      </w:r>
      <w:r w:rsidRPr="00D92E1E">
        <w:rPr>
          <w:rFonts w:ascii="Times New Roman" w:hAnsi="Times New Roman"/>
          <w:sz w:val="24"/>
          <w:szCs w:val="24"/>
        </w:rPr>
        <w:t>.</w:t>
      </w:r>
    </w:p>
    <w:p w:rsidR="00443860" w:rsidRPr="00D92E1E" w:rsidRDefault="00443860" w:rsidP="00D92E1E">
      <w:pPr>
        <w:pStyle w:val="ListParagraph"/>
        <w:numPr>
          <w:ilvl w:val="0"/>
          <w:numId w:val="660"/>
        </w:numPr>
        <w:spacing w:after="0"/>
        <w:rPr>
          <w:rFonts w:ascii="Times New Roman" w:hAnsi="Times New Roman"/>
          <w:sz w:val="24"/>
          <w:szCs w:val="24"/>
        </w:rPr>
      </w:pPr>
      <w:r w:rsidRPr="00D92E1E">
        <w:rPr>
          <w:rFonts w:ascii="Times New Roman" w:hAnsi="Times New Roman"/>
          <w:sz w:val="24"/>
          <w:szCs w:val="24"/>
        </w:rPr>
        <w:t>Augmentation d’affinité.</w:t>
      </w:r>
    </w:p>
    <w:p w:rsidR="00443860" w:rsidRPr="00D92E1E" w:rsidRDefault="00443860" w:rsidP="00D92E1E">
      <w:pPr>
        <w:pStyle w:val="ListParagraph"/>
        <w:numPr>
          <w:ilvl w:val="0"/>
          <w:numId w:val="659"/>
        </w:numPr>
        <w:spacing w:after="0"/>
        <w:rPr>
          <w:rFonts w:ascii="Times New Roman" w:hAnsi="Times New Roman"/>
          <w:sz w:val="24"/>
          <w:szCs w:val="24"/>
        </w:rPr>
      </w:pPr>
      <w:r w:rsidRPr="00D92E1E">
        <w:rPr>
          <w:rFonts w:ascii="Times New Roman" w:hAnsi="Times New Roman"/>
          <w:sz w:val="24"/>
          <w:szCs w:val="24"/>
        </w:rPr>
        <w:t>Maladies de l’adhérence.</w:t>
      </w:r>
    </w:p>
    <w:p w:rsidR="00443860" w:rsidRPr="00D92E1E" w:rsidRDefault="00443860" w:rsidP="00D92E1E">
      <w:pPr>
        <w:pStyle w:val="ListParagraph"/>
        <w:numPr>
          <w:ilvl w:val="0"/>
          <w:numId w:val="661"/>
        </w:numPr>
        <w:spacing w:after="0"/>
        <w:rPr>
          <w:rFonts w:ascii="Times New Roman" w:hAnsi="Times New Roman"/>
          <w:color w:val="808080"/>
          <w:sz w:val="24"/>
          <w:szCs w:val="24"/>
        </w:rPr>
      </w:pPr>
      <w:r w:rsidRPr="00D92E1E">
        <w:rPr>
          <w:rFonts w:ascii="Times New Roman" w:hAnsi="Times New Roman"/>
          <w:color w:val="808080"/>
          <w:sz w:val="24"/>
          <w:szCs w:val="24"/>
        </w:rPr>
        <w:t>Difficulté à passer au stade cellulaire de l’inflammation.</w:t>
      </w:r>
    </w:p>
    <w:p w:rsidR="00443860" w:rsidRPr="00D92E1E" w:rsidRDefault="00443860" w:rsidP="00D92E1E">
      <w:pPr>
        <w:pStyle w:val="ListParagraph"/>
        <w:numPr>
          <w:ilvl w:val="0"/>
          <w:numId w:val="661"/>
        </w:numPr>
        <w:spacing w:after="0"/>
        <w:rPr>
          <w:rFonts w:ascii="Times New Roman" w:hAnsi="Times New Roman"/>
          <w:color w:val="808080"/>
          <w:sz w:val="24"/>
          <w:szCs w:val="24"/>
        </w:rPr>
      </w:pPr>
      <w:r w:rsidRPr="00D92E1E">
        <w:rPr>
          <w:rFonts w:ascii="Times New Roman" w:hAnsi="Times New Roman"/>
          <w:color w:val="808080"/>
          <w:sz w:val="24"/>
          <w:szCs w:val="24"/>
        </w:rPr>
        <w:t>Grande sensibilité aux infections.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Diapédèse</w:t>
      </w:r>
    </w:p>
    <w:p w:rsidR="00443860" w:rsidRPr="00D92E1E" w:rsidRDefault="00443860" w:rsidP="00D92E1E">
      <w:pPr>
        <w:pStyle w:val="ListParagraph"/>
        <w:numPr>
          <w:ilvl w:val="0"/>
          <w:numId w:val="662"/>
        </w:numPr>
        <w:spacing w:after="0"/>
        <w:rPr>
          <w:rFonts w:ascii="Times New Roman" w:hAnsi="Times New Roman"/>
          <w:sz w:val="24"/>
          <w:szCs w:val="24"/>
        </w:rPr>
      </w:pPr>
      <w:r w:rsidRPr="00D92E1E">
        <w:rPr>
          <w:rFonts w:ascii="Times New Roman" w:hAnsi="Times New Roman"/>
          <w:sz w:val="24"/>
          <w:szCs w:val="24"/>
        </w:rPr>
        <w:t xml:space="preserve">Il s’agit de mouvements actifs des leucocytes, au niveau </w:t>
      </w:r>
      <w:proofErr w:type="spellStart"/>
      <w:r w:rsidRPr="00D92E1E">
        <w:rPr>
          <w:rFonts w:ascii="Times New Roman" w:hAnsi="Times New Roman"/>
          <w:sz w:val="24"/>
          <w:szCs w:val="24"/>
        </w:rPr>
        <w:t>veinulaire</w:t>
      </w:r>
      <w:proofErr w:type="spellEnd"/>
      <w:r w:rsidRPr="00D92E1E">
        <w:rPr>
          <w:rFonts w:ascii="Times New Roman" w:hAnsi="Times New Roman"/>
          <w:sz w:val="24"/>
          <w:szCs w:val="24"/>
        </w:rPr>
        <w:t xml:space="preserve"> surtout, favorisés par interactions moléculaires (PECAM).</w:t>
      </w:r>
    </w:p>
    <w:p w:rsidR="00443860" w:rsidRPr="00D92E1E" w:rsidRDefault="00443860" w:rsidP="00D92E1E">
      <w:pPr>
        <w:pStyle w:val="ListParagraph"/>
        <w:numPr>
          <w:ilvl w:val="0"/>
          <w:numId w:val="662"/>
        </w:numPr>
        <w:spacing w:after="0"/>
        <w:rPr>
          <w:rFonts w:ascii="Times New Roman" w:hAnsi="Times New Roman"/>
          <w:sz w:val="24"/>
          <w:szCs w:val="24"/>
        </w:rPr>
      </w:pPr>
      <w:r w:rsidRPr="00D92E1E">
        <w:rPr>
          <w:rFonts w:ascii="Times New Roman" w:hAnsi="Times New Roman"/>
          <w:sz w:val="24"/>
          <w:szCs w:val="24"/>
        </w:rPr>
        <w:t xml:space="preserve">Elle concerne en principe au début les polynucléaires neutrophiles, puis les monocytes et lymphocytes. </w:t>
      </w:r>
    </w:p>
    <w:p w:rsidR="00443860" w:rsidRPr="00D92E1E" w:rsidRDefault="00443860" w:rsidP="00D92E1E">
      <w:pPr>
        <w:pStyle w:val="ListParagraph"/>
        <w:numPr>
          <w:ilvl w:val="0"/>
          <w:numId w:val="662"/>
        </w:numPr>
        <w:spacing w:after="0"/>
        <w:rPr>
          <w:rFonts w:ascii="Times New Roman" w:hAnsi="Times New Roman"/>
          <w:sz w:val="24"/>
          <w:szCs w:val="24"/>
        </w:rPr>
      </w:pPr>
      <w:r w:rsidRPr="00D92E1E">
        <w:rPr>
          <w:rFonts w:ascii="Times New Roman" w:hAnsi="Times New Roman"/>
          <w:sz w:val="24"/>
          <w:szCs w:val="24"/>
        </w:rPr>
        <w:t>Nombreuses exceptions (allergies, viroses, etc.).</w:t>
      </w:r>
    </w:p>
    <w:p w:rsidR="00443860" w:rsidRPr="00D92E1E" w:rsidRDefault="00443860" w:rsidP="00D92E1E">
      <w:pPr>
        <w:pStyle w:val="ListParagraph"/>
        <w:numPr>
          <w:ilvl w:val="0"/>
          <w:numId w:val="663"/>
        </w:numPr>
        <w:spacing w:after="0"/>
        <w:rPr>
          <w:rFonts w:ascii="Times New Roman" w:hAnsi="Times New Roman"/>
          <w:color w:val="808080"/>
          <w:sz w:val="24"/>
          <w:szCs w:val="24"/>
        </w:rPr>
      </w:pPr>
      <w:r w:rsidRPr="00D92E1E">
        <w:rPr>
          <w:rFonts w:ascii="Times New Roman" w:hAnsi="Times New Roman"/>
          <w:color w:val="808080"/>
          <w:sz w:val="24"/>
          <w:szCs w:val="24"/>
        </w:rPr>
        <w:t>Maladie inflammatoire d’origine virale : surtout lymphocytes.</w:t>
      </w:r>
    </w:p>
    <w:p w:rsidR="00443860" w:rsidRPr="00D92E1E" w:rsidRDefault="00443860" w:rsidP="00D92E1E">
      <w:pPr>
        <w:pStyle w:val="ListParagraph"/>
        <w:numPr>
          <w:ilvl w:val="0"/>
          <w:numId w:val="663"/>
        </w:numPr>
        <w:spacing w:after="0"/>
        <w:rPr>
          <w:rFonts w:ascii="Times New Roman" w:hAnsi="Times New Roman"/>
          <w:color w:val="808080"/>
          <w:sz w:val="24"/>
          <w:szCs w:val="24"/>
        </w:rPr>
      </w:pPr>
      <w:r w:rsidRPr="00D92E1E">
        <w:rPr>
          <w:rFonts w:ascii="Times New Roman" w:hAnsi="Times New Roman"/>
          <w:color w:val="808080"/>
          <w:sz w:val="24"/>
          <w:szCs w:val="24"/>
        </w:rPr>
        <w:t>Phénomène de réaction inflammatoire allergique : surtout polynucléaires neutrophiles.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Chimiotactisme</w:t>
      </w:r>
    </w:p>
    <w:p w:rsidR="00443860" w:rsidRPr="00D92E1E" w:rsidRDefault="00443860" w:rsidP="00D92E1E">
      <w:pPr>
        <w:pStyle w:val="ListParagraph"/>
        <w:numPr>
          <w:ilvl w:val="0"/>
          <w:numId w:val="664"/>
        </w:numPr>
        <w:spacing w:after="0"/>
        <w:rPr>
          <w:rFonts w:ascii="Times New Roman" w:hAnsi="Times New Roman"/>
          <w:sz w:val="24"/>
          <w:szCs w:val="24"/>
        </w:rPr>
      </w:pPr>
      <w:r w:rsidRPr="00D92E1E">
        <w:rPr>
          <w:rFonts w:ascii="Times New Roman" w:hAnsi="Times New Roman"/>
          <w:sz w:val="24"/>
          <w:szCs w:val="24"/>
        </w:rPr>
        <w:t>Mouvement cellulaire orienté le long d’un gradient chimique.</w:t>
      </w:r>
    </w:p>
    <w:p w:rsidR="00443860" w:rsidRPr="00D92E1E" w:rsidRDefault="00443860" w:rsidP="00D92E1E">
      <w:pPr>
        <w:pStyle w:val="ListParagraph"/>
        <w:numPr>
          <w:ilvl w:val="0"/>
          <w:numId w:val="664"/>
        </w:numPr>
        <w:spacing w:after="0"/>
        <w:rPr>
          <w:rFonts w:ascii="Times New Roman" w:hAnsi="Times New Roman"/>
          <w:sz w:val="24"/>
          <w:szCs w:val="24"/>
        </w:rPr>
      </w:pPr>
      <w:r w:rsidRPr="00D92E1E">
        <w:rPr>
          <w:rFonts w:ascii="Times New Roman" w:hAnsi="Times New Roman"/>
          <w:sz w:val="24"/>
          <w:szCs w:val="24"/>
        </w:rPr>
        <w:t xml:space="preserve">Les cellules les plus mobiles sont les polynucléaires et les monocytes. </w:t>
      </w:r>
    </w:p>
    <w:p w:rsidR="00443860" w:rsidRPr="00D92E1E" w:rsidRDefault="00443860" w:rsidP="00D92E1E">
      <w:pPr>
        <w:pStyle w:val="ListParagraph"/>
        <w:numPr>
          <w:ilvl w:val="0"/>
          <w:numId w:val="664"/>
        </w:numPr>
        <w:spacing w:after="0"/>
        <w:rPr>
          <w:rFonts w:ascii="Times New Roman" w:hAnsi="Times New Roman"/>
          <w:sz w:val="24"/>
          <w:szCs w:val="24"/>
        </w:rPr>
      </w:pPr>
      <w:r w:rsidRPr="00D92E1E">
        <w:rPr>
          <w:rFonts w:ascii="Times New Roman" w:hAnsi="Times New Roman"/>
          <w:sz w:val="24"/>
          <w:szCs w:val="24"/>
        </w:rPr>
        <w:t>Sous la dépendance de produits exogènes et endogènes (produits de dégradation bactérienne, c5a, LB4, IL8, etc.).</w:t>
      </w:r>
    </w:p>
    <w:p w:rsidR="00443860" w:rsidRPr="00D92E1E" w:rsidRDefault="00443860" w:rsidP="00D92E1E">
      <w:pPr>
        <w:pStyle w:val="ListParagraph"/>
        <w:numPr>
          <w:ilvl w:val="0"/>
          <w:numId w:val="664"/>
        </w:numPr>
        <w:spacing w:after="0"/>
        <w:rPr>
          <w:rFonts w:ascii="Times New Roman" w:hAnsi="Times New Roman"/>
          <w:sz w:val="24"/>
          <w:szCs w:val="24"/>
        </w:rPr>
      </w:pPr>
      <w:r w:rsidRPr="00D92E1E">
        <w:rPr>
          <w:rFonts w:ascii="Times New Roman" w:hAnsi="Times New Roman"/>
          <w:sz w:val="24"/>
          <w:szCs w:val="24"/>
        </w:rPr>
        <w:t>On y associe l’activation des leucocytes.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lastRenderedPageBreak/>
        <w:t>4. Phagocytose</w:t>
      </w:r>
    </w:p>
    <w:p w:rsidR="00443860" w:rsidRPr="00D92E1E" w:rsidRDefault="00443860" w:rsidP="00D92E1E">
      <w:pPr>
        <w:pStyle w:val="ListParagraph"/>
        <w:numPr>
          <w:ilvl w:val="0"/>
          <w:numId w:val="665"/>
        </w:numPr>
        <w:spacing w:after="0"/>
        <w:rPr>
          <w:rFonts w:ascii="Times New Roman" w:hAnsi="Times New Roman"/>
          <w:color w:val="808080"/>
          <w:sz w:val="24"/>
          <w:szCs w:val="24"/>
        </w:rPr>
      </w:pPr>
      <w:r w:rsidRPr="00D92E1E">
        <w:rPr>
          <w:rFonts w:ascii="Times New Roman" w:hAnsi="Times New Roman"/>
          <w:color w:val="808080"/>
          <w:sz w:val="24"/>
          <w:szCs w:val="24"/>
        </w:rPr>
        <w:t>Absorption de matériel étranger ou nécrosé afin de le détruire.</w:t>
      </w:r>
    </w:p>
    <w:p w:rsidR="00443860" w:rsidRPr="00D92E1E" w:rsidRDefault="00443860" w:rsidP="00D92E1E">
      <w:pPr>
        <w:pStyle w:val="ListParagraph"/>
        <w:numPr>
          <w:ilvl w:val="0"/>
          <w:numId w:val="665"/>
        </w:numPr>
        <w:spacing w:after="0"/>
        <w:rPr>
          <w:rFonts w:ascii="Times New Roman" w:hAnsi="Times New Roman"/>
          <w:sz w:val="24"/>
          <w:szCs w:val="24"/>
        </w:rPr>
      </w:pPr>
      <w:r w:rsidRPr="00D92E1E">
        <w:rPr>
          <w:rFonts w:ascii="Times New Roman" w:hAnsi="Times New Roman"/>
          <w:sz w:val="24"/>
          <w:szCs w:val="24"/>
        </w:rPr>
        <w:t>Reconnaissance et fixation.</w:t>
      </w:r>
    </w:p>
    <w:p w:rsidR="00443860" w:rsidRPr="00D92E1E" w:rsidRDefault="00443860" w:rsidP="00D92E1E">
      <w:pPr>
        <w:pStyle w:val="ListParagraph"/>
        <w:numPr>
          <w:ilvl w:val="0"/>
          <w:numId w:val="665"/>
        </w:numPr>
        <w:spacing w:after="0"/>
        <w:rPr>
          <w:rFonts w:ascii="Times New Roman" w:hAnsi="Times New Roman"/>
          <w:sz w:val="24"/>
          <w:szCs w:val="24"/>
        </w:rPr>
      </w:pPr>
      <w:r w:rsidRPr="00D92E1E">
        <w:rPr>
          <w:rFonts w:ascii="Times New Roman" w:hAnsi="Times New Roman"/>
          <w:sz w:val="24"/>
          <w:szCs w:val="24"/>
        </w:rPr>
        <w:t>Incorporation.</w:t>
      </w:r>
    </w:p>
    <w:p w:rsidR="00443860" w:rsidRPr="00D92E1E" w:rsidRDefault="00443860" w:rsidP="00D92E1E">
      <w:pPr>
        <w:pStyle w:val="ListParagraph"/>
        <w:numPr>
          <w:ilvl w:val="0"/>
          <w:numId w:val="665"/>
        </w:numPr>
        <w:spacing w:after="0"/>
        <w:rPr>
          <w:rFonts w:ascii="Times New Roman" w:hAnsi="Times New Roman"/>
          <w:sz w:val="24"/>
          <w:szCs w:val="24"/>
        </w:rPr>
      </w:pPr>
      <w:r w:rsidRPr="00D92E1E">
        <w:rPr>
          <w:rFonts w:ascii="Times New Roman" w:hAnsi="Times New Roman"/>
          <w:sz w:val="24"/>
          <w:szCs w:val="24"/>
        </w:rPr>
        <w:t xml:space="preserve">Digestion </w:t>
      </w:r>
      <w:r w:rsidRPr="00D92E1E">
        <w:rPr>
          <w:rFonts w:ascii="Times New Roman" w:hAnsi="Times New Roman"/>
          <w:color w:val="808080"/>
          <w:sz w:val="24"/>
          <w:szCs w:val="24"/>
        </w:rPr>
        <w:t>par enzyme hydrolytiques</w:t>
      </w:r>
      <w:r w:rsidRPr="00D92E1E">
        <w:rPr>
          <w:rFonts w:ascii="Times New Roman" w:hAnsi="Times New Roman"/>
          <w:sz w:val="24"/>
          <w:szCs w:val="24"/>
        </w:rPr>
        <w:t>.</w:t>
      </w:r>
    </w:p>
    <w:p w:rsidR="00443860" w:rsidRPr="00D92E1E" w:rsidRDefault="00443860" w:rsidP="00D92E1E">
      <w:pPr>
        <w:pStyle w:val="ListParagraph"/>
        <w:numPr>
          <w:ilvl w:val="0"/>
          <w:numId w:val="665"/>
        </w:numPr>
        <w:spacing w:after="0"/>
        <w:rPr>
          <w:rFonts w:ascii="Times New Roman" w:hAnsi="Times New Roman"/>
          <w:sz w:val="24"/>
          <w:szCs w:val="24"/>
        </w:rPr>
      </w:pPr>
      <w:r w:rsidRPr="00D92E1E">
        <w:rPr>
          <w:rFonts w:ascii="Times New Roman" w:hAnsi="Times New Roman"/>
          <w:sz w:val="24"/>
          <w:szCs w:val="24"/>
        </w:rPr>
        <w:t>Libération des produits leucocytaires.</w:t>
      </w:r>
    </w:p>
    <w:p w:rsidR="00443860" w:rsidRPr="00D92E1E" w:rsidRDefault="00443860" w:rsidP="00D92E1E">
      <w:pPr>
        <w:pStyle w:val="ListParagraph"/>
        <w:numPr>
          <w:ilvl w:val="0"/>
          <w:numId w:val="665"/>
        </w:numPr>
        <w:spacing w:after="0"/>
        <w:rPr>
          <w:rFonts w:ascii="Times New Roman" w:hAnsi="Times New Roman"/>
          <w:sz w:val="24"/>
          <w:szCs w:val="24"/>
        </w:rPr>
      </w:pPr>
      <w:r w:rsidRPr="00D92E1E">
        <w:rPr>
          <w:rFonts w:ascii="Times New Roman" w:hAnsi="Times New Roman"/>
          <w:sz w:val="24"/>
          <w:szCs w:val="24"/>
        </w:rPr>
        <w:t>Maladies de la phagocytose.</w:t>
      </w:r>
    </w:p>
    <w:p w:rsidR="00443860" w:rsidRPr="00D92E1E" w:rsidRDefault="00443860" w:rsidP="00D92E1E">
      <w:pPr>
        <w:pStyle w:val="ListParagraph"/>
        <w:numPr>
          <w:ilvl w:val="0"/>
          <w:numId w:val="666"/>
        </w:numPr>
        <w:spacing w:after="0"/>
        <w:rPr>
          <w:rFonts w:ascii="Times New Roman" w:hAnsi="Times New Roman"/>
          <w:sz w:val="24"/>
          <w:szCs w:val="24"/>
        </w:rPr>
      </w:pPr>
      <w:r w:rsidRPr="00D92E1E">
        <w:rPr>
          <w:rFonts w:ascii="Times New Roman" w:hAnsi="Times New Roman"/>
          <w:sz w:val="24"/>
          <w:szCs w:val="24"/>
        </w:rPr>
        <w:t>Très rares.</w:t>
      </w:r>
    </w:p>
    <w:p w:rsidR="00443860" w:rsidRPr="00D92E1E" w:rsidRDefault="00443860" w:rsidP="00D92E1E">
      <w:pPr>
        <w:pStyle w:val="ListParagraph"/>
        <w:numPr>
          <w:ilvl w:val="0"/>
          <w:numId w:val="666"/>
        </w:numPr>
        <w:spacing w:after="0"/>
        <w:rPr>
          <w:rFonts w:ascii="Times New Roman" w:hAnsi="Times New Roman"/>
          <w:sz w:val="24"/>
          <w:szCs w:val="24"/>
        </w:rPr>
      </w:pPr>
      <w:r w:rsidRPr="00D92E1E">
        <w:rPr>
          <w:rFonts w:ascii="Times New Roman" w:hAnsi="Times New Roman"/>
          <w:sz w:val="24"/>
          <w:szCs w:val="24"/>
        </w:rPr>
        <w:t>Sensibilité aux agressions bactériennes intenses : responsable d’infections très prolongées.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Médiateurs chimiques</w:t>
      </w:r>
    </w:p>
    <w:p w:rsidR="00443860" w:rsidRPr="00D92E1E" w:rsidRDefault="00443860" w:rsidP="00D92E1E">
      <w:pPr>
        <w:pStyle w:val="ListParagraph"/>
        <w:numPr>
          <w:ilvl w:val="0"/>
          <w:numId w:val="667"/>
        </w:numPr>
        <w:spacing w:after="0"/>
        <w:rPr>
          <w:rFonts w:ascii="Times New Roman" w:hAnsi="Times New Roman"/>
          <w:color w:val="808080"/>
          <w:sz w:val="24"/>
          <w:szCs w:val="24"/>
        </w:rPr>
      </w:pPr>
      <w:r w:rsidRPr="00D92E1E">
        <w:rPr>
          <w:rFonts w:ascii="Times New Roman" w:hAnsi="Times New Roman"/>
          <w:color w:val="808080"/>
          <w:sz w:val="24"/>
          <w:szCs w:val="24"/>
        </w:rPr>
        <w:t>Ces médiateurs chimiques permettent le contrôle de la phase vasculaire et de la phase cellulaire.</w:t>
      </w:r>
    </w:p>
    <w:p w:rsidR="00443860" w:rsidRPr="00D92E1E" w:rsidRDefault="00443860" w:rsidP="00D92E1E">
      <w:pPr>
        <w:pStyle w:val="ListParagraph"/>
        <w:numPr>
          <w:ilvl w:val="0"/>
          <w:numId w:val="667"/>
        </w:numPr>
        <w:spacing w:after="0"/>
        <w:rPr>
          <w:rFonts w:ascii="Times New Roman" w:hAnsi="Times New Roman"/>
          <w:sz w:val="24"/>
          <w:szCs w:val="24"/>
        </w:rPr>
      </w:pPr>
      <w:r w:rsidRPr="00D92E1E">
        <w:rPr>
          <w:rFonts w:ascii="Times New Roman" w:hAnsi="Times New Roman"/>
          <w:sz w:val="24"/>
          <w:szCs w:val="24"/>
        </w:rPr>
        <w:t>Discordance entre effets in vitro et in vivo.</w:t>
      </w:r>
    </w:p>
    <w:p w:rsidR="00443860" w:rsidRPr="00D92E1E" w:rsidRDefault="00443860" w:rsidP="00D92E1E">
      <w:pPr>
        <w:pStyle w:val="ListParagraph"/>
        <w:numPr>
          <w:ilvl w:val="0"/>
          <w:numId w:val="667"/>
        </w:numPr>
        <w:spacing w:after="0"/>
        <w:rPr>
          <w:rFonts w:ascii="Times New Roman" w:hAnsi="Times New Roman"/>
          <w:sz w:val="24"/>
          <w:szCs w:val="24"/>
        </w:rPr>
      </w:pPr>
      <w:r w:rsidRPr="00D92E1E">
        <w:rPr>
          <w:rFonts w:ascii="Times New Roman" w:hAnsi="Times New Roman"/>
          <w:sz w:val="24"/>
          <w:szCs w:val="24"/>
        </w:rPr>
        <w:t>Gros intérêt thérapeutique actuel et potentiel.</w:t>
      </w:r>
      <w:r w:rsidRPr="00D92E1E">
        <w:rPr>
          <w:rFonts w:ascii="Times New Roman" w:hAnsi="Times New Roman"/>
          <w:sz w:val="24"/>
          <w:szCs w:val="24"/>
        </w:rPr>
        <w:br/>
        <w:t>très nombreux mais ont des caractères communs.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Caractères communs</w:t>
      </w:r>
    </w:p>
    <w:p w:rsidR="00443860" w:rsidRPr="00D92E1E" w:rsidRDefault="00443860" w:rsidP="00D92E1E">
      <w:pPr>
        <w:pStyle w:val="ListParagraph"/>
        <w:numPr>
          <w:ilvl w:val="0"/>
          <w:numId w:val="668"/>
        </w:numPr>
        <w:spacing w:after="0"/>
        <w:rPr>
          <w:rFonts w:ascii="Times New Roman" w:hAnsi="Times New Roman"/>
          <w:sz w:val="24"/>
          <w:szCs w:val="24"/>
        </w:rPr>
      </w:pPr>
      <w:r w:rsidRPr="00D92E1E">
        <w:rPr>
          <w:rFonts w:ascii="Times New Roman" w:hAnsi="Times New Roman"/>
          <w:sz w:val="24"/>
          <w:szCs w:val="24"/>
        </w:rPr>
        <w:t>Origine plasmatique ou cellulaire : circulent sous forme de précurseurs ou sont stockés inactifs dans les cellules.</w:t>
      </w:r>
    </w:p>
    <w:p w:rsidR="00443860" w:rsidRPr="00D92E1E" w:rsidRDefault="00443860" w:rsidP="00D92E1E">
      <w:pPr>
        <w:pStyle w:val="ListParagraph"/>
        <w:numPr>
          <w:ilvl w:val="0"/>
          <w:numId w:val="668"/>
        </w:numPr>
        <w:spacing w:after="0"/>
        <w:rPr>
          <w:rFonts w:ascii="Times New Roman" w:hAnsi="Times New Roman"/>
          <w:sz w:val="24"/>
          <w:szCs w:val="24"/>
        </w:rPr>
      </w:pPr>
      <w:r w:rsidRPr="00D92E1E">
        <w:rPr>
          <w:rFonts w:ascii="Times New Roman" w:hAnsi="Times New Roman"/>
          <w:color w:val="808080"/>
          <w:sz w:val="24"/>
          <w:szCs w:val="24"/>
        </w:rPr>
        <w:t>Activation par</w:t>
      </w:r>
      <w:r w:rsidRPr="00D92E1E">
        <w:rPr>
          <w:rFonts w:ascii="Times New Roman" w:hAnsi="Times New Roman"/>
          <w:sz w:val="24"/>
          <w:szCs w:val="24"/>
        </w:rPr>
        <w:t xml:space="preserve"> liaison à un récepteur spécifique.</w:t>
      </w:r>
    </w:p>
    <w:p w:rsidR="00443860" w:rsidRPr="00D92E1E" w:rsidRDefault="00443860" w:rsidP="00D92E1E">
      <w:pPr>
        <w:pStyle w:val="ListParagraph"/>
        <w:numPr>
          <w:ilvl w:val="0"/>
          <w:numId w:val="668"/>
        </w:numPr>
        <w:spacing w:after="0"/>
        <w:rPr>
          <w:rFonts w:ascii="Times New Roman" w:hAnsi="Times New Roman"/>
          <w:sz w:val="24"/>
          <w:szCs w:val="24"/>
        </w:rPr>
      </w:pPr>
      <w:r w:rsidRPr="00D92E1E">
        <w:rPr>
          <w:rFonts w:ascii="Times New Roman" w:hAnsi="Times New Roman"/>
          <w:sz w:val="24"/>
          <w:szCs w:val="24"/>
        </w:rPr>
        <w:t xml:space="preserve">Réaction en chaine (amplification </w:t>
      </w:r>
      <w:r w:rsidRPr="00D92E1E">
        <w:rPr>
          <w:rFonts w:ascii="Times New Roman" w:hAnsi="Times New Roman"/>
          <w:color w:val="808080"/>
          <w:sz w:val="24"/>
          <w:szCs w:val="24"/>
        </w:rPr>
        <w:t>(auto-entretient)</w:t>
      </w:r>
      <w:r w:rsidRPr="00D92E1E">
        <w:rPr>
          <w:rFonts w:ascii="Times New Roman" w:hAnsi="Times New Roman"/>
          <w:sz w:val="24"/>
          <w:szCs w:val="24"/>
        </w:rPr>
        <w:t xml:space="preserve"> ou inhibition </w:t>
      </w:r>
      <w:r w:rsidRPr="00D92E1E">
        <w:rPr>
          <w:rFonts w:ascii="Times New Roman" w:hAnsi="Times New Roman"/>
          <w:color w:val="808080"/>
          <w:sz w:val="24"/>
          <w:szCs w:val="24"/>
        </w:rPr>
        <w:t>(</w:t>
      </w:r>
      <w:proofErr w:type="spellStart"/>
      <w:r w:rsidRPr="00D92E1E">
        <w:rPr>
          <w:rFonts w:ascii="Times New Roman" w:hAnsi="Times New Roman"/>
          <w:color w:val="808080"/>
          <w:sz w:val="24"/>
          <w:szCs w:val="24"/>
        </w:rPr>
        <w:t>auto-contrôle</w:t>
      </w:r>
      <w:proofErr w:type="spellEnd"/>
      <w:r w:rsidRPr="00D92E1E">
        <w:rPr>
          <w:rFonts w:ascii="Times New Roman" w:hAnsi="Times New Roman"/>
          <w:color w:val="808080"/>
          <w:sz w:val="24"/>
          <w:szCs w:val="24"/>
        </w:rPr>
        <w:t>)</w:t>
      </w:r>
      <w:r w:rsidRPr="00D92E1E">
        <w:rPr>
          <w:rFonts w:ascii="Times New Roman" w:hAnsi="Times New Roman"/>
          <w:sz w:val="24"/>
          <w:szCs w:val="24"/>
        </w:rPr>
        <w:t>).</w:t>
      </w:r>
    </w:p>
    <w:p w:rsidR="00443860" w:rsidRPr="00D92E1E" w:rsidRDefault="00443860" w:rsidP="00D92E1E">
      <w:pPr>
        <w:pStyle w:val="ListParagraph"/>
        <w:numPr>
          <w:ilvl w:val="0"/>
          <w:numId w:val="668"/>
        </w:numPr>
        <w:spacing w:after="0"/>
        <w:rPr>
          <w:rFonts w:ascii="Times New Roman" w:hAnsi="Times New Roman"/>
          <w:sz w:val="24"/>
          <w:szCs w:val="24"/>
        </w:rPr>
      </w:pPr>
      <w:r w:rsidRPr="00D92E1E">
        <w:rPr>
          <w:rFonts w:ascii="Times New Roman" w:hAnsi="Times New Roman"/>
          <w:sz w:val="24"/>
          <w:szCs w:val="24"/>
        </w:rPr>
        <w:t>Souvent efficaces sur un seul type cellulaire.</w:t>
      </w:r>
    </w:p>
    <w:p w:rsidR="00443860" w:rsidRPr="00D92E1E" w:rsidRDefault="00443860" w:rsidP="00D92E1E">
      <w:pPr>
        <w:pStyle w:val="ListParagraph"/>
        <w:numPr>
          <w:ilvl w:val="0"/>
          <w:numId w:val="668"/>
        </w:numPr>
        <w:spacing w:after="0"/>
        <w:rPr>
          <w:rFonts w:ascii="Times New Roman" w:hAnsi="Times New Roman"/>
          <w:sz w:val="24"/>
          <w:szCs w:val="24"/>
        </w:rPr>
      </w:pPr>
      <w:r w:rsidRPr="00D92E1E">
        <w:rPr>
          <w:rFonts w:ascii="Times New Roman" w:hAnsi="Times New Roman"/>
          <w:sz w:val="24"/>
          <w:szCs w:val="24"/>
        </w:rPr>
        <w:t>Durée d’efficacité brève.</w:t>
      </w:r>
    </w:p>
    <w:p w:rsidR="00443860" w:rsidRPr="00D92E1E" w:rsidRDefault="00443860" w:rsidP="00D92E1E">
      <w:pPr>
        <w:pStyle w:val="ListParagraph"/>
        <w:numPr>
          <w:ilvl w:val="0"/>
          <w:numId w:val="668"/>
        </w:numPr>
        <w:spacing w:after="0"/>
        <w:rPr>
          <w:rFonts w:ascii="Times New Roman" w:hAnsi="Times New Roman"/>
          <w:sz w:val="24"/>
          <w:szCs w:val="24"/>
        </w:rPr>
      </w:pPr>
      <w:r w:rsidRPr="00D92E1E">
        <w:rPr>
          <w:rFonts w:ascii="Times New Roman" w:hAnsi="Times New Roman"/>
          <w:sz w:val="24"/>
          <w:szCs w:val="24"/>
        </w:rPr>
        <w:t>Potentiellement dangereux si libération non contrôlée.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Grandes familles</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 xml:space="preserve">Amines </w:t>
      </w:r>
      <w:proofErr w:type="spellStart"/>
      <w:r w:rsidRPr="00D92E1E">
        <w:rPr>
          <w:rFonts w:ascii="Times New Roman" w:hAnsi="Times New Roman"/>
          <w:sz w:val="24"/>
          <w:szCs w:val="24"/>
        </w:rPr>
        <w:t>vaso</w:t>
      </w:r>
      <w:proofErr w:type="spellEnd"/>
      <w:r w:rsidRPr="00D92E1E">
        <w:rPr>
          <w:rFonts w:ascii="Times New Roman" w:hAnsi="Times New Roman"/>
          <w:sz w:val="24"/>
          <w:szCs w:val="24"/>
        </w:rPr>
        <w:t>-actives : histamine et sérotonine.</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 xml:space="preserve">Protéases plasmatiques : complément, </w:t>
      </w:r>
      <w:proofErr w:type="spellStart"/>
      <w:r w:rsidRPr="00D92E1E">
        <w:rPr>
          <w:rFonts w:ascii="Times New Roman" w:hAnsi="Times New Roman"/>
          <w:sz w:val="24"/>
          <w:szCs w:val="24"/>
        </w:rPr>
        <w:t>kinines</w:t>
      </w:r>
      <w:proofErr w:type="spellEnd"/>
      <w:r w:rsidRPr="00D92E1E">
        <w:rPr>
          <w:rFonts w:ascii="Times New Roman" w:hAnsi="Times New Roman"/>
          <w:sz w:val="24"/>
          <w:szCs w:val="24"/>
        </w:rPr>
        <w:t>, coagulation.</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 xml:space="preserve">Métabolites de l’acide </w:t>
      </w:r>
      <w:proofErr w:type="spellStart"/>
      <w:r w:rsidRPr="00D92E1E">
        <w:rPr>
          <w:rFonts w:ascii="Times New Roman" w:hAnsi="Times New Roman"/>
          <w:sz w:val="24"/>
          <w:szCs w:val="24"/>
        </w:rPr>
        <w:t>arachidonique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Facteurs d’activation plaquettaire.</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 xml:space="preserve">Cytokines et </w:t>
      </w:r>
      <w:proofErr w:type="spellStart"/>
      <w:r w:rsidRPr="00D92E1E">
        <w:rPr>
          <w:rFonts w:ascii="Times New Roman" w:hAnsi="Times New Roman"/>
          <w:sz w:val="24"/>
          <w:szCs w:val="24"/>
        </w:rPr>
        <w:t>chimiokines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Monoxyde d’azote.</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 xml:space="preserve">Contenu </w:t>
      </w:r>
      <w:proofErr w:type="spellStart"/>
      <w:r w:rsidRPr="00D92E1E">
        <w:rPr>
          <w:rFonts w:ascii="Times New Roman" w:hAnsi="Times New Roman"/>
          <w:sz w:val="24"/>
          <w:szCs w:val="24"/>
        </w:rPr>
        <w:t>lysosomial</w:t>
      </w:r>
      <w:proofErr w:type="spellEnd"/>
      <w:r w:rsidRPr="00D92E1E">
        <w:rPr>
          <w:rFonts w:ascii="Times New Roman" w:hAnsi="Times New Roman"/>
          <w:sz w:val="24"/>
          <w:szCs w:val="24"/>
        </w:rPr>
        <w:t xml:space="preserve"> des polynucléaires.</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Radicaux libres de l’oxygène.</w:t>
      </w:r>
    </w:p>
    <w:p w:rsidR="00443860" w:rsidRPr="00D92E1E" w:rsidRDefault="00443860" w:rsidP="00D92E1E">
      <w:pPr>
        <w:pStyle w:val="ListParagraph"/>
        <w:numPr>
          <w:ilvl w:val="0"/>
          <w:numId w:val="669"/>
        </w:numPr>
        <w:spacing w:after="0"/>
        <w:rPr>
          <w:rFonts w:ascii="Times New Roman" w:hAnsi="Times New Roman"/>
          <w:sz w:val="24"/>
          <w:szCs w:val="24"/>
        </w:rPr>
      </w:pPr>
      <w:r w:rsidRPr="00D92E1E">
        <w:rPr>
          <w:rFonts w:ascii="Times New Roman" w:hAnsi="Times New Roman"/>
          <w:sz w:val="24"/>
          <w:szCs w:val="24"/>
        </w:rPr>
        <w:t>Neuropeptides.</w:t>
      </w:r>
    </w:p>
    <w:p w:rsidR="00443860" w:rsidRPr="00D92E1E" w:rsidRDefault="00443860" w:rsidP="00D92E1E">
      <w:pPr>
        <w:pStyle w:val="Heading3"/>
        <w:spacing w:before="0"/>
        <w:ind w:left="363"/>
        <w:rPr>
          <w:rFonts w:ascii="Times New Roman" w:hAnsi="Times New Roman"/>
          <w:sz w:val="24"/>
          <w:szCs w:val="24"/>
        </w:rPr>
      </w:pPr>
      <w:r w:rsidRPr="00D92E1E">
        <w:rPr>
          <w:rFonts w:ascii="Times New Roman" w:hAnsi="Times New Roman"/>
          <w:sz w:val="24"/>
          <w:szCs w:val="24"/>
        </w:rPr>
        <w:t xml:space="preserve">Amines </w:t>
      </w:r>
      <w:proofErr w:type="spellStart"/>
      <w:r w:rsidRPr="00D92E1E">
        <w:rPr>
          <w:rFonts w:ascii="Times New Roman" w:hAnsi="Times New Roman"/>
          <w:sz w:val="24"/>
          <w:szCs w:val="24"/>
        </w:rPr>
        <w:t>vaso</w:t>
      </w:r>
      <w:proofErr w:type="spellEnd"/>
      <w:r w:rsidRPr="00D92E1E">
        <w:rPr>
          <w:rFonts w:ascii="Times New Roman" w:hAnsi="Times New Roman"/>
          <w:sz w:val="24"/>
          <w:szCs w:val="24"/>
        </w:rPr>
        <w:t>-actives</w:t>
      </w:r>
    </w:p>
    <w:p w:rsidR="00443860" w:rsidRPr="00D92E1E" w:rsidRDefault="00443860" w:rsidP="00D92E1E">
      <w:pPr>
        <w:pStyle w:val="ListParagraph"/>
        <w:numPr>
          <w:ilvl w:val="0"/>
          <w:numId w:val="670"/>
        </w:numPr>
        <w:spacing w:after="0"/>
        <w:rPr>
          <w:rFonts w:ascii="Times New Roman" w:hAnsi="Times New Roman"/>
          <w:color w:val="808080"/>
          <w:sz w:val="24"/>
          <w:szCs w:val="24"/>
        </w:rPr>
      </w:pPr>
      <w:r w:rsidRPr="00D92E1E">
        <w:rPr>
          <w:rFonts w:ascii="Times New Roman" w:hAnsi="Times New Roman"/>
          <w:color w:val="808080"/>
          <w:sz w:val="24"/>
          <w:szCs w:val="24"/>
        </w:rPr>
        <w:t>Premières mises en jeu.</w:t>
      </w:r>
    </w:p>
    <w:p w:rsidR="00443860" w:rsidRPr="00D92E1E" w:rsidRDefault="00443860" w:rsidP="00D92E1E">
      <w:pPr>
        <w:pStyle w:val="ListParagraph"/>
        <w:numPr>
          <w:ilvl w:val="0"/>
          <w:numId w:val="670"/>
        </w:numPr>
        <w:spacing w:after="0"/>
        <w:rPr>
          <w:rFonts w:ascii="Times New Roman" w:hAnsi="Times New Roman"/>
          <w:color w:val="808080"/>
          <w:sz w:val="24"/>
          <w:szCs w:val="24"/>
        </w:rPr>
      </w:pPr>
      <w:r w:rsidRPr="00D92E1E">
        <w:rPr>
          <w:rFonts w:ascii="Times New Roman" w:hAnsi="Times New Roman"/>
          <w:color w:val="808080"/>
          <w:sz w:val="24"/>
          <w:szCs w:val="24"/>
        </w:rPr>
        <w:t>Responsable d’une vasodilatation intense donc d’une augmentation du lit capillaire.</w:t>
      </w:r>
    </w:p>
    <w:p w:rsidR="00443860" w:rsidRPr="00D92E1E" w:rsidRDefault="00443860" w:rsidP="00D92E1E">
      <w:pPr>
        <w:pStyle w:val="ListParagraph"/>
        <w:numPr>
          <w:ilvl w:val="0"/>
          <w:numId w:val="670"/>
        </w:numPr>
        <w:spacing w:after="0"/>
        <w:rPr>
          <w:rFonts w:ascii="Times New Roman" w:hAnsi="Times New Roman"/>
          <w:color w:val="808080"/>
          <w:sz w:val="24"/>
          <w:szCs w:val="24"/>
        </w:rPr>
      </w:pPr>
      <w:r w:rsidRPr="00D92E1E">
        <w:rPr>
          <w:rFonts w:ascii="Times New Roman" w:hAnsi="Times New Roman"/>
          <w:color w:val="808080"/>
          <w:sz w:val="24"/>
          <w:szCs w:val="24"/>
        </w:rPr>
        <w:t xml:space="preserve">Amines </w:t>
      </w:r>
      <w:proofErr w:type="spellStart"/>
      <w:r w:rsidRPr="00D92E1E">
        <w:rPr>
          <w:rFonts w:ascii="Times New Roman" w:hAnsi="Times New Roman"/>
          <w:color w:val="808080"/>
          <w:sz w:val="24"/>
          <w:szCs w:val="24"/>
        </w:rPr>
        <w:t>vaso</w:t>
      </w:r>
      <w:proofErr w:type="spellEnd"/>
      <w:r w:rsidRPr="00D92E1E">
        <w:rPr>
          <w:rFonts w:ascii="Times New Roman" w:hAnsi="Times New Roman"/>
          <w:color w:val="808080"/>
          <w:sz w:val="24"/>
          <w:szCs w:val="24"/>
        </w:rPr>
        <w:t xml:space="preserve">-actives représentées : </w:t>
      </w:r>
    </w:p>
    <w:p w:rsidR="00443860" w:rsidRPr="00D92E1E" w:rsidRDefault="00443860" w:rsidP="00D92E1E">
      <w:pPr>
        <w:pStyle w:val="ListParagraph"/>
        <w:numPr>
          <w:ilvl w:val="0"/>
          <w:numId w:val="671"/>
        </w:numPr>
        <w:spacing w:after="0"/>
        <w:rPr>
          <w:rFonts w:ascii="Times New Roman" w:hAnsi="Times New Roman"/>
          <w:color w:val="808080"/>
          <w:sz w:val="24"/>
          <w:szCs w:val="24"/>
        </w:rPr>
      </w:pPr>
      <w:r w:rsidRPr="00D92E1E">
        <w:rPr>
          <w:rFonts w:ascii="Times New Roman" w:hAnsi="Times New Roman"/>
          <w:color w:val="808080"/>
          <w:sz w:val="24"/>
          <w:szCs w:val="24"/>
        </w:rPr>
        <w:t>Histamine +++ contenu dans les granulations des mastocytes. Libéré sous effet de stimuli divers (chaleur, pression physique, etc.) ou par des récepteurs de surface (activés au cours de la réaction allergique).</w:t>
      </w:r>
    </w:p>
    <w:p w:rsidR="00443860" w:rsidRPr="00D92E1E" w:rsidRDefault="00443860" w:rsidP="00D92E1E">
      <w:pPr>
        <w:pStyle w:val="ListParagraph"/>
        <w:numPr>
          <w:ilvl w:val="0"/>
          <w:numId w:val="671"/>
        </w:numPr>
        <w:spacing w:after="0"/>
        <w:rPr>
          <w:rFonts w:ascii="Times New Roman" w:hAnsi="Times New Roman"/>
          <w:color w:val="808080"/>
          <w:sz w:val="24"/>
          <w:szCs w:val="24"/>
        </w:rPr>
      </w:pPr>
      <w:r w:rsidRPr="00D92E1E">
        <w:rPr>
          <w:rFonts w:ascii="Times New Roman" w:hAnsi="Times New Roman"/>
          <w:color w:val="808080"/>
          <w:sz w:val="24"/>
          <w:szCs w:val="24"/>
        </w:rPr>
        <w:t>Sérotonine contenue dans les granulations plaquettaires.</w:t>
      </w:r>
    </w:p>
    <w:p w:rsidR="00443860" w:rsidRPr="00D92E1E" w:rsidRDefault="00443860" w:rsidP="00D92E1E">
      <w:pPr>
        <w:pStyle w:val="ListParagraph"/>
        <w:numPr>
          <w:ilvl w:val="0"/>
          <w:numId w:val="672"/>
        </w:numPr>
        <w:spacing w:after="0"/>
        <w:rPr>
          <w:rFonts w:ascii="Times New Roman" w:hAnsi="Times New Roman"/>
          <w:color w:val="808080"/>
          <w:sz w:val="24"/>
          <w:szCs w:val="24"/>
        </w:rPr>
      </w:pPr>
      <w:r w:rsidRPr="00D92E1E">
        <w:rPr>
          <w:rFonts w:ascii="Times New Roman" w:hAnsi="Times New Roman"/>
          <w:color w:val="808080"/>
          <w:sz w:val="24"/>
          <w:szCs w:val="24"/>
        </w:rPr>
        <w:t>Réaction :</w:t>
      </w:r>
    </w:p>
    <w:p w:rsidR="00443860" w:rsidRPr="00D92E1E" w:rsidRDefault="00443860" w:rsidP="00D92E1E">
      <w:pPr>
        <w:pStyle w:val="ListParagraph"/>
        <w:numPr>
          <w:ilvl w:val="0"/>
          <w:numId w:val="674"/>
        </w:numPr>
        <w:spacing w:after="0"/>
        <w:rPr>
          <w:rFonts w:ascii="Times New Roman" w:hAnsi="Times New Roman"/>
          <w:color w:val="808080"/>
          <w:sz w:val="24"/>
          <w:szCs w:val="24"/>
        </w:rPr>
      </w:pPr>
      <w:r w:rsidRPr="00D92E1E">
        <w:rPr>
          <w:rFonts w:ascii="Times New Roman" w:hAnsi="Times New Roman"/>
          <w:color w:val="808080"/>
          <w:sz w:val="24"/>
          <w:szCs w:val="24"/>
        </w:rPr>
        <w:t>Contrôlée et localisée.</w:t>
      </w:r>
    </w:p>
    <w:p w:rsidR="00443860" w:rsidRPr="00D92E1E" w:rsidRDefault="00443860" w:rsidP="00D92E1E">
      <w:pPr>
        <w:pStyle w:val="ListParagraph"/>
        <w:numPr>
          <w:ilvl w:val="0"/>
          <w:numId w:val="673"/>
        </w:numPr>
        <w:spacing w:after="0"/>
        <w:rPr>
          <w:rFonts w:ascii="Times New Roman" w:hAnsi="Times New Roman"/>
          <w:color w:val="808080"/>
          <w:sz w:val="24"/>
          <w:szCs w:val="24"/>
        </w:rPr>
      </w:pPr>
      <w:r w:rsidRPr="00D92E1E">
        <w:rPr>
          <w:rFonts w:ascii="Times New Roman" w:hAnsi="Times New Roman"/>
          <w:color w:val="808080"/>
          <w:sz w:val="24"/>
          <w:szCs w:val="24"/>
        </w:rPr>
        <w:t xml:space="preserve">Généralisée : vasodilatation de l’ensemble de l’organisme avec effondrement de la pression artériel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retrouvé dans le choc anaphylactique.</w:t>
      </w:r>
    </w:p>
    <w:p w:rsidR="00443860" w:rsidRPr="00D92E1E" w:rsidRDefault="00443860" w:rsidP="00D92E1E">
      <w:pPr>
        <w:pStyle w:val="ListParagraph"/>
        <w:numPr>
          <w:ilvl w:val="0"/>
          <w:numId w:val="675"/>
        </w:numPr>
        <w:spacing w:after="0"/>
        <w:rPr>
          <w:rFonts w:ascii="Times New Roman" w:hAnsi="Times New Roman"/>
          <w:color w:val="808080"/>
          <w:sz w:val="24"/>
          <w:szCs w:val="24"/>
        </w:rPr>
      </w:pPr>
      <w:proofErr w:type="spellStart"/>
      <w:r w:rsidRPr="00D92E1E">
        <w:rPr>
          <w:rFonts w:ascii="Times New Roman" w:hAnsi="Times New Roman"/>
          <w:color w:val="808080"/>
          <w:sz w:val="24"/>
          <w:szCs w:val="24"/>
        </w:rPr>
        <w:t>Anti-histaminiques</w:t>
      </w:r>
      <w:proofErr w:type="spellEnd"/>
      <w:r w:rsidRPr="00D92E1E">
        <w:rPr>
          <w:rFonts w:ascii="Times New Roman" w:hAnsi="Times New Roman"/>
          <w:color w:val="808080"/>
          <w:sz w:val="24"/>
          <w:szCs w:val="24"/>
        </w:rPr>
        <w:t> : permet de contrôler certaines maladies telle que le rhume des foins, la conjonctivite allergique, l’urticaire, etc.</w:t>
      </w:r>
    </w:p>
    <w:p w:rsidR="00443860" w:rsidRPr="00D92E1E" w:rsidRDefault="00443860" w:rsidP="00D92E1E">
      <w:pPr>
        <w:pStyle w:val="Heading3"/>
        <w:spacing w:before="0"/>
        <w:ind w:left="363"/>
        <w:rPr>
          <w:rFonts w:ascii="Times New Roman" w:hAnsi="Times New Roman"/>
          <w:sz w:val="24"/>
          <w:szCs w:val="24"/>
        </w:rPr>
      </w:pPr>
      <w:proofErr w:type="spellStart"/>
      <w:r w:rsidRPr="00D92E1E">
        <w:rPr>
          <w:rFonts w:ascii="Times New Roman" w:hAnsi="Times New Roman"/>
          <w:sz w:val="24"/>
          <w:szCs w:val="24"/>
        </w:rPr>
        <w:t>Complément</w:t>
      </w:r>
      <w:proofErr w:type="spellEnd"/>
    </w:p>
    <w:p w:rsidR="00443860" w:rsidRPr="00D92E1E" w:rsidRDefault="00443860" w:rsidP="00D92E1E">
      <w:pPr>
        <w:pStyle w:val="ListParagraph"/>
        <w:numPr>
          <w:ilvl w:val="0"/>
          <w:numId w:val="676"/>
        </w:numPr>
        <w:spacing w:after="0"/>
        <w:rPr>
          <w:rFonts w:ascii="Times New Roman" w:hAnsi="Times New Roman"/>
          <w:sz w:val="24"/>
          <w:szCs w:val="24"/>
        </w:rPr>
      </w:pPr>
      <w:r w:rsidRPr="00D92E1E">
        <w:rPr>
          <w:rFonts w:ascii="Times New Roman" w:hAnsi="Times New Roman"/>
          <w:sz w:val="24"/>
          <w:szCs w:val="24"/>
        </w:rPr>
        <w:t xml:space="preserve">Une vingtaine de </w:t>
      </w:r>
      <w:proofErr w:type="spellStart"/>
      <w:r w:rsidRPr="00D92E1E">
        <w:rPr>
          <w:rFonts w:ascii="Times New Roman" w:hAnsi="Times New Roman"/>
          <w:sz w:val="24"/>
          <w:szCs w:val="24"/>
        </w:rPr>
        <w:t>précuseurs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76"/>
        </w:numPr>
        <w:spacing w:after="0"/>
        <w:rPr>
          <w:rFonts w:ascii="Times New Roman" w:hAnsi="Times New Roman"/>
          <w:sz w:val="24"/>
          <w:szCs w:val="24"/>
        </w:rPr>
      </w:pPr>
      <w:r w:rsidRPr="00D92E1E">
        <w:rPr>
          <w:rFonts w:ascii="Times New Roman" w:hAnsi="Times New Roman"/>
          <w:sz w:val="24"/>
          <w:szCs w:val="24"/>
        </w:rPr>
        <w:t xml:space="preserve">Activation en </w:t>
      </w:r>
      <w:proofErr w:type="spellStart"/>
      <w:r w:rsidRPr="00D92E1E">
        <w:rPr>
          <w:rFonts w:ascii="Times New Roman" w:hAnsi="Times New Roman"/>
          <w:sz w:val="24"/>
          <w:szCs w:val="24"/>
        </w:rPr>
        <w:t>cascadepar</w:t>
      </w:r>
      <w:proofErr w:type="spellEnd"/>
      <w:r w:rsidRPr="00D92E1E">
        <w:rPr>
          <w:rFonts w:ascii="Times New Roman" w:hAnsi="Times New Roman"/>
          <w:sz w:val="24"/>
          <w:szCs w:val="24"/>
        </w:rPr>
        <w:t xml:space="preserve"> deux voies.</w:t>
      </w:r>
    </w:p>
    <w:p w:rsidR="00443860" w:rsidRPr="00D92E1E" w:rsidRDefault="00443860" w:rsidP="00D92E1E">
      <w:pPr>
        <w:pStyle w:val="ListParagraph"/>
        <w:numPr>
          <w:ilvl w:val="0"/>
          <w:numId w:val="676"/>
        </w:numPr>
        <w:spacing w:after="0"/>
        <w:rPr>
          <w:rFonts w:ascii="Times New Roman" w:hAnsi="Times New Roman"/>
          <w:sz w:val="24"/>
          <w:szCs w:val="24"/>
        </w:rPr>
      </w:pPr>
      <w:r w:rsidRPr="00D92E1E">
        <w:rPr>
          <w:rFonts w:ascii="Times New Roman" w:hAnsi="Times New Roman"/>
          <w:sz w:val="24"/>
          <w:szCs w:val="24"/>
        </w:rPr>
        <w:lastRenderedPageBreak/>
        <w:t xml:space="preserve">Fabrique un complexe d’attaque membranaire (germes)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particulièrement actif sur la paroi des bactéries et de quelques virus [action effectrice du complément].</w:t>
      </w:r>
    </w:p>
    <w:p w:rsidR="00443860" w:rsidRPr="00D92E1E" w:rsidRDefault="00443860" w:rsidP="00D92E1E">
      <w:pPr>
        <w:pStyle w:val="ListParagraph"/>
        <w:numPr>
          <w:ilvl w:val="0"/>
          <w:numId w:val="676"/>
        </w:numPr>
        <w:spacing w:after="0"/>
        <w:rPr>
          <w:rFonts w:ascii="Times New Roman" w:hAnsi="Times New Roman"/>
          <w:sz w:val="24"/>
          <w:szCs w:val="24"/>
        </w:rPr>
      </w:pPr>
      <w:r w:rsidRPr="00D92E1E">
        <w:rPr>
          <w:rFonts w:ascii="Times New Roman" w:hAnsi="Times New Roman"/>
          <w:sz w:val="24"/>
          <w:szCs w:val="24"/>
        </w:rPr>
        <w:t xml:space="preserve">C3a et C5a sont des médiateurs </w:t>
      </w:r>
      <w:r w:rsidRPr="00D92E1E">
        <w:rPr>
          <w:rFonts w:ascii="Times New Roman" w:hAnsi="Times New Roman"/>
          <w:color w:val="808080"/>
          <w:sz w:val="24"/>
          <w:szCs w:val="24"/>
        </w:rPr>
        <w:t>qui entretiennent l’inflammation [action médiatrice du complément].</w:t>
      </w:r>
    </w:p>
    <w:p w:rsidR="00443860" w:rsidRPr="00D92E1E" w:rsidRDefault="00443860" w:rsidP="00D92E1E">
      <w:pPr>
        <w:pStyle w:val="ListParagraph"/>
        <w:numPr>
          <w:ilvl w:val="0"/>
          <w:numId w:val="676"/>
        </w:numPr>
        <w:spacing w:after="0"/>
        <w:rPr>
          <w:rFonts w:ascii="Times New Roman" w:hAnsi="Times New Roman"/>
          <w:sz w:val="24"/>
          <w:szCs w:val="24"/>
        </w:rPr>
      </w:pPr>
      <w:r w:rsidRPr="00D92E1E">
        <w:rPr>
          <w:rFonts w:ascii="Times New Roman" w:hAnsi="Times New Roman"/>
          <w:sz w:val="24"/>
          <w:szCs w:val="24"/>
        </w:rPr>
        <w:t>Intérêt des inhibiteurs en clinique.</w:t>
      </w:r>
    </w:p>
    <w:p w:rsidR="00443860" w:rsidRPr="00D92E1E" w:rsidRDefault="00443860" w:rsidP="00D92E1E">
      <w:pPr>
        <w:pStyle w:val="ListParagraph"/>
        <w:numPr>
          <w:ilvl w:val="0"/>
          <w:numId w:val="676"/>
        </w:numPr>
        <w:spacing w:after="0"/>
        <w:rPr>
          <w:rFonts w:ascii="Times New Roman" w:hAnsi="Times New Roman"/>
          <w:color w:val="808080"/>
          <w:sz w:val="24"/>
          <w:szCs w:val="24"/>
        </w:rPr>
      </w:pPr>
      <w:r w:rsidRPr="00D92E1E">
        <w:rPr>
          <w:rFonts w:ascii="Times New Roman" w:hAnsi="Times New Roman"/>
          <w:color w:val="808080"/>
          <w:sz w:val="24"/>
          <w:szCs w:val="24"/>
        </w:rPr>
        <w:t>Pathologie telle qu’agression glomérulaire du rein par un processus inflammatoire dans laquelle on dose le complément pour permettre un diagnostic et surtout un pronostic.</w:t>
      </w:r>
    </w:p>
    <w:p w:rsidR="00443860" w:rsidRPr="00D92E1E" w:rsidRDefault="00443860" w:rsidP="00D92E1E">
      <w:pPr>
        <w:pStyle w:val="Heading3"/>
        <w:spacing w:before="0"/>
        <w:ind w:left="363"/>
        <w:rPr>
          <w:rFonts w:ascii="Times New Roman" w:hAnsi="Times New Roman"/>
          <w:sz w:val="24"/>
          <w:szCs w:val="24"/>
        </w:rPr>
      </w:pPr>
      <w:proofErr w:type="spellStart"/>
      <w:r w:rsidRPr="00D92E1E">
        <w:rPr>
          <w:rFonts w:ascii="Times New Roman" w:hAnsi="Times New Roman"/>
          <w:sz w:val="24"/>
          <w:szCs w:val="24"/>
        </w:rPr>
        <w:t>Kinines</w:t>
      </w:r>
      <w:proofErr w:type="spellEnd"/>
    </w:p>
    <w:p w:rsidR="00443860" w:rsidRPr="00D92E1E" w:rsidRDefault="00443860" w:rsidP="00D92E1E">
      <w:pPr>
        <w:pStyle w:val="ListParagraph"/>
        <w:numPr>
          <w:ilvl w:val="0"/>
          <w:numId w:val="677"/>
        </w:numPr>
        <w:spacing w:after="0"/>
        <w:rPr>
          <w:rFonts w:ascii="Times New Roman" w:hAnsi="Times New Roman"/>
          <w:sz w:val="24"/>
          <w:szCs w:val="24"/>
        </w:rPr>
      </w:pPr>
      <w:r w:rsidRPr="00D92E1E">
        <w:rPr>
          <w:rFonts w:ascii="Times New Roman" w:hAnsi="Times New Roman"/>
          <w:sz w:val="24"/>
          <w:szCs w:val="24"/>
        </w:rPr>
        <w:t>HMWK (=</w:t>
      </w:r>
      <w:proofErr w:type="spellStart"/>
      <w:r w:rsidRPr="00D92E1E">
        <w:rPr>
          <w:rFonts w:ascii="Times New Roman" w:hAnsi="Times New Roman"/>
          <w:sz w:val="24"/>
          <w:szCs w:val="24"/>
        </w:rPr>
        <w:t>Kininogène</w:t>
      </w:r>
      <w:proofErr w:type="spellEnd"/>
      <w:r w:rsidRPr="00D92E1E">
        <w:rPr>
          <w:rFonts w:ascii="Times New Roman" w:hAnsi="Times New Roman"/>
          <w:sz w:val="24"/>
          <w:szCs w:val="24"/>
        </w:rPr>
        <w:t xml:space="preserve"> de haut poids moléculaire) est clivé en bradykinine par la </w:t>
      </w:r>
      <w:proofErr w:type="spellStart"/>
      <w:r w:rsidRPr="00D92E1E">
        <w:rPr>
          <w:rFonts w:ascii="Times New Roman" w:hAnsi="Times New Roman"/>
          <w:sz w:val="24"/>
          <w:szCs w:val="24"/>
        </w:rPr>
        <w:t>kallikréine</w:t>
      </w:r>
      <w:proofErr w:type="spellEnd"/>
      <w:r w:rsidRPr="00D92E1E">
        <w:rPr>
          <w:rFonts w:ascii="Times New Roman" w:hAnsi="Times New Roman"/>
          <w:sz w:val="24"/>
          <w:szCs w:val="24"/>
        </w:rPr>
        <w:t xml:space="preserve"> activée par facteur XII.</w:t>
      </w:r>
    </w:p>
    <w:p w:rsidR="00443860" w:rsidRPr="00D92E1E" w:rsidRDefault="00443860" w:rsidP="00D92E1E">
      <w:pPr>
        <w:pStyle w:val="ListParagraph"/>
        <w:numPr>
          <w:ilvl w:val="0"/>
          <w:numId w:val="677"/>
        </w:numPr>
        <w:spacing w:after="0"/>
        <w:rPr>
          <w:rFonts w:ascii="Times New Roman" w:hAnsi="Times New Roman"/>
          <w:sz w:val="24"/>
          <w:szCs w:val="24"/>
        </w:rPr>
      </w:pPr>
      <w:r w:rsidRPr="00D92E1E">
        <w:rPr>
          <w:rFonts w:ascii="Times New Roman" w:hAnsi="Times New Roman"/>
          <w:sz w:val="24"/>
          <w:szCs w:val="24"/>
        </w:rPr>
        <w:t xml:space="preserve">Auto-entretenu </w:t>
      </w:r>
      <w:r w:rsidRPr="00D92E1E">
        <w:rPr>
          <w:rFonts w:ascii="Times New Roman" w:hAnsi="Times New Roman"/>
          <w:color w:val="808080"/>
          <w:sz w:val="24"/>
          <w:szCs w:val="24"/>
        </w:rPr>
        <w:t>tant que la réaction inflammatoire persiste</w:t>
      </w:r>
      <w:r w:rsidRPr="00D92E1E">
        <w:rPr>
          <w:rFonts w:ascii="Times New Roman" w:hAnsi="Times New Roman"/>
          <w:sz w:val="24"/>
          <w:szCs w:val="24"/>
        </w:rPr>
        <w:t>.</w:t>
      </w:r>
    </w:p>
    <w:p w:rsidR="00443860" w:rsidRPr="00D92E1E" w:rsidRDefault="00443860" w:rsidP="00D92E1E">
      <w:pPr>
        <w:pStyle w:val="ListParagraph"/>
        <w:numPr>
          <w:ilvl w:val="0"/>
          <w:numId w:val="677"/>
        </w:numPr>
        <w:spacing w:after="0"/>
        <w:rPr>
          <w:rFonts w:ascii="Times New Roman" w:hAnsi="Times New Roman"/>
          <w:sz w:val="24"/>
          <w:szCs w:val="24"/>
        </w:rPr>
      </w:pPr>
      <w:r w:rsidRPr="00D92E1E">
        <w:rPr>
          <w:rFonts w:ascii="Times New Roman" w:hAnsi="Times New Roman"/>
          <w:sz w:val="24"/>
          <w:szCs w:val="24"/>
        </w:rPr>
        <w:t xml:space="preserve">Effet vasomoteur et douloureux </w:t>
      </w:r>
      <w:r w:rsidRPr="00D92E1E">
        <w:rPr>
          <w:rFonts w:ascii="Times New Roman" w:hAnsi="Times New Roman"/>
          <w:color w:val="808080"/>
          <w:sz w:val="24"/>
          <w:szCs w:val="24"/>
        </w:rPr>
        <w:t>(active les nocicepteurs)</w:t>
      </w:r>
      <w:r w:rsidRPr="00D92E1E">
        <w:rPr>
          <w:rFonts w:ascii="Times New Roman" w:hAnsi="Times New Roman"/>
          <w:sz w:val="24"/>
          <w:szCs w:val="24"/>
        </w:rPr>
        <w:t>.</w:t>
      </w:r>
    </w:p>
    <w:p w:rsidR="00443860" w:rsidRPr="00D92E1E" w:rsidRDefault="00443860" w:rsidP="00D92E1E">
      <w:pPr>
        <w:pStyle w:val="Heading2"/>
        <w:spacing w:before="0" w:after="0"/>
        <w:ind w:left="363"/>
        <w:rPr>
          <w:rFonts w:ascii="Times New Roman" w:hAnsi="Times New Roman"/>
          <w:sz w:val="24"/>
          <w:szCs w:val="24"/>
        </w:rPr>
      </w:pPr>
      <w:r w:rsidRPr="00D92E1E">
        <w:rPr>
          <w:rFonts w:ascii="Times New Roman" w:hAnsi="Times New Roman"/>
          <w:sz w:val="24"/>
          <w:szCs w:val="24"/>
        </w:rPr>
        <w:t>Coagulation</w:t>
      </w:r>
    </w:p>
    <w:p w:rsidR="00443860" w:rsidRPr="00D92E1E" w:rsidRDefault="00443860" w:rsidP="00D92E1E">
      <w:pPr>
        <w:pStyle w:val="ListParagraph"/>
        <w:numPr>
          <w:ilvl w:val="0"/>
          <w:numId w:val="678"/>
        </w:numPr>
        <w:spacing w:after="0"/>
        <w:rPr>
          <w:rFonts w:ascii="Times New Roman" w:hAnsi="Times New Roman"/>
          <w:sz w:val="24"/>
          <w:szCs w:val="24"/>
        </w:rPr>
      </w:pPr>
      <w:r w:rsidRPr="00D92E1E">
        <w:rPr>
          <w:rFonts w:ascii="Times New Roman" w:hAnsi="Times New Roman"/>
          <w:sz w:val="24"/>
          <w:szCs w:val="24"/>
        </w:rPr>
        <w:t>Cascade d'activation de facteurs qui transforme le fibrinogène en fibrine.</w:t>
      </w:r>
    </w:p>
    <w:p w:rsidR="00443860" w:rsidRPr="00D92E1E" w:rsidRDefault="00443860" w:rsidP="00D92E1E">
      <w:pPr>
        <w:pStyle w:val="ListParagraph"/>
        <w:numPr>
          <w:ilvl w:val="0"/>
          <w:numId w:val="678"/>
        </w:numPr>
        <w:spacing w:after="0"/>
        <w:rPr>
          <w:rFonts w:ascii="Times New Roman" w:hAnsi="Times New Roman"/>
          <w:sz w:val="24"/>
          <w:szCs w:val="24"/>
        </w:rPr>
      </w:pPr>
      <w:r w:rsidRPr="00D92E1E">
        <w:rPr>
          <w:rFonts w:ascii="Times New Roman" w:hAnsi="Times New Roman"/>
          <w:sz w:val="24"/>
          <w:szCs w:val="24"/>
        </w:rPr>
        <w:t>De nombreux facteurs sont des médiateurs.</w:t>
      </w:r>
    </w:p>
    <w:p w:rsidR="00443860" w:rsidRPr="00D92E1E" w:rsidRDefault="00443860" w:rsidP="00D92E1E">
      <w:pPr>
        <w:pStyle w:val="ListParagraph"/>
        <w:numPr>
          <w:ilvl w:val="0"/>
          <w:numId w:val="678"/>
        </w:numPr>
        <w:spacing w:after="0"/>
        <w:rPr>
          <w:rFonts w:ascii="Times New Roman" w:hAnsi="Times New Roman"/>
          <w:sz w:val="24"/>
          <w:szCs w:val="24"/>
        </w:rPr>
      </w:pPr>
      <w:r w:rsidRPr="00D92E1E">
        <w:rPr>
          <w:rFonts w:ascii="Times New Roman" w:hAnsi="Times New Roman"/>
          <w:sz w:val="24"/>
          <w:szCs w:val="24"/>
        </w:rPr>
        <w:t>En inhibant la coagulation l'héparine diminue aussi la réaction inflammatoire.</w:t>
      </w:r>
    </w:p>
    <w:p w:rsidR="00443860" w:rsidRPr="00D92E1E" w:rsidRDefault="00443860" w:rsidP="00D92E1E">
      <w:pPr>
        <w:pStyle w:val="Heading3"/>
        <w:spacing w:before="0"/>
        <w:ind w:left="363"/>
        <w:rPr>
          <w:rFonts w:ascii="Times New Roman" w:hAnsi="Times New Roman"/>
          <w:sz w:val="24"/>
          <w:szCs w:val="24"/>
        </w:rPr>
      </w:pPr>
      <w:proofErr w:type="spellStart"/>
      <w:r w:rsidRPr="00D92E1E">
        <w:rPr>
          <w:rFonts w:ascii="Times New Roman" w:hAnsi="Times New Roman"/>
          <w:sz w:val="24"/>
          <w:szCs w:val="24"/>
        </w:rPr>
        <w:t>Arachidonique</w:t>
      </w:r>
      <w:proofErr w:type="spellEnd"/>
    </w:p>
    <w:p w:rsidR="00443860" w:rsidRPr="00D92E1E" w:rsidRDefault="00443860" w:rsidP="00D92E1E">
      <w:pPr>
        <w:pStyle w:val="ListParagraph"/>
        <w:numPr>
          <w:ilvl w:val="0"/>
          <w:numId w:val="679"/>
        </w:numPr>
        <w:spacing w:after="0"/>
        <w:rPr>
          <w:rFonts w:ascii="Times New Roman" w:hAnsi="Times New Roman"/>
          <w:sz w:val="24"/>
          <w:szCs w:val="24"/>
        </w:rPr>
      </w:pPr>
      <w:r w:rsidRPr="00D92E1E">
        <w:rPr>
          <w:rFonts w:ascii="Times New Roman" w:hAnsi="Times New Roman"/>
          <w:sz w:val="24"/>
          <w:szCs w:val="24"/>
        </w:rPr>
        <w:t>Voie de la cyclo-oxygénase fabrique des prostaglandines (vasodilatation, perméabilité vasculaire, douleur, fièvre).</w:t>
      </w:r>
    </w:p>
    <w:p w:rsidR="00443860" w:rsidRPr="00D92E1E" w:rsidRDefault="00443860" w:rsidP="00D92E1E">
      <w:pPr>
        <w:pStyle w:val="ListParagraph"/>
        <w:numPr>
          <w:ilvl w:val="0"/>
          <w:numId w:val="679"/>
        </w:numPr>
        <w:spacing w:after="0"/>
        <w:rPr>
          <w:rFonts w:ascii="Times New Roman" w:hAnsi="Times New Roman"/>
          <w:sz w:val="24"/>
          <w:szCs w:val="24"/>
        </w:rPr>
      </w:pPr>
      <w:r w:rsidRPr="00D92E1E">
        <w:rPr>
          <w:rFonts w:ascii="Times New Roman" w:hAnsi="Times New Roman"/>
          <w:sz w:val="24"/>
          <w:szCs w:val="24"/>
        </w:rPr>
        <w:t xml:space="preserve">Voie de la </w:t>
      </w:r>
      <w:proofErr w:type="spellStart"/>
      <w:r w:rsidRPr="00D92E1E">
        <w:rPr>
          <w:rFonts w:ascii="Times New Roman" w:hAnsi="Times New Roman"/>
          <w:sz w:val="24"/>
          <w:szCs w:val="24"/>
        </w:rPr>
        <w:t>lipo</w:t>
      </w:r>
      <w:proofErr w:type="spellEnd"/>
      <w:r w:rsidRPr="00D92E1E">
        <w:rPr>
          <w:rFonts w:ascii="Times New Roman" w:hAnsi="Times New Roman"/>
          <w:sz w:val="24"/>
          <w:szCs w:val="24"/>
        </w:rPr>
        <w:t xml:space="preserve">-oxygénase : fabrique des </w:t>
      </w:r>
      <w:proofErr w:type="spellStart"/>
      <w:r w:rsidRPr="00D92E1E">
        <w:rPr>
          <w:rFonts w:ascii="Times New Roman" w:hAnsi="Times New Roman"/>
          <w:sz w:val="24"/>
          <w:szCs w:val="24"/>
        </w:rPr>
        <w:t>leucotriènes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79"/>
        </w:numPr>
        <w:spacing w:after="0"/>
        <w:rPr>
          <w:rFonts w:ascii="Times New Roman" w:hAnsi="Times New Roman"/>
          <w:sz w:val="24"/>
          <w:szCs w:val="24"/>
        </w:rPr>
      </w:pPr>
      <w:r w:rsidRPr="00D92E1E">
        <w:rPr>
          <w:rFonts w:ascii="Times New Roman" w:hAnsi="Times New Roman"/>
          <w:sz w:val="24"/>
          <w:szCs w:val="24"/>
        </w:rPr>
        <w:t xml:space="preserve">Voie des </w:t>
      </w:r>
      <w:proofErr w:type="spellStart"/>
      <w:r w:rsidRPr="00D92E1E">
        <w:rPr>
          <w:rFonts w:ascii="Times New Roman" w:hAnsi="Times New Roman"/>
          <w:sz w:val="24"/>
          <w:szCs w:val="24"/>
        </w:rPr>
        <w:t>lipoxines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79"/>
        </w:numPr>
        <w:spacing w:after="0"/>
        <w:rPr>
          <w:rFonts w:ascii="Times New Roman" w:hAnsi="Times New Roman"/>
          <w:sz w:val="24"/>
          <w:szCs w:val="24"/>
        </w:rPr>
      </w:pPr>
      <w:r w:rsidRPr="00D92E1E">
        <w:rPr>
          <w:rFonts w:ascii="Times New Roman" w:hAnsi="Times New Roman"/>
          <w:sz w:val="24"/>
          <w:szCs w:val="24"/>
        </w:rPr>
        <w:t>Aspirine, AINS, corticoïdes.</w:t>
      </w:r>
    </w:p>
    <w:p w:rsidR="00443860" w:rsidRPr="00D92E1E" w:rsidRDefault="00443860" w:rsidP="00D92E1E">
      <w:pPr>
        <w:pStyle w:val="Heading3"/>
        <w:spacing w:before="0"/>
        <w:ind w:left="363"/>
        <w:rPr>
          <w:rFonts w:ascii="Times New Roman" w:hAnsi="Times New Roman"/>
          <w:sz w:val="24"/>
          <w:szCs w:val="24"/>
        </w:rPr>
      </w:pPr>
      <w:r w:rsidRPr="00D92E1E">
        <w:rPr>
          <w:rFonts w:ascii="Times New Roman" w:hAnsi="Times New Roman"/>
          <w:sz w:val="24"/>
          <w:szCs w:val="24"/>
        </w:rPr>
        <w:t>PAF</w:t>
      </w:r>
    </w:p>
    <w:p w:rsidR="00443860" w:rsidRPr="00D92E1E" w:rsidRDefault="00443860" w:rsidP="00D92E1E">
      <w:pPr>
        <w:pStyle w:val="ListParagraph"/>
        <w:numPr>
          <w:ilvl w:val="0"/>
          <w:numId w:val="680"/>
        </w:numPr>
        <w:spacing w:after="0"/>
        <w:rPr>
          <w:rFonts w:ascii="Times New Roman" w:hAnsi="Times New Roman"/>
          <w:sz w:val="24"/>
          <w:szCs w:val="24"/>
        </w:rPr>
      </w:pPr>
      <w:r w:rsidRPr="00D92E1E">
        <w:rPr>
          <w:rFonts w:ascii="Times New Roman" w:hAnsi="Times New Roman"/>
          <w:sz w:val="24"/>
          <w:szCs w:val="24"/>
        </w:rPr>
        <w:t>Très puissant activateur des plaquettes (donc sérotonine).</w:t>
      </w:r>
    </w:p>
    <w:p w:rsidR="00443860" w:rsidRPr="00D92E1E" w:rsidRDefault="00443860" w:rsidP="00D92E1E">
      <w:pPr>
        <w:pStyle w:val="ListParagraph"/>
        <w:numPr>
          <w:ilvl w:val="0"/>
          <w:numId w:val="680"/>
        </w:numPr>
        <w:spacing w:after="0"/>
        <w:rPr>
          <w:rFonts w:ascii="Times New Roman" w:hAnsi="Times New Roman"/>
          <w:sz w:val="24"/>
          <w:szCs w:val="24"/>
        </w:rPr>
      </w:pPr>
      <w:r w:rsidRPr="00D92E1E">
        <w:rPr>
          <w:rFonts w:ascii="Times New Roman" w:hAnsi="Times New Roman"/>
          <w:sz w:val="24"/>
          <w:szCs w:val="24"/>
        </w:rPr>
        <w:t>Multiples fonctions sur phase vasculaire et cellulaire.</w:t>
      </w:r>
    </w:p>
    <w:p w:rsidR="00443860" w:rsidRPr="00D92E1E" w:rsidRDefault="00443860" w:rsidP="00D92E1E">
      <w:pPr>
        <w:pStyle w:val="ListParagraph"/>
        <w:numPr>
          <w:ilvl w:val="0"/>
          <w:numId w:val="680"/>
        </w:numPr>
        <w:spacing w:after="0"/>
        <w:rPr>
          <w:rFonts w:ascii="Times New Roman" w:hAnsi="Times New Roman"/>
          <w:sz w:val="24"/>
          <w:szCs w:val="24"/>
        </w:rPr>
      </w:pPr>
      <w:r w:rsidRPr="00D92E1E">
        <w:rPr>
          <w:rFonts w:ascii="Times New Roman" w:hAnsi="Times New Roman"/>
          <w:sz w:val="24"/>
          <w:szCs w:val="24"/>
        </w:rPr>
        <w:t>Inhibiteur du PAF.</w:t>
      </w:r>
    </w:p>
    <w:p w:rsidR="00443860" w:rsidRPr="00D92E1E" w:rsidRDefault="00443860" w:rsidP="00D92E1E">
      <w:pPr>
        <w:pStyle w:val="Heading3"/>
        <w:spacing w:before="0"/>
        <w:ind w:left="363"/>
        <w:rPr>
          <w:rFonts w:ascii="Times New Roman" w:hAnsi="Times New Roman"/>
          <w:sz w:val="24"/>
          <w:szCs w:val="24"/>
        </w:rPr>
      </w:pPr>
      <w:r w:rsidRPr="00D92E1E">
        <w:rPr>
          <w:rFonts w:ascii="Times New Roman" w:hAnsi="Times New Roman"/>
          <w:sz w:val="24"/>
          <w:szCs w:val="24"/>
        </w:rPr>
        <w:t xml:space="preserve">Cytokines </w:t>
      </w:r>
      <w:proofErr w:type="gramStart"/>
      <w:r w:rsidRPr="00D92E1E">
        <w:rPr>
          <w:rFonts w:ascii="Times New Roman" w:hAnsi="Times New Roman"/>
          <w:sz w:val="24"/>
          <w:szCs w:val="24"/>
        </w:rPr>
        <w:t>et</w:t>
      </w:r>
      <w:proofErr w:type="gramEnd"/>
      <w:r w:rsidRPr="00D92E1E">
        <w:rPr>
          <w:rFonts w:ascii="Times New Roman" w:hAnsi="Times New Roman"/>
          <w:sz w:val="24"/>
          <w:szCs w:val="24"/>
        </w:rPr>
        <w:t xml:space="preserve"> </w:t>
      </w:r>
      <w:proofErr w:type="spellStart"/>
      <w:r w:rsidRPr="00D92E1E">
        <w:rPr>
          <w:rFonts w:ascii="Times New Roman" w:hAnsi="Times New Roman"/>
          <w:sz w:val="24"/>
          <w:szCs w:val="24"/>
        </w:rPr>
        <w:t>chimiokines</w:t>
      </w:r>
      <w:proofErr w:type="spellEnd"/>
    </w:p>
    <w:p w:rsidR="00443860" w:rsidRPr="00D92E1E" w:rsidRDefault="00443860" w:rsidP="00D92E1E">
      <w:pPr>
        <w:pStyle w:val="ListParagraph"/>
        <w:numPr>
          <w:ilvl w:val="0"/>
          <w:numId w:val="681"/>
        </w:numPr>
        <w:spacing w:after="0"/>
        <w:rPr>
          <w:rFonts w:ascii="Times New Roman" w:hAnsi="Times New Roman"/>
          <w:sz w:val="24"/>
          <w:szCs w:val="24"/>
        </w:rPr>
      </w:pPr>
      <w:r w:rsidRPr="00D92E1E">
        <w:rPr>
          <w:rFonts w:ascii="Times New Roman" w:hAnsi="Times New Roman"/>
          <w:sz w:val="24"/>
          <w:szCs w:val="24"/>
        </w:rPr>
        <w:t>Ce sont des protéines d’activation cellulaire.</w:t>
      </w:r>
    </w:p>
    <w:p w:rsidR="00443860" w:rsidRPr="00D92E1E" w:rsidRDefault="00443860" w:rsidP="00D92E1E">
      <w:pPr>
        <w:pStyle w:val="ListParagraph"/>
        <w:numPr>
          <w:ilvl w:val="0"/>
          <w:numId w:val="681"/>
        </w:numPr>
        <w:spacing w:after="0"/>
        <w:rPr>
          <w:rFonts w:ascii="Times New Roman" w:hAnsi="Times New Roman"/>
          <w:sz w:val="24"/>
          <w:szCs w:val="24"/>
        </w:rPr>
      </w:pPr>
      <w:r w:rsidRPr="00D92E1E">
        <w:rPr>
          <w:rFonts w:ascii="Times New Roman" w:hAnsi="Times New Roman"/>
          <w:sz w:val="24"/>
          <w:szCs w:val="24"/>
        </w:rPr>
        <w:t>5 grandes classes </w:t>
      </w:r>
      <w:r w:rsidRPr="00D92E1E">
        <w:rPr>
          <w:rFonts w:ascii="Times New Roman" w:hAnsi="Times New Roman"/>
          <w:color w:val="808080"/>
          <w:sz w:val="24"/>
          <w:szCs w:val="24"/>
        </w:rPr>
        <w:t>selon leurs effets</w:t>
      </w:r>
      <w:r w:rsidRPr="00D92E1E">
        <w:rPr>
          <w:rFonts w:ascii="Times New Roman" w:hAnsi="Times New Roman"/>
          <w:sz w:val="24"/>
          <w:szCs w:val="24"/>
        </w:rPr>
        <w:t xml:space="preserve"> :</w:t>
      </w:r>
    </w:p>
    <w:p w:rsidR="00443860" w:rsidRPr="00D92E1E" w:rsidRDefault="00443860" w:rsidP="00D92E1E">
      <w:pPr>
        <w:pStyle w:val="ListParagraph"/>
        <w:numPr>
          <w:ilvl w:val="1"/>
          <w:numId w:val="681"/>
        </w:numPr>
        <w:spacing w:after="0"/>
        <w:rPr>
          <w:rFonts w:ascii="Times New Roman" w:hAnsi="Times New Roman"/>
          <w:sz w:val="24"/>
          <w:szCs w:val="24"/>
        </w:rPr>
      </w:pPr>
      <w:r w:rsidRPr="00D92E1E">
        <w:rPr>
          <w:rFonts w:ascii="Times New Roman" w:hAnsi="Times New Roman"/>
          <w:sz w:val="24"/>
          <w:szCs w:val="24"/>
        </w:rPr>
        <w:t>Contrôle de la réaction inflammatoire.</w:t>
      </w:r>
    </w:p>
    <w:p w:rsidR="00443860" w:rsidRPr="00D92E1E" w:rsidRDefault="00443860" w:rsidP="00D92E1E">
      <w:pPr>
        <w:pStyle w:val="ListParagraph"/>
        <w:numPr>
          <w:ilvl w:val="0"/>
          <w:numId w:val="682"/>
        </w:numPr>
        <w:spacing w:after="0"/>
        <w:rPr>
          <w:rFonts w:ascii="Times New Roman" w:hAnsi="Times New Roman"/>
          <w:sz w:val="24"/>
          <w:szCs w:val="24"/>
        </w:rPr>
      </w:pPr>
      <w:r w:rsidRPr="00D92E1E">
        <w:rPr>
          <w:rFonts w:ascii="Times New Roman" w:hAnsi="Times New Roman"/>
          <w:sz w:val="24"/>
          <w:szCs w:val="24"/>
        </w:rPr>
        <w:t>Immunité naturelle.</w:t>
      </w:r>
    </w:p>
    <w:p w:rsidR="00443860" w:rsidRPr="00D92E1E" w:rsidRDefault="00443860" w:rsidP="00D92E1E">
      <w:pPr>
        <w:pStyle w:val="ListParagraph"/>
        <w:numPr>
          <w:ilvl w:val="0"/>
          <w:numId w:val="682"/>
        </w:numPr>
        <w:spacing w:after="0"/>
        <w:rPr>
          <w:rFonts w:ascii="Times New Roman" w:hAnsi="Times New Roman"/>
          <w:sz w:val="24"/>
          <w:szCs w:val="24"/>
        </w:rPr>
      </w:pPr>
      <w:r w:rsidRPr="00D92E1E">
        <w:rPr>
          <w:rFonts w:ascii="Times New Roman" w:hAnsi="Times New Roman"/>
          <w:sz w:val="24"/>
          <w:szCs w:val="24"/>
        </w:rPr>
        <w:t xml:space="preserve">Activation </w:t>
      </w:r>
      <w:proofErr w:type="spellStart"/>
      <w:r w:rsidRPr="00D92E1E">
        <w:rPr>
          <w:rFonts w:ascii="Times New Roman" w:hAnsi="Times New Roman"/>
          <w:sz w:val="24"/>
          <w:szCs w:val="24"/>
        </w:rPr>
        <w:t>macrophagique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82"/>
        </w:numPr>
        <w:spacing w:after="0"/>
        <w:rPr>
          <w:rFonts w:ascii="Times New Roman" w:hAnsi="Times New Roman"/>
          <w:sz w:val="24"/>
          <w:szCs w:val="24"/>
        </w:rPr>
      </w:pPr>
      <w:proofErr w:type="spellStart"/>
      <w:r w:rsidRPr="00D92E1E">
        <w:rPr>
          <w:rFonts w:ascii="Times New Roman" w:hAnsi="Times New Roman"/>
          <w:sz w:val="24"/>
          <w:szCs w:val="24"/>
        </w:rPr>
        <w:t>Chimiokines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82"/>
        </w:numPr>
        <w:spacing w:after="0"/>
        <w:rPr>
          <w:rFonts w:ascii="Times New Roman" w:hAnsi="Times New Roman"/>
          <w:sz w:val="24"/>
          <w:szCs w:val="24"/>
        </w:rPr>
      </w:pPr>
      <w:r w:rsidRPr="00D92E1E">
        <w:rPr>
          <w:rFonts w:ascii="Times New Roman" w:hAnsi="Times New Roman"/>
          <w:sz w:val="24"/>
          <w:szCs w:val="24"/>
        </w:rPr>
        <w:t>Effet hématopoïétique.</w:t>
      </w:r>
    </w:p>
    <w:p w:rsidR="00443860" w:rsidRPr="00D92E1E" w:rsidRDefault="00443860" w:rsidP="00D92E1E">
      <w:pPr>
        <w:pStyle w:val="ListParagraph"/>
        <w:numPr>
          <w:ilvl w:val="0"/>
          <w:numId w:val="681"/>
        </w:numPr>
        <w:spacing w:after="0"/>
        <w:rPr>
          <w:rFonts w:ascii="Times New Roman" w:hAnsi="Times New Roman"/>
          <w:sz w:val="24"/>
          <w:szCs w:val="24"/>
        </w:rPr>
      </w:pPr>
      <w:r w:rsidRPr="00D92E1E">
        <w:rPr>
          <w:rFonts w:ascii="Times New Roman" w:hAnsi="Times New Roman"/>
          <w:sz w:val="24"/>
          <w:szCs w:val="24"/>
        </w:rPr>
        <w:t>En thérapeutique (IFG, anti-IL, CSF, etc.).</w:t>
      </w:r>
    </w:p>
    <w:p w:rsidR="00443860" w:rsidRPr="00D92E1E" w:rsidRDefault="00443860" w:rsidP="00D92E1E">
      <w:pPr>
        <w:pStyle w:val="Heading3"/>
        <w:spacing w:before="0"/>
        <w:ind w:left="363"/>
        <w:rPr>
          <w:rFonts w:ascii="Times New Roman" w:hAnsi="Times New Roman"/>
          <w:sz w:val="24"/>
          <w:szCs w:val="24"/>
        </w:rPr>
      </w:pPr>
      <w:r w:rsidRPr="00D92E1E">
        <w:rPr>
          <w:rFonts w:ascii="Times New Roman" w:hAnsi="Times New Roman"/>
          <w:sz w:val="24"/>
          <w:szCs w:val="24"/>
        </w:rPr>
        <w:t xml:space="preserve">Les </w:t>
      </w:r>
      <w:proofErr w:type="spellStart"/>
      <w:r w:rsidRPr="00D92E1E">
        <w:rPr>
          <w:rFonts w:ascii="Times New Roman" w:hAnsi="Times New Roman"/>
          <w:sz w:val="24"/>
          <w:szCs w:val="24"/>
        </w:rPr>
        <w:t>autres</w:t>
      </w:r>
      <w:proofErr w:type="spellEnd"/>
    </w:p>
    <w:p w:rsidR="00443860" w:rsidRPr="00D92E1E" w:rsidRDefault="00443860" w:rsidP="00D92E1E">
      <w:pPr>
        <w:pStyle w:val="ListParagraph"/>
        <w:numPr>
          <w:ilvl w:val="0"/>
          <w:numId w:val="686"/>
        </w:numPr>
        <w:spacing w:after="0"/>
        <w:rPr>
          <w:rFonts w:ascii="Times New Roman" w:hAnsi="Times New Roman"/>
          <w:sz w:val="24"/>
          <w:szCs w:val="24"/>
        </w:rPr>
      </w:pPr>
      <w:r w:rsidRPr="00D92E1E">
        <w:rPr>
          <w:rFonts w:ascii="Times New Roman" w:hAnsi="Times New Roman"/>
          <w:sz w:val="24"/>
          <w:szCs w:val="24"/>
        </w:rPr>
        <w:t>NO : seul médiateur sous forme gazeuse très VD, régulerait l’intensité de la RI.</w:t>
      </w:r>
    </w:p>
    <w:p w:rsidR="00443860" w:rsidRPr="00D92E1E" w:rsidRDefault="00443860" w:rsidP="00D92E1E">
      <w:pPr>
        <w:pStyle w:val="ListParagraph"/>
        <w:numPr>
          <w:ilvl w:val="0"/>
          <w:numId w:val="686"/>
        </w:numPr>
        <w:spacing w:after="0"/>
        <w:rPr>
          <w:rFonts w:ascii="Times New Roman" w:hAnsi="Times New Roman"/>
          <w:sz w:val="24"/>
          <w:szCs w:val="24"/>
        </w:rPr>
      </w:pPr>
      <w:r w:rsidRPr="00D92E1E">
        <w:rPr>
          <w:rFonts w:ascii="Times New Roman" w:hAnsi="Times New Roman"/>
          <w:sz w:val="24"/>
          <w:szCs w:val="24"/>
        </w:rPr>
        <w:t xml:space="preserve">Enzymes </w:t>
      </w:r>
      <w:proofErr w:type="spellStart"/>
      <w:r w:rsidRPr="00D92E1E">
        <w:rPr>
          <w:rFonts w:ascii="Times New Roman" w:hAnsi="Times New Roman"/>
          <w:sz w:val="24"/>
          <w:szCs w:val="24"/>
        </w:rPr>
        <w:t>lysosomiales</w:t>
      </w:r>
      <w:proofErr w:type="spellEnd"/>
      <w:r w:rsidRPr="00D92E1E">
        <w:rPr>
          <w:rFonts w:ascii="Times New Roman" w:hAnsi="Times New Roman"/>
          <w:sz w:val="24"/>
          <w:szCs w:val="24"/>
        </w:rPr>
        <w:t> : activent C3 et C5.</w:t>
      </w:r>
    </w:p>
    <w:p w:rsidR="00443860" w:rsidRPr="00D92E1E" w:rsidRDefault="00443860" w:rsidP="00D92E1E">
      <w:pPr>
        <w:pStyle w:val="ListParagraph"/>
        <w:numPr>
          <w:ilvl w:val="0"/>
          <w:numId w:val="686"/>
        </w:numPr>
        <w:spacing w:after="0"/>
        <w:rPr>
          <w:rFonts w:ascii="Times New Roman" w:hAnsi="Times New Roman"/>
          <w:sz w:val="24"/>
          <w:szCs w:val="24"/>
        </w:rPr>
      </w:pPr>
      <w:r w:rsidRPr="00D92E1E">
        <w:rPr>
          <w:rFonts w:ascii="Times New Roman" w:hAnsi="Times New Roman"/>
          <w:sz w:val="24"/>
          <w:szCs w:val="24"/>
        </w:rPr>
        <w:t xml:space="preserve">Radicaux libres d’O2 : actifs mais dangereux, il existe de système </w:t>
      </w:r>
      <w:proofErr w:type="spellStart"/>
      <w:r w:rsidRPr="00D92E1E">
        <w:rPr>
          <w:rFonts w:ascii="Times New Roman" w:hAnsi="Times New Roman"/>
          <w:sz w:val="24"/>
          <w:szCs w:val="24"/>
        </w:rPr>
        <w:t>anti-oxydant</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86"/>
        </w:numPr>
        <w:spacing w:after="0"/>
        <w:rPr>
          <w:rFonts w:ascii="Times New Roman" w:hAnsi="Times New Roman"/>
          <w:sz w:val="24"/>
          <w:szCs w:val="24"/>
        </w:rPr>
      </w:pPr>
      <w:r w:rsidRPr="00D92E1E">
        <w:rPr>
          <w:rFonts w:ascii="Times New Roman" w:hAnsi="Times New Roman"/>
          <w:sz w:val="24"/>
          <w:szCs w:val="24"/>
        </w:rPr>
        <w:t xml:space="preserve">Neuropeptides : Peptide P et </w:t>
      </w:r>
      <w:r w:rsidRPr="00D92E1E">
        <w:rPr>
          <w:rFonts w:ascii="Times New Roman" w:hAnsi="Times New Roman"/>
          <w:sz w:val="24"/>
          <w:szCs w:val="24"/>
          <w:highlight w:val="yellow"/>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Véritablement actifs in vivo</w:t>
      </w:r>
    </w:p>
    <w:p w:rsidR="00443860" w:rsidRPr="00D92E1E" w:rsidRDefault="00443860" w:rsidP="00D92E1E">
      <w:pPr>
        <w:pStyle w:val="ListParagraph"/>
        <w:numPr>
          <w:ilvl w:val="0"/>
          <w:numId w:val="683"/>
        </w:numPr>
        <w:spacing w:after="0"/>
        <w:rPr>
          <w:rFonts w:ascii="Times New Roman" w:hAnsi="Times New Roman"/>
          <w:sz w:val="24"/>
          <w:szCs w:val="24"/>
        </w:rPr>
      </w:pPr>
      <w:r w:rsidRPr="00D92E1E">
        <w:rPr>
          <w:rFonts w:ascii="Times New Roman" w:hAnsi="Times New Roman"/>
          <w:sz w:val="24"/>
          <w:szCs w:val="24"/>
        </w:rPr>
        <w:t xml:space="preserve">Vasodilatation : prostaglandines, amines, </w:t>
      </w:r>
      <w:proofErr w:type="spellStart"/>
      <w:r w:rsidRPr="00D92E1E">
        <w:rPr>
          <w:rFonts w:ascii="Times New Roman" w:hAnsi="Times New Roman"/>
          <w:sz w:val="24"/>
          <w:szCs w:val="24"/>
        </w:rPr>
        <w:t>vasoactives</w:t>
      </w:r>
      <w:proofErr w:type="spellEnd"/>
      <w:r w:rsidRPr="00D92E1E">
        <w:rPr>
          <w:rFonts w:ascii="Times New Roman" w:hAnsi="Times New Roman"/>
          <w:sz w:val="24"/>
          <w:szCs w:val="24"/>
        </w:rPr>
        <w:t>, NO.</w:t>
      </w:r>
    </w:p>
    <w:p w:rsidR="00443860" w:rsidRPr="00D92E1E" w:rsidRDefault="00443860" w:rsidP="00D92E1E">
      <w:pPr>
        <w:pStyle w:val="ListParagraph"/>
        <w:numPr>
          <w:ilvl w:val="0"/>
          <w:numId w:val="683"/>
        </w:numPr>
        <w:spacing w:after="0"/>
        <w:rPr>
          <w:rFonts w:ascii="Times New Roman" w:hAnsi="Times New Roman"/>
          <w:sz w:val="24"/>
          <w:szCs w:val="24"/>
        </w:rPr>
      </w:pPr>
      <w:r w:rsidRPr="00D92E1E">
        <w:rPr>
          <w:rFonts w:ascii="Times New Roman" w:hAnsi="Times New Roman"/>
          <w:sz w:val="24"/>
          <w:szCs w:val="24"/>
        </w:rPr>
        <w:t xml:space="preserve">Perméabilité vasculaires : amines </w:t>
      </w:r>
      <w:proofErr w:type="spellStart"/>
      <w:r w:rsidRPr="00D92E1E">
        <w:rPr>
          <w:rFonts w:ascii="Times New Roman" w:hAnsi="Times New Roman"/>
          <w:sz w:val="24"/>
          <w:szCs w:val="24"/>
        </w:rPr>
        <w:t>vasoactives</w:t>
      </w:r>
      <w:proofErr w:type="spellEnd"/>
      <w:r w:rsidRPr="00D92E1E">
        <w:rPr>
          <w:rFonts w:ascii="Times New Roman" w:hAnsi="Times New Roman"/>
          <w:sz w:val="24"/>
          <w:szCs w:val="24"/>
        </w:rPr>
        <w:t xml:space="preserve">, C5a et C3a, </w:t>
      </w:r>
      <w:proofErr w:type="spellStart"/>
      <w:r w:rsidRPr="00D92E1E">
        <w:rPr>
          <w:rFonts w:ascii="Times New Roman" w:hAnsi="Times New Roman"/>
          <w:sz w:val="24"/>
          <w:szCs w:val="24"/>
        </w:rPr>
        <w:t>leucotriènes</w:t>
      </w:r>
      <w:proofErr w:type="spellEnd"/>
      <w:r w:rsidRPr="00D92E1E">
        <w:rPr>
          <w:rFonts w:ascii="Times New Roman" w:hAnsi="Times New Roman"/>
          <w:sz w:val="24"/>
          <w:szCs w:val="24"/>
        </w:rPr>
        <w:t xml:space="preserve"> C4, D4, E4, PAF.</w:t>
      </w:r>
    </w:p>
    <w:p w:rsidR="00443860" w:rsidRPr="00D92E1E" w:rsidRDefault="00443860" w:rsidP="00D92E1E">
      <w:pPr>
        <w:pStyle w:val="ListParagraph"/>
        <w:numPr>
          <w:ilvl w:val="0"/>
          <w:numId w:val="684"/>
        </w:numPr>
        <w:spacing w:after="0"/>
        <w:rPr>
          <w:rFonts w:ascii="Times New Roman" w:hAnsi="Times New Roman"/>
          <w:sz w:val="24"/>
          <w:szCs w:val="24"/>
        </w:rPr>
      </w:pPr>
      <w:r w:rsidRPr="00D92E1E">
        <w:rPr>
          <w:rFonts w:ascii="Times New Roman" w:hAnsi="Times New Roman"/>
          <w:sz w:val="24"/>
          <w:szCs w:val="24"/>
        </w:rPr>
        <w:t xml:space="preserve">Chimiotactisme et activation leucocytaire : C5a, </w:t>
      </w:r>
      <w:proofErr w:type="spellStart"/>
      <w:r w:rsidRPr="00D92E1E">
        <w:rPr>
          <w:rFonts w:ascii="Times New Roman" w:hAnsi="Times New Roman"/>
          <w:sz w:val="24"/>
          <w:szCs w:val="24"/>
        </w:rPr>
        <w:t>leucotriène</w:t>
      </w:r>
      <w:proofErr w:type="spellEnd"/>
      <w:r w:rsidRPr="00D92E1E">
        <w:rPr>
          <w:rFonts w:ascii="Times New Roman" w:hAnsi="Times New Roman"/>
          <w:sz w:val="24"/>
          <w:szCs w:val="24"/>
        </w:rPr>
        <w:t xml:space="preserve"> B4, </w:t>
      </w:r>
      <w:proofErr w:type="spellStart"/>
      <w:r w:rsidRPr="00D92E1E">
        <w:rPr>
          <w:rFonts w:ascii="Times New Roman" w:hAnsi="Times New Roman"/>
          <w:sz w:val="24"/>
          <w:szCs w:val="24"/>
        </w:rPr>
        <w:t>chimiokines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84"/>
        </w:numPr>
        <w:spacing w:after="0"/>
        <w:rPr>
          <w:rFonts w:ascii="Times New Roman" w:hAnsi="Times New Roman"/>
          <w:sz w:val="24"/>
          <w:szCs w:val="24"/>
        </w:rPr>
      </w:pPr>
      <w:r w:rsidRPr="00D92E1E">
        <w:rPr>
          <w:rFonts w:ascii="Times New Roman" w:hAnsi="Times New Roman"/>
          <w:sz w:val="24"/>
          <w:szCs w:val="24"/>
        </w:rPr>
        <w:t>Fièvre, IL1, IL6, TNF, prostaglandines.</w:t>
      </w:r>
    </w:p>
    <w:p w:rsidR="00443860" w:rsidRPr="00D92E1E" w:rsidRDefault="00443860" w:rsidP="00D92E1E">
      <w:pPr>
        <w:pStyle w:val="ListParagraph"/>
        <w:numPr>
          <w:ilvl w:val="0"/>
          <w:numId w:val="684"/>
        </w:numPr>
        <w:spacing w:after="0"/>
        <w:rPr>
          <w:rFonts w:ascii="Times New Roman" w:hAnsi="Times New Roman"/>
          <w:sz w:val="24"/>
          <w:szCs w:val="24"/>
        </w:rPr>
      </w:pPr>
      <w:r w:rsidRPr="00D92E1E">
        <w:rPr>
          <w:rFonts w:ascii="Times New Roman" w:hAnsi="Times New Roman"/>
          <w:sz w:val="24"/>
          <w:szCs w:val="24"/>
        </w:rPr>
        <w:t>Douleur : prostaglandines, bradykinines, substance.</w:t>
      </w:r>
    </w:p>
    <w:p w:rsidR="00443860" w:rsidRPr="00D92E1E" w:rsidRDefault="00443860" w:rsidP="00D92E1E">
      <w:pPr>
        <w:pStyle w:val="ListParagraph"/>
        <w:numPr>
          <w:ilvl w:val="0"/>
          <w:numId w:val="684"/>
        </w:numPr>
        <w:spacing w:after="0"/>
        <w:rPr>
          <w:rFonts w:ascii="Times New Roman" w:hAnsi="Times New Roman"/>
          <w:sz w:val="24"/>
          <w:szCs w:val="24"/>
        </w:rPr>
      </w:pPr>
      <w:r w:rsidRPr="00D92E1E">
        <w:rPr>
          <w:rFonts w:ascii="Times New Roman" w:hAnsi="Times New Roman"/>
          <w:sz w:val="24"/>
          <w:szCs w:val="24"/>
        </w:rPr>
        <w:t xml:space="preserve">Lésions tissulaires : enzymes </w:t>
      </w:r>
      <w:proofErr w:type="spellStart"/>
      <w:r w:rsidRPr="00D92E1E">
        <w:rPr>
          <w:rFonts w:ascii="Times New Roman" w:hAnsi="Times New Roman"/>
          <w:sz w:val="24"/>
          <w:szCs w:val="24"/>
        </w:rPr>
        <w:t>lysosomiales</w:t>
      </w:r>
      <w:proofErr w:type="spellEnd"/>
      <w:r w:rsidRPr="00D92E1E">
        <w:rPr>
          <w:rFonts w:ascii="Times New Roman" w:hAnsi="Times New Roman"/>
          <w:sz w:val="24"/>
          <w:szCs w:val="24"/>
        </w:rPr>
        <w:t>, radicaux libres, NO.</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Modes d’évolution</w:t>
      </w:r>
    </w:p>
    <w:p w:rsidR="00443860" w:rsidRPr="00D92E1E" w:rsidRDefault="00443860" w:rsidP="00D92E1E">
      <w:pPr>
        <w:pStyle w:val="ListParagraph"/>
        <w:numPr>
          <w:ilvl w:val="0"/>
          <w:numId w:val="685"/>
        </w:numPr>
        <w:spacing w:after="0"/>
        <w:rPr>
          <w:rFonts w:ascii="Times New Roman" w:hAnsi="Times New Roman"/>
          <w:sz w:val="24"/>
          <w:szCs w:val="24"/>
        </w:rPr>
      </w:pPr>
      <w:r w:rsidRPr="00D92E1E">
        <w:rPr>
          <w:rFonts w:ascii="Times New Roman" w:hAnsi="Times New Roman"/>
          <w:sz w:val="24"/>
          <w:szCs w:val="24"/>
        </w:rPr>
        <w:t>Résolution complète.</w:t>
      </w:r>
    </w:p>
    <w:p w:rsidR="00443860" w:rsidRPr="00D92E1E" w:rsidRDefault="00443860" w:rsidP="00D92E1E">
      <w:pPr>
        <w:pStyle w:val="ListParagraph"/>
        <w:numPr>
          <w:ilvl w:val="0"/>
          <w:numId w:val="685"/>
        </w:numPr>
        <w:spacing w:after="0"/>
        <w:rPr>
          <w:rFonts w:ascii="Times New Roman" w:hAnsi="Times New Roman"/>
          <w:sz w:val="24"/>
          <w:szCs w:val="24"/>
        </w:rPr>
      </w:pPr>
      <w:proofErr w:type="spellStart"/>
      <w:r w:rsidRPr="00D92E1E">
        <w:rPr>
          <w:rFonts w:ascii="Times New Roman" w:hAnsi="Times New Roman"/>
          <w:sz w:val="24"/>
          <w:szCs w:val="24"/>
        </w:rPr>
        <w:t>Abcédation</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685"/>
        </w:numPr>
        <w:spacing w:after="0"/>
        <w:rPr>
          <w:rFonts w:ascii="Times New Roman" w:hAnsi="Times New Roman"/>
          <w:sz w:val="24"/>
          <w:szCs w:val="24"/>
        </w:rPr>
      </w:pPr>
      <w:r w:rsidRPr="00D92E1E">
        <w:rPr>
          <w:rFonts w:ascii="Times New Roman" w:hAnsi="Times New Roman"/>
          <w:sz w:val="24"/>
          <w:szCs w:val="24"/>
        </w:rPr>
        <w:t>Fibrose cicatricielle.</w:t>
      </w:r>
    </w:p>
    <w:p w:rsidR="00443860" w:rsidRPr="00D92E1E" w:rsidRDefault="00443860" w:rsidP="00D92E1E">
      <w:pPr>
        <w:pStyle w:val="ListParagraph"/>
        <w:spacing w:after="0"/>
        <w:ind w:left="363"/>
        <w:rPr>
          <w:rFonts w:ascii="Times New Roman" w:hAnsi="Times New Roman"/>
          <w:color w:val="808080"/>
          <w:sz w:val="24"/>
          <w:szCs w:val="24"/>
        </w:rPr>
      </w:pPr>
      <w:r w:rsidRPr="00D92E1E">
        <w:rPr>
          <w:rFonts w:ascii="Times New Roman" w:hAnsi="Times New Roman"/>
          <w:color w:val="808080"/>
          <w:sz w:val="24"/>
          <w:szCs w:val="24"/>
        </w:rPr>
        <w:lastRenderedPageBreak/>
        <w:t xml:space="preserve">Fibrose peut être </w:t>
      </w:r>
      <w:proofErr w:type="spellStart"/>
      <w:r w:rsidRPr="00D92E1E">
        <w:rPr>
          <w:rFonts w:ascii="Times New Roman" w:hAnsi="Times New Roman"/>
          <w:color w:val="808080"/>
          <w:sz w:val="24"/>
          <w:szCs w:val="24"/>
        </w:rPr>
        <w:t>sténosante</w:t>
      </w:r>
      <w:proofErr w:type="spellEnd"/>
      <w:r w:rsidRPr="00D92E1E">
        <w:rPr>
          <w:rFonts w:ascii="Times New Roman" w:hAnsi="Times New Roman"/>
          <w:color w:val="808080"/>
          <w:sz w:val="24"/>
          <w:szCs w:val="24"/>
        </w:rPr>
        <w:t> : exemple dans infection des voies biliaire.</w:t>
      </w:r>
    </w:p>
    <w:p w:rsidR="00443860" w:rsidRPr="00D92E1E" w:rsidRDefault="00443860" w:rsidP="00D92E1E">
      <w:pPr>
        <w:pStyle w:val="ListParagraph"/>
        <w:numPr>
          <w:ilvl w:val="0"/>
          <w:numId w:val="685"/>
        </w:numPr>
        <w:spacing w:after="0"/>
        <w:rPr>
          <w:rFonts w:ascii="Times New Roman" w:hAnsi="Times New Roman"/>
          <w:sz w:val="24"/>
          <w:szCs w:val="24"/>
        </w:rPr>
      </w:pPr>
      <w:r w:rsidRPr="00D92E1E">
        <w:rPr>
          <w:rFonts w:ascii="Times New Roman" w:hAnsi="Times New Roman"/>
          <w:sz w:val="24"/>
          <w:szCs w:val="24"/>
        </w:rPr>
        <w:t>Evolution vers la chronicité.</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 Principaux aspects morphologiques</w:t>
      </w:r>
    </w:p>
    <w:p w:rsidR="00443860" w:rsidRPr="00D92E1E" w:rsidRDefault="00443860" w:rsidP="00D92E1E">
      <w:pPr>
        <w:pStyle w:val="ListParagraph"/>
        <w:numPr>
          <w:ilvl w:val="0"/>
          <w:numId w:val="687"/>
        </w:numPr>
        <w:spacing w:after="0"/>
        <w:rPr>
          <w:rFonts w:ascii="Times New Roman" w:hAnsi="Times New Roman"/>
          <w:sz w:val="24"/>
          <w:szCs w:val="24"/>
        </w:rPr>
      </w:pPr>
      <w:r w:rsidRPr="00D92E1E">
        <w:rPr>
          <w:rFonts w:ascii="Times New Roman" w:hAnsi="Times New Roman"/>
          <w:sz w:val="24"/>
          <w:szCs w:val="24"/>
        </w:rPr>
        <w:t>Séreuse : souvent sans séquelle.</w:t>
      </w:r>
    </w:p>
    <w:p w:rsidR="00443860" w:rsidRPr="00D92E1E" w:rsidRDefault="00443860" w:rsidP="00D92E1E">
      <w:pPr>
        <w:pStyle w:val="ListParagraph"/>
        <w:numPr>
          <w:ilvl w:val="0"/>
          <w:numId w:val="687"/>
        </w:numPr>
        <w:spacing w:after="0"/>
        <w:rPr>
          <w:rFonts w:ascii="Times New Roman" w:hAnsi="Times New Roman"/>
          <w:sz w:val="24"/>
          <w:szCs w:val="24"/>
        </w:rPr>
      </w:pPr>
      <w:r w:rsidRPr="00D92E1E">
        <w:rPr>
          <w:rFonts w:ascii="Times New Roman" w:hAnsi="Times New Roman"/>
          <w:sz w:val="24"/>
          <w:szCs w:val="24"/>
        </w:rPr>
        <w:t>Fibrineuse : résorption ou fibrose.</w:t>
      </w:r>
    </w:p>
    <w:p w:rsidR="00443860" w:rsidRPr="00D92E1E" w:rsidRDefault="00443860" w:rsidP="00D92E1E">
      <w:pPr>
        <w:pStyle w:val="ListParagraph"/>
        <w:numPr>
          <w:ilvl w:val="0"/>
          <w:numId w:val="688"/>
        </w:numPr>
        <w:spacing w:after="0"/>
        <w:rPr>
          <w:rFonts w:ascii="Times New Roman" w:hAnsi="Times New Roman"/>
          <w:color w:val="808080"/>
          <w:sz w:val="24"/>
          <w:szCs w:val="24"/>
        </w:rPr>
      </w:pPr>
      <w:r w:rsidRPr="00D92E1E">
        <w:rPr>
          <w:rFonts w:ascii="Times New Roman" w:hAnsi="Times New Roman"/>
          <w:color w:val="808080"/>
          <w:sz w:val="24"/>
          <w:szCs w:val="24"/>
        </w:rPr>
        <w:t>Apparait en particulier sur les surfaces des séreuses (exemple : après péritonite).</w:t>
      </w:r>
    </w:p>
    <w:p w:rsidR="00443860" w:rsidRPr="00D92E1E" w:rsidRDefault="00443860" w:rsidP="00D92E1E">
      <w:pPr>
        <w:pStyle w:val="ListParagraph"/>
        <w:numPr>
          <w:ilvl w:val="0"/>
          <w:numId w:val="688"/>
        </w:numPr>
        <w:spacing w:after="0"/>
        <w:rPr>
          <w:rFonts w:ascii="Times New Roman" w:hAnsi="Times New Roman"/>
          <w:color w:val="808080"/>
          <w:sz w:val="24"/>
          <w:szCs w:val="24"/>
        </w:rPr>
      </w:pPr>
      <w:r w:rsidRPr="00D92E1E">
        <w:rPr>
          <w:rFonts w:ascii="Times New Roman" w:hAnsi="Times New Roman"/>
          <w:color w:val="808080"/>
          <w:sz w:val="24"/>
          <w:szCs w:val="24"/>
        </w:rPr>
        <w:t>Si résorption : évolution sans séquelle, sans lésion cicatriciel.</w:t>
      </w:r>
    </w:p>
    <w:p w:rsidR="00443860" w:rsidRPr="00D92E1E" w:rsidRDefault="00443860" w:rsidP="00D92E1E">
      <w:pPr>
        <w:pStyle w:val="ListParagraph"/>
        <w:numPr>
          <w:ilvl w:val="0"/>
          <w:numId w:val="688"/>
        </w:numPr>
        <w:spacing w:after="0"/>
        <w:rPr>
          <w:rFonts w:ascii="Times New Roman" w:hAnsi="Times New Roman"/>
          <w:color w:val="808080"/>
          <w:sz w:val="24"/>
          <w:szCs w:val="24"/>
        </w:rPr>
      </w:pPr>
      <w:r w:rsidRPr="00D92E1E">
        <w:rPr>
          <w:rFonts w:ascii="Times New Roman" w:hAnsi="Times New Roman"/>
          <w:color w:val="808080"/>
          <w:sz w:val="24"/>
          <w:szCs w:val="24"/>
        </w:rPr>
        <w:t>Parfois dépôt de fibrine très perceptible (exemple : frottement péricardique à l’auscultation).</w:t>
      </w:r>
    </w:p>
    <w:p w:rsidR="00443860" w:rsidRPr="00D92E1E" w:rsidRDefault="00443860" w:rsidP="00D92E1E">
      <w:pPr>
        <w:pStyle w:val="ListParagraph"/>
        <w:numPr>
          <w:ilvl w:val="0"/>
          <w:numId w:val="687"/>
        </w:numPr>
        <w:spacing w:after="0"/>
        <w:rPr>
          <w:rFonts w:ascii="Times New Roman" w:hAnsi="Times New Roman"/>
          <w:sz w:val="24"/>
          <w:szCs w:val="24"/>
        </w:rPr>
      </w:pPr>
      <w:r w:rsidRPr="00D92E1E">
        <w:rPr>
          <w:rFonts w:ascii="Times New Roman" w:hAnsi="Times New Roman"/>
          <w:sz w:val="24"/>
          <w:szCs w:val="24"/>
        </w:rPr>
        <w:t>Suppure : laisse souvent des séquelles.</w:t>
      </w:r>
    </w:p>
    <w:p w:rsidR="00443860" w:rsidRPr="00D92E1E" w:rsidRDefault="00443860" w:rsidP="00D92E1E">
      <w:pPr>
        <w:pStyle w:val="ListParagraph"/>
        <w:numPr>
          <w:ilvl w:val="0"/>
          <w:numId w:val="689"/>
        </w:numPr>
        <w:spacing w:after="0"/>
        <w:rPr>
          <w:rFonts w:ascii="Times New Roman" w:hAnsi="Times New Roman"/>
          <w:color w:val="808080"/>
          <w:sz w:val="24"/>
          <w:szCs w:val="24"/>
        </w:rPr>
      </w:pPr>
      <w:r w:rsidRPr="00D92E1E">
        <w:rPr>
          <w:rFonts w:ascii="Times New Roman" w:hAnsi="Times New Roman"/>
          <w:color w:val="808080"/>
          <w:sz w:val="24"/>
          <w:szCs w:val="24"/>
        </w:rPr>
        <w:t>Détruit les organes.</w:t>
      </w:r>
    </w:p>
    <w:p w:rsidR="00443860" w:rsidRPr="00D92E1E" w:rsidRDefault="00443860" w:rsidP="00D92E1E">
      <w:pPr>
        <w:pStyle w:val="ListParagraph"/>
        <w:numPr>
          <w:ilvl w:val="0"/>
          <w:numId w:val="689"/>
        </w:numPr>
        <w:spacing w:after="0"/>
        <w:rPr>
          <w:rFonts w:ascii="Times New Roman" w:hAnsi="Times New Roman"/>
          <w:color w:val="808080"/>
          <w:sz w:val="24"/>
          <w:szCs w:val="24"/>
        </w:rPr>
      </w:pPr>
      <w:r w:rsidRPr="00D92E1E">
        <w:rPr>
          <w:rFonts w:ascii="Times New Roman" w:hAnsi="Times New Roman"/>
          <w:color w:val="808080"/>
          <w:sz w:val="24"/>
          <w:szCs w:val="24"/>
        </w:rPr>
        <w:t>Peu de séquelles ou beaucoup de séquelle selon l’organe : exemple du poumon avec diminution de la mobilité.</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INFLAMMATION CHRONIQUE</w:t>
      </w:r>
    </w:p>
    <w:p w:rsidR="00443860" w:rsidRPr="00D92E1E" w:rsidRDefault="00443860" w:rsidP="00D92E1E">
      <w:pPr>
        <w:pStyle w:val="NoSpacing"/>
        <w:numPr>
          <w:ilvl w:val="0"/>
          <w:numId w:val="690"/>
        </w:numPr>
        <w:rPr>
          <w:rFonts w:ascii="Times New Roman" w:hAnsi="Times New Roman"/>
          <w:sz w:val="24"/>
          <w:szCs w:val="24"/>
          <w:lang w:val="fr-FR"/>
        </w:rPr>
      </w:pPr>
      <w:r w:rsidRPr="00D92E1E">
        <w:rPr>
          <w:rFonts w:ascii="Times New Roman" w:hAnsi="Times New Roman"/>
          <w:sz w:val="24"/>
          <w:szCs w:val="24"/>
          <w:lang w:val="fr-FR"/>
        </w:rPr>
        <w:t>Qu’elle ait un début insidieux ou qu’elle soit précède par une inflammation aigue, elle associe :</w:t>
      </w:r>
    </w:p>
    <w:p w:rsidR="00443860" w:rsidRPr="00D92E1E" w:rsidRDefault="00443860" w:rsidP="00D92E1E">
      <w:pPr>
        <w:pStyle w:val="NoSpacing"/>
        <w:numPr>
          <w:ilvl w:val="0"/>
          <w:numId w:val="691"/>
        </w:numPr>
        <w:rPr>
          <w:rFonts w:ascii="Times New Roman" w:hAnsi="Times New Roman"/>
          <w:sz w:val="24"/>
          <w:szCs w:val="24"/>
          <w:lang w:val="fr-FR"/>
        </w:rPr>
      </w:pPr>
      <w:r w:rsidRPr="00D92E1E">
        <w:rPr>
          <w:rFonts w:ascii="Times New Roman" w:hAnsi="Times New Roman"/>
          <w:sz w:val="24"/>
          <w:szCs w:val="24"/>
          <w:lang w:val="fr-FR"/>
        </w:rPr>
        <w:t>Infiltrat cellulaire.</w:t>
      </w:r>
    </w:p>
    <w:p w:rsidR="00443860" w:rsidRPr="00D92E1E" w:rsidRDefault="00443860" w:rsidP="00D92E1E">
      <w:pPr>
        <w:pStyle w:val="NoSpacing"/>
        <w:numPr>
          <w:ilvl w:val="0"/>
          <w:numId w:val="691"/>
        </w:numPr>
        <w:rPr>
          <w:rFonts w:ascii="Times New Roman" w:hAnsi="Times New Roman"/>
          <w:sz w:val="24"/>
          <w:szCs w:val="24"/>
          <w:lang w:val="fr-FR"/>
        </w:rPr>
      </w:pPr>
      <w:r w:rsidRPr="00D92E1E">
        <w:rPr>
          <w:rFonts w:ascii="Times New Roman" w:hAnsi="Times New Roman"/>
          <w:sz w:val="24"/>
          <w:szCs w:val="24"/>
          <w:lang w:val="fr-FR"/>
        </w:rPr>
        <w:t>Et fibrose.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Infiltrat cellulaire et nécrose tissulaire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Macrophage (monocyte/histiocyte)</w:t>
      </w:r>
    </w:p>
    <w:p w:rsidR="00443860" w:rsidRPr="00D92E1E" w:rsidRDefault="00443860" w:rsidP="00D92E1E">
      <w:pPr>
        <w:pStyle w:val="ListParagraph"/>
        <w:numPr>
          <w:ilvl w:val="0"/>
          <w:numId w:val="692"/>
        </w:numPr>
        <w:spacing w:after="0"/>
        <w:rPr>
          <w:rFonts w:ascii="Times New Roman" w:hAnsi="Times New Roman"/>
          <w:sz w:val="24"/>
          <w:szCs w:val="24"/>
        </w:rPr>
      </w:pPr>
      <w:r w:rsidRPr="00D92E1E">
        <w:rPr>
          <w:rFonts w:ascii="Times New Roman" w:hAnsi="Times New Roman"/>
          <w:sz w:val="24"/>
          <w:szCs w:val="24"/>
        </w:rPr>
        <w:t>Origine médullaire, passe dans le sang puis les tissus.</w:t>
      </w:r>
    </w:p>
    <w:p w:rsidR="00443860" w:rsidRPr="00D92E1E" w:rsidRDefault="00443860" w:rsidP="00D92E1E">
      <w:pPr>
        <w:pStyle w:val="ListParagraph"/>
        <w:numPr>
          <w:ilvl w:val="0"/>
          <w:numId w:val="692"/>
        </w:numPr>
        <w:spacing w:after="0"/>
        <w:rPr>
          <w:rFonts w:ascii="Times New Roman" w:hAnsi="Times New Roman"/>
          <w:sz w:val="24"/>
          <w:szCs w:val="24"/>
        </w:rPr>
      </w:pPr>
      <w:r w:rsidRPr="00D92E1E">
        <w:rPr>
          <w:rFonts w:ascii="Times New Roman" w:hAnsi="Times New Roman"/>
          <w:sz w:val="24"/>
          <w:szCs w:val="24"/>
        </w:rPr>
        <w:t>Transmigration active et contrôlée.</w:t>
      </w:r>
    </w:p>
    <w:p w:rsidR="00443860" w:rsidRPr="00D92E1E" w:rsidRDefault="00443860" w:rsidP="00D92E1E">
      <w:pPr>
        <w:pStyle w:val="ListParagraph"/>
        <w:numPr>
          <w:ilvl w:val="0"/>
          <w:numId w:val="692"/>
        </w:numPr>
        <w:spacing w:after="0"/>
        <w:rPr>
          <w:rFonts w:ascii="Times New Roman" w:hAnsi="Times New Roman"/>
          <w:sz w:val="24"/>
          <w:szCs w:val="24"/>
        </w:rPr>
      </w:pPr>
      <w:r w:rsidRPr="00D92E1E">
        <w:rPr>
          <w:rFonts w:ascii="Times New Roman" w:hAnsi="Times New Roman"/>
          <w:sz w:val="24"/>
          <w:szCs w:val="24"/>
        </w:rPr>
        <w:t>Activation locale.</w:t>
      </w:r>
    </w:p>
    <w:p w:rsidR="00443860" w:rsidRPr="00D92E1E" w:rsidRDefault="00443860" w:rsidP="00D92E1E">
      <w:pPr>
        <w:pStyle w:val="ListParagraph"/>
        <w:numPr>
          <w:ilvl w:val="0"/>
          <w:numId w:val="692"/>
        </w:numPr>
        <w:spacing w:after="0"/>
        <w:rPr>
          <w:rFonts w:ascii="Times New Roman" w:hAnsi="Times New Roman"/>
          <w:sz w:val="24"/>
          <w:szCs w:val="24"/>
        </w:rPr>
      </w:pPr>
      <w:r w:rsidRPr="00D92E1E">
        <w:rPr>
          <w:rFonts w:ascii="Times New Roman" w:hAnsi="Times New Roman"/>
          <w:sz w:val="24"/>
          <w:szCs w:val="24"/>
        </w:rPr>
        <w:t>Persistance des macrophages par :</w:t>
      </w:r>
    </w:p>
    <w:p w:rsidR="00443860" w:rsidRPr="00D92E1E" w:rsidRDefault="00443860" w:rsidP="00D92E1E">
      <w:pPr>
        <w:pStyle w:val="ListParagraph"/>
        <w:numPr>
          <w:ilvl w:val="0"/>
          <w:numId w:val="693"/>
        </w:numPr>
        <w:spacing w:after="0"/>
        <w:rPr>
          <w:rFonts w:ascii="Times New Roman" w:hAnsi="Times New Roman"/>
          <w:sz w:val="24"/>
          <w:szCs w:val="24"/>
        </w:rPr>
      </w:pPr>
      <w:r w:rsidRPr="00D92E1E">
        <w:rPr>
          <w:rFonts w:ascii="Times New Roman" w:hAnsi="Times New Roman"/>
          <w:sz w:val="24"/>
          <w:szCs w:val="24"/>
        </w:rPr>
        <w:t>Immobilisation.</w:t>
      </w:r>
    </w:p>
    <w:p w:rsidR="00443860" w:rsidRPr="00D92E1E" w:rsidRDefault="00443860" w:rsidP="00D92E1E">
      <w:pPr>
        <w:pStyle w:val="ListParagraph"/>
        <w:numPr>
          <w:ilvl w:val="0"/>
          <w:numId w:val="693"/>
        </w:numPr>
        <w:spacing w:after="0"/>
        <w:rPr>
          <w:rFonts w:ascii="Times New Roman" w:hAnsi="Times New Roman"/>
          <w:sz w:val="24"/>
          <w:szCs w:val="24"/>
        </w:rPr>
      </w:pPr>
      <w:r w:rsidRPr="00D92E1E">
        <w:rPr>
          <w:rFonts w:ascii="Times New Roman" w:hAnsi="Times New Roman"/>
          <w:sz w:val="24"/>
          <w:szCs w:val="24"/>
        </w:rPr>
        <w:t>Recrutement.</w:t>
      </w:r>
    </w:p>
    <w:p w:rsidR="00443860" w:rsidRPr="00D92E1E" w:rsidRDefault="00443860" w:rsidP="00D92E1E">
      <w:pPr>
        <w:pStyle w:val="ListParagraph"/>
        <w:numPr>
          <w:ilvl w:val="0"/>
          <w:numId w:val="693"/>
        </w:numPr>
        <w:spacing w:after="0"/>
        <w:rPr>
          <w:rFonts w:ascii="Times New Roman" w:hAnsi="Times New Roman"/>
          <w:sz w:val="24"/>
          <w:szCs w:val="24"/>
        </w:rPr>
      </w:pPr>
      <w:r w:rsidRPr="00D92E1E">
        <w:rPr>
          <w:rFonts w:ascii="Times New Roman" w:hAnsi="Times New Roman"/>
          <w:sz w:val="24"/>
          <w:szCs w:val="24"/>
        </w:rPr>
        <w:t>Division locale.</w:t>
      </w:r>
    </w:p>
    <w:p w:rsidR="00443860" w:rsidRPr="00D92E1E" w:rsidRDefault="00443860" w:rsidP="00D92E1E">
      <w:pPr>
        <w:pStyle w:val="ListParagraph"/>
        <w:numPr>
          <w:ilvl w:val="0"/>
          <w:numId w:val="694"/>
        </w:numPr>
        <w:spacing w:after="0"/>
        <w:rPr>
          <w:rFonts w:ascii="Times New Roman" w:hAnsi="Times New Roman"/>
          <w:sz w:val="24"/>
          <w:szCs w:val="24"/>
        </w:rPr>
      </w:pPr>
      <w:r w:rsidRPr="00D92E1E">
        <w:rPr>
          <w:rFonts w:ascii="Times New Roman" w:hAnsi="Times New Roman"/>
          <w:sz w:val="24"/>
          <w:szCs w:val="24"/>
        </w:rPr>
        <w:t>Fonctions du macrophage :</w:t>
      </w:r>
    </w:p>
    <w:p w:rsidR="00443860" w:rsidRPr="00D92E1E" w:rsidRDefault="00443860" w:rsidP="00D92E1E">
      <w:pPr>
        <w:pStyle w:val="ListParagraph"/>
        <w:numPr>
          <w:ilvl w:val="0"/>
          <w:numId w:val="695"/>
        </w:numPr>
        <w:spacing w:after="0"/>
        <w:rPr>
          <w:rFonts w:ascii="Times New Roman" w:hAnsi="Times New Roman"/>
          <w:sz w:val="24"/>
          <w:szCs w:val="24"/>
        </w:rPr>
      </w:pPr>
      <w:r w:rsidRPr="00D92E1E">
        <w:rPr>
          <w:rFonts w:ascii="Times New Roman" w:hAnsi="Times New Roman"/>
          <w:sz w:val="24"/>
          <w:szCs w:val="24"/>
        </w:rPr>
        <w:t>Phagocytose.</w:t>
      </w:r>
    </w:p>
    <w:p w:rsidR="00443860" w:rsidRPr="00D92E1E" w:rsidRDefault="00443860" w:rsidP="00D92E1E">
      <w:pPr>
        <w:pStyle w:val="ListParagraph"/>
        <w:numPr>
          <w:ilvl w:val="0"/>
          <w:numId w:val="695"/>
        </w:numPr>
        <w:spacing w:after="0"/>
        <w:rPr>
          <w:rFonts w:ascii="Times New Roman" w:hAnsi="Times New Roman"/>
          <w:sz w:val="24"/>
          <w:szCs w:val="24"/>
        </w:rPr>
      </w:pPr>
      <w:r w:rsidRPr="00D92E1E">
        <w:rPr>
          <w:rFonts w:ascii="Times New Roman" w:hAnsi="Times New Roman"/>
          <w:sz w:val="24"/>
          <w:szCs w:val="24"/>
        </w:rPr>
        <w:t>Sécrétion : au moins 20 facteurs.</w:t>
      </w:r>
    </w:p>
    <w:p w:rsidR="00443860" w:rsidRPr="00D92E1E" w:rsidRDefault="00443860" w:rsidP="00D92E1E">
      <w:pPr>
        <w:pStyle w:val="ListParagraph"/>
        <w:numPr>
          <w:ilvl w:val="1"/>
          <w:numId w:val="695"/>
        </w:numPr>
        <w:spacing w:after="0"/>
        <w:rPr>
          <w:rFonts w:ascii="Times New Roman" w:hAnsi="Times New Roman"/>
          <w:sz w:val="24"/>
          <w:szCs w:val="24"/>
        </w:rPr>
      </w:pPr>
      <w:r w:rsidRPr="00D92E1E">
        <w:rPr>
          <w:rFonts w:ascii="Times New Roman" w:hAnsi="Times New Roman"/>
          <w:sz w:val="24"/>
          <w:szCs w:val="24"/>
        </w:rPr>
        <w:t>Enzymes : protéases, hydrolases, phosphatases, lipases, collagénases.</w:t>
      </w:r>
    </w:p>
    <w:p w:rsidR="00443860" w:rsidRPr="00D92E1E" w:rsidRDefault="00443860" w:rsidP="00D92E1E">
      <w:pPr>
        <w:pStyle w:val="ListParagraph"/>
        <w:numPr>
          <w:ilvl w:val="1"/>
          <w:numId w:val="695"/>
        </w:numPr>
        <w:spacing w:after="0"/>
        <w:rPr>
          <w:rFonts w:ascii="Times New Roman" w:hAnsi="Times New Roman"/>
          <w:sz w:val="24"/>
          <w:szCs w:val="24"/>
        </w:rPr>
      </w:pPr>
      <w:r w:rsidRPr="00D92E1E">
        <w:rPr>
          <w:rFonts w:ascii="Times New Roman" w:hAnsi="Times New Roman"/>
          <w:sz w:val="24"/>
          <w:szCs w:val="24"/>
        </w:rPr>
        <w:t>Fractions du complément, facteurs de la coagulation.</w:t>
      </w:r>
    </w:p>
    <w:p w:rsidR="00443860" w:rsidRPr="00D92E1E" w:rsidRDefault="00443860" w:rsidP="00D92E1E">
      <w:pPr>
        <w:pStyle w:val="ListParagraph"/>
        <w:numPr>
          <w:ilvl w:val="1"/>
          <w:numId w:val="695"/>
        </w:numPr>
        <w:spacing w:after="0"/>
        <w:rPr>
          <w:rFonts w:ascii="Times New Roman" w:hAnsi="Times New Roman"/>
          <w:sz w:val="24"/>
          <w:szCs w:val="24"/>
        </w:rPr>
      </w:pPr>
      <w:r w:rsidRPr="00D92E1E">
        <w:rPr>
          <w:rFonts w:ascii="Times New Roman" w:hAnsi="Times New Roman"/>
          <w:sz w:val="24"/>
          <w:szCs w:val="24"/>
        </w:rPr>
        <w:t xml:space="preserve">Médiateurs de la réponse immunitaire : </w:t>
      </w:r>
      <w:proofErr w:type="spellStart"/>
      <w:r w:rsidRPr="00D92E1E">
        <w:rPr>
          <w:rFonts w:ascii="Times New Roman" w:hAnsi="Times New Roman"/>
          <w:sz w:val="24"/>
          <w:szCs w:val="24"/>
        </w:rPr>
        <w:t>leucotriènes</w:t>
      </w:r>
      <w:proofErr w:type="spellEnd"/>
      <w:r w:rsidRPr="00D92E1E">
        <w:rPr>
          <w:rFonts w:ascii="Times New Roman" w:hAnsi="Times New Roman"/>
          <w:sz w:val="24"/>
          <w:szCs w:val="24"/>
        </w:rPr>
        <w:t>, IL1 et 8, TNF, NO, métabolites réactifs de l’oxygène.</w:t>
      </w:r>
    </w:p>
    <w:p w:rsidR="00443860" w:rsidRPr="00D92E1E" w:rsidRDefault="00443860" w:rsidP="00D92E1E">
      <w:pPr>
        <w:pStyle w:val="ListParagraph"/>
        <w:numPr>
          <w:ilvl w:val="1"/>
          <w:numId w:val="695"/>
        </w:numPr>
        <w:spacing w:after="0"/>
        <w:rPr>
          <w:rFonts w:ascii="Times New Roman" w:hAnsi="Times New Roman"/>
          <w:sz w:val="24"/>
          <w:szCs w:val="24"/>
        </w:rPr>
      </w:pPr>
      <w:r w:rsidRPr="00D92E1E">
        <w:rPr>
          <w:rFonts w:ascii="Times New Roman" w:hAnsi="Times New Roman"/>
          <w:sz w:val="24"/>
          <w:szCs w:val="24"/>
        </w:rPr>
        <w:t xml:space="preserve">Facteurs de croissance et métabolisme vitamine D. </w:t>
      </w:r>
    </w:p>
    <w:p w:rsidR="00443860" w:rsidRPr="00D92E1E" w:rsidRDefault="00443860" w:rsidP="00D92E1E">
      <w:pPr>
        <w:pStyle w:val="ListParagraph"/>
        <w:numPr>
          <w:ilvl w:val="2"/>
          <w:numId w:val="695"/>
        </w:numPr>
        <w:spacing w:after="0"/>
        <w:rPr>
          <w:rFonts w:ascii="Times New Roman" w:hAnsi="Times New Roman"/>
          <w:color w:val="808080"/>
          <w:sz w:val="24"/>
          <w:szCs w:val="24"/>
        </w:rPr>
      </w:pPr>
      <w:r w:rsidRPr="00D92E1E">
        <w:rPr>
          <w:rFonts w:ascii="Times New Roman" w:hAnsi="Times New Roman"/>
          <w:color w:val="808080"/>
          <w:sz w:val="24"/>
          <w:szCs w:val="24"/>
        </w:rPr>
        <w:t xml:space="preserve">On ne comprend pas bien le rôle dans l’inflammation. </w:t>
      </w:r>
    </w:p>
    <w:p w:rsidR="00443860" w:rsidRPr="00D92E1E" w:rsidRDefault="00443860" w:rsidP="00D92E1E">
      <w:pPr>
        <w:pStyle w:val="ListParagraph"/>
        <w:numPr>
          <w:ilvl w:val="2"/>
          <w:numId w:val="695"/>
        </w:numPr>
        <w:spacing w:after="0"/>
        <w:rPr>
          <w:rFonts w:ascii="Times New Roman" w:hAnsi="Times New Roman"/>
          <w:color w:val="808080"/>
          <w:sz w:val="24"/>
          <w:szCs w:val="24"/>
        </w:rPr>
      </w:pPr>
      <w:r w:rsidRPr="00D92E1E">
        <w:rPr>
          <w:rFonts w:ascii="Times New Roman" w:hAnsi="Times New Roman"/>
          <w:color w:val="808080"/>
          <w:sz w:val="24"/>
          <w:szCs w:val="24"/>
        </w:rPr>
        <w:t>Application clinique : responsable d’une hypercalcémie sanguin qui est marqueur d’une inflammation chronique.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Lymphocytes</w:t>
      </w:r>
    </w:p>
    <w:p w:rsidR="00443860" w:rsidRPr="00D92E1E" w:rsidRDefault="00443860" w:rsidP="00D92E1E">
      <w:pPr>
        <w:pStyle w:val="ListParagraph"/>
        <w:numPr>
          <w:ilvl w:val="0"/>
          <w:numId w:val="696"/>
        </w:numPr>
        <w:spacing w:after="0"/>
        <w:rPr>
          <w:rFonts w:ascii="Times New Roman" w:hAnsi="Times New Roman"/>
          <w:sz w:val="24"/>
          <w:szCs w:val="24"/>
        </w:rPr>
      </w:pPr>
      <w:r w:rsidRPr="00D92E1E">
        <w:rPr>
          <w:rFonts w:ascii="Times New Roman" w:hAnsi="Times New Roman"/>
          <w:sz w:val="24"/>
          <w:szCs w:val="24"/>
        </w:rPr>
        <w:t>De nombreuses sous-populations lymphocytaires sont recrutées activement.</w:t>
      </w:r>
    </w:p>
    <w:p w:rsidR="00443860" w:rsidRPr="00D92E1E" w:rsidRDefault="00443860" w:rsidP="00D92E1E">
      <w:pPr>
        <w:pStyle w:val="ListParagraph"/>
        <w:numPr>
          <w:ilvl w:val="0"/>
          <w:numId w:val="696"/>
        </w:numPr>
        <w:spacing w:after="0"/>
        <w:rPr>
          <w:rFonts w:ascii="Times New Roman" w:hAnsi="Times New Roman"/>
          <w:sz w:val="24"/>
          <w:szCs w:val="24"/>
        </w:rPr>
      </w:pPr>
      <w:r w:rsidRPr="00D92E1E">
        <w:rPr>
          <w:rFonts w:ascii="Times New Roman" w:hAnsi="Times New Roman"/>
          <w:sz w:val="24"/>
          <w:szCs w:val="24"/>
        </w:rPr>
        <w:t>Attirées par chimiotactisme (RANTES).</w:t>
      </w:r>
    </w:p>
    <w:p w:rsidR="00443860" w:rsidRPr="00D92E1E" w:rsidRDefault="00443860" w:rsidP="00D92E1E">
      <w:pPr>
        <w:pStyle w:val="ListParagraph"/>
        <w:numPr>
          <w:ilvl w:val="0"/>
          <w:numId w:val="696"/>
        </w:numPr>
        <w:spacing w:after="0"/>
        <w:rPr>
          <w:rFonts w:ascii="Times New Roman" w:hAnsi="Times New Roman"/>
          <w:sz w:val="24"/>
          <w:szCs w:val="24"/>
        </w:rPr>
      </w:pPr>
      <w:r w:rsidRPr="00D92E1E">
        <w:rPr>
          <w:rFonts w:ascii="Times New Roman" w:hAnsi="Times New Roman"/>
          <w:sz w:val="24"/>
          <w:szCs w:val="24"/>
        </w:rPr>
        <w:t>Activée par des antigènes présentés par les macrophages, puis rétrocontrôle.</w:t>
      </w:r>
    </w:p>
    <w:p w:rsidR="00443860" w:rsidRPr="00D92E1E" w:rsidRDefault="00443860" w:rsidP="00D92E1E">
      <w:pPr>
        <w:pStyle w:val="ListParagraph"/>
        <w:numPr>
          <w:ilvl w:val="0"/>
          <w:numId w:val="696"/>
        </w:numPr>
        <w:spacing w:after="0"/>
        <w:rPr>
          <w:rFonts w:ascii="Times New Roman" w:hAnsi="Times New Roman"/>
          <w:sz w:val="24"/>
          <w:szCs w:val="24"/>
        </w:rPr>
      </w:pPr>
      <w:r w:rsidRPr="00D92E1E">
        <w:rPr>
          <w:rFonts w:ascii="Times New Roman" w:hAnsi="Times New Roman"/>
          <w:sz w:val="24"/>
          <w:szCs w:val="24"/>
        </w:rPr>
        <w:t xml:space="preserve">Effet cytotoxique et sécrétion d’anticorps </w:t>
      </w:r>
      <w:r w:rsidRPr="00D92E1E">
        <w:rPr>
          <w:rFonts w:ascii="Times New Roman" w:hAnsi="Times New Roman"/>
          <w:color w:val="808080"/>
          <w:sz w:val="24"/>
          <w:szCs w:val="24"/>
        </w:rPr>
        <w:t>(immobilisant ou destructeurs)</w:t>
      </w:r>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Mastocyte</w:t>
      </w:r>
    </w:p>
    <w:p w:rsidR="00443860" w:rsidRPr="00D92E1E" w:rsidRDefault="00443860" w:rsidP="00D92E1E">
      <w:pPr>
        <w:pStyle w:val="ListParagraph"/>
        <w:numPr>
          <w:ilvl w:val="0"/>
          <w:numId w:val="697"/>
        </w:numPr>
        <w:spacing w:after="0"/>
        <w:rPr>
          <w:rFonts w:ascii="Times New Roman" w:hAnsi="Times New Roman"/>
          <w:sz w:val="24"/>
          <w:szCs w:val="24"/>
        </w:rPr>
      </w:pPr>
      <w:r w:rsidRPr="00D92E1E">
        <w:rPr>
          <w:rFonts w:ascii="Times New Roman" w:hAnsi="Times New Roman"/>
          <w:sz w:val="24"/>
          <w:szCs w:val="24"/>
        </w:rPr>
        <w:t xml:space="preserve">Sécrète des cytokines (TNF </w:t>
      </w:r>
      <w:proofErr w:type="gramStart"/>
      <w:r w:rsidRPr="00D92E1E">
        <w:rPr>
          <w:rFonts w:ascii="Times New Roman" w:hAnsi="Times New Roman"/>
          <w:sz w:val="24"/>
          <w:szCs w:val="24"/>
        </w:rPr>
        <w:t>1 )</w:t>
      </w:r>
      <w:proofErr w:type="gramEnd"/>
      <w:r w:rsidRPr="00D92E1E">
        <w:rPr>
          <w:rFonts w:ascii="Times New Roman" w:hAnsi="Times New Roman"/>
          <w:sz w:val="24"/>
          <w:szCs w:val="24"/>
        </w:rPr>
        <w:t xml:space="preserve"> en plus de l’histamine.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Polynucléaire éosinophile</w:t>
      </w:r>
    </w:p>
    <w:p w:rsidR="00443860" w:rsidRPr="00D92E1E" w:rsidRDefault="00443860" w:rsidP="00D92E1E">
      <w:pPr>
        <w:pStyle w:val="ListParagraph"/>
        <w:numPr>
          <w:ilvl w:val="0"/>
          <w:numId w:val="698"/>
        </w:numPr>
        <w:spacing w:after="0"/>
        <w:rPr>
          <w:rFonts w:ascii="Times New Roman" w:hAnsi="Times New Roman"/>
          <w:sz w:val="24"/>
          <w:szCs w:val="24"/>
        </w:rPr>
      </w:pPr>
      <w:r w:rsidRPr="00D92E1E">
        <w:rPr>
          <w:rFonts w:ascii="Times New Roman" w:hAnsi="Times New Roman"/>
          <w:sz w:val="24"/>
          <w:szCs w:val="24"/>
        </w:rPr>
        <w:t>Chimiotactisme sélectif par l’</w:t>
      </w:r>
      <w:proofErr w:type="spellStart"/>
      <w:r w:rsidRPr="00D92E1E">
        <w:rPr>
          <w:rFonts w:ascii="Times New Roman" w:hAnsi="Times New Roman"/>
          <w:sz w:val="24"/>
          <w:szCs w:val="24"/>
        </w:rPr>
        <w:t>éotaxine</w:t>
      </w:r>
      <w:proofErr w:type="spellEnd"/>
      <w:r w:rsidRPr="00D92E1E">
        <w:rPr>
          <w:rFonts w:ascii="Times New Roman" w:hAnsi="Times New Roman"/>
          <w:sz w:val="24"/>
          <w:szCs w:val="24"/>
        </w:rPr>
        <w:t xml:space="preserve"> : libère la Major Basic </w:t>
      </w:r>
      <w:proofErr w:type="spellStart"/>
      <w:r w:rsidRPr="00D92E1E">
        <w:rPr>
          <w:rFonts w:ascii="Times New Roman" w:hAnsi="Times New Roman"/>
          <w:sz w:val="24"/>
          <w:szCs w:val="24"/>
        </w:rPr>
        <w:t>Protein</w:t>
      </w:r>
      <w:proofErr w:type="spellEnd"/>
      <w:r w:rsidRPr="00D92E1E">
        <w:rPr>
          <w:rFonts w:ascii="Times New Roman" w:hAnsi="Times New Roman"/>
          <w:sz w:val="24"/>
          <w:szCs w:val="24"/>
        </w:rPr>
        <w:t>, très toxique.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5. Polynucléaire neutrophile</w:t>
      </w:r>
    </w:p>
    <w:p w:rsidR="00443860" w:rsidRPr="00D92E1E" w:rsidRDefault="00443860" w:rsidP="00D92E1E">
      <w:pPr>
        <w:pStyle w:val="ListParagraph"/>
        <w:numPr>
          <w:ilvl w:val="0"/>
          <w:numId w:val="699"/>
        </w:numPr>
        <w:spacing w:after="0"/>
        <w:rPr>
          <w:rFonts w:ascii="Times New Roman" w:hAnsi="Times New Roman"/>
          <w:sz w:val="24"/>
          <w:szCs w:val="24"/>
        </w:rPr>
      </w:pPr>
      <w:r w:rsidRPr="00D92E1E">
        <w:rPr>
          <w:rFonts w:ascii="Times New Roman" w:hAnsi="Times New Roman"/>
          <w:sz w:val="24"/>
          <w:szCs w:val="24"/>
        </w:rPr>
        <w:t>Peut persister dans une réaction inflammatoire aigue</w:t>
      </w:r>
      <w:r w:rsidRPr="00D92E1E">
        <w:rPr>
          <w:rFonts w:ascii="Times New Roman" w:hAnsi="Times New Roman"/>
          <w:sz w:val="24"/>
          <w:szCs w:val="24"/>
          <w:highlight w:val="yellow"/>
        </w:rPr>
        <w: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Prolifération du tissu conjonctif</w:t>
      </w:r>
    </w:p>
    <w:p w:rsidR="00443860" w:rsidRPr="00D92E1E" w:rsidRDefault="00443860" w:rsidP="00D92E1E">
      <w:pPr>
        <w:pStyle w:val="ListParagraph"/>
        <w:numPr>
          <w:ilvl w:val="0"/>
          <w:numId w:val="700"/>
        </w:numPr>
        <w:spacing w:after="0"/>
        <w:rPr>
          <w:rFonts w:ascii="Times New Roman" w:hAnsi="Times New Roman"/>
          <w:sz w:val="24"/>
          <w:szCs w:val="24"/>
        </w:rPr>
      </w:pPr>
      <w:r w:rsidRPr="00D92E1E">
        <w:rPr>
          <w:rFonts w:ascii="Times New Roman" w:hAnsi="Times New Roman"/>
          <w:sz w:val="24"/>
          <w:szCs w:val="24"/>
        </w:rPr>
        <w:t xml:space="preserve">Soit </w:t>
      </w:r>
      <w:proofErr w:type="spellStart"/>
      <w:r w:rsidRPr="00D92E1E">
        <w:rPr>
          <w:rFonts w:ascii="Times New Roman" w:hAnsi="Times New Roman"/>
          <w:sz w:val="24"/>
          <w:szCs w:val="24"/>
        </w:rPr>
        <w:t>restitutio</w:t>
      </w:r>
      <w:proofErr w:type="spellEnd"/>
      <w:r w:rsidRPr="00D92E1E">
        <w:rPr>
          <w:rFonts w:ascii="Times New Roman" w:hAnsi="Times New Roman"/>
          <w:sz w:val="24"/>
          <w:szCs w:val="24"/>
        </w:rPr>
        <w:t xml:space="preserve"> ad </w:t>
      </w:r>
      <w:proofErr w:type="spellStart"/>
      <w:r w:rsidRPr="00D92E1E">
        <w:rPr>
          <w:rFonts w:ascii="Times New Roman" w:hAnsi="Times New Roman"/>
          <w:sz w:val="24"/>
          <w:szCs w:val="24"/>
        </w:rPr>
        <w:t>integrum</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00"/>
        </w:numPr>
        <w:spacing w:after="0"/>
        <w:rPr>
          <w:rFonts w:ascii="Times New Roman" w:hAnsi="Times New Roman"/>
          <w:sz w:val="24"/>
          <w:szCs w:val="24"/>
        </w:rPr>
      </w:pPr>
      <w:r w:rsidRPr="00D92E1E">
        <w:rPr>
          <w:rFonts w:ascii="Times New Roman" w:hAnsi="Times New Roman"/>
          <w:sz w:val="24"/>
          <w:szCs w:val="24"/>
        </w:rPr>
        <w:t>Soit élaboration d’une charpente conjonctive.</w:t>
      </w:r>
    </w:p>
    <w:p w:rsidR="00443860" w:rsidRPr="00D92E1E" w:rsidRDefault="00443860" w:rsidP="00D92E1E">
      <w:pPr>
        <w:pStyle w:val="ListParagraph"/>
        <w:numPr>
          <w:ilvl w:val="0"/>
          <w:numId w:val="700"/>
        </w:numPr>
        <w:spacing w:after="0"/>
        <w:rPr>
          <w:rFonts w:ascii="Times New Roman" w:hAnsi="Times New Roman"/>
          <w:sz w:val="24"/>
          <w:szCs w:val="24"/>
        </w:rPr>
      </w:pPr>
      <w:r w:rsidRPr="00D92E1E">
        <w:rPr>
          <w:rFonts w:ascii="Times New Roman" w:hAnsi="Times New Roman"/>
          <w:sz w:val="24"/>
          <w:szCs w:val="24"/>
        </w:rPr>
        <w:lastRenderedPageBreak/>
        <w:t>Mécanisme commun aux inflammations aigues et chroniques.</w:t>
      </w:r>
    </w:p>
    <w:p w:rsidR="00443860" w:rsidRPr="00D92E1E" w:rsidRDefault="00443860" w:rsidP="00D92E1E">
      <w:pPr>
        <w:pStyle w:val="ListParagraph"/>
        <w:numPr>
          <w:ilvl w:val="0"/>
          <w:numId w:val="700"/>
        </w:numPr>
        <w:spacing w:after="0"/>
        <w:rPr>
          <w:rFonts w:ascii="Times New Roman" w:hAnsi="Times New Roman"/>
          <w:sz w:val="24"/>
          <w:szCs w:val="24"/>
        </w:rPr>
      </w:pPr>
      <w:r w:rsidRPr="00D92E1E">
        <w:rPr>
          <w:rFonts w:ascii="Times New Roman" w:hAnsi="Times New Roman"/>
          <w:sz w:val="24"/>
          <w:szCs w:val="24"/>
        </w:rPr>
        <w:t>Démarre rapidement (4</w:t>
      </w:r>
      <w:r w:rsidRPr="00D92E1E">
        <w:rPr>
          <w:rFonts w:ascii="Times New Roman" w:hAnsi="Times New Roman"/>
          <w:sz w:val="24"/>
          <w:szCs w:val="24"/>
          <w:vertAlign w:val="superscript"/>
        </w:rPr>
        <w:t>ème</w:t>
      </w:r>
      <w:r w:rsidRPr="00D92E1E">
        <w:rPr>
          <w:rFonts w:ascii="Times New Roman" w:hAnsi="Times New Roman"/>
          <w:sz w:val="24"/>
          <w:szCs w:val="24"/>
        </w:rPr>
        <w:t xml:space="preserve"> jour).</w:t>
      </w:r>
    </w:p>
    <w:p w:rsidR="00443860" w:rsidRPr="00D92E1E" w:rsidRDefault="00443860" w:rsidP="00D92E1E">
      <w:pPr>
        <w:pStyle w:val="ListParagraph"/>
        <w:numPr>
          <w:ilvl w:val="0"/>
          <w:numId w:val="700"/>
        </w:numPr>
        <w:spacing w:after="0"/>
        <w:rPr>
          <w:rFonts w:ascii="Times New Roman" w:hAnsi="Times New Roman"/>
          <w:sz w:val="24"/>
          <w:szCs w:val="24"/>
        </w:rPr>
      </w:pPr>
      <w:proofErr w:type="spellStart"/>
      <w:r w:rsidRPr="00D92E1E">
        <w:rPr>
          <w:rFonts w:ascii="Times New Roman" w:hAnsi="Times New Roman"/>
          <w:sz w:val="24"/>
          <w:szCs w:val="24"/>
        </w:rPr>
        <w:t>Peut être</w:t>
      </w:r>
      <w:proofErr w:type="spellEnd"/>
      <w:r w:rsidRPr="00D92E1E">
        <w:rPr>
          <w:rFonts w:ascii="Times New Roman" w:hAnsi="Times New Roman"/>
          <w:sz w:val="24"/>
          <w:szCs w:val="24"/>
        </w:rPr>
        <w:t xml:space="preserve"> destructrice.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Cicatrisation du tissu conjonctif</w:t>
      </w:r>
    </w:p>
    <w:p w:rsidR="00443860" w:rsidRPr="00D92E1E" w:rsidRDefault="00443860" w:rsidP="00D92E1E">
      <w:pPr>
        <w:pStyle w:val="ListParagraph"/>
        <w:numPr>
          <w:ilvl w:val="0"/>
          <w:numId w:val="701"/>
        </w:numPr>
        <w:spacing w:after="0"/>
        <w:rPr>
          <w:rFonts w:ascii="Times New Roman" w:hAnsi="Times New Roman"/>
          <w:sz w:val="24"/>
          <w:szCs w:val="24"/>
        </w:rPr>
      </w:pPr>
      <w:r w:rsidRPr="00D92E1E">
        <w:rPr>
          <w:rFonts w:ascii="Times New Roman" w:hAnsi="Times New Roman"/>
          <w:sz w:val="24"/>
          <w:szCs w:val="24"/>
        </w:rPr>
        <w:t>Evolue en 4 étapes entremêlées :</w:t>
      </w:r>
    </w:p>
    <w:p w:rsidR="00443860" w:rsidRPr="00D92E1E" w:rsidRDefault="00443860" w:rsidP="00D92E1E">
      <w:pPr>
        <w:pStyle w:val="ListParagraph"/>
        <w:numPr>
          <w:ilvl w:val="0"/>
          <w:numId w:val="702"/>
        </w:numPr>
        <w:spacing w:after="0"/>
        <w:rPr>
          <w:rFonts w:ascii="Times New Roman" w:hAnsi="Times New Roman"/>
          <w:sz w:val="24"/>
          <w:szCs w:val="24"/>
        </w:rPr>
      </w:pPr>
      <w:proofErr w:type="spellStart"/>
      <w:r w:rsidRPr="00D92E1E">
        <w:rPr>
          <w:rFonts w:ascii="Times New Roman" w:hAnsi="Times New Roman"/>
          <w:sz w:val="24"/>
          <w:szCs w:val="24"/>
        </w:rPr>
        <w:t>Angiogénèse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02"/>
        </w:numPr>
        <w:spacing w:after="0"/>
        <w:rPr>
          <w:rFonts w:ascii="Times New Roman" w:hAnsi="Times New Roman"/>
          <w:sz w:val="24"/>
          <w:szCs w:val="24"/>
        </w:rPr>
      </w:pPr>
      <w:r w:rsidRPr="00D92E1E">
        <w:rPr>
          <w:rFonts w:ascii="Times New Roman" w:hAnsi="Times New Roman"/>
          <w:sz w:val="24"/>
          <w:szCs w:val="24"/>
        </w:rPr>
        <w:t>Migration et prolifération fibroblastique.</w:t>
      </w:r>
    </w:p>
    <w:p w:rsidR="00443860" w:rsidRPr="00D92E1E" w:rsidRDefault="00443860" w:rsidP="00D92E1E">
      <w:pPr>
        <w:pStyle w:val="ListParagraph"/>
        <w:numPr>
          <w:ilvl w:val="0"/>
          <w:numId w:val="702"/>
        </w:numPr>
        <w:spacing w:after="0"/>
        <w:rPr>
          <w:rFonts w:ascii="Times New Roman" w:hAnsi="Times New Roman"/>
          <w:sz w:val="24"/>
          <w:szCs w:val="24"/>
        </w:rPr>
      </w:pPr>
      <w:r w:rsidRPr="00D92E1E">
        <w:rPr>
          <w:rFonts w:ascii="Times New Roman" w:hAnsi="Times New Roman"/>
          <w:sz w:val="24"/>
          <w:szCs w:val="24"/>
        </w:rPr>
        <w:t>Matrice extracellulaire.</w:t>
      </w:r>
    </w:p>
    <w:p w:rsidR="00443860" w:rsidRPr="00D92E1E" w:rsidRDefault="00443860" w:rsidP="00D92E1E">
      <w:pPr>
        <w:pStyle w:val="ListParagraph"/>
        <w:numPr>
          <w:ilvl w:val="0"/>
          <w:numId w:val="702"/>
        </w:numPr>
        <w:spacing w:after="0"/>
        <w:rPr>
          <w:rFonts w:ascii="Times New Roman" w:hAnsi="Times New Roman"/>
          <w:sz w:val="24"/>
          <w:szCs w:val="24"/>
        </w:rPr>
      </w:pPr>
      <w:r w:rsidRPr="00D92E1E">
        <w:rPr>
          <w:rFonts w:ascii="Times New Roman" w:hAnsi="Times New Roman"/>
          <w:sz w:val="24"/>
          <w:szCs w:val="24"/>
        </w:rPr>
        <w:t>Remodelage par maturation et organisation progressive.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 xml:space="preserve">1. </w:t>
      </w:r>
      <w:proofErr w:type="spellStart"/>
      <w:r w:rsidRPr="00D92E1E">
        <w:rPr>
          <w:rFonts w:ascii="Times New Roman" w:hAnsi="Times New Roman"/>
          <w:sz w:val="24"/>
          <w:szCs w:val="24"/>
        </w:rPr>
        <w:t>Angiogénèse</w:t>
      </w:r>
      <w:proofErr w:type="spellEnd"/>
    </w:p>
    <w:p w:rsidR="00443860" w:rsidRPr="00D92E1E" w:rsidRDefault="00443860" w:rsidP="00D92E1E">
      <w:pPr>
        <w:pStyle w:val="ListParagraph"/>
        <w:numPr>
          <w:ilvl w:val="0"/>
          <w:numId w:val="703"/>
        </w:numPr>
        <w:spacing w:after="0"/>
        <w:rPr>
          <w:rFonts w:ascii="Times New Roman" w:hAnsi="Times New Roman"/>
          <w:sz w:val="24"/>
          <w:szCs w:val="24"/>
        </w:rPr>
      </w:pPr>
      <w:r w:rsidRPr="00D92E1E">
        <w:rPr>
          <w:rFonts w:ascii="Times New Roman" w:hAnsi="Times New Roman"/>
          <w:sz w:val="24"/>
          <w:szCs w:val="24"/>
        </w:rPr>
        <w:t>Bourgeonnement de cellules endothéliales.</w:t>
      </w:r>
    </w:p>
    <w:p w:rsidR="00443860" w:rsidRPr="00D92E1E" w:rsidRDefault="00443860" w:rsidP="00D92E1E">
      <w:pPr>
        <w:pStyle w:val="ListParagraph"/>
        <w:numPr>
          <w:ilvl w:val="0"/>
          <w:numId w:val="703"/>
        </w:numPr>
        <w:spacing w:after="0"/>
        <w:rPr>
          <w:rFonts w:ascii="Times New Roman" w:hAnsi="Times New Roman"/>
          <w:sz w:val="24"/>
          <w:szCs w:val="24"/>
        </w:rPr>
      </w:pPr>
      <w:r w:rsidRPr="00D92E1E">
        <w:rPr>
          <w:rFonts w:ascii="Times New Roman" w:hAnsi="Times New Roman"/>
          <w:sz w:val="24"/>
          <w:szCs w:val="24"/>
        </w:rPr>
        <w:t>Orienté par un gradient.</w:t>
      </w:r>
    </w:p>
    <w:p w:rsidR="00443860" w:rsidRPr="00D92E1E" w:rsidRDefault="00443860" w:rsidP="00D92E1E">
      <w:pPr>
        <w:pStyle w:val="ListParagraph"/>
        <w:numPr>
          <w:ilvl w:val="0"/>
          <w:numId w:val="703"/>
        </w:numPr>
        <w:spacing w:after="0"/>
        <w:rPr>
          <w:rFonts w:ascii="Times New Roman" w:hAnsi="Times New Roman"/>
          <w:sz w:val="24"/>
          <w:szCs w:val="24"/>
        </w:rPr>
      </w:pPr>
      <w:r w:rsidRPr="00D92E1E">
        <w:rPr>
          <w:rFonts w:ascii="Times New Roman" w:hAnsi="Times New Roman"/>
          <w:sz w:val="24"/>
          <w:szCs w:val="24"/>
        </w:rPr>
        <w:t>Maturation en tubes capillaires.</w:t>
      </w:r>
    </w:p>
    <w:p w:rsidR="00443860" w:rsidRPr="00D92E1E" w:rsidRDefault="00443860" w:rsidP="00D92E1E">
      <w:pPr>
        <w:pStyle w:val="ListParagraph"/>
        <w:numPr>
          <w:ilvl w:val="0"/>
          <w:numId w:val="703"/>
        </w:numPr>
        <w:spacing w:after="0"/>
        <w:rPr>
          <w:rFonts w:ascii="Times New Roman" w:hAnsi="Times New Roman"/>
          <w:sz w:val="24"/>
          <w:szCs w:val="24"/>
        </w:rPr>
      </w:pPr>
      <w:r w:rsidRPr="00D92E1E">
        <w:rPr>
          <w:rFonts w:ascii="Times New Roman" w:hAnsi="Times New Roman"/>
          <w:sz w:val="24"/>
          <w:szCs w:val="24"/>
        </w:rPr>
        <w:t xml:space="preserve">Recrutement de cellules conjonctives pour fabriquer </w:t>
      </w:r>
      <w:proofErr w:type="gramStart"/>
      <w:r w:rsidRPr="00D92E1E">
        <w:rPr>
          <w:rFonts w:ascii="Times New Roman" w:hAnsi="Times New Roman"/>
          <w:sz w:val="24"/>
          <w:szCs w:val="24"/>
        </w:rPr>
        <w:t>une</w:t>
      </w:r>
      <w:proofErr w:type="gramEnd"/>
      <w:r w:rsidRPr="00D92E1E">
        <w:rPr>
          <w:rFonts w:ascii="Times New Roman" w:hAnsi="Times New Roman"/>
          <w:sz w:val="24"/>
          <w:szCs w:val="24"/>
        </w:rPr>
        <w:t xml:space="preserve"> média.</w:t>
      </w:r>
    </w:p>
    <w:p w:rsidR="00443860" w:rsidRPr="00D92E1E" w:rsidRDefault="00443860" w:rsidP="00D92E1E">
      <w:pPr>
        <w:pStyle w:val="ListParagraph"/>
        <w:numPr>
          <w:ilvl w:val="0"/>
          <w:numId w:val="703"/>
        </w:numPr>
        <w:spacing w:after="0"/>
        <w:rPr>
          <w:rFonts w:ascii="Times New Roman" w:hAnsi="Times New Roman"/>
          <w:sz w:val="24"/>
          <w:szCs w:val="24"/>
        </w:rPr>
      </w:pPr>
      <w:r w:rsidRPr="00D92E1E">
        <w:rPr>
          <w:rFonts w:ascii="Times New Roman" w:hAnsi="Times New Roman"/>
          <w:sz w:val="24"/>
          <w:szCs w:val="24"/>
        </w:rPr>
        <w:t>Facteurs d’angiogenèse :</w:t>
      </w:r>
    </w:p>
    <w:p w:rsidR="00443860" w:rsidRPr="00D92E1E" w:rsidRDefault="00443860" w:rsidP="00D92E1E">
      <w:pPr>
        <w:pStyle w:val="ListParagraph"/>
        <w:numPr>
          <w:ilvl w:val="0"/>
          <w:numId w:val="704"/>
        </w:numPr>
        <w:spacing w:after="0"/>
        <w:rPr>
          <w:rFonts w:ascii="Times New Roman" w:hAnsi="Times New Roman"/>
          <w:sz w:val="24"/>
          <w:szCs w:val="24"/>
        </w:rPr>
      </w:pPr>
      <w:r w:rsidRPr="00D92E1E">
        <w:rPr>
          <w:rFonts w:ascii="Times New Roman" w:hAnsi="Times New Roman"/>
          <w:sz w:val="24"/>
          <w:szCs w:val="24"/>
        </w:rPr>
        <w:t>VEGF.</w:t>
      </w:r>
    </w:p>
    <w:p w:rsidR="00443860" w:rsidRPr="00D92E1E" w:rsidRDefault="00443860" w:rsidP="00D92E1E">
      <w:pPr>
        <w:pStyle w:val="ListParagraph"/>
        <w:numPr>
          <w:ilvl w:val="0"/>
          <w:numId w:val="704"/>
        </w:numPr>
        <w:spacing w:after="0"/>
        <w:rPr>
          <w:rFonts w:ascii="Times New Roman" w:hAnsi="Times New Roman"/>
          <w:sz w:val="24"/>
          <w:szCs w:val="24"/>
        </w:rPr>
      </w:pPr>
      <w:proofErr w:type="spellStart"/>
      <w:r w:rsidRPr="00D92E1E">
        <w:rPr>
          <w:rFonts w:ascii="Times New Roman" w:hAnsi="Times New Roman"/>
          <w:sz w:val="24"/>
          <w:szCs w:val="24"/>
        </w:rPr>
        <w:t>Angiopoïétines</w:t>
      </w:r>
      <w:proofErr w:type="spellEnd"/>
      <w:r w:rsidRPr="00D92E1E">
        <w:rPr>
          <w:rFonts w:ascii="Times New Roman" w:hAnsi="Times New Roman"/>
          <w:sz w:val="24"/>
          <w:szCs w:val="24"/>
        </w:rPr>
        <w:t>.</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Fibroblastes</w:t>
      </w:r>
    </w:p>
    <w:p w:rsidR="00443860" w:rsidRPr="00D92E1E" w:rsidRDefault="00443860" w:rsidP="00D92E1E">
      <w:pPr>
        <w:pStyle w:val="ListParagraph"/>
        <w:numPr>
          <w:ilvl w:val="0"/>
          <w:numId w:val="705"/>
        </w:numPr>
        <w:spacing w:after="0"/>
        <w:rPr>
          <w:rFonts w:ascii="Times New Roman" w:hAnsi="Times New Roman"/>
          <w:sz w:val="24"/>
          <w:szCs w:val="24"/>
        </w:rPr>
      </w:pPr>
      <w:r w:rsidRPr="00D92E1E">
        <w:rPr>
          <w:rFonts w:ascii="Times New Roman" w:hAnsi="Times New Roman"/>
          <w:sz w:val="24"/>
          <w:szCs w:val="24"/>
        </w:rPr>
        <w:t>Migration dans le foyer et proliférations locales simultanées.</w:t>
      </w:r>
    </w:p>
    <w:p w:rsidR="00443860" w:rsidRPr="00D92E1E" w:rsidRDefault="00443860" w:rsidP="00D92E1E">
      <w:pPr>
        <w:pStyle w:val="ListParagraph"/>
        <w:numPr>
          <w:ilvl w:val="0"/>
          <w:numId w:val="705"/>
        </w:numPr>
        <w:spacing w:after="0"/>
        <w:rPr>
          <w:rFonts w:ascii="Times New Roman" w:hAnsi="Times New Roman"/>
          <w:sz w:val="24"/>
          <w:szCs w:val="24"/>
        </w:rPr>
      </w:pPr>
      <w:r w:rsidRPr="00D92E1E">
        <w:rPr>
          <w:rFonts w:ascii="Times New Roman" w:hAnsi="Times New Roman"/>
          <w:sz w:val="24"/>
          <w:szCs w:val="24"/>
        </w:rPr>
        <w:t xml:space="preserve">Sous la dépendance de FGF, TGF-β, et cytokines </w:t>
      </w:r>
      <w:proofErr w:type="spellStart"/>
      <w:r w:rsidRPr="00D92E1E">
        <w:rPr>
          <w:rFonts w:ascii="Times New Roman" w:hAnsi="Times New Roman"/>
          <w:sz w:val="24"/>
          <w:szCs w:val="24"/>
        </w:rPr>
        <w:t>fibrogéniques</w:t>
      </w:r>
      <w:proofErr w:type="spellEnd"/>
      <w:r w:rsidRPr="00D92E1E">
        <w:rPr>
          <w:rFonts w:ascii="Times New Roman" w:hAnsi="Times New Roman"/>
          <w:sz w:val="24"/>
          <w:szCs w:val="24"/>
        </w:rPr>
        <w:t xml:space="preserve"> (IL1 et TNF-α).</w:t>
      </w:r>
    </w:p>
    <w:p w:rsidR="00443860" w:rsidRPr="00D92E1E" w:rsidRDefault="00443860" w:rsidP="00D92E1E">
      <w:pPr>
        <w:pStyle w:val="ListParagraph"/>
        <w:numPr>
          <w:ilvl w:val="0"/>
          <w:numId w:val="705"/>
        </w:numPr>
        <w:spacing w:after="0"/>
        <w:rPr>
          <w:rFonts w:ascii="Times New Roman" w:hAnsi="Times New Roman"/>
          <w:sz w:val="24"/>
          <w:szCs w:val="24"/>
        </w:rPr>
      </w:pPr>
      <w:r w:rsidRPr="00D92E1E">
        <w:rPr>
          <w:rFonts w:ascii="Times New Roman" w:hAnsi="Times New Roman"/>
          <w:sz w:val="24"/>
          <w:szCs w:val="24"/>
        </w:rPr>
        <w:t>Colonisent au départ la fibrine du foyer puis aident à la remplacer.</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3. Matrice extracellulaire</w:t>
      </w:r>
    </w:p>
    <w:p w:rsidR="00443860" w:rsidRPr="00D92E1E" w:rsidRDefault="00443860" w:rsidP="00D92E1E">
      <w:pPr>
        <w:pStyle w:val="ListParagraph"/>
        <w:numPr>
          <w:ilvl w:val="0"/>
          <w:numId w:val="706"/>
        </w:numPr>
        <w:spacing w:after="0"/>
        <w:rPr>
          <w:rFonts w:ascii="Times New Roman" w:hAnsi="Times New Roman"/>
          <w:sz w:val="24"/>
          <w:szCs w:val="24"/>
        </w:rPr>
      </w:pPr>
      <w:r w:rsidRPr="00D92E1E">
        <w:rPr>
          <w:rFonts w:ascii="Times New Roman" w:hAnsi="Times New Roman"/>
          <w:sz w:val="24"/>
          <w:szCs w:val="24"/>
        </w:rPr>
        <w:t>Produite en grande partie par les fibroblastes : collagènes de différents types.</w:t>
      </w:r>
    </w:p>
    <w:p w:rsidR="00443860" w:rsidRPr="00D92E1E" w:rsidRDefault="00443860" w:rsidP="00D92E1E">
      <w:pPr>
        <w:pStyle w:val="ListParagraph"/>
        <w:numPr>
          <w:ilvl w:val="0"/>
          <w:numId w:val="706"/>
        </w:numPr>
        <w:spacing w:after="0"/>
        <w:rPr>
          <w:rFonts w:ascii="Times New Roman" w:hAnsi="Times New Roman"/>
          <w:sz w:val="24"/>
          <w:szCs w:val="24"/>
        </w:rPr>
      </w:pPr>
      <w:r w:rsidRPr="00D92E1E">
        <w:rPr>
          <w:rFonts w:ascii="Times New Roman" w:hAnsi="Times New Roman"/>
          <w:sz w:val="24"/>
          <w:szCs w:val="24"/>
        </w:rPr>
        <w:t>Synthèse associée à une dégradation.</w:t>
      </w:r>
    </w:p>
    <w:p w:rsidR="00443860" w:rsidRPr="00D92E1E" w:rsidRDefault="00443860" w:rsidP="00D92E1E">
      <w:pPr>
        <w:pStyle w:val="ListParagraph"/>
        <w:numPr>
          <w:ilvl w:val="0"/>
          <w:numId w:val="706"/>
        </w:numPr>
        <w:spacing w:after="0"/>
        <w:rPr>
          <w:rFonts w:ascii="Times New Roman" w:hAnsi="Times New Roman"/>
          <w:sz w:val="24"/>
          <w:szCs w:val="24"/>
        </w:rPr>
      </w:pPr>
      <w:r w:rsidRPr="00D92E1E">
        <w:rPr>
          <w:rFonts w:ascii="Times New Roman" w:hAnsi="Times New Roman"/>
          <w:sz w:val="24"/>
          <w:szCs w:val="24"/>
        </w:rPr>
        <w:t>Les fibroblastes s’endorment ensuite.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4. Remodelage par maturation et organisation progressive</w:t>
      </w:r>
    </w:p>
    <w:p w:rsidR="00443860" w:rsidRPr="00D92E1E" w:rsidRDefault="00443860" w:rsidP="00D92E1E">
      <w:pPr>
        <w:pStyle w:val="ListParagraph"/>
        <w:numPr>
          <w:ilvl w:val="0"/>
          <w:numId w:val="707"/>
        </w:numPr>
        <w:spacing w:after="0"/>
        <w:rPr>
          <w:rFonts w:ascii="Times New Roman" w:hAnsi="Times New Roman"/>
          <w:sz w:val="24"/>
          <w:szCs w:val="24"/>
        </w:rPr>
      </w:pPr>
      <w:r w:rsidRPr="00D92E1E">
        <w:rPr>
          <w:rFonts w:ascii="Times New Roman" w:hAnsi="Times New Roman"/>
          <w:sz w:val="24"/>
          <w:szCs w:val="24"/>
        </w:rPr>
        <w:t>Les cicatrices sont vivantes, évoluent pendant des mois.</w:t>
      </w:r>
    </w:p>
    <w:p w:rsidR="00443860" w:rsidRPr="00D92E1E" w:rsidRDefault="00443860" w:rsidP="00D92E1E">
      <w:pPr>
        <w:pStyle w:val="ListParagraph"/>
        <w:numPr>
          <w:ilvl w:val="0"/>
          <w:numId w:val="707"/>
        </w:numPr>
        <w:spacing w:after="0"/>
        <w:rPr>
          <w:rFonts w:ascii="Times New Roman" w:hAnsi="Times New Roman"/>
          <w:sz w:val="24"/>
          <w:szCs w:val="24"/>
        </w:rPr>
      </w:pPr>
      <w:r w:rsidRPr="00D92E1E">
        <w:rPr>
          <w:rFonts w:ascii="Times New Roman" w:hAnsi="Times New Roman"/>
          <w:sz w:val="24"/>
          <w:szCs w:val="24"/>
        </w:rPr>
        <w:t>Leur vascularisation diminue, leur matrice s’organise.</w:t>
      </w:r>
    </w:p>
    <w:p w:rsidR="00443860" w:rsidRPr="00D92E1E" w:rsidRDefault="00443860" w:rsidP="00D92E1E">
      <w:pPr>
        <w:pStyle w:val="ListParagraph"/>
        <w:numPr>
          <w:ilvl w:val="0"/>
          <w:numId w:val="707"/>
        </w:numPr>
        <w:spacing w:after="0"/>
        <w:rPr>
          <w:rFonts w:ascii="Times New Roman" w:hAnsi="Times New Roman"/>
          <w:sz w:val="24"/>
          <w:szCs w:val="24"/>
        </w:rPr>
      </w:pPr>
      <w:r w:rsidRPr="00D92E1E">
        <w:rPr>
          <w:rFonts w:ascii="Times New Roman" w:hAnsi="Times New Roman"/>
          <w:sz w:val="24"/>
          <w:szCs w:val="24"/>
        </w:rPr>
        <w:t xml:space="preserve">Nombreuses </w:t>
      </w:r>
      <w:proofErr w:type="spellStart"/>
      <w:r w:rsidRPr="00D92E1E">
        <w:rPr>
          <w:rFonts w:ascii="Times New Roman" w:hAnsi="Times New Roman"/>
          <w:sz w:val="24"/>
          <w:szCs w:val="24"/>
        </w:rPr>
        <w:t>métalloprotéinases</w:t>
      </w:r>
      <w:proofErr w:type="spellEnd"/>
      <w:r w:rsidRPr="00D92E1E">
        <w:rPr>
          <w:rFonts w:ascii="Times New Roman" w:hAnsi="Times New Roman"/>
          <w:sz w:val="24"/>
          <w:szCs w:val="24"/>
        </w:rPr>
        <w:t xml:space="preserve"> produites par de nombreuses lignées cellulaires.</w:t>
      </w:r>
    </w:p>
    <w:p w:rsidR="00443860" w:rsidRPr="00D92E1E" w:rsidRDefault="00443860" w:rsidP="00D92E1E">
      <w:pPr>
        <w:pStyle w:val="ListParagraph"/>
        <w:numPr>
          <w:ilvl w:val="0"/>
          <w:numId w:val="707"/>
        </w:numPr>
        <w:spacing w:after="0"/>
        <w:rPr>
          <w:rFonts w:ascii="Times New Roman" w:hAnsi="Times New Roman"/>
          <w:sz w:val="24"/>
          <w:szCs w:val="24"/>
        </w:rPr>
      </w:pPr>
      <w:r w:rsidRPr="00D92E1E">
        <w:rPr>
          <w:rFonts w:ascii="Times New Roman" w:hAnsi="Times New Roman"/>
          <w:sz w:val="24"/>
          <w:szCs w:val="24"/>
        </w:rPr>
        <w:t>Facteurs : facteurs de croissance, cytokines et forces d’étirement (kinésithérapie).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Une forme de l’inflammation... est l’inflammation spécifique</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INFLAMMATION SPECIFIQUE</w:t>
      </w:r>
    </w:p>
    <w:p w:rsidR="00443860" w:rsidRPr="00D92E1E" w:rsidRDefault="00443860" w:rsidP="00D92E1E">
      <w:pPr>
        <w:pStyle w:val="ListParagraph"/>
        <w:numPr>
          <w:ilvl w:val="0"/>
          <w:numId w:val="708"/>
        </w:numPr>
        <w:spacing w:after="0"/>
        <w:rPr>
          <w:rFonts w:ascii="Times New Roman" w:hAnsi="Times New Roman"/>
          <w:sz w:val="24"/>
          <w:szCs w:val="24"/>
        </w:rPr>
      </w:pPr>
      <w:r w:rsidRPr="00D92E1E">
        <w:rPr>
          <w:rFonts w:ascii="Times New Roman" w:hAnsi="Times New Roman"/>
          <w:sz w:val="24"/>
          <w:szCs w:val="24"/>
        </w:rPr>
        <w:t>Une forme spéciale de l’inflammation est une inflammation spécifique.</w:t>
      </w:r>
    </w:p>
    <w:p w:rsidR="00443860" w:rsidRPr="00D92E1E" w:rsidRDefault="00443860" w:rsidP="00D92E1E">
      <w:pPr>
        <w:pStyle w:val="ListParagraph"/>
        <w:numPr>
          <w:ilvl w:val="0"/>
          <w:numId w:val="708"/>
        </w:numPr>
        <w:spacing w:after="0"/>
        <w:rPr>
          <w:rFonts w:ascii="Times New Roman" w:hAnsi="Times New Roman"/>
          <w:sz w:val="24"/>
          <w:szCs w:val="24"/>
        </w:rPr>
      </w:pPr>
      <w:r w:rsidRPr="00D92E1E">
        <w:rPr>
          <w:rFonts w:ascii="Times New Roman" w:hAnsi="Times New Roman"/>
          <w:sz w:val="24"/>
          <w:szCs w:val="24"/>
        </w:rPr>
        <w:t xml:space="preserve">Groupement nodulaire de macrophages dits </w:t>
      </w:r>
      <w:proofErr w:type="spellStart"/>
      <w:r w:rsidRPr="00D92E1E">
        <w:rPr>
          <w:rFonts w:ascii="Times New Roman" w:hAnsi="Times New Roman"/>
          <w:sz w:val="24"/>
          <w:szCs w:val="24"/>
        </w:rPr>
        <w:t>épithélioïdes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08"/>
        </w:numPr>
        <w:spacing w:after="0"/>
        <w:rPr>
          <w:rFonts w:ascii="Times New Roman" w:hAnsi="Times New Roman"/>
          <w:sz w:val="24"/>
          <w:szCs w:val="24"/>
        </w:rPr>
      </w:pPr>
      <w:r w:rsidRPr="00D92E1E">
        <w:rPr>
          <w:rFonts w:ascii="Times New Roman" w:hAnsi="Times New Roman"/>
          <w:sz w:val="24"/>
          <w:szCs w:val="24"/>
        </w:rPr>
        <w:t>Autrefois considérée comme spécifique à la tuberculose.</w:t>
      </w:r>
    </w:p>
    <w:p w:rsidR="00443860" w:rsidRPr="00D92E1E" w:rsidRDefault="00443860" w:rsidP="00D92E1E">
      <w:pPr>
        <w:pStyle w:val="ListParagraph"/>
        <w:numPr>
          <w:ilvl w:val="0"/>
          <w:numId w:val="708"/>
        </w:numPr>
        <w:spacing w:after="0"/>
        <w:rPr>
          <w:rFonts w:ascii="Times New Roman" w:hAnsi="Times New Roman"/>
          <w:sz w:val="24"/>
          <w:szCs w:val="24"/>
        </w:rPr>
      </w:pPr>
      <w:r w:rsidRPr="00D92E1E">
        <w:rPr>
          <w:rFonts w:ascii="Times New Roman" w:hAnsi="Times New Roman"/>
          <w:sz w:val="24"/>
          <w:szCs w:val="24"/>
        </w:rPr>
        <w:t>S’observé dans un groupe de maladies inflammatoires.</w:t>
      </w:r>
    </w:p>
    <w:p w:rsidR="00443860" w:rsidRPr="00D92E1E" w:rsidRDefault="00443860" w:rsidP="00D92E1E">
      <w:pPr>
        <w:pStyle w:val="ListParagraph"/>
        <w:numPr>
          <w:ilvl w:val="0"/>
          <w:numId w:val="708"/>
        </w:numPr>
        <w:spacing w:after="0"/>
        <w:rPr>
          <w:rFonts w:ascii="Times New Roman" w:hAnsi="Times New Roman"/>
          <w:sz w:val="24"/>
          <w:szCs w:val="24"/>
        </w:rPr>
      </w:pPr>
      <w:r w:rsidRPr="00D92E1E">
        <w:rPr>
          <w:rFonts w:ascii="Times New Roman" w:hAnsi="Times New Roman"/>
          <w:sz w:val="24"/>
          <w:szCs w:val="24"/>
        </w:rPr>
        <w:t>Et de façon localisée au contact d’un corps étranger.</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La tuberculose</w:t>
      </w:r>
    </w:p>
    <w:p w:rsidR="00443860" w:rsidRPr="00D92E1E" w:rsidRDefault="00443860" w:rsidP="00D92E1E">
      <w:pPr>
        <w:pStyle w:val="ListParagraph"/>
        <w:numPr>
          <w:ilvl w:val="0"/>
          <w:numId w:val="709"/>
        </w:numPr>
        <w:spacing w:after="0"/>
        <w:rPr>
          <w:rFonts w:ascii="Times New Roman" w:hAnsi="Times New Roman"/>
          <w:sz w:val="24"/>
          <w:szCs w:val="24"/>
        </w:rPr>
      </w:pPr>
      <w:r w:rsidRPr="00D92E1E">
        <w:rPr>
          <w:rFonts w:ascii="Times New Roman" w:hAnsi="Times New Roman"/>
          <w:sz w:val="24"/>
          <w:szCs w:val="24"/>
        </w:rPr>
        <w:t>Aspects macroscopiques.</w:t>
      </w:r>
    </w:p>
    <w:p w:rsidR="00443860" w:rsidRPr="00D92E1E" w:rsidRDefault="00443860" w:rsidP="00D92E1E">
      <w:pPr>
        <w:pStyle w:val="ListParagraph"/>
        <w:numPr>
          <w:ilvl w:val="1"/>
          <w:numId w:val="709"/>
        </w:numPr>
        <w:spacing w:after="0"/>
        <w:rPr>
          <w:rFonts w:ascii="Times New Roman" w:hAnsi="Times New Roman"/>
          <w:sz w:val="24"/>
          <w:szCs w:val="24"/>
        </w:rPr>
      </w:pPr>
      <w:r w:rsidRPr="00D92E1E">
        <w:rPr>
          <w:rFonts w:ascii="Times New Roman" w:hAnsi="Times New Roman"/>
          <w:sz w:val="24"/>
          <w:szCs w:val="24"/>
        </w:rPr>
        <w:t xml:space="preserve">Nécrose caséeuse </w:t>
      </w:r>
      <w:r w:rsidRPr="00D92E1E">
        <w:rPr>
          <w:rFonts w:ascii="Times New Roman" w:hAnsi="Times New Roman"/>
          <w:color w:val="808080"/>
          <w:sz w:val="24"/>
          <w:szCs w:val="24"/>
        </w:rPr>
        <w:t>(blanchâtre, différente de nécrose hémorragique rouge)</w:t>
      </w:r>
      <w:r w:rsidRPr="00D92E1E">
        <w:rPr>
          <w:rFonts w:ascii="Times New Roman" w:hAnsi="Times New Roman"/>
          <w:sz w:val="24"/>
          <w:szCs w:val="24"/>
        </w:rPr>
        <w:t xml:space="preserve">, corps isolés, infiltrations </w:t>
      </w:r>
      <w:r w:rsidRPr="00D92E1E">
        <w:rPr>
          <w:rFonts w:ascii="Times New Roman" w:hAnsi="Times New Roman"/>
          <w:color w:val="808080"/>
          <w:sz w:val="24"/>
          <w:szCs w:val="24"/>
        </w:rPr>
        <w:t>(organe en entier (rare) ou segment de poumon, partie de la rate, partie du foie, etc.)</w:t>
      </w:r>
      <w:r w:rsidRPr="00D92E1E">
        <w:rPr>
          <w:rFonts w:ascii="Times New Roman" w:hAnsi="Times New Roman"/>
          <w:sz w:val="24"/>
          <w:szCs w:val="24"/>
        </w:rPr>
        <w:t xml:space="preserve">. </w:t>
      </w:r>
    </w:p>
    <w:p w:rsidR="00443860" w:rsidRPr="00D92E1E" w:rsidRDefault="00443860" w:rsidP="00D92E1E">
      <w:pPr>
        <w:pStyle w:val="ListParagraph"/>
        <w:numPr>
          <w:ilvl w:val="0"/>
          <w:numId w:val="710"/>
        </w:numPr>
        <w:spacing w:after="0"/>
        <w:rPr>
          <w:rFonts w:ascii="Times New Roman" w:hAnsi="Times New Roman"/>
          <w:sz w:val="24"/>
          <w:szCs w:val="24"/>
        </w:rPr>
      </w:pPr>
      <w:r w:rsidRPr="00D92E1E">
        <w:rPr>
          <w:rFonts w:ascii="Times New Roman" w:hAnsi="Times New Roman"/>
          <w:sz w:val="24"/>
          <w:szCs w:val="24"/>
        </w:rPr>
        <w:t xml:space="preserve">Ulcérations </w:t>
      </w:r>
      <w:r w:rsidRPr="00D92E1E">
        <w:rPr>
          <w:rFonts w:ascii="Times New Roman" w:hAnsi="Times New Roman"/>
          <w:color w:val="808080"/>
          <w:sz w:val="24"/>
          <w:szCs w:val="24"/>
        </w:rPr>
        <w:t>(par processus de fistulisation)</w:t>
      </w:r>
      <w:r w:rsidRPr="00D92E1E">
        <w:rPr>
          <w:rFonts w:ascii="Times New Roman" w:hAnsi="Times New Roman"/>
          <w:sz w:val="24"/>
          <w:szCs w:val="24"/>
        </w:rPr>
        <w:t xml:space="preserve"> et cavernes.</w:t>
      </w:r>
    </w:p>
    <w:p w:rsidR="00443860" w:rsidRPr="00D92E1E" w:rsidRDefault="00443860" w:rsidP="00D92E1E">
      <w:pPr>
        <w:pStyle w:val="ListParagraph"/>
        <w:numPr>
          <w:ilvl w:val="0"/>
          <w:numId w:val="709"/>
        </w:numPr>
        <w:spacing w:after="0"/>
        <w:rPr>
          <w:rFonts w:ascii="Times New Roman" w:hAnsi="Times New Roman"/>
          <w:sz w:val="24"/>
          <w:szCs w:val="24"/>
        </w:rPr>
      </w:pPr>
      <w:r w:rsidRPr="00D92E1E">
        <w:rPr>
          <w:rFonts w:ascii="Times New Roman" w:hAnsi="Times New Roman"/>
          <w:sz w:val="24"/>
          <w:szCs w:val="24"/>
        </w:rPr>
        <w:t>Aspects histologiques : exsudat, granulome, nécrose.</w:t>
      </w:r>
    </w:p>
    <w:p w:rsidR="00443860" w:rsidRPr="00D92E1E" w:rsidRDefault="00443860" w:rsidP="00D92E1E">
      <w:pPr>
        <w:pStyle w:val="ListParagraph"/>
        <w:numPr>
          <w:ilvl w:val="0"/>
          <w:numId w:val="709"/>
        </w:numPr>
        <w:spacing w:after="0"/>
        <w:rPr>
          <w:rFonts w:ascii="Times New Roman" w:hAnsi="Times New Roman"/>
          <w:sz w:val="24"/>
          <w:szCs w:val="24"/>
        </w:rPr>
      </w:pPr>
      <w:r w:rsidRPr="00D92E1E">
        <w:rPr>
          <w:rFonts w:ascii="Times New Roman" w:hAnsi="Times New Roman"/>
          <w:sz w:val="24"/>
          <w:szCs w:val="24"/>
        </w:rPr>
        <w:t>Cicatrisation.</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La sarcoïdose</w:t>
      </w:r>
    </w:p>
    <w:p w:rsidR="00443860" w:rsidRPr="00D92E1E" w:rsidRDefault="00443860" w:rsidP="00D92E1E">
      <w:pPr>
        <w:pStyle w:val="ListParagraph"/>
        <w:numPr>
          <w:ilvl w:val="0"/>
          <w:numId w:val="711"/>
        </w:numPr>
        <w:spacing w:after="0"/>
        <w:rPr>
          <w:rFonts w:ascii="Times New Roman" w:hAnsi="Times New Roman"/>
          <w:sz w:val="24"/>
          <w:szCs w:val="24"/>
        </w:rPr>
      </w:pPr>
      <w:r w:rsidRPr="00D92E1E">
        <w:rPr>
          <w:rFonts w:ascii="Times New Roman" w:hAnsi="Times New Roman"/>
          <w:sz w:val="24"/>
          <w:szCs w:val="24"/>
        </w:rPr>
        <w:t xml:space="preserve">Origine inconnue, nodules, </w:t>
      </w:r>
      <w:proofErr w:type="spellStart"/>
      <w:r w:rsidRPr="00D92E1E">
        <w:rPr>
          <w:rFonts w:ascii="Times New Roman" w:hAnsi="Times New Roman"/>
          <w:sz w:val="24"/>
          <w:szCs w:val="24"/>
        </w:rPr>
        <w:t>épithélioïdes</w:t>
      </w:r>
      <w:proofErr w:type="spellEnd"/>
      <w:r w:rsidRPr="00D92E1E">
        <w:rPr>
          <w:rFonts w:ascii="Times New Roman" w:hAnsi="Times New Roman"/>
          <w:sz w:val="24"/>
          <w:szCs w:val="24"/>
        </w:rPr>
        <w:t>, cellules géantes, à corps calcifiés.</w:t>
      </w:r>
    </w:p>
    <w:p w:rsidR="00443860" w:rsidRPr="00D92E1E" w:rsidRDefault="00443860" w:rsidP="00D92E1E">
      <w:pPr>
        <w:pStyle w:val="ListParagraph"/>
        <w:numPr>
          <w:ilvl w:val="0"/>
          <w:numId w:val="711"/>
        </w:numPr>
        <w:spacing w:after="0"/>
        <w:rPr>
          <w:rFonts w:ascii="Times New Roman" w:hAnsi="Times New Roman"/>
          <w:color w:val="808080"/>
          <w:sz w:val="24"/>
          <w:szCs w:val="24"/>
        </w:rPr>
      </w:pPr>
      <w:r w:rsidRPr="00D92E1E">
        <w:rPr>
          <w:rFonts w:ascii="Times New Roman" w:hAnsi="Times New Roman"/>
          <w:color w:val="808080"/>
          <w:sz w:val="24"/>
          <w:szCs w:val="24"/>
        </w:rPr>
        <w:t>Pas de nécrose caséeuse, ou nécrose très focal différente de la tuberculose.</w:t>
      </w:r>
    </w:p>
    <w:p w:rsidR="00443860" w:rsidRPr="00D92E1E" w:rsidRDefault="00443860" w:rsidP="00D92E1E">
      <w:pPr>
        <w:pStyle w:val="ListParagraph"/>
        <w:numPr>
          <w:ilvl w:val="0"/>
          <w:numId w:val="711"/>
        </w:numPr>
        <w:spacing w:after="0"/>
        <w:rPr>
          <w:rFonts w:ascii="Times New Roman" w:hAnsi="Times New Roman"/>
          <w:color w:val="808080"/>
          <w:sz w:val="24"/>
          <w:szCs w:val="24"/>
        </w:rPr>
      </w:pPr>
      <w:proofErr w:type="spellStart"/>
      <w:r w:rsidRPr="00D92E1E">
        <w:rPr>
          <w:rFonts w:ascii="Times New Roman" w:hAnsi="Times New Roman"/>
          <w:color w:val="808080"/>
          <w:sz w:val="24"/>
          <w:szCs w:val="24"/>
        </w:rPr>
        <w:t>Ca</w:t>
      </w:r>
      <w:proofErr w:type="spellEnd"/>
      <w:r w:rsidRPr="00D92E1E">
        <w:rPr>
          <w:rFonts w:ascii="Times New Roman" w:hAnsi="Times New Roman"/>
          <w:color w:val="808080"/>
          <w:sz w:val="24"/>
          <w:szCs w:val="24"/>
        </w:rPr>
        <w:t xml:space="preserve"> touche en particulier : les ganglions lymphatiques, les poumons dans espaces interstitiels où ça provoque des granulomes (ne touche pas bronche, vaisseaux et revêtement alvéolaire). Mais touche aussi le rein, le foie, la rate, le cerveau etc.</w:t>
      </w:r>
    </w:p>
    <w:p w:rsidR="00443860" w:rsidRPr="00D92E1E" w:rsidRDefault="00443860" w:rsidP="00D92E1E">
      <w:pPr>
        <w:pStyle w:val="ListParagraph"/>
        <w:numPr>
          <w:ilvl w:val="0"/>
          <w:numId w:val="711"/>
        </w:numPr>
        <w:spacing w:after="0"/>
        <w:rPr>
          <w:rFonts w:ascii="Times New Roman" w:hAnsi="Times New Roman"/>
          <w:sz w:val="24"/>
          <w:szCs w:val="24"/>
        </w:rPr>
      </w:pPr>
      <w:r w:rsidRPr="00D92E1E">
        <w:rPr>
          <w:rFonts w:ascii="Times New Roman" w:hAnsi="Times New Roman"/>
          <w:sz w:val="24"/>
          <w:szCs w:val="24"/>
        </w:rPr>
        <w:lastRenderedPageBreak/>
        <w:t>Nombreuses atteintes viscérales.</w:t>
      </w:r>
    </w:p>
    <w:p w:rsidR="00443860" w:rsidRPr="00D92E1E" w:rsidRDefault="00443860" w:rsidP="00D92E1E">
      <w:pPr>
        <w:pStyle w:val="ListParagraph"/>
        <w:numPr>
          <w:ilvl w:val="0"/>
          <w:numId w:val="711"/>
        </w:numPr>
        <w:spacing w:after="0"/>
        <w:rPr>
          <w:rFonts w:ascii="Times New Roman" w:hAnsi="Times New Roman"/>
          <w:sz w:val="24"/>
          <w:szCs w:val="24"/>
        </w:rPr>
      </w:pPr>
      <w:r w:rsidRPr="00D92E1E">
        <w:rPr>
          <w:rFonts w:ascii="Times New Roman" w:hAnsi="Times New Roman"/>
          <w:sz w:val="24"/>
          <w:szCs w:val="24"/>
        </w:rPr>
        <w:t>Profil immunologique, particulier.</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III. Le granulome silicotique</w:t>
      </w:r>
    </w:p>
    <w:p w:rsidR="00443860" w:rsidRPr="00D92E1E" w:rsidRDefault="00443860" w:rsidP="00D92E1E">
      <w:pPr>
        <w:pStyle w:val="ListParagraph"/>
        <w:numPr>
          <w:ilvl w:val="0"/>
          <w:numId w:val="712"/>
        </w:numPr>
        <w:spacing w:after="0"/>
        <w:rPr>
          <w:rFonts w:ascii="Times New Roman" w:hAnsi="Times New Roman"/>
          <w:sz w:val="24"/>
          <w:szCs w:val="24"/>
        </w:rPr>
      </w:pPr>
      <w:r w:rsidRPr="00D92E1E">
        <w:rPr>
          <w:rFonts w:ascii="Times New Roman" w:hAnsi="Times New Roman"/>
          <w:sz w:val="24"/>
          <w:szCs w:val="24"/>
        </w:rPr>
        <w:t>Sous cutané ou pulmonaire.</w:t>
      </w:r>
    </w:p>
    <w:p w:rsidR="00443860" w:rsidRPr="00D92E1E" w:rsidRDefault="00443860" w:rsidP="00D92E1E">
      <w:pPr>
        <w:pStyle w:val="ListParagraph"/>
        <w:numPr>
          <w:ilvl w:val="0"/>
          <w:numId w:val="712"/>
        </w:numPr>
        <w:spacing w:after="0"/>
        <w:rPr>
          <w:rFonts w:ascii="Times New Roman" w:hAnsi="Times New Roman"/>
          <w:sz w:val="24"/>
          <w:szCs w:val="24"/>
        </w:rPr>
      </w:pPr>
      <w:r w:rsidRPr="00D92E1E">
        <w:rPr>
          <w:rFonts w:ascii="Times New Roman" w:hAnsi="Times New Roman"/>
          <w:sz w:val="24"/>
          <w:szCs w:val="24"/>
        </w:rPr>
        <w:t xml:space="preserve">Exposition à la silice </w:t>
      </w:r>
      <w:r w:rsidRPr="00D92E1E">
        <w:rPr>
          <w:rFonts w:ascii="Times New Roman" w:hAnsi="Times New Roman"/>
          <w:color w:val="808080"/>
          <w:sz w:val="24"/>
          <w:szCs w:val="24"/>
        </w:rPr>
        <w:t>(mineur, sableur, etc.)</w:t>
      </w:r>
      <w:r w:rsidRPr="00D92E1E">
        <w:rPr>
          <w:rFonts w:ascii="Times New Roman" w:hAnsi="Times New Roman"/>
          <w:sz w:val="24"/>
          <w:szCs w:val="24"/>
        </w:rPr>
        <w:t>.</w:t>
      </w:r>
    </w:p>
    <w:p w:rsidR="00443860" w:rsidRPr="00D92E1E" w:rsidRDefault="00443860" w:rsidP="00D92E1E">
      <w:pPr>
        <w:pStyle w:val="ListParagraph"/>
        <w:numPr>
          <w:ilvl w:val="0"/>
          <w:numId w:val="712"/>
        </w:numPr>
        <w:spacing w:after="0"/>
        <w:rPr>
          <w:rFonts w:ascii="Times New Roman" w:hAnsi="Times New Roman"/>
          <w:sz w:val="24"/>
          <w:szCs w:val="24"/>
        </w:rPr>
      </w:pPr>
      <w:r w:rsidRPr="00D92E1E">
        <w:rPr>
          <w:rFonts w:ascii="Times New Roman" w:hAnsi="Times New Roman"/>
          <w:sz w:val="24"/>
          <w:szCs w:val="24"/>
        </w:rPr>
        <w:t xml:space="preserve">Dérèglement, </w:t>
      </w:r>
      <w:proofErr w:type="spellStart"/>
      <w:r w:rsidRPr="00D92E1E">
        <w:rPr>
          <w:rFonts w:ascii="Times New Roman" w:hAnsi="Times New Roman"/>
          <w:sz w:val="24"/>
          <w:szCs w:val="24"/>
        </w:rPr>
        <w:t>macrophagique</w:t>
      </w:r>
      <w:proofErr w:type="spellEnd"/>
      <w:r w:rsidRPr="00D92E1E">
        <w:rPr>
          <w:rFonts w:ascii="Times New Roman" w:hAnsi="Times New Roman"/>
          <w:sz w:val="24"/>
          <w:szCs w:val="24"/>
        </w:rPr>
        <w:t>/immunitaire.</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IV. Lèpre</w:t>
      </w:r>
    </w:p>
    <w:p w:rsidR="00443860" w:rsidRPr="00D92E1E" w:rsidRDefault="00443860" w:rsidP="00D92E1E">
      <w:pPr>
        <w:pStyle w:val="ListParagraph"/>
        <w:numPr>
          <w:ilvl w:val="0"/>
          <w:numId w:val="713"/>
        </w:numPr>
        <w:spacing w:after="0"/>
        <w:rPr>
          <w:rFonts w:ascii="Times New Roman" w:hAnsi="Times New Roman"/>
          <w:sz w:val="24"/>
          <w:szCs w:val="24"/>
        </w:rPr>
      </w:pPr>
      <w:r w:rsidRPr="00D92E1E">
        <w:rPr>
          <w:rFonts w:ascii="Times New Roman" w:hAnsi="Times New Roman"/>
          <w:sz w:val="24"/>
          <w:szCs w:val="24"/>
        </w:rPr>
        <w:t xml:space="preserve">Selon le </w:t>
      </w:r>
      <w:proofErr w:type="spellStart"/>
      <w:r w:rsidRPr="00D92E1E">
        <w:rPr>
          <w:rFonts w:ascii="Times New Roman" w:hAnsi="Times New Roman"/>
          <w:sz w:val="24"/>
          <w:szCs w:val="24"/>
        </w:rPr>
        <w:t>terrai</w:t>
      </w:r>
      <w:proofErr w:type="spellEnd"/>
      <w:r w:rsidRPr="00D92E1E">
        <w:rPr>
          <w:rFonts w:ascii="Times New Roman" w:hAnsi="Times New Roman"/>
          <w:sz w:val="24"/>
          <w:szCs w:val="24"/>
        </w:rPr>
        <w:t xml:space="preserve"> et la virulence, 4 grands formes cliniques et histologique :</w:t>
      </w:r>
    </w:p>
    <w:p w:rsidR="00443860" w:rsidRPr="00D92E1E" w:rsidRDefault="00443860" w:rsidP="00D92E1E">
      <w:pPr>
        <w:pStyle w:val="ListParagraph"/>
        <w:numPr>
          <w:ilvl w:val="0"/>
          <w:numId w:val="714"/>
        </w:numPr>
        <w:spacing w:after="0"/>
        <w:rPr>
          <w:rFonts w:ascii="Times New Roman" w:hAnsi="Times New Roman"/>
          <w:sz w:val="24"/>
          <w:szCs w:val="24"/>
        </w:rPr>
      </w:pPr>
      <w:proofErr w:type="spellStart"/>
      <w:r w:rsidRPr="00D92E1E">
        <w:rPr>
          <w:rFonts w:ascii="Times New Roman" w:hAnsi="Times New Roman"/>
          <w:sz w:val="24"/>
          <w:szCs w:val="24"/>
        </w:rPr>
        <w:t>Indeterminée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14"/>
        </w:numPr>
        <w:spacing w:after="0"/>
        <w:rPr>
          <w:rFonts w:ascii="Times New Roman" w:hAnsi="Times New Roman"/>
          <w:sz w:val="24"/>
          <w:szCs w:val="24"/>
        </w:rPr>
      </w:pPr>
      <w:r w:rsidRPr="00D92E1E">
        <w:rPr>
          <w:rFonts w:ascii="Times New Roman" w:hAnsi="Times New Roman"/>
          <w:sz w:val="24"/>
          <w:szCs w:val="24"/>
        </w:rPr>
        <w:t>Borderline.</w:t>
      </w:r>
    </w:p>
    <w:p w:rsidR="00443860" w:rsidRPr="00D92E1E" w:rsidRDefault="00443860" w:rsidP="00D92E1E">
      <w:pPr>
        <w:pStyle w:val="ListParagraph"/>
        <w:numPr>
          <w:ilvl w:val="0"/>
          <w:numId w:val="714"/>
        </w:numPr>
        <w:spacing w:after="0"/>
        <w:rPr>
          <w:rFonts w:ascii="Times New Roman" w:hAnsi="Times New Roman"/>
          <w:sz w:val="24"/>
          <w:szCs w:val="24"/>
        </w:rPr>
      </w:pPr>
      <w:proofErr w:type="spellStart"/>
      <w:r w:rsidRPr="00D92E1E">
        <w:rPr>
          <w:rFonts w:ascii="Times New Roman" w:hAnsi="Times New Roman"/>
          <w:sz w:val="24"/>
          <w:szCs w:val="24"/>
        </w:rPr>
        <w:t>Lepromateuse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14"/>
        </w:numPr>
        <w:spacing w:after="0"/>
        <w:rPr>
          <w:rFonts w:ascii="Times New Roman" w:hAnsi="Times New Roman"/>
          <w:sz w:val="24"/>
          <w:szCs w:val="24"/>
        </w:rPr>
      </w:pPr>
      <w:r w:rsidRPr="00D92E1E">
        <w:rPr>
          <w:rFonts w:ascii="Times New Roman" w:hAnsi="Times New Roman"/>
          <w:sz w:val="24"/>
          <w:szCs w:val="24"/>
        </w:rPr>
        <w:t>Tuberculoïde.</w:t>
      </w:r>
    </w:p>
    <w:p w:rsidR="00443860" w:rsidRPr="00D92E1E" w:rsidRDefault="00443860" w:rsidP="00D92E1E">
      <w:pPr>
        <w:pStyle w:val="ListParagraph"/>
        <w:numPr>
          <w:ilvl w:val="0"/>
          <w:numId w:val="715"/>
        </w:numPr>
        <w:spacing w:after="0"/>
        <w:rPr>
          <w:rFonts w:ascii="Times New Roman" w:hAnsi="Times New Roman"/>
          <w:color w:val="808080"/>
          <w:sz w:val="24"/>
          <w:szCs w:val="24"/>
        </w:rPr>
      </w:pPr>
      <w:r w:rsidRPr="00D92E1E">
        <w:rPr>
          <w:rFonts w:ascii="Times New Roman" w:hAnsi="Times New Roman"/>
          <w:color w:val="808080"/>
          <w:sz w:val="24"/>
          <w:szCs w:val="24"/>
        </w:rPr>
        <w:t>Maladie infectieuse liée à bacille de Hansen (</w:t>
      </w:r>
      <w:proofErr w:type="spellStart"/>
      <w:r w:rsidRPr="00D92E1E">
        <w:rPr>
          <w:rFonts w:ascii="Times New Roman" w:hAnsi="Times New Roman"/>
          <w:color w:val="808080"/>
          <w:sz w:val="24"/>
          <w:szCs w:val="24"/>
        </w:rPr>
        <w:t>mycobacterium</w:t>
      </w:r>
      <w:proofErr w:type="spellEnd"/>
      <w:r w:rsidRPr="00D92E1E">
        <w:rPr>
          <w:rFonts w:ascii="Times New Roman" w:hAnsi="Times New Roman"/>
          <w:color w:val="808080"/>
          <w:sz w:val="24"/>
          <w:szCs w:val="24"/>
        </w:rPr>
        <w:t xml:space="preserve"> </w:t>
      </w:r>
      <w:proofErr w:type="spellStart"/>
      <w:r w:rsidRPr="00D92E1E">
        <w:rPr>
          <w:rFonts w:ascii="Times New Roman" w:hAnsi="Times New Roman"/>
          <w:color w:val="808080"/>
          <w:sz w:val="24"/>
          <w:szCs w:val="24"/>
        </w:rPr>
        <w:t>leprae</w:t>
      </w:r>
      <w:proofErr w:type="spellEnd"/>
      <w:r w:rsidRPr="00D92E1E">
        <w:rPr>
          <w:rFonts w:ascii="Times New Roman" w:hAnsi="Times New Roman"/>
          <w:color w:val="808080"/>
          <w:sz w:val="24"/>
          <w:szCs w:val="24"/>
        </w:rPr>
        <w:t>).</w:t>
      </w:r>
    </w:p>
    <w:p w:rsidR="00443860" w:rsidRPr="00D92E1E" w:rsidRDefault="00443860" w:rsidP="00D92E1E">
      <w:pPr>
        <w:pStyle w:val="ListParagraph"/>
        <w:numPr>
          <w:ilvl w:val="0"/>
          <w:numId w:val="715"/>
        </w:numPr>
        <w:spacing w:after="0"/>
        <w:rPr>
          <w:rFonts w:ascii="Times New Roman" w:hAnsi="Times New Roman"/>
          <w:color w:val="808080"/>
          <w:sz w:val="24"/>
          <w:szCs w:val="24"/>
        </w:rPr>
      </w:pPr>
      <w:r w:rsidRPr="00D92E1E">
        <w:rPr>
          <w:rFonts w:ascii="Times New Roman" w:hAnsi="Times New Roman"/>
          <w:color w:val="808080"/>
          <w:sz w:val="24"/>
          <w:szCs w:val="24"/>
        </w:rPr>
        <w:t>Associé à une carence des défenses de l’organisme.</w:t>
      </w:r>
    </w:p>
    <w:p w:rsidR="00443860" w:rsidRPr="00D92E1E" w:rsidRDefault="00443860" w:rsidP="00D92E1E">
      <w:pPr>
        <w:pStyle w:val="ListParagraph"/>
        <w:numPr>
          <w:ilvl w:val="0"/>
          <w:numId w:val="715"/>
        </w:numPr>
        <w:spacing w:after="0"/>
        <w:rPr>
          <w:rFonts w:ascii="Times New Roman" w:hAnsi="Times New Roman"/>
          <w:color w:val="808080"/>
          <w:sz w:val="24"/>
          <w:szCs w:val="24"/>
        </w:rPr>
      </w:pPr>
      <w:r w:rsidRPr="00D92E1E">
        <w:rPr>
          <w:rFonts w:ascii="Times New Roman" w:hAnsi="Times New Roman"/>
          <w:color w:val="808080"/>
          <w:sz w:val="24"/>
          <w:szCs w:val="24"/>
        </w:rPr>
        <w:t>Contagieuse.</w:t>
      </w:r>
    </w:p>
    <w:p w:rsidR="00443860" w:rsidRPr="00D92E1E" w:rsidRDefault="00443860" w:rsidP="00D92E1E">
      <w:pPr>
        <w:pStyle w:val="ListParagraph"/>
        <w:numPr>
          <w:ilvl w:val="0"/>
          <w:numId w:val="715"/>
        </w:numPr>
        <w:spacing w:after="0"/>
        <w:rPr>
          <w:rFonts w:ascii="Times New Roman" w:hAnsi="Times New Roman"/>
          <w:color w:val="808080"/>
          <w:sz w:val="24"/>
          <w:szCs w:val="24"/>
        </w:rPr>
      </w:pPr>
      <w:r w:rsidRPr="00D92E1E">
        <w:rPr>
          <w:rFonts w:ascii="Times New Roman" w:hAnsi="Times New Roman"/>
          <w:color w:val="808080"/>
          <w:sz w:val="24"/>
          <w:szCs w:val="24"/>
        </w:rPr>
        <w:t>Lèpre indéterminée :</w:t>
      </w:r>
    </w:p>
    <w:p w:rsidR="00443860" w:rsidRPr="00D92E1E" w:rsidRDefault="00443860" w:rsidP="00D92E1E">
      <w:pPr>
        <w:pStyle w:val="ListParagraph"/>
        <w:numPr>
          <w:ilvl w:val="0"/>
          <w:numId w:val="716"/>
        </w:numPr>
        <w:spacing w:after="0"/>
        <w:rPr>
          <w:rFonts w:ascii="Times New Roman" w:hAnsi="Times New Roman"/>
          <w:color w:val="808080"/>
          <w:sz w:val="24"/>
          <w:szCs w:val="24"/>
        </w:rPr>
      </w:pPr>
      <w:r w:rsidRPr="00D92E1E">
        <w:rPr>
          <w:rFonts w:ascii="Times New Roman" w:hAnsi="Times New Roman"/>
          <w:color w:val="808080"/>
          <w:sz w:val="24"/>
          <w:szCs w:val="24"/>
        </w:rPr>
        <w:t>Peu de bacille de Hansen.</w:t>
      </w:r>
    </w:p>
    <w:p w:rsidR="00443860" w:rsidRPr="00D92E1E" w:rsidRDefault="00443860" w:rsidP="00D92E1E">
      <w:pPr>
        <w:pStyle w:val="ListParagraph"/>
        <w:numPr>
          <w:ilvl w:val="0"/>
          <w:numId w:val="716"/>
        </w:numPr>
        <w:spacing w:after="0"/>
        <w:rPr>
          <w:rFonts w:ascii="Times New Roman" w:hAnsi="Times New Roman"/>
          <w:color w:val="808080"/>
          <w:sz w:val="24"/>
          <w:szCs w:val="24"/>
        </w:rPr>
      </w:pPr>
      <w:r w:rsidRPr="00D92E1E">
        <w:rPr>
          <w:rFonts w:ascii="Times New Roman" w:hAnsi="Times New Roman"/>
          <w:color w:val="808080"/>
          <w:sz w:val="24"/>
          <w:szCs w:val="24"/>
        </w:rPr>
        <w:t>Tache dépigmentation.</w:t>
      </w:r>
    </w:p>
    <w:p w:rsidR="00443860" w:rsidRPr="00D92E1E" w:rsidRDefault="00443860" w:rsidP="00D92E1E">
      <w:pPr>
        <w:pStyle w:val="ListParagraph"/>
        <w:numPr>
          <w:ilvl w:val="0"/>
          <w:numId w:val="721"/>
        </w:numPr>
        <w:spacing w:after="0"/>
        <w:rPr>
          <w:rFonts w:ascii="Times New Roman" w:hAnsi="Times New Roman"/>
          <w:color w:val="808080"/>
          <w:sz w:val="24"/>
          <w:szCs w:val="24"/>
        </w:rPr>
      </w:pPr>
      <w:r w:rsidRPr="00D92E1E">
        <w:rPr>
          <w:rFonts w:ascii="Times New Roman" w:hAnsi="Times New Roman"/>
          <w:color w:val="808080"/>
          <w:sz w:val="24"/>
          <w:szCs w:val="24"/>
        </w:rPr>
        <w:t xml:space="preserve">Lèpre lépromateuse : lésion cutanée </w:t>
      </w:r>
      <w:r w:rsidRPr="00D92E1E">
        <w:rPr>
          <w:rFonts w:ascii="Times New Roman" w:hAnsi="Times New Roman"/>
          <w:color w:val="808080"/>
          <w:sz w:val="24"/>
          <w:szCs w:val="24"/>
        </w:rPr>
        <w:sym w:font="Wingdings" w:char="F0E0"/>
      </w:r>
      <w:r w:rsidRPr="00D92E1E">
        <w:rPr>
          <w:rFonts w:ascii="Times New Roman" w:hAnsi="Times New Roman"/>
          <w:color w:val="808080"/>
          <w:sz w:val="24"/>
          <w:szCs w:val="24"/>
        </w:rPr>
        <w:t xml:space="preserve"> nodules.</w:t>
      </w:r>
    </w:p>
    <w:p w:rsidR="00443860" w:rsidRPr="00D92E1E" w:rsidRDefault="00443860" w:rsidP="00D92E1E">
      <w:pPr>
        <w:pStyle w:val="ListParagraph"/>
        <w:numPr>
          <w:ilvl w:val="0"/>
          <w:numId w:val="720"/>
        </w:numPr>
        <w:spacing w:after="0"/>
        <w:rPr>
          <w:rFonts w:ascii="Times New Roman" w:hAnsi="Times New Roman"/>
          <w:color w:val="808080"/>
          <w:sz w:val="24"/>
          <w:szCs w:val="24"/>
        </w:rPr>
      </w:pPr>
      <w:r w:rsidRPr="00D92E1E">
        <w:rPr>
          <w:rFonts w:ascii="Times New Roman" w:hAnsi="Times New Roman"/>
          <w:color w:val="808080"/>
          <w:sz w:val="24"/>
          <w:szCs w:val="24"/>
        </w:rPr>
        <w:t>Lèpre tuberculoïde : manifestations nerveuses et cutanées.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 Maladies vénériennes</w:t>
      </w:r>
    </w:p>
    <w:p w:rsidR="00443860" w:rsidRPr="00D92E1E" w:rsidRDefault="00443860" w:rsidP="00D92E1E">
      <w:pPr>
        <w:pStyle w:val="ListParagraph"/>
        <w:numPr>
          <w:ilvl w:val="0"/>
          <w:numId w:val="717"/>
        </w:numPr>
        <w:spacing w:after="0"/>
        <w:rPr>
          <w:rFonts w:ascii="Times New Roman" w:hAnsi="Times New Roman"/>
          <w:sz w:val="24"/>
          <w:szCs w:val="24"/>
        </w:rPr>
      </w:pPr>
      <w:r w:rsidRPr="00D92E1E">
        <w:rPr>
          <w:rFonts w:ascii="Times New Roman" w:hAnsi="Times New Roman"/>
          <w:sz w:val="24"/>
          <w:szCs w:val="24"/>
        </w:rPr>
        <w:t>Syphilis : granulomes au stade tertiaire.</w:t>
      </w:r>
    </w:p>
    <w:p w:rsidR="00443860" w:rsidRPr="00D92E1E" w:rsidRDefault="00443860" w:rsidP="00D92E1E">
      <w:pPr>
        <w:pStyle w:val="ListParagraph"/>
        <w:numPr>
          <w:ilvl w:val="0"/>
          <w:numId w:val="717"/>
        </w:numPr>
        <w:spacing w:after="0"/>
        <w:rPr>
          <w:rFonts w:ascii="Times New Roman" w:hAnsi="Times New Roman"/>
          <w:sz w:val="24"/>
          <w:szCs w:val="24"/>
        </w:rPr>
      </w:pPr>
      <w:r w:rsidRPr="00D92E1E">
        <w:rPr>
          <w:rFonts w:ascii="Times New Roman" w:hAnsi="Times New Roman"/>
          <w:sz w:val="24"/>
          <w:szCs w:val="24"/>
        </w:rPr>
        <w:t xml:space="preserve">Maladie de Nicolas-Favre : granulomes </w:t>
      </w:r>
      <w:proofErr w:type="spellStart"/>
      <w:r w:rsidRPr="00D92E1E">
        <w:rPr>
          <w:rFonts w:ascii="Times New Roman" w:hAnsi="Times New Roman"/>
          <w:sz w:val="24"/>
          <w:szCs w:val="24"/>
        </w:rPr>
        <w:t>ayutour</w:t>
      </w:r>
      <w:proofErr w:type="spellEnd"/>
      <w:r w:rsidRPr="00D92E1E">
        <w:rPr>
          <w:rFonts w:ascii="Times New Roman" w:hAnsi="Times New Roman"/>
          <w:sz w:val="24"/>
          <w:szCs w:val="24"/>
        </w:rPr>
        <w:t xml:space="preserve"> de trajets fistuleux sur poly-adénite inguinale (Chlamydia 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VI. Autres infections</w:t>
      </w:r>
    </w:p>
    <w:p w:rsidR="00443860" w:rsidRPr="00D92E1E" w:rsidRDefault="00443860" w:rsidP="00D92E1E">
      <w:pPr>
        <w:pStyle w:val="ListParagraph"/>
        <w:numPr>
          <w:ilvl w:val="0"/>
          <w:numId w:val="718"/>
        </w:numPr>
        <w:spacing w:after="0"/>
        <w:rPr>
          <w:rFonts w:ascii="Times New Roman" w:hAnsi="Times New Roman"/>
          <w:sz w:val="24"/>
          <w:szCs w:val="24"/>
        </w:rPr>
      </w:pPr>
      <w:r w:rsidRPr="00D92E1E">
        <w:rPr>
          <w:rFonts w:ascii="Times New Roman" w:hAnsi="Times New Roman"/>
          <w:sz w:val="24"/>
          <w:szCs w:val="24"/>
        </w:rPr>
        <w:t>Tularémie.</w:t>
      </w:r>
    </w:p>
    <w:p w:rsidR="00443860" w:rsidRPr="00D92E1E" w:rsidRDefault="00443860" w:rsidP="00D92E1E">
      <w:pPr>
        <w:pStyle w:val="ListParagraph"/>
        <w:numPr>
          <w:ilvl w:val="0"/>
          <w:numId w:val="718"/>
        </w:numPr>
        <w:spacing w:after="0"/>
        <w:rPr>
          <w:rFonts w:ascii="Times New Roman" w:hAnsi="Times New Roman"/>
          <w:sz w:val="24"/>
          <w:szCs w:val="24"/>
        </w:rPr>
      </w:pPr>
      <w:r w:rsidRPr="00D92E1E">
        <w:rPr>
          <w:rFonts w:ascii="Times New Roman" w:hAnsi="Times New Roman"/>
          <w:sz w:val="24"/>
          <w:szCs w:val="24"/>
        </w:rPr>
        <w:t>Mycoses.</w:t>
      </w:r>
    </w:p>
    <w:p w:rsidR="00443860" w:rsidRPr="00D92E1E" w:rsidRDefault="00443860" w:rsidP="00D92E1E">
      <w:pPr>
        <w:pStyle w:val="ListParagraph"/>
        <w:numPr>
          <w:ilvl w:val="0"/>
          <w:numId w:val="718"/>
        </w:numPr>
        <w:spacing w:after="0"/>
        <w:rPr>
          <w:rFonts w:ascii="Times New Roman" w:hAnsi="Times New Roman"/>
          <w:sz w:val="24"/>
          <w:szCs w:val="24"/>
        </w:rPr>
      </w:pPr>
      <w:r w:rsidRPr="00D92E1E">
        <w:rPr>
          <w:rFonts w:ascii="Times New Roman" w:hAnsi="Times New Roman"/>
          <w:sz w:val="24"/>
          <w:szCs w:val="24"/>
        </w:rPr>
        <w:t>D’autres maladies inflammatoires d’étiologie indéterminée contiennent des granulomes :</w:t>
      </w:r>
    </w:p>
    <w:p w:rsidR="00443860" w:rsidRPr="00D92E1E" w:rsidRDefault="00443860" w:rsidP="00D92E1E">
      <w:pPr>
        <w:pStyle w:val="ListParagraph"/>
        <w:numPr>
          <w:ilvl w:val="0"/>
          <w:numId w:val="719"/>
        </w:numPr>
        <w:spacing w:after="0"/>
        <w:rPr>
          <w:rFonts w:ascii="Times New Roman" w:hAnsi="Times New Roman"/>
          <w:sz w:val="24"/>
          <w:szCs w:val="24"/>
        </w:rPr>
      </w:pPr>
      <w:r w:rsidRPr="00D92E1E">
        <w:rPr>
          <w:rFonts w:ascii="Times New Roman" w:hAnsi="Times New Roman"/>
          <w:sz w:val="24"/>
          <w:szCs w:val="24"/>
        </w:rPr>
        <w:t xml:space="preserve">Maladie de </w:t>
      </w:r>
      <w:proofErr w:type="spellStart"/>
      <w:r w:rsidRPr="00D92E1E">
        <w:rPr>
          <w:rFonts w:ascii="Times New Roman" w:hAnsi="Times New Roman"/>
          <w:sz w:val="24"/>
          <w:szCs w:val="24"/>
        </w:rPr>
        <w:t>Crohn</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19"/>
        </w:numPr>
        <w:spacing w:after="0"/>
        <w:rPr>
          <w:rFonts w:ascii="Times New Roman" w:hAnsi="Times New Roman"/>
          <w:sz w:val="24"/>
          <w:szCs w:val="24"/>
        </w:rPr>
      </w:pPr>
      <w:r w:rsidRPr="00D92E1E">
        <w:rPr>
          <w:rFonts w:ascii="Times New Roman" w:hAnsi="Times New Roman"/>
          <w:sz w:val="24"/>
          <w:szCs w:val="24"/>
        </w:rPr>
        <w:t>Chéilite granulomateuse.</w:t>
      </w:r>
    </w:p>
    <w:p w:rsidR="00443860" w:rsidRPr="00D92E1E" w:rsidRDefault="00443860" w:rsidP="00D92E1E">
      <w:pPr>
        <w:pStyle w:val="ListParagraph"/>
        <w:numPr>
          <w:ilvl w:val="0"/>
          <w:numId w:val="719"/>
        </w:numPr>
        <w:spacing w:after="0"/>
        <w:rPr>
          <w:rFonts w:ascii="Times New Roman" w:hAnsi="Times New Roman"/>
          <w:sz w:val="24"/>
          <w:szCs w:val="24"/>
        </w:rPr>
      </w:pPr>
      <w:r w:rsidRPr="00D92E1E">
        <w:rPr>
          <w:rFonts w:ascii="Times New Roman" w:hAnsi="Times New Roman"/>
          <w:sz w:val="24"/>
          <w:szCs w:val="24"/>
        </w:rPr>
        <w:t>Cirrhose biliaire primitive.</w:t>
      </w:r>
    </w:p>
    <w:p w:rsidR="00443860" w:rsidRPr="00D92E1E" w:rsidRDefault="00443860" w:rsidP="00D92E1E">
      <w:pPr>
        <w:pStyle w:val="ListParagraph"/>
        <w:numPr>
          <w:ilvl w:val="0"/>
          <w:numId w:val="719"/>
        </w:numPr>
        <w:spacing w:after="0"/>
        <w:rPr>
          <w:rFonts w:ascii="Times New Roman" w:hAnsi="Times New Roman"/>
          <w:sz w:val="24"/>
          <w:szCs w:val="24"/>
        </w:rPr>
      </w:pPr>
      <w:r w:rsidRPr="00D92E1E">
        <w:rPr>
          <w:rFonts w:ascii="Times New Roman" w:hAnsi="Times New Roman"/>
          <w:sz w:val="24"/>
          <w:szCs w:val="24"/>
        </w:rPr>
        <w:t>Certains médicaments.</w:t>
      </w:r>
    </w:p>
    <w:p w:rsidR="00443860" w:rsidRPr="00D92E1E" w:rsidRDefault="00443860" w:rsidP="00D92E1E">
      <w:pPr>
        <w:pStyle w:val="Title"/>
        <w:spacing w:after="0"/>
        <w:rPr>
          <w:rFonts w:ascii="Times New Roman" w:hAnsi="Times New Roman"/>
          <w:sz w:val="24"/>
          <w:szCs w:val="24"/>
        </w:rPr>
      </w:pPr>
      <w:r w:rsidRPr="00D92E1E">
        <w:rPr>
          <w:rFonts w:ascii="Times New Roman" w:hAnsi="Times New Roman"/>
          <w:sz w:val="24"/>
          <w:szCs w:val="24"/>
        </w:rPr>
        <w:t>PATHOLOGIE DES PIGMENTS</w:t>
      </w:r>
    </w:p>
    <w:p w:rsidR="00443860" w:rsidRPr="00D92E1E" w:rsidRDefault="00443860" w:rsidP="00D92E1E">
      <w:pPr>
        <w:pStyle w:val="ListParagraph"/>
        <w:numPr>
          <w:ilvl w:val="0"/>
          <w:numId w:val="722"/>
        </w:numPr>
        <w:spacing w:after="0"/>
        <w:rPr>
          <w:rFonts w:ascii="Times New Roman" w:hAnsi="Times New Roman"/>
          <w:sz w:val="24"/>
          <w:szCs w:val="24"/>
        </w:rPr>
      </w:pPr>
      <w:r w:rsidRPr="00D92E1E">
        <w:rPr>
          <w:rFonts w:ascii="Times New Roman" w:hAnsi="Times New Roman"/>
          <w:sz w:val="24"/>
          <w:szCs w:val="24"/>
        </w:rPr>
        <w:t>Pigment : substance spontanément coloré exogène (introduit dans l’organisme) ou endogène (</w:t>
      </w:r>
      <w:proofErr w:type="spellStart"/>
      <w:r w:rsidRPr="00D92E1E">
        <w:rPr>
          <w:rFonts w:ascii="Times New Roman" w:hAnsi="Times New Roman"/>
          <w:sz w:val="24"/>
          <w:szCs w:val="24"/>
        </w:rPr>
        <w:t>frabriqué</w:t>
      </w:r>
      <w:proofErr w:type="spellEnd"/>
      <w:r w:rsidRPr="00D92E1E">
        <w:rPr>
          <w:rFonts w:ascii="Times New Roman" w:hAnsi="Times New Roman"/>
          <w:sz w:val="24"/>
          <w:szCs w:val="24"/>
        </w:rPr>
        <w:t xml:space="preserve"> ou accumulé dans l’organisme).</w:t>
      </w:r>
    </w:p>
    <w:p w:rsidR="00443860" w:rsidRPr="00D92E1E" w:rsidRDefault="00443860" w:rsidP="00D92E1E">
      <w:pPr>
        <w:pStyle w:val="ListParagraph"/>
        <w:numPr>
          <w:ilvl w:val="0"/>
          <w:numId w:val="722"/>
        </w:numPr>
        <w:spacing w:after="0"/>
        <w:rPr>
          <w:rFonts w:ascii="Times New Roman" w:hAnsi="Times New Roman"/>
          <w:sz w:val="24"/>
          <w:szCs w:val="24"/>
        </w:rPr>
      </w:pPr>
      <w:r w:rsidRPr="00D92E1E">
        <w:rPr>
          <w:rFonts w:ascii="Times New Roman" w:hAnsi="Times New Roman"/>
          <w:sz w:val="24"/>
          <w:szCs w:val="24"/>
        </w:rPr>
        <w:t xml:space="preserve">NB : Macrophage chargé de fer = </w:t>
      </w:r>
      <w:proofErr w:type="spellStart"/>
      <w:r w:rsidRPr="00D92E1E">
        <w:rPr>
          <w:rFonts w:ascii="Times New Roman" w:hAnsi="Times New Roman"/>
          <w:sz w:val="24"/>
          <w:szCs w:val="24"/>
        </w:rPr>
        <w:t>sidérophage</w:t>
      </w:r>
      <w:proofErr w:type="spellEnd"/>
      <w:r w:rsidRPr="00D92E1E">
        <w:rPr>
          <w:rFonts w:ascii="Times New Roman" w:hAnsi="Times New Roman"/>
          <w:sz w:val="24"/>
          <w:szCs w:val="24"/>
        </w:rPr>
        <w:t>.</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 Pigments exogènes</w:t>
      </w:r>
    </w:p>
    <w:p w:rsidR="00443860" w:rsidRPr="00D92E1E" w:rsidRDefault="00443860" w:rsidP="00D92E1E">
      <w:pPr>
        <w:pStyle w:val="ListParagraph"/>
        <w:numPr>
          <w:ilvl w:val="0"/>
          <w:numId w:val="722"/>
        </w:numPr>
        <w:spacing w:after="0"/>
        <w:rPr>
          <w:rFonts w:ascii="Times New Roman" w:hAnsi="Times New Roman"/>
          <w:sz w:val="24"/>
          <w:szCs w:val="24"/>
        </w:rPr>
      </w:pPr>
      <w:r w:rsidRPr="00D92E1E">
        <w:rPr>
          <w:rFonts w:ascii="Times New Roman" w:hAnsi="Times New Roman"/>
          <w:sz w:val="24"/>
          <w:szCs w:val="24"/>
        </w:rPr>
        <w:t>Pigments exogènes :</w:t>
      </w:r>
    </w:p>
    <w:p w:rsidR="00443860" w:rsidRPr="00D92E1E" w:rsidRDefault="00443860" w:rsidP="00D92E1E">
      <w:pPr>
        <w:pStyle w:val="ListParagraph"/>
        <w:numPr>
          <w:ilvl w:val="0"/>
          <w:numId w:val="723"/>
        </w:numPr>
        <w:spacing w:after="0"/>
        <w:rPr>
          <w:rFonts w:ascii="Times New Roman" w:hAnsi="Times New Roman"/>
          <w:sz w:val="24"/>
          <w:szCs w:val="24"/>
        </w:rPr>
      </w:pPr>
      <w:r w:rsidRPr="00D92E1E">
        <w:rPr>
          <w:rFonts w:ascii="Times New Roman" w:hAnsi="Times New Roman"/>
          <w:sz w:val="24"/>
          <w:szCs w:val="24"/>
        </w:rPr>
        <w:t>Essentiellement le carbone.</w:t>
      </w:r>
    </w:p>
    <w:p w:rsidR="00443860" w:rsidRPr="00D92E1E" w:rsidRDefault="00443860" w:rsidP="00D92E1E">
      <w:pPr>
        <w:pStyle w:val="ListParagraph"/>
        <w:numPr>
          <w:ilvl w:val="0"/>
          <w:numId w:val="723"/>
        </w:numPr>
        <w:spacing w:after="0"/>
        <w:rPr>
          <w:rFonts w:ascii="Times New Roman" w:hAnsi="Times New Roman"/>
          <w:sz w:val="24"/>
          <w:szCs w:val="24"/>
        </w:rPr>
      </w:pPr>
      <w:r w:rsidRPr="00D92E1E">
        <w:rPr>
          <w:rFonts w:ascii="Times New Roman" w:hAnsi="Times New Roman"/>
          <w:sz w:val="24"/>
          <w:szCs w:val="24"/>
        </w:rPr>
        <w:t>Encre de tatouage.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Carbone</w:t>
      </w:r>
    </w:p>
    <w:p w:rsidR="00443860" w:rsidRPr="00D92E1E" w:rsidRDefault="00443860" w:rsidP="00D92E1E">
      <w:pPr>
        <w:pStyle w:val="ListParagraph"/>
        <w:numPr>
          <w:ilvl w:val="0"/>
          <w:numId w:val="726"/>
        </w:numPr>
        <w:spacing w:after="0"/>
        <w:rPr>
          <w:rFonts w:ascii="Times New Roman" w:hAnsi="Times New Roman"/>
          <w:sz w:val="24"/>
          <w:szCs w:val="24"/>
        </w:rPr>
      </w:pPr>
      <w:r w:rsidRPr="00D92E1E">
        <w:rPr>
          <w:rFonts w:ascii="Times New Roman" w:hAnsi="Times New Roman"/>
          <w:sz w:val="24"/>
          <w:szCs w:val="24"/>
        </w:rPr>
        <w:t>Le charbon libère des particules de carbones. Lorsqu’on respire un air pollué on inspire des particules qui vont aux alvéoles et passent dans les cloisons inter-alvéolaire.</w:t>
      </w:r>
    </w:p>
    <w:p w:rsidR="00443860" w:rsidRPr="00D92E1E" w:rsidRDefault="00443860" w:rsidP="00D92E1E">
      <w:pPr>
        <w:pStyle w:val="ListParagraph"/>
        <w:numPr>
          <w:ilvl w:val="0"/>
          <w:numId w:val="726"/>
        </w:numPr>
        <w:spacing w:after="0"/>
        <w:rPr>
          <w:rFonts w:ascii="Times New Roman" w:hAnsi="Times New Roman"/>
          <w:sz w:val="24"/>
          <w:szCs w:val="24"/>
        </w:rPr>
      </w:pPr>
      <w:r w:rsidRPr="00D92E1E">
        <w:rPr>
          <w:rFonts w:ascii="Times New Roman" w:hAnsi="Times New Roman"/>
          <w:sz w:val="24"/>
          <w:szCs w:val="24"/>
        </w:rPr>
        <w:t xml:space="preserve">Le pigment carbone s’accumule dans les ganglions lymphatiques intra-pulmonaires puis </w:t>
      </w:r>
      <w:proofErr w:type="spellStart"/>
      <w:r w:rsidRPr="00D92E1E">
        <w:rPr>
          <w:rFonts w:ascii="Times New Roman" w:hAnsi="Times New Roman"/>
          <w:sz w:val="24"/>
          <w:szCs w:val="24"/>
        </w:rPr>
        <w:t>médiastinaux</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26"/>
        </w:numPr>
        <w:spacing w:after="0"/>
        <w:rPr>
          <w:rFonts w:ascii="Times New Roman" w:hAnsi="Times New Roman"/>
          <w:sz w:val="24"/>
          <w:szCs w:val="24"/>
        </w:rPr>
      </w:pPr>
      <w:r w:rsidRPr="00D92E1E">
        <w:rPr>
          <w:rFonts w:ascii="Times New Roman" w:hAnsi="Times New Roman"/>
          <w:sz w:val="24"/>
          <w:szCs w:val="24"/>
        </w:rPr>
        <w:t>Ce phénomène peut être très bien toléré ou induire (ou en association avec d’autres substances) une augmentation de volume des ganglions qui alarme les médecins lors d’examen d’imageries.</w:t>
      </w:r>
    </w:p>
    <w:p w:rsidR="00443860" w:rsidRPr="00D92E1E" w:rsidRDefault="00443860" w:rsidP="00D92E1E">
      <w:pPr>
        <w:pStyle w:val="ListParagraph"/>
        <w:numPr>
          <w:ilvl w:val="0"/>
          <w:numId w:val="726"/>
        </w:numPr>
        <w:spacing w:after="0"/>
        <w:rPr>
          <w:rFonts w:ascii="Times New Roman" w:hAnsi="Times New Roman"/>
          <w:sz w:val="24"/>
          <w:szCs w:val="24"/>
        </w:rPr>
      </w:pPr>
      <w:r w:rsidRPr="00D92E1E">
        <w:rPr>
          <w:rFonts w:ascii="Times New Roman" w:hAnsi="Times New Roman"/>
          <w:sz w:val="24"/>
          <w:szCs w:val="24"/>
        </w:rPr>
        <w:t>Le carbone à l’état pur n’est pas pathogène, il s’accumule dans l’organisme.</w:t>
      </w:r>
    </w:p>
    <w:p w:rsidR="00443860" w:rsidRPr="00D92E1E" w:rsidRDefault="00443860" w:rsidP="00D92E1E">
      <w:pPr>
        <w:pStyle w:val="ListParagraph"/>
        <w:numPr>
          <w:ilvl w:val="0"/>
          <w:numId w:val="726"/>
        </w:numPr>
        <w:spacing w:after="0"/>
        <w:rPr>
          <w:rFonts w:ascii="Times New Roman" w:hAnsi="Times New Roman"/>
          <w:sz w:val="24"/>
          <w:szCs w:val="24"/>
        </w:rPr>
      </w:pPr>
      <w:r w:rsidRPr="00D92E1E">
        <w:rPr>
          <w:rFonts w:ascii="Times New Roman" w:hAnsi="Times New Roman"/>
          <w:sz w:val="24"/>
          <w:szCs w:val="24"/>
        </w:rPr>
        <w:t>Exemple de surcharge en carbone : intoxication tabagique.</w:t>
      </w:r>
    </w:p>
    <w:p w:rsidR="00443860" w:rsidRPr="00D92E1E" w:rsidRDefault="00443860" w:rsidP="00D92E1E">
      <w:pPr>
        <w:pStyle w:val="ListParagraph"/>
        <w:numPr>
          <w:ilvl w:val="0"/>
          <w:numId w:val="727"/>
        </w:numPr>
        <w:spacing w:after="0"/>
        <w:rPr>
          <w:rFonts w:ascii="Times New Roman" w:hAnsi="Times New Roman"/>
          <w:sz w:val="24"/>
          <w:szCs w:val="24"/>
        </w:rPr>
      </w:pPr>
      <w:r w:rsidRPr="00D92E1E">
        <w:rPr>
          <w:rFonts w:ascii="Times New Roman" w:hAnsi="Times New Roman"/>
          <w:sz w:val="24"/>
          <w:szCs w:val="24"/>
        </w:rPr>
        <w:t xml:space="preserve">Associé à d’autres particules </w:t>
      </w:r>
      <w:proofErr w:type="spellStart"/>
      <w:r w:rsidRPr="00D92E1E">
        <w:rPr>
          <w:rFonts w:ascii="Times New Roman" w:hAnsi="Times New Roman"/>
          <w:sz w:val="24"/>
          <w:szCs w:val="24"/>
        </w:rPr>
        <w:t>fibrosantes</w:t>
      </w:r>
      <w:proofErr w:type="spellEnd"/>
      <w:r w:rsidRPr="00D92E1E">
        <w:rPr>
          <w:rFonts w:ascii="Times New Roman" w:hAnsi="Times New Roman"/>
          <w:sz w:val="24"/>
          <w:szCs w:val="24"/>
        </w:rPr>
        <w:t xml:space="preserve"> ou cancérigènes.</w:t>
      </w:r>
    </w:p>
    <w:p w:rsidR="00443860" w:rsidRPr="00D92E1E" w:rsidRDefault="00443860" w:rsidP="00D92E1E">
      <w:pPr>
        <w:pStyle w:val="ListParagraph"/>
        <w:numPr>
          <w:ilvl w:val="0"/>
          <w:numId w:val="727"/>
        </w:numPr>
        <w:spacing w:after="0"/>
        <w:rPr>
          <w:rFonts w:ascii="Times New Roman" w:hAnsi="Times New Roman"/>
          <w:sz w:val="24"/>
          <w:szCs w:val="24"/>
        </w:rPr>
      </w:pPr>
      <w:r w:rsidRPr="00D92E1E">
        <w:rPr>
          <w:rFonts w:ascii="Times New Roman" w:hAnsi="Times New Roman"/>
          <w:sz w:val="24"/>
          <w:szCs w:val="24"/>
        </w:rPr>
        <w:lastRenderedPageBreak/>
        <w:t>Fumée de tabac arrive dans alvéole, capté par macrophages alvéolaire.</w:t>
      </w:r>
    </w:p>
    <w:p w:rsidR="00443860" w:rsidRPr="00D92E1E" w:rsidRDefault="00443860" w:rsidP="00D92E1E">
      <w:pPr>
        <w:pStyle w:val="ListParagraph"/>
        <w:numPr>
          <w:ilvl w:val="0"/>
          <w:numId w:val="727"/>
        </w:numPr>
        <w:spacing w:after="0"/>
        <w:rPr>
          <w:rFonts w:ascii="Times New Roman" w:hAnsi="Times New Roman"/>
          <w:sz w:val="24"/>
          <w:szCs w:val="24"/>
        </w:rPr>
      </w:pPr>
      <w:r w:rsidRPr="00D92E1E">
        <w:rPr>
          <w:rFonts w:ascii="Times New Roman" w:hAnsi="Times New Roman"/>
          <w:sz w:val="24"/>
          <w:szCs w:val="24"/>
        </w:rPr>
        <w:t>Ici l’ensemble des substances donne une coloration brunâtre.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Tatouage</w:t>
      </w:r>
    </w:p>
    <w:p w:rsidR="00443860" w:rsidRPr="00D92E1E" w:rsidRDefault="00443860" w:rsidP="00D92E1E">
      <w:pPr>
        <w:pStyle w:val="ListParagraph"/>
        <w:numPr>
          <w:ilvl w:val="0"/>
          <w:numId w:val="728"/>
        </w:numPr>
        <w:spacing w:after="0"/>
        <w:rPr>
          <w:rFonts w:ascii="Times New Roman" w:hAnsi="Times New Roman"/>
          <w:sz w:val="24"/>
          <w:szCs w:val="24"/>
        </w:rPr>
      </w:pPr>
      <w:r w:rsidRPr="00D92E1E">
        <w:rPr>
          <w:rFonts w:ascii="Times New Roman" w:hAnsi="Times New Roman"/>
          <w:sz w:val="24"/>
          <w:szCs w:val="24"/>
        </w:rPr>
        <w:t xml:space="preserve"> Introduction sous la peau de pigments peu soluble.</w:t>
      </w:r>
    </w:p>
    <w:p w:rsidR="00443860" w:rsidRPr="00D92E1E" w:rsidRDefault="00443860" w:rsidP="00D92E1E">
      <w:pPr>
        <w:pStyle w:val="ListParagraph"/>
        <w:numPr>
          <w:ilvl w:val="0"/>
          <w:numId w:val="728"/>
        </w:numPr>
        <w:spacing w:after="0"/>
        <w:rPr>
          <w:rFonts w:ascii="Times New Roman" w:hAnsi="Times New Roman"/>
          <w:sz w:val="24"/>
          <w:szCs w:val="24"/>
        </w:rPr>
      </w:pPr>
      <w:r w:rsidRPr="00D92E1E">
        <w:rPr>
          <w:rFonts w:ascii="Times New Roman" w:hAnsi="Times New Roman"/>
          <w:sz w:val="24"/>
          <w:szCs w:val="24"/>
        </w:rPr>
        <w:t>Résistant à la phagocytose par les macrophages.</w:t>
      </w:r>
    </w:p>
    <w:p w:rsidR="00443860" w:rsidRPr="00D92E1E" w:rsidRDefault="00443860" w:rsidP="00D92E1E">
      <w:pPr>
        <w:pStyle w:val="Heading1"/>
        <w:spacing w:before="0" w:after="0"/>
        <w:rPr>
          <w:rFonts w:ascii="Times New Roman" w:hAnsi="Times New Roman"/>
          <w:szCs w:val="24"/>
        </w:rPr>
      </w:pPr>
      <w:r w:rsidRPr="00D92E1E">
        <w:rPr>
          <w:rFonts w:ascii="Times New Roman" w:hAnsi="Times New Roman"/>
          <w:szCs w:val="24"/>
        </w:rPr>
        <w:t>II. Pigments endogènes</w:t>
      </w:r>
    </w:p>
    <w:p w:rsidR="00443860" w:rsidRPr="00D92E1E" w:rsidRDefault="00443860" w:rsidP="00D92E1E">
      <w:pPr>
        <w:pStyle w:val="ListParagraph"/>
        <w:numPr>
          <w:ilvl w:val="0"/>
          <w:numId w:val="724"/>
        </w:numPr>
        <w:spacing w:after="0"/>
        <w:rPr>
          <w:rFonts w:ascii="Times New Roman" w:hAnsi="Times New Roman"/>
          <w:sz w:val="24"/>
          <w:szCs w:val="24"/>
        </w:rPr>
      </w:pPr>
      <w:r w:rsidRPr="00D92E1E">
        <w:rPr>
          <w:rFonts w:ascii="Times New Roman" w:hAnsi="Times New Roman"/>
          <w:sz w:val="24"/>
          <w:szCs w:val="24"/>
        </w:rPr>
        <w:t>Pigments endogène :</w:t>
      </w:r>
    </w:p>
    <w:p w:rsidR="00443860" w:rsidRPr="00D92E1E" w:rsidRDefault="00443860" w:rsidP="00D92E1E">
      <w:pPr>
        <w:pStyle w:val="ListParagraph"/>
        <w:numPr>
          <w:ilvl w:val="0"/>
          <w:numId w:val="725"/>
        </w:numPr>
        <w:spacing w:after="0"/>
        <w:rPr>
          <w:rFonts w:ascii="Times New Roman" w:hAnsi="Times New Roman"/>
          <w:sz w:val="24"/>
          <w:szCs w:val="24"/>
        </w:rPr>
      </w:pPr>
      <w:r w:rsidRPr="00D92E1E">
        <w:rPr>
          <w:rFonts w:ascii="Times New Roman" w:hAnsi="Times New Roman"/>
          <w:sz w:val="24"/>
          <w:szCs w:val="24"/>
        </w:rPr>
        <w:t>Fer.</w:t>
      </w:r>
    </w:p>
    <w:p w:rsidR="00443860" w:rsidRPr="00D92E1E" w:rsidRDefault="00443860" w:rsidP="00D92E1E">
      <w:pPr>
        <w:pStyle w:val="ListParagraph"/>
        <w:numPr>
          <w:ilvl w:val="0"/>
          <w:numId w:val="725"/>
        </w:numPr>
        <w:spacing w:after="0"/>
        <w:rPr>
          <w:rFonts w:ascii="Times New Roman" w:hAnsi="Times New Roman"/>
          <w:sz w:val="24"/>
          <w:szCs w:val="24"/>
        </w:rPr>
      </w:pPr>
      <w:r w:rsidRPr="00D92E1E">
        <w:rPr>
          <w:rFonts w:ascii="Times New Roman" w:hAnsi="Times New Roman"/>
          <w:sz w:val="24"/>
          <w:szCs w:val="24"/>
        </w:rPr>
        <w:t>Cuivre.</w:t>
      </w:r>
    </w:p>
    <w:p w:rsidR="00443860" w:rsidRPr="00D92E1E" w:rsidRDefault="00443860" w:rsidP="00D92E1E">
      <w:pPr>
        <w:pStyle w:val="ListParagraph"/>
        <w:numPr>
          <w:ilvl w:val="0"/>
          <w:numId w:val="725"/>
        </w:numPr>
        <w:spacing w:after="0"/>
        <w:rPr>
          <w:rFonts w:ascii="Times New Roman" w:hAnsi="Times New Roman"/>
          <w:sz w:val="24"/>
          <w:szCs w:val="24"/>
        </w:rPr>
      </w:pPr>
      <w:r w:rsidRPr="00D92E1E">
        <w:rPr>
          <w:rFonts w:ascii="Times New Roman" w:hAnsi="Times New Roman"/>
          <w:sz w:val="24"/>
          <w:szCs w:val="24"/>
        </w:rPr>
        <w:t>Mélanine.</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1. Pigment ferrique</w:t>
      </w:r>
    </w:p>
    <w:p w:rsidR="00443860" w:rsidRPr="00D92E1E" w:rsidRDefault="00443860" w:rsidP="00D92E1E">
      <w:pPr>
        <w:pStyle w:val="ListParagraph"/>
        <w:numPr>
          <w:ilvl w:val="0"/>
          <w:numId w:val="729"/>
        </w:numPr>
        <w:spacing w:after="0"/>
        <w:rPr>
          <w:rFonts w:ascii="Times New Roman" w:hAnsi="Times New Roman"/>
          <w:sz w:val="24"/>
          <w:szCs w:val="24"/>
        </w:rPr>
      </w:pPr>
      <w:r w:rsidRPr="00D92E1E">
        <w:rPr>
          <w:rFonts w:ascii="Times New Roman" w:hAnsi="Times New Roman"/>
          <w:sz w:val="24"/>
          <w:szCs w:val="24"/>
        </w:rPr>
        <w:t>La pigmentation par surcharge ferrique peut être :</w:t>
      </w:r>
    </w:p>
    <w:p w:rsidR="00443860" w:rsidRPr="00D92E1E" w:rsidRDefault="00443860" w:rsidP="00D92E1E">
      <w:pPr>
        <w:pStyle w:val="ListParagraph"/>
        <w:numPr>
          <w:ilvl w:val="0"/>
          <w:numId w:val="730"/>
        </w:numPr>
        <w:spacing w:after="0"/>
        <w:rPr>
          <w:rFonts w:ascii="Times New Roman" w:hAnsi="Times New Roman"/>
          <w:sz w:val="24"/>
          <w:szCs w:val="24"/>
        </w:rPr>
      </w:pPr>
      <w:r w:rsidRPr="00D92E1E">
        <w:rPr>
          <w:rFonts w:ascii="Times New Roman" w:hAnsi="Times New Roman"/>
          <w:sz w:val="24"/>
          <w:szCs w:val="24"/>
        </w:rPr>
        <w:t>Localisée.</w:t>
      </w:r>
    </w:p>
    <w:p w:rsidR="00443860" w:rsidRPr="00D92E1E" w:rsidRDefault="00443860" w:rsidP="00D92E1E">
      <w:pPr>
        <w:pStyle w:val="ListParagraph"/>
        <w:numPr>
          <w:ilvl w:val="0"/>
          <w:numId w:val="730"/>
        </w:numPr>
        <w:spacing w:after="0"/>
        <w:rPr>
          <w:rFonts w:ascii="Times New Roman" w:hAnsi="Times New Roman"/>
          <w:sz w:val="24"/>
          <w:szCs w:val="24"/>
        </w:rPr>
      </w:pPr>
      <w:r w:rsidRPr="00D92E1E">
        <w:rPr>
          <w:rFonts w:ascii="Times New Roman" w:hAnsi="Times New Roman"/>
          <w:sz w:val="24"/>
          <w:szCs w:val="24"/>
        </w:rPr>
        <w:t>Diffuse.</w:t>
      </w:r>
    </w:p>
    <w:p w:rsidR="00443860" w:rsidRPr="00D92E1E" w:rsidRDefault="00443860" w:rsidP="00D92E1E">
      <w:pPr>
        <w:pStyle w:val="Heading3"/>
        <w:spacing w:before="0"/>
        <w:rPr>
          <w:rFonts w:ascii="Times New Roman" w:hAnsi="Times New Roman"/>
          <w:sz w:val="24"/>
          <w:szCs w:val="24"/>
        </w:rPr>
      </w:pPr>
      <w:proofErr w:type="spellStart"/>
      <w:r w:rsidRPr="00D92E1E">
        <w:rPr>
          <w:rFonts w:ascii="Times New Roman" w:hAnsi="Times New Roman"/>
          <w:sz w:val="24"/>
          <w:szCs w:val="24"/>
        </w:rPr>
        <w:t>Localisée</w:t>
      </w:r>
      <w:proofErr w:type="spellEnd"/>
    </w:p>
    <w:p w:rsidR="00443860" w:rsidRPr="00D92E1E" w:rsidRDefault="00443860" w:rsidP="00D92E1E">
      <w:pPr>
        <w:pStyle w:val="ListParagraph"/>
        <w:numPr>
          <w:ilvl w:val="0"/>
          <w:numId w:val="731"/>
        </w:numPr>
        <w:spacing w:after="0"/>
        <w:rPr>
          <w:rFonts w:ascii="Times New Roman" w:hAnsi="Times New Roman"/>
          <w:sz w:val="24"/>
          <w:szCs w:val="24"/>
        </w:rPr>
      </w:pPr>
      <w:r w:rsidRPr="00D92E1E">
        <w:rPr>
          <w:rFonts w:ascii="Times New Roman" w:hAnsi="Times New Roman"/>
          <w:sz w:val="24"/>
          <w:szCs w:val="24"/>
        </w:rPr>
        <w:t>Pas grave.</w:t>
      </w:r>
    </w:p>
    <w:p w:rsidR="00443860" w:rsidRPr="00D92E1E" w:rsidRDefault="00443860" w:rsidP="00D92E1E">
      <w:pPr>
        <w:pStyle w:val="ListParagraph"/>
        <w:numPr>
          <w:ilvl w:val="0"/>
          <w:numId w:val="731"/>
        </w:numPr>
        <w:spacing w:after="0"/>
        <w:rPr>
          <w:rFonts w:ascii="Times New Roman" w:hAnsi="Times New Roman"/>
          <w:sz w:val="24"/>
          <w:szCs w:val="24"/>
        </w:rPr>
      </w:pPr>
      <w:r w:rsidRPr="00D92E1E">
        <w:rPr>
          <w:rFonts w:ascii="Times New Roman" w:hAnsi="Times New Roman"/>
          <w:sz w:val="24"/>
          <w:szCs w:val="24"/>
        </w:rPr>
        <w:t>Difficulté diagnostic pour le clinicien.</w:t>
      </w:r>
    </w:p>
    <w:p w:rsidR="00443860" w:rsidRPr="00D92E1E" w:rsidRDefault="00443860" w:rsidP="00D92E1E">
      <w:pPr>
        <w:pStyle w:val="ListParagraph"/>
        <w:numPr>
          <w:ilvl w:val="0"/>
          <w:numId w:val="731"/>
        </w:numPr>
        <w:spacing w:after="0"/>
        <w:rPr>
          <w:rFonts w:ascii="Times New Roman" w:hAnsi="Times New Roman"/>
          <w:sz w:val="24"/>
          <w:szCs w:val="24"/>
        </w:rPr>
      </w:pPr>
      <w:r w:rsidRPr="00D92E1E">
        <w:rPr>
          <w:rFonts w:ascii="Times New Roman" w:hAnsi="Times New Roman"/>
          <w:sz w:val="24"/>
          <w:szCs w:val="24"/>
        </w:rPr>
        <w:t xml:space="preserve">Enquête diagnostic quand accompagne maladies potentiellement grave. Le plus souvent accident traumatique pas méchant. </w:t>
      </w:r>
    </w:p>
    <w:p w:rsidR="00443860" w:rsidRPr="00D92E1E" w:rsidRDefault="00443860" w:rsidP="00D92E1E">
      <w:pPr>
        <w:pStyle w:val="ListParagraph"/>
        <w:numPr>
          <w:ilvl w:val="0"/>
          <w:numId w:val="731"/>
        </w:numPr>
        <w:spacing w:after="0"/>
        <w:rPr>
          <w:rFonts w:ascii="Times New Roman" w:hAnsi="Times New Roman"/>
          <w:sz w:val="24"/>
          <w:szCs w:val="24"/>
        </w:rPr>
      </w:pPr>
      <w:r w:rsidRPr="00D92E1E">
        <w:rPr>
          <w:rFonts w:ascii="Times New Roman" w:hAnsi="Times New Roman"/>
          <w:sz w:val="24"/>
          <w:szCs w:val="24"/>
        </w:rPr>
        <w:t xml:space="preserve">Exemple : contusion cutanée </w:t>
      </w:r>
      <w:r w:rsidRPr="00D92E1E">
        <w:rPr>
          <w:rFonts w:ascii="Times New Roman" w:hAnsi="Times New Roman"/>
          <w:sz w:val="24"/>
          <w:szCs w:val="24"/>
        </w:rPr>
        <w:sym w:font="Wingdings" w:char="F0E0"/>
      </w:r>
      <w:r w:rsidRPr="00D92E1E">
        <w:rPr>
          <w:rFonts w:ascii="Times New Roman" w:hAnsi="Times New Roman"/>
          <w:sz w:val="24"/>
          <w:szCs w:val="24"/>
        </w:rPr>
        <w:t xml:space="preserve"> extravasation sanguine </w:t>
      </w:r>
      <w:r w:rsidRPr="00D92E1E">
        <w:rPr>
          <w:rFonts w:ascii="Times New Roman" w:hAnsi="Times New Roman"/>
          <w:sz w:val="24"/>
          <w:szCs w:val="24"/>
        </w:rPr>
        <w:sym w:font="Wingdings" w:char="F0E0"/>
      </w:r>
      <w:r w:rsidRPr="00D92E1E">
        <w:rPr>
          <w:rFonts w:ascii="Times New Roman" w:hAnsi="Times New Roman"/>
          <w:sz w:val="24"/>
          <w:szCs w:val="24"/>
        </w:rPr>
        <w:t xml:space="preserve"> sang progressivement digéré par macrophages pour donner :</w:t>
      </w:r>
    </w:p>
    <w:p w:rsidR="00443860" w:rsidRPr="00D92E1E" w:rsidRDefault="00443860" w:rsidP="00D92E1E">
      <w:pPr>
        <w:pStyle w:val="ListParagraph"/>
        <w:numPr>
          <w:ilvl w:val="0"/>
          <w:numId w:val="732"/>
        </w:numPr>
        <w:spacing w:after="0"/>
        <w:rPr>
          <w:rFonts w:ascii="Times New Roman" w:hAnsi="Times New Roman"/>
          <w:sz w:val="24"/>
          <w:szCs w:val="24"/>
        </w:rPr>
      </w:pPr>
      <w:r w:rsidRPr="00D92E1E">
        <w:rPr>
          <w:rFonts w:ascii="Times New Roman" w:hAnsi="Times New Roman"/>
          <w:sz w:val="24"/>
          <w:szCs w:val="24"/>
        </w:rPr>
        <w:t xml:space="preserve">Hème qui aboutit à la production de bilirubine (rouge </w:t>
      </w:r>
      <w:r w:rsidRPr="00D92E1E">
        <w:rPr>
          <w:rFonts w:ascii="Times New Roman" w:hAnsi="Times New Roman"/>
          <w:sz w:val="24"/>
          <w:szCs w:val="24"/>
        </w:rPr>
        <w:sym w:font="Wingdings" w:char="F0E0"/>
      </w:r>
      <w:r w:rsidRPr="00D92E1E">
        <w:rPr>
          <w:rFonts w:ascii="Times New Roman" w:hAnsi="Times New Roman"/>
          <w:sz w:val="24"/>
          <w:szCs w:val="24"/>
        </w:rPr>
        <w:t xml:space="preserve"> violet </w:t>
      </w:r>
      <w:r w:rsidRPr="00D92E1E">
        <w:rPr>
          <w:rFonts w:ascii="Times New Roman" w:hAnsi="Times New Roman"/>
          <w:sz w:val="24"/>
          <w:szCs w:val="24"/>
        </w:rPr>
        <w:sym w:font="Wingdings" w:char="F0E0"/>
      </w:r>
      <w:r w:rsidRPr="00D92E1E">
        <w:rPr>
          <w:rFonts w:ascii="Times New Roman" w:hAnsi="Times New Roman"/>
          <w:sz w:val="24"/>
          <w:szCs w:val="24"/>
        </w:rPr>
        <w:t xml:space="preserve"> vert </w:t>
      </w:r>
      <w:r w:rsidRPr="00D92E1E">
        <w:rPr>
          <w:rFonts w:ascii="Times New Roman" w:hAnsi="Times New Roman"/>
          <w:sz w:val="24"/>
          <w:szCs w:val="24"/>
        </w:rPr>
        <w:sym w:font="Wingdings" w:char="F0E0"/>
      </w:r>
      <w:r w:rsidRPr="00D92E1E">
        <w:rPr>
          <w:rFonts w:ascii="Times New Roman" w:hAnsi="Times New Roman"/>
          <w:sz w:val="24"/>
          <w:szCs w:val="24"/>
        </w:rPr>
        <w:t xml:space="preserve"> jaune).</w:t>
      </w:r>
    </w:p>
    <w:p w:rsidR="00443860" w:rsidRPr="00D92E1E" w:rsidRDefault="00443860" w:rsidP="00D92E1E">
      <w:pPr>
        <w:pStyle w:val="ListParagraph"/>
        <w:numPr>
          <w:ilvl w:val="0"/>
          <w:numId w:val="732"/>
        </w:numPr>
        <w:spacing w:after="0"/>
        <w:rPr>
          <w:rFonts w:ascii="Times New Roman" w:hAnsi="Times New Roman"/>
          <w:sz w:val="24"/>
          <w:szCs w:val="24"/>
        </w:rPr>
      </w:pPr>
      <w:r w:rsidRPr="00D92E1E">
        <w:rPr>
          <w:rFonts w:ascii="Times New Roman" w:hAnsi="Times New Roman"/>
          <w:sz w:val="24"/>
          <w:szCs w:val="24"/>
        </w:rPr>
        <w:t>Fer qui se combine à des protéines pour former des grains appelés hémosidérine.  Ces grains d’hémosidérine peuvent rester très longtemps et donner à la peau un aspect cuivré/rougeâtre/brunâtre. Ces grains d’hémosidérine peuvent aussi être retrouvés dans l’épaisseur d’un muscle, dans un organe, etc. en cas de contusion.</w:t>
      </w:r>
    </w:p>
    <w:p w:rsidR="00443860" w:rsidRPr="00D92E1E" w:rsidRDefault="00443860" w:rsidP="00D92E1E">
      <w:pPr>
        <w:pStyle w:val="ListParagraph"/>
        <w:numPr>
          <w:ilvl w:val="0"/>
          <w:numId w:val="733"/>
        </w:numPr>
        <w:spacing w:after="0"/>
        <w:rPr>
          <w:rFonts w:ascii="Times New Roman" w:hAnsi="Times New Roman"/>
          <w:sz w:val="24"/>
          <w:szCs w:val="24"/>
        </w:rPr>
      </w:pPr>
      <w:r w:rsidRPr="00D92E1E">
        <w:rPr>
          <w:rFonts w:ascii="Times New Roman" w:hAnsi="Times New Roman"/>
          <w:sz w:val="24"/>
          <w:szCs w:val="24"/>
        </w:rPr>
        <w:t>Exemple : rupture des petits vaisseaux inter-alvéolaire.</w:t>
      </w:r>
    </w:p>
    <w:p w:rsidR="00443860" w:rsidRPr="00D92E1E" w:rsidRDefault="00443860" w:rsidP="00D92E1E">
      <w:pPr>
        <w:pStyle w:val="ListParagraph"/>
        <w:numPr>
          <w:ilvl w:val="0"/>
          <w:numId w:val="734"/>
        </w:numPr>
        <w:spacing w:after="0"/>
        <w:rPr>
          <w:rFonts w:ascii="Times New Roman" w:hAnsi="Times New Roman"/>
          <w:sz w:val="24"/>
          <w:szCs w:val="24"/>
        </w:rPr>
      </w:pPr>
      <w:r w:rsidRPr="00D92E1E">
        <w:rPr>
          <w:rFonts w:ascii="Times New Roman" w:hAnsi="Times New Roman"/>
          <w:sz w:val="24"/>
          <w:szCs w:val="24"/>
        </w:rPr>
        <w:t xml:space="preserve">Apparait au cours d’une maladie appelé syndrome de </w:t>
      </w:r>
      <w:proofErr w:type="spellStart"/>
      <w:r w:rsidRPr="00D92E1E">
        <w:rPr>
          <w:rFonts w:ascii="Times New Roman" w:hAnsi="Times New Roman"/>
          <w:sz w:val="24"/>
          <w:szCs w:val="24"/>
        </w:rPr>
        <w:t>Goodpasture</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34"/>
        </w:numPr>
        <w:spacing w:after="0"/>
        <w:rPr>
          <w:rFonts w:ascii="Times New Roman" w:hAnsi="Times New Roman"/>
          <w:sz w:val="24"/>
          <w:szCs w:val="24"/>
        </w:rPr>
      </w:pPr>
      <w:r w:rsidRPr="00D92E1E">
        <w:rPr>
          <w:rFonts w:ascii="Times New Roman" w:hAnsi="Times New Roman"/>
          <w:sz w:val="24"/>
          <w:szCs w:val="24"/>
        </w:rPr>
        <w:t>Production d’anticorps qui bouche les petits vaisseaux qui entraine une stase sanguine.</w:t>
      </w:r>
    </w:p>
    <w:p w:rsidR="00443860" w:rsidRPr="00D92E1E" w:rsidRDefault="00443860" w:rsidP="00D92E1E">
      <w:pPr>
        <w:pStyle w:val="ListParagraph"/>
        <w:numPr>
          <w:ilvl w:val="0"/>
          <w:numId w:val="734"/>
        </w:numPr>
        <w:spacing w:after="0"/>
        <w:rPr>
          <w:rFonts w:ascii="Times New Roman" w:hAnsi="Times New Roman"/>
          <w:sz w:val="24"/>
          <w:szCs w:val="24"/>
        </w:rPr>
      </w:pPr>
      <w:r w:rsidRPr="00D92E1E">
        <w:rPr>
          <w:rFonts w:ascii="Times New Roman" w:hAnsi="Times New Roman"/>
          <w:sz w:val="24"/>
          <w:szCs w:val="24"/>
        </w:rPr>
        <w:t>Hématurie microscopique et petites hémorragies pulmonaires.</w:t>
      </w:r>
    </w:p>
    <w:p w:rsidR="00443860" w:rsidRPr="00D92E1E" w:rsidRDefault="00443860" w:rsidP="00D92E1E">
      <w:pPr>
        <w:pStyle w:val="ListParagraph"/>
        <w:numPr>
          <w:ilvl w:val="0"/>
          <w:numId w:val="734"/>
        </w:numPr>
        <w:spacing w:after="0"/>
        <w:rPr>
          <w:rFonts w:ascii="Times New Roman" w:hAnsi="Times New Roman"/>
          <w:sz w:val="24"/>
          <w:szCs w:val="24"/>
        </w:rPr>
      </w:pPr>
      <w:r w:rsidRPr="00D92E1E">
        <w:rPr>
          <w:rFonts w:ascii="Times New Roman" w:hAnsi="Times New Roman"/>
          <w:sz w:val="24"/>
          <w:szCs w:val="24"/>
        </w:rPr>
        <w:t>Lavage broncho-alvéolaire et biopsie du rein.</w:t>
      </w:r>
    </w:p>
    <w:p w:rsidR="00443860" w:rsidRPr="00D92E1E" w:rsidRDefault="00443860" w:rsidP="00D92E1E">
      <w:pPr>
        <w:pStyle w:val="ListParagraph"/>
        <w:numPr>
          <w:ilvl w:val="0"/>
          <w:numId w:val="735"/>
        </w:numPr>
        <w:spacing w:after="0"/>
        <w:rPr>
          <w:rFonts w:ascii="Times New Roman" w:hAnsi="Times New Roman"/>
          <w:sz w:val="24"/>
          <w:szCs w:val="24"/>
        </w:rPr>
      </w:pPr>
      <w:r w:rsidRPr="00D92E1E">
        <w:rPr>
          <w:rFonts w:ascii="Times New Roman" w:hAnsi="Times New Roman"/>
          <w:sz w:val="24"/>
          <w:szCs w:val="24"/>
        </w:rPr>
        <w:t xml:space="preserve">Suspicion d’hémorragie méningée spontanée </w:t>
      </w:r>
      <w:r w:rsidRPr="00D92E1E">
        <w:rPr>
          <w:rFonts w:ascii="Times New Roman" w:hAnsi="Times New Roman"/>
          <w:sz w:val="24"/>
          <w:szCs w:val="24"/>
        </w:rPr>
        <w:sym w:font="Wingdings" w:char="F0E0"/>
      </w:r>
      <w:r w:rsidRPr="00D92E1E">
        <w:rPr>
          <w:rFonts w:ascii="Times New Roman" w:hAnsi="Times New Roman"/>
          <w:sz w:val="24"/>
          <w:szCs w:val="24"/>
        </w:rPr>
        <w:t xml:space="preserve"> recherche de macrophage chargé de fer.</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Diffuse</w:t>
      </w:r>
    </w:p>
    <w:p w:rsidR="00443860" w:rsidRPr="00D92E1E" w:rsidRDefault="00443860" w:rsidP="00D92E1E">
      <w:pPr>
        <w:pStyle w:val="ListParagraph"/>
        <w:numPr>
          <w:ilvl w:val="0"/>
          <w:numId w:val="736"/>
        </w:numPr>
        <w:spacing w:after="0"/>
        <w:rPr>
          <w:rFonts w:ascii="Times New Roman" w:hAnsi="Times New Roman"/>
          <w:sz w:val="24"/>
          <w:szCs w:val="24"/>
        </w:rPr>
      </w:pPr>
      <w:r w:rsidRPr="00D92E1E">
        <w:rPr>
          <w:rFonts w:ascii="Times New Roman" w:hAnsi="Times New Roman"/>
          <w:sz w:val="24"/>
          <w:szCs w:val="24"/>
        </w:rPr>
        <w:t xml:space="preserve">Cirrhose hypertrophique dans le diabète bronzé (découvert début du XXème siècle) </w:t>
      </w:r>
      <w:r w:rsidRPr="00D92E1E">
        <w:rPr>
          <w:rFonts w:ascii="Times New Roman" w:hAnsi="Times New Roman"/>
          <w:sz w:val="24"/>
          <w:szCs w:val="24"/>
        </w:rPr>
        <w:sym w:font="Wingdings" w:char="F0E0"/>
      </w:r>
      <w:r w:rsidRPr="00D92E1E">
        <w:rPr>
          <w:rFonts w:ascii="Times New Roman" w:hAnsi="Times New Roman"/>
          <w:sz w:val="24"/>
          <w:szCs w:val="24"/>
        </w:rPr>
        <w:t xml:space="preserve"> hémochromatose.</w:t>
      </w:r>
    </w:p>
    <w:p w:rsidR="00443860" w:rsidRPr="00D92E1E" w:rsidRDefault="00443860" w:rsidP="00D92E1E">
      <w:pPr>
        <w:pStyle w:val="ListParagraph"/>
        <w:numPr>
          <w:ilvl w:val="0"/>
          <w:numId w:val="736"/>
        </w:numPr>
        <w:spacing w:after="0"/>
        <w:rPr>
          <w:rFonts w:ascii="Times New Roman" w:hAnsi="Times New Roman"/>
          <w:sz w:val="24"/>
          <w:szCs w:val="24"/>
        </w:rPr>
      </w:pPr>
      <w:r w:rsidRPr="00D92E1E">
        <w:rPr>
          <w:rFonts w:ascii="Times New Roman" w:hAnsi="Times New Roman"/>
          <w:sz w:val="24"/>
          <w:szCs w:val="24"/>
        </w:rPr>
        <w:t xml:space="preserve">S’opposait à l’aspect clinique et </w:t>
      </w:r>
      <w:proofErr w:type="spellStart"/>
      <w:r w:rsidRPr="00D92E1E">
        <w:rPr>
          <w:rFonts w:ascii="Times New Roman" w:hAnsi="Times New Roman"/>
          <w:sz w:val="24"/>
          <w:szCs w:val="24"/>
        </w:rPr>
        <w:t>autopsique</w:t>
      </w:r>
      <w:proofErr w:type="spellEnd"/>
      <w:r w:rsidRPr="00D92E1E">
        <w:rPr>
          <w:rFonts w:ascii="Times New Roman" w:hAnsi="Times New Roman"/>
          <w:sz w:val="24"/>
          <w:szCs w:val="24"/>
        </w:rPr>
        <w:t xml:space="preserve"> de l’aspect le plus fréquent des cirrhoses alcooliques :</w:t>
      </w:r>
    </w:p>
    <w:p w:rsidR="00443860" w:rsidRPr="00D92E1E" w:rsidRDefault="00443860" w:rsidP="00D92E1E">
      <w:pPr>
        <w:pStyle w:val="ListParagraph"/>
        <w:numPr>
          <w:ilvl w:val="0"/>
          <w:numId w:val="737"/>
        </w:numPr>
        <w:spacing w:after="0"/>
        <w:rPr>
          <w:rFonts w:ascii="Times New Roman" w:hAnsi="Times New Roman"/>
          <w:sz w:val="24"/>
          <w:szCs w:val="24"/>
        </w:rPr>
      </w:pPr>
      <w:r w:rsidRPr="00D92E1E">
        <w:rPr>
          <w:rFonts w:ascii="Times New Roman" w:hAnsi="Times New Roman"/>
          <w:sz w:val="24"/>
          <w:szCs w:val="24"/>
        </w:rPr>
        <w:t>Foie rétréci : cirrhose atrophique.</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t>L’hémochromatose est la plus fréquente des maladies génétique en France (mutation chromosome 6 gène C282Y).</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t>Clinique : peu de symptômes au début, et lorsqu’ils apparaissent ils peuvent être très variés.</w:t>
      </w:r>
    </w:p>
    <w:p w:rsidR="00443860" w:rsidRPr="00D92E1E" w:rsidRDefault="00443860" w:rsidP="00D92E1E">
      <w:pPr>
        <w:pStyle w:val="ListParagraph"/>
        <w:numPr>
          <w:ilvl w:val="0"/>
          <w:numId w:val="739"/>
        </w:numPr>
        <w:spacing w:after="0"/>
        <w:rPr>
          <w:rFonts w:ascii="Times New Roman" w:hAnsi="Times New Roman"/>
          <w:sz w:val="24"/>
          <w:szCs w:val="24"/>
        </w:rPr>
      </w:pPr>
      <w:r w:rsidRPr="00D92E1E">
        <w:rPr>
          <w:rFonts w:ascii="Times New Roman" w:hAnsi="Times New Roman"/>
          <w:sz w:val="24"/>
          <w:szCs w:val="24"/>
        </w:rPr>
        <w:t>Asthénie.</w:t>
      </w:r>
    </w:p>
    <w:p w:rsidR="00443860" w:rsidRPr="00D92E1E" w:rsidRDefault="00443860" w:rsidP="00D92E1E">
      <w:pPr>
        <w:pStyle w:val="ListParagraph"/>
        <w:numPr>
          <w:ilvl w:val="0"/>
          <w:numId w:val="739"/>
        </w:numPr>
        <w:spacing w:after="0"/>
        <w:rPr>
          <w:rFonts w:ascii="Times New Roman" w:hAnsi="Times New Roman"/>
          <w:sz w:val="24"/>
          <w:szCs w:val="24"/>
        </w:rPr>
      </w:pPr>
      <w:r w:rsidRPr="00D92E1E">
        <w:rPr>
          <w:rFonts w:ascii="Times New Roman" w:hAnsi="Times New Roman"/>
          <w:sz w:val="24"/>
          <w:szCs w:val="24"/>
        </w:rPr>
        <w:t>Douleur articulaire.</w:t>
      </w:r>
    </w:p>
    <w:p w:rsidR="00443860" w:rsidRPr="00D92E1E" w:rsidRDefault="00443860" w:rsidP="00D92E1E">
      <w:pPr>
        <w:pStyle w:val="ListParagraph"/>
        <w:numPr>
          <w:ilvl w:val="0"/>
          <w:numId w:val="739"/>
        </w:numPr>
        <w:spacing w:after="0"/>
        <w:rPr>
          <w:rFonts w:ascii="Times New Roman" w:hAnsi="Times New Roman"/>
          <w:sz w:val="24"/>
          <w:szCs w:val="24"/>
        </w:rPr>
      </w:pPr>
      <w:r w:rsidRPr="00D92E1E">
        <w:rPr>
          <w:rFonts w:ascii="Times New Roman" w:hAnsi="Times New Roman"/>
          <w:sz w:val="24"/>
          <w:szCs w:val="24"/>
        </w:rPr>
        <w:t>Pigmentation spécifique de la peau.</w:t>
      </w:r>
    </w:p>
    <w:p w:rsidR="00443860" w:rsidRPr="00D92E1E" w:rsidRDefault="00443860" w:rsidP="00D92E1E">
      <w:pPr>
        <w:pStyle w:val="ListParagraph"/>
        <w:numPr>
          <w:ilvl w:val="0"/>
          <w:numId w:val="739"/>
        </w:numPr>
        <w:spacing w:after="0"/>
        <w:rPr>
          <w:rFonts w:ascii="Times New Roman" w:hAnsi="Times New Roman"/>
          <w:sz w:val="24"/>
          <w:szCs w:val="24"/>
        </w:rPr>
      </w:pPr>
      <w:r w:rsidRPr="00D92E1E">
        <w:rPr>
          <w:rFonts w:ascii="Times New Roman" w:hAnsi="Times New Roman"/>
          <w:sz w:val="24"/>
          <w:szCs w:val="24"/>
        </w:rPr>
        <w:t>Cirrhose.</w:t>
      </w:r>
    </w:p>
    <w:p w:rsidR="00443860" w:rsidRPr="00D92E1E" w:rsidRDefault="00443860" w:rsidP="00D92E1E">
      <w:pPr>
        <w:pStyle w:val="ListParagraph"/>
        <w:numPr>
          <w:ilvl w:val="0"/>
          <w:numId w:val="739"/>
        </w:numPr>
        <w:spacing w:after="0"/>
        <w:rPr>
          <w:rFonts w:ascii="Times New Roman" w:hAnsi="Times New Roman"/>
          <w:sz w:val="24"/>
          <w:szCs w:val="24"/>
        </w:rPr>
      </w:pPr>
      <w:r w:rsidRPr="00D92E1E">
        <w:rPr>
          <w:rFonts w:ascii="Times New Roman" w:hAnsi="Times New Roman"/>
          <w:sz w:val="24"/>
          <w:szCs w:val="24"/>
        </w:rPr>
        <w:t>Diabète.</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t xml:space="preserve">Biologique : bilan sanguin pour doser </w:t>
      </w:r>
      <w:proofErr w:type="spellStart"/>
      <w:r w:rsidRPr="00D92E1E">
        <w:rPr>
          <w:rFonts w:ascii="Times New Roman" w:hAnsi="Times New Roman"/>
          <w:sz w:val="24"/>
          <w:szCs w:val="24"/>
        </w:rPr>
        <w:t>sidérémie</w:t>
      </w:r>
      <w:proofErr w:type="spellEnd"/>
      <w:r w:rsidRPr="00D92E1E">
        <w:rPr>
          <w:rFonts w:ascii="Times New Roman" w:hAnsi="Times New Roman"/>
          <w:sz w:val="24"/>
          <w:szCs w:val="24"/>
        </w:rPr>
        <w:t xml:space="preserve"> et transferrine </w:t>
      </w:r>
      <w:r w:rsidRPr="00D92E1E">
        <w:rPr>
          <w:rFonts w:ascii="Times New Roman" w:hAnsi="Times New Roman"/>
          <w:sz w:val="24"/>
          <w:szCs w:val="24"/>
        </w:rPr>
        <w:sym w:font="Wingdings" w:char="F0E0"/>
      </w:r>
      <w:r w:rsidRPr="00D92E1E">
        <w:rPr>
          <w:rFonts w:ascii="Times New Roman" w:hAnsi="Times New Roman"/>
          <w:sz w:val="24"/>
          <w:szCs w:val="24"/>
        </w:rPr>
        <w:t xml:space="preserve"> si taux trop élevé alors recherche de la mutation par test génétique.</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t>Physiopathologie : disparition du contrôle de l’absorption intestinale de fer.</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lastRenderedPageBreak/>
        <w:t>Peut entrainer la mort, entrainée alors :</w:t>
      </w:r>
    </w:p>
    <w:p w:rsidR="00443860" w:rsidRPr="00D92E1E" w:rsidRDefault="00443860" w:rsidP="00D92E1E">
      <w:pPr>
        <w:pStyle w:val="ListParagraph"/>
        <w:numPr>
          <w:ilvl w:val="0"/>
          <w:numId w:val="740"/>
        </w:numPr>
        <w:spacing w:after="0"/>
        <w:rPr>
          <w:rFonts w:ascii="Times New Roman" w:hAnsi="Times New Roman"/>
          <w:sz w:val="24"/>
          <w:szCs w:val="24"/>
        </w:rPr>
      </w:pPr>
      <w:r w:rsidRPr="00D92E1E">
        <w:rPr>
          <w:rFonts w:ascii="Times New Roman" w:hAnsi="Times New Roman"/>
          <w:sz w:val="24"/>
          <w:szCs w:val="24"/>
        </w:rPr>
        <w:t>Soit de la cirrhose.</w:t>
      </w:r>
    </w:p>
    <w:p w:rsidR="00443860" w:rsidRPr="00D92E1E" w:rsidRDefault="00443860" w:rsidP="00D92E1E">
      <w:pPr>
        <w:pStyle w:val="ListParagraph"/>
        <w:numPr>
          <w:ilvl w:val="0"/>
          <w:numId w:val="740"/>
        </w:numPr>
        <w:spacing w:after="0"/>
        <w:rPr>
          <w:rFonts w:ascii="Times New Roman" w:hAnsi="Times New Roman"/>
          <w:sz w:val="24"/>
          <w:szCs w:val="24"/>
        </w:rPr>
      </w:pPr>
      <w:r w:rsidRPr="00D92E1E">
        <w:rPr>
          <w:rFonts w:ascii="Times New Roman" w:hAnsi="Times New Roman"/>
          <w:sz w:val="24"/>
          <w:szCs w:val="24"/>
        </w:rPr>
        <w:t>Soit de la transformation cancéreuse de la cirrhose.</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t>Traitement : saignée.</w:t>
      </w:r>
    </w:p>
    <w:p w:rsidR="00443860" w:rsidRPr="00D92E1E" w:rsidRDefault="00443860" w:rsidP="00D92E1E">
      <w:pPr>
        <w:pStyle w:val="ListParagraph"/>
        <w:numPr>
          <w:ilvl w:val="0"/>
          <w:numId w:val="738"/>
        </w:numPr>
        <w:spacing w:after="0"/>
        <w:rPr>
          <w:rFonts w:ascii="Times New Roman" w:hAnsi="Times New Roman"/>
          <w:sz w:val="24"/>
          <w:szCs w:val="24"/>
        </w:rPr>
      </w:pPr>
      <w:r w:rsidRPr="00D92E1E">
        <w:rPr>
          <w:rFonts w:ascii="Times New Roman" w:hAnsi="Times New Roman"/>
          <w:sz w:val="24"/>
          <w:szCs w:val="24"/>
        </w:rPr>
        <w:t>Touche particulièrement :</w:t>
      </w:r>
    </w:p>
    <w:p w:rsidR="00443860" w:rsidRPr="00D92E1E" w:rsidRDefault="00443860" w:rsidP="00D92E1E">
      <w:pPr>
        <w:pStyle w:val="ListParagraph"/>
        <w:numPr>
          <w:ilvl w:val="0"/>
          <w:numId w:val="741"/>
        </w:numPr>
        <w:spacing w:after="0"/>
        <w:rPr>
          <w:rFonts w:ascii="Times New Roman" w:hAnsi="Times New Roman"/>
          <w:sz w:val="24"/>
          <w:szCs w:val="24"/>
        </w:rPr>
      </w:pPr>
      <w:r w:rsidRPr="00D92E1E">
        <w:rPr>
          <w:rFonts w:ascii="Times New Roman" w:hAnsi="Times New Roman"/>
          <w:sz w:val="24"/>
          <w:szCs w:val="24"/>
        </w:rPr>
        <w:t>Fibrose des ilots de Langerhans.</w:t>
      </w:r>
    </w:p>
    <w:p w:rsidR="00443860" w:rsidRPr="00D92E1E" w:rsidRDefault="00443860" w:rsidP="00D92E1E">
      <w:pPr>
        <w:pStyle w:val="Heading2"/>
        <w:spacing w:before="0" w:after="0"/>
        <w:rPr>
          <w:rFonts w:ascii="Times New Roman" w:hAnsi="Times New Roman"/>
          <w:sz w:val="24"/>
          <w:szCs w:val="24"/>
        </w:rPr>
      </w:pPr>
      <w:r w:rsidRPr="00D92E1E">
        <w:rPr>
          <w:rFonts w:ascii="Times New Roman" w:hAnsi="Times New Roman"/>
          <w:sz w:val="24"/>
          <w:szCs w:val="24"/>
        </w:rPr>
        <w:t>2. Mélanine</w:t>
      </w:r>
    </w:p>
    <w:p w:rsidR="00443860" w:rsidRPr="00D92E1E" w:rsidRDefault="00443860" w:rsidP="00D92E1E">
      <w:pPr>
        <w:pStyle w:val="ListParagraph"/>
        <w:numPr>
          <w:ilvl w:val="0"/>
          <w:numId w:val="742"/>
        </w:numPr>
        <w:spacing w:after="0"/>
        <w:rPr>
          <w:rFonts w:ascii="Times New Roman" w:hAnsi="Times New Roman"/>
          <w:sz w:val="24"/>
          <w:szCs w:val="24"/>
        </w:rPr>
      </w:pPr>
      <w:r w:rsidRPr="00D92E1E">
        <w:rPr>
          <w:rFonts w:ascii="Times New Roman" w:hAnsi="Times New Roman"/>
          <w:sz w:val="24"/>
          <w:szCs w:val="24"/>
        </w:rPr>
        <w:t>Mélanine :</w:t>
      </w:r>
    </w:p>
    <w:p w:rsidR="00443860" w:rsidRPr="00D92E1E" w:rsidRDefault="00443860" w:rsidP="00D92E1E">
      <w:pPr>
        <w:pStyle w:val="ListParagraph"/>
        <w:numPr>
          <w:ilvl w:val="0"/>
          <w:numId w:val="743"/>
        </w:numPr>
        <w:spacing w:after="0"/>
        <w:rPr>
          <w:rFonts w:ascii="Times New Roman" w:hAnsi="Times New Roman"/>
          <w:sz w:val="24"/>
          <w:szCs w:val="24"/>
        </w:rPr>
      </w:pPr>
      <w:r w:rsidRPr="00D92E1E">
        <w:rPr>
          <w:rFonts w:ascii="Times New Roman" w:hAnsi="Times New Roman"/>
          <w:sz w:val="24"/>
          <w:szCs w:val="24"/>
        </w:rPr>
        <w:t>Peau : protection du soleil.</w:t>
      </w:r>
    </w:p>
    <w:p w:rsidR="00443860" w:rsidRPr="00D92E1E" w:rsidRDefault="00443860" w:rsidP="00D92E1E">
      <w:pPr>
        <w:pStyle w:val="ListParagraph"/>
        <w:numPr>
          <w:ilvl w:val="0"/>
          <w:numId w:val="743"/>
        </w:numPr>
        <w:spacing w:after="0"/>
        <w:rPr>
          <w:rFonts w:ascii="Times New Roman" w:hAnsi="Times New Roman"/>
          <w:sz w:val="24"/>
          <w:szCs w:val="24"/>
        </w:rPr>
      </w:pPr>
      <w:r w:rsidRPr="00D92E1E">
        <w:rPr>
          <w:rFonts w:ascii="Times New Roman" w:hAnsi="Times New Roman"/>
          <w:sz w:val="24"/>
          <w:szCs w:val="24"/>
        </w:rPr>
        <w:t>Œil : protéger l’œil des rayons du soleil.</w:t>
      </w:r>
    </w:p>
    <w:p w:rsidR="00443860" w:rsidRPr="00D92E1E" w:rsidRDefault="00443860" w:rsidP="00D92E1E">
      <w:pPr>
        <w:pStyle w:val="ListParagraph"/>
        <w:numPr>
          <w:ilvl w:val="0"/>
          <w:numId w:val="744"/>
        </w:numPr>
        <w:spacing w:after="0"/>
        <w:rPr>
          <w:rFonts w:ascii="Times New Roman" w:hAnsi="Times New Roman"/>
          <w:sz w:val="24"/>
          <w:szCs w:val="24"/>
        </w:rPr>
      </w:pPr>
      <w:r w:rsidRPr="00D92E1E">
        <w:rPr>
          <w:rFonts w:ascii="Times New Roman" w:hAnsi="Times New Roman"/>
          <w:sz w:val="24"/>
          <w:szCs w:val="24"/>
        </w:rPr>
        <w:t>Quantité :</w:t>
      </w:r>
    </w:p>
    <w:p w:rsidR="00443860" w:rsidRPr="00D92E1E" w:rsidRDefault="00443860" w:rsidP="00D92E1E">
      <w:pPr>
        <w:pStyle w:val="ListParagraph"/>
        <w:numPr>
          <w:ilvl w:val="0"/>
          <w:numId w:val="745"/>
        </w:numPr>
        <w:spacing w:after="0"/>
        <w:rPr>
          <w:rFonts w:ascii="Times New Roman" w:hAnsi="Times New Roman"/>
          <w:sz w:val="24"/>
          <w:szCs w:val="24"/>
        </w:rPr>
      </w:pPr>
      <w:r w:rsidRPr="00D92E1E">
        <w:rPr>
          <w:rFonts w:ascii="Times New Roman" w:hAnsi="Times New Roman"/>
          <w:sz w:val="24"/>
          <w:szCs w:val="24"/>
        </w:rPr>
        <w:t>Insuffisante : dépigmentation.</w:t>
      </w:r>
    </w:p>
    <w:p w:rsidR="00443860" w:rsidRPr="00D92E1E" w:rsidRDefault="00443860" w:rsidP="00D92E1E">
      <w:pPr>
        <w:pStyle w:val="ListParagraph"/>
        <w:numPr>
          <w:ilvl w:val="0"/>
          <w:numId w:val="745"/>
        </w:numPr>
        <w:spacing w:after="0"/>
        <w:rPr>
          <w:rFonts w:ascii="Times New Roman" w:hAnsi="Times New Roman"/>
          <w:sz w:val="24"/>
          <w:szCs w:val="24"/>
        </w:rPr>
      </w:pPr>
      <w:r w:rsidRPr="00D92E1E">
        <w:rPr>
          <w:rFonts w:ascii="Times New Roman" w:hAnsi="Times New Roman"/>
          <w:sz w:val="24"/>
          <w:szCs w:val="24"/>
        </w:rPr>
        <w:t>Excessive : hyperpigmentation.</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Depigmentation</w:t>
      </w:r>
    </w:p>
    <w:p w:rsidR="00443860" w:rsidRPr="00D92E1E" w:rsidRDefault="00443860" w:rsidP="00D92E1E">
      <w:pPr>
        <w:pStyle w:val="ListParagraph"/>
        <w:numPr>
          <w:ilvl w:val="0"/>
          <w:numId w:val="746"/>
        </w:numPr>
        <w:spacing w:after="0"/>
        <w:rPr>
          <w:rFonts w:ascii="Times New Roman" w:hAnsi="Times New Roman"/>
          <w:sz w:val="24"/>
          <w:szCs w:val="24"/>
        </w:rPr>
      </w:pPr>
      <w:r w:rsidRPr="00D92E1E">
        <w:rPr>
          <w:rFonts w:ascii="Times New Roman" w:hAnsi="Times New Roman"/>
          <w:sz w:val="24"/>
          <w:szCs w:val="24"/>
        </w:rPr>
        <w:t>Vitiligo (partiel et acquis : apparition de placards dépigmentés en particulier sur le dos des mains, le visage, etc.).</w:t>
      </w:r>
    </w:p>
    <w:p w:rsidR="00443860" w:rsidRPr="00D92E1E" w:rsidRDefault="00443860" w:rsidP="00D92E1E">
      <w:pPr>
        <w:pStyle w:val="ListParagraph"/>
        <w:numPr>
          <w:ilvl w:val="0"/>
          <w:numId w:val="746"/>
        </w:numPr>
        <w:spacing w:after="0"/>
        <w:rPr>
          <w:rFonts w:ascii="Times New Roman" w:hAnsi="Times New Roman"/>
          <w:sz w:val="24"/>
          <w:szCs w:val="24"/>
        </w:rPr>
      </w:pPr>
      <w:r w:rsidRPr="00D92E1E">
        <w:rPr>
          <w:rFonts w:ascii="Times New Roman" w:hAnsi="Times New Roman"/>
          <w:sz w:val="24"/>
          <w:szCs w:val="24"/>
        </w:rPr>
        <w:t>Dépigmentation locale et transitoire. Exemple : corticothérapie (par toxicité sur mélanocytes).</w:t>
      </w:r>
    </w:p>
    <w:p w:rsidR="00443860" w:rsidRPr="00D92E1E" w:rsidRDefault="00443860" w:rsidP="00D92E1E">
      <w:pPr>
        <w:pStyle w:val="ListParagraph"/>
        <w:numPr>
          <w:ilvl w:val="0"/>
          <w:numId w:val="747"/>
        </w:numPr>
        <w:spacing w:after="0"/>
        <w:rPr>
          <w:rFonts w:ascii="Times New Roman" w:hAnsi="Times New Roman"/>
          <w:sz w:val="24"/>
          <w:szCs w:val="24"/>
        </w:rPr>
      </w:pPr>
      <w:r w:rsidRPr="00D92E1E">
        <w:rPr>
          <w:rFonts w:ascii="Times New Roman" w:hAnsi="Times New Roman"/>
          <w:sz w:val="24"/>
          <w:szCs w:val="24"/>
        </w:rPr>
        <w:t>Albinisme congénital.</w:t>
      </w:r>
    </w:p>
    <w:p w:rsidR="00443860" w:rsidRPr="00D92E1E" w:rsidRDefault="00443860" w:rsidP="00D92E1E">
      <w:pPr>
        <w:pStyle w:val="Heading3"/>
        <w:spacing w:before="0"/>
        <w:rPr>
          <w:rFonts w:ascii="Times New Roman" w:hAnsi="Times New Roman"/>
          <w:sz w:val="24"/>
          <w:szCs w:val="24"/>
        </w:rPr>
      </w:pPr>
      <w:r w:rsidRPr="00D92E1E">
        <w:rPr>
          <w:rFonts w:ascii="Times New Roman" w:hAnsi="Times New Roman"/>
          <w:sz w:val="24"/>
          <w:szCs w:val="24"/>
        </w:rPr>
        <w:t>Hyperpigmentation</w:t>
      </w:r>
    </w:p>
    <w:p w:rsidR="00443860" w:rsidRPr="00D92E1E" w:rsidRDefault="00443860" w:rsidP="00D92E1E">
      <w:pPr>
        <w:pStyle w:val="ListParagraph"/>
        <w:numPr>
          <w:ilvl w:val="0"/>
          <w:numId w:val="748"/>
        </w:numPr>
        <w:spacing w:after="0"/>
        <w:rPr>
          <w:rFonts w:ascii="Times New Roman" w:hAnsi="Times New Roman"/>
          <w:sz w:val="24"/>
          <w:szCs w:val="24"/>
        </w:rPr>
      </w:pPr>
      <w:r w:rsidRPr="00D92E1E">
        <w:rPr>
          <w:rFonts w:ascii="Times New Roman" w:hAnsi="Times New Roman"/>
          <w:sz w:val="24"/>
          <w:szCs w:val="24"/>
        </w:rPr>
        <w:t>Provient essentiellement d’une prolifération tumorale des mélanocytes.</w:t>
      </w:r>
    </w:p>
    <w:p w:rsidR="00443860" w:rsidRPr="00D92E1E" w:rsidRDefault="00443860" w:rsidP="00D92E1E">
      <w:pPr>
        <w:pStyle w:val="ListParagraph"/>
        <w:numPr>
          <w:ilvl w:val="0"/>
          <w:numId w:val="748"/>
        </w:numPr>
        <w:spacing w:after="0"/>
        <w:rPr>
          <w:rFonts w:ascii="Times New Roman" w:hAnsi="Times New Roman"/>
          <w:sz w:val="24"/>
          <w:szCs w:val="24"/>
        </w:rPr>
      </w:pPr>
      <w:r w:rsidRPr="00D92E1E">
        <w:rPr>
          <w:rFonts w:ascii="Times New Roman" w:hAnsi="Times New Roman"/>
          <w:sz w:val="24"/>
          <w:szCs w:val="24"/>
        </w:rPr>
        <w:t xml:space="preserve">Extrêmement fréquente sous a forme bénigne (grains de beauté ou </w:t>
      </w:r>
      <w:proofErr w:type="spellStart"/>
      <w:r w:rsidRPr="00D92E1E">
        <w:rPr>
          <w:rFonts w:ascii="Times New Roman" w:hAnsi="Times New Roman"/>
          <w:sz w:val="24"/>
          <w:szCs w:val="24"/>
        </w:rPr>
        <w:t>naevus</w:t>
      </w:r>
      <w:proofErr w:type="spellEnd"/>
      <w:r w:rsidRPr="00D92E1E">
        <w:rPr>
          <w:rFonts w:ascii="Times New Roman" w:hAnsi="Times New Roman"/>
          <w:sz w:val="24"/>
          <w:szCs w:val="24"/>
        </w:rPr>
        <w:t>).</w:t>
      </w:r>
    </w:p>
    <w:p w:rsidR="00443860" w:rsidRPr="00D92E1E" w:rsidRDefault="00443860" w:rsidP="00D92E1E">
      <w:pPr>
        <w:pStyle w:val="ListParagraph"/>
        <w:numPr>
          <w:ilvl w:val="0"/>
          <w:numId w:val="749"/>
        </w:numPr>
        <w:spacing w:after="0"/>
        <w:rPr>
          <w:rFonts w:ascii="Times New Roman" w:hAnsi="Times New Roman"/>
          <w:sz w:val="24"/>
          <w:szCs w:val="24"/>
        </w:rPr>
      </w:pPr>
      <w:r w:rsidRPr="00D92E1E">
        <w:rPr>
          <w:rFonts w:ascii="Times New Roman" w:hAnsi="Times New Roman"/>
          <w:sz w:val="24"/>
          <w:szCs w:val="24"/>
        </w:rPr>
        <w:t>Congénitaux : plaque plus ou moins étendu, souvent associé à un développement excessif de poil. Petit risque de transformation cancéreuse.</w:t>
      </w:r>
    </w:p>
    <w:p w:rsidR="00443860" w:rsidRPr="00D92E1E" w:rsidRDefault="00443860" w:rsidP="00D92E1E">
      <w:pPr>
        <w:pStyle w:val="ListParagraph"/>
        <w:numPr>
          <w:ilvl w:val="0"/>
          <w:numId w:val="749"/>
        </w:numPr>
        <w:spacing w:after="0"/>
        <w:rPr>
          <w:rFonts w:ascii="Times New Roman" w:hAnsi="Times New Roman"/>
          <w:sz w:val="24"/>
          <w:szCs w:val="24"/>
        </w:rPr>
      </w:pPr>
      <w:r w:rsidRPr="00D92E1E">
        <w:rPr>
          <w:rFonts w:ascii="Times New Roman" w:hAnsi="Times New Roman"/>
          <w:sz w:val="24"/>
          <w:szCs w:val="24"/>
        </w:rPr>
        <w:t>Acquis : taches pigmentés, surélevée ou plan, quelque fois framboisé en surface. Certains on risque de transformation maligne : mélanome. Le dermatologue distingue les probablement bénins et les probablement à risque de dégénérescence.</w:t>
      </w:r>
    </w:p>
    <w:p w:rsidR="00443860" w:rsidRPr="00D92E1E" w:rsidRDefault="00443860" w:rsidP="00D92E1E">
      <w:pPr>
        <w:pStyle w:val="ListParagraph"/>
        <w:numPr>
          <w:ilvl w:val="0"/>
          <w:numId w:val="750"/>
        </w:numPr>
        <w:spacing w:after="0"/>
        <w:rPr>
          <w:rFonts w:ascii="Times New Roman" w:hAnsi="Times New Roman"/>
          <w:sz w:val="24"/>
          <w:szCs w:val="24"/>
        </w:rPr>
      </w:pPr>
      <w:r w:rsidRPr="00D92E1E">
        <w:rPr>
          <w:rFonts w:ascii="Times New Roman" w:hAnsi="Times New Roman"/>
          <w:sz w:val="24"/>
          <w:szCs w:val="24"/>
        </w:rPr>
        <w:t>Mélanome :</w:t>
      </w:r>
    </w:p>
    <w:p w:rsidR="00443860" w:rsidRPr="00D92E1E" w:rsidRDefault="00443860" w:rsidP="00D92E1E">
      <w:pPr>
        <w:pStyle w:val="ListParagraph"/>
        <w:numPr>
          <w:ilvl w:val="0"/>
          <w:numId w:val="751"/>
        </w:numPr>
        <w:spacing w:after="0"/>
        <w:rPr>
          <w:rFonts w:ascii="Times New Roman" w:hAnsi="Times New Roman"/>
          <w:sz w:val="24"/>
          <w:szCs w:val="24"/>
        </w:rPr>
      </w:pPr>
      <w:r w:rsidRPr="00D92E1E">
        <w:rPr>
          <w:rFonts w:ascii="Times New Roman" w:hAnsi="Times New Roman"/>
          <w:sz w:val="24"/>
          <w:szCs w:val="24"/>
        </w:rPr>
        <w:t>Peut survenir en peau saine (70%).</w:t>
      </w:r>
    </w:p>
    <w:p w:rsidR="00443860" w:rsidRPr="00D92E1E" w:rsidRDefault="00443860" w:rsidP="00D92E1E">
      <w:pPr>
        <w:pStyle w:val="ListParagraph"/>
        <w:spacing w:after="0"/>
        <w:ind w:left="1086"/>
        <w:rPr>
          <w:rFonts w:ascii="Times New Roman" w:hAnsi="Times New Roman"/>
          <w:sz w:val="24"/>
          <w:szCs w:val="24"/>
        </w:rPr>
      </w:pPr>
      <w:r w:rsidRPr="00D92E1E">
        <w:rPr>
          <w:rFonts w:ascii="Times New Roman" w:hAnsi="Times New Roman"/>
          <w:sz w:val="24"/>
          <w:szCs w:val="24"/>
        </w:rPr>
        <w:t xml:space="preserve">Se développer à partir d’un </w:t>
      </w:r>
      <w:proofErr w:type="spellStart"/>
      <w:r w:rsidRPr="00D92E1E">
        <w:rPr>
          <w:rFonts w:ascii="Times New Roman" w:hAnsi="Times New Roman"/>
          <w:sz w:val="24"/>
          <w:szCs w:val="24"/>
        </w:rPr>
        <w:t>naevus</w:t>
      </w:r>
      <w:proofErr w:type="spellEnd"/>
      <w:r w:rsidRPr="00D92E1E">
        <w:rPr>
          <w:rFonts w:ascii="Times New Roman" w:hAnsi="Times New Roman"/>
          <w:sz w:val="24"/>
          <w:szCs w:val="24"/>
        </w:rPr>
        <w:t xml:space="preserve"> préexistant (30%).</w:t>
      </w:r>
    </w:p>
    <w:p w:rsidR="00443860" w:rsidRPr="00D92E1E" w:rsidRDefault="00443860" w:rsidP="00D92E1E">
      <w:pPr>
        <w:pStyle w:val="ListParagraph"/>
        <w:numPr>
          <w:ilvl w:val="0"/>
          <w:numId w:val="751"/>
        </w:numPr>
        <w:spacing w:after="0"/>
        <w:rPr>
          <w:rFonts w:ascii="Times New Roman" w:hAnsi="Times New Roman"/>
          <w:sz w:val="24"/>
          <w:szCs w:val="24"/>
        </w:rPr>
      </w:pPr>
      <w:r w:rsidRPr="00D92E1E">
        <w:rPr>
          <w:rFonts w:ascii="Times New Roman" w:hAnsi="Times New Roman"/>
          <w:sz w:val="24"/>
          <w:szCs w:val="24"/>
        </w:rPr>
        <w:t>Tumeur de croissance rapide.</w:t>
      </w:r>
    </w:p>
    <w:p w:rsidR="00443860" w:rsidRPr="00D92E1E" w:rsidRDefault="00443860" w:rsidP="00D92E1E">
      <w:pPr>
        <w:pStyle w:val="ListParagraph"/>
        <w:numPr>
          <w:ilvl w:val="0"/>
          <w:numId w:val="751"/>
        </w:numPr>
        <w:spacing w:after="0"/>
        <w:rPr>
          <w:rFonts w:ascii="Times New Roman" w:hAnsi="Times New Roman"/>
          <w:sz w:val="24"/>
          <w:szCs w:val="24"/>
        </w:rPr>
      </w:pPr>
      <w:r w:rsidRPr="00D92E1E">
        <w:rPr>
          <w:rFonts w:ascii="Times New Roman" w:hAnsi="Times New Roman"/>
          <w:sz w:val="24"/>
          <w:szCs w:val="24"/>
        </w:rPr>
        <w:t>Très pigmenté, de contour irrégulier, de pigmentation variable.</w:t>
      </w:r>
    </w:p>
    <w:p w:rsidR="00443860" w:rsidRPr="00D92E1E" w:rsidRDefault="00443860" w:rsidP="00D92E1E">
      <w:pPr>
        <w:pStyle w:val="ListParagraph"/>
        <w:numPr>
          <w:ilvl w:val="0"/>
          <w:numId w:val="751"/>
        </w:numPr>
        <w:spacing w:after="0"/>
        <w:rPr>
          <w:rFonts w:ascii="Times New Roman" w:hAnsi="Times New Roman"/>
          <w:sz w:val="24"/>
          <w:szCs w:val="24"/>
        </w:rPr>
      </w:pPr>
      <w:r w:rsidRPr="00D92E1E">
        <w:rPr>
          <w:rFonts w:ascii="Times New Roman" w:hAnsi="Times New Roman"/>
          <w:sz w:val="24"/>
          <w:szCs w:val="24"/>
        </w:rPr>
        <w:t xml:space="preserve">Les mélanomes ont tendance à envahir les vaisseaux sanguins et lymphatiques </w:t>
      </w:r>
      <w:r w:rsidRPr="00D92E1E">
        <w:rPr>
          <w:rFonts w:ascii="Times New Roman" w:hAnsi="Times New Roman"/>
          <w:sz w:val="24"/>
          <w:szCs w:val="24"/>
        </w:rPr>
        <w:sym w:font="Wingdings" w:char="F0E0"/>
      </w:r>
      <w:r w:rsidRPr="00D92E1E">
        <w:rPr>
          <w:rFonts w:ascii="Times New Roman" w:hAnsi="Times New Roman"/>
          <w:sz w:val="24"/>
          <w:szCs w:val="24"/>
        </w:rPr>
        <w:t xml:space="preserve"> embolie tumorale source de métastases cancéreuses. A l’origine de métastases noires, pigmentées (permet diagnostique).</w:t>
      </w:r>
    </w:p>
    <w:p w:rsidR="00443860" w:rsidRPr="00D92E1E" w:rsidRDefault="00443860" w:rsidP="00D92E1E">
      <w:pPr>
        <w:pStyle w:val="ListParagraph"/>
        <w:numPr>
          <w:ilvl w:val="0"/>
          <w:numId w:val="751"/>
        </w:numPr>
        <w:spacing w:after="0"/>
        <w:rPr>
          <w:rFonts w:ascii="Times New Roman" w:hAnsi="Times New Roman"/>
          <w:sz w:val="24"/>
          <w:szCs w:val="24"/>
        </w:rPr>
      </w:pPr>
      <w:r w:rsidRPr="00D92E1E">
        <w:rPr>
          <w:rFonts w:ascii="Times New Roman" w:hAnsi="Times New Roman"/>
          <w:sz w:val="24"/>
          <w:szCs w:val="24"/>
        </w:rPr>
        <w:t>La mélanine peut être un marqueur qui se retrouve dans les urines en cas de mélanome.</w:t>
      </w:r>
    </w:p>
    <w:p w:rsidR="00443860" w:rsidRPr="00D92E1E" w:rsidRDefault="00443860" w:rsidP="00D92E1E">
      <w:pPr>
        <w:pStyle w:val="NoSpacing"/>
        <w:rPr>
          <w:rFonts w:ascii="Times New Roman" w:hAnsi="Times New Roman"/>
          <w:sz w:val="24"/>
          <w:szCs w:val="24"/>
          <w:lang w:val="fr-FR"/>
        </w:rPr>
      </w:pPr>
    </w:p>
    <w:sectPr w:rsidR="00443860" w:rsidRPr="00D92E1E" w:rsidSect="00D92E1E">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68" w:rsidRDefault="001D3B68" w:rsidP="00D70378">
      <w:pPr>
        <w:spacing w:after="0" w:line="240" w:lineRule="auto"/>
      </w:pPr>
      <w:r>
        <w:separator/>
      </w:r>
    </w:p>
  </w:endnote>
  <w:endnote w:type="continuationSeparator" w:id="0">
    <w:p w:rsidR="001D3B68" w:rsidRDefault="001D3B68" w:rsidP="00D7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68" w:rsidRDefault="001D3B68" w:rsidP="00D70378">
      <w:pPr>
        <w:spacing w:after="0" w:line="240" w:lineRule="auto"/>
      </w:pPr>
      <w:r>
        <w:separator/>
      </w:r>
    </w:p>
  </w:footnote>
  <w:footnote w:type="continuationSeparator" w:id="0">
    <w:p w:rsidR="001D3B68" w:rsidRDefault="001D3B68" w:rsidP="00D7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3B"/>
    <w:multiLevelType w:val="hybridMultilevel"/>
    <w:tmpl w:val="28B64118"/>
    <w:lvl w:ilvl="0" w:tplc="9D8C91F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02A7761"/>
    <w:multiLevelType w:val="hybridMultilevel"/>
    <w:tmpl w:val="1144A924"/>
    <w:lvl w:ilvl="0" w:tplc="5288AC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06C537C"/>
    <w:multiLevelType w:val="hybridMultilevel"/>
    <w:tmpl w:val="EDCE77CE"/>
    <w:lvl w:ilvl="0" w:tplc="106666D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nsid w:val="006D05F0"/>
    <w:multiLevelType w:val="hybridMultilevel"/>
    <w:tmpl w:val="D82EF5C6"/>
    <w:lvl w:ilvl="0" w:tplc="C232ADD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
    <w:nsid w:val="010B2D72"/>
    <w:multiLevelType w:val="hybridMultilevel"/>
    <w:tmpl w:val="78061180"/>
    <w:lvl w:ilvl="0" w:tplc="6A9669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
    <w:nsid w:val="01362DEB"/>
    <w:multiLevelType w:val="hybridMultilevel"/>
    <w:tmpl w:val="87F676B4"/>
    <w:lvl w:ilvl="0" w:tplc="57C0F3F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
    <w:nsid w:val="01973AEC"/>
    <w:multiLevelType w:val="hybridMultilevel"/>
    <w:tmpl w:val="395CD83A"/>
    <w:lvl w:ilvl="0" w:tplc="E060707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
    <w:nsid w:val="01A131AF"/>
    <w:multiLevelType w:val="hybridMultilevel"/>
    <w:tmpl w:val="ABF0C15A"/>
    <w:lvl w:ilvl="0" w:tplc="75E8C8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01D2124E"/>
    <w:multiLevelType w:val="hybridMultilevel"/>
    <w:tmpl w:val="F168AEC6"/>
    <w:lvl w:ilvl="0" w:tplc="1FFEB58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nsid w:val="01D31F02"/>
    <w:multiLevelType w:val="hybridMultilevel"/>
    <w:tmpl w:val="94807D6E"/>
    <w:lvl w:ilvl="0" w:tplc="299E124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01E5655B"/>
    <w:multiLevelType w:val="hybridMultilevel"/>
    <w:tmpl w:val="4AD08B22"/>
    <w:lvl w:ilvl="0" w:tplc="877C33F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
    <w:nsid w:val="01F70319"/>
    <w:multiLevelType w:val="hybridMultilevel"/>
    <w:tmpl w:val="FCC8227C"/>
    <w:lvl w:ilvl="0" w:tplc="9DA41B8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nsid w:val="020E0D54"/>
    <w:multiLevelType w:val="hybridMultilevel"/>
    <w:tmpl w:val="ED4E723C"/>
    <w:lvl w:ilvl="0" w:tplc="28882F9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
    <w:nsid w:val="02202485"/>
    <w:multiLevelType w:val="hybridMultilevel"/>
    <w:tmpl w:val="85209A74"/>
    <w:lvl w:ilvl="0" w:tplc="9B881DC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
    <w:nsid w:val="022616D4"/>
    <w:multiLevelType w:val="hybridMultilevel"/>
    <w:tmpl w:val="F0C2DEEC"/>
    <w:lvl w:ilvl="0" w:tplc="899ED7D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
    <w:nsid w:val="025F25FC"/>
    <w:multiLevelType w:val="hybridMultilevel"/>
    <w:tmpl w:val="ED161FF8"/>
    <w:lvl w:ilvl="0" w:tplc="BB8C7B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02632F62"/>
    <w:multiLevelType w:val="hybridMultilevel"/>
    <w:tmpl w:val="F3F0FE74"/>
    <w:lvl w:ilvl="0" w:tplc="C726822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
    <w:nsid w:val="026F7834"/>
    <w:multiLevelType w:val="hybridMultilevel"/>
    <w:tmpl w:val="65A85CD0"/>
    <w:lvl w:ilvl="0" w:tplc="939A0A1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02715E8A"/>
    <w:multiLevelType w:val="hybridMultilevel"/>
    <w:tmpl w:val="177C3C86"/>
    <w:lvl w:ilvl="0" w:tplc="75E0A5D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nsid w:val="02D97510"/>
    <w:multiLevelType w:val="hybridMultilevel"/>
    <w:tmpl w:val="5BF67AE2"/>
    <w:lvl w:ilvl="0" w:tplc="5C00F13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02DE3DA4"/>
    <w:multiLevelType w:val="hybridMultilevel"/>
    <w:tmpl w:val="DF64AA32"/>
    <w:lvl w:ilvl="0" w:tplc="54B03A9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
    <w:nsid w:val="033D77D0"/>
    <w:multiLevelType w:val="hybridMultilevel"/>
    <w:tmpl w:val="445616AA"/>
    <w:lvl w:ilvl="0" w:tplc="90BC1DE4">
      <w:start w:val="1"/>
      <w:numFmt w:val="bullet"/>
      <w:lvlRestart w:val="0"/>
      <w:lvlText w:val="o"/>
      <w:lvlJc w:val="left"/>
      <w:pPr>
        <w:ind w:left="1086" w:hanging="363"/>
      </w:pPr>
      <w:rPr>
        <w:rFonts w:ascii="Courier New" w:hAnsi="Courier New" w:cs="Courier New" w:hint="default"/>
      </w:rPr>
    </w:lvl>
    <w:lvl w:ilvl="1" w:tplc="90BC1DE4">
      <w:start w:val="1"/>
      <w:numFmt w:val="bullet"/>
      <w:lvlRestart w:val="0"/>
      <w:lvlText w:val="o"/>
      <w:lvlJc w:val="left"/>
      <w:pPr>
        <w:ind w:left="1806" w:hanging="360"/>
      </w:pPr>
      <w:rPr>
        <w:rFonts w:ascii="Courier New" w:hAnsi="Courier New" w:cs="Courier New" w:hint="default"/>
      </w:rPr>
    </w:lvl>
    <w:lvl w:ilvl="2" w:tplc="90BC1DE4">
      <w:start w:val="1"/>
      <w:numFmt w:val="bullet"/>
      <w:lvlRestart w:val="0"/>
      <w:lvlText w:val="o"/>
      <w:lvlJc w:val="left"/>
      <w:pPr>
        <w:ind w:left="2526" w:hanging="360"/>
      </w:pPr>
      <w:rPr>
        <w:rFonts w:ascii="Courier New" w:hAnsi="Courier New" w:cs="Courier New"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
    <w:nsid w:val="03575713"/>
    <w:multiLevelType w:val="hybridMultilevel"/>
    <w:tmpl w:val="684C95BE"/>
    <w:lvl w:ilvl="0" w:tplc="6AE69B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
    <w:nsid w:val="03725CBD"/>
    <w:multiLevelType w:val="hybridMultilevel"/>
    <w:tmpl w:val="0B8A2ECE"/>
    <w:lvl w:ilvl="0" w:tplc="021C67F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
    <w:nsid w:val="03842113"/>
    <w:multiLevelType w:val="hybridMultilevel"/>
    <w:tmpl w:val="FF3ADA92"/>
    <w:lvl w:ilvl="0" w:tplc="8A44FDD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
    <w:nsid w:val="03852677"/>
    <w:multiLevelType w:val="hybridMultilevel"/>
    <w:tmpl w:val="AD7AAC7A"/>
    <w:lvl w:ilvl="0" w:tplc="B34A8F8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6">
    <w:nsid w:val="0389490A"/>
    <w:multiLevelType w:val="hybridMultilevel"/>
    <w:tmpl w:val="A4A265E0"/>
    <w:lvl w:ilvl="0" w:tplc="B01EF5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
    <w:nsid w:val="03DA5EE4"/>
    <w:multiLevelType w:val="hybridMultilevel"/>
    <w:tmpl w:val="332C917C"/>
    <w:lvl w:ilvl="0" w:tplc="CC32291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
    <w:nsid w:val="03DC4BDD"/>
    <w:multiLevelType w:val="hybridMultilevel"/>
    <w:tmpl w:val="20082A8A"/>
    <w:lvl w:ilvl="0" w:tplc="3220435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
    <w:nsid w:val="04002AEA"/>
    <w:multiLevelType w:val="hybridMultilevel"/>
    <w:tmpl w:val="127EB44A"/>
    <w:lvl w:ilvl="0" w:tplc="B55C246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0">
    <w:nsid w:val="040553B3"/>
    <w:multiLevelType w:val="hybridMultilevel"/>
    <w:tmpl w:val="5CF23F52"/>
    <w:lvl w:ilvl="0" w:tplc="29EC8B0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
    <w:nsid w:val="040C6717"/>
    <w:multiLevelType w:val="hybridMultilevel"/>
    <w:tmpl w:val="6AB2963E"/>
    <w:lvl w:ilvl="0" w:tplc="8A1839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
    <w:nsid w:val="04141475"/>
    <w:multiLevelType w:val="hybridMultilevel"/>
    <w:tmpl w:val="EF869064"/>
    <w:lvl w:ilvl="0" w:tplc="A6D8559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04735AC0"/>
    <w:multiLevelType w:val="hybridMultilevel"/>
    <w:tmpl w:val="A2C28D3E"/>
    <w:lvl w:ilvl="0" w:tplc="8F5C3AB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04862D28"/>
    <w:multiLevelType w:val="hybridMultilevel"/>
    <w:tmpl w:val="406CF0C2"/>
    <w:lvl w:ilvl="0" w:tplc="35DCC8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
    <w:nsid w:val="04C248E1"/>
    <w:multiLevelType w:val="hybridMultilevel"/>
    <w:tmpl w:val="54FCCD6A"/>
    <w:lvl w:ilvl="0" w:tplc="64544D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04D229DB"/>
    <w:multiLevelType w:val="hybridMultilevel"/>
    <w:tmpl w:val="E9863D64"/>
    <w:lvl w:ilvl="0" w:tplc="31BC89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
    <w:nsid w:val="04E6295C"/>
    <w:multiLevelType w:val="hybridMultilevel"/>
    <w:tmpl w:val="5D4EF7A2"/>
    <w:lvl w:ilvl="0" w:tplc="713A44CE">
      <w:start w:val="1"/>
      <w:numFmt w:val="bullet"/>
      <w:lvlRestart w:val="0"/>
      <w:lvlText w:val="o"/>
      <w:lvlJc w:val="left"/>
      <w:pPr>
        <w:ind w:left="1086" w:hanging="363"/>
      </w:pPr>
      <w:rPr>
        <w:rFonts w:ascii="Courier New" w:hAnsi="Courier New" w:cs="Courier New" w:hint="default"/>
      </w:rPr>
    </w:lvl>
    <w:lvl w:ilvl="1" w:tplc="713A44C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8">
    <w:nsid w:val="05540E0F"/>
    <w:multiLevelType w:val="hybridMultilevel"/>
    <w:tmpl w:val="13DACF40"/>
    <w:lvl w:ilvl="0" w:tplc="26B438D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
    <w:nsid w:val="055966EA"/>
    <w:multiLevelType w:val="hybridMultilevel"/>
    <w:tmpl w:val="DB9ECAD2"/>
    <w:lvl w:ilvl="0" w:tplc="0D6432D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05653143"/>
    <w:multiLevelType w:val="hybridMultilevel"/>
    <w:tmpl w:val="28EC357C"/>
    <w:lvl w:ilvl="0" w:tplc="5AD8806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1">
    <w:nsid w:val="062856B3"/>
    <w:multiLevelType w:val="hybridMultilevel"/>
    <w:tmpl w:val="9418D8D4"/>
    <w:lvl w:ilvl="0" w:tplc="B40A98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
    <w:nsid w:val="0636065C"/>
    <w:multiLevelType w:val="hybridMultilevel"/>
    <w:tmpl w:val="55ACFB56"/>
    <w:lvl w:ilvl="0" w:tplc="B49C64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3">
    <w:nsid w:val="06C9795C"/>
    <w:multiLevelType w:val="hybridMultilevel"/>
    <w:tmpl w:val="06DA3CF2"/>
    <w:lvl w:ilvl="0" w:tplc="FAC2B0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06DF47C2"/>
    <w:multiLevelType w:val="hybridMultilevel"/>
    <w:tmpl w:val="24E6DCBE"/>
    <w:lvl w:ilvl="0" w:tplc="53D46C3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070A33AA"/>
    <w:multiLevelType w:val="hybridMultilevel"/>
    <w:tmpl w:val="7C70728A"/>
    <w:lvl w:ilvl="0" w:tplc="F214A5F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nsid w:val="07126046"/>
    <w:multiLevelType w:val="hybridMultilevel"/>
    <w:tmpl w:val="64EAF8D2"/>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
    <w:nsid w:val="071B540B"/>
    <w:multiLevelType w:val="hybridMultilevel"/>
    <w:tmpl w:val="E55A3082"/>
    <w:lvl w:ilvl="0" w:tplc="5BE84B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
    <w:nsid w:val="071D023C"/>
    <w:multiLevelType w:val="hybridMultilevel"/>
    <w:tmpl w:val="B060D8FA"/>
    <w:lvl w:ilvl="0" w:tplc="9C64216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
    <w:nsid w:val="07307D04"/>
    <w:multiLevelType w:val="hybridMultilevel"/>
    <w:tmpl w:val="B8A06A08"/>
    <w:lvl w:ilvl="0" w:tplc="D8FAA4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
    <w:nsid w:val="07322E15"/>
    <w:multiLevelType w:val="hybridMultilevel"/>
    <w:tmpl w:val="3A682232"/>
    <w:lvl w:ilvl="0" w:tplc="A2F623A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nsid w:val="075B4EFD"/>
    <w:multiLevelType w:val="hybridMultilevel"/>
    <w:tmpl w:val="075476F6"/>
    <w:lvl w:ilvl="0" w:tplc="C06EF0B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
    <w:nsid w:val="07CC5FAC"/>
    <w:multiLevelType w:val="hybridMultilevel"/>
    <w:tmpl w:val="4C663EE6"/>
    <w:lvl w:ilvl="0" w:tplc="240C59E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
    <w:nsid w:val="07CD7462"/>
    <w:multiLevelType w:val="hybridMultilevel"/>
    <w:tmpl w:val="506A73AE"/>
    <w:lvl w:ilvl="0" w:tplc="12BAA5E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
    <w:nsid w:val="07D6440F"/>
    <w:multiLevelType w:val="hybridMultilevel"/>
    <w:tmpl w:val="8ABAA29E"/>
    <w:lvl w:ilvl="0" w:tplc="59BA900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
    <w:nsid w:val="07FA28DD"/>
    <w:multiLevelType w:val="hybridMultilevel"/>
    <w:tmpl w:val="D3805778"/>
    <w:lvl w:ilvl="0" w:tplc="297274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
    <w:nsid w:val="080B340A"/>
    <w:multiLevelType w:val="hybridMultilevel"/>
    <w:tmpl w:val="528C342E"/>
    <w:lvl w:ilvl="0" w:tplc="615C9DE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
    <w:nsid w:val="080F4BA3"/>
    <w:multiLevelType w:val="hybridMultilevel"/>
    <w:tmpl w:val="C72674F8"/>
    <w:lvl w:ilvl="0" w:tplc="0F8E27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
    <w:nsid w:val="08276859"/>
    <w:multiLevelType w:val="hybridMultilevel"/>
    <w:tmpl w:val="B882CA6E"/>
    <w:lvl w:ilvl="0" w:tplc="0F7C5F5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
    <w:nsid w:val="09122BAE"/>
    <w:multiLevelType w:val="hybridMultilevel"/>
    <w:tmpl w:val="B4C8E58C"/>
    <w:lvl w:ilvl="0" w:tplc="8DBE1CD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
    <w:nsid w:val="092D35CD"/>
    <w:multiLevelType w:val="hybridMultilevel"/>
    <w:tmpl w:val="9446A874"/>
    <w:lvl w:ilvl="0" w:tplc="A6D8559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
    <w:nsid w:val="09D264E2"/>
    <w:multiLevelType w:val="hybridMultilevel"/>
    <w:tmpl w:val="DBE44D40"/>
    <w:lvl w:ilvl="0" w:tplc="2CCE254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
    <w:nsid w:val="09F70367"/>
    <w:multiLevelType w:val="hybridMultilevel"/>
    <w:tmpl w:val="67EAF33A"/>
    <w:lvl w:ilvl="0" w:tplc="D1B6E31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3">
    <w:nsid w:val="0A1B5B18"/>
    <w:multiLevelType w:val="hybridMultilevel"/>
    <w:tmpl w:val="EED617D4"/>
    <w:lvl w:ilvl="0" w:tplc="FD205D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
    <w:nsid w:val="0A2A2C82"/>
    <w:multiLevelType w:val="hybridMultilevel"/>
    <w:tmpl w:val="4502AD76"/>
    <w:lvl w:ilvl="0" w:tplc="070009A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
    <w:nsid w:val="0A4B0958"/>
    <w:multiLevelType w:val="hybridMultilevel"/>
    <w:tmpl w:val="271CD03E"/>
    <w:lvl w:ilvl="0" w:tplc="B29C9DF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
    <w:nsid w:val="0A7F51E8"/>
    <w:multiLevelType w:val="hybridMultilevel"/>
    <w:tmpl w:val="0BAE9004"/>
    <w:lvl w:ilvl="0" w:tplc="709CAAC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7">
    <w:nsid w:val="0AEB18FB"/>
    <w:multiLevelType w:val="hybridMultilevel"/>
    <w:tmpl w:val="D0807330"/>
    <w:lvl w:ilvl="0" w:tplc="289C5DA6">
      <w:start w:val="1"/>
      <w:numFmt w:val="bullet"/>
      <w:lvlRestart w:val="0"/>
      <w:lvlText w:val="o"/>
      <w:lvlJc w:val="left"/>
      <w:pPr>
        <w:ind w:left="1086" w:hanging="363"/>
      </w:pPr>
      <w:rPr>
        <w:rFonts w:ascii="Courier New" w:hAnsi="Courier New" w:cs="Courier New" w:hint="default"/>
      </w:rPr>
    </w:lvl>
    <w:lvl w:ilvl="1" w:tplc="289C5DA6">
      <w:start w:val="1"/>
      <w:numFmt w:val="bullet"/>
      <w:lvlRestart w:val="0"/>
      <w:lvlText w:val="o"/>
      <w:lvlJc w:val="left"/>
      <w:pPr>
        <w:ind w:left="1806" w:hanging="360"/>
      </w:pPr>
      <w:rPr>
        <w:rFonts w:ascii="Courier New" w:hAnsi="Courier New" w:cs="Courier New" w:hint="default"/>
      </w:rPr>
    </w:lvl>
    <w:lvl w:ilvl="2" w:tplc="289C5DA6">
      <w:start w:val="1"/>
      <w:numFmt w:val="bullet"/>
      <w:lvlRestart w:val="0"/>
      <w:lvlText w:val="o"/>
      <w:lvlJc w:val="left"/>
      <w:pPr>
        <w:ind w:left="2526" w:hanging="360"/>
      </w:pPr>
      <w:rPr>
        <w:rFonts w:ascii="Courier New" w:hAnsi="Courier New" w:cs="Courier New"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
    <w:nsid w:val="0B0605BE"/>
    <w:multiLevelType w:val="hybridMultilevel"/>
    <w:tmpl w:val="F8A22004"/>
    <w:lvl w:ilvl="0" w:tplc="5594988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
    <w:nsid w:val="0B5B42EE"/>
    <w:multiLevelType w:val="hybridMultilevel"/>
    <w:tmpl w:val="F308FE42"/>
    <w:lvl w:ilvl="0" w:tplc="B7B4188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
    <w:nsid w:val="0B6F4A22"/>
    <w:multiLevelType w:val="hybridMultilevel"/>
    <w:tmpl w:val="59903AB0"/>
    <w:lvl w:ilvl="0" w:tplc="915859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
    <w:nsid w:val="0B992FB0"/>
    <w:multiLevelType w:val="hybridMultilevel"/>
    <w:tmpl w:val="6CCEB5B4"/>
    <w:lvl w:ilvl="0" w:tplc="408A3E3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
    <w:nsid w:val="0BDF1315"/>
    <w:multiLevelType w:val="hybridMultilevel"/>
    <w:tmpl w:val="679C25D6"/>
    <w:lvl w:ilvl="0" w:tplc="1ED65DF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
    <w:nsid w:val="0C7B0935"/>
    <w:multiLevelType w:val="hybridMultilevel"/>
    <w:tmpl w:val="C23E3EBA"/>
    <w:lvl w:ilvl="0" w:tplc="14E4D4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
    <w:nsid w:val="0C886DB4"/>
    <w:multiLevelType w:val="hybridMultilevel"/>
    <w:tmpl w:val="DE086352"/>
    <w:lvl w:ilvl="0" w:tplc="9696A23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5">
    <w:nsid w:val="0CCB7BEF"/>
    <w:multiLevelType w:val="hybridMultilevel"/>
    <w:tmpl w:val="A7BEB1DA"/>
    <w:lvl w:ilvl="0" w:tplc="633441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6">
    <w:nsid w:val="0CD875FC"/>
    <w:multiLevelType w:val="hybridMultilevel"/>
    <w:tmpl w:val="1B447C58"/>
    <w:lvl w:ilvl="0" w:tplc="5E2E889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7">
    <w:nsid w:val="0CFB1D55"/>
    <w:multiLevelType w:val="hybridMultilevel"/>
    <w:tmpl w:val="1D50CC76"/>
    <w:lvl w:ilvl="0" w:tplc="0278F84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8">
    <w:nsid w:val="0D0D512B"/>
    <w:multiLevelType w:val="hybridMultilevel"/>
    <w:tmpl w:val="65C81C5C"/>
    <w:lvl w:ilvl="0" w:tplc="FB80F3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9">
    <w:nsid w:val="0D44175D"/>
    <w:multiLevelType w:val="hybridMultilevel"/>
    <w:tmpl w:val="F24258B4"/>
    <w:lvl w:ilvl="0" w:tplc="452E4AA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0">
    <w:nsid w:val="0D4E097A"/>
    <w:multiLevelType w:val="hybridMultilevel"/>
    <w:tmpl w:val="793C6A7E"/>
    <w:lvl w:ilvl="0" w:tplc="FE328E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1">
    <w:nsid w:val="0D565896"/>
    <w:multiLevelType w:val="hybridMultilevel"/>
    <w:tmpl w:val="9880D6C8"/>
    <w:lvl w:ilvl="0" w:tplc="83802A1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2">
    <w:nsid w:val="0D6B6653"/>
    <w:multiLevelType w:val="hybridMultilevel"/>
    <w:tmpl w:val="88C20C9A"/>
    <w:lvl w:ilvl="0" w:tplc="667E7F5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3">
    <w:nsid w:val="0D9D6613"/>
    <w:multiLevelType w:val="hybridMultilevel"/>
    <w:tmpl w:val="7958BAAA"/>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4">
    <w:nsid w:val="0DB451C3"/>
    <w:multiLevelType w:val="hybridMultilevel"/>
    <w:tmpl w:val="FE3E2F20"/>
    <w:lvl w:ilvl="0" w:tplc="F7145E2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5">
    <w:nsid w:val="0DE1137F"/>
    <w:multiLevelType w:val="hybridMultilevel"/>
    <w:tmpl w:val="60CCC55A"/>
    <w:lvl w:ilvl="0" w:tplc="64AEBF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6">
    <w:nsid w:val="0E0915BD"/>
    <w:multiLevelType w:val="hybridMultilevel"/>
    <w:tmpl w:val="4E9E6372"/>
    <w:lvl w:ilvl="0" w:tplc="F1FAC8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7">
    <w:nsid w:val="0E4D647C"/>
    <w:multiLevelType w:val="hybridMultilevel"/>
    <w:tmpl w:val="7A545E5E"/>
    <w:lvl w:ilvl="0" w:tplc="2A02EA5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8">
    <w:nsid w:val="0E8C3B0B"/>
    <w:multiLevelType w:val="hybridMultilevel"/>
    <w:tmpl w:val="91A6FC56"/>
    <w:lvl w:ilvl="0" w:tplc="E56A95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9">
    <w:nsid w:val="0EB9789B"/>
    <w:multiLevelType w:val="hybridMultilevel"/>
    <w:tmpl w:val="5A828C2A"/>
    <w:lvl w:ilvl="0" w:tplc="9E0832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0">
    <w:nsid w:val="0ED12478"/>
    <w:multiLevelType w:val="hybridMultilevel"/>
    <w:tmpl w:val="753E5E76"/>
    <w:lvl w:ilvl="0" w:tplc="F47CFA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1">
    <w:nsid w:val="0F461979"/>
    <w:multiLevelType w:val="hybridMultilevel"/>
    <w:tmpl w:val="66DC7C16"/>
    <w:lvl w:ilvl="0" w:tplc="DA3CD8B6">
      <w:start w:val="1"/>
      <w:numFmt w:val="bullet"/>
      <w:lvlRestart w:val="0"/>
      <w:lvlText w:val="o"/>
      <w:lvlJc w:val="left"/>
      <w:pPr>
        <w:ind w:left="1086" w:hanging="363"/>
      </w:pPr>
      <w:rPr>
        <w:rFonts w:ascii="Courier New" w:hAnsi="Courier New" w:cs="Courier New" w:hint="default"/>
      </w:rPr>
    </w:lvl>
    <w:lvl w:ilvl="1" w:tplc="DA3CD8B6">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2">
    <w:nsid w:val="0F7114C5"/>
    <w:multiLevelType w:val="hybridMultilevel"/>
    <w:tmpl w:val="08285774"/>
    <w:lvl w:ilvl="0" w:tplc="526C4F0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3">
    <w:nsid w:val="0FA263D3"/>
    <w:multiLevelType w:val="hybridMultilevel"/>
    <w:tmpl w:val="B816CC12"/>
    <w:lvl w:ilvl="0" w:tplc="F82094F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4">
    <w:nsid w:val="0FA73D6A"/>
    <w:multiLevelType w:val="hybridMultilevel"/>
    <w:tmpl w:val="8BF84AF6"/>
    <w:lvl w:ilvl="0" w:tplc="E23CA0E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5">
    <w:nsid w:val="0FB673C4"/>
    <w:multiLevelType w:val="hybridMultilevel"/>
    <w:tmpl w:val="DD1AB12A"/>
    <w:lvl w:ilvl="0" w:tplc="3BDA70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6">
    <w:nsid w:val="0FDB7ABF"/>
    <w:multiLevelType w:val="hybridMultilevel"/>
    <w:tmpl w:val="A0822396"/>
    <w:lvl w:ilvl="0" w:tplc="EED608B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7">
    <w:nsid w:val="0FE14E1A"/>
    <w:multiLevelType w:val="hybridMultilevel"/>
    <w:tmpl w:val="EB48B8E6"/>
    <w:lvl w:ilvl="0" w:tplc="B84A6C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8">
    <w:nsid w:val="102F193D"/>
    <w:multiLevelType w:val="hybridMultilevel"/>
    <w:tmpl w:val="BF469354"/>
    <w:lvl w:ilvl="0" w:tplc="27EC04A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9">
    <w:nsid w:val="10391CC1"/>
    <w:multiLevelType w:val="hybridMultilevel"/>
    <w:tmpl w:val="B2CCAE26"/>
    <w:lvl w:ilvl="0" w:tplc="3C02763E">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100">
    <w:nsid w:val="106D5F3D"/>
    <w:multiLevelType w:val="hybridMultilevel"/>
    <w:tmpl w:val="CB4C9BC4"/>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1">
    <w:nsid w:val="106E7C12"/>
    <w:multiLevelType w:val="hybridMultilevel"/>
    <w:tmpl w:val="492A6806"/>
    <w:lvl w:ilvl="0" w:tplc="065E84AC">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2">
    <w:nsid w:val="1085644A"/>
    <w:multiLevelType w:val="hybridMultilevel"/>
    <w:tmpl w:val="7512C8A2"/>
    <w:lvl w:ilvl="0" w:tplc="6352AEA2">
      <w:start w:val="1"/>
      <w:numFmt w:val="bullet"/>
      <w:lvlRestart w:val="0"/>
      <w:lvlText w:val="o"/>
      <w:lvlJc w:val="left"/>
      <w:pPr>
        <w:ind w:left="1071" w:hanging="363"/>
      </w:pPr>
      <w:rPr>
        <w:rFonts w:ascii="Courier New" w:hAnsi="Courier New" w:cs="Courier New"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03">
    <w:nsid w:val="1097311F"/>
    <w:multiLevelType w:val="hybridMultilevel"/>
    <w:tmpl w:val="4A8C412C"/>
    <w:lvl w:ilvl="0" w:tplc="0450E0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4">
    <w:nsid w:val="109903F5"/>
    <w:multiLevelType w:val="hybridMultilevel"/>
    <w:tmpl w:val="F99A4BD8"/>
    <w:lvl w:ilvl="0" w:tplc="0F8E278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5">
    <w:nsid w:val="10F06E84"/>
    <w:multiLevelType w:val="hybridMultilevel"/>
    <w:tmpl w:val="17AEF2BC"/>
    <w:lvl w:ilvl="0" w:tplc="A10E44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6">
    <w:nsid w:val="115C273A"/>
    <w:multiLevelType w:val="hybridMultilevel"/>
    <w:tmpl w:val="2726572A"/>
    <w:lvl w:ilvl="0" w:tplc="DB54A3D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7">
    <w:nsid w:val="116F7624"/>
    <w:multiLevelType w:val="hybridMultilevel"/>
    <w:tmpl w:val="0DB67EAE"/>
    <w:lvl w:ilvl="0" w:tplc="8DA46C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8">
    <w:nsid w:val="118B2E30"/>
    <w:multiLevelType w:val="hybridMultilevel"/>
    <w:tmpl w:val="31F05118"/>
    <w:lvl w:ilvl="0" w:tplc="7CC05FC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9">
    <w:nsid w:val="11D83B7C"/>
    <w:multiLevelType w:val="hybridMultilevel"/>
    <w:tmpl w:val="7168029C"/>
    <w:lvl w:ilvl="0" w:tplc="5AF6EF6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0">
    <w:nsid w:val="11FD4FD8"/>
    <w:multiLevelType w:val="hybridMultilevel"/>
    <w:tmpl w:val="8F4A7BB0"/>
    <w:lvl w:ilvl="0" w:tplc="8214ABD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1">
    <w:nsid w:val="125E4F53"/>
    <w:multiLevelType w:val="hybridMultilevel"/>
    <w:tmpl w:val="E3329C3C"/>
    <w:lvl w:ilvl="0" w:tplc="2D08D1A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2">
    <w:nsid w:val="12917E0C"/>
    <w:multiLevelType w:val="hybridMultilevel"/>
    <w:tmpl w:val="B468A68C"/>
    <w:lvl w:ilvl="0" w:tplc="F932740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3">
    <w:nsid w:val="12933585"/>
    <w:multiLevelType w:val="hybridMultilevel"/>
    <w:tmpl w:val="ECEA9092"/>
    <w:lvl w:ilvl="0" w:tplc="48CABC1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4">
    <w:nsid w:val="12C53820"/>
    <w:multiLevelType w:val="hybridMultilevel"/>
    <w:tmpl w:val="E0C6A2A6"/>
    <w:lvl w:ilvl="0" w:tplc="88ACC6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5">
    <w:nsid w:val="12D10065"/>
    <w:multiLevelType w:val="hybridMultilevel"/>
    <w:tmpl w:val="B34A8C32"/>
    <w:lvl w:ilvl="0" w:tplc="6E0A17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6">
    <w:nsid w:val="12F21217"/>
    <w:multiLevelType w:val="hybridMultilevel"/>
    <w:tmpl w:val="5EA073A6"/>
    <w:lvl w:ilvl="0" w:tplc="C20CDE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7">
    <w:nsid w:val="131669E3"/>
    <w:multiLevelType w:val="hybridMultilevel"/>
    <w:tmpl w:val="F73A013E"/>
    <w:lvl w:ilvl="0" w:tplc="3F46F39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8">
    <w:nsid w:val="13AC67F5"/>
    <w:multiLevelType w:val="hybridMultilevel"/>
    <w:tmpl w:val="D354F5FC"/>
    <w:lvl w:ilvl="0" w:tplc="9808D3A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9">
    <w:nsid w:val="13B65D9E"/>
    <w:multiLevelType w:val="hybridMultilevel"/>
    <w:tmpl w:val="7A6E6062"/>
    <w:lvl w:ilvl="0" w:tplc="456213F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0">
    <w:nsid w:val="141112AF"/>
    <w:multiLevelType w:val="hybridMultilevel"/>
    <w:tmpl w:val="033C7202"/>
    <w:lvl w:ilvl="0" w:tplc="661CE19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1">
    <w:nsid w:val="142323E6"/>
    <w:multiLevelType w:val="hybridMultilevel"/>
    <w:tmpl w:val="F3EC610E"/>
    <w:lvl w:ilvl="0" w:tplc="F55452E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2">
    <w:nsid w:val="149C4AF0"/>
    <w:multiLevelType w:val="hybridMultilevel"/>
    <w:tmpl w:val="42AE901C"/>
    <w:lvl w:ilvl="0" w:tplc="D13EAE5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3">
    <w:nsid w:val="14B6341F"/>
    <w:multiLevelType w:val="hybridMultilevel"/>
    <w:tmpl w:val="B482951C"/>
    <w:lvl w:ilvl="0" w:tplc="C3EE04A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4">
    <w:nsid w:val="14BD4D6F"/>
    <w:multiLevelType w:val="hybridMultilevel"/>
    <w:tmpl w:val="B14E7156"/>
    <w:lvl w:ilvl="0" w:tplc="9D506D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5">
    <w:nsid w:val="14C861DD"/>
    <w:multiLevelType w:val="hybridMultilevel"/>
    <w:tmpl w:val="53DA34B6"/>
    <w:lvl w:ilvl="0" w:tplc="3232291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6">
    <w:nsid w:val="14EA0A50"/>
    <w:multiLevelType w:val="hybridMultilevel"/>
    <w:tmpl w:val="B9B25BB4"/>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7">
    <w:nsid w:val="151B5F9C"/>
    <w:multiLevelType w:val="hybridMultilevel"/>
    <w:tmpl w:val="7B5283A2"/>
    <w:lvl w:ilvl="0" w:tplc="AEB49B4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8">
    <w:nsid w:val="155928E3"/>
    <w:multiLevelType w:val="hybridMultilevel"/>
    <w:tmpl w:val="86D40AD2"/>
    <w:lvl w:ilvl="0" w:tplc="4C14135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9">
    <w:nsid w:val="156C0777"/>
    <w:multiLevelType w:val="hybridMultilevel"/>
    <w:tmpl w:val="222A05B0"/>
    <w:lvl w:ilvl="0" w:tplc="4FD2C59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0">
    <w:nsid w:val="15842D41"/>
    <w:multiLevelType w:val="hybridMultilevel"/>
    <w:tmpl w:val="820475DE"/>
    <w:lvl w:ilvl="0" w:tplc="36D01DB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1">
    <w:nsid w:val="15A80DC5"/>
    <w:multiLevelType w:val="hybridMultilevel"/>
    <w:tmpl w:val="F2043854"/>
    <w:lvl w:ilvl="0" w:tplc="BD68B5B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2">
    <w:nsid w:val="161C6572"/>
    <w:multiLevelType w:val="hybridMultilevel"/>
    <w:tmpl w:val="3300CF24"/>
    <w:lvl w:ilvl="0" w:tplc="19DA0F6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3">
    <w:nsid w:val="1640428B"/>
    <w:multiLevelType w:val="hybridMultilevel"/>
    <w:tmpl w:val="1102B558"/>
    <w:lvl w:ilvl="0" w:tplc="BB8EE79E">
      <w:start w:val="1"/>
      <w:numFmt w:val="bullet"/>
      <w:lvlRestart w:val="0"/>
      <w:lvlText w:val="o"/>
      <w:lvlJc w:val="left"/>
      <w:pPr>
        <w:ind w:left="726" w:hanging="363"/>
      </w:pPr>
      <w:rPr>
        <w:rFonts w:ascii="Courier New" w:hAnsi="Courier New" w:cs="Courier New"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34">
    <w:nsid w:val="16602025"/>
    <w:multiLevelType w:val="hybridMultilevel"/>
    <w:tmpl w:val="D6D89770"/>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5">
    <w:nsid w:val="168A7341"/>
    <w:multiLevelType w:val="hybridMultilevel"/>
    <w:tmpl w:val="8ABE2672"/>
    <w:lvl w:ilvl="0" w:tplc="705CD7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6">
    <w:nsid w:val="16E50EE6"/>
    <w:multiLevelType w:val="hybridMultilevel"/>
    <w:tmpl w:val="751C4E2A"/>
    <w:lvl w:ilvl="0" w:tplc="89D4F6D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7">
    <w:nsid w:val="171E1B4A"/>
    <w:multiLevelType w:val="hybridMultilevel"/>
    <w:tmpl w:val="2646969C"/>
    <w:lvl w:ilvl="0" w:tplc="AABA4E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8">
    <w:nsid w:val="172C1C98"/>
    <w:multiLevelType w:val="hybridMultilevel"/>
    <w:tmpl w:val="5C90675C"/>
    <w:lvl w:ilvl="0" w:tplc="375044D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9">
    <w:nsid w:val="17902E18"/>
    <w:multiLevelType w:val="hybridMultilevel"/>
    <w:tmpl w:val="FB4E8B82"/>
    <w:lvl w:ilvl="0" w:tplc="312A6D7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0">
    <w:nsid w:val="180F296C"/>
    <w:multiLevelType w:val="hybridMultilevel"/>
    <w:tmpl w:val="C0A63786"/>
    <w:lvl w:ilvl="0" w:tplc="3D02F96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1">
    <w:nsid w:val="181F1581"/>
    <w:multiLevelType w:val="hybridMultilevel"/>
    <w:tmpl w:val="3552FF20"/>
    <w:lvl w:ilvl="0" w:tplc="587E33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2">
    <w:nsid w:val="187B4CDB"/>
    <w:multiLevelType w:val="hybridMultilevel"/>
    <w:tmpl w:val="7DAA79E0"/>
    <w:lvl w:ilvl="0" w:tplc="6A04B0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3">
    <w:nsid w:val="18A81A68"/>
    <w:multiLevelType w:val="hybridMultilevel"/>
    <w:tmpl w:val="8B62B62C"/>
    <w:lvl w:ilvl="0" w:tplc="28D83C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4">
    <w:nsid w:val="19273230"/>
    <w:multiLevelType w:val="hybridMultilevel"/>
    <w:tmpl w:val="12549448"/>
    <w:lvl w:ilvl="0" w:tplc="6A04B07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5">
    <w:nsid w:val="1957560B"/>
    <w:multiLevelType w:val="hybridMultilevel"/>
    <w:tmpl w:val="405C6136"/>
    <w:lvl w:ilvl="0" w:tplc="EA32099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6">
    <w:nsid w:val="1970245F"/>
    <w:multiLevelType w:val="hybridMultilevel"/>
    <w:tmpl w:val="21F661EA"/>
    <w:lvl w:ilvl="0" w:tplc="0F80F33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7">
    <w:nsid w:val="19811A16"/>
    <w:multiLevelType w:val="hybridMultilevel"/>
    <w:tmpl w:val="E528F132"/>
    <w:lvl w:ilvl="0" w:tplc="A55E70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8">
    <w:nsid w:val="1A0A1F7C"/>
    <w:multiLevelType w:val="hybridMultilevel"/>
    <w:tmpl w:val="00C4991C"/>
    <w:lvl w:ilvl="0" w:tplc="2572D71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9">
    <w:nsid w:val="1A183F7C"/>
    <w:multiLevelType w:val="hybridMultilevel"/>
    <w:tmpl w:val="87205600"/>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0">
    <w:nsid w:val="1A363B01"/>
    <w:multiLevelType w:val="hybridMultilevel"/>
    <w:tmpl w:val="B18CEBB8"/>
    <w:lvl w:ilvl="0" w:tplc="66CAAE4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1">
    <w:nsid w:val="1A393A06"/>
    <w:multiLevelType w:val="hybridMultilevel"/>
    <w:tmpl w:val="6F90503C"/>
    <w:lvl w:ilvl="0" w:tplc="0568CC7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2">
    <w:nsid w:val="1A3C2C4F"/>
    <w:multiLevelType w:val="hybridMultilevel"/>
    <w:tmpl w:val="0F7696B8"/>
    <w:lvl w:ilvl="0" w:tplc="C9C29BF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3">
    <w:nsid w:val="1A567D90"/>
    <w:multiLevelType w:val="hybridMultilevel"/>
    <w:tmpl w:val="C32AC0E2"/>
    <w:lvl w:ilvl="0" w:tplc="C4266B4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4">
    <w:nsid w:val="1A5D1F6F"/>
    <w:multiLevelType w:val="hybridMultilevel"/>
    <w:tmpl w:val="488C9AB8"/>
    <w:lvl w:ilvl="0" w:tplc="5594988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5">
    <w:nsid w:val="1A8B7277"/>
    <w:multiLevelType w:val="hybridMultilevel"/>
    <w:tmpl w:val="3A6A5608"/>
    <w:lvl w:ilvl="0" w:tplc="05B8D59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6">
    <w:nsid w:val="1A8D45E6"/>
    <w:multiLevelType w:val="hybridMultilevel"/>
    <w:tmpl w:val="82600006"/>
    <w:lvl w:ilvl="0" w:tplc="273214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7">
    <w:nsid w:val="1B040BFD"/>
    <w:multiLevelType w:val="hybridMultilevel"/>
    <w:tmpl w:val="3BE64948"/>
    <w:lvl w:ilvl="0" w:tplc="FEDCF80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8">
    <w:nsid w:val="1B1B025D"/>
    <w:multiLevelType w:val="hybridMultilevel"/>
    <w:tmpl w:val="9A9E27A2"/>
    <w:lvl w:ilvl="0" w:tplc="74AC5F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9">
    <w:nsid w:val="1B5E1DFD"/>
    <w:multiLevelType w:val="hybridMultilevel"/>
    <w:tmpl w:val="580A096C"/>
    <w:lvl w:ilvl="0" w:tplc="F25A284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0">
    <w:nsid w:val="1BBF22A5"/>
    <w:multiLevelType w:val="hybridMultilevel"/>
    <w:tmpl w:val="773CA45E"/>
    <w:lvl w:ilvl="0" w:tplc="FEDCF8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1">
    <w:nsid w:val="1BCE6299"/>
    <w:multiLevelType w:val="hybridMultilevel"/>
    <w:tmpl w:val="862A6AF2"/>
    <w:lvl w:ilvl="0" w:tplc="7354B93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2">
    <w:nsid w:val="1BEE243F"/>
    <w:multiLevelType w:val="hybridMultilevel"/>
    <w:tmpl w:val="81065658"/>
    <w:lvl w:ilvl="0" w:tplc="BE0EA8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3">
    <w:nsid w:val="1C051FDC"/>
    <w:multiLevelType w:val="hybridMultilevel"/>
    <w:tmpl w:val="F0B0447E"/>
    <w:lvl w:ilvl="0" w:tplc="E29AE96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4">
    <w:nsid w:val="1C0948A3"/>
    <w:multiLevelType w:val="hybridMultilevel"/>
    <w:tmpl w:val="D042F812"/>
    <w:lvl w:ilvl="0" w:tplc="DE1C9C4A">
      <w:start w:val="1"/>
      <w:numFmt w:val="bullet"/>
      <w:lvlRestart w:val="0"/>
      <w:lvlText w:val="o"/>
      <w:lvlJc w:val="left"/>
      <w:pPr>
        <w:ind w:left="1086" w:hanging="363"/>
      </w:pPr>
      <w:rPr>
        <w:rFonts w:ascii="Courier New" w:hAnsi="Courier New" w:cs="Courier New" w:hint="default"/>
      </w:rPr>
    </w:lvl>
    <w:lvl w:ilvl="1" w:tplc="DE1C9C4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5">
    <w:nsid w:val="1C257AA8"/>
    <w:multiLevelType w:val="hybridMultilevel"/>
    <w:tmpl w:val="920C54BA"/>
    <w:lvl w:ilvl="0" w:tplc="FFFC16A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6">
    <w:nsid w:val="1C5764D6"/>
    <w:multiLevelType w:val="hybridMultilevel"/>
    <w:tmpl w:val="657E3240"/>
    <w:lvl w:ilvl="0" w:tplc="C846DC2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7">
    <w:nsid w:val="1D531FDD"/>
    <w:multiLevelType w:val="hybridMultilevel"/>
    <w:tmpl w:val="1B1C5370"/>
    <w:lvl w:ilvl="0" w:tplc="DF98720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8">
    <w:nsid w:val="1D8C45F5"/>
    <w:multiLevelType w:val="hybridMultilevel"/>
    <w:tmpl w:val="07CECCE0"/>
    <w:lvl w:ilvl="0" w:tplc="89D4F6D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9">
    <w:nsid w:val="1D9B7C94"/>
    <w:multiLevelType w:val="hybridMultilevel"/>
    <w:tmpl w:val="1BCA53B2"/>
    <w:lvl w:ilvl="0" w:tplc="6A04B0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0">
    <w:nsid w:val="1DBB43A4"/>
    <w:multiLevelType w:val="hybridMultilevel"/>
    <w:tmpl w:val="347A7D24"/>
    <w:lvl w:ilvl="0" w:tplc="67467E5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1">
    <w:nsid w:val="1DC846EF"/>
    <w:multiLevelType w:val="hybridMultilevel"/>
    <w:tmpl w:val="FF6A43E2"/>
    <w:lvl w:ilvl="0" w:tplc="2C0081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2">
    <w:nsid w:val="1E2C3C8C"/>
    <w:multiLevelType w:val="hybridMultilevel"/>
    <w:tmpl w:val="EA1278DC"/>
    <w:lvl w:ilvl="0" w:tplc="486854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3">
    <w:nsid w:val="1E316F6E"/>
    <w:multiLevelType w:val="hybridMultilevel"/>
    <w:tmpl w:val="2D5A6502"/>
    <w:lvl w:ilvl="0" w:tplc="8A7EA6F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4">
    <w:nsid w:val="1E9734F1"/>
    <w:multiLevelType w:val="hybridMultilevel"/>
    <w:tmpl w:val="77DA8048"/>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5">
    <w:nsid w:val="1E986D26"/>
    <w:multiLevelType w:val="hybridMultilevel"/>
    <w:tmpl w:val="42CAB3CC"/>
    <w:lvl w:ilvl="0" w:tplc="BB8EE7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6">
    <w:nsid w:val="1ED579E3"/>
    <w:multiLevelType w:val="hybridMultilevel"/>
    <w:tmpl w:val="82E883F2"/>
    <w:lvl w:ilvl="0" w:tplc="05BE8BA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7">
    <w:nsid w:val="1EEC7ADB"/>
    <w:multiLevelType w:val="hybridMultilevel"/>
    <w:tmpl w:val="08A4D60C"/>
    <w:lvl w:ilvl="0" w:tplc="7D9C54A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8">
    <w:nsid w:val="1F0F2CEF"/>
    <w:multiLevelType w:val="hybridMultilevel"/>
    <w:tmpl w:val="231AE24A"/>
    <w:lvl w:ilvl="0" w:tplc="7F1E078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9">
    <w:nsid w:val="1F3A250C"/>
    <w:multiLevelType w:val="hybridMultilevel"/>
    <w:tmpl w:val="080AB1FE"/>
    <w:lvl w:ilvl="0" w:tplc="5F549F0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0">
    <w:nsid w:val="1F4317F5"/>
    <w:multiLevelType w:val="hybridMultilevel"/>
    <w:tmpl w:val="86B06D78"/>
    <w:lvl w:ilvl="0" w:tplc="F7145E2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1">
    <w:nsid w:val="1F6E67B1"/>
    <w:multiLevelType w:val="hybridMultilevel"/>
    <w:tmpl w:val="8C82FC56"/>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2">
    <w:nsid w:val="20035B3B"/>
    <w:multiLevelType w:val="hybridMultilevel"/>
    <w:tmpl w:val="4404CF2A"/>
    <w:lvl w:ilvl="0" w:tplc="779045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3">
    <w:nsid w:val="20807A28"/>
    <w:multiLevelType w:val="hybridMultilevel"/>
    <w:tmpl w:val="56AED6F4"/>
    <w:lvl w:ilvl="0" w:tplc="705CD7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4">
    <w:nsid w:val="209F215C"/>
    <w:multiLevelType w:val="hybridMultilevel"/>
    <w:tmpl w:val="F4808322"/>
    <w:lvl w:ilvl="0" w:tplc="E0884E9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5">
    <w:nsid w:val="20D26389"/>
    <w:multiLevelType w:val="hybridMultilevel"/>
    <w:tmpl w:val="95101A34"/>
    <w:lvl w:ilvl="0" w:tplc="AB660D9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6">
    <w:nsid w:val="20DD7B8D"/>
    <w:multiLevelType w:val="hybridMultilevel"/>
    <w:tmpl w:val="22A2F644"/>
    <w:lvl w:ilvl="0" w:tplc="91E6B0F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7">
    <w:nsid w:val="20FD34EF"/>
    <w:multiLevelType w:val="hybridMultilevel"/>
    <w:tmpl w:val="FF7E2388"/>
    <w:lvl w:ilvl="0" w:tplc="ABA2EA26">
      <w:start w:val="1"/>
      <w:numFmt w:val="bullet"/>
      <w:lvlRestart w:val="0"/>
      <w:lvlText w:val="o"/>
      <w:lvlJc w:val="left"/>
      <w:pPr>
        <w:ind w:left="2136" w:hanging="363"/>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8">
    <w:nsid w:val="211D1B1C"/>
    <w:multiLevelType w:val="hybridMultilevel"/>
    <w:tmpl w:val="5A7239F6"/>
    <w:lvl w:ilvl="0" w:tplc="07CA33F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9">
    <w:nsid w:val="214F1324"/>
    <w:multiLevelType w:val="hybridMultilevel"/>
    <w:tmpl w:val="F2CE5890"/>
    <w:lvl w:ilvl="0" w:tplc="9B8CCC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0">
    <w:nsid w:val="218110AC"/>
    <w:multiLevelType w:val="hybridMultilevel"/>
    <w:tmpl w:val="9C169B1C"/>
    <w:lvl w:ilvl="0" w:tplc="53625012">
      <w:start w:val="1"/>
      <w:numFmt w:val="bullet"/>
      <w:lvlRestart w:val="0"/>
      <w:lvlText w:val="o"/>
      <w:lvlJc w:val="left"/>
      <w:pPr>
        <w:ind w:left="1086" w:hanging="363"/>
      </w:pPr>
      <w:rPr>
        <w:rFonts w:ascii="Courier New" w:hAnsi="Courier New" w:cs="Courier New" w:hint="default"/>
      </w:rPr>
    </w:lvl>
    <w:lvl w:ilvl="1" w:tplc="5362501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1">
    <w:nsid w:val="22153C93"/>
    <w:multiLevelType w:val="hybridMultilevel"/>
    <w:tmpl w:val="067AF68C"/>
    <w:lvl w:ilvl="0" w:tplc="C4EE5B84">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192">
    <w:nsid w:val="222111F7"/>
    <w:multiLevelType w:val="hybridMultilevel"/>
    <w:tmpl w:val="ED14B60C"/>
    <w:lvl w:ilvl="0" w:tplc="99B6502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3">
    <w:nsid w:val="22247194"/>
    <w:multiLevelType w:val="hybridMultilevel"/>
    <w:tmpl w:val="F1AE5D7E"/>
    <w:lvl w:ilvl="0" w:tplc="10142DF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4">
    <w:nsid w:val="22961148"/>
    <w:multiLevelType w:val="hybridMultilevel"/>
    <w:tmpl w:val="2FC87FF0"/>
    <w:lvl w:ilvl="0" w:tplc="1DC091A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5">
    <w:nsid w:val="22B8185F"/>
    <w:multiLevelType w:val="hybridMultilevel"/>
    <w:tmpl w:val="5EF8EA2E"/>
    <w:lvl w:ilvl="0" w:tplc="1FFEB5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6">
    <w:nsid w:val="22B95238"/>
    <w:multiLevelType w:val="hybridMultilevel"/>
    <w:tmpl w:val="CCEAE304"/>
    <w:lvl w:ilvl="0" w:tplc="50C891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7">
    <w:nsid w:val="232C0784"/>
    <w:multiLevelType w:val="hybridMultilevel"/>
    <w:tmpl w:val="E5BE313A"/>
    <w:lvl w:ilvl="0" w:tplc="4422366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8">
    <w:nsid w:val="233D1D6A"/>
    <w:multiLevelType w:val="hybridMultilevel"/>
    <w:tmpl w:val="58EA9118"/>
    <w:lvl w:ilvl="0" w:tplc="05B8D59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9">
    <w:nsid w:val="238318F1"/>
    <w:multiLevelType w:val="hybridMultilevel"/>
    <w:tmpl w:val="FE0A8EE4"/>
    <w:lvl w:ilvl="0" w:tplc="2D4C0CD2">
      <w:start w:val="1"/>
      <w:numFmt w:val="bullet"/>
      <w:lvlRestart w:val="0"/>
      <w:lvlText w:val="o"/>
      <w:lvlJc w:val="left"/>
      <w:pPr>
        <w:ind w:left="1086" w:hanging="363"/>
      </w:pPr>
      <w:rPr>
        <w:rFonts w:ascii="Courier New" w:hAnsi="Courier New" w:cs="Courier New" w:hint="default"/>
      </w:rPr>
    </w:lvl>
    <w:lvl w:ilvl="1" w:tplc="2D4C0CD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0">
    <w:nsid w:val="23ED6495"/>
    <w:multiLevelType w:val="hybridMultilevel"/>
    <w:tmpl w:val="C958EBD0"/>
    <w:lvl w:ilvl="0" w:tplc="FF12099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1">
    <w:nsid w:val="23ED6871"/>
    <w:multiLevelType w:val="hybridMultilevel"/>
    <w:tmpl w:val="06CADDF4"/>
    <w:lvl w:ilvl="0" w:tplc="C5F875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2">
    <w:nsid w:val="23F51B58"/>
    <w:multiLevelType w:val="hybridMultilevel"/>
    <w:tmpl w:val="528C432E"/>
    <w:lvl w:ilvl="0" w:tplc="442E17F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3">
    <w:nsid w:val="245D340A"/>
    <w:multiLevelType w:val="hybridMultilevel"/>
    <w:tmpl w:val="246A5F00"/>
    <w:lvl w:ilvl="0" w:tplc="E55CAF8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4">
    <w:nsid w:val="24673090"/>
    <w:multiLevelType w:val="hybridMultilevel"/>
    <w:tmpl w:val="75C8EE34"/>
    <w:lvl w:ilvl="0" w:tplc="ADC87F6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5">
    <w:nsid w:val="24E062C7"/>
    <w:multiLevelType w:val="hybridMultilevel"/>
    <w:tmpl w:val="6246706A"/>
    <w:lvl w:ilvl="0" w:tplc="452E4AA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06">
    <w:nsid w:val="24E639A4"/>
    <w:multiLevelType w:val="hybridMultilevel"/>
    <w:tmpl w:val="F6A835D8"/>
    <w:lvl w:ilvl="0" w:tplc="9884A89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7">
    <w:nsid w:val="24FD36E8"/>
    <w:multiLevelType w:val="hybridMultilevel"/>
    <w:tmpl w:val="413AC130"/>
    <w:lvl w:ilvl="0" w:tplc="C5B2D30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8">
    <w:nsid w:val="250572B3"/>
    <w:multiLevelType w:val="hybridMultilevel"/>
    <w:tmpl w:val="3E84DD7E"/>
    <w:lvl w:ilvl="0" w:tplc="F25A28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9">
    <w:nsid w:val="257777C3"/>
    <w:multiLevelType w:val="hybridMultilevel"/>
    <w:tmpl w:val="A7CE354C"/>
    <w:lvl w:ilvl="0" w:tplc="D220A86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0">
    <w:nsid w:val="25794449"/>
    <w:multiLevelType w:val="hybridMultilevel"/>
    <w:tmpl w:val="C91A7E58"/>
    <w:lvl w:ilvl="0" w:tplc="4D725FB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1">
    <w:nsid w:val="25917290"/>
    <w:multiLevelType w:val="hybridMultilevel"/>
    <w:tmpl w:val="BE36A888"/>
    <w:lvl w:ilvl="0" w:tplc="4F48E76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2">
    <w:nsid w:val="25BE148C"/>
    <w:multiLevelType w:val="hybridMultilevel"/>
    <w:tmpl w:val="E1A8A964"/>
    <w:lvl w:ilvl="0" w:tplc="78DAA8B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3">
    <w:nsid w:val="25DE6C6C"/>
    <w:multiLevelType w:val="hybridMultilevel"/>
    <w:tmpl w:val="946EA94A"/>
    <w:lvl w:ilvl="0" w:tplc="F99096A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4">
    <w:nsid w:val="25E8618A"/>
    <w:multiLevelType w:val="hybridMultilevel"/>
    <w:tmpl w:val="59E89AE2"/>
    <w:lvl w:ilvl="0" w:tplc="BEBEFDF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5">
    <w:nsid w:val="26170178"/>
    <w:multiLevelType w:val="hybridMultilevel"/>
    <w:tmpl w:val="FA74DA1C"/>
    <w:lvl w:ilvl="0" w:tplc="F2B252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6">
    <w:nsid w:val="264D00D1"/>
    <w:multiLevelType w:val="hybridMultilevel"/>
    <w:tmpl w:val="E26E1D34"/>
    <w:lvl w:ilvl="0" w:tplc="8EA831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7">
    <w:nsid w:val="266E0019"/>
    <w:multiLevelType w:val="hybridMultilevel"/>
    <w:tmpl w:val="FCE6B0BE"/>
    <w:lvl w:ilvl="0" w:tplc="FF5618D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8">
    <w:nsid w:val="26846015"/>
    <w:multiLevelType w:val="hybridMultilevel"/>
    <w:tmpl w:val="AF1A1DAC"/>
    <w:lvl w:ilvl="0" w:tplc="89C6F4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9">
    <w:nsid w:val="269E26C0"/>
    <w:multiLevelType w:val="hybridMultilevel"/>
    <w:tmpl w:val="9E861658"/>
    <w:lvl w:ilvl="0" w:tplc="E29AE96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0">
    <w:nsid w:val="26D1668C"/>
    <w:multiLevelType w:val="hybridMultilevel"/>
    <w:tmpl w:val="C896C8EE"/>
    <w:lvl w:ilvl="0" w:tplc="44A033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1">
    <w:nsid w:val="275770E1"/>
    <w:multiLevelType w:val="hybridMultilevel"/>
    <w:tmpl w:val="88FC96B4"/>
    <w:lvl w:ilvl="0" w:tplc="6F744F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2">
    <w:nsid w:val="2783150D"/>
    <w:multiLevelType w:val="hybridMultilevel"/>
    <w:tmpl w:val="9F761604"/>
    <w:lvl w:ilvl="0" w:tplc="5F549F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3">
    <w:nsid w:val="2799542A"/>
    <w:multiLevelType w:val="hybridMultilevel"/>
    <w:tmpl w:val="44A60438"/>
    <w:lvl w:ilvl="0" w:tplc="C66A74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4">
    <w:nsid w:val="27AB0037"/>
    <w:multiLevelType w:val="hybridMultilevel"/>
    <w:tmpl w:val="B27CC334"/>
    <w:lvl w:ilvl="0" w:tplc="81CE1B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5">
    <w:nsid w:val="27AC269A"/>
    <w:multiLevelType w:val="hybridMultilevel"/>
    <w:tmpl w:val="49EC5BCE"/>
    <w:lvl w:ilvl="0" w:tplc="14C64DB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6">
    <w:nsid w:val="28324665"/>
    <w:multiLevelType w:val="hybridMultilevel"/>
    <w:tmpl w:val="8D1278A0"/>
    <w:lvl w:ilvl="0" w:tplc="068EDFD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7">
    <w:nsid w:val="287301B8"/>
    <w:multiLevelType w:val="hybridMultilevel"/>
    <w:tmpl w:val="26641578"/>
    <w:lvl w:ilvl="0" w:tplc="F156388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8">
    <w:nsid w:val="28AF71A2"/>
    <w:multiLevelType w:val="hybridMultilevel"/>
    <w:tmpl w:val="52C22BD4"/>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9">
    <w:nsid w:val="28B15362"/>
    <w:multiLevelType w:val="hybridMultilevel"/>
    <w:tmpl w:val="54F47882"/>
    <w:lvl w:ilvl="0" w:tplc="BB8C7B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0">
    <w:nsid w:val="28B15928"/>
    <w:multiLevelType w:val="hybridMultilevel"/>
    <w:tmpl w:val="530C74AA"/>
    <w:lvl w:ilvl="0" w:tplc="991C72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1">
    <w:nsid w:val="28E51522"/>
    <w:multiLevelType w:val="hybridMultilevel"/>
    <w:tmpl w:val="E99A3DA6"/>
    <w:lvl w:ilvl="0" w:tplc="B1E888C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2">
    <w:nsid w:val="296832A2"/>
    <w:multiLevelType w:val="hybridMultilevel"/>
    <w:tmpl w:val="4E20B7CC"/>
    <w:lvl w:ilvl="0" w:tplc="A26CA9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3">
    <w:nsid w:val="29A54D5B"/>
    <w:multiLevelType w:val="hybridMultilevel"/>
    <w:tmpl w:val="DC1CBB66"/>
    <w:lvl w:ilvl="0" w:tplc="A8425F9C">
      <w:start w:val="1"/>
      <w:numFmt w:val="bullet"/>
      <w:lvlRestart w:val="0"/>
      <w:lvlText w:val="o"/>
      <w:lvlJc w:val="left"/>
      <w:pPr>
        <w:ind w:left="726" w:hanging="363"/>
      </w:pPr>
      <w:rPr>
        <w:rFonts w:ascii="Courier New" w:hAnsi="Courier New" w:cs="Courier New"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234">
    <w:nsid w:val="29AA1ACC"/>
    <w:multiLevelType w:val="hybridMultilevel"/>
    <w:tmpl w:val="6A78F8DE"/>
    <w:lvl w:ilvl="0" w:tplc="01845BC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5">
    <w:nsid w:val="2A193DE5"/>
    <w:multiLevelType w:val="hybridMultilevel"/>
    <w:tmpl w:val="7DCA2E3C"/>
    <w:lvl w:ilvl="0" w:tplc="3A8A2F7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6">
    <w:nsid w:val="2A3A289A"/>
    <w:multiLevelType w:val="hybridMultilevel"/>
    <w:tmpl w:val="BE10FB3A"/>
    <w:lvl w:ilvl="0" w:tplc="984C42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7">
    <w:nsid w:val="2A7870BD"/>
    <w:multiLevelType w:val="hybridMultilevel"/>
    <w:tmpl w:val="E2383602"/>
    <w:lvl w:ilvl="0" w:tplc="040C000F">
      <w:start w:val="1"/>
      <w:numFmt w:val="decimal"/>
      <w:lvlText w:val="%1."/>
      <w:lvlJc w:val="left"/>
      <w:pPr>
        <w:ind w:left="363" w:hanging="363"/>
      </w:pPr>
      <w:rPr>
        <w:rFonts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8">
    <w:nsid w:val="2AA3690B"/>
    <w:multiLevelType w:val="hybridMultilevel"/>
    <w:tmpl w:val="2F7E7854"/>
    <w:lvl w:ilvl="0" w:tplc="D30AE1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9">
    <w:nsid w:val="2AD150F5"/>
    <w:multiLevelType w:val="hybridMultilevel"/>
    <w:tmpl w:val="06845712"/>
    <w:lvl w:ilvl="0" w:tplc="8B584B1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0">
    <w:nsid w:val="2AE85384"/>
    <w:multiLevelType w:val="hybridMultilevel"/>
    <w:tmpl w:val="80607DB8"/>
    <w:lvl w:ilvl="0" w:tplc="7780F2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1">
    <w:nsid w:val="2AF7054F"/>
    <w:multiLevelType w:val="hybridMultilevel"/>
    <w:tmpl w:val="BD90C574"/>
    <w:lvl w:ilvl="0" w:tplc="CCE60F4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2">
    <w:nsid w:val="2B383623"/>
    <w:multiLevelType w:val="hybridMultilevel"/>
    <w:tmpl w:val="40648AEC"/>
    <w:lvl w:ilvl="0" w:tplc="9ACC32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3">
    <w:nsid w:val="2B7C00F3"/>
    <w:multiLevelType w:val="hybridMultilevel"/>
    <w:tmpl w:val="250A5612"/>
    <w:lvl w:ilvl="0" w:tplc="40E62CDC">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4">
    <w:nsid w:val="2B8672E4"/>
    <w:multiLevelType w:val="hybridMultilevel"/>
    <w:tmpl w:val="C65C4EA6"/>
    <w:lvl w:ilvl="0" w:tplc="5712B4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5">
    <w:nsid w:val="2B9F3051"/>
    <w:multiLevelType w:val="hybridMultilevel"/>
    <w:tmpl w:val="BDB452D4"/>
    <w:lvl w:ilvl="0" w:tplc="47BC830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6">
    <w:nsid w:val="2BFD3B9B"/>
    <w:multiLevelType w:val="hybridMultilevel"/>
    <w:tmpl w:val="B38EC3F0"/>
    <w:lvl w:ilvl="0" w:tplc="F99096A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7">
    <w:nsid w:val="2C2E11A4"/>
    <w:multiLevelType w:val="hybridMultilevel"/>
    <w:tmpl w:val="E8D6EBBA"/>
    <w:lvl w:ilvl="0" w:tplc="1688DA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8">
    <w:nsid w:val="2C421FAF"/>
    <w:multiLevelType w:val="hybridMultilevel"/>
    <w:tmpl w:val="8102AF1E"/>
    <w:lvl w:ilvl="0" w:tplc="E10ADEF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9">
    <w:nsid w:val="2C7F4270"/>
    <w:multiLevelType w:val="hybridMultilevel"/>
    <w:tmpl w:val="F8BCC56C"/>
    <w:lvl w:ilvl="0" w:tplc="81F03E8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0">
    <w:nsid w:val="2C8B7FCA"/>
    <w:multiLevelType w:val="hybridMultilevel"/>
    <w:tmpl w:val="6AE67326"/>
    <w:lvl w:ilvl="0" w:tplc="439C482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1">
    <w:nsid w:val="2C933B03"/>
    <w:multiLevelType w:val="hybridMultilevel"/>
    <w:tmpl w:val="28824860"/>
    <w:lvl w:ilvl="0" w:tplc="F7145E2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2">
    <w:nsid w:val="2CC12317"/>
    <w:multiLevelType w:val="hybridMultilevel"/>
    <w:tmpl w:val="A75879E2"/>
    <w:lvl w:ilvl="0" w:tplc="106666D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3">
    <w:nsid w:val="2CDF2BCA"/>
    <w:multiLevelType w:val="hybridMultilevel"/>
    <w:tmpl w:val="465CA11E"/>
    <w:lvl w:ilvl="0" w:tplc="5390325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4">
    <w:nsid w:val="2D3635B0"/>
    <w:multiLevelType w:val="hybridMultilevel"/>
    <w:tmpl w:val="C15A20C6"/>
    <w:lvl w:ilvl="0" w:tplc="7EDC1AF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5">
    <w:nsid w:val="2D392783"/>
    <w:multiLevelType w:val="hybridMultilevel"/>
    <w:tmpl w:val="2E8CFCDE"/>
    <w:lvl w:ilvl="0" w:tplc="2206B7A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6">
    <w:nsid w:val="2D606C76"/>
    <w:multiLevelType w:val="hybridMultilevel"/>
    <w:tmpl w:val="8DAC8E2E"/>
    <w:lvl w:ilvl="0" w:tplc="33CEC39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7">
    <w:nsid w:val="2DA71BCF"/>
    <w:multiLevelType w:val="hybridMultilevel"/>
    <w:tmpl w:val="271A7286"/>
    <w:lvl w:ilvl="0" w:tplc="70D626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8">
    <w:nsid w:val="2DA97B44"/>
    <w:multiLevelType w:val="hybridMultilevel"/>
    <w:tmpl w:val="61CC5B5A"/>
    <w:lvl w:ilvl="0" w:tplc="5594988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9">
    <w:nsid w:val="2DE97458"/>
    <w:multiLevelType w:val="hybridMultilevel"/>
    <w:tmpl w:val="6C10175A"/>
    <w:lvl w:ilvl="0" w:tplc="5E56A0B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0">
    <w:nsid w:val="2E0C5055"/>
    <w:multiLevelType w:val="hybridMultilevel"/>
    <w:tmpl w:val="3FC0FA84"/>
    <w:lvl w:ilvl="0" w:tplc="9C1A035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1">
    <w:nsid w:val="2E703804"/>
    <w:multiLevelType w:val="hybridMultilevel"/>
    <w:tmpl w:val="665C520E"/>
    <w:lvl w:ilvl="0" w:tplc="040C000F">
      <w:start w:val="1"/>
      <w:numFmt w:val="decimal"/>
      <w:lvlText w:val="%1."/>
      <w:lvlJc w:val="left"/>
      <w:pPr>
        <w:ind w:left="1086" w:hanging="363"/>
      </w:pPr>
      <w:rPr>
        <w:rFonts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62">
    <w:nsid w:val="2E7329C3"/>
    <w:multiLevelType w:val="hybridMultilevel"/>
    <w:tmpl w:val="C7E413C2"/>
    <w:lvl w:ilvl="0" w:tplc="E0E094F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3">
    <w:nsid w:val="2EF82981"/>
    <w:multiLevelType w:val="hybridMultilevel"/>
    <w:tmpl w:val="046889BE"/>
    <w:lvl w:ilvl="0" w:tplc="1FFEB5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4">
    <w:nsid w:val="2F492F41"/>
    <w:multiLevelType w:val="hybridMultilevel"/>
    <w:tmpl w:val="11183C0E"/>
    <w:lvl w:ilvl="0" w:tplc="587E33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65">
    <w:nsid w:val="2F8E0701"/>
    <w:multiLevelType w:val="hybridMultilevel"/>
    <w:tmpl w:val="D1A64B18"/>
    <w:lvl w:ilvl="0" w:tplc="80663EA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6">
    <w:nsid w:val="2FED5C88"/>
    <w:multiLevelType w:val="hybridMultilevel"/>
    <w:tmpl w:val="0AC8E4D8"/>
    <w:lvl w:ilvl="0" w:tplc="F47CFA2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7">
    <w:nsid w:val="3003180F"/>
    <w:multiLevelType w:val="hybridMultilevel"/>
    <w:tmpl w:val="54A81BD2"/>
    <w:lvl w:ilvl="0" w:tplc="CCDA74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8">
    <w:nsid w:val="30945AB6"/>
    <w:multiLevelType w:val="hybridMultilevel"/>
    <w:tmpl w:val="A5D42838"/>
    <w:lvl w:ilvl="0" w:tplc="5AF6EF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9">
    <w:nsid w:val="30B67259"/>
    <w:multiLevelType w:val="hybridMultilevel"/>
    <w:tmpl w:val="F6D291D6"/>
    <w:lvl w:ilvl="0" w:tplc="96862C7E">
      <w:start w:val="1"/>
      <w:numFmt w:val="bullet"/>
      <w:lvlRestart w:val="0"/>
      <w:lvlText w:val="o"/>
      <w:lvlJc w:val="left"/>
      <w:pPr>
        <w:ind w:left="1086" w:hanging="363"/>
      </w:pPr>
      <w:rPr>
        <w:rFonts w:ascii="Courier New" w:hAnsi="Courier New" w:cs="Courier New" w:hint="default"/>
      </w:rPr>
    </w:lvl>
    <w:lvl w:ilvl="1" w:tplc="96862C7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0">
    <w:nsid w:val="310127E8"/>
    <w:multiLevelType w:val="hybridMultilevel"/>
    <w:tmpl w:val="3224F388"/>
    <w:lvl w:ilvl="0" w:tplc="633C6FF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1">
    <w:nsid w:val="315379EE"/>
    <w:multiLevelType w:val="hybridMultilevel"/>
    <w:tmpl w:val="DA7A33C2"/>
    <w:lvl w:ilvl="0" w:tplc="F0C6697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2">
    <w:nsid w:val="315A0BC7"/>
    <w:multiLevelType w:val="hybridMultilevel"/>
    <w:tmpl w:val="EEFA89CE"/>
    <w:lvl w:ilvl="0" w:tplc="0F2680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3">
    <w:nsid w:val="31E56748"/>
    <w:multiLevelType w:val="hybridMultilevel"/>
    <w:tmpl w:val="E758BF42"/>
    <w:lvl w:ilvl="0" w:tplc="0D6432D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4">
    <w:nsid w:val="31F7202B"/>
    <w:multiLevelType w:val="hybridMultilevel"/>
    <w:tmpl w:val="9A9AAB04"/>
    <w:lvl w:ilvl="0" w:tplc="F1E6CBC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5">
    <w:nsid w:val="32440732"/>
    <w:multiLevelType w:val="hybridMultilevel"/>
    <w:tmpl w:val="5802D65E"/>
    <w:lvl w:ilvl="0" w:tplc="946C91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6">
    <w:nsid w:val="325A76C8"/>
    <w:multiLevelType w:val="hybridMultilevel"/>
    <w:tmpl w:val="2D9AD17E"/>
    <w:lvl w:ilvl="0" w:tplc="D5C8F00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7">
    <w:nsid w:val="326F781F"/>
    <w:multiLevelType w:val="hybridMultilevel"/>
    <w:tmpl w:val="23C220A4"/>
    <w:lvl w:ilvl="0" w:tplc="C8C0E51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8">
    <w:nsid w:val="328F46FC"/>
    <w:multiLevelType w:val="hybridMultilevel"/>
    <w:tmpl w:val="03485D04"/>
    <w:lvl w:ilvl="0" w:tplc="EA82311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9">
    <w:nsid w:val="32A11935"/>
    <w:multiLevelType w:val="hybridMultilevel"/>
    <w:tmpl w:val="80665DBA"/>
    <w:lvl w:ilvl="0" w:tplc="35DCC8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0">
    <w:nsid w:val="32B21D0A"/>
    <w:multiLevelType w:val="hybridMultilevel"/>
    <w:tmpl w:val="6CDE03DC"/>
    <w:lvl w:ilvl="0" w:tplc="5E56A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1">
    <w:nsid w:val="32D31383"/>
    <w:multiLevelType w:val="hybridMultilevel"/>
    <w:tmpl w:val="89C4C682"/>
    <w:lvl w:ilvl="0" w:tplc="CA906D8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2">
    <w:nsid w:val="32EA6615"/>
    <w:multiLevelType w:val="hybridMultilevel"/>
    <w:tmpl w:val="DF94B0EC"/>
    <w:lvl w:ilvl="0" w:tplc="FAC2B06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3">
    <w:nsid w:val="32FA6C60"/>
    <w:multiLevelType w:val="hybridMultilevel"/>
    <w:tmpl w:val="E9F866C4"/>
    <w:lvl w:ilvl="0" w:tplc="CCC40A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4">
    <w:nsid w:val="3312710F"/>
    <w:multiLevelType w:val="hybridMultilevel"/>
    <w:tmpl w:val="4456270E"/>
    <w:lvl w:ilvl="0" w:tplc="7F06904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5">
    <w:nsid w:val="333E072D"/>
    <w:multiLevelType w:val="hybridMultilevel"/>
    <w:tmpl w:val="E7007022"/>
    <w:lvl w:ilvl="0" w:tplc="0CB849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6">
    <w:nsid w:val="33E45FC8"/>
    <w:multiLevelType w:val="hybridMultilevel"/>
    <w:tmpl w:val="91D8ABFE"/>
    <w:lvl w:ilvl="0" w:tplc="2572D71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7">
    <w:nsid w:val="33F7419E"/>
    <w:multiLevelType w:val="hybridMultilevel"/>
    <w:tmpl w:val="FE769ED2"/>
    <w:lvl w:ilvl="0" w:tplc="BADAEDC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8">
    <w:nsid w:val="340B3D39"/>
    <w:multiLevelType w:val="hybridMultilevel"/>
    <w:tmpl w:val="F648B8DA"/>
    <w:lvl w:ilvl="0" w:tplc="4A02C26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9">
    <w:nsid w:val="343B02C0"/>
    <w:multiLevelType w:val="hybridMultilevel"/>
    <w:tmpl w:val="41F0F8CE"/>
    <w:lvl w:ilvl="0" w:tplc="258244F8">
      <w:start w:val="1"/>
      <w:numFmt w:val="bullet"/>
      <w:lvlRestart w:val="0"/>
      <w:lvlText w:val="o"/>
      <w:lvlJc w:val="left"/>
      <w:pPr>
        <w:ind w:left="1449" w:hanging="363"/>
      </w:pPr>
      <w:rPr>
        <w:rFonts w:ascii="Courier New" w:hAnsi="Courier New" w:cs="Courier New" w:hint="default"/>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290">
    <w:nsid w:val="345F59F6"/>
    <w:multiLevelType w:val="hybridMultilevel"/>
    <w:tmpl w:val="F1E22450"/>
    <w:lvl w:ilvl="0" w:tplc="0F92C7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1">
    <w:nsid w:val="347825B0"/>
    <w:multiLevelType w:val="hybridMultilevel"/>
    <w:tmpl w:val="0B3A26CE"/>
    <w:lvl w:ilvl="0" w:tplc="5B6465B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2">
    <w:nsid w:val="34A83D82"/>
    <w:multiLevelType w:val="hybridMultilevel"/>
    <w:tmpl w:val="AF2EE5B8"/>
    <w:lvl w:ilvl="0" w:tplc="FD509F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3">
    <w:nsid w:val="350C5A77"/>
    <w:multiLevelType w:val="hybridMultilevel"/>
    <w:tmpl w:val="AE243780"/>
    <w:lvl w:ilvl="0" w:tplc="ED44E1D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4">
    <w:nsid w:val="35390FF2"/>
    <w:multiLevelType w:val="hybridMultilevel"/>
    <w:tmpl w:val="DFA0898E"/>
    <w:lvl w:ilvl="0" w:tplc="8B584B1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5">
    <w:nsid w:val="354432DD"/>
    <w:multiLevelType w:val="hybridMultilevel"/>
    <w:tmpl w:val="088C57EA"/>
    <w:lvl w:ilvl="0" w:tplc="BA749DB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6">
    <w:nsid w:val="3572109C"/>
    <w:multiLevelType w:val="hybridMultilevel"/>
    <w:tmpl w:val="B16625C8"/>
    <w:lvl w:ilvl="0" w:tplc="4B58C4E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7">
    <w:nsid w:val="35C33233"/>
    <w:multiLevelType w:val="hybridMultilevel"/>
    <w:tmpl w:val="16C042B0"/>
    <w:lvl w:ilvl="0" w:tplc="BA04BC0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8">
    <w:nsid w:val="35DB53D5"/>
    <w:multiLevelType w:val="hybridMultilevel"/>
    <w:tmpl w:val="C832DBEC"/>
    <w:lvl w:ilvl="0" w:tplc="47A29682">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9">
    <w:nsid w:val="35E71000"/>
    <w:multiLevelType w:val="hybridMultilevel"/>
    <w:tmpl w:val="87C8A87A"/>
    <w:lvl w:ilvl="0" w:tplc="CD3ABF6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0">
    <w:nsid w:val="36284D6F"/>
    <w:multiLevelType w:val="hybridMultilevel"/>
    <w:tmpl w:val="D09CAED4"/>
    <w:lvl w:ilvl="0" w:tplc="5A40D0B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1">
    <w:nsid w:val="363B21F3"/>
    <w:multiLevelType w:val="hybridMultilevel"/>
    <w:tmpl w:val="55925776"/>
    <w:lvl w:ilvl="0" w:tplc="4B767A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02">
    <w:nsid w:val="366453B6"/>
    <w:multiLevelType w:val="hybridMultilevel"/>
    <w:tmpl w:val="58926626"/>
    <w:lvl w:ilvl="0" w:tplc="9970D3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3">
    <w:nsid w:val="366D3C29"/>
    <w:multiLevelType w:val="hybridMultilevel"/>
    <w:tmpl w:val="7DC09E62"/>
    <w:lvl w:ilvl="0" w:tplc="106666D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4">
    <w:nsid w:val="367029DA"/>
    <w:multiLevelType w:val="hybridMultilevel"/>
    <w:tmpl w:val="7436BA78"/>
    <w:lvl w:ilvl="0" w:tplc="5372B9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5">
    <w:nsid w:val="36CA23BC"/>
    <w:multiLevelType w:val="hybridMultilevel"/>
    <w:tmpl w:val="18DABBD4"/>
    <w:lvl w:ilvl="0" w:tplc="E25A24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6">
    <w:nsid w:val="37660675"/>
    <w:multiLevelType w:val="hybridMultilevel"/>
    <w:tmpl w:val="A7F85DCA"/>
    <w:lvl w:ilvl="0" w:tplc="9DA41B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7">
    <w:nsid w:val="37737559"/>
    <w:multiLevelType w:val="hybridMultilevel"/>
    <w:tmpl w:val="41CA7238"/>
    <w:lvl w:ilvl="0" w:tplc="C0DE7AA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8">
    <w:nsid w:val="378C2ABC"/>
    <w:multiLevelType w:val="hybridMultilevel"/>
    <w:tmpl w:val="362A6CD4"/>
    <w:lvl w:ilvl="0" w:tplc="5AF6EF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9">
    <w:nsid w:val="37951B14"/>
    <w:multiLevelType w:val="hybridMultilevel"/>
    <w:tmpl w:val="E390CF26"/>
    <w:lvl w:ilvl="0" w:tplc="ED56A4A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0">
    <w:nsid w:val="37F16602"/>
    <w:multiLevelType w:val="hybridMultilevel"/>
    <w:tmpl w:val="34AACB72"/>
    <w:lvl w:ilvl="0" w:tplc="106666D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1">
    <w:nsid w:val="38820E2D"/>
    <w:multiLevelType w:val="hybridMultilevel"/>
    <w:tmpl w:val="27380906"/>
    <w:lvl w:ilvl="0" w:tplc="29866D3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2">
    <w:nsid w:val="389D132E"/>
    <w:multiLevelType w:val="hybridMultilevel"/>
    <w:tmpl w:val="DEE69AD8"/>
    <w:lvl w:ilvl="0" w:tplc="4F5018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3">
    <w:nsid w:val="38F849D9"/>
    <w:multiLevelType w:val="hybridMultilevel"/>
    <w:tmpl w:val="7E16B324"/>
    <w:lvl w:ilvl="0" w:tplc="902208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4">
    <w:nsid w:val="38FE2D9A"/>
    <w:multiLevelType w:val="hybridMultilevel"/>
    <w:tmpl w:val="46F6D252"/>
    <w:lvl w:ilvl="0" w:tplc="475865C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5">
    <w:nsid w:val="39941C4B"/>
    <w:multiLevelType w:val="hybridMultilevel"/>
    <w:tmpl w:val="33967EF4"/>
    <w:lvl w:ilvl="0" w:tplc="4172FFB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6">
    <w:nsid w:val="39E4224C"/>
    <w:multiLevelType w:val="hybridMultilevel"/>
    <w:tmpl w:val="D8C21D2A"/>
    <w:lvl w:ilvl="0" w:tplc="D0E0C9C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7">
    <w:nsid w:val="3A1C024F"/>
    <w:multiLevelType w:val="hybridMultilevel"/>
    <w:tmpl w:val="7BD05F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8">
    <w:nsid w:val="3A5D2FBA"/>
    <w:multiLevelType w:val="hybridMultilevel"/>
    <w:tmpl w:val="61CE8A7C"/>
    <w:lvl w:ilvl="0" w:tplc="FACAB9D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9">
    <w:nsid w:val="3A8E19E2"/>
    <w:multiLevelType w:val="hybridMultilevel"/>
    <w:tmpl w:val="674AFFC2"/>
    <w:lvl w:ilvl="0" w:tplc="1BD06A9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0">
    <w:nsid w:val="3A905FD8"/>
    <w:multiLevelType w:val="hybridMultilevel"/>
    <w:tmpl w:val="6ED2FC5C"/>
    <w:lvl w:ilvl="0" w:tplc="D4F8BF0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1">
    <w:nsid w:val="3AB31B05"/>
    <w:multiLevelType w:val="hybridMultilevel"/>
    <w:tmpl w:val="86807E78"/>
    <w:lvl w:ilvl="0" w:tplc="FAC2B0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2">
    <w:nsid w:val="3AFB7226"/>
    <w:multiLevelType w:val="hybridMultilevel"/>
    <w:tmpl w:val="E500C3DC"/>
    <w:lvl w:ilvl="0" w:tplc="C5F875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3">
    <w:nsid w:val="3B014BB6"/>
    <w:multiLevelType w:val="hybridMultilevel"/>
    <w:tmpl w:val="7CE262FC"/>
    <w:lvl w:ilvl="0" w:tplc="0922C0D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4">
    <w:nsid w:val="3B696218"/>
    <w:multiLevelType w:val="hybridMultilevel"/>
    <w:tmpl w:val="0F36E366"/>
    <w:lvl w:ilvl="0" w:tplc="BB8C7BE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5">
    <w:nsid w:val="3B737B42"/>
    <w:multiLevelType w:val="hybridMultilevel"/>
    <w:tmpl w:val="E88A8580"/>
    <w:lvl w:ilvl="0" w:tplc="118C63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6">
    <w:nsid w:val="3B9463DF"/>
    <w:multiLevelType w:val="hybridMultilevel"/>
    <w:tmpl w:val="44F2603A"/>
    <w:lvl w:ilvl="0" w:tplc="BEBEFD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7">
    <w:nsid w:val="3B946ABD"/>
    <w:multiLevelType w:val="hybridMultilevel"/>
    <w:tmpl w:val="3CF04464"/>
    <w:lvl w:ilvl="0" w:tplc="4A7601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8">
    <w:nsid w:val="3BA202F4"/>
    <w:multiLevelType w:val="hybridMultilevel"/>
    <w:tmpl w:val="F7947A34"/>
    <w:lvl w:ilvl="0" w:tplc="273214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9">
    <w:nsid w:val="3C02618E"/>
    <w:multiLevelType w:val="hybridMultilevel"/>
    <w:tmpl w:val="BFCA40E2"/>
    <w:lvl w:ilvl="0" w:tplc="CEE476F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0">
    <w:nsid w:val="3C037B27"/>
    <w:multiLevelType w:val="hybridMultilevel"/>
    <w:tmpl w:val="BC4E9E36"/>
    <w:lvl w:ilvl="0" w:tplc="5AF6EF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1">
    <w:nsid w:val="3C141212"/>
    <w:multiLevelType w:val="hybridMultilevel"/>
    <w:tmpl w:val="F4342660"/>
    <w:lvl w:ilvl="0" w:tplc="ACF6F4E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2">
    <w:nsid w:val="3C387BA5"/>
    <w:multiLevelType w:val="hybridMultilevel"/>
    <w:tmpl w:val="6A12CD62"/>
    <w:lvl w:ilvl="0" w:tplc="E46221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3">
    <w:nsid w:val="3CCA434A"/>
    <w:multiLevelType w:val="hybridMultilevel"/>
    <w:tmpl w:val="3E6036FC"/>
    <w:lvl w:ilvl="0" w:tplc="AA1214C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4">
    <w:nsid w:val="3CFF501F"/>
    <w:multiLevelType w:val="hybridMultilevel"/>
    <w:tmpl w:val="E5523686"/>
    <w:lvl w:ilvl="0" w:tplc="4EA8F2C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5">
    <w:nsid w:val="3D40719B"/>
    <w:multiLevelType w:val="hybridMultilevel"/>
    <w:tmpl w:val="98D49DDA"/>
    <w:lvl w:ilvl="0" w:tplc="B534047C">
      <w:start w:val="1"/>
      <w:numFmt w:val="bullet"/>
      <w:lvlRestart w:val="0"/>
      <w:lvlText w:val="o"/>
      <w:lvlJc w:val="left"/>
      <w:pPr>
        <w:ind w:left="1086" w:hanging="363"/>
      </w:pPr>
      <w:rPr>
        <w:rFonts w:ascii="Courier New" w:hAnsi="Courier New" w:cs="Courier New" w:hint="default"/>
      </w:rPr>
    </w:lvl>
    <w:lvl w:ilvl="1" w:tplc="B534047C">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6">
    <w:nsid w:val="3D59361D"/>
    <w:multiLevelType w:val="hybridMultilevel"/>
    <w:tmpl w:val="4E244BBC"/>
    <w:lvl w:ilvl="0" w:tplc="8D50BD6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7">
    <w:nsid w:val="3D750085"/>
    <w:multiLevelType w:val="hybridMultilevel"/>
    <w:tmpl w:val="5DC47BC8"/>
    <w:lvl w:ilvl="0" w:tplc="0DAE075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8">
    <w:nsid w:val="3DDC67C4"/>
    <w:multiLevelType w:val="hybridMultilevel"/>
    <w:tmpl w:val="1D2C7D0A"/>
    <w:lvl w:ilvl="0" w:tplc="B0E26D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9">
    <w:nsid w:val="3E0C07B3"/>
    <w:multiLevelType w:val="hybridMultilevel"/>
    <w:tmpl w:val="24AAFCDA"/>
    <w:lvl w:ilvl="0" w:tplc="4C1413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0">
    <w:nsid w:val="3E156E40"/>
    <w:multiLevelType w:val="hybridMultilevel"/>
    <w:tmpl w:val="DC9259F4"/>
    <w:lvl w:ilvl="0" w:tplc="74543F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1">
    <w:nsid w:val="3E2012FF"/>
    <w:multiLevelType w:val="hybridMultilevel"/>
    <w:tmpl w:val="EAA42764"/>
    <w:lvl w:ilvl="0" w:tplc="34B8D86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2">
    <w:nsid w:val="3E4D452B"/>
    <w:multiLevelType w:val="hybridMultilevel"/>
    <w:tmpl w:val="68202B10"/>
    <w:lvl w:ilvl="0" w:tplc="65E68B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3">
    <w:nsid w:val="3E75570A"/>
    <w:multiLevelType w:val="hybridMultilevel"/>
    <w:tmpl w:val="C2A23CC8"/>
    <w:lvl w:ilvl="0" w:tplc="E46458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4">
    <w:nsid w:val="3E770C03"/>
    <w:multiLevelType w:val="hybridMultilevel"/>
    <w:tmpl w:val="F27E8F82"/>
    <w:lvl w:ilvl="0" w:tplc="293E85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5">
    <w:nsid w:val="3E841540"/>
    <w:multiLevelType w:val="hybridMultilevel"/>
    <w:tmpl w:val="BF0A62B2"/>
    <w:lvl w:ilvl="0" w:tplc="335811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6">
    <w:nsid w:val="3E8F3685"/>
    <w:multiLevelType w:val="hybridMultilevel"/>
    <w:tmpl w:val="B914D9AC"/>
    <w:lvl w:ilvl="0" w:tplc="FBBC27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7">
    <w:nsid w:val="3EB742FD"/>
    <w:multiLevelType w:val="hybridMultilevel"/>
    <w:tmpl w:val="35182CA6"/>
    <w:lvl w:ilvl="0" w:tplc="6E0A17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8">
    <w:nsid w:val="3EF61990"/>
    <w:multiLevelType w:val="hybridMultilevel"/>
    <w:tmpl w:val="B7C23F58"/>
    <w:lvl w:ilvl="0" w:tplc="0212A5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9">
    <w:nsid w:val="3F154F3C"/>
    <w:multiLevelType w:val="hybridMultilevel"/>
    <w:tmpl w:val="E098ED2A"/>
    <w:lvl w:ilvl="0" w:tplc="A10E44D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0">
    <w:nsid w:val="3F6E14F7"/>
    <w:multiLevelType w:val="hybridMultilevel"/>
    <w:tmpl w:val="EFB0CC92"/>
    <w:lvl w:ilvl="0" w:tplc="91F254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1">
    <w:nsid w:val="3F7A6F14"/>
    <w:multiLevelType w:val="hybridMultilevel"/>
    <w:tmpl w:val="3E48A4DC"/>
    <w:lvl w:ilvl="0" w:tplc="F750500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2">
    <w:nsid w:val="3FAA2347"/>
    <w:multiLevelType w:val="hybridMultilevel"/>
    <w:tmpl w:val="4B4E5264"/>
    <w:lvl w:ilvl="0" w:tplc="FEDCF8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3">
    <w:nsid w:val="3FFD10D2"/>
    <w:multiLevelType w:val="hybridMultilevel"/>
    <w:tmpl w:val="0E16E28A"/>
    <w:lvl w:ilvl="0" w:tplc="A7A26D4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4">
    <w:nsid w:val="402F1F1D"/>
    <w:multiLevelType w:val="hybridMultilevel"/>
    <w:tmpl w:val="8E1C6D9A"/>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5">
    <w:nsid w:val="403277E4"/>
    <w:multiLevelType w:val="hybridMultilevel"/>
    <w:tmpl w:val="57A239B2"/>
    <w:lvl w:ilvl="0" w:tplc="B6BCD6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6">
    <w:nsid w:val="405D6CC9"/>
    <w:multiLevelType w:val="hybridMultilevel"/>
    <w:tmpl w:val="7792936C"/>
    <w:lvl w:ilvl="0" w:tplc="233ADB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7">
    <w:nsid w:val="416A4C29"/>
    <w:multiLevelType w:val="hybridMultilevel"/>
    <w:tmpl w:val="148EE556"/>
    <w:lvl w:ilvl="0" w:tplc="942281B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58">
    <w:nsid w:val="419479BF"/>
    <w:multiLevelType w:val="hybridMultilevel"/>
    <w:tmpl w:val="CF08F70A"/>
    <w:lvl w:ilvl="0" w:tplc="3C02763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9">
    <w:nsid w:val="41F1752B"/>
    <w:multiLevelType w:val="hybridMultilevel"/>
    <w:tmpl w:val="992A8A86"/>
    <w:lvl w:ilvl="0" w:tplc="6E82E4A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0">
    <w:nsid w:val="42416EF9"/>
    <w:multiLevelType w:val="hybridMultilevel"/>
    <w:tmpl w:val="2E889304"/>
    <w:lvl w:ilvl="0" w:tplc="A2FC407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1">
    <w:nsid w:val="42934181"/>
    <w:multiLevelType w:val="hybridMultilevel"/>
    <w:tmpl w:val="764E21CC"/>
    <w:lvl w:ilvl="0" w:tplc="27EC04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2">
    <w:nsid w:val="429F18EE"/>
    <w:multiLevelType w:val="hybridMultilevel"/>
    <w:tmpl w:val="2318C15A"/>
    <w:lvl w:ilvl="0" w:tplc="1B48131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3">
    <w:nsid w:val="42CE1485"/>
    <w:multiLevelType w:val="hybridMultilevel"/>
    <w:tmpl w:val="C54A3952"/>
    <w:lvl w:ilvl="0" w:tplc="B29C9DF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4">
    <w:nsid w:val="42EA43E7"/>
    <w:multiLevelType w:val="hybridMultilevel"/>
    <w:tmpl w:val="5B206B08"/>
    <w:lvl w:ilvl="0" w:tplc="BCB297A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5">
    <w:nsid w:val="431E2524"/>
    <w:multiLevelType w:val="hybridMultilevel"/>
    <w:tmpl w:val="406CEFD4"/>
    <w:lvl w:ilvl="0" w:tplc="8EB4FE6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6">
    <w:nsid w:val="4334641F"/>
    <w:multiLevelType w:val="hybridMultilevel"/>
    <w:tmpl w:val="6FCA0A3E"/>
    <w:lvl w:ilvl="0" w:tplc="3C46AF8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7">
    <w:nsid w:val="436C36C7"/>
    <w:multiLevelType w:val="hybridMultilevel"/>
    <w:tmpl w:val="5EF09186"/>
    <w:lvl w:ilvl="0" w:tplc="A2A299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8">
    <w:nsid w:val="436F410C"/>
    <w:multiLevelType w:val="hybridMultilevel"/>
    <w:tmpl w:val="3496C992"/>
    <w:lvl w:ilvl="0" w:tplc="49F001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9">
    <w:nsid w:val="43AE1AFD"/>
    <w:multiLevelType w:val="hybridMultilevel"/>
    <w:tmpl w:val="109474DC"/>
    <w:lvl w:ilvl="0" w:tplc="27A425A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0">
    <w:nsid w:val="43B95804"/>
    <w:multiLevelType w:val="hybridMultilevel"/>
    <w:tmpl w:val="9B84930A"/>
    <w:lvl w:ilvl="0" w:tplc="CFAEBFB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1">
    <w:nsid w:val="43E02823"/>
    <w:multiLevelType w:val="hybridMultilevel"/>
    <w:tmpl w:val="EAAE946E"/>
    <w:lvl w:ilvl="0" w:tplc="13564AFE">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372">
    <w:nsid w:val="44204115"/>
    <w:multiLevelType w:val="hybridMultilevel"/>
    <w:tmpl w:val="28E67BAC"/>
    <w:lvl w:ilvl="0" w:tplc="4FB0A20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3">
    <w:nsid w:val="449A7EE3"/>
    <w:multiLevelType w:val="hybridMultilevel"/>
    <w:tmpl w:val="5FACBBFE"/>
    <w:lvl w:ilvl="0" w:tplc="F412172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4">
    <w:nsid w:val="44EA06F1"/>
    <w:multiLevelType w:val="hybridMultilevel"/>
    <w:tmpl w:val="119E5E7A"/>
    <w:lvl w:ilvl="0" w:tplc="A42CC11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5">
    <w:nsid w:val="44F53AFB"/>
    <w:multiLevelType w:val="hybridMultilevel"/>
    <w:tmpl w:val="E898B54E"/>
    <w:lvl w:ilvl="0" w:tplc="70D626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6">
    <w:nsid w:val="451C013D"/>
    <w:multiLevelType w:val="hybridMultilevel"/>
    <w:tmpl w:val="4F6670AE"/>
    <w:lvl w:ilvl="0" w:tplc="5C6293BE">
      <w:start w:val="1"/>
      <w:numFmt w:val="bullet"/>
      <w:lvlRestart w:val="0"/>
      <w:lvlText w:val="o"/>
      <w:lvlJc w:val="left"/>
      <w:pPr>
        <w:ind w:left="1086" w:hanging="363"/>
      </w:pPr>
      <w:rPr>
        <w:rFonts w:ascii="Courier New" w:hAnsi="Courier New" w:cs="Courier New" w:hint="default"/>
      </w:rPr>
    </w:lvl>
    <w:lvl w:ilvl="1" w:tplc="5C6293B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7">
    <w:nsid w:val="451F6AAA"/>
    <w:multiLevelType w:val="hybridMultilevel"/>
    <w:tmpl w:val="94727FE8"/>
    <w:lvl w:ilvl="0" w:tplc="66428BB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8">
    <w:nsid w:val="453243BA"/>
    <w:multiLevelType w:val="hybridMultilevel"/>
    <w:tmpl w:val="F8626EA2"/>
    <w:lvl w:ilvl="0" w:tplc="1FFEB5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9">
    <w:nsid w:val="4536755C"/>
    <w:multiLevelType w:val="hybridMultilevel"/>
    <w:tmpl w:val="3EF22F58"/>
    <w:lvl w:ilvl="0" w:tplc="FD52FC9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0">
    <w:nsid w:val="4572600A"/>
    <w:multiLevelType w:val="hybridMultilevel"/>
    <w:tmpl w:val="5FD28F94"/>
    <w:lvl w:ilvl="0" w:tplc="84F29A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81">
    <w:nsid w:val="45A102B8"/>
    <w:multiLevelType w:val="hybridMultilevel"/>
    <w:tmpl w:val="134A4A2E"/>
    <w:lvl w:ilvl="0" w:tplc="FAC2B06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2">
    <w:nsid w:val="45A92551"/>
    <w:multiLevelType w:val="hybridMultilevel"/>
    <w:tmpl w:val="AA4C96A6"/>
    <w:lvl w:ilvl="0" w:tplc="6B46E7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3">
    <w:nsid w:val="45D24D01"/>
    <w:multiLevelType w:val="hybridMultilevel"/>
    <w:tmpl w:val="E50A31B6"/>
    <w:lvl w:ilvl="0" w:tplc="16CCFA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4">
    <w:nsid w:val="45F20801"/>
    <w:multiLevelType w:val="hybridMultilevel"/>
    <w:tmpl w:val="87D8EDD0"/>
    <w:lvl w:ilvl="0" w:tplc="0B8686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5">
    <w:nsid w:val="46002873"/>
    <w:multiLevelType w:val="hybridMultilevel"/>
    <w:tmpl w:val="E6B8D4A8"/>
    <w:lvl w:ilvl="0" w:tplc="6498AC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6">
    <w:nsid w:val="460A36E9"/>
    <w:multiLevelType w:val="hybridMultilevel"/>
    <w:tmpl w:val="A0C4FC2A"/>
    <w:lvl w:ilvl="0" w:tplc="350C70E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7">
    <w:nsid w:val="46334FA4"/>
    <w:multiLevelType w:val="hybridMultilevel"/>
    <w:tmpl w:val="2556C224"/>
    <w:lvl w:ilvl="0" w:tplc="C4266B4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8">
    <w:nsid w:val="466E2ED3"/>
    <w:multiLevelType w:val="hybridMultilevel"/>
    <w:tmpl w:val="358A3822"/>
    <w:lvl w:ilvl="0" w:tplc="E56E44A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9">
    <w:nsid w:val="467958C6"/>
    <w:multiLevelType w:val="hybridMultilevel"/>
    <w:tmpl w:val="5D16777C"/>
    <w:lvl w:ilvl="0" w:tplc="29EC8B04">
      <w:start w:val="1"/>
      <w:numFmt w:val="bullet"/>
      <w:lvlRestart w:val="0"/>
      <w:lvlText w:val="o"/>
      <w:lvlJc w:val="left"/>
      <w:pPr>
        <w:ind w:left="1086" w:hanging="363"/>
      </w:pPr>
      <w:rPr>
        <w:rFonts w:ascii="Courier New" w:hAnsi="Courier New" w:cs="Courier New" w:hint="default"/>
      </w:rPr>
    </w:lvl>
    <w:lvl w:ilvl="1" w:tplc="29EC8B04">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0">
    <w:nsid w:val="46A972D5"/>
    <w:multiLevelType w:val="hybridMultilevel"/>
    <w:tmpl w:val="33001068"/>
    <w:lvl w:ilvl="0" w:tplc="116A726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1">
    <w:nsid w:val="46C708BC"/>
    <w:multiLevelType w:val="hybridMultilevel"/>
    <w:tmpl w:val="8AD47798"/>
    <w:lvl w:ilvl="0" w:tplc="0450E0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2">
    <w:nsid w:val="476A7E9C"/>
    <w:multiLevelType w:val="hybridMultilevel"/>
    <w:tmpl w:val="FAB2249E"/>
    <w:lvl w:ilvl="0" w:tplc="74AC5F2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3">
    <w:nsid w:val="478E568C"/>
    <w:multiLevelType w:val="hybridMultilevel"/>
    <w:tmpl w:val="08064F0E"/>
    <w:lvl w:ilvl="0" w:tplc="7218662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4">
    <w:nsid w:val="47902749"/>
    <w:multiLevelType w:val="hybridMultilevel"/>
    <w:tmpl w:val="993AF312"/>
    <w:lvl w:ilvl="0" w:tplc="BFF238B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5">
    <w:nsid w:val="47C505FB"/>
    <w:multiLevelType w:val="hybridMultilevel"/>
    <w:tmpl w:val="1C368EEA"/>
    <w:lvl w:ilvl="0" w:tplc="02A4ADB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6">
    <w:nsid w:val="47D04C7F"/>
    <w:multiLevelType w:val="hybridMultilevel"/>
    <w:tmpl w:val="C1B61B3A"/>
    <w:lvl w:ilvl="0" w:tplc="18721D9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7">
    <w:nsid w:val="48023155"/>
    <w:multiLevelType w:val="hybridMultilevel"/>
    <w:tmpl w:val="8A183D00"/>
    <w:lvl w:ilvl="0" w:tplc="FC2E393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8">
    <w:nsid w:val="480C444F"/>
    <w:multiLevelType w:val="hybridMultilevel"/>
    <w:tmpl w:val="982E893A"/>
    <w:lvl w:ilvl="0" w:tplc="B2B0893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9">
    <w:nsid w:val="48315197"/>
    <w:multiLevelType w:val="hybridMultilevel"/>
    <w:tmpl w:val="17B49744"/>
    <w:lvl w:ilvl="0" w:tplc="703C219A">
      <w:start w:val="1"/>
      <w:numFmt w:val="bullet"/>
      <w:lvlRestart w:val="0"/>
      <w:lvlText w:val="o"/>
      <w:lvlJc w:val="left"/>
      <w:pPr>
        <w:ind w:left="1086" w:hanging="363"/>
      </w:pPr>
      <w:rPr>
        <w:rFonts w:ascii="Courier New" w:hAnsi="Courier New" w:cs="Courier New" w:hint="default"/>
      </w:rPr>
    </w:lvl>
    <w:lvl w:ilvl="1" w:tplc="703C219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00">
    <w:nsid w:val="485A5F16"/>
    <w:multiLevelType w:val="hybridMultilevel"/>
    <w:tmpl w:val="C7CA4DA2"/>
    <w:lvl w:ilvl="0" w:tplc="B29C9DFE">
      <w:start w:val="1"/>
      <w:numFmt w:val="bullet"/>
      <w:lvlRestart w:val="0"/>
      <w:lvlText w:val="-"/>
      <w:lvlJc w:val="left"/>
      <w:pPr>
        <w:ind w:left="363" w:hanging="363"/>
      </w:pPr>
      <w:rPr>
        <w:rFonts w:ascii="Times New Roman" w:hAnsi="Times New Roman" w:cs="Times New Roman" w:hint="default"/>
      </w:rPr>
    </w:lvl>
    <w:lvl w:ilvl="1" w:tplc="91A4C328">
      <w:numFmt w:val="bullet"/>
      <w:lvlText w:val="–"/>
      <w:lvlJc w:val="left"/>
      <w:pPr>
        <w:ind w:left="1083" w:hanging="360"/>
      </w:pPr>
      <w:rPr>
        <w:rFonts w:ascii="Calibri" w:eastAsia="Calibri" w:hAnsi="Calibri" w:cs="Times New Roman"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1">
    <w:nsid w:val="4890006D"/>
    <w:multiLevelType w:val="hybridMultilevel"/>
    <w:tmpl w:val="FA82FCFE"/>
    <w:lvl w:ilvl="0" w:tplc="7AFEE7E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2">
    <w:nsid w:val="492D7C34"/>
    <w:multiLevelType w:val="hybridMultilevel"/>
    <w:tmpl w:val="54F2526A"/>
    <w:lvl w:ilvl="0" w:tplc="4D6EF78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3">
    <w:nsid w:val="493839EF"/>
    <w:multiLevelType w:val="hybridMultilevel"/>
    <w:tmpl w:val="9A401FA4"/>
    <w:lvl w:ilvl="0" w:tplc="9D2E762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04">
    <w:nsid w:val="49406FEF"/>
    <w:multiLevelType w:val="hybridMultilevel"/>
    <w:tmpl w:val="056E92D4"/>
    <w:lvl w:ilvl="0" w:tplc="DF1AA48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5">
    <w:nsid w:val="49CF56F9"/>
    <w:multiLevelType w:val="hybridMultilevel"/>
    <w:tmpl w:val="B2F04196"/>
    <w:lvl w:ilvl="0" w:tplc="FB767AE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6">
    <w:nsid w:val="49D378CB"/>
    <w:multiLevelType w:val="hybridMultilevel"/>
    <w:tmpl w:val="C424506C"/>
    <w:lvl w:ilvl="0" w:tplc="B43E437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7">
    <w:nsid w:val="4A183170"/>
    <w:multiLevelType w:val="hybridMultilevel"/>
    <w:tmpl w:val="83BAE5A0"/>
    <w:lvl w:ilvl="0" w:tplc="DF5E9DB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08">
    <w:nsid w:val="4A46342B"/>
    <w:multiLevelType w:val="hybridMultilevel"/>
    <w:tmpl w:val="332A4D48"/>
    <w:lvl w:ilvl="0" w:tplc="4BAC76E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9">
    <w:nsid w:val="4AAF5AA8"/>
    <w:multiLevelType w:val="hybridMultilevel"/>
    <w:tmpl w:val="77044AE0"/>
    <w:lvl w:ilvl="0" w:tplc="84D42C0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10">
    <w:nsid w:val="4AB7176E"/>
    <w:multiLevelType w:val="hybridMultilevel"/>
    <w:tmpl w:val="11CC3958"/>
    <w:lvl w:ilvl="0" w:tplc="6498AC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1">
    <w:nsid w:val="4AFD0A44"/>
    <w:multiLevelType w:val="hybridMultilevel"/>
    <w:tmpl w:val="F500B346"/>
    <w:lvl w:ilvl="0" w:tplc="DA1616F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2">
    <w:nsid w:val="4B111226"/>
    <w:multiLevelType w:val="hybridMultilevel"/>
    <w:tmpl w:val="DEECB364"/>
    <w:lvl w:ilvl="0" w:tplc="027A7D42">
      <w:start w:val="1"/>
      <w:numFmt w:val="bullet"/>
      <w:lvlRestart w:val="0"/>
      <w:lvlText w:val="o"/>
      <w:lvlJc w:val="left"/>
      <w:pPr>
        <w:ind w:left="1086" w:hanging="363"/>
      </w:pPr>
      <w:rPr>
        <w:rFonts w:ascii="Courier New" w:hAnsi="Courier New" w:cs="Courier New" w:hint="default"/>
      </w:rPr>
    </w:lvl>
    <w:lvl w:ilvl="1" w:tplc="86B8A5FE">
      <w:numFmt w:val="bullet"/>
      <w:lvlText w:val="•"/>
      <w:lvlJc w:val="left"/>
      <w:pPr>
        <w:ind w:left="1806" w:hanging="360"/>
      </w:pPr>
      <w:rPr>
        <w:rFonts w:ascii="Calibri" w:eastAsia="Calibri" w:hAnsi="Calibri" w:cs="Times New Roman"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13">
    <w:nsid w:val="4B4E239E"/>
    <w:multiLevelType w:val="hybridMultilevel"/>
    <w:tmpl w:val="24DECC7E"/>
    <w:lvl w:ilvl="0" w:tplc="C8A872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14">
    <w:nsid w:val="4B566FB6"/>
    <w:multiLevelType w:val="hybridMultilevel"/>
    <w:tmpl w:val="F7AAF82A"/>
    <w:lvl w:ilvl="0" w:tplc="8894343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5">
    <w:nsid w:val="4B570052"/>
    <w:multiLevelType w:val="hybridMultilevel"/>
    <w:tmpl w:val="0BAE96E6"/>
    <w:lvl w:ilvl="0" w:tplc="F68CEFD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6">
    <w:nsid w:val="4B832A66"/>
    <w:multiLevelType w:val="hybridMultilevel"/>
    <w:tmpl w:val="84CE6322"/>
    <w:lvl w:ilvl="0" w:tplc="F580F1F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7">
    <w:nsid w:val="4BB63D5E"/>
    <w:multiLevelType w:val="hybridMultilevel"/>
    <w:tmpl w:val="F2AAF1DA"/>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8">
    <w:nsid w:val="4BC467D6"/>
    <w:multiLevelType w:val="hybridMultilevel"/>
    <w:tmpl w:val="739CC472"/>
    <w:lvl w:ilvl="0" w:tplc="1AD6C7E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9">
    <w:nsid w:val="4BDF5FDB"/>
    <w:multiLevelType w:val="hybridMultilevel"/>
    <w:tmpl w:val="499C67EC"/>
    <w:lvl w:ilvl="0" w:tplc="3A10CB0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0">
    <w:nsid w:val="4BE9742D"/>
    <w:multiLevelType w:val="hybridMultilevel"/>
    <w:tmpl w:val="5046F0F0"/>
    <w:lvl w:ilvl="0" w:tplc="71124E9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1">
    <w:nsid w:val="4C0059D5"/>
    <w:multiLevelType w:val="hybridMultilevel"/>
    <w:tmpl w:val="3334B270"/>
    <w:lvl w:ilvl="0" w:tplc="4172FFB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2">
    <w:nsid w:val="4C244DB7"/>
    <w:multiLevelType w:val="hybridMultilevel"/>
    <w:tmpl w:val="61D80386"/>
    <w:lvl w:ilvl="0" w:tplc="5372B9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3">
    <w:nsid w:val="4C5E6613"/>
    <w:multiLevelType w:val="hybridMultilevel"/>
    <w:tmpl w:val="7D629ACC"/>
    <w:lvl w:ilvl="0" w:tplc="81CE1B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4">
    <w:nsid w:val="4C5F150C"/>
    <w:multiLevelType w:val="hybridMultilevel"/>
    <w:tmpl w:val="5CAA460A"/>
    <w:lvl w:ilvl="0" w:tplc="BBBA539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5">
    <w:nsid w:val="4C93786F"/>
    <w:multiLevelType w:val="hybridMultilevel"/>
    <w:tmpl w:val="29482D98"/>
    <w:lvl w:ilvl="0" w:tplc="E7565DD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6">
    <w:nsid w:val="4CF34D48"/>
    <w:multiLevelType w:val="hybridMultilevel"/>
    <w:tmpl w:val="011E453E"/>
    <w:lvl w:ilvl="0" w:tplc="9D80D78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7">
    <w:nsid w:val="4D0C140C"/>
    <w:multiLevelType w:val="hybridMultilevel"/>
    <w:tmpl w:val="9E8858FE"/>
    <w:lvl w:ilvl="0" w:tplc="B468A9E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8">
    <w:nsid w:val="4D132423"/>
    <w:multiLevelType w:val="hybridMultilevel"/>
    <w:tmpl w:val="3A38D0A6"/>
    <w:lvl w:ilvl="0" w:tplc="C5AE57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9">
    <w:nsid w:val="4D2D69D2"/>
    <w:multiLevelType w:val="hybridMultilevel"/>
    <w:tmpl w:val="C68C6AC6"/>
    <w:lvl w:ilvl="0" w:tplc="915859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0">
    <w:nsid w:val="4E0F69B0"/>
    <w:multiLevelType w:val="hybridMultilevel"/>
    <w:tmpl w:val="85AA5EBC"/>
    <w:lvl w:ilvl="0" w:tplc="7126372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31">
    <w:nsid w:val="4E1C434B"/>
    <w:multiLevelType w:val="hybridMultilevel"/>
    <w:tmpl w:val="B0AEB3A6"/>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2">
    <w:nsid w:val="4E4209C9"/>
    <w:multiLevelType w:val="hybridMultilevel"/>
    <w:tmpl w:val="212E2D70"/>
    <w:lvl w:ilvl="0" w:tplc="DC844C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3">
    <w:nsid w:val="4E8B630A"/>
    <w:multiLevelType w:val="hybridMultilevel"/>
    <w:tmpl w:val="8FD433CC"/>
    <w:lvl w:ilvl="0" w:tplc="4A6C97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4">
    <w:nsid w:val="4E9B45DC"/>
    <w:multiLevelType w:val="hybridMultilevel"/>
    <w:tmpl w:val="BB5C6A5C"/>
    <w:lvl w:ilvl="0" w:tplc="98B6160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5">
    <w:nsid w:val="4EA601DF"/>
    <w:multiLevelType w:val="hybridMultilevel"/>
    <w:tmpl w:val="CDB091E6"/>
    <w:lvl w:ilvl="0" w:tplc="DE82C56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6">
    <w:nsid w:val="4EC23511"/>
    <w:multiLevelType w:val="hybridMultilevel"/>
    <w:tmpl w:val="032E639C"/>
    <w:lvl w:ilvl="0" w:tplc="CE0C5FF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37">
    <w:nsid w:val="4ECD6496"/>
    <w:multiLevelType w:val="hybridMultilevel"/>
    <w:tmpl w:val="21948AE6"/>
    <w:lvl w:ilvl="0" w:tplc="8A402FB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8">
    <w:nsid w:val="4F7F0287"/>
    <w:multiLevelType w:val="hybridMultilevel"/>
    <w:tmpl w:val="2F4CEFD6"/>
    <w:lvl w:ilvl="0" w:tplc="B42A362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39">
    <w:nsid w:val="4FBC37B9"/>
    <w:multiLevelType w:val="hybridMultilevel"/>
    <w:tmpl w:val="DF7EA5EE"/>
    <w:lvl w:ilvl="0" w:tplc="705CD7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0">
    <w:nsid w:val="4FF66727"/>
    <w:multiLevelType w:val="hybridMultilevel"/>
    <w:tmpl w:val="2C5665E8"/>
    <w:lvl w:ilvl="0" w:tplc="70D626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1">
    <w:nsid w:val="500F0FB3"/>
    <w:multiLevelType w:val="hybridMultilevel"/>
    <w:tmpl w:val="D146F666"/>
    <w:lvl w:ilvl="0" w:tplc="273214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2">
    <w:nsid w:val="5052237C"/>
    <w:multiLevelType w:val="hybridMultilevel"/>
    <w:tmpl w:val="11C8A71E"/>
    <w:lvl w:ilvl="0" w:tplc="5E3EE15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43">
    <w:nsid w:val="50A46A9D"/>
    <w:multiLevelType w:val="hybridMultilevel"/>
    <w:tmpl w:val="99802F62"/>
    <w:lvl w:ilvl="0" w:tplc="038669F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4">
    <w:nsid w:val="50E655E8"/>
    <w:multiLevelType w:val="hybridMultilevel"/>
    <w:tmpl w:val="E42022BE"/>
    <w:lvl w:ilvl="0" w:tplc="5BBA4CF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5">
    <w:nsid w:val="50FF1500"/>
    <w:multiLevelType w:val="hybridMultilevel"/>
    <w:tmpl w:val="BA04B472"/>
    <w:lvl w:ilvl="0" w:tplc="F82094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6">
    <w:nsid w:val="511135C2"/>
    <w:multiLevelType w:val="hybridMultilevel"/>
    <w:tmpl w:val="0164C72A"/>
    <w:lvl w:ilvl="0" w:tplc="DC844C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7">
    <w:nsid w:val="512B35A1"/>
    <w:multiLevelType w:val="hybridMultilevel"/>
    <w:tmpl w:val="1BD062DC"/>
    <w:lvl w:ilvl="0" w:tplc="D9AA10E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48">
    <w:nsid w:val="51C245B1"/>
    <w:multiLevelType w:val="hybridMultilevel"/>
    <w:tmpl w:val="9E6E56A8"/>
    <w:lvl w:ilvl="0" w:tplc="A2AE6AD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49">
    <w:nsid w:val="521C47F8"/>
    <w:multiLevelType w:val="hybridMultilevel"/>
    <w:tmpl w:val="51D83F22"/>
    <w:lvl w:ilvl="0" w:tplc="D0E0C9C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0">
    <w:nsid w:val="523E623B"/>
    <w:multiLevelType w:val="hybridMultilevel"/>
    <w:tmpl w:val="6E2C065C"/>
    <w:lvl w:ilvl="0" w:tplc="DA1E6D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51">
    <w:nsid w:val="527B760D"/>
    <w:multiLevelType w:val="hybridMultilevel"/>
    <w:tmpl w:val="4DA892C0"/>
    <w:lvl w:ilvl="0" w:tplc="29F0279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52">
    <w:nsid w:val="52845710"/>
    <w:multiLevelType w:val="hybridMultilevel"/>
    <w:tmpl w:val="A0B272C2"/>
    <w:lvl w:ilvl="0" w:tplc="95A8B44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3">
    <w:nsid w:val="528575C0"/>
    <w:multiLevelType w:val="hybridMultilevel"/>
    <w:tmpl w:val="4B28A1DE"/>
    <w:lvl w:ilvl="0" w:tplc="067AC0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4">
    <w:nsid w:val="529F6E2B"/>
    <w:multiLevelType w:val="hybridMultilevel"/>
    <w:tmpl w:val="71DC8BB4"/>
    <w:lvl w:ilvl="0" w:tplc="A83C7B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55">
    <w:nsid w:val="52BE18A6"/>
    <w:multiLevelType w:val="hybridMultilevel"/>
    <w:tmpl w:val="7A4658FC"/>
    <w:lvl w:ilvl="0" w:tplc="93B4059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56">
    <w:nsid w:val="52F12BDD"/>
    <w:multiLevelType w:val="hybridMultilevel"/>
    <w:tmpl w:val="08CCB556"/>
    <w:lvl w:ilvl="0" w:tplc="788C30C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7">
    <w:nsid w:val="531107A6"/>
    <w:multiLevelType w:val="hybridMultilevel"/>
    <w:tmpl w:val="2F5EA848"/>
    <w:lvl w:ilvl="0" w:tplc="D220A86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8">
    <w:nsid w:val="5315034F"/>
    <w:multiLevelType w:val="hybridMultilevel"/>
    <w:tmpl w:val="1C32FF82"/>
    <w:lvl w:ilvl="0" w:tplc="5C7EC4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9">
    <w:nsid w:val="533736A4"/>
    <w:multiLevelType w:val="hybridMultilevel"/>
    <w:tmpl w:val="BD4A43AE"/>
    <w:lvl w:ilvl="0" w:tplc="DC1C99E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0">
    <w:nsid w:val="535E7283"/>
    <w:multiLevelType w:val="hybridMultilevel"/>
    <w:tmpl w:val="BC8A9464"/>
    <w:lvl w:ilvl="0" w:tplc="B3BE388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1">
    <w:nsid w:val="536D4DDE"/>
    <w:multiLevelType w:val="hybridMultilevel"/>
    <w:tmpl w:val="FAA4F3EA"/>
    <w:lvl w:ilvl="0" w:tplc="A4EC7C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2">
    <w:nsid w:val="53A76711"/>
    <w:multiLevelType w:val="hybridMultilevel"/>
    <w:tmpl w:val="91DE7F80"/>
    <w:lvl w:ilvl="0" w:tplc="5A689DD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3">
    <w:nsid w:val="54103077"/>
    <w:multiLevelType w:val="hybridMultilevel"/>
    <w:tmpl w:val="FE86FCE2"/>
    <w:lvl w:ilvl="0" w:tplc="5AF6EF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4">
    <w:nsid w:val="54AA35B8"/>
    <w:multiLevelType w:val="hybridMultilevel"/>
    <w:tmpl w:val="4860FA6A"/>
    <w:lvl w:ilvl="0" w:tplc="4C14135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5">
    <w:nsid w:val="54CC4C5E"/>
    <w:multiLevelType w:val="hybridMultilevel"/>
    <w:tmpl w:val="11F08992"/>
    <w:lvl w:ilvl="0" w:tplc="106666D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6">
    <w:nsid w:val="54EC2FEB"/>
    <w:multiLevelType w:val="hybridMultilevel"/>
    <w:tmpl w:val="2B001BC2"/>
    <w:lvl w:ilvl="0" w:tplc="800823A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7">
    <w:nsid w:val="55086C25"/>
    <w:multiLevelType w:val="hybridMultilevel"/>
    <w:tmpl w:val="37C62338"/>
    <w:lvl w:ilvl="0" w:tplc="DF4E46D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8">
    <w:nsid w:val="55241611"/>
    <w:multiLevelType w:val="hybridMultilevel"/>
    <w:tmpl w:val="5AA849AA"/>
    <w:lvl w:ilvl="0" w:tplc="DB5037B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9">
    <w:nsid w:val="55697258"/>
    <w:multiLevelType w:val="hybridMultilevel"/>
    <w:tmpl w:val="C9C2CD8E"/>
    <w:lvl w:ilvl="0" w:tplc="C4266B4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0">
    <w:nsid w:val="5590324E"/>
    <w:multiLevelType w:val="hybridMultilevel"/>
    <w:tmpl w:val="469ADE4E"/>
    <w:lvl w:ilvl="0" w:tplc="4D6EF7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1">
    <w:nsid w:val="55903E03"/>
    <w:multiLevelType w:val="hybridMultilevel"/>
    <w:tmpl w:val="99C0D072"/>
    <w:lvl w:ilvl="0" w:tplc="D25A4EA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2">
    <w:nsid w:val="55DD39FB"/>
    <w:multiLevelType w:val="hybridMultilevel"/>
    <w:tmpl w:val="0F162646"/>
    <w:lvl w:ilvl="0" w:tplc="15A6E8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3">
    <w:nsid w:val="56041DB7"/>
    <w:multiLevelType w:val="hybridMultilevel"/>
    <w:tmpl w:val="ED94004C"/>
    <w:lvl w:ilvl="0" w:tplc="9B50B322">
      <w:start w:val="1"/>
      <w:numFmt w:val="bullet"/>
      <w:lvlRestart w:val="0"/>
      <w:lvlText w:val="o"/>
      <w:lvlJc w:val="left"/>
      <w:pPr>
        <w:ind w:left="1086" w:hanging="363"/>
      </w:pPr>
      <w:rPr>
        <w:rFonts w:ascii="Courier New" w:hAnsi="Courier New" w:cs="Courier New" w:hint="default"/>
      </w:rPr>
    </w:lvl>
    <w:lvl w:ilvl="1" w:tplc="9B50B32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4">
    <w:nsid w:val="561C330D"/>
    <w:multiLevelType w:val="hybridMultilevel"/>
    <w:tmpl w:val="564AB00A"/>
    <w:lvl w:ilvl="0" w:tplc="902208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5">
    <w:nsid w:val="5631621A"/>
    <w:multiLevelType w:val="hybridMultilevel"/>
    <w:tmpl w:val="A4B8A9B2"/>
    <w:lvl w:ilvl="0" w:tplc="C3EE04A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6">
    <w:nsid w:val="56400E5F"/>
    <w:multiLevelType w:val="hybridMultilevel"/>
    <w:tmpl w:val="EC4010CC"/>
    <w:lvl w:ilvl="0" w:tplc="4D725F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7">
    <w:nsid w:val="56484BC1"/>
    <w:multiLevelType w:val="hybridMultilevel"/>
    <w:tmpl w:val="F274EA80"/>
    <w:lvl w:ilvl="0" w:tplc="3BDA707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8">
    <w:nsid w:val="5666520E"/>
    <w:multiLevelType w:val="hybridMultilevel"/>
    <w:tmpl w:val="33F24F1A"/>
    <w:lvl w:ilvl="0" w:tplc="6AE69B2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9">
    <w:nsid w:val="566C318D"/>
    <w:multiLevelType w:val="hybridMultilevel"/>
    <w:tmpl w:val="609808DE"/>
    <w:lvl w:ilvl="0" w:tplc="0F3494B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0">
    <w:nsid w:val="56FA6D16"/>
    <w:multiLevelType w:val="hybridMultilevel"/>
    <w:tmpl w:val="57D03018"/>
    <w:lvl w:ilvl="0" w:tplc="51C8DCA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1">
    <w:nsid w:val="57A65148"/>
    <w:multiLevelType w:val="hybridMultilevel"/>
    <w:tmpl w:val="099634B2"/>
    <w:lvl w:ilvl="0" w:tplc="B43E437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2">
    <w:nsid w:val="57C85C0E"/>
    <w:multiLevelType w:val="hybridMultilevel"/>
    <w:tmpl w:val="ACA0004A"/>
    <w:lvl w:ilvl="0" w:tplc="57D87DA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3">
    <w:nsid w:val="582F4DDD"/>
    <w:multiLevelType w:val="hybridMultilevel"/>
    <w:tmpl w:val="C7BC3350"/>
    <w:lvl w:ilvl="0" w:tplc="4CEC8BF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4">
    <w:nsid w:val="58311604"/>
    <w:multiLevelType w:val="hybridMultilevel"/>
    <w:tmpl w:val="9398B624"/>
    <w:lvl w:ilvl="0" w:tplc="6E60BE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5">
    <w:nsid w:val="58311D80"/>
    <w:multiLevelType w:val="hybridMultilevel"/>
    <w:tmpl w:val="D922AE76"/>
    <w:lvl w:ilvl="0" w:tplc="DC5C77E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6">
    <w:nsid w:val="586738CD"/>
    <w:multiLevelType w:val="hybridMultilevel"/>
    <w:tmpl w:val="86FE575E"/>
    <w:lvl w:ilvl="0" w:tplc="E58A991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7">
    <w:nsid w:val="586C7B68"/>
    <w:multiLevelType w:val="hybridMultilevel"/>
    <w:tmpl w:val="36C46950"/>
    <w:lvl w:ilvl="0" w:tplc="0E96DC8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8">
    <w:nsid w:val="58BD12A4"/>
    <w:multiLevelType w:val="hybridMultilevel"/>
    <w:tmpl w:val="B1825FB4"/>
    <w:lvl w:ilvl="0" w:tplc="9788AE8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9">
    <w:nsid w:val="58D94660"/>
    <w:multiLevelType w:val="hybridMultilevel"/>
    <w:tmpl w:val="45B0FB18"/>
    <w:lvl w:ilvl="0" w:tplc="9D64A72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0">
    <w:nsid w:val="592228D4"/>
    <w:multiLevelType w:val="hybridMultilevel"/>
    <w:tmpl w:val="0436E48E"/>
    <w:lvl w:ilvl="0" w:tplc="F594E6E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1">
    <w:nsid w:val="59277188"/>
    <w:multiLevelType w:val="hybridMultilevel"/>
    <w:tmpl w:val="66CAF102"/>
    <w:lvl w:ilvl="0" w:tplc="A492F77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2">
    <w:nsid w:val="594D1E16"/>
    <w:multiLevelType w:val="hybridMultilevel"/>
    <w:tmpl w:val="C1A6ACEC"/>
    <w:lvl w:ilvl="0" w:tplc="2A02EA5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3">
    <w:nsid w:val="59A01455"/>
    <w:multiLevelType w:val="hybridMultilevel"/>
    <w:tmpl w:val="5D26E72E"/>
    <w:lvl w:ilvl="0" w:tplc="75E0A5D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4">
    <w:nsid w:val="59BA6C70"/>
    <w:multiLevelType w:val="hybridMultilevel"/>
    <w:tmpl w:val="91FE63B2"/>
    <w:lvl w:ilvl="0" w:tplc="5E2E889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5">
    <w:nsid w:val="59E20B31"/>
    <w:multiLevelType w:val="hybridMultilevel"/>
    <w:tmpl w:val="0504D710"/>
    <w:lvl w:ilvl="0" w:tplc="A55E70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96">
    <w:nsid w:val="59FA141B"/>
    <w:multiLevelType w:val="hybridMultilevel"/>
    <w:tmpl w:val="0D165EE2"/>
    <w:lvl w:ilvl="0" w:tplc="2572D71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7">
    <w:nsid w:val="59FF5173"/>
    <w:multiLevelType w:val="hybridMultilevel"/>
    <w:tmpl w:val="EE3E702A"/>
    <w:lvl w:ilvl="0" w:tplc="B29C9DF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8">
    <w:nsid w:val="5A083E9E"/>
    <w:multiLevelType w:val="hybridMultilevel"/>
    <w:tmpl w:val="DA7A1322"/>
    <w:lvl w:ilvl="0" w:tplc="9E220A6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99">
    <w:nsid w:val="5A095AA2"/>
    <w:multiLevelType w:val="hybridMultilevel"/>
    <w:tmpl w:val="908E18A6"/>
    <w:lvl w:ilvl="0" w:tplc="47D4F78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0">
    <w:nsid w:val="5A33169B"/>
    <w:multiLevelType w:val="hybridMultilevel"/>
    <w:tmpl w:val="E8EEB1C8"/>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1">
    <w:nsid w:val="5A5B2052"/>
    <w:multiLevelType w:val="hybridMultilevel"/>
    <w:tmpl w:val="5FC2ED80"/>
    <w:lvl w:ilvl="0" w:tplc="DBD4FFE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2">
    <w:nsid w:val="5A650E55"/>
    <w:multiLevelType w:val="hybridMultilevel"/>
    <w:tmpl w:val="F6E44DA6"/>
    <w:lvl w:ilvl="0" w:tplc="814E24B6">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3">
    <w:nsid w:val="5A857314"/>
    <w:multiLevelType w:val="hybridMultilevel"/>
    <w:tmpl w:val="3942F932"/>
    <w:lvl w:ilvl="0" w:tplc="C4D4B3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4">
    <w:nsid w:val="5ABF21FE"/>
    <w:multiLevelType w:val="hybridMultilevel"/>
    <w:tmpl w:val="7F08F936"/>
    <w:lvl w:ilvl="0" w:tplc="B1E888C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5">
    <w:nsid w:val="5AE4254B"/>
    <w:multiLevelType w:val="hybridMultilevel"/>
    <w:tmpl w:val="D2D001B6"/>
    <w:lvl w:ilvl="0" w:tplc="55921AD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6">
    <w:nsid w:val="5B1204A5"/>
    <w:multiLevelType w:val="hybridMultilevel"/>
    <w:tmpl w:val="BD94785A"/>
    <w:lvl w:ilvl="0" w:tplc="A7249AC6">
      <w:start w:val="1"/>
      <w:numFmt w:val="bullet"/>
      <w:lvlRestart w:val="0"/>
      <w:lvlText w:val="o"/>
      <w:lvlJc w:val="left"/>
      <w:pPr>
        <w:ind w:left="1083" w:hanging="363"/>
      </w:pPr>
      <w:rPr>
        <w:rFonts w:ascii="Courier New" w:hAnsi="Courier New" w:cs="Courier New"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507">
    <w:nsid w:val="5B604C78"/>
    <w:multiLevelType w:val="hybridMultilevel"/>
    <w:tmpl w:val="CDBEA492"/>
    <w:lvl w:ilvl="0" w:tplc="FA7A9BB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8">
    <w:nsid w:val="5BD710A9"/>
    <w:multiLevelType w:val="hybridMultilevel"/>
    <w:tmpl w:val="24DEA0F4"/>
    <w:lvl w:ilvl="0" w:tplc="13564AFE">
      <w:start w:val="1"/>
      <w:numFmt w:val="bullet"/>
      <w:lvlRestart w:val="0"/>
      <w:lvlText w:val="o"/>
      <w:lvlJc w:val="left"/>
      <w:pPr>
        <w:ind w:left="1809" w:hanging="363"/>
      </w:pPr>
      <w:rPr>
        <w:rFonts w:ascii="Courier New" w:hAnsi="Courier New" w:cs="Courier New" w:hint="default"/>
      </w:rPr>
    </w:lvl>
    <w:lvl w:ilvl="1" w:tplc="13564AFE">
      <w:start w:val="1"/>
      <w:numFmt w:val="bullet"/>
      <w:lvlRestart w:val="0"/>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509">
    <w:nsid w:val="5BE224E3"/>
    <w:multiLevelType w:val="hybridMultilevel"/>
    <w:tmpl w:val="A57C286C"/>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0">
    <w:nsid w:val="5C003391"/>
    <w:multiLevelType w:val="hybridMultilevel"/>
    <w:tmpl w:val="E160ADFA"/>
    <w:lvl w:ilvl="0" w:tplc="92F66AA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11">
    <w:nsid w:val="5C8224FD"/>
    <w:multiLevelType w:val="hybridMultilevel"/>
    <w:tmpl w:val="4D2861DC"/>
    <w:lvl w:ilvl="0" w:tplc="C23052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12">
    <w:nsid w:val="5CAF004F"/>
    <w:multiLevelType w:val="hybridMultilevel"/>
    <w:tmpl w:val="2FC4C4BA"/>
    <w:lvl w:ilvl="0" w:tplc="A2E2298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13">
    <w:nsid w:val="5CB72272"/>
    <w:multiLevelType w:val="hybridMultilevel"/>
    <w:tmpl w:val="3D00860C"/>
    <w:lvl w:ilvl="0" w:tplc="CB60D0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4">
    <w:nsid w:val="5CE2124D"/>
    <w:multiLevelType w:val="hybridMultilevel"/>
    <w:tmpl w:val="96CEF54A"/>
    <w:lvl w:ilvl="0" w:tplc="BE846E1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5">
    <w:nsid w:val="5CFA39E1"/>
    <w:multiLevelType w:val="hybridMultilevel"/>
    <w:tmpl w:val="7EDEA9CA"/>
    <w:lvl w:ilvl="0" w:tplc="6498AC3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6">
    <w:nsid w:val="5D182A51"/>
    <w:multiLevelType w:val="hybridMultilevel"/>
    <w:tmpl w:val="48821E34"/>
    <w:lvl w:ilvl="0" w:tplc="4422366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7">
    <w:nsid w:val="5D443AC1"/>
    <w:multiLevelType w:val="hybridMultilevel"/>
    <w:tmpl w:val="8FDE9FB4"/>
    <w:lvl w:ilvl="0" w:tplc="E81AC950">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518">
    <w:nsid w:val="5D4A27D7"/>
    <w:multiLevelType w:val="hybridMultilevel"/>
    <w:tmpl w:val="1D0EE83A"/>
    <w:lvl w:ilvl="0" w:tplc="DC844C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9">
    <w:nsid w:val="5D984DDE"/>
    <w:multiLevelType w:val="hybridMultilevel"/>
    <w:tmpl w:val="1D78C772"/>
    <w:lvl w:ilvl="0" w:tplc="64F228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0">
    <w:nsid w:val="5D991034"/>
    <w:multiLevelType w:val="hybridMultilevel"/>
    <w:tmpl w:val="A3EAB672"/>
    <w:lvl w:ilvl="0" w:tplc="5F549F0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1">
    <w:nsid w:val="5DA84892"/>
    <w:multiLevelType w:val="hybridMultilevel"/>
    <w:tmpl w:val="B45220A0"/>
    <w:lvl w:ilvl="0" w:tplc="C01EB80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2">
    <w:nsid w:val="5E006605"/>
    <w:multiLevelType w:val="hybridMultilevel"/>
    <w:tmpl w:val="5866D81A"/>
    <w:lvl w:ilvl="0" w:tplc="B5EC9B0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3">
    <w:nsid w:val="5E134DD6"/>
    <w:multiLevelType w:val="hybridMultilevel"/>
    <w:tmpl w:val="97923404"/>
    <w:lvl w:ilvl="0" w:tplc="8B584B1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4">
    <w:nsid w:val="5E386502"/>
    <w:multiLevelType w:val="hybridMultilevel"/>
    <w:tmpl w:val="7D129AEC"/>
    <w:lvl w:ilvl="0" w:tplc="7D98B9D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5">
    <w:nsid w:val="5E4A146C"/>
    <w:multiLevelType w:val="hybridMultilevel"/>
    <w:tmpl w:val="2AB84506"/>
    <w:lvl w:ilvl="0" w:tplc="A26EE56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6">
    <w:nsid w:val="5E8605EE"/>
    <w:multiLevelType w:val="hybridMultilevel"/>
    <w:tmpl w:val="7A105374"/>
    <w:lvl w:ilvl="0" w:tplc="72A6BFB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7">
    <w:nsid w:val="5E8E2A66"/>
    <w:multiLevelType w:val="hybridMultilevel"/>
    <w:tmpl w:val="A1C231D0"/>
    <w:lvl w:ilvl="0" w:tplc="6F12A3C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8">
    <w:nsid w:val="5E953D16"/>
    <w:multiLevelType w:val="hybridMultilevel"/>
    <w:tmpl w:val="56B4CCB0"/>
    <w:lvl w:ilvl="0" w:tplc="3676BD0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9">
    <w:nsid w:val="5EA6534B"/>
    <w:multiLevelType w:val="hybridMultilevel"/>
    <w:tmpl w:val="660A2670"/>
    <w:lvl w:ilvl="0" w:tplc="C66A74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0">
    <w:nsid w:val="5EAE7F3E"/>
    <w:multiLevelType w:val="hybridMultilevel"/>
    <w:tmpl w:val="911A13F4"/>
    <w:lvl w:ilvl="0" w:tplc="0980CD4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31">
    <w:nsid w:val="5EE82F1A"/>
    <w:multiLevelType w:val="hybridMultilevel"/>
    <w:tmpl w:val="817848F8"/>
    <w:lvl w:ilvl="0" w:tplc="80663EA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2">
    <w:nsid w:val="5EFD5D2F"/>
    <w:multiLevelType w:val="hybridMultilevel"/>
    <w:tmpl w:val="2FB231E6"/>
    <w:lvl w:ilvl="0" w:tplc="705CD7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3">
    <w:nsid w:val="5F0E69E7"/>
    <w:multiLevelType w:val="hybridMultilevel"/>
    <w:tmpl w:val="14009E48"/>
    <w:lvl w:ilvl="0" w:tplc="C3BECF7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34">
    <w:nsid w:val="5F255C5A"/>
    <w:multiLevelType w:val="hybridMultilevel"/>
    <w:tmpl w:val="64544BFE"/>
    <w:lvl w:ilvl="0" w:tplc="95767D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35">
    <w:nsid w:val="601A13EC"/>
    <w:multiLevelType w:val="hybridMultilevel"/>
    <w:tmpl w:val="FD52BED6"/>
    <w:lvl w:ilvl="0" w:tplc="DD0E104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6">
    <w:nsid w:val="604155EE"/>
    <w:multiLevelType w:val="hybridMultilevel"/>
    <w:tmpl w:val="811CB160"/>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7">
    <w:nsid w:val="606D11B3"/>
    <w:multiLevelType w:val="hybridMultilevel"/>
    <w:tmpl w:val="72E650EA"/>
    <w:lvl w:ilvl="0" w:tplc="9824240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8">
    <w:nsid w:val="60AF690F"/>
    <w:multiLevelType w:val="hybridMultilevel"/>
    <w:tmpl w:val="77FA0CD8"/>
    <w:lvl w:ilvl="0" w:tplc="F49C9ED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39">
    <w:nsid w:val="60B96317"/>
    <w:multiLevelType w:val="hybridMultilevel"/>
    <w:tmpl w:val="72F0EEF0"/>
    <w:lvl w:ilvl="0" w:tplc="6BA65CD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0">
    <w:nsid w:val="60C53799"/>
    <w:multiLevelType w:val="hybridMultilevel"/>
    <w:tmpl w:val="40740D5A"/>
    <w:lvl w:ilvl="0" w:tplc="CEE476F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1">
    <w:nsid w:val="610552CA"/>
    <w:multiLevelType w:val="hybridMultilevel"/>
    <w:tmpl w:val="86C252CC"/>
    <w:lvl w:ilvl="0" w:tplc="A6D8559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2">
    <w:nsid w:val="611069D3"/>
    <w:multiLevelType w:val="hybridMultilevel"/>
    <w:tmpl w:val="36CA4BCE"/>
    <w:lvl w:ilvl="0" w:tplc="2A74040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3">
    <w:nsid w:val="614F5FD0"/>
    <w:multiLevelType w:val="hybridMultilevel"/>
    <w:tmpl w:val="D06C3750"/>
    <w:lvl w:ilvl="0" w:tplc="0D6432D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4">
    <w:nsid w:val="615A7FE3"/>
    <w:multiLevelType w:val="hybridMultilevel"/>
    <w:tmpl w:val="F0C2D280"/>
    <w:lvl w:ilvl="0" w:tplc="4A02C26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5">
    <w:nsid w:val="616C268D"/>
    <w:multiLevelType w:val="hybridMultilevel"/>
    <w:tmpl w:val="58F411C8"/>
    <w:lvl w:ilvl="0" w:tplc="C3807F6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6">
    <w:nsid w:val="617222C6"/>
    <w:multiLevelType w:val="hybridMultilevel"/>
    <w:tmpl w:val="8DFEE0F4"/>
    <w:lvl w:ilvl="0" w:tplc="F20E90A6">
      <w:start w:val="1"/>
      <w:numFmt w:val="bullet"/>
      <w:lvlRestart w:val="0"/>
      <w:lvlText w:val="o"/>
      <w:lvlJc w:val="left"/>
      <w:pPr>
        <w:ind w:left="1086" w:hanging="363"/>
      </w:pPr>
      <w:rPr>
        <w:rFonts w:ascii="Courier New" w:hAnsi="Courier New" w:cs="Courier New" w:hint="default"/>
      </w:rPr>
    </w:lvl>
    <w:lvl w:ilvl="1" w:tplc="F20E90A6">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47">
    <w:nsid w:val="618B5DCD"/>
    <w:multiLevelType w:val="hybridMultilevel"/>
    <w:tmpl w:val="99165A68"/>
    <w:lvl w:ilvl="0" w:tplc="2C40EC4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48">
    <w:nsid w:val="618B6790"/>
    <w:multiLevelType w:val="hybridMultilevel"/>
    <w:tmpl w:val="AD02D440"/>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9">
    <w:nsid w:val="61D32B91"/>
    <w:multiLevelType w:val="hybridMultilevel"/>
    <w:tmpl w:val="42AC36BC"/>
    <w:lvl w:ilvl="0" w:tplc="6F9E778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0">
    <w:nsid w:val="61F540E6"/>
    <w:multiLevelType w:val="hybridMultilevel"/>
    <w:tmpl w:val="F544C6AC"/>
    <w:lvl w:ilvl="0" w:tplc="47B8C8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1">
    <w:nsid w:val="620F307B"/>
    <w:multiLevelType w:val="hybridMultilevel"/>
    <w:tmpl w:val="1A745CEC"/>
    <w:lvl w:ilvl="0" w:tplc="827EAE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2">
    <w:nsid w:val="6235549F"/>
    <w:multiLevelType w:val="hybridMultilevel"/>
    <w:tmpl w:val="F93CFC70"/>
    <w:lvl w:ilvl="0" w:tplc="1E20215A">
      <w:start w:val="1"/>
      <w:numFmt w:val="bullet"/>
      <w:lvlRestart w:val="0"/>
      <w:lvlText w:val="o"/>
      <w:lvlJc w:val="left"/>
      <w:pPr>
        <w:ind w:left="1086" w:hanging="363"/>
      </w:pPr>
      <w:rPr>
        <w:rFonts w:ascii="Courier New" w:hAnsi="Courier New" w:cs="Courier New" w:hint="default"/>
      </w:rPr>
    </w:lvl>
    <w:lvl w:ilvl="1" w:tplc="EAAC72B2">
      <w:numFmt w:val="bullet"/>
      <w:lvlText w:val="•"/>
      <w:lvlJc w:val="left"/>
      <w:pPr>
        <w:ind w:left="1806" w:hanging="360"/>
      </w:pPr>
      <w:rPr>
        <w:rFonts w:ascii="Calibri" w:eastAsia="Calibri" w:hAnsi="Calibri" w:cs="Times New Roman"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3">
    <w:nsid w:val="62692BA8"/>
    <w:multiLevelType w:val="hybridMultilevel"/>
    <w:tmpl w:val="2932D81A"/>
    <w:lvl w:ilvl="0" w:tplc="417820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4">
    <w:nsid w:val="62D01F01"/>
    <w:multiLevelType w:val="hybridMultilevel"/>
    <w:tmpl w:val="54524298"/>
    <w:lvl w:ilvl="0" w:tplc="021C67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5">
    <w:nsid w:val="62FC239E"/>
    <w:multiLevelType w:val="hybridMultilevel"/>
    <w:tmpl w:val="49B2B7D6"/>
    <w:lvl w:ilvl="0" w:tplc="6498AC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6">
    <w:nsid w:val="630D372E"/>
    <w:multiLevelType w:val="hybridMultilevel"/>
    <w:tmpl w:val="51F223A2"/>
    <w:lvl w:ilvl="0" w:tplc="646CEB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7">
    <w:nsid w:val="634B0ABA"/>
    <w:multiLevelType w:val="hybridMultilevel"/>
    <w:tmpl w:val="88EEBDBC"/>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8">
    <w:nsid w:val="635F012B"/>
    <w:multiLevelType w:val="hybridMultilevel"/>
    <w:tmpl w:val="F5A0BD04"/>
    <w:lvl w:ilvl="0" w:tplc="45BC8E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9">
    <w:nsid w:val="640E3791"/>
    <w:multiLevelType w:val="hybridMultilevel"/>
    <w:tmpl w:val="DE9A3916"/>
    <w:lvl w:ilvl="0" w:tplc="879608F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0">
    <w:nsid w:val="641D030A"/>
    <w:multiLevelType w:val="hybridMultilevel"/>
    <w:tmpl w:val="7270ABEA"/>
    <w:lvl w:ilvl="0" w:tplc="C98A439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1">
    <w:nsid w:val="642B0233"/>
    <w:multiLevelType w:val="hybridMultilevel"/>
    <w:tmpl w:val="16806A44"/>
    <w:lvl w:ilvl="0" w:tplc="6D14EF3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2">
    <w:nsid w:val="6466588F"/>
    <w:multiLevelType w:val="hybridMultilevel"/>
    <w:tmpl w:val="5AA25924"/>
    <w:lvl w:ilvl="0" w:tplc="D442874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3">
    <w:nsid w:val="646C5580"/>
    <w:multiLevelType w:val="hybridMultilevel"/>
    <w:tmpl w:val="BD4A3EE2"/>
    <w:lvl w:ilvl="0" w:tplc="046869D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4">
    <w:nsid w:val="646C5645"/>
    <w:multiLevelType w:val="hybridMultilevel"/>
    <w:tmpl w:val="98B25E1C"/>
    <w:lvl w:ilvl="0" w:tplc="F68CEFD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5">
    <w:nsid w:val="646C5B3E"/>
    <w:multiLevelType w:val="hybridMultilevel"/>
    <w:tmpl w:val="25385698"/>
    <w:lvl w:ilvl="0" w:tplc="2572D7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6">
    <w:nsid w:val="64722D88"/>
    <w:multiLevelType w:val="hybridMultilevel"/>
    <w:tmpl w:val="D884F854"/>
    <w:lvl w:ilvl="0" w:tplc="2D08D1A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7">
    <w:nsid w:val="64846D3A"/>
    <w:multiLevelType w:val="hybridMultilevel"/>
    <w:tmpl w:val="5712B5CC"/>
    <w:lvl w:ilvl="0" w:tplc="6F9E778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8">
    <w:nsid w:val="64BF3AD4"/>
    <w:multiLevelType w:val="hybridMultilevel"/>
    <w:tmpl w:val="23E44568"/>
    <w:lvl w:ilvl="0" w:tplc="5278181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9">
    <w:nsid w:val="64D46BE4"/>
    <w:multiLevelType w:val="hybridMultilevel"/>
    <w:tmpl w:val="B0C88F9E"/>
    <w:lvl w:ilvl="0" w:tplc="A47474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0">
    <w:nsid w:val="65024D02"/>
    <w:multiLevelType w:val="hybridMultilevel"/>
    <w:tmpl w:val="529C91FC"/>
    <w:lvl w:ilvl="0" w:tplc="0024CCEA">
      <w:start w:val="1"/>
      <w:numFmt w:val="bullet"/>
      <w:lvlRestart w:val="0"/>
      <w:lvlText w:val="o"/>
      <w:lvlJc w:val="left"/>
      <w:pPr>
        <w:ind w:left="1086" w:hanging="363"/>
      </w:pPr>
      <w:rPr>
        <w:rFonts w:ascii="Courier New" w:hAnsi="Courier New" w:cs="Courier New" w:hint="default"/>
      </w:rPr>
    </w:lvl>
    <w:lvl w:ilvl="1" w:tplc="0024CCE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1">
    <w:nsid w:val="651B03FA"/>
    <w:multiLevelType w:val="hybridMultilevel"/>
    <w:tmpl w:val="72B61E3A"/>
    <w:lvl w:ilvl="0" w:tplc="0D6432D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2">
    <w:nsid w:val="656816BB"/>
    <w:multiLevelType w:val="hybridMultilevel"/>
    <w:tmpl w:val="96F48C46"/>
    <w:lvl w:ilvl="0" w:tplc="7DDE1E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3">
    <w:nsid w:val="65A12B0D"/>
    <w:multiLevelType w:val="hybridMultilevel"/>
    <w:tmpl w:val="80DE5112"/>
    <w:lvl w:ilvl="0" w:tplc="195C51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4">
    <w:nsid w:val="65A65620"/>
    <w:multiLevelType w:val="hybridMultilevel"/>
    <w:tmpl w:val="862E3640"/>
    <w:lvl w:ilvl="0" w:tplc="6498AC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5">
    <w:nsid w:val="65B17BB6"/>
    <w:multiLevelType w:val="hybridMultilevel"/>
    <w:tmpl w:val="B02037E8"/>
    <w:lvl w:ilvl="0" w:tplc="5A02981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6">
    <w:nsid w:val="660921EB"/>
    <w:multiLevelType w:val="hybridMultilevel"/>
    <w:tmpl w:val="CF66FA9A"/>
    <w:lvl w:ilvl="0" w:tplc="240C59E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7">
    <w:nsid w:val="6630008A"/>
    <w:multiLevelType w:val="hybridMultilevel"/>
    <w:tmpl w:val="9AA4F5B2"/>
    <w:lvl w:ilvl="0" w:tplc="C9C29BF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8">
    <w:nsid w:val="66661FF0"/>
    <w:multiLevelType w:val="hybridMultilevel"/>
    <w:tmpl w:val="FC7E36C4"/>
    <w:lvl w:ilvl="0" w:tplc="27A08A0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9">
    <w:nsid w:val="667A2597"/>
    <w:multiLevelType w:val="hybridMultilevel"/>
    <w:tmpl w:val="AE84922E"/>
    <w:lvl w:ilvl="0" w:tplc="91F254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0">
    <w:nsid w:val="667B5AB7"/>
    <w:multiLevelType w:val="hybridMultilevel"/>
    <w:tmpl w:val="CD023AF2"/>
    <w:lvl w:ilvl="0" w:tplc="C66A745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1">
    <w:nsid w:val="66E22C7C"/>
    <w:multiLevelType w:val="hybridMultilevel"/>
    <w:tmpl w:val="8F183802"/>
    <w:lvl w:ilvl="0" w:tplc="57D4D55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2">
    <w:nsid w:val="676559CD"/>
    <w:multiLevelType w:val="hybridMultilevel"/>
    <w:tmpl w:val="87B828EE"/>
    <w:lvl w:ilvl="0" w:tplc="AA54F44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3">
    <w:nsid w:val="679F1E43"/>
    <w:multiLevelType w:val="hybridMultilevel"/>
    <w:tmpl w:val="3BAA7866"/>
    <w:lvl w:ilvl="0" w:tplc="4B686B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4">
    <w:nsid w:val="67C6767D"/>
    <w:multiLevelType w:val="hybridMultilevel"/>
    <w:tmpl w:val="B3488876"/>
    <w:lvl w:ilvl="0" w:tplc="3D7E8B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5">
    <w:nsid w:val="67DB1CF9"/>
    <w:multiLevelType w:val="hybridMultilevel"/>
    <w:tmpl w:val="5F74736A"/>
    <w:lvl w:ilvl="0" w:tplc="E25A24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6">
    <w:nsid w:val="68111F74"/>
    <w:multiLevelType w:val="hybridMultilevel"/>
    <w:tmpl w:val="DBF85BB2"/>
    <w:lvl w:ilvl="0" w:tplc="9D1A9F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7">
    <w:nsid w:val="681F421B"/>
    <w:multiLevelType w:val="hybridMultilevel"/>
    <w:tmpl w:val="B1907446"/>
    <w:lvl w:ilvl="0" w:tplc="A3BAC3DE">
      <w:start w:val="1"/>
      <w:numFmt w:val="bullet"/>
      <w:lvlRestart w:val="0"/>
      <w:lvlText w:val="o"/>
      <w:lvlJc w:val="left"/>
      <w:pPr>
        <w:ind w:left="1086" w:hanging="363"/>
      </w:pPr>
      <w:rPr>
        <w:rFonts w:ascii="Courier New" w:hAnsi="Courier New" w:cs="Courier New" w:hint="default"/>
      </w:rPr>
    </w:lvl>
    <w:lvl w:ilvl="1" w:tplc="A3BAC3D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8">
    <w:nsid w:val="686C3AF3"/>
    <w:multiLevelType w:val="hybridMultilevel"/>
    <w:tmpl w:val="761C8148"/>
    <w:lvl w:ilvl="0" w:tplc="4A4E095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9">
    <w:nsid w:val="691108A3"/>
    <w:multiLevelType w:val="hybridMultilevel"/>
    <w:tmpl w:val="F0D4AFBA"/>
    <w:lvl w:ilvl="0" w:tplc="0D6432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0">
    <w:nsid w:val="692E55CA"/>
    <w:multiLevelType w:val="hybridMultilevel"/>
    <w:tmpl w:val="FF82C4D8"/>
    <w:lvl w:ilvl="0" w:tplc="85105CB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1">
    <w:nsid w:val="694841AA"/>
    <w:multiLevelType w:val="hybridMultilevel"/>
    <w:tmpl w:val="BC9E881E"/>
    <w:lvl w:ilvl="0" w:tplc="6C5A4F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2">
    <w:nsid w:val="697745C2"/>
    <w:multiLevelType w:val="hybridMultilevel"/>
    <w:tmpl w:val="E7D0B4F2"/>
    <w:lvl w:ilvl="0" w:tplc="3EAA61B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93">
    <w:nsid w:val="699B3680"/>
    <w:multiLevelType w:val="hybridMultilevel"/>
    <w:tmpl w:val="1AFE03B0"/>
    <w:lvl w:ilvl="0" w:tplc="70D626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4">
    <w:nsid w:val="69B479ED"/>
    <w:multiLevelType w:val="hybridMultilevel"/>
    <w:tmpl w:val="A95A6C7C"/>
    <w:lvl w:ilvl="0" w:tplc="93BE7F2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5">
    <w:nsid w:val="69D13398"/>
    <w:multiLevelType w:val="hybridMultilevel"/>
    <w:tmpl w:val="FC641EC2"/>
    <w:lvl w:ilvl="0" w:tplc="81CE1B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6">
    <w:nsid w:val="6A29024E"/>
    <w:multiLevelType w:val="hybridMultilevel"/>
    <w:tmpl w:val="3D20593C"/>
    <w:lvl w:ilvl="0" w:tplc="CD3ABF6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7">
    <w:nsid w:val="6A3844A9"/>
    <w:multiLevelType w:val="hybridMultilevel"/>
    <w:tmpl w:val="7A207C12"/>
    <w:lvl w:ilvl="0" w:tplc="CB60D0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8">
    <w:nsid w:val="6A6D2C5A"/>
    <w:multiLevelType w:val="hybridMultilevel"/>
    <w:tmpl w:val="8E4C9AE8"/>
    <w:lvl w:ilvl="0" w:tplc="AA54F44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9">
    <w:nsid w:val="6A785EE3"/>
    <w:multiLevelType w:val="hybridMultilevel"/>
    <w:tmpl w:val="D7DA5F06"/>
    <w:lvl w:ilvl="0" w:tplc="7126372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0">
    <w:nsid w:val="6A923F65"/>
    <w:multiLevelType w:val="hybridMultilevel"/>
    <w:tmpl w:val="75DE64D4"/>
    <w:lvl w:ilvl="0" w:tplc="FBF0D17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1">
    <w:nsid w:val="6A9E6E12"/>
    <w:multiLevelType w:val="hybridMultilevel"/>
    <w:tmpl w:val="D3C6E248"/>
    <w:lvl w:ilvl="0" w:tplc="FE60557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2">
    <w:nsid w:val="6AC26A91"/>
    <w:multiLevelType w:val="hybridMultilevel"/>
    <w:tmpl w:val="22ACA942"/>
    <w:lvl w:ilvl="0" w:tplc="C472040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3">
    <w:nsid w:val="6ADE0300"/>
    <w:multiLevelType w:val="hybridMultilevel"/>
    <w:tmpl w:val="ABB492F2"/>
    <w:lvl w:ilvl="0" w:tplc="18F6EC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4">
    <w:nsid w:val="6B020071"/>
    <w:multiLevelType w:val="hybridMultilevel"/>
    <w:tmpl w:val="3760B4E2"/>
    <w:lvl w:ilvl="0" w:tplc="070009A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5">
    <w:nsid w:val="6B3D621B"/>
    <w:multiLevelType w:val="hybridMultilevel"/>
    <w:tmpl w:val="CD6ADF2A"/>
    <w:lvl w:ilvl="0" w:tplc="61A8C33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6">
    <w:nsid w:val="6B4223AC"/>
    <w:multiLevelType w:val="hybridMultilevel"/>
    <w:tmpl w:val="85C09918"/>
    <w:lvl w:ilvl="0" w:tplc="8168005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7">
    <w:nsid w:val="6B724215"/>
    <w:multiLevelType w:val="hybridMultilevel"/>
    <w:tmpl w:val="BF1C0EE6"/>
    <w:lvl w:ilvl="0" w:tplc="CD3ABF6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8">
    <w:nsid w:val="6BC36C55"/>
    <w:multiLevelType w:val="hybridMultilevel"/>
    <w:tmpl w:val="968E476A"/>
    <w:lvl w:ilvl="0" w:tplc="D47075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9">
    <w:nsid w:val="6BC94EA1"/>
    <w:multiLevelType w:val="hybridMultilevel"/>
    <w:tmpl w:val="90FC7B12"/>
    <w:lvl w:ilvl="0" w:tplc="99CE116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0">
    <w:nsid w:val="6BE20370"/>
    <w:multiLevelType w:val="hybridMultilevel"/>
    <w:tmpl w:val="08BA019C"/>
    <w:lvl w:ilvl="0" w:tplc="DC1C99E6">
      <w:start w:val="1"/>
      <w:numFmt w:val="bullet"/>
      <w:lvlRestart w:val="0"/>
      <w:lvlText w:val="-"/>
      <w:lvlJc w:val="left"/>
      <w:pPr>
        <w:ind w:left="726" w:hanging="363"/>
      </w:pPr>
      <w:rPr>
        <w:rFonts w:ascii="Times New Roman" w:hAnsi="Times New Roman" w:cs="Times New Roman" w:hint="default"/>
      </w:rPr>
    </w:lvl>
    <w:lvl w:ilvl="1" w:tplc="040C0003">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611">
    <w:nsid w:val="6C2935FB"/>
    <w:multiLevelType w:val="hybridMultilevel"/>
    <w:tmpl w:val="295AEF4E"/>
    <w:lvl w:ilvl="0" w:tplc="99FCBE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12">
    <w:nsid w:val="6C35075A"/>
    <w:multiLevelType w:val="hybridMultilevel"/>
    <w:tmpl w:val="4B429F94"/>
    <w:lvl w:ilvl="0" w:tplc="75FE1A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3">
    <w:nsid w:val="6C3F6F69"/>
    <w:multiLevelType w:val="hybridMultilevel"/>
    <w:tmpl w:val="CFB854A2"/>
    <w:lvl w:ilvl="0" w:tplc="5F1E60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4">
    <w:nsid w:val="6C403433"/>
    <w:multiLevelType w:val="hybridMultilevel"/>
    <w:tmpl w:val="6818E664"/>
    <w:lvl w:ilvl="0" w:tplc="FE32792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5">
    <w:nsid w:val="6C471E05"/>
    <w:multiLevelType w:val="hybridMultilevel"/>
    <w:tmpl w:val="B5DC4D2E"/>
    <w:lvl w:ilvl="0" w:tplc="CC78CD5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6">
    <w:nsid w:val="6C4B564C"/>
    <w:multiLevelType w:val="hybridMultilevel"/>
    <w:tmpl w:val="B03A0DBA"/>
    <w:lvl w:ilvl="0" w:tplc="65B2C0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17">
    <w:nsid w:val="6C7A4C93"/>
    <w:multiLevelType w:val="hybridMultilevel"/>
    <w:tmpl w:val="C326408C"/>
    <w:lvl w:ilvl="0" w:tplc="11321AD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18">
    <w:nsid w:val="6C7E71B3"/>
    <w:multiLevelType w:val="hybridMultilevel"/>
    <w:tmpl w:val="6A5A9ED2"/>
    <w:lvl w:ilvl="0" w:tplc="12B6161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9">
    <w:nsid w:val="6CA1313D"/>
    <w:multiLevelType w:val="hybridMultilevel"/>
    <w:tmpl w:val="413295D4"/>
    <w:lvl w:ilvl="0" w:tplc="34ECA14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0">
    <w:nsid w:val="6D1638F7"/>
    <w:multiLevelType w:val="hybridMultilevel"/>
    <w:tmpl w:val="27CC2ACE"/>
    <w:lvl w:ilvl="0" w:tplc="FA2AC14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1">
    <w:nsid w:val="6D2166D5"/>
    <w:multiLevelType w:val="hybridMultilevel"/>
    <w:tmpl w:val="8410F79E"/>
    <w:lvl w:ilvl="0" w:tplc="0ECA9C1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2">
    <w:nsid w:val="6D227ECB"/>
    <w:multiLevelType w:val="hybridMultilevel"/>
    <w:tmpl w:val="FE3E1410"/>
    <w:lvl w:ilvl="0" w:tplc="7C22BB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3">
    <w:nsid w:val="6D465FED"/>
    <w:multiLevelType w:val="hybridMultilevel"/>
    <w:tmpl w:val="A1409BE6"/>
    <w:lvl w:ilvl="0" w:tplc="F40651F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4">
    <w:nsid w:val="6D7F7B94"/>
    <w:multiLevelType w:val="hybridMultilevel"/>
    <w:tmpl w:val="4AB2FD5E"/>
    <w:lvl w:ilvl="0" w:tplc="015680E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5">
    <w:nsid w:val="6DB623F0"/>
    <w:multiLevelType w:val="hybridMultilevel"/>
    <w:tmpl w:val="EC344EDC"/>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6">
    <w:nsid w:val="6DCC795C"/>
    <w:multiLevelType w:val="hybridMultilevel"/>
    <w:tmpl w:val="58E26906"/>
    <w:lvl w:ilvl="0" w:tplc="6CB0074A">
      <w:start w:val="1"/>
      <w:numFmt w:val="bullet"/>
      <w:lvlRestart w:val="0"/>
      <w:lvlText w:val="o"/>
      <w:lvlJc w:val="left"/>
      <w:pPr>
        <w:ind w:left="1086" w:hanging="363"/>
      </w:pPr>
      <w:rPr>
        <w:rFonts w:ascii="Courier New" w:hAnsi="Courier New" w:cs="Courier New" w:hint="default"/>
      </w:rPr>
    </w:lvl>
    <w:lvl w:ilvl="1" w:tplc="6CB0074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7">
    <w:nsid w:val="6DD83F0A"/>
    <w:multiLevelType w:val="hybridMultilevel"/>
    <w:tmpl w:val="2EAAA280"/>
    <w:lvl w:ilvl="0" w:tplc="FB80F3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8">
    <w:nsid w:val="6E411075"/>
    <w:multiLevelType w:val="hybridMultilevel"/>
    <w:tmpl w:val="2DA462EA"/>
    <w:lvl w:ilvl="0" w:tplc="C9C29BF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29">
    <w:nsid w:val="6E5346DD"/>
    <w:multiLevelType w:val="hybridMultilevel"/>
    <w:tmpl w:val="8BF60086"/>
    <w:lvl w:ilvl="0" w:tplc="4AA287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0">
    <w:nsid w:val="6E673695"/>
    <w:multiLevelType w:val="hybridMultilevel"/>
    <w:tmpl w:val="51EAE5FE"/>
    <w:lvl w:ilvl="0" w:tplc="A6B4DFA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1">
    <w:nsid w:val="6E7B3EA8"/>
    <w:multiLevelType w:val="hybridMultilevel"/>
    <w:tmpl w:val="0082B9FC"/>
    <w:lvl w:ilvl="0" w:tplc="4E9C049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32">
    <w:nsid w:val="6E882C73"/>
    <w:multiLevelType w:val="hybridMultilevel"/>
    <w:tmpl w:val="D4507F0C"/>
    <w:lvl w:ilvl="0" w:tplc="2A7404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3">
    <w:nsid w:val="6E8F27C1"/>
    <w:multiLevelType w:val="hybridMultilevel"/>
    <w:tmpl w:val="8892D498"/>
    <w:lvl w:ilvl="0" w:tplc="B9604D2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34">
    <w:nsid w:val="6E980D7D"/>
    <w:multiLevelType w:val="hybridMultilevel"/>
    <w:tmpl w:val="4326925E"/>
    <w:lvl w:ilvl="0" w:tplc="72CC620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35">
    <w:nsid w:val="6ED10878"/>
    <w:multiLevelType w:val="hybridMultilevel"/>
    <w:tmpl w:val="4E1E49AE"/>
    <w:lvl w:ilvl="0" w:tplc="DF98629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6">
    <w:nsid w:val="6ED525CB"/>
    <w:multiLevelType w:val="hybridMultilevel"/>
    <w:tmpl w:val="07EC587A"/>
    <w:lvl w:ilvl="0" w:tplc="C5F875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7">
    <w:nsid w:val="6ED82863"/>
    <w:multiLevelType w:val="hybridMultilevel"/>
    <w:tmpl w:val="530ECDB0"/>
    <w:lvl w:ilvl="0" w:tplc="F39669B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8">
    <w:nsid w:val="6EDB2953"/>
    <w:multiLevelType w:val="hybridMultilevel"/>
    <w:tmpl w:val="056C7690"/>
    <w:lvl w:ilvl="0" w:tplc="8B0849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9">
    <w:nsid w:val="6EDC43DB"/>
    <w:multiLevelType w:val="hybridMultilevel"/>
    <w:tmpl w:val="DBCE0832"/>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0">
    <w:nsid w:val="6EEA654B"/>
    <w:multiLevelType w:val="hybridMultilevel"/>
    <w:tmpl w:val="3FDE8C86"/>
    <w:lvl w:ilvl="0" w:tplc="040C000F">
      <w:start w:val="1"/>
      <w:numFmt w:val="decimal"/>
      <w:lvlText w:val="%1."/>
      <w:lvlJc w:val="left"/>
      <w:pPr>
        <w:ind w:left="360" w:hanging="360"/>
      </w:pPr>
    </w:lvl>
    <w:lvl w:ilvl="1" w:tplc="A7249AC6">
      <w:start w:val="1"/>
      <w:numFmt w:val="bullet"/>
      <w:lvlRestart w:val="0"/>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1">
    <w:nsid w:val="6EF8021F"/>
    <w:multiLevelType w:val="hybridMultilevel"/>
    <w:tmpl w:val="3EA6B840"/>
    <w:lvl w:ilvl="0" w:tplc="0212A5F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2">
    <w:nsid w:val="6F2243F9"/>
    <w:multiLevelType w:val="hybridMultilevel"/>
    <w:tmpl w:val="C2DAC1A0"/>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3">
    <w:nsid w:val="6F3C20F1"/>
    <w:multiLevelType w:val="hybridMultilevel"/>
    <w:tmpl w:val="01927A0A"/>
    <w:lvl w:ilvl="0" w:tplc="1D6E73D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4">
    <w:nsid w:val="6F880772"/>
    <w:multiLevelType w:val="hybridMultilevel"/>
    <w:tmpl w:val="99AE48FC"/>
    <w:lvl w:ilvl="0" w:tplc="F7145E2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5">
    <w:nsid w:val="6FBE2D24"/>
    <w:multiLevelType w:val="hybridMultilevel"/>
    <w:tmpl w:val="0C28A6B0"/>
    <w:lvl w:ilvl="0" w:tplc="CD0E39E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46">
    <w:nsid w:val="6FC65583"/>
    <w:multiLevelType w:val="hybridMultilevel"/>
    <w:tmpl w:val="BA063220"/>
    <w:lvl w:ilvl="0" w:tplc="5E2E889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7">
    <w:nsid w:val="700E1059"/>
    <w:multiLevelType w:val="hybridMultilevel"/>
    <w:tmpl w:val="A11E8790"/>
    <w:lvl w:ilvl="0" w:tplc="B92A1E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8">
    <w:nsid w:val="701E08E6"/>
    <w:multiLevelType w:val="hybridMultilevel"/>
    <w:tmpl w:val="2A4625E0"/>
    <w:lvl w:ilvl="0" w:tplc="89D4F6D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9">
    <w:nsid w:val="7025163B"/>
    <w:multiLevelType w:val="hybridMultilevel"/>
    <w:tmpl w:val="1D583722"/>
    <w:lvl w:ilvl="0" w:tplc="93BE7F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0">
    <w:nsid w:val="703D205C"/>
    <w:multiLevelType w:val="hybridMultilevel"/>
    <w:tmpl w:val="1DA6C984"/>
    <w:lvl w:ilvl="0" w:tplc="CD3ABF6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1">
    <w:nsid w:val="70A256D2"/>
    <w:multiLevelType w:val="hybridMultilevel"/>
    <w:tmpl w:val="D75EE916"/>
    <w:lvl w:ilvl="0" w:tplc="6428EDD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2">
    <w:nsid w:val="70AA713D"/>
    <w:multiLevelType w:val="hybridMultilevel"/>
    <w:tmpl w:val="08388C38"/>
    <w:lvl w:ilvl="0" w:tplc="1954F0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3">
    <w:nsid w:val="70BD62F3"/>
    <w:multiLevelType w:val="hybridMultilevel"/>
    <w:tmpl w:val="96720C5C"/>
    <w:lvl w:ilvl="0" w:tplc="9E96850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4">
    <w:nsid w:val="70C220CA"/>
    <w:multiLevelType w:val="hybridMultilevel"/>
    <w:tmpl w:val="3B1AA872"/>
    <w:lvl w:ilvl="0" w:tplc="049C569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5">
    <w:nsid w:val="70D26798"/>
    <w:multiLevelType w:val="hybridMultilevel"/>
    <w:tmpl w:val="03121696"/>
    <w:lvl w:ilvl="0" w:tplc="DC844C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6">
    <w:nsid w:val="71047D14"/>
    <w:multiLevelType w:val="hybridMultilevel"/>
    <w:tmpl w:val="1270D5B6"/>
    <w:lvl w:ilvl="0" w:tplc="435CA3CE">
      <w:start w:val="1"/>
      <w:numFmt w:val="bullet"/>
      <w:lvlRestart w:val="0"/>
      <w:lvlText w:val="o"/>
      <w:lvlJc w:val="left"/>
      <w:pPr>
        <w:ind w:left="1086" w:hanging="363"/>
      </w:pPr>
      <w:rPr>
        <w:rFonts w:ascii="Courier New" w:hAnsi="Courier New" w:cs="Courier New" w:hint="default"/>
      </w:rPr>
    </w:lvl>
    <w:lvl w:ilvl="1" w:tplc="435CA3C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7">
    <w:nsid w:val="71BC0DA9"/>
    <w:multiLevelType w:val="hybridMultilevel"/>
    <w:tmpl w:val="893668E2"/>
    <w:lvl w:ilvl="0" w:tplc="71D452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58">
    <w:nsid w:val="7214336A"/>
    <w:multiLevelType w:val="hybridMultilevel"/>
    <w:tmpl w:val="544E982C"/>
    <w:lvl w:ilvl="0" w:tplc="92DEF7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9">
    <w:nsid w:val="7218403B"/>
    <w:multiLevelType w:val="hybridMultilevel"/>
    <w:tmpl w:val="D1C6205C"/>
    <w:lvl w:ilvl="0" w:tplc="9E96850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0">
    <w:nsid w:val="72282AB0"/>
    <w:multiLevelType w:val="hybridMultilevel"/>
    <w:tmpl w:val="C6CE683A"/>
    <w:lvl w:ilvl="0" w:tplc="75A2504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1">
    <w:nsid w:val="723F3733"/>
    <w:multiLevelType w:val="hybridMultilevel"/>
    <w:tmpl w:val="C91AA866"/>
    <w:lvl w:ilvl="0" w:tplc="C3146BC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2">
    <w:nsid w:val="72BC74CC"/>
    <w:multiLevelType w:val="hybridMultilevel"/>
    <w:tmpl w:val="0A640ECE"/>
    <w:lvl w:ilvl="0" w:tplc="E25A24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3">
    <w:nsid w:val="72FE5969"/>
    <w:multiLevelType w:val="hybridMultilevel"/>
    <w:tmpl w:val="BAFCC8C6"/>
    <w:lvl w:ilvl="0" w:tplc="75A2504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4">
    <w:nsid w:val="732D65FF"/>
    <w:multiLevelType w:val="hybridMultilevel"/>
    <w:tmpl w:val="7B4C8448"/>
    <w:lvl w:ilvl="0" w:tplc="657A57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5">
    <w:nsid w:val="735020DD"/>
    <w:multiLevelType w:val="hybridMultilevel"/>
    <w:tmpl w:val="CEAE817E"/>
    <w:lvl w:ilvl="0" w:tplc="8B4C71B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6">
    <w:nsid w:val="73695F34"/>
    <w:multiLevelType w:val="hybridMultilevel"/>
    <w:tmpl w:val="6340FFDE"/>
    <w:lvl w:ilvl="0" w:tplc="5E56A0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7">
    <w:nsid w:val="740064CF"/>
    <w:multiLevelType w:val="hybridMultilevel"/>
    <w:tmpl w:val="5D44575E"/>
    <w:lvl w:ilvl="0" w:tplc="17B4D4F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8">
    <w:nsid w:val="740775FF"/>
    <w:multiLevelType w:val="hybridMultilevel"/>
    <w:tmpl w:val="30A0C0F6"/>
    <w:lvl w:ilvl="0" w:tplc="EECE11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9">
    <w:nsid w:val="740D70B8"/>
    <w:multiLevelType w:val="hybridMultilevel"/>
    <w:tmpl w:val="07EE8EFC"/>
    <w:lvl w:ilvl="0" w:tplc="648851F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70">
    <w:nsid w:val="742450C1"/>
    <w:multiLevelType w:val="hybridMultilevel"/>
    <w:tmpl w:val="6B52A958"/>
    <w:lvl w:ilvl="0" w:tplc="526C4F0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1">
    <w:nsid w:val="74245FFA"/>
    <w:multiLevelType w:val="hybridMultilevel"/>
    <w:tmpl w:val="9C829B3E"/>
    <w:lvl w:ilvl="0" w:tplc="E0884E9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72">
    <w:nsid w:val="744E24E7"/>
    <w:multiLevelType w:val="hybridMultilevel"/>
    <w:tmpl w:val="E146BD14"/>
    <w:lvl w:ilvl="0" w:tplc="6F9E778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3">
    <w:nsid w:val="7458345E"/>
    <w:multiLevelType w:val="hybridMultilevel"/>
    <w:tmpl w:val="60EA471E"/>
    <w:lvl w:ilvl="0" w:tplc="FC0AC0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74">
    <w:nsid w:val="74623202"/>
    <w:multiLevelType w:val="hybridMultilevel"/>
    <w:tmpl w:val="64FC94F0"/>
    <w:lvl w:ilvl="0" w:tplc="C5F875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5">
    <w:nsid w:val="74A365C4"/>
    <w:multiLevelType w:val="hybridMultilevel"/>
    <w:tmpl w:val="C7163AC2"/>
    <w:lvl w:ilvl="0" w:tplc="320A051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6">
    <w:nsid w:val="74D9097E"/>
    <w:multiLevelType w:val="hybridMultilevel"/>
    <w:tmpl w:val="CD3294A0"/>
    <w:lvl w:ilvl="0" w:tplc="1FFEB5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7">
    <w:nsid w:val="74F93435"/>
    <w:multiLevelType w:val="hybridMultilevel"/>
    <w:tmpl w:val="2480B0F4"/>
    <w:lvl w:ilvl="0" w:tplc="F68CEFD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8">
    <w:nsid w:val="75201C2C"/>
    <w:multiLevelType w:val="hybridMultilevel"/>
    <w:tmpl w:val="14401CC2"/>
    <w:lvl w:ilvl="0" w:tplc="DCE4C1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9">
    <w:nsid w:val="75516407"/>
    <w:multiLevelType w:val="hybridMultilevel"/>
    <w:tmpl w:val="506E02AA"/>
    <w:lvl w:ilvl="0" w:tplc="7AB03A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0">
    <w:nsid w:val="75674633"/>
    <w:multiLevelType w:val="hybridMultilevel"/>
    <w:tmpl w:val="CB20342A"/>
    <w:lvl w:ilvl="0" w:tplc="1D521C0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1">
    <w:nsid w:val="758671BD"/>
    <w:multiLevelType w:val="hybridMultilevel"/>
    <w:tmpl w:val="629EB868"/>
    <w:lvl w:ilvl="0" w:tplc="BADAEDC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2">
    <w:nsid w:val="75906A3D"/>
    <w:multiLevelType w:val="hybridMultilevel"/>
    <w:tmpl w:val="E2EE61C8"/>
    <w:lvl w:ilvl="0" w:tplc="B1E4EF4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3">
    <w:nsid w:val="75A21DC3"/>
    <w:multiLevelType w:val="hybridMultilevel"/>
    <w:tmpl w:val="DC9E2848"/>
    <w:lvl w:ilvl="0" w:tplc="FD6E18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4">
    <w:nsid w:val="75D66F5A"/>
    <w:multiLevelType w:val="hybridMultilevel"/>
    <w:tmpl w:val="3F4824C4"/>
    <w:lvl w:ilvl="0" w:tplc="0212A5F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5">
    <w:nsid w:val="75F922D8"/>
    <w:multiLevelType w:val="hybridMultilevel"/>
    <w:tmpl w:val="CA8270F2"/>
    <w:lvl w:ilvl="0" w:tplc="F1CEF7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6">
    <w:nsid w:val="75FF0947"/>
    <w:multiLevelType w:val="hybridMultilevel"/>
    <w:tmpl w:val="56464C84"/>
    <w:lvl w:ilvl="0" w:tplc="254A142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7">
    <w:nsid w:val="76254A92"/>
    <w:multiLevelType w:val="hybridMultilevel"/>
    <w:tmpl w:val="2F80B412"/>
    <w:lvl w:ilvl="0" w:tplc="76D4268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88">
    <w:nsid w:val="76324040"/>
    <w:multiLevelType w:val="hybridMultilevel"/>
    <w:tmpl w:val="1A00CCBA"/>
    <w:lvl w:ilvl="0" w:tplc="70D626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9">
    <w:nsid w:val="765B49A8"/>
    <w:multiLevelType w:val="hybridMultilevel"/>
    <w:tmpl w:val="106409F6"/>
    <w:lvl w:ilvl="0" w:tplc="9DA41B8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0">
    <w:nsid w:val="7677044C"/>
    <w:multiLevelType w:val="hybridMultilevel"/>
    <w:tmpl w:val="2F6CC5AE"/>
    <w:lvl w:ilvl="0" w:tplc="312A6D7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1">
    <w:nsid w:val="76921682"/>
    <w:multiLevelType w:val="hybridMultilevel"/>
    <w:tmpl w:val="3AE01B34"/>
    <w:lvl w:ilvl="0" w:tplc="FB407BB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2">
    <w:nsid w:val="76CD70B9"/>
    <w:multiLevelType w:val="hybridMultilevel"/>
    <w:tmpl w:val="6E4028B2"/>
    <w:lvl w:ilvl="0" w:tplc="7684390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3">
    <w:nsid w:val="76D51E17"/>
    <w:multiLevelType w:val="hybridMultilevel"/>
    <w:tmpl w:val="28E658EA"/>
    <w:lvl w:ilvl="0" w:tplc="5AF6EF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4">
    <w:nsid w:val="770C5DEC"/>
    <w:multiLevelType w:val="hybridMultilevel"/>
    <w:tmpl w:val="5900E4D0"/>
    <w:lvl w:ilvl="0" w:tplc="1E8A0BD2">
      <w:start w:val="1"/>
      <w:numFmt w:val="bullet"/>
      <w:lvlRestart w:val="0"/>
      <w:lvlText w:val="o"/>
      <w:lvlJc w:val="left"/>
      <w:pPr>
        <w:ind w:left="1086" w:hanging="363"/>
      </w:pPr>
      <w:rPr>
        <w:rFonts w:ascii="Courier New" w:hAnsi="Courier New" w:cs="Courier New" w:hint="default"/>
      </w:rPr>
    </w:lvl>
    <w:lvl w:ilvl="1" w:tplc="1E8A0BD2">
      <w:start w:val="1"/>
      <w:numFmt w:val="bullet"/>
      <w:lvlRestart w:val="0"/>
      <w:lvlText w:val="o"/>
      <w:lvlJc w:val="left"/>
      <w:pPr>
        <w:ind w:left="1806" w:hanging="360"/>
      </w:pPr>
      <w:rPr>
        <w:rFonts w:ascii="Courier New" w:hAnsi="Courier New" w:cs="Courier New" w:hint="default"/>
      </w:rPr>
    </w:lvl>
    <w:lvl w:ilvl="2" w:tplc="1E8A0BD2">
      <w:start w:val="1"/>
      <w:numFmt w:val="bullet"/>
      <w:lvlRestart w:val="0"/>
      <w:lvlText w:val="o"/>
      <w:lvlJc w:val="left"/>
      <w:pPr>
        <w:ind w:left="2526" w:hanging="360"/>
      </w:pPr>
      <w:rPr>
        <w:rFonts w:ascii="Courier New" w:hAnsi="Courier New" w:cs="Courier New"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5">
    <w:nsid w:val="775B4306"/>
    <w:multiLevelType w:val="hybridMultilevel"/>
    <w:tmpl w:val="F75E6F94"/>
    <w:lvl w:ilvl="0" w:tplc="705CD7E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6">
    <w:nsid w:val="77887962"/>
    <w:multiLevelType w:val="hybridMultilevel"/>
    <w:tmpl w:val="E9423A56"/>
    <w:lvl w:ilvl="0" w:tplc="CD40BBC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7">
    <w:nsid w:val="779145AE"/>
    <w:multiLevelType w:val="hybridMultilevel"/>
    <w:tmpl w:val="E61E94B0"/>
    <w:lvl w:ilvl="0" w:tplc="1C80CB8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8">
    <w:nsid w:val="77BB22EE"/>
    <w:multiLevelType w:val="hybridMultilevel"/>
    <w:tmpl w:val="A4BAF57A"/>
    <w:lvl w:ilvl="0" w:tplc="AABA4E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9">
    <w:nsid w:val="77DD3B18"/>
    <w:multiLevelType w:val="hybridMultilevel"/>
    <w:tmpl w:val="8B76B932"/>
    <w:lvl w:ilvl="0" w:tplc="AFE8DF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0">
    <w:nsid w:val="77E9732E"/>
    <w:multiLevelType w:val="hybridMultilevel"/>
    <w:tmpl w:val="01E2BC8A"/>
    <w:lvl w:ilvl="0" w:tplc="0374EA9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1">
    <w:nsid w:val="78036A2C"/>
    <w:multiLevelType w:val="hybridMultilevel"/>
    <w:tmpl w:val="B910460E"/>
    <w:lvl w:ilvl="0" w:tplc="83C475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2">
    <w:nsid w:val="78C02AE3"/>
    <w:multiLevelType w:val="hybridMultilevel"/>
    <w:tmpl w:val="182A4B78"/>
    <w:lvl w:ilvl="0" w:tplc="8B584B1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3">
    <w:nsid w:val="78D30B69"/>
    <w:multiLevelType w:val="hybridMultilevel"/>
    <w:tmpl w:val="E6AAB7BC"/>
    <w:lvl w:ilvl="0" w:tplc="5C489650">
      <w:start w:val="1"/>
      <w:numFmt w:val="bullet"/>
      <w:lvlRestart w:val="0"/>
      <w:lvlText w:val="o"/>
      <w:lvlJc w:val="left"/>
      <w:pPr>
        <w:ind w:left="1086" w:hanging="363"/>
      </w:pPr>
      <w:rPr>
        <w:rFonts w:ascii="Courier New" w:hAnsi="Courier New" w:cs="Courier New" w:hint="default"/>
      </w:rPr>
    </w:lvl>
    <w:lvl w:ilvl="1" w:tplc="5C489650">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4">
    <w:nsid w:val="79017643"/>
    <w:multiLevelType w:val="hybridMultilevel"/>
    <w:tmpl w:val="941EC8CC"/>
    <w:lvl w:ilvl="0" w:tplc="3B00EEB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5">
    <w:nsid w:val="79143C85"/>
    <w:multiLevelType w:val="hybridMultilevel"/>
    <w:tmpl w:val="F864AC22"/>
    <w:lvl w:ilvl="0" w:tplc="CB6EC5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6">
    <w:nsid w:val="79480D3E"/>
    <w:multiLevelType w:val="hybridMultilevel"/>
    <w:tmpl w:val="53BCDDE4"/>
    <w:lvl w:ilvl="0" w:tplc="7B2A9C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7">
    <w:nsid w:val="795162B5"/>
    <w:multiLevelType w:val="hybridMultilevel"/>
    <w:tmpl w:val="20ACAA0A"/>
    <w:lvl w:ilvl="0" w:tplc="AC92F13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08">
    <w:nsid w:val="79544EAD"/>
    <w:multiLevelType w:val="hybridMultilevel"/>
    <w:tmpl w:val="BDBED466"/>
    <w:lvl w:ilvl="0" w:tplc="4F7A7FA2">
      <w:start w:val="1"/>
      <w:numFmt w:val="decimal"/>
      <w:lvlText w:val="%1."/>
      <w:lvlJc w:val="left"/>
      <w:pPr>
        <w:ind w:left="723" w:hanging="360"/>
      </w:pPr>
      <w:rPr>
        <w:rFonts w:hint="default"/>
      </w:rPr>
    </w:lvl>
    <w:lvl w:ilvl="1" w:tplc="71867EF4">
      <w:start w:val="1"/>
      <w:numFmt w:val="bullet"/>
      <w:lvlRestart w:val="0"/>
      <w:lvlText w:val="o"/>
      <w:lvlJc w:val="left"/>
      <w:pPr>
        <w:ind w:left="1443" w:hanging="360"/>
      </w:pPr>
      <w:rPr>
        <w:rFonts w:ascii="Courier New" w:hAnsi="Courier New" w:cs="Courier New" w:hint="default"/>
      </w:rPr>
    </w:lvl>
    <w:lvl w:ilvl="2" w:tplc="040C001B" w:tentative="1">
      <w:start w:val="1"/>
      <w:numFmt w:val="lowerRoman"/>
      <w:lvlText w:val="%3."/>
      <w:lvlJc w:val="right"/>
      <w:pPr>
        <w:ind w:left="2163" w:hanging="180"/>
      </w:pPr>
    </w:lvl>
    <w:lvl w:ilvl="3" w:tplc="040C000F" w:tentative="1">
      <w:start w:val="1"/>
      <w:numFmt w:val="decimal"/>
      <w:lvlText w:val="%4."/>
      <w:lvlJc w:val="left"/>
      <w:pPr>
        <w:ind w:left="2883" w:hanging="360"/>
      </w:pPr>
    </w:lvl>
    <w:lvl w:ilvl="4" w:tplc="040C0019" w:tentative="1">
      <w:start w:val="1"/>
      <w:numFmt w:val="lowerLetter"/>
      <w:lvlText w:val="%5."/>
      <w:lvlJc w:val="left"/>
      <w:pPr>
        <w:ind w:left="3603" w:hanging="360"/>
      </w:pPr>
    </w:lvl>
    <w:lvl w:ilvl="5" w:tplc="040C001B" w:tentative="1">
      <w:start w:val="1"/>
      <w:numFmt w:val="lowerRoman"/>
      <w:lvlText w:val="%6."/>
      <w:lvlJc w:val="right"/>
      <w:pPr>
        <w:ind w:left="4323" w:hanging="180"/>
      </w:pPr>
    </w:lvl>
    <w:lvl w:ilvl="6" w:tplc="040C000F" w:tentative="1">
      <w:start w:val="1"/>
      <w:numFmt w:val="decimal"/>
      <w:lvlText w:val="%7."/>
      <w:lvlJc w:val="left"/>
      <w:pPr>
        <w:ind w:left="5043" w:hanging="360"/>
      </w:pPr>
    </w:lvl>
    <w:lvl w:ilvl="7" w:tplc="040C0019" w:tentative="1">
      <w:start w:val="1"/>
      <w:numFmt w:val="lowerLetter"/>
      <w:lvlText w:val="%8."/>
      <w:lvlJc w:val="left"/>
      <w:pPr>
        <w:ind w:left="5763" w:hanging="360"/>
      </w:pPr>
    </w:lvl>
    <w:lvl w:ilvl="8" w:tplc="040C001B" w:tentative="1">
      <w:start w:val="1"/>
      <w:numFmt w:val="lowerRoman"/>
      <w:lvlText w:val="%9."/>
      <w:lvlJc w:val="right"/>
      <w:pPr>
        <w:ind w:left="6483" w:hanging="180"/>
      </w:pPr>
    </w:lvl>
  </w:abstractNum>
  <w:abstractNum w:abstractNumId="709">
    <w:nsid w:val="79841B3C"/>
    <w:multiLevelType w:val="hybridMultilevel"/>
    <w:tmpl w:val="0786E918"/>
    <w:lvl w:ilvl="0" w:tplc="116A726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0">
    <w:nsid w:val="79E75DC7"/>
    <w:multiLevelType w:val="hybridMultilevel"/>
    <w:tmpl w:val="BDD6608E"/>
    <w:lvl w:ilvl="0" w:tplc="475865C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1">
    <w:nsid w:val="79E93899"/>
    <w:multiLevelType w:val="hybridMultilevel"/>
    <w:tmpl w:val="18283078"/>
    <w:lvl w:ilvl="0" w:tplc="DFE2765A">
      <w:start w:val="1"/>
      <w:numFmt w:val="bullet"/>
      <w:lvlRestart w:val="0"/>
      <w:lvlText w:val="o"/>
      <w:lvlJc w:val="left"/>
      <w:pPr>
        <w:ind w:left="1086" w:hanging="363"/>
      </w:pPr>
      <w:rPr>
        <w:rFonts w:ascii="Courier New" w:hAnsi="Courier New" w:cs="Courier New" w:hint="default"/>
      </w:rPr>
    </w:lvl>
    <w:lvl w:ilvl="1" w:tplc="DFE2765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12">
    <w:nsid w:val="7A031A7F"/>
    <w:multiLevelType w:val="hybridMultilevel"/>
    <w:tmpl w:val="8564AD62"/>
    <w:lvl w:ilvl="0" w:tplc="CC78CD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3">
    <w:nsid w:val="7A3B097B"/>
    <w:multiLevelType w:val="hybridMultilevel"/>
    <w:tmpl w:val="CC80E450"/>
    <w:lvl w:ilvl="0" w:tplc="0450E0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14">
    <w:nsid w:val="7A710432"/>
    <w:multiLevelType w:val="hybridMultilevel"/>
    <w:tmpl w:val="C55E1BFA"/>
    <w:lvl w:ilvl="0" w:tplc="17BCF394">
      <w:start w:val="1"/>
      <w:numFmt w:val="bullet"/>
      <w:lvlRestart w:val="0"/>
      <w:lvlText w:val="o"/>
      <w:lvlJc w:val="left"/>
      <w:pPr>
        <w:ind w:left="1086" w:hanging="363"/>
      </w:pPr>
      <w:rPr>
        <w:rFonts w:ascii="Courier New" w:hAnsi="Courier New" w:cs="Courier New" w:hint="default"/>
      </w:rPr>
    </w:lvl>
    <w:lvl w:ilvl="1" w:tplc="17BCF394">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15">
    <w:nsid w:val="7A8E5B45"/>
    <w:multiLevelType w:val="hybridMultilevel"/>
    <w:tmpl w:val="7B74A0C8"/>
    <w:lvl w:ilvl="0" w:tplc="320A05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6">
    <w:nsid w:val="7A986275"/>
    <w:multiLevelType w:val="hybridMultilevel"/>
    <w:tmpl w:val="D64CDF54"/>
    <w:lvl w:ilvl="0" w:tplc="90AA482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17">
    <w:nsid w:val="7AB6686A"/>
    <w:multiLevelType w:val="hybridMultilevel"/>
    <w:tmpl w:val="F1DAF54C"/>
    <w:lvl w:ilvl="0" w:tplc="4EDEF4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8">
    <w:nsid w:val="7AB721E3"/>
    <w:multiLevelType w:val="hybridMultilevel"/>
    <w:tmpl w:val="54D60F14"/>
    <w:lvl w:ilvl="0" w:tplc="705CD7E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9">
    <w:nsid w:val="7AC826B9"/>
    <w:multiLevelType w:val="hybridMultilevel"/>
    <w:tmpl w:val="71F8D6A4"/>
    <w:lvl w:ilvl="0" w:tplc="46F699C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0">
    <w:nsid w:val="7AE863D3"/>
    <w:multiLevelType w:val="hybridMultilevel"/>
    <w:tmpl w:val="CD7451D2"/>
    <w:lvl w:ilvl="0" w:tplc="DC5A095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1">
    <w:nsid w:val="7B4E2A30"/>
    <w:multiLevelType w:val="hybridMultilevel"/>
    <w:tmpl w:val="7DFCD00E"/>
    <w:lvl w:ilvl="0" w:tplc="1568B95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22">
    <w:nsid w:val="7B60530B"/>
    <w:multiLevelType w:val="hybridMultilevel"/>
    <w:tmpl w:val="2C9A645C"/>
    <w:lvl w:ilvl="0" w:tplc="8DBE1CD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23">
    <w:nsid w:val="7B9A067F"/>
    <w:multiLevelType w:val="hybridMultilevel"/>
    <w:tmpl w:val="CEB451F0"/>
    <w:lvl w:ilvl="0" w:tplc="6AD02EA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4">
    <w:nsid w:val="7BAC46C9"/>
    <w:multiLevelType w:val="hybridMultilevel"/>
    <w:tmpl w:val="B234FA52"/>
    <w:lvl w:ilvl="0" w:tplc="658051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5">
    <w:nsid w:val="7BBA73DA"/>
    <w:multiLevelType w:val="hybridMultilevel"/>
    <w:tmpl w:val="9B209444"/>
    <w:lvl w:ilvl="0" w:tplc="7FBA719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26">
    <w:nsid w:val="7C0F1B5B"/>
    <w:multiLevelType w:val="hybridMultilevel"/>
    <w:tmpl w:val="4830E6B6"/>
    <w:lvl w:ilvl="0" w:tplc="5798E3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7">
    <w:nsid w:val="7C9E1066"/>
    <w:multiLevelType w:val="hybridMultilevel"/>
    <w:tmpl w:val="83ACD842"/>
    <w:lvl w:ilvl="0" w:tplc="8C52A1F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8">
    <w:nsid w:val="7CB46311"/>
    <w:multiLevelType w:val="hybridMultilevel"/>
    <w:tmpl w:val="BC2EDCD4"/>
    <w:lvl w:ilvl="0" w:tplc="376A4C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9">
    <w:nsid w:val="7CF23143"/>
    <w:multiLevelType w:val="hybridMultilevel"/>
    <w:tmpl w:val="3D7402F6"/>
    <w:lvl w:ilvl="0" w:tplc="5934B62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0">
    <w:nsid w:val="7CFC1F62"/>
    <w:multiLevelType w:val="hybridMultilevel"/>
    <w:tmpl w:val="385CAABE"/>
    <w:lvl w:ilvl="0" w:tplc="7C7627D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1">
    <w:nsid w:val="7D0467CF"/>
    <w:multiLevelType w:val="hybridMultilevel"/>
    <w:tmpl w:val="8DA68334"/>
    <w:lvl w:ilvl="0" w:tplc="8768075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2">
    <w:nsid w:val="7D3660AA"/>
    <w:multiLevelType w:val="hybridMultilevel"/>
    <w:tmpl w:val="34807C40"/>
    <w:lvl w:ilvl="0" w:tplc="8B08490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3">
    <w:nsid w:val="7D3A7448"/>
    <w:multiLevelType w:val="hybridMultilevel"/>
    <w:tmpl w:val="88DCDF54"/>
    <w:lvl w:ilvl="0" w:tplc="98321FF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4">
    <w:nsid w:val="7D9B736E"/>
    <w:multiLevelType w:val="hybridMultilevel"/>
    <w:tmpl w:val="3334CFAC"/>
    <w:lvl w:ilvl="0" w:tplc="0BC8439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5">
    <w:nsid w:val="7DBD1EE1"/>
    <w:multiLevelType w:val="hybridMultilevel"/>
    <w:tmpl w:val="ADCE43DE"/>
    <w:lvl w:ilvl="0" w:tplc="EED608B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6">
    <w:nsid w:val="7E0318AC"/>
    <w:multiLevelType w:val="hybridMultilevel"/>
    <w:tmpl w:val="53D0B026"/>
    <w:lvl w:ilvl="0" w:tplc="812AD01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7">
    <w:nsid w:val="7E084F11"/>
    <w:multiLevelType w:val="hybridMultilevel"/>
    <w:tmpl w:val="EE9C8332"/>
    <w:lvl w:ilvl="0" w:tplc="6750FA0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8">
    <w:nsid w:val="7E1C4951"/>
    <w:multiLevelType w:val="hybridMultilevel"/>
    <w:tmpl w:val="B9FEBF04"/>
    <w:lvl w:ilvl="0" w:tplc="7C78810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39">
    <w:nsid w:val="7EB41038"/>
    <w:multiLevelType w:val="hybridMultilevel"/>
    <w:tmpl w:val="B810AEC2"/>
    <w:lvl w:ilvl="0" w:tplc="48624C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0">
    <w:nsid w:val="7EC3614A"/>
    <w:multiLevelType w:val="hybridMultilevel"/>
    <w:tmpl w:val="35649242"/>
    <w:lvl w:ilvl="0" w:tplc="88DE10A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41">
    <w:nsid w:val="7EDF76FF"/>
    <w:multiLevelType w:val="hybridMultilevel"/>
    <w:tmpl w:val="C11AABA0"/>
    <w:lvl w:ilvl="0" w:tplc="4440AE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2">
    <w:nsid w:val="7EE43964"/>
    <w:multiLevelType w:val="hybridMultilevel"/>
    <w:tmpl w:val="FBEA010C"/>
    <w:lvl w:ilvl="0" w:tplc="04E63A3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3">
    <w:nsid w:val="7F3E5110"/>
    <w:multiLevelType w:val="hybridMultilevel"/>
    <w:tmpl w:val="4EBA8702"/>
    <w:lvl w:ilvl="0" w:tplc="D0E0C9C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4">
    <w:nsid w:val="7F44250E"/>
    <w:multiLevelType w:val="hybridMultilevel"/>
    <w:tmpl w:val="81A0717E"/>
    <w:lvl w:ilvl="0" w:tplc="85465C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5">
    <w:nsid w:val="7F727AFF"/>
    <w:multiLevelType w:val="hybridMultilevel"/>
    <w:tmpl w:val="CA4A32FE"/>
    <w:lvl w:ilvl="0" w:tplc="EDDE124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6">
    <w:nsid w:val="7F97112A"/>
    <w:multiLevelType w:val="hybridMultilevel"/>
    <w:tmpl w:val="6C3EEDCE"/>
    <w:lvl w:ilvl="0" w:tplc="A8CC219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7">
    <w:nsid w:val="7FC467DB"/>
    <w:multiLevelType w:val="hybridMultilevel"/>
    <w:tmpl w:val="F0686288"/>
    <w:lvl w:ilvl="0" w:tplc="BD2253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48">
    <w:nsid w:val="7FD908CB"/>
    <w:multiLevelType w:val="hybridMultilevel"/>
    <w:tmpl w:val="EA185FC6"/>
    <w:lvl w:ilvl="0" w:tplc="F6BA02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49">
    <w:nsid w:val="7FE5428E"/>
    <w:multiLevelType w:val="hybridMultilevel"/>
    <w:tmpl w:val="F564A380"/>
    <w:lvl w:ilvl="0" w:tplc="B43E43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50">
    <w:nsid w:val="7FF23BB2"/>
    <w:multiLevelType w:val="hybridMultilevel"/>
    <w:tmpl w:val="C9848418"/>
    <w:lvl w:ilvl="0" w:tplc="E4B2092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num w:numId="1">
    <w:abstractNumId w:val="692"/>
  </w:num>
  <w:num w:numId="2">
    <w:abstractNumId w:val="359"/>
  </w:num>
  <w:num w:numId="3">
    <w:abstractNumId w:val="35"/>
  </w:num>
  <w:num w:numId="4">
    <w:abstractNumId w:val="238"/>
  </w:num>
  <w:num w:numId="5">
    <w:abstractNumId w:val="121"/>
  </w:num>
  <w:num w:numId="6">
    <w:abstractNumId w:val="101"/>
  </w:num>
  <w:num w:numId="7">
    <w:abstractNumId w:val="73"/>
  </w:num>
  <w:num w:numId="8">
    <w:abstractNumId w:val="94"/>
  </w:num>
  <w:num w:numId="9">
    <w:abstractNumId w:val="51"/>
  </w:num>
  <w:num w:numId="10">
    <w:abstractNumId w:val="549"/>
  </w:num>
  <w:num w:numId="11">
    <w:abstractNumId w:val="672"/>
  </w:num>
  <w:num w:numId="12">
    <w:abstractNumId w:val="567"/>
  </w:num>
  <w:num w:numId="13">
    <w:abstractNumId w:val="393"/>
  </w:num>
  <w:num w:numId="14">
    <w:abstractNumId w:val="153"/>
  </w:num>
  <w:num w:numId="15">
    <w:abstractNumId w:val="387"/>
  </w:num>
  <w:num w:numId="16">
    <w:abstractNumId w:val="237"/>
  </w:num>
  <w:num w:numId="17">
    <w:abstractNumId w:val="469"/>
  </w:num>
  <w:num w:numId="18">
    <w:abstractNumId w:val="583"/>
  </w:num>
  <w:num w:numId="19">
    <w:abstractNumId w:val="204"/>
  </w:num>
  <w:num w:numId="20">
    <w:abstractNumId w:val="24"/>
  </w:num>
  <w:num w:numId="21">
    <w:abstractNumId w:val="405"/>
  </w:num>
  <w:num w:numId="22">
    <w:abstractNumId w:val="454"/>
  </w:num>
  <w:num w:numId="23">
    <w:abstractNumId w:val="734"/>
  </w:num>
  <w:num w:numId="24">
    <w:abstractNumId w:val="33"/>
  </w:num>
  <w:num w:numId="25">
    <w:abstractNumId w:val="193"/>
  </w:num>
  <w:num w:numId="26">
    <w:abstractNumId w:val="597"/>
  </w:num>
  <w:num w:numId="27">
    <w:abstractNumId w:val="513"/>
  </w:num>
  <w:num w:numId="28">
    <w:abstractNumId w:val="80"/>
  </w:num>
  <w:num w:numId="29">
    <w:abstractNumId w:val="156"/>
  </w:num>
  <w:num w:numId="30">
    <w:abstractNumId w:val="328"/>
  </w:num>
  <w:num w:numId="31">
    <w:abstractNumId w:val="441"/>
  </w:num>
  <w:num w:numId="32">
    <w:abstractNumId w:val="495"/>
  </w:num>
  <w:num w:numId="33">
    <w:abstractNumId w:val="147"/>
  </w:num>
  <w:num w:numId="34">
    <w:abstractNumId w:val="486"/>
  </w:num>
  <w:num w:numId="35">
    <w:abstractNumId w:val="331"/>
  </w:num>
  <w:num w:numId="36">
    <w:abstractNumId w:val="392"/>
  </w:num>
  <w:num w:numId="37">
    <w:abstractNumId w:val="158"/>
  </w:num>
  <w:num w:numId="38">
    <w:abstractNumId w:val="714"/>
  </w:num>
  <w:num w:numId="39">
    <w:abstractNumId w:val="675"/>
  </w:num>
  <w:num w:numId="40">
    <w:abstractNumId w:val="715"/>
  </w:num>
  <w:num w:numId="41">
    <w:abstractNumId w:val="170"/>
  </w:num>
  <w:num w:numId="42">
    <w:abstractNumId w:val="202"/>
  </w:num>
  <w:num w:numId="43">
    <w:abstractNumId w:val="703"/>
  </w:num>
  <w:num w:numId="44">
    <w:abstractNumId w:val="319"/>
  </w:num>
  <w:num w:numId="45">
    <w:abstractNumId w:val="511"/>
  </w:num>
  <w:num w:numId="46">
    <w:abstractNumId w:val="459"/>
  </w:num>
  <w:num w:numId="47">
    <w:abstractNumId w:val="610"/>
  </w:num>
  <w:num w:numId="48">
    <w:abstractNumId w:val="289"/>
  </w:num>
  <w:num w:numId="49">
    <w:abstractNumId w:val="478"/>
  </w:num>
  <w:num w:numId="50">
    <w:abstractNumId w:val="22"/>
  </w:num>
  <w:num w:numId="51">
    <w:abstractNumId w:val="526"/>
  </w:num>
  <w:num w:numId="52">
    <w:abstractNumId w:val="348"/>
  </w:num>
  <w:num w:numId="53">
    <w:abstractNumId w:val="641"/>
  </w:num>
  <w:num w:numId="54">
    <w:abstractNumId w:val="684"/>
  </w:num>
  <w:num w:numId="55">
    <w:abstractNumId w:val="606"/>
  </w:num>
  <w:num w:numId="56">
    <w:abstractNumId w:val="453"/>
  </w:num>
  <w:num w:numId="57">
    <w:abstractNumId w:val="72"/>
  </w:num>
  <w:num w:numId="58">
    <w:abstractNumId w:val="87"/>
  </w:num>
  <w:num w:numId="59">
    <w:abstractNumId w:val="492"/>
  </w:num>
  <w:num w:numId="60">
    <w:abstractNumId w:val="730"/>
  </w:num>
  <w:num w:numId="61">
    <w:abstractNumId w:val="194"/>
  </w:num>
  <w:num w:numId="62">
    <w:abstractNumId w:val="107"/>
  </w:num>
  <w:num w:numId="63">
    <w:abstractNumId w:val="614"/>
  </w:num>
  <w:num w:numId="64">
    <w:abstractNumId w:val="578"/>
  </w:num>
  <w:num w:numId="65">
    <w:abstractNumId w:val="124"/>
  </w:num>
  <w:num w:numId="66">
    <w:abstractNumId w:val="711"/>
  </w:num>
  <w:num w:numId="67">
    <w:abstractNumId w:val="118"/>
  </w:num>
  <w:num w:numId="68">
    <w:abstractNumId w:val="13"/>
  </w:num>
  <w:num w:numId="69">
    <w:abstractNumId w:val="312"/>
  </w:num>
  <w:num w:numId="70">
    <w:abstractNumId w:val="47"/>
  </w:num>
  <w:num w:numId="71">
    <w:abstractNumId w:val="484"/>
  </w:num>
  <w:num w:numId="72">
    <w:abstractNumId w:val="562"/>
  </w:num>
  <w:num w:numId="73">
    <w:abstractNumId w:val="525"/>
  </w:num>
  <w:num w:numId="74">
    <w:abstractNumId w:val="31"/>
  </w:num>
  <w:num w:numId="75">
    <w:abstractNumId w:val="215"/>
  </w:num>
  <w:num w:numId="76">
    <w:abstractNumId w:val="261"/>
  </w:num>
  <w:num w:numId="77">
    <w:abstractNumId w:val="187"/>
  </w:num>
  <w:num w:numId="78">
    <w:abstractNumId w:val="745"/>
  </w:num>
  <w:num w:numId="79">
    <w:abstractNumId w:val="199"/>
  </w:num>
  <w:num w:numId="80">
    <w:abstractNumId w:val="632"/>
  </w:num>
  <w:num w:numId="81">
    <w:abstractNumId w:val="542"/>
  </w:num>
  <w:num w:numId="82">
    <w:abstractNumId w:val="380"/>
  </w:num>
  <w:num w:numId="83">
    <w:abstractNumId w:val="192"/>
  </w:num>
  <w:num w:numId="84">
    <w:abstractNumId w:val="691"/>
  </w:num>
  <w:num w:numId="85">
    <w:abstractNumId w:val="97"/>
  </w:num>
  <w:num w:numId="86">
    <w:abstractNumId w:val="40"/>
  </w:num>
  <w:num w:numId="87">
    <w:abstractNumId w:val="131"/>
  </w:num>
  <w:num w:numId="88">
    <w:abstractNumId w:val="483"/>
  </w:num>
  <w:num w:numId="89">
    <w:abstractNumId w:val="379"/>
  </w:num>
  <w:num w:numId="90">
    <w:abstractNumId w:val="37"/>
  </w:num>
  <w:num w:numId="91">
    <w:abstractNumId w:val="102"/>
  </w:num>
  <w:num w:numId="92">
    <w:abstractNumId w:val="744"/>
  </w:num>
  <w:num w:numId="93">
    <w:abstractNumId w:val="656"/>
  </w:num>
  <w:num w:numId="94">
    <w:abstractNumId w:val="382"/>
  </w:num>
  <w:num w:numId="95">
    <w:abstractNumId w:val="38"/>
  </w:num>
  <w:num w:numId="96">
    <w:abstractNumId w:val="519"/>
  </w:num>
  <w:num w:numId="97">
    <w:abstractNumId w:val="167"/>
  </w:num>
  <w:num w:numId="98">
    <w:abstractNumId w:val="188"/>
  </w:num>
  <w:num w:numId="99">
    <w:abstractNumId w:val="172"/>
  </w:num>
  <w:num w:numId="100">
    <w:abstractNumId w:val="98"/>
  </w:num>
  <w:num w:numId="101">
    <w:abstractNumId w:val="361"/>
  </w:num>
  <w:num w:numId="102">
    <w:abstractNumId w:val="450"/>
  </w:num>
  <w:num w:numId="103">
    <w:abstractNumId w:val="419"/>
  </w:num>
  <w:num w:numId="104">
    <w:abstractNumId w:val="285"/>
  </w:num>
  <w:num w:numId="105">
    <w:abstractNumId w:val="45"/>
  </w:num>
  <w:num w:numId="106">
    <w:abstractNumId w:val="505"/>
  </w:num>
  <w:num w:numId="107">
    <w:abstractNumId w:val="722"/>
  </w:num>
  <w:num w:numId="108">
    <w:abstractNumId w:val="59"/>
  </w:num>
  <w:num w:numId="109">
    <w:abstractNumId w:val="480"/>
  </w:num>
  <w:num w:numId="110">
    <w:abstractNumId w:val="516"/>
  </w:num>
  <w:num w:numId="111">
    <w:abstractNumId w:val="197"/>
  </w:num>
  <w:num w:numId="112">
    <w:abstractNumId w:val="386"/>
  </w:num>
  <w:num w:numId="113">
    <w:abstractNumId w:val="395"/>
  </w:num>
  <w:num w:numId="114">
    <w:abstractNumId w:val="151"/>
  </w:num>
  <w:num w:numId="115">
    <w:abstractNumId w:val="166"/>
  </w:num>
  <w:num w:numId="116">
    <w:abstractNumId w:val="643"/>
  </w:num>
  <w:num w:numId="117">
    <w:abstractNumId w:val="291"/>
  </w:num>
  <w:num w:numId="118">
    <w:abstractNumId w:val="179"/>
  </w:num>
  <w:num w:numId="119">
    <w:abstractNumId w:val="520"/>
  </w:num>
  <w:num w:numId="120">
    <w:abstractNumId w:val="222"/>
  </w:num>
  <w:num w:numId="121">
    <w:abstractNumId w:val="14"/>
  </w:num>
  <w:num w:numId="122">
    <w:abstractNumId w:val="19"/>
  </w:num>
  <w:num w:numId="123">
    <w:abstractNumId w:val="669"/>
  </w:num>
  <w:num w:numId="124">
    <w:abstractNumId w:val="535"/>
  </w:num>
  <w:num w:numId="125">
    <w:abstractNumId w:val="685"/>
  </w:num>
  <w:num w:numId="126">
    <w:abstractNumId w:val="742"/>
  </w:num>
  <w:num w:numId="127">
    <w:abstractNumId w:val="334"/>
  </w:num>
  <w:num w:numId="128">
    <w:abstractNumId w:val="231"/>
  </w:num>
  <w:num w:numId="129">
    <w:abstractNumId w:val="504"/>
  </w:num>
  <w:num w:numId="130">
    <w:abstractNumId w:val="624"/>
  </w:num>
  <w:num w:numId="131">
    <w:abstractNumId w:val="739"/>
  </w:num>
  <w:num w:numId="132">
    <w:abstractNumId w:val="254"/>
  </w:num>
  <w:num w:numId="133">
    <w:abstractNumId w:val="326"/>
  </w:num>
  <w:num w:numId="134">
    <w:abstractNumId w:val="214"/>
  </w:num>
  <w:num w:numId="135">
    <w:abstractNumId w:val="605"/>
  </w:num>
  <w:num w:numId="136">
    <w:abstractNumId w:val="427"/>
  </w:num>
  <w:num w:numId="137">
    <w:abstractNumId w:val="434"/>
  </w:num>
  <w:num w:numId="138">
    <w:abstractNumId w:val="55"/>
  </w:num>
  <w:num w:numId="139">
    <w:abstractNumId w:val="356"/>
  </w:num>
  <w:num w:numId="140">
    <w:abstractNumId w:val="413"/>
  </w:num>
  <w:num w:numId="141">
    <w:abstractNumId w:val="17"/>
  </w:num>
  <w:num w:numId="142">
    <w:abstractNumId w:val="550"/>
  </w:num>
  <w:num w:numId="143">
    <w:abstractNumId w:val="355"/>
  </w:num>
  <w:num w:numId="144">
    <w:abstractNumId w:val="61"/>
  </w:num>
  <w:num w:numId="145">
    <w:abstractNumId w:val="56"/>
  </w:num>
  <w:num w:numId="146">
    <w:abstractNumId w:val="670"/>
  </w:num>
  <w:num w:numId="147">
    <w:abstractNumId w:val="92"/>
  </w:num>
  <w:num w:numId="148">
    <w:abstractNumId w:val="155"/>
  </w:num>
  <w:num w:numId="149">
    <w:abstractNumId w:val="198"/>
  </w:num>
  <w:num w:numId="150">
    <w:abstractNumId w:val="5"/>
  </w:num>
  <w:num w:numId="151">
    <w:abstractNumId w:val="368"/>
  </w:num>
  <w:num w:numId="152">
    <w:abstractNumId w:val="452"/>
  </w:num>
  <w:num w:numId="153">
    <w:abstractNumId w:val="191"/>
  </w:num>
  <w:num w:numId="154">
    <w:abstractNumId w:val="460"/>
  </w:num>
  <w:num w:numId="155">
    <w:abstractNumId w:val="420"/>
  </w:num>
  <w:num w:numId="156">
    <w:abstractNumId w:val="182"/>
  </w:num>
  <w:num w:numId="157">
    <w:abstractNumId w:val="716"/>
  </w:num>
  <w:num w:numId="158">
    <w:abstractNumId w:val="581"/>
  </w:num>
  <w:num w:numId="159">
    <w:abstractNumId w:val="112"/>
  </w:num>
  <w:num w:numId="160">
    <w:abstractNumId w:val="373"/>
  </w:num>
  <w:num w:numId="161">
    <w:abstractNumId w:val="430"/>
  </w:num>
  <w:num w:numId="162">
    <w:abstractNumId w:val="599"/>
  </w:num>
  <w:num w:numId="163">
    <w:abstractNumId w:val="116"/>
  </w:num>
  <w:num w:numId="164">
    <w:abstractNumId w:val="658"/>
  </w:num>
  <w:num w:numId="165">
    <w:abstractNumId w:val="69"/>
  </w:num>
  <w:num w:numId="166">
    <w:abstractNumId w:val="631"/>
  </w:num>
  <w:num w:numId="167">
    <w:abstractNumId w:val="458"/>
  </w:num>
  <w:num w:numId="168">
    <w:abstractNumId w:val="488"/>
  </w:num>
  <w:num w:numId="169">
    <w:abstractNumId w:val="541"/>
  </w:num>
  <w:num w:numId="170">
    <w:abstractNumId w:val="32"/>
  </w:num>
  <w:num w:numId="171">
    <w:abstractNumId w:val="60"/>
  </w:num>
  <w:num w:numId="172">
    <w:abstractNumId w:val="719"/>
  </w:num>
  <w:num w:numId="173">
    <w:abstractNumId w:val="169"/>
  </w:num>
  <w:num w:numId="174">
    <w:abstractNumId w:val="142"/>
  </w:num>
  <w:num w:numId="175">
    <w:abstractNumId w:val="144"/>
  </w:num>
  <w:num w:numId="176">
    <w:abstractNumId w:val="510"/>
  </w:num>
  <w:num w:numId="177">
    <w:abstractNumId w:val="499"/>
  </w:num>
  <w:num w:numId="178">
    <w:abstractNumId w:val="551"/>
  </w:num>
  <w:num w:numId="179">
    <w:abstractNumId w:val="493"/>
  </w:num>
  <w:num w:numId="180">
    <w:abstractNumId w:val="18"/>
  </w:num>
  <w:num w:numId="181">
    <w:abstractNumId w:val="351"/>
  </w:num>
  <w:num w:numId="182">
    <w:abstractNumId w:val="613"/>
  </w:num>
  <w:num w:numId="183">
    <w:abstractNumId w:val="471"/>
  </w:num>
  <w:num w:numId="184">
    <w:abstractNumId w:val="378"/>
  </w:num>
  <w:num w:numId="185">
    <w:abstractNumId w:val="195"/>
  </w:num>
  <w:num w:numId="186">
    <w:abstractNumId w:val="676"/>
  </w:num>
  <w:num w:numId="187">
    <w:abstractNumId w:val="263"/>
  </w:num>
  <w:num w:numId="188">
    <w:abstractNumId w:val="8"/>
  </w:num>
  <w:num w:numId="189">
    <w:abstractNumId w:val="575"/>
  </w:num>
  <w:num w:numId="190">
    <w:abstractNumId w:val="299"/>
  </w:num>
  <w:num w:numId="191">
    <w:abstractNumId w:val="607"/>
  </w:num>
  <w:num w:numId="192">
    <w:abstractNumId w:val="596"/>
  </w:num>
  <w:num w:numId="193">
    <w:abstractNumId w:val="650"/>
  </w:num>
  <w:num w:numId="194">
    <w:abstractNumId w:val="271"/>
  </w:num>
  <w:num w:numId="195">
    <w:abstractNumId w:val="388"/>
  </w:num>
  <w:num w:numId="196">
    <w:abstractNumId w:val="588"/>
  </w:num>
  <w:num w:numId="197">
    <w:abstractNumId w:val="700"/>
  </w:num>
  <w:num w:numId="198">
    <w:abstractNumId w:val="7"/>
  </w:num>
  <w:num w:numId="199">
    <w:abstractNumId w:val="507"/>
  </w:num>
  <w:num w:numId="200">
    <w:abstractNumId w:val="232"/>
  </w:num>
  <w:num w:numId="201">
    <w:abstractNumId w:val="320"/>
  </w:num>
  <w:num w:numId="202">
    <w:abstractNumId w:val="276"/>
  </w:num>
  <w:num w:numId="203">
    <w:abstractNumId w:val="538"/>
  </w:num>
  <w:num w:numId="204">
    <w:abstractNumId w:val="313"/>
  </w:num>
  <w:num w:numId="205">
    <w:abstractNumId w:val="474"/>
  </w:num>
  <w:num w:numId="206">
    <w:abstractNumId w:val="623"/>
  </w:num>
  <w:num w:numId="207">
    <w:abstractNumId w:val="272"/>
  </w:num>
  <w:num w:numId="208">
    <w:abstractNumId w:val="249"/>
  </w:num>
  <w:num w:numId="209">
    <w:abstractNumId w:val="710"/>
  </w:num>
  <w:num w:numId="210">
    <w:abstractNumId w:val="314"/>
  </w:num>
  <w:num w:numId="211">
    <w:abstractNumId w:val="164"/>
  </w:num>
  <w:num w:numId="212">
    <w:abstractNumId w:val="572"/>
  </w:num>
  <w:num w:numId="213">
    <w:abstractNumId w:val="407"/>
  </w:num>
  <w:num w:numId="214">
    <w:abstractNumId w:val="707"/>
  </w:num>
  <w:num w:numId="215">
    <w:abstractNumId w:val="28"/>
  </w:num>
  <w:num w:numId="216">
    <w:abstractNumId w:val="1"/>
  </w:num>
  <w:num w:numId="217">
    <w:abstractNumId w:val="3"/>
  </w:num>
  <w:num w:numId="218">
    <w:abstractNumId w:val="404"/>
  </w:num>
  <w:num w:numId="219">
    <w:abstractNumId w:val="207"/>
  </w:num>
  <w:num w:numId="220">
    <w:abstractNumId w:val="36"/>
  </w:num>
  <w:num w:numId="221">
    <w:abstractNumId w:val="246"/>
  </w:num>
  <w:num w:numId="222">
    <w:abstractNumId w:val="213"/>
  </w:num>
  <w:num w:numId="223">
    <w:abstractNumId w:val="297"/>
  </w:num>
  <w:num w:numId="224">
    <w:abstractNumId w:val="177"/>
  </w:num>
  <w:num w:numId="225">
    <w:abstractNumId w:val="345"/>
  </w:num>
  <w:num w:numId="226">
    <w:abstractNumId w:val="279"/>
  </w:num>
  <w:num w:numId="227">
    <w:abstractNumId w:val="34"/>
  </w:num>
  <w:num w:numId="228">
    <w:abstractNumId w:val="651"/>
  </w:num>
  <w:num w:numId="229">
    <w:abstractNumId w:val="234"/>
  </w:num>
  <w:num w:numId="230">
    <w:abstractNumId w:val="247"/>
  </w:num>
  <w:num w:numId="231">
    <w:abstractNumId w:val="347"/>
  </w:num>
  <w:num w:numId="232">
    <w:abstractNumId w:val="115"/>
  </w:num>
  <w:num w:numId="233">
    <w:abstractNumId w:val="343"/>
  </w:num>
  <w:num w:numId="234">
    <w:abstractNumId w:val="262"/>
  </w:num>
  <w:num w:numId="235">
    <w:abstractNumId w:val="706"/>
  </w:num>
  <w:num w:numId="236">
    <w:abstractNumId w:val="93"/>
  </w:num>
  <w:num w:numId="237">
    <w:abstractNumId w:val="445"/>
  </w:num>
  <w:num w:numId="238">
    <w:abstractNumId w:val="26"/>
  </w:num>
  <w:num w:numId="239">
    <w:abstractNumId w:val="360"/>
  </w:num>
  <w:num w:numId="240">
    <w:abstractNumId w:val="522"/>
  </w:num>
  <w:num w:numId="241">
    <w:abstractNumId w:val="260"/>
  </w:num>
  <w:num w:numId="242">
    <w:abstractNumId w:val="399"/>
  </w:num>
  <w:num w:numId="243">
    <w:abstractNumId w:val="637"/>
  </w:num>
  <w:num w:numId="244">
    <w:abstractNumId w:val="737"/>
  </w:num>
  <w:num w:numId="245">
    <w:abstractNumId w:val="288"/>
  </w:num>
  <w:num w:numId="246">
    <w:abstractNumId w:val="544"/>
  </w:num>
  <w:num w:numId="247">
    <w:abstractNumId w:val="451"/>
  </w:num>
  <w:num w:numId="248">
    <w:abstractNumId w:val="236"/>
  </w:num>
  <w:num w:numId="249">
    <w:abstractNumId w:val="122"/>
  </w:num>
  <w:num w:numId="250">
    <w:abstractNumId w:val="357"/>
  </w:num>
  <w:num w:numId="251">
    <w:abstractNumId w:val="534"/>
  </w:num>
  <w:num w:numId="252">
    <w:abstractNumId w:val="630"/>
  </w:num>
  <w:num w:numId="253">
    <w:abstractNumId w:val="727"/>
  </w:num>
  <w:num w:numId="254">
    <w:abstractNumId w:val="304"/>
  </w:num>
  <w:num w:numId="255">
    <w:abstractNumId w:val="422"/>
  </w:num>
  <w:num w:numId="256">
    <w:abstractNumId w:val="309"/>
  </w:num>
  <w:num w:numId="257">
    <w:abstractNumId w:val="377"/>
  </w:num>
  <w:num w:numId="258">
    <w:abstractNumId w:val="340"/>
  </w:num>
  <w:num w:numId="259">
    <w:abstractNumId w:val="443"/>
  </w:num>
  <w:num w:numId="260">
    <w:abstractNumId w:val="547"/>
  </w:num>
  <w:num w:numId="261">
    <w:abstractNumId w:val="146"/>
  </w:num>
  <w:num w:numId="262">
    <w:abstractNumId w:val="527"/>
  </w:num>
  <w:num w:numId="263">
    <w:abstractNumId w:val="364"/>
  </w:num>
  <w:num w:numId="264">
    <w:abstractNumId w:val="220"/>
  </w:num>
  <w:num w:numId="265">
    <w:abstractNumId w:val="433"/>
  </w:num>
  <w:num w:numId="266">
    <w:abstractNumId w:val="447"/>
  </w:num>
  <w:num w:numId="267">
    <w:abstractNumId w:val="104"/>
  </w:num>
  <w:num w:numId="268">
    <w:abstractNumId w:val="57"/>
  </w:num>
  <w:num w:numId="269">
    <w:abstractNumId w:val="683"/>
  </w:num>
  <w:num w:numId="270">
    <w:abstractNumId w:val="415"/>
  </w:num>
  <w:num w:numId="271">
    <w:abstractNumId w:val="564"/>
  </w:num>
  <w:num w:numId="272">
    <w:abstractNumId w:val="677"/>
  </w:num>
  <w:num w:numId="273">
    <w:abstractNumId w:val="42"/>
  </w:num>
  <w:num w:numId="274">
    <w:abstractNumId w:val="336"/>
  </w:num>
  <w:num w:numId="275">
    <w:abstractNumId w:val="421"/>
  </w:num>
  <w:num w:numId="276">
    <w:abstractNumId w:val="315"/>
  </w:num>
  <w:num w:numId="277">
    <w:abstractNumId w:val="612"/>
  </w:num>
  <w:num w:numId="278">
    <w:abstractNumId w:val="74"/>
  </w:num>
  <w:num w:numId="279">
    <w:abstractNumId w:val="397"/>
  </w:num>
  <w:num w:numId="280">
    <w:abstractNumId w:val="161"/>
  </w:num>
  <w:num w:numId="281">
    <w:abstractNumId w:val="85"/>
  </w:num>
  <w:num w:numId="282">
    <w:abstractNumId w:val="621"/>
  </w:num>
  <w:num w:numId="283">
    <w:abstractNumId w:val="209"/>
  </w:num>
  <w:num w:numId="284">
    <w:abstractNumId w:val="457"/>
  </w:num>
  <w:num w:numId="285">
    <w:abstractNumId w:val="398"/>
  </w:num>
  <w:num w:numId="286">
    <w:abstractNumId w:val="721"/>
  </w:num>
  <w:num w:numId="287">
    <w:abstractNumId w:val="686"/>
  </w:num>
  <w:num w:numId="288">
    <w:abstractNumId w:val="424"/>
  </w:num>
  <w:num w:numId="289">
    <w:abstractNumId w:val="608"/>
  </w:num>
  <w:num w:numId="290">
    <w:abstractNumId w:val="566"/>
  </w:num>
  <w:num w:numId="291">
    <w:abstractNumId w:val="111"/>
  </w:num>
  <w:num w:numId="292">
    <w:abstractNumId w:val="362"/>
  </w:num>
  <w:num w:numId="293">
    <w:abstractNumId w:val="629"/>
  </w:num>
  <w:num w:numId="294">
    <w:abstractNumId w:val="176"/>
  </w:num>
  <w:num w:numId="295">
    <w:abstractNumId w:val="106"/>
  </w:num>
  <w:num w:numId="296">
    <w:abstractNumId w:val="269"/>
  </w:num>
  <w:num w:numId="297">
    <w:abstractNumId w:val="63"/>
  </w:num>
  <w:num w:numId="298">
    <w:abstractNumId w:val="731"/>
  </w:num>
  <w:num w:numId="299">
    <w:abstractNumId w:val="54"/>
  </w:num>
  <w:num w:numId="300">
    <w:abstractNumId w:val="190"/>
  </w:num>
  <w:num w:numId="301">
    <w:abstractNumId w:val="636"/>
  </w:num>
  <w:num w:numId="302">
    <w:abstractNumId w:val="201"/>
  </w:num>
  <w:num w:numId="303">
    <w:abstractNumId w:val="322"/>
  </w:num>
  <w:num w:numId="304">
    <w:abstractNumId w:val="674"/>
  </w:num>
  <w:num w:numId="305">
    <w:abstractNumId w:val="620"/>
  </w:num>
  <w:num w:numId="306">
    <w:abstractNumId w:val="165"/>
  </w:num>
  <w:num w:numId="307">
    <w:abstractNumId w:val="680"/>
  </w:num>
  <w:num w:numId="308">
    <w:abstractNumId w:val="48"/>
  </w:num>
  <w:num w:numId="309">
    <w:abstractNumId w:val="616"/>
  </w:num>
  <w:num w:numId="310">
    <w:abstractNumId w:val="81"/>
  </w:num>
  <w:num w:numId="311">
    <w:abstractNumId w:val="720"/>
  </w:num>
  <w:num w:numId="312">
    <w:abstractNumId w:val="729"/>
  </w:num>
  <w:num w:numId="313">
    <w:abstractNumId w:val="724"/>
  </w:num>
  <w:num w:numId="314">
    <w:abstractNumId w:val="120"/>
  </w:num>
  <w:num w:numId="315">
    <w:abstractNumId w:val="552"/>
  </w:num>
  <w:num w:numId="316">
    <w:abstractNumId w:val="661"/>
  </w:num>
  <w:num w:numId="317">
    <w:abstractNumId w:val="403"/>
  </w:num>
  <w:num w:numId="318">
    <w:abstractNumId w:val="265"/>
  </w:num>
  <w:num w:numId="319">
    <w:abstractNumId w:val="531"/>
  </w:num>
  <w:num w:numId="320">
    <w:abstractNumId w:val="725"/>
  </w:num>
  <w:num w:numId="321">
    <w:abstractNumId w:val="296"/>
  </w:num>
  <w:num w:numId="322">
    <w:abstractNumId w:val="418"/>
  </w:num>
  <w:num w:numId="323">
    <w:abstractNumId w:val="62"/>
  </w:num>
  <w:num w:numId="324">
    <w:abstractNumId w:val="154"/>
  </w:num>
  <w:num w:numId="325">
    <w:abstractNumId w:val="258"/>
  </w:num>
  <w:num w:numId="326">
    <w:abstractNumId w:val="68"/>
  </w:num>
  <w:num w:numId="327">
    <w:abstractNumId w:val="537"/>
  </w:num>
  <w:num w:numId="328">
    <w:abstractNumId w:val="264"/>
  </w:num>
  <w:num w:numId="329">
    <w:abstractNumId w:val="141"/>
  </w:num>
  <w:num w:numId="330">
    <w:abstractNumId w:val="461"/>
  </w:num>
  <w:num w:numId="331">
    <w:abstractNumId w:val="668"/>
  </w:num>
  <w:num w:numId="332">
    <w:abstractNumId w:val="266"/>
  </w:num>
  <w:num w:numId="333">
    <w:abstractNumId w:val="90"/>
  </w:num>
  <w:num w:numId="334">
    <w:abstractNumId w:val="425"/>
  </w:num>
  <w:num w:numId="335">
    <w:abstractNumId w:val="396"/>
  </w:num>
  <w:num w:numId="336">
    <w:abstractNumId w:val="311"/>
  </w:num>
  <w:num w:numId="337">
    <w:abstractNumId w:val="545"/>
  </w:num>
  <w:num w:numId="338">
    <w:abstractNumId w:val="338"/>
  </w:num>
  <w:num w:numId="339">
    <w:abstractNumId w:val="548"/>
  </w:num>
  <w:num w:numId="340">
    <w:abstractNumId w:val="174"/>
  </w:num>
  <w:num w:numId="341">
    <w:abstractNumId w:val="417"/>
  </w:num>
  <w:num w:numId="342">
    <w:abstractNumId w:val="228"/>
  </w:num>
  <w:num w:numId="343">
    <w:abstractNumId w:val="642"/>
  </w:num>
  <w:num w:numId="344">
    <w:abstractNumId w:val="126"/>
  </w:num>
  <w:num w:numId="345">
    <w:abstractNumId w:val="431"/>
  </w:num>
  <w:num w:numId="346">
    <w:abstractNumId w:val="652"/>
  </w:num>
  <w:num w:numId="347">
    <w:abstractNumId w:val="354"/>
  </w:num>
  <w:num w:numId="348">
    <w:abstractNumId w:val="46"/>
  </w:num>
  <w:num w:numId="349">
    <w:abstractNumId w:val="181"/>
  </w:num>
  <w:num w:numId="350">
    <w:abstractNumId w:val="325"/>
  </w:num>
  <w:num w:numId="351">
    <w:abstractNumId w:val="503"/>
  </w:num>
  <w:num w:numId="352">
    <w:abstractNumId w:val="646"/>
  </w:num>
  <w:num w:numId="353">
    <w:abstractNumId w:val="76"/>
  </w:num>
  <w:num w:numId="354">
    <w:abstractNumId w:val="494"/>
  </w:num>
  <w:num w:numId="355">
    <w:abstractNumId w:val="679"/>
  </w:num>
  <w:num w:numId="356">
    <w:abstractNumId w:val="132"/>
  </w:num>
  <w:num w:numId="357">
    <w:abstractNumId w:val="293"/>
  </w:num>
  <w:num w:numId="358">
    <w:abstractNumId w:val="609"/>
  </w:num>
  <w:num w:numId="359">
    <w:abstractNumId w:val="150"/>
  </w:num>
  <w:num w:numId="360">
    <w:abstractNumId w:val="218"/>
  </w:num>
  <w:num w:numId="361">
    <w:abstractNumId w:val="687"/>
  </w:num>
  <w:num w:numId="362">
    <w:abstractNumId w:val="717"/>
  </w:num>
  <w:num w:numId="363">
    <w:abstractNumId w:val="113"/>
  </w:num>
  <w:num w:numId="364">
    <w:abstractNumId w:val="688"/>
  </w:num>
  <w:num w:numId="365">
    <w:abstractNumId w:val="440"/>
  </w:num>
  <w:num w:numId="366">
    <w:abstractNumId w:val="257"/>
  </w:num>
  <w:num w:numId="367">
    <w:abstractNumId w:val="593"/>
  </w:num>
  <w:num w:numId="368">
    <w:abstractNumId w:val="375"/>
  </w:num>
  <w:num w:numId="369">
    <w:abstractNumId w:val="708"/>
  </w:num>
  <w:num w:numId="370">
    <w:abstractNumId w:val="235"/>
  </w:num>
  <w:num w:numId="371">
    <w:abstractNumId w:val="633"/>
  </w:num>
  <w:num w:numId="372">
    <w:abstractNumId w:val="638"/>
  </w:num>
  <w:num w:numId="373">
    <w:abstractNumId w:val="732"/>
  </w:num>
  <w:num w:numId="374">
    <w:abstractNumId w:val="750"/>
  </w:num>
  <w:num w:numId="375">
    <w:abstractNumId w:val="137"/>
  </w:num>
  <w:num w:numId="376">
    <w:abstractNumId w:val="698"/>
  </w:num>
  <w:num w:numId="377">
    <w:abstractNumId w:val="119"/>
  </w:num>
  <w:num w:numId="378">
    <w:abstractNumId w:val="219"/>
  </w:num>
  <w:num w:numId="379">
    <w:abstractNumId w:val="163"/>
  </w:num>
  <w:num w:numId="380">
    <w:abstractNumId w:val="295"/>
  </w:num>
  <w:num w:numId="381">
    <w:abstractNumId w:val="248"/>
  </w:num>
  <w:num w:numId="382">
    <w:abstractNumId w:val="723"/>
  </w:num>
  <w:num w:numId="383">
    <w:abstractNumId w:val="640"/>
  </w:num>
  <w:num w:numId="384">
    <w:abstractNumId w:val="506"/>
  </w:num>
  <w:num w:numId="385">
    <w:abstractNumId w:val="223"/>
  </w:num>
  <w:num w:numId="386">
    <w:abstractNumId w:val="529"/>
  </w:num>
  <w:num w:numId="387">
    <w:abstractNumId w:val="580"/>
  </w:num>
  <w:num w:numId="388">
    <w:abstractNumId w:val="335"/>
  </w:num>
  <w:num w:numId="389">
    <w:abstractNumId w:val="88"/>
  </w:num>
  <w:num w:numId="390">
    <w:abstractNumId w:val="442"/>
  </w:num>
  <w:num w:numId="391">
    <w:abstractNumId w:val="591"/>
  </w:num>
  <w:num w:numId="392">
    <w:abstractNumId w:val="473"/>
  </w:num>
  <w:num w:numId="393">
    <w:abstractNumId w:val="277"/>
  </w:num>
  <w:num w:numId="394">
    <w:abstractNumId w:val="611"/>
  </w:num>
  <w:num w:numId="395">
    <w:abstractNumId w:val="705"/>
  </w:num>
  <w:num w:numId="396">
    <w:abstractNumId w:val="482"/>
  </w:num>
  <w:num w:numId="397">
    <w:abstractNumId w:val="138"/>
  </w:num>
  <w:num w:numId="398">
    <w:abstractNumId w:val="696"/>
  </w:num>
  <w:num w:numId="399">
    <w:abstractNumId w:val="129"/>
  </w:num>
  <w:num w:numId="400">
    <w:abstractNumId w:val="117"/>
  </w:num>
  <w:num w:numId="401">
    <w:abstractNumId w:val="416"/>
  </w:num>
  <w:num w:numId="402">
    <w:abstractNumId w:val="374"/>
  </w:num>
  <w:num w:numId="403">
    <w:abstractNumId w:val="601"/>
  </w:num>
  <w:num w:numId="404">
    <w:abstractNumId w:val="217"/>
  </w:num>
  <w:num w:numId="405">
    <w:abstractNumId w:val="300"/>
  </w:num>
  <w:num w:numId="406">
    <w:abstractNumId w:val="66"/>
  </w:num>
  <w:num w:numId="407">
    <w:abstractNumId w:val="344"/>
  </w:num>
  <w:num w:numId="408">
    <w:abstractNumId w:val="337"/>
  </w:num>
  <w:num w:numId="409">
    <w:abstractNumId w:val="746"/>
  </w:num>
  <w:num w:numId="410">
    <w:abstractNumId w:val="634"/>
  </w:num>
  <w:num w:numId="411">
    <w:abstractNumId w:val="489"/>
  </w:num>
  <w:num w:numId="412">
    <w:abstractNumId w:val="726"/>
  </w:num>
  <w:num w:numId="413">
    <w:abstractNumId w:val="383"/>
  </w:num>
  <w:num w:numId="414">
    <w:abstractNumId w:val="512"/>
  </w:num>
  <w:num w:numId="415">
    <w:abstractNumId w:val="206"/>
  </w:num>
  <w:num w:numId="416">
    <w:abstractNumId w:val="301"/>
  </w:num>
  <w:num w:numId="417">
    <w:abstractNumId w:val="196"/>
  </w:num>
  <w:num w:numId="418">
    <w:abstractNumId w:val="736"/>
  </w:num>
  <w:num w:numId="419">
    <w:abstractNumId w:val="200"/>
  </w:num>
  <w:num w:numId="420">
    <w:abstractNumId w:val="559"/>
  </w:num>
  <w:num w:numId="421">
    <w:abstractNumId w:val="123"/>
  </w:num>
  <w:num w:numId="422">
    <w:abstractNumId w:val="475"/>
  </w:num>
  <w:num w:numId="423">
    <w:abstractNumId w:val="216"/>
  </w:num>
  <w:num w:numId="424">
    <w:abstractNumId w:val="569"/>
  </w:num>
  <w:num w:numId="425">
    <w:abstractNumId w:val="622"/>
  </w:num>
  <w:num w:numId="426">
    <w:abstractNumId w:val="491"/>
  </w:num>
  <w:num w:numId="427">
    <w:abstractNumId w:val="278"/>
  </w:num>
  <w:num w:numId="428">
    <w:abstractNumId w:val="635"/>
  </w:num>
  <w:num w:numId="429">
    <w:abstractNumId w:val="369"/>
  </w:num>
  <w:num w:numId="430">
    <w:abstractNumId w:val="627"/>
  </w:num>
  <w:num w:numId="431">
    <w:abstractNumId w:val="78"/>
  </w:num>
  <w:num w:numId="432">
    <w:abstractNumId w:val="71"/>
  </w:num>
  <w:num w:numId="433">
    <w:abstractNumId w:val="372"/>
  </w:num>
  <w:num w:numId="434">
    <w:abstractNumId w:val="367"/>
  </w:num>
  <w:num w:numId="435">
    <w:abstractNumId w:val="130"/>
  </w:num>
  <w:num w:numId="436">
    <w:abstractNumId w:val="472"/>
  </w:num>
  <w:num w:numId="437">
    <w:abstractNumId w:val="221"/>
  </w:num>
  <w:num w:numId="438">
    <w:abstractNumId w:val="244"/>
  </w:num>
  <w:num w:numId="439">
    <w:abstractNumId w:val="428"/>
  </w:num>
  <w:num w:numId="440">
    <w:abstractNumId w:val="528"/>
  </w:num>
  <w:num w:numId="441">
    <w:abstractNumId w:val="86"/>
  </w:num>
  <w:num w:numId="442">
    <w:abstractNumId w:val="6"/>
  </w:num>
  <w:num w:numId="443">
    <w:abstractNumId w:val="323"/>
  </w:num>
  <w:num w:numId="444">
    <w:abstractNumId w:val="303"/>
  </w:num>
  <w:num w:numId="445">
    <w:abstractNumId w:val="252"/>
  </w:num>
  <w:num w:numId="446">
    <w:abstractNumId w:val="310"/>
  </w:num>
  <w:num w:numId="447">
    <w:abstractNumId w:val="465"/>
  </w:num>
  <w:num w:numId="448">
    <w:abstractNumId w:val="2"/>
  </w:num>
  <w:num w:numId="449">
    <w:abstractNumId w:val="245"/>
  </w:num>
  <w:num w:numId="450">
    <w:abstractNumId w:val="381"/>
  </w:num>
  <w:num w:numId="451">
    <w:abstractNumId w:val="321"/>
  </w:num>
  <w:num w:numId="452">
    <w:abstractNumId w:val="282"/>
  </w:num>
  <w:num w:numId="453">
    <w:abstractNumId w:val="43"/>
  </w:num>
  <w:num w:numId="454">
    <w:abstractNumId w:val="4"/>
  </w:num>
  <w:num w:numId="455">
    <w:abstractNumId w:val="346"/>
  </w:num>
  <w:num w:numId="456">
    <w:abstractNumId w:val="603"/>
  </w:num>
  <w:num w:numId="457">
    <w:abstractNumId w:val="44"/>
  </w:num>
  <w:num w:numId="458">
    <w:abstractNumId w:val="584"/>
  </w:num>
  <w:num w:numId="459">
    <w:abstractNumId w:val="353"/>
  </w:num>
  <w:num w:numId="460">
    <w:abstractNumId w:val="308"/>
  </w:num>
  <w:num w:numId="461">
    <w:abstractNumId w:val="268"/>
  </w:num>
  <w:num w:numId="462">
    <w:abstractNumId w:val="463"/>
  </w:num>
  <w:num w:numId="463">
    <w:abstractNumId w:val="330"/>
  </w:num>
  <w:num w:numId="464">
    <w:abstractNumId w:val="693"/>
  </w:num>
  <w:num w:numId="465">
    <w:abstractNumId w:val="109"/>
  </w:num>
  <w:num w:numId="466">
    <w:abstractNumId w:val="561"/>
  </w:num>
  <w:num w:numId="467">
    <w:abstractNumId w:val="0"/>
  </w:num>
  <w:num w:numId="468">
    <w:abstractNumId w:val="487"/>
  </w:num>
  <w:num w:numId="469">
    <w:abstractNumId w:val="267"/>
  </w:num>
  <w:num w:numId="470">
    <w:abstractNumId w:val="617"/>
  </w:num>
  <w:num w:numId="471">
    <w:abstractNumId w:val="149"/>
  </w:num>
  <w:num w:numId="472">
    <w:abstractNumId w:val="100"/>
  </w:num>
  <w:num w:numId="473">
    <w:abstractNumId w:val="536"/>
  </w:num>
  <w:num w:numId="474">
    <w:abstractNumId w:val="83"/>
  </w:num>
  <w:num w:numId="475">
    <w:abstractNumId w:val="500"/>
  </w:num>
  <w:num w:numId="476">
    <w:abstractNumId w:val="134"/>
  </w:num>
  <w:num w:numId="477">
    <w:abstractNumId w:val="639"/>
  </w:num>
  <w:num w:numId="478">
    <w:abstractNumId w:val="625"/>
  </w:num>
  <w:num w:numId="479">
    <w:abstractNumId w:val="690"/>
  </w:num>
  <w:num w:numId="480">
    <w:abstractNumId w:val="509"/>
  </w:num>
  <w:num w:numId="481">
    <w:abstractNumId w:val="557"/>
  </w:num>
  <w:num w:numId="482">
    <w:abstractNumId w:val="139"/>
  </w:num>
  <w:num w:numId="483">
    <w:abstractNumId w:val="162"/>
  </w:num>
  <w:num w:numId="484">
    <w:abstractNumId w:val="585"/>
  </w:num>
  <w:num w:numId="485">
    <w:abstractNumId w:val="305"/>
  </w:num>
  <w:num w:numId="486">
    <w:abstractNumId w:val="662"/>
  </w:num>
  <w:num w:numId="487">
    <w:abstractNumId w:val="114"/>
  </w:num>
  <w:num w:numId="488">
    <w:abstractNumId w:val="294"/>
  </w:num>
  <w:num w:numId="489">
    <w:abstractNumId w:val="702"/>
  </w:num>
  <w:num w:numId="490">
    <w:abstractNumId w:val="523"/>
  </w:num>
  <w:num w:numId="491">
    <w:abstractNumId w:val="239"/>
  </w:num>
  <w:num w:numId="492">
    <w:abstractNumId w:val="203"/>
  </w:num>
  <w:num w:numId="493">
    <w:abstractNumId w:val="699"/>
  </w:num>
  <w:num w:numId="494">
    <w:abstractNumId w:val="173"/>
  </w:num>
  <w:num w:numId="495">
    <w:abstractNumId w:val="145"/>
  </w:num>
  <w:num w:numId="496">
    <w:abstractNumId w:val="485"/>
  </w:num>
  <w:num w:numId="497">
    <w:abstractNumId w:val="327"/>
  </w:num>
  <w:num w:numId="498">
    <w:abstractNumId w:val="125"/>
  </w:num>
  <w:num w:numId="499">
    <w:abstractNumId w:val="654"/>
  </w:num>
  <w:num w:numId="500">
    <w:abstractNumId w:val="211"/>
  </w:num>
  <w:num w:numId="501">
    <w:abstractNumId w:val="175"/>
  </w:num>
  <w:num w:numId="502">
    <w:abstractNumId w:val="133"/>
  </w:num>
  <w:num w:numId="503">
    <w:abstractNumId w:val="283"/>
  </w:num>
  <w:num w:numId="504">
    <w:abstractNumId w:val="75"/>
  </w:num>
  <w:num w:numId="505">
    <w:abstractNumId w:val="290"/>
  </w:num>
  <w:num w:numId="506">
    <w:abstractNumId w:val="412"/>
  </w:num>
  <w:num w:numId="507">
    <w:abstractNumId w:val="82"/>
  </w:num>
  <w:num w:numId="508">
    <w:abstractNumId w:val="733"/>
  </w:num>
  <w:num w:numId="509">
    <w:abstractNumId w:val="464"/>
  </w:num>
  <w:num w:numId="510">
    <w:abstractNumId w:val="128"/>
  </w:num>
  <w:num w:numId="511">
    <w:abstractNumId w:val="339"/>
  </w:num>
  <w:num w:numId="512">
    <w:abstractNumId w:val="242"/>
  </w:num>
  <w:num w:numId="513">
    <w:abstractNumId w:val="400"/>
  </w:num>
  <w:num w:numId="514">
    <w:abstractNumId w:val="363"/>
  </w:num>
  <w:num w:numId="515">
    <w:abstractNumId w:val="497"/>
  </w:num>
  <w:num w:numId="516">
    <w:abstractNumId w:val="65"/>
  </w:num>
  <w:num w:numId="517">
    <w:abstractNumId w:val="233"/>
  </w:num>
  <w:num w:numId="518">
    <w:abstractNumId w:val="741"/>
  </w:num>
  <w:num w:numId="519">
    <w:abstractNumId w:val="426"/>
  </w:num>
  <w:num w:numId="520">
    <w:abstractNumId w:val="307"/>
  </w:num>
  <w:num w:numId="521">
    <w:abstractNumId w:val="281"/>
  </w:num>
  <w:num w:numId="522">
    <w:abstractNumId w:val="226"/>
  </w:num>
  <w:num w:numId="523">
    <w:abstractNumId w:val="560"/>
  </w:num>
  <w:num w:numId="524">
    <w:abstractNumId w:val="402"/>
  </w:num>
  <w:num w:numId="525">
    <w:abstractNumId w:val="470"/>
  </w:num>
  <w:num w:numId="526">
    <w:abstractNumId w:val="498"/>
  </w:num>
  <w:num w:numId="527">
    <w:abstractNumId w:val="462"/>
  </w:num>
  <w:num w:numId="528">
    <w:abstractNumId w:val="689"/>
  </w:num>
  <w:num w:numId="529">
    <w:abstractNumId w:val="11"/>
  </w:num>
  <w:num w:numId="530">
    <w:abstractNumId w:val="306"/>
  </w:num>
  <w:num w:numId="531">
    <w:abstractNumId w:val="389"/>
  </w:num>
  <w:num w:numId="532">
    <w:abstractNumId w:val="30"/>
  </w:num>
  <w:num w:numId="533">
    <w:abstractNumId w:val="318"/>
  </w:num>
  <w:num w:numId="534">
    <w:abstractNumId w:val="21"/>
  </w:num>
  <w:num w:numId="535">
    <w:abstractNumId w:val="371"/>
  </w:num>
  <w:num w:numId="536">
    <w:abstractNumId w:val="508"/>
  </w:num>
  <w:num w:numId="537">
    <w:abstractNumId w:val="657"/>
  </w:num>
  <w:num w:numId="538">
    <w:abstractNumId w:val="704"/>
  </w:num>
  <w:num w:numId="539">
    <w:abstractNumId w:val="743"/>
  </w:num>
  <w:num w:numId="540">
    <w:abstractNumId w:val="449"/>
  </w:num>
  <w:num w:numId="541">
    <w:abstractNumId w:val="316"/>
  </w:num>
  <w:num w:numId="542">
    <w:abstractNumId w:val="748"/>
  </w:num>
  <w:num w:numId="543">
    <w:abstractNumId w:val="255"/>
  </w:num>
  <w:num w:numId="544">
    <w:abstractNumId w:val="697"/>
  </w:num>
  <w:num w:numId="545">
    <w:abstractNumId w:val="317"/>
  </w:num>
  <w:num w:numId="546">
    <w:abstractNumId w:val="429"/>
  </w:num>
  <w:num w:numId="547">
    <w:abstractNumId w:val="70"/>
  </w:num>
  <w:num w:numId="548">
    <w:abstractNumId w:val="501"/>
  </w:num>
  <w:num w:numId="549">
    <w:abstractNumId w:val="568"/>
  </w:num>
  <w:num w:numId="550">
    <w:abstractNumId w:val="626"/>
  </w:num>
  <w:num w:numId="551">
    <w:abstractNumId w:val="148"/>
  </w:num>
  <w:num w:numId="552">
    <w:abstractNumId w:val="286"/>
  </w:num>
  <w:num w:numId="553">
    <w:abstractNumId w:val="496"/>
  </w:num>
  <w:num w:numId="554">
    <w:abstractNumId w:val="565"/>
  </w:num>
  <w:num w:numId="555">
    <w:abstractNumId w:val="143"/>
  </w:num>
  <w:num w:numId="556">
    <w:abstractNumId w:val="270"/>
  </w:num>
  <w:num w:numId="557">
    <w:abstractNumId w:val="275"/>
  </w:num>
  <w:num w:numId="558">
    <w:abstractNumId w:val="274"/>
  </w:num>
  <w:num w:numId="559">
    <w:abstractNumId w:val="673"/>
  </w:num>
  <w:num w:numId="560">
    <w:abstractNumId w:val="49"/>
  </w:num>
  <w:num w:numId="561">
    <w:abstractNumId w:val="436"/>
  </w:num>
  <w:num w:numId="562">
    <w:abstractNumId w:val="20"/>
  </w:num>
  <w:num w:numId="563">
    <w:abstractNumId w:val="573"/>
  </w:num>
  <w:num w:numId="564">
    <w:abstractNumId w:val="411"/>
  </w:num>
  <w:num w:numId="565">
    <w:abstractNumId w:val="645"/>
  </w:num>
  <w:num w:numId="566">
    <w:abstractNumId w:val="230"/>
  </w:num>
  <w:num w:numId="567">
    <w:abstractNumId w:val="89"/>
  </w:num>
  <w:num w:numId="568">
    <w:abstractNumId w:val="490"/>
  </w:num>
  <w:num w:numId="569">
    <w:abstractNumId w:val="27"/>
  </w:num>
  <w:num w:numId="570">
    <w:abstractNumId w:val="178"/>
  </w:num>
  <w:num w:numId="571">
    <w:abstractNumId w:val="256"/>
  </w:num>
  <w:num w:numId="572">
    <w:abstractNumId w:val="466"/>
  </w:num>
  <w:num w:numId="573">
    <w:abstractNumId w:val="570"/>
  </w:num>
  <w:num w:numId="574">
    <w:abstractNumId w:val="664"/>
  </w:num>
  <w:num w:numId="575">
    <w:abstractNumId w:val="524"/>
  </w:num>
  <w:num w:numId="576">
    <w:abstractNumId w:val="39"/>
  </w:num>
  <w:num w:numId="577">
    <w:abstractNumId w:val="273"/>
  </w:num>
  <w:num w:numId="578">
    <w:abstractNumId w:val="543"/>
  </w:num>
  <w:num w:numId="579">
    <w:abstractNumId w:val="571"/>
  </w:num>
  <w:num w:numId="580">
    <w:abstractNumId w:val="589"/>
  </w:num>
  <w:num w:numId="581">
    <w:abstractNumId w:val="16"/>
  </w:num>
  <w:num w:numId="582">
    <w:abstractNumId w:val="667"/>
  </w:num>
  <w:num w:numId="583">
    <w:abstractNumId w:val="171"/>
  </w:num>
  <w:num w:numId="584">
    <w:abstractNumId w:val="618"/>
  </w:num>
  <w:num w:numId="585">
    <w:abstractNumId w:val="740"/>
  </w:num>
  <w:num w:numId="586">
    <w:abstractNumId w:val="709"/>
  </w:num>
  <w:num w:numId="587">
    <w:abstractNumId w:val="390"/>
  </w:num>
  <w:num w:numId="588">
    <w:abstractNumId w:val="376"/>
  </w:num>
  <w:num w:numId="589">
    <w:abstractNumId w:val="212"/>
  </w:num>
  <w:num w:numId="590">
    <w:abstractNumId w:val="29"/>
  </w:num>
  <w:num w:numId="591">
    <w:abstractNumId w:val="647"/>
  </w:num>
  <w:num w:numId="592">
    <w:abstractNumId w:val="184"/>
  </w:num>
  <w:num w:numId="593">
    <w:abstractNumId w:val="671"/>
  </w:num>
  <w:num w:numId="594">
    <w:abstractNumId w:val="384"/>
  </w:num>
  <w:num w:numId="595">
    <w:abstractNumId w:val="50"/>
  </w:num>
  <w:num w:numId="596">
    <w:abstractNumId w:val="600"/>
  </w:num>
  <w:num w:numId="597">
    <w:abstractNumId w:val="41"/>
  </w:num>
  <w:num w:numId="598">
    <w:abstractNumId w:val="365"/>
  </w:num>
  <w:num w:numId="599">
    <w:abstractNumId w:val="467"/>
  </w:num>
  <w:num w:numId="600">
    <w:abstractNumId w:val="298"/>
  </w:num>
  <w:num w:numId="601">
    <w:abstractNumId w:val="186"/>
  </w:num>
  <w:num w:numId="602">
    <w:abstractNumId w:val="587"/>
  </w:num>
  <w:num w:numId="603">
    <w:abstractNumId w:val="517"/>
  </w:num>
  <w:num w:numId="604">
    <w:abstractNumId w:val="554"/>
  </w:num>
  <w:num w:numId="605">
    <w:abstractNumId w:val="23"/>
  </w:num>
  <w:num w:numId="606">
    <w:abstractNumId w:val="250"/>
  </w:num>
  <w:num w:numId="607">
    <w:abstractNumId w:val="574"/>
  </w:num>
  <w:num w:numId="608">
    <w:abstractNumId w:val="555"/>
  </w:num>
  <w:num w:numId="609">
    <w:abstractNumId w:val="385"/>
  </w:num>
  <w:num w:numId="610">
    <w:abstractNumId w:val="515"/>
  </w:num>
  <w:num w:numId="611">
    <w:abstractNumId w:val="410"/>
  </w:num>
  <w:num w:numId="612">
    <w:abstractNumId w:val="240"/>
  </w:num>
  <w:num w:numId="613">
    <w:abstractNumId w:val="349"/>
  </w:num>
  <w:num w:numId="614">
    <w:abstractNumId w:val="105"/>
  </w:num>
  <w:num w:numId="615">
    <w:abstractNumId w:val="502"/>
  </w:num>
  <w:num w:numId="616">
    <w:abstractNumId w:val="456"/>
  </w:num>
  <w:num w:numId="617">
    <w:abstractNumId w:val="358"/>
  </w:num>
  <w:num w:numId="618">
    <w:abstractNumId w:val="99"/>
  </w:num>
  <w:num w:numId="619">
    <w:abstractNumId w:val="666"/>
  </w:num>
  <w:num w:numId="620">
    <w:abstractNumId w:val="280"/>
  </w:num>
  <w:num w:numId="621">
    <w:abstractNumId w:val="259"/>
  </w:num>
  <w:num w:numId="622">
    <w:abstractNumId w:val="653"/>
  </w:num>
  <w:num w:numId="623">
    <w:abstractNumId w:val="659"/>
  </w:num>
  <w:num w:numId="624">
    <w:abstractNumId w:val="590"/>
  </w:num>
  <w:num w:numId="625">
    <w:abstractNumId w:val="91"/>
  </w:num>
  <w:num w:numId="626">
    <w:abstractNumId w:val="9"/>
  </w:num>
  <w:num w:numId="627">
    <w:abstractNumId w:val="694"/>
  </w:num>
  <w:num w:numId="628">
    <w:abstractNumId w:val="678"/>
  </w:num>
  <w:num w:numId="629">
    <w:abstractNumId w:val="747"/>
  </w:num>
  <w:num w:numId="630">
    <w:abstractNumId w:val="292"/>
  </w:num>
  <w:num w:numId="631">
    <w:abstractNumId w:val="592"/>
  </w:num>
  <w:num w:numId="632">
    <w:abstractNumId w:val="352"/>
  </w:num>
  <w:num w:numId="633">
    <w:abstractNumId w:val="160"/>
  </w:num>
  <w:num w:numId="634">
    <w:abstractNumId w:val="157"/>
  </w:num>
  <w:num w:numId="635">
    <w:abstractNumId w:val="350"/>
  </w:num>
  <w:num w:numId="636">
    <w:abstractNumId w:val="579"/>
  </w:num>
  <w:num w:numId="637">
    <w:abstractNumId w:val="168"/>
  </w:num>
  <w:num w:numId="638">
    <w:abstractNumId w:val="648"/>
  </w:num>
  <w:num w:numId="639">
    <w:abstractNumId w:val="136"/>
  </w:num>
  <w:num w:numId="640">
    <w:abstractNumId w:val="738"/>
  </w:num>
  <w:num w:numId="641">
    <w:abstractNumId w:val="539"/>
  </w:num>
  <w:num w:numId="642">
    <w:abstractNumId w:val="394"/>
  </w:num>
  <w:num w:numId="643">
    <w:abstractNumId w:val="225"/>
  </w:num>
  <w:num w:numId="644">
    <w:abstractNumId w:val="546"/>
  </w:num>
  <w:num w:numId="645">
    <w:abstractNumId w:val="110"/>
  </w:num>
  <w:num w:numId="646">
    <w:abstractNumId w:val="10"/>
  </w:num>
  <w:num w:numId="647">
    <w:abstractNumId w:val="444"/>
  </w:num>
  <w:num w:numId="648">
    <w:abstractNumId w:val="540"/>
  </w:num>
  <w:num w:numId="649">
    <w:abstractNumId w:val="329"/>
  </w:num>
  <w:num w:numId="650">
    <w:abstractNumId w:val="735"/>
  </w:num>
  <w:num w:numId="651">
    <w:abstractNumId w:val="96"/>
  </w:num>
  <w:num w:numId="652">
    <w:abstractNumId w:val="701"/>
  </w:num>
  <w:num w:numId="653">
    <w:abstractNumId w:val="619"/>
  </w:num>
  <w:num w:numId="654">
    <w:abstractNumId w:val="342"/>
  </w:num>
  <w:num w:numId="655">
    <w:abstractNumId w:val="514"/>
  </w:num>
  <w:num w:numId="656">
    <w:abstractNumId w:val="586"/>
  </w:num>
  <w:num w:numId="657">
    <w:abstractNumId w:val="53"/>
  </w:num>
  <w:num w:numId="658">
    <w:abstractNumId w:val="409"/>
  </w:num>
  <w:num w:numId="659">
    <w:abstractNumId w:val="563"/>
  </w:num>
  <w:num w:numId="660">
    <w:abstractNumId w:val="663"/>
  </w:num>
  <w:num w:numId="661">
    <w:abstractNumId w:val="660"/>
  </w:num>
  <w:num w:numId="662">
    <w:abstractNumId w:val="435"/>
  </w:num>
  <w:num w:numId="663">
    <w:abstractNumId w:val="521"/>
  </w:num>
  <w:num w:numId="664">
    <w:abstractNumId w:val="159"/>
  </w:num>
  <w:num w:numId="665">
    <w:abstractNumId w:val="208"/>
  </w:num>
  <w:num w:numId="666">
    <w:abstractNumId w:val="241"/>
  </w:num>
  <w:num w:numId="667">
    <w:abstractNumId w:val="476"/>
  </w:num>
  <w:num w:numId="668">
    <w:abstractNumId w:val="210"/>
  </w:num>
  <w:num w:numId="669">
    <w:abstractNumId w:val="477"/>
  </w:num>
  <w:num w:numId="670">
    <w:abstractNumId w:val="95"/>
  </w:num>
  <w:num w:numId="671">
    <w:abstractNumId w:val="533"/>
  </w:num>
  <w:num w:numId="672">
    <w:abstractNumId w:val="77"/>
  </w:num>
  <w:num w:numId="673">
    <w:abstractNumId w:val="287"/>
  </w:num>
  <w:num w:numId="674">
    <w:abstractNumId w:val="681"/>
  </w:num>
  <w:num w:numId="675">
    <w:abstractNumId w:val="558"/>
  </w:num>
  <w:num w:numId="676">
    <w:abstractNumId w:val="52"/>
  </w:num>
  <w:num w:numId="677">
    <w:abstractNumId w:val="576"/>
  </w:num>
  <w:num w:numId="678">
    <w:abstractNumId w:val="180"/>
  </w:num>
  <w:num w:numId="679">
    <w:abstractNumId w:val="644"/>
  </w:num>
  <w:num w:numId="680">
    <w:abstractNumId w:val="251"/>
  </w:num>
  <w:num w:numId="681">
    <w:abstractNumId w:val="84"/>
  </w:num>
  <w:num w:numId="682">
    <w:abstractNumId w:val="556"/>
  </w:num>
  <w:num w:numId="683">
    <w:abstractNumId w:val="446"/>
  </w:num>
  <w:num w:numId="684">
    <w:abstractNumId w:val="655"/>
  </w:num>
  <w:num w:numId="685">
    <w:abstractNumId w:val="518"/>
  </w:num>
  <w:num w:numId="686">
    <w:abstractNumId w:val="432"/>
  </w:num>
  <w:num w:numId="687">
    <w:abstractNumId w:val="108"/>
  </w:num>
  <w:num w:numId="688">
    <w:abstractNumId w:val="205"/>
  </w:num>
  <w:num w:numId="689">
    <w:abstractNumId w:val="79"/>
  </w:num>
  <w:num w:numId="690">
    <w:abstractNumId w:val="468"/>
  </w:num>
  <w:num w:numId="691">
    <w:abstractNumId w:val="665"/>
  </w:num>
  <w:num w:numId="692">
    <w:abstractNumId w:val="302"/>
  </w:num>
  <w:num w:numId="693">
    <w:abstractNumId w:val="341"/>
  </w:num>
  <w:num w:numId="694">
    <w:abstractNumId w:val="185"/>
  </w:num>
  <w:num w:numId="695">
    <w:abstractNumId w:val="67"/>
  </w:num>
  <w:num w:numId="696">
    <w:abstractNumId w:val="183"/>
  </w:num>
  <w:num w:numId="697">
    <w:abstractNumId w:val="695"/>
  </w:num>
  <w:num w:numId="698">
    <w:abstractNumId w:val="439"/>
  </w:num>
  <w:num w:numId="699">
    <w:abstractNumId w:val="532"/>
  </w:num>
  <w:num w:numId="700">
    <w:abstractNumId w:val="135"/>
  </w:num>
  <w:num w:numId="701">
    <w:abstractNumId w:val="718"/>
  </w:num>
  <w:num w:numId="702">
    <w:abstractNumId w:val="366"/>
  </w:num>
  <w:num w:numId="703">
    <w:abstractNumId w:val="127"/>
  </w:num>
  <w:num w:numId="704">
    <w:abstractNumId w:val="479"/>
  </w:num>
  <w:num w:numId="705">
    <w:abstractNumId w:val="628"/>
  </w:num>
  <w:num w:numId="706">
    <w:abstractNumId w:val="152"/>
  </w:num>
  <w:num w:numId="707">
    <w:abstractNumId w:val="577"/>
  </w:num>
  <w:num w:numId="708">
    <w:abstractNumId w:val="582"/>
  </w:num>
  <w:num w:numId="709">
    <w:abstractNumId w:val="598"/>
  </w:num>
  <w:num w:numId="710">
    <w:abstractNumId w:val="333"/>
  </w:num>
  <w:num w:numId="711">
    <w:abstractNumId w:val="423"/>
  </w:num>
  <w:num w:numId="712">
    <w:abstractNumId w:val="595"/>
  </w:num>
  <w:num w:numId="713">
    <w:abstractNumId w:val="224"/>
  </w:num>
  <w:num w:numId="714">
    <w:abstractNumId w:val="728"/>
  </w:num>
  <w:num w:numId="715">
    <w:abstractNumId w:val="140"/>
  </w:num>
  <w:num w:numId="716">
    <w:abstractNumId w:val="682"/>
  </w:num>
  <w:num w:numId="717">
    <w:abstractNumId w:val="615"/>
  </w:num>
  <w:num w:numId="718">
    <w:abstractNumId w:val="712"/>
  </w:num>
  <w:num w:numId="719">
    <w:abstractNumId w:val="438"/>
  </w:num>
  <w:num w:numId="720">
    <w:abstractNumId w:val="481"/>
  </w:num>
  <w:num w:numId="721">
    <w:abstractNumId w:val="406"/>
  </w:num>
  <w:num w:numId="722">
    <w:abstractNumId w:val="749"/>
  </w:num>
  <w:num w:numId="723">
    <w:abstractNumId w:val="12"/>
  </w:num>
  <w:num w:numId="724">
    <w:abstractNumId w:val="58"/>
  </w:num>
  <w:num w:numId="725">
    <w:abstractNumId w:val="25"/>
  </w:num>
  <w:num w:numId="726">
    <w:abstractNumId w:val="414"/>
  </w:num>
  <w:num w:numId="727">
    <w:abstractNumId w:val="332"/>
  </w:num>
  <w:num w:numId="728">
    <w:abstractNumId w:val="604"/>
  </w:num>
  <w:num w:numId="729">
    <w:abstractNumId w:val="64"/>
  </w:num>
  <w:num w:numId="730">
    <w:abstractNumId w:val="602"/>
  </w:num>
  <w:num w:numId="731">
    <w:abstractNumId w:val="401"/>
  </w:num>
  <w:num w:numId="732">
    <w:abstractNumId w:val="370"/>
  </w:num>
  <w:num w:numId="733">
    <w:abstractNumId w:val="227"/>
  </w:num>
  <w:num w:numId="734">
    <w:abstractNumId w:val="455"/>
  </w:num>
  <w:num w:numId="735">
    <w:abstractNumId w:val="594"/>
  </w:num>
  <w:num w:numId="736">
    <w:abstractNumId w:val="649"/>
  </w:num>
  <w:num w:numId="737">
    <w:abstractNumId w:val="530"/>
  </w:num>
  <w:num w:numId="738">
    <w:abstractNumId w:val="408"/>
  </w:num>
  <w:num w:numId="739">
    <w:abstractNumId w:val="391"/>
  </w:num>
  <w:num w:numId="740">
    <w:abstractNumId w:val="103"/>
  </w:num>
  <w:num w:numId="741">
    <w:abstractNumId w:val="713"/>
  </w:num>
  <w:num w:numId="742">
    <w:abstractNumId w:val="437"/>
  </w:num>
  <w:num w:numId="743">
    <w:abstractNumId w:val="284"/>
  </w:num>
  <w:num w:numId="744">
    <w:abstractNumId w:val="253"/>
  </w:num>
  <w:num w:numId="745">
    <w:abstractNumId w:val="243"/>
  </w:num>
  <w:num w:numId="746">
    <w:abstractNumId w:val="15"/>
  </w:num>
  <w:num w:numId="747">
    <w:abstractNumId w:val="229"/>
  </w:num>
  <w:num w:numId="748">
    <w:abstractNumId w:val="324"/>
  </w:num>
  <w:num w:numId="749">
    <w:abstractNumId w:val="553"/>
  </w:num>
  <w:num w:numId="750">
    <w:abstractNumId w:val="189"/>
  </w:num>
  <w:num w:numId="751">
    <w:abstractNumId w:val="448"/>
  </w:num>
  <w:numIdMacAtCleanup w:val="7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78"/>
    <w:rsid w:val="000A4429"/>
    <w:rsid w:val="001610C9"/>
    <w:rsid w:val="0019387D"/>
    <w:rsid w:val="001A5D2C"/>
    <w:rsid w:val="001D3B68"/>
    <w:rsid w:val="00221056"/>
    <w:rsid w:val="00322AE0"/>
    <w:rsid w:val="00325065"/>
    <w:rsid w:val="00325262"/>
    <w:rsid w:val="0037754E"/>
    <w:rsid w:val="00387A34"/>
    <w:rsid w:val="00421ABF"/>
    <w:rsid w:val="00431FE3"/>
    <w:rsid w:val="00443860"/>
    <w:rsid w:val="004B0B07"/>
    <w:rsid w:val="004C069B"/>
    <w:rsid w:val="004C362B"/>
    <w:rsid w:val="004D2264"/>
    <w:rsid w:val="004F6372"/>
    <w:rsid w:val="00531247"/>
    <w:rsid w:val="00580D3E"/>
    <w:rsid w:val="005A093B"/>
    <w:rsid w:val="005D3C17"/>
    <w:rsid w:val="005E42C0"/>
    <w:rsid w:val="00607FA7"/>
    <w:rsid w:val="00637D22"/>
    <w:rsid w:val="006C4DAD"/>
    <w:rsid w:val="006D1C25"/>
    <w:rsid w:val="0072292B"/>
    <w:rsid w:val="00723812"/>
    <w:rsid w:val="00770BAA"/>
    <w:rsid w:val="00776491"/>
    <w:rsid w:val="007B0489"/>
    <w:rsid w:val="007C31B3"/>
    <w:rsid w:val="007F35B3"/>
    <w:rsid w:val="008E6633"/>
    <w:rsid w:val="00965E68"/>
    <w:rsid w:val="009948D1"/>
    <w:rsid w:val="00A1215A"/>
    <w:rsid w:val="00A21E45"/>
    <w:rsid w:val="00A366C6"/>
    <w:rsid w:val="00A42672"/>
    <w:rsid w:val="00A42ADC"/>
    <w:rsid w:val="00AB0AF7"/>
    <w:rsid w:val="00AE0E8D"/>
    <w:rsid w:val="00B0230D"/>
    <w:rsid w:val="00B04699"/>
    <w:rsid w:val="00B57DBF"/>
    <w:rsid w:val="00B60801"/>
    <w:rsid w:val="00B80A25"/>
    <w:rsid w:val="00B86C4B"/>
    <w:rsid w:val="00BA5FD5"/>
    <w:rsid w:val="00BB202C"/>
    <w:rsid w:val="00BD31AA"/>
    <w:rsid w:val="00C62C6A"/>
    <w:rsid w:val="00C76BF3"/>
    <w:rsid w:val="00C92799"/>
    <w:rsid w:val="00C92E7E"/>
    <w:rsid w:val="00CD4A8E"/>
    <w:rsid w:val="00CF41D4"/>
    <w:rsid w:val="00D6218B"/>
    <w:rsid w:val="00D70378"/>
    <w:rsid w:val="00D92E1E"/>
    <w:rsid w:val="00DA0B96"/>
    <w:rsid w:val="00DA22F5"/>
    <w:rsid w:val="00DC3E5D"/>
    <w:rsid w:val="00E14825"/>
    <w:rsid w:val="00E17A23"/>
    <w:rsid w:val="00E30244"/>
    <w:rsid w:val="00E7341A"/>
    <w:rsid w:val="00E738A9"/>
    <w:rsid w:val="00EB075E"/>
    <w:rsid w:val="00F035A9"/>
    <w:rsid w:val="00F05B68"/>
    <w:rsid w:val="00F30D6F"/>
    <w:rsid w:val="00F51246"/>
    <w:rsid w:val="00F52494"/>
    <w:rsid w:val="00F6116F"/>
    <w:rsid w:val="00F84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D70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378"/>
    <w:rPr>
      <w:lang w:val="fr-FR"/>
    </w:rPr>
  </w:style>
  <w:style w:type="paragraph" w:styleId="Footer">
    <w:name w:val="footer"/>
    <w:basedOn w:val="Normal"/>
    <w:link w:val="FooterChar"/>
    <w:uiPriority w:val="99"/>
    <w:unhideWhenUsed/>
    <w:rsid w:val="00D70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378"/>
    <w:rPr>
      <w:lang w:val="fr-FR"/>
    </w:rPr>
  </w:style>
  <w:style w:type="paragraph" w:styleId="BalloonText">
    <w:name w:val="Balloon Text"/>
    <w:basedOn w:val="Normal"/>
    <w:link w:val="BalloonTextChar"/>
    <w:uiPriority w:val="99"/>
    <w:semiHidden/>
    <w:unhideWhenUsed/>
    <w:rsid w:val="00D6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8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D70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378"/>
    <w:rPr>
      <w:lang w:val="fr-FR"/>
    </w:rPr>
  </w:style>
  <w:style w:type="paragraph" w:styleId="Footer">
    <w:name w:val="footer"/>
    <w:basedOn w:val="Normal"/>
    <w:link w:val="FooterChar"/>
    <w:uiPriority w:val="99"/>
    <w:unhideWhenUsed/>
    <w:rsid w:val="00D70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378"/>
    <w:rPr>
      <w:lang w:val="fr-FR"/>
    </w:rPr>
  </w:style>
  <w:style w:type="paragraph" w:styleId="BalloonText">
    <w:name w:val="Balloon Text"/>
    <w:basedOn w:val="Normal"/>
    <w:link w:val="BalloonTextChar"/>
    <w:uiPriority w:val="99"/>
    <w:semiHidden/>
    <w:unhideWhenUsed/>
    <w:rsid w:val="00D6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8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20689</Words>
  <Characters>113794</Characters>
  <Application>Microsoft Office Word</Application>
  <DocSecurity>0</DocSecurity>
  <Lines>948</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11</cp:revision>
  <dcterms:created xsi:type="dcterms:W3CDTF">2013-04-17T16:55:00Z</dcterms:created>
  <dcterms:modified xsi:type="dcterms:W3CDTF">2013-04-18T15:23:00Z</dcterms:modified>
</cp:coreProperties>
</file>